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BF7" w:rsidRDefault="000231CB" w:rsidP="00D142EE">
      <w:pPr>
        <w:bidi/>
        <w:rPr>
          <w:sz w:val="24"/>
          <w:szCs w:val="24"/>
          <w:rtl/>
        </w:rPr>
      </w:pPr>
      <w:r>
        <w:rPr>
          <w:noProof/>
          <w:lang w:eastAsia="fr-CH"/>
        </w:rPr>
        <mc:AlternateContent>
          <mc:Choice Requires="wps">
            <w:drawing>
              <wp:anchor distT="0" distB="0" distL="114300" distR="114300" simplePos="0" relativeHeight="251665404" behindDoc="0" locked="0" layoutInCell="1" allowOverlap="1" wp14:anchorId="5B40E585" wp14:editId="63B20F08">
                <wp:simplePos x="0" y="0"/>
                <wp:positionH relativeFrom="column">
                  <wp:posOffset>-474493</wp:posOffset>
                </wp:positionH>
                <wp:positionV relativeFrom="paragraph">
                  <wp:posOffset>148752</wp:posOffset>
                </wp:positionV>
                <wp:extent cx="5481453" cy="406400"/>
                <wp:effectExtent l="0" t="0" r="5080" b="0"/>
                <wp:wrapNone/>
                <wp:docPr id="4" name="Rectangle 4" descr="Top accent box">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B4604C2B-3667-4570-BCDA-D89EBC0C6175}"/>
                    </a:ext>
                  </a:extLst>
                </wp:docPr>
                <wp:cNvGraphicFramePr/>
                <a:graphic xmlns:a="http://schemas.openxmlformats.org/drawingml/2006/main">
                  <a:graphicData uri="http://schemas.microsoft.com/office/word/2010/wordprocessingShape">
                    <wps:wsp>
                      <wps:cNvSpPr/>
                      <wps:spPr>
                        <a:xfrm>
                          <a:off x="0" y="0"/>
                          <a:ext cx="5481453" cy="406400"/>
                        </a:xfrm>
                        <a:prstGeom prst="rect">
                          <a:avLst/>
                        </a:prstGeom>
                        <a:solidFill>
                          <a:srgbClr val="739A2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6F9E" w:rsidRPr="00AB74DE" w:rsidRDefault="00656F9E" w:rsidP="00656F9E">
                            <w:pPr>
                              <w:bidi/>
                              <w:ind w:right="-90"/>
                              <w:jc w:val="center"/>
                              <w:rPr>
                                <w:rFonts w:ascii="Segoe UI" w:eastAsia="Times New Roman" w:hAnsi="Segoe UI" w:cs="Segoe UI"/>
                                <w:b/>
                                <w:bCs/>
                                <w:caps/>
                                <w:kern w:val="36"/>
                                <w:sz w:val="24"/>
                                <w:szCs w:val="24"/>
                                <w:rtl/>
                              </w:rPr>
                            </w:pPr>
                            <w:r>
                              <w:rPr>
                                <w:rFonts w:ascii="Segoe UI" w:eastAsia="Times New Roman" w:hAnsi="Segoe UI" w:cs="Segoe UI" w:hint="cs"/>
                                <w:b/>
                                <w:bCs/>
                                <w:caps/>
                                <w:kern w:val="36"/>
                                <w:sz w:val="24"/>
                                <w:szCs w:val="24"/>
                                <w:rtl/>
                              </w:rPr>
                              <w:t xml:space="preserve">   זרקור מהעולם </w:t>
                            </w:r>
                            <w:r>
                              <w:rPr>
                                <w:rFonts w:ascii="Segoe UI" w:eastAsia="Times New Roman" w:hAnsi="Segoe UI" w:cs="Segoe UI"/>
                                <w:b/>
                                <w:bCs/>
                                <w:caps/>
                                <w:kern w:val="36"/>
                                <w:sz w:val="24"/>
                                <w:szCs w:val="24"/>
                                <w:rtl/>
                              </w:rPr>
                              <w:t>–</w:t>
                            </w:r>
                            <w:r>
                              <w:rPr>
                                <w:rFonts w:ascii="Segoe UI" w:eastAsia="Times New Roman" w:hAnsi="Segoe UI" w:cs="Segoe UI" w:hint="cs"/>
                                <w:b/>
                                <w:bCs/>
                                <w:caps/>
                                <w:kern w:val="36"/>
                                <w:sz w:val="24"/>
                                <w:szCs w:val="24"/>
                                <w:rtl/>
                              </w:rPr>
                              <w:t xml:space="preserve"> למידה בינ"ל בימי "הקורונה"</w:t>
                            </w:r>
                          </w:p>
                          <w:p w:rsidR="00656F9E" w:rsidRPr="006A7A01" w:rsidRDefault="00656F9E" w:rsidP="00656F9E">
                            <w:pPr>
                              <w:bidi/>
                              <w:ind w:right="-90"/>
                              <w:jc w:val="center"/>
                              <w:rPr>
                                <w:b/>
                                <w:sz w:val="2"/>
                                <w:szCs w:val="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alt="Description : Top accent box" style="position:absolute;left:0;text-align:left;margin-left:-37.35pt;margin-top:11.7pt;width:431.6pt;height:32pt;z-index:2516654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" fillcolor="#739a28" stroked="f" strokeweight="2pt">
                <v:textbox>
                  <w:txbxContent>
                    <w:p w:rsidR="00656F9E" w:rsidRPr="00AB74DE" w:rsidRDefault="00656F9E" w:rsidP="00656F9E">
                      <w:pPr>
                        <w:bidi/>
                        <w:ind w:right="-90"/>
                        <w:jc w:val="center"/>
                        <w:rPr>
                          <w:rFonts w:ascii="Segoe UI" w:eastAsia="Times New Roman" w:hAnsi="Segoe UI" w:cs="Segoe UI"/>
                          <w:b/>
                          <w:bCs/>
                          <w:caps/>
                          <w:kern w:val="36"/>
                          <w:sz w:val="24"/>
                          <w:szCs w:val="24"/>
                          <w:rtl/>
                        </w:rPr>
                      </w:pPr>
                      <w:r>
                        <w:rPr>
                          <w:rFonts w:ascii="Segoe UI" w:eastAsia="Times New Roman" w:hAnsi="Segoe UI" w:cs="Segoe UI" w:hint="cs"/>
                          <w:b/>
                          <w:bCs/>
                          <w:caps/>
                          <w:kern w:val="36"/>
                          <w:sz w:val="24"/>
                          <w:szCs w:val="24"/>
                          <w:rtl/>
                        </w:rPr>
                        <w:t xml:space="preserve">   זרקור מהעולם </w:t>
                      </w:r>
                      <w:r>
                        <w:rPr>
                          <w:rFonts w:ascii="Segoe UI" w:eastAsia="Times New Roman" w:hAnsi="Segoe UI" w:cs="Segoe UI"/>
                          <w:b/>
                          <w:bCs/>
                          <w:caps/>
                          <w:kern w:val="36"/>
                          <w:sz w:val="24"/>
                          <w:szCs w:val="24"/>
                          <w:rtl/>
                        </w:rPr>
                        <w:t>–</w:t>
                      </w:r>
                      <w:r>
                        <w:rPr>
                          <w:rFonts w:ascii="Segoe UI" w:eastAsia="Times New Roman" w:hAnsi="Segoe UI" w:cs="Segoe UI" w:hint="cs"/>
                          <w:b/>
                          <w:bCs/>
                          <w:caps/>
                          <w:kern w:val="36"/>
                          <w:sz w:val="24"/>
                          <w:szCs w:val="24"/>
                          <w:rtl/>
                        </w:rPr>
                        <w:t xml:space="preserve"> למידה בינ"ל בימי "הקורונה"</w:t>
                      </w:r>
                    </w:p>
                    <w:p w:rsidR="00656F9E" w:rsidRPr="006A7A01" w:rsidRDefault="00656F9E" w:rsidP="00656F9E">
                      <w:pPr>
                        <w:bidi/>
                        <w:ind w:right="-90"/>
                        <w:jc w:val="center"/>
                        <w:rPr>
                          <w:b/>
                          <w:sz w:val="2"/>
                          <w:szCs w:val="2"/>
                        </w:rPr>
                      </w:pPr>
                    </w:p>
                  </w:txbxContent>
                </v:textbox>
              </v:rect>
            </w:pict>
          </mc:Fallback>
        </mc:AlternateContent>
      </w:r>
      <w:r w:rsidR="00656F9E">
        <w:rPr>
          <w:noProof/>
          <w:lang w:eastAsia="fr-CH"/>
        </w:rPr>
        <w:drawing>
          <wp:anchor distT="0" distB="0" distL="114300" distR="114300" simplePos="0" relativeHeight="251676672" behindDoc="0" locked="0" layoutInCell="1" allowOverlap="1" wp14:anchorId="4A0BD500" wp14:editId="42F740FC">
            <wp:simplePos x="0" y="0"/>
            <wp:positionH relativeFrom="column">
              <wp:posOffset>4777740</wp:posOffset>
            </wp:positionH>
            <wp:positionV relativeFrom="paragraph">
              <wp:posOffset>-42072</wp:posOffset>
            </wp:positionV>
            <wp:extent cx="1616149" cy="1658500"/>
            <wp:effectExtent l="0" t="0" r="3175" b="0"/>
            <wp:wrapNone/>
            <wp:docPr id="9" name="Image 9" descr="Pourquoi l’armée française recrute des auteurs de science-f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urquoi l’armée française recrute des auteurs de science-fic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6149" cy="1658500"/>
                    </a:xfrm>
                    <a:custGeom>
                      <a:avLst/>
                      <a:gdLst>
                        <a:gd name="connsiteX0" fmla="*/ 2316079 w 4632158"/>
                        <a:gd name="connsiteY0" fmla="*/ 0 h 4632158"/>
                        <a:gd name="connsiteX1" fmla="*/ 4632158 w 4632158"/>
                        <a:gd name="connsiteY1" fmla="*/ 2316079 h 4632158"/>
                        <a:gd name="connsiteX2" fmla="*/ 2316079 w 4632158"/>
                        <a:gd name="connsiteY2" fmla="*/ 4632158 h 4632158"/>
                        <a:gd name="connsiteX3" fmla="*/ 0 w 4632158"/>
                        <a:gd name="connsiteY3" fmla="*/ 2316079 h 4632158"/>
                        <a:gd name="connsiteX4" fmla="*/ 2316079 w 4632158"/>
                        <a:gd name="connsiteY4" fmla="*/ 0 h 46321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32158" h="4632158">
                          <a:moveTo>
                            <a:pt x="2316079" y="0"/>
                          </a:moveTo>
                          <a:cubicBezTo>
                            <a:pt x="3595214" y="0"/>
                            <a:pt x="4632158" y="1036944"/>
                            <a:pt x="4632158" y="2316079"/>
                          </a:cubicBezTo>
                          <a:cubicBezTo>
                            <a:pt x="4632158" y="3595214"/>
                            <a:pt x="3595214" y="4632158"/>
                            <a:pt x="2316079" y="4632158"/>
                          </a:cubicBezTo>
                          <a:cubicBezTo>
                            <a:pt x="1036944" y="4632158"/>
                            <a:pt x="0" y="3595214"/>
                            <a:pt x="0" y="2316079"/>
                          </a:cubicBezTo>
                          <a:cubicBezTo>
                            <a:pt x="0" y="1036944"/>
                            <a:pt x="1036944" y="0"/>
                            <a:pt x="2316079" y="0"/>
                          </a:cubicBezTo>
                          <a:close/>
                        </a:path>
                      </a:pathLst>
                    </a:custGeom>
                  </pic:spPr>
                </pic:pic>
              </a:graphicData>
            </a:graphic>
            <wp14:sizeRelH relativeFrom="page">
              <wp14:pctWidth>0</wp14:pctWidth>
            </wp14:sizeRelH>
            <wp14:sizeRelV relativeFrom="page">
              <wp14:pctHeight>0</wp14:pctHeight>
            </wp14:sizeRelV>
          </wp:anchor>
        </w:drawing>
      </w:r>
      <w:r w:rsidR="00656F9E">
        <w:rPr>
          <w:noProof/>
          <w:lang w:eastAsia="fr-CH"/>
        </w:rPr>
        <mc:AlternateContent>
          <mc:Choice Requires="wps">
            <w:drawing>
              <wp:anchor distT="0" distB="0" distL="114300" distR="114300" simplePos="0" relativeHeight="251666429" behindDoc="0" locked="0" layoutInCell="1" allowOverlap="1" wp14:anchorId="4010A013" wp14:editId="58D9CA80">
                <wp:simplePos x="0" y="0"/>
                <wp:positionH relativeFrom="column">
                  <wp:posOffset>4713605</wp:posOffset>
                </wp:positionH>
                <wp:positionV relativeFrom="paragraph">
                  <wp:posOffset>-88900</wp:posOffset>
                </wp:positionV>
                <wp:extent cx="1737995" cy="1729740"/>
                <wp:effectExtent l="38100" t="38100" r="90805" b="99060"/>
                <wp:wrapNone/>
                <wp:docPr id="2" name="Oval 2" descr="Background circl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7E87E034-F7CB-4D19-BF36-75FA646DBE20}"/>
                    </a:ext>
                  </a:extLst>
                </wp:docPr>
                <wp:cNvGraphicFramePr/>
                <a:graphic xmlns:a="http://schemas.openxmlformats.org/drawingml/2006/main">
                  <a:graphicData uri="http://schemas.microsoft.com/office/word/2010/wordprocessingShape">
                    <wps:wsp>
                      <wps:cNvSpPr/>
                      <wps:spPr>
                        <a:xfrm>
                          <a:off x="0" y="0"/>
                          <a:ext cx="1737995" cy="1729740"/>
                        </a:xfrm>
                        <a:prstGeom prst="ellipse">
                          <a:avLst/>
                        </a:prstGeom>
                        <a:solidFill>
                          <a:srgbClr val="455F5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 o:spid="_x0000_s1026" alt="Description : Background circle" style="position:absolute;margin-left:371.15pt;margin-top:-7pt;width:136.85pt;height:136.2pt;z-index:25166642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" fillcolor="#455f51" stroked="f" strokeweight="2pt">
                <v:shadow on="t" color="black" opacity="26214f" origin="-.5,-.5" offset=".74836mm,.74836mm"/>
              </v:oval>
            </w:pict>
          </mc:Fallback>
        </mc:AlternateContent>
      </w:r>
    </w:p>
    <w:p w:rsidR="00194BF7" w:rsidRDefault="00EA4BBA" w:rsidP="00194BF7">
      <w:pPr>
        <w:bidi/>
        <w:rPr>
          <w:sz w:val="24"/>
          <w:szCs w:val="24"/>
          <w:rtl/>
        </w:rPr>
      </w:pPr>
      <w:r>
        <w:rPr>
          <w:noProof/>
          <w:lang w:eastAsia="fr-CH"/>
        </w:rPr>
        <mc:AlternateContent>
          <mc:Choice Requires="wps">
            <w:drawing>
              <wp:anchor distT="0" distB="0" distL="114300" distR="114300" simplePos="0" relativeHeight="251671552" behindDoc="0" locked="0" layoutInCell="1" allowOverlap="1" wp14:anchorId="60F39955" wp14:editId="7C4E3767">
                <wp:simplePos x="0" y="0"/>
                <wp:positionH relativeFrom="column">
                  <wp:posOffset>-474494</wp:posOffset>
                </wp:positionH>
                <wp:positionV relativeFrom="paragraph">
                  <wp:posOffset>223860</wp:posOffset>
                </wp:positionV>
                <wp:extent cx="5598219" cy="935665"/>
                <wp:effectExtent l="0" t="0" r="2540" b="0"/>
                <wp:wrapNone/>
                <wp:docPr id="3" name="Rectangle 3" descr="Bottom accent box">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2FC6D321-AF02-4B28-A867-C374ACEE7EBD}"/>
                    </a:ext>
                  </a:extLst>
                </wp:docPr>
                <wp:cNvGraphicFramePr/>
                <a:graphic xmlns:a="http://schemas.openxmlformats.org/drawingml/2006/main">
                  <a:graphicData uri="http://schemas.microsoft.com/office/word/2010/wordprocessingShape">
                    <wps:wsp>
                      <wps:cNvSpPr/>
                      <wps:spPr>
                        <a:xfrm>
                          <a:off x="0" y="0"/>
                          <a:ext cx="5598219" cy="935665"/>
                        </a:xfrm>
                        <a:prstGeom prst="rect">
                          <a:avLst/>
                        </a:prstGeom>
                        <a:solidFill>
                          <a:srgbClr val="455F5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4BBA" w:rsidRDefault="00AB74DE" w:rsidP="00B04277">
                            <w:pPr>
                              <w:bidi/>
                              <w:spacing w:line="240" w:lineRule="auto"/>
                              <w:ind w:right="-90"/>
                              <w:jc w:val="center"/>
                              <w:rPr>
                                <w:rFonts w:ascii="&amp;quot" w:eastAsia="Times New Roman" w:hAnsi="&amp;quot" w:cs="Times New Roman"/>
                                <w:b/>
                                <w:bCs/>
                                <w:caps/>
                                <w:kern w:val="36"/>
                                <w:sz w:val="28"/>
                                <w:szCs w:val="28"/>
                                <w:rtl/>
                                <w:lang w:val="en-GB"/>
                              </w:rPr>
                            </w:pPr>
                            <w:r w:rsidRPr="00D142EE">
                              <w:rPr>
                                <w:rFonts w:ascii="&amp;quot" w:eastAsia="Times New Roman" w:hAnsi="&amp;quot" w:cs="Times New Roman"/>
                                <w:b/>
                                <w:bCs/>
                                <w:caps/>
                                <w:kern w:val="36"/>
                                <w:sz w:val="28"/>
                                <w:szCs w:val="28"/>
                                <w:rtl/>
                                <w:lang w:val="en-GB"/>
                              </w:rPr>
                              <w:t>מדוע הצ</w:t>
                            </w:r>
                            <w:r w:rsidR="00EA4BBA">
                              <w:rPr>
                                <w:rFonts w:ascii="&amp;quot" w:eastAsia="Times New Roman" w:hAnsi="&amp;quot" w:cs="Times New Roman"/>
                                <w:b/>
                                <w:bCs/>
                                <w:caps/>
                                <w:kern w:val="36"/>
                                <w:sz w:val="28"/>
                                <w:szCs w:val="28"/>
                                <w:rtl/>
                                <w:lang w:val="en-GB"/>
                              </w:rPr>
                              <w:t>בא הצרפתי מגייס סופרי מדע בדיונ</w:t>
                            </w:r>
                          </w:p>
                          <w:p w:rsidR="00656F9E" w:rsidRPr="000231CB" w:rsidRDefault="00EA4BBA" w:rsidP="00B04277">
                            <w:pPr>
                              <w:bidi/>
                              <w:spacing w:line="240" w:lineRule="auto"/>
                              <w:ind w:right="-90"/>
                              <w:jc w:val="center"/>
                              <w:rPr>
                                <w:rFonts w:ascii="Segoe UI" w:eastAsia="Times New Roman" w:hAnsi="Segoe UI" w:cs="Segoe UI"/>
                                <w:b/>
                                <w:bCs/>
                                <w:caps/>
                                <w:kern w:val="36"/>
                                <w:sz w:val="20"/>
                                <w:szCs w:val="20"/>
                                <w:rtl/>
                              </w:rPr>
                            </w:pPr>
                            <w:r w:rsidRPr="00EA4BBA">
                              <w:rPr>
                                <w:rFonts w:ascii="Segoe UI" w:eastAsia="Times New Roman" w:hAnsi="Segoe UI" w:cs="Segoe UI"/>
                                <w:b/>
                                <w:bCs/>
                                <w:caps/>
                                <w:kern w:val="36"/>
                                <w:sz w:val="20"/>
                                <w:szCs w:val="20"/>
                              </w:rPr>
                              <w:t>Pourquoi l’armée française recrute des auteurs de science-fiction</w:t>
                            </w:r>
                          </w:p>
                          <w:p w:rsidR="000231CB" w:rsidRPr="00FC1620" w:rsidRDefault="000231CB" w:rsidP="00FC1620">
                            <w:pPr>
                              <w:bidi/>
                              <w:ind w:right="-90"/>
                              <w:jc w:val="center"/>
                              <w:rPr>
                                <w:rFonts w:ascii="Segoe UI" w:eastAsia="Times New Roman" w:hAnsi="Segoe UI" w:cs="Segoe UI"/>
                                <w:b/>
                                <w:bCs/>
                                <w:caps/>
                                <w:kern w:val="36"/>
                                <w:sz w:val="24"/>
                                <w:szCs w:val="24"/>
                                <w:rtl/>
                              </w:rPr>
                            </w:pPr>
                            <w:r w:rsidRPr="00FC1620">
                              <w:rPr>
                                <w:rFonts w:ascii="Segoe UI" w:eastAsia="Times New Roman" w:hAnsi="Segoe UI" w:cs="Segoe UI" w:hint="cs"/>
                                <w:b/>
                                <w:bCs/>
                                <w:caps/>
                                <w:kern w:val="36"/>
                                <w:sz w:val="24"/>
                                <w:szCs w:val="24"/>
                                <w:rtl/>
                              </w:rPr>
                              <w:t xml:space="preserve">נכתב ע"י </w:t>
                            </w:r>
                            <w:r w:rsidRPr="00FC1620">
                              <w:rPr>
                                <w:rFonts w:ascii="Segoe UI" w:eastAsia="Times New Roman" w:hAnsi="Segoe UI" w:cs="Segoe UI"/>
                                <w:b/>
                                <w:bCs/>
                                <w:caps/>
                                <w:kern w:val="36"/>
                                <w:sz w:val="24"/>
                                <w:szCs w:val="24"/>
                              </w:rPr>
                              <w:t xml:space="preserve">lUDOVIC sÉRÉ </w:t>
                            </w:r>
                            <w:r w:rsidR="00026DE9" w:rsidRPr="00FC1620">
                              <w:rPr>
                                <w:rFonts w:ascii="Segoe UI" w:eastAsia="Times New Roman" w:hAnsi="Segoe UI" w:cs="Segoe UI" w:hint="cs"/>
                                <w:b/>
                                <w:bCs/>
                                <w:caps/>
                                <w:kern w:val="36"/>
                                <w:sz w:val="24"/>
                                <w:szCs w:val="24"/>
                                <w:rtl/>
                              </w:rPr>
                              <w:t xml:space="preserve"> - לודוביק סרה </w:t>
                            </w:r>
                            <w:r w:rsidRPr="00FC1620">
                              <w:rPr>
                                <w:rFonts w:ascii="Segoe UI" w:eastAsia="Times New Roman" w:hAnsi="Segoe UI" w:cs="Segoe UI" w:hint="cs"/>
                                <w:b/>
                                <w:bCs/>
                                <w:caps/>
                                <w:kern w:val="36"/>
                                <w:sz w:val="24"/>
                                <w:szCs w:val="24"/>
                                <w:rtl/>
                              </w:rPr>
                              <w:t>, תורגם ע"י רב"ט אילנה מורלי.</w:t>
                            </w:r>
                          </w:p>
                          <w:p w:rsidR="002C6F4A" w:rsidRPr="00EA4BBA" w:rsidRDefault="002C6F4A" w:rsidP="002C6F4A">
                            <w:pPr>
                              <w:bidi/>
                              <w:spacing w:line="240" w:lineRule="auto"/>
                              <w:ind w:right="-90"/>
                              <w:jc w:val="center"/>
                              <w:rPr>
                                <w:rFonts w:ascii="&amp;quot" w:eastAsia="Times New Roman" w:hAnsi="&amp;quot" w:cs="Times New Roman"/>
                                <w:b/>
                                <w:bCs/>
                                <w:caps/>
                                <w:kern w:val="36"/>
                                <w:sz w:val="28"/>
                                <w:szCs w:val="28"/>
                                <w:rtl/>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alt="Description : Bottom accent box" style="position:absolute;left:0;text-align:left;margin-left:-37.35pt;margin-top:17.65pt;width:440.8pt;height:7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" fillcolor="#455f51" stroked="f" strokeweight="2pt">
                <v:textbox>
                  <w:txbxContent>
                    <w:p w:rsidR="00EA4BBA" w:rsidRDefault="00AB74DE" w:rsidP="00B04277">
                      <w:pPr>
                        <w:bidi/>
                        <w:spacing w:line="240" w:lineRule="auto"/>
                        <w:ind w:right="-90"/>
                        <w:jc w:val="center"/>
                        <w:rPr>
                          <w:rFonts w:ascii="&amp;quot" w:eastAsia="Times New Roman" w:hAnsi="&amp;quot" w:cs="Times New Roman"/>
                          <w:b/>
                          <w:bCs/>
                          <w:caps/>
                          <w:kern w:val="36"/>
                          <w:sz w:val="28"/>
                          <w:szCs w:val="28"/>
                          <w:rtl/>
                          <w:lang w:val="en-GB"/>
                        </w:rPr>
                      </w:pPr>
                      <w:r w:rsidRPr="00D142EE">
                        <w:rPr>
                          <w:rFonts w:ascii="&amp;quot" w:eastAsia="Times New Roman" w:hAnsi="&amp;quot" w:cs="Times New Roman"/>
                          <w:b/>
                          <w:bCs/>
                          <w:caps/>
                          <w:kern w:val="36"/>
                          <w:sz w:val="28"/>
                          <w:szCs w:val="28"/>
                          <w:rtl/>
                          <w:lang w:val="en-GB"/>
                        </w:rPr>
                        <w:t>מדוע הצ</w:t>
                      </w:r>
                      <w:r w:rsidR="00EA4BBA">
                        <w:rPr>
                          <w:rFonts w:ascii="&amp;quot" w:eastAsia="Times New Roman" w:hAnsi="&amp;quot" w:cs="Times New Roman"/>
                          <w:b/>
                          <w:bCs/>
                          <w:caps/>
                          <w:kern w:val="36"/>
                          <w:sz w:val="28"/>
                          <w:szCs w:val="28"/>
                          <w:rtl/>
                          <w:lang w:val="en-GB"/>
                        </w:rPr>
                        <w:t>בא הצרפתי מגייס סופרי מדע בדיונ</w:t>
                      </w:r>
                    </w:p>
                    <w:p w:rsidR="00656F9E" w:rsidRPr="000231CB" w:rsidRDefault="00EA4BBA" w:rsidP="00B04277">
                      <w:pPr>
                        <w:bidi/>
                        <w:spacing w:line="240" w:lineRule="auto"/>
                        <w:ind w:right="-90"/>
                        <w:jc w:val="center"/>
                        <w:rPr>
                          <w:rFonts w:ascii="Segoe UI" w:eastAsia="Times New Roman" w:hAnsi="Segoe UI" w:cs="Segoe UI"/>
                          <w:b/>
                          <w:bCs/>
                          <w:caps/>
                          <w:kern w:val="36"/>
                          <w:sz w:val="20"/>
                          <w:szCs w:val="20"/>
                          <w:rtl/>
                        </w:rPr>
                      </w:pPr>
                      <w:r w:rsidRPr="00EA4BBA">
                        <w:rPr>
                          <w:rFonts w:ascii="Segoe UI" w:eastAsia="Times New Roman" w:hAnsi="Segoe UI" w:cs="Segoe UI"/>
                          <w:b/>
                          <w:bCs/>
                          <w:caps/>
                          <w:kern w:val="36"/>
                          <w:sz w:val="20"/>
                          <w:szCs w:val="20"/>
                        </w:rPr>
                        <w:t>Pourquoi l’armée française recrute des auteurs de science-fiction</w:t>
                      </w:r>
                    </w:p>
                    <w:p w:rsidR="000231CB" w:rsidRPr="00FC1620" w:rsidRDefault="000231CB" w:rsidP="00FC1620">
                      <w:pPr>
                        <w:bidi/>
                        <w:ind w:right="-90"/>
                        <w:jc w:val="center"/>
                        <w:rPr>
                          <w:rFonts w:ascii="Segoe UI" w:eastAsia="Times New Roman" w:hAnsi="Segoe UI" w:cs="Segoe UI"/>
                          <w:b/>
                          <w:bCs/>
                          <w:caps/>
                          <w:kern w:val="36"/>
                          <w:sz w:val="24"/>
                          <w:szCs w:val="24"/>
                          <w:rtl/>
                        </w:rPr>
                      </w:pPr>
                      <w:r w:rsidRPr="00FC1620">
                        <w:rPr>
                          <w:rFonts w:ascii="Segoe UI" w:eastAsia="Times New Roman" w:hAnsi="Segoe UI" w:cs="Segoe UI" w:hint="cs"/>
                          <w:b/>
                          <w:bCs/>
                          <w:caps/>
                          <w:kern w:val="36"/>
                          <w:sz w:val="24"/>
                          <w:szCs w:val="24"/>
                          <w:rtl/>
                        </w:rPr>
                        <w:t xml:space="preserve">נכתב ע"י </w:t>
                      </w:r>
                      <w:r w:rsidRPr="00FC1620">
                        <w:rPr>
                          <w:rFonts w:ascii="Segoe UI" w:eastAsia="Times New Roman" w:hAnsi="Segoe UI" w:cs="Segoe UI"/>
                          <w:b/>
                          <w:bCs/>
                          <w:caps/>
                          <w:kern w:val="36"/>
                          <w:sz w:val="24"/>
                          <w:szCs w:val="24"/>
                        </w:rPr>
                        <w:t xml:space="preserve">lUDOVIC sÉRÉ </w:t>
                      </w:r>
                      <w:r w:rsidR="00026DE9" w:rsidRPr="00FC1620">
                        <w:rPr>
                          <w:rFonts w:ascii="Segoe UI" w:eastAsia="Times New Roman" w:hAnsi="Segoe UI" w:cs="Segoe UI" w:hint="cs"/>
                          <w:b/>
                          <w:bCs/>
                          <w:caps/>
                          <w:kern w:val="36"/>
                          <w:sz w:val="24"/>
                          <w:szCs w:val="24"/>
                          <w:rtl/>
                        </w:rPr>
                        <w:t xml:space="preserve"> - לודוביק סרה </w:t>
                      </w:r>
                      <w:r w:rsidRPr="00FC1620">
                        <w:rPr>
                          <w:rFonts w:ascii="Segoe UI" w:eastAsia="Times New Roman" w:hAnsi="Segoe UI" w:cs="Segoe UI" w:hint="cs"/>
                          <w:b/>
                          <w:bCs/>
                          <w:caps/>
                          <w:kern w:val="36"/>
                          <w:sz w:val="24"/>
                          <w:szCs w:val="24"/>
                          <w:rtl/>
                        </w:rPr>
                        <w:t>, תורגם ע"י רב"ט אילנה מורלי.</w:t>
                      </w:r>
                    </w:p>
                    <w:p w:rsidR="002C6F4A" w:rsidRPr="00EA4BBA" w:rsidRDefault="002C6F4A" w:rsidP="002C6F4A">
                      <w:pPr>
                        <w:bidi/>
                        <w:spacing w:line="240" w:lineRule="auto"/>
                        <w:ind w:right="-90"/>
                        <w:jc w:val="center"/>
                        <w:rPr>
                          <w:rFonts w:ascii="&amp;quot" w:eastAsia="Times New Roman" w:hAnsi="&amp;quot" w:cs="Times New Roman"/>
                          <w:b/>
                          <w:bCs/>
                          <w:caps/>
                          <w:kern w:val="36"/>
                          <w:sz w:val="28"/>
                          <w:szCs w:val="28"/>
                          <w:rtl/>
                        </w:rPr>
                      </w:pPr>
                    </w:p>
                  </w:txbxContent>
                </v:textbox>
              </v:rect>
            </w:pict>
          </mc:Fallback>
        </mc:AlternateContent>
      </w:r>
    </w:p>
    <w:p w:rsidR="00656F9E" w:rsidRDefault="00656F9E" w:rsidP="00656F9E">
      <w:pPr>
        <w:bidi/>
        <w:rPr>
          <w:sz w:val="24"/>
          <w:szCs w:val="24"/>
          <w:rtl/>
        </w:rPr>
      </w:pPr>
    </w:p>
    <w:p w:rsidR="00656F9E" w:rsidRDefault="00656F9E" w:rsidP="00656F9E">
      <w:pPr>
        <w:bidi/>
        <w:rPr>
          <w:sz w:val="24"/>
          <w:szCs w:val="24"/>
          <w:rtl/>
        </w:rPr>
      </w:pPr>
    </w:p>
    <w:p w:rsidR="00656F9E" w:rsidRDefault="00656F9E" w:rsidP="00656F9E">
      <w:pPr>
        <w:bidi/>
        <w:rPr>
          <w:sz w:val="24"/>
          <w:szCs w:val="24"/>
          <w:rtl/>
        </w:rPr>
      </w:pPr>
    </w:p>
    <w:bookmarkStart w:id="0" w:name="_GoBack"/>
    <w:bookmarkEnd w:id="0"/>
    <w:p w:rsidR="00EA4BBA" w:rsidRPr="00EA4BBA" w:rsidRDefault="00EA4BBA" w:rsidP="00EA4BBA">
      <w:pPr>
        <w:bidi/>
        <w:spacing w:after="0" w:line="240" w:lineRule="auto"/>
        <w:jc w:val="center"/>
        <w:outlineLvl w:val="0"/>
        <w:rPr>
          <w:rFonts w:ascii="Segoe UI" w:eastAsia="Times New Roman" w:hAnsi="Segoe UI" w:cs="Segoe UI"/>
          <w:b/>
          <w:bCs/>
          <w:caps/>
          <w:kern w:val="36"/>
          <w:sz w:val="26"/>
          <w:szCs w:val="26"/>
        </w:rPr>
      </w:pPr>
      <w:r w:rsidRPr="00B01778">
        <w:rPr>
          <w:rFonts w:ascii="David" w:hAnsi="David" w:cs="David"/>
          <w:noProof/>
          <w:lang w:eastAsia="fr-CH"/>
        </w:rPr>
        <mc:AlternateContent>
          <mc:Choice Requires="wps">
            <w:drawing>
              <wp:anchor distT="45720" distB="45720" distL="114300" distR="114300" simplePos="0" relativeHeight="251680768" behindDoc="0" locked="0" layoutInCell="1" allowOverlap="1" wp14:anchorId="3CE2977E" wp14:editId="5BDA8561">
                <wp:simplePos x="0" y="0"/>
                <wp:positionH relativeFrom="column">
                  <wp:posOffset>1637030</wp:posOffset>
                </wp:positionH>
                <wp:positionV relativeFrom="paragraph">
                  <wp:posOffset>181610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EA4BBA" w:rsidRPr="00081A8A" w:rsidRDefault="00EA4BBA" w:rsidP="00EA4BBA">
                            <w:pPr>
                              <w:bidi/>
                              <w:spacing w:after="0" w:line="240" w:lineRule="auto"/>
                              <w:jc w:val="center"/>
                              <w:outlineLvl w:val="0"/>
                              <w:rPr>
                                <w:rFonts w:ascii="Segoe UI" w:eastAsia="Times New Roman" w:hAnsi="Segoe UI" w:cs="Segoe UI"/>
                                <w:b/>
                                <w:bCs/>
                                <w:caps/>
                                <w:kern w:val="36"/>
                                <w:sz w:val="32"/>
                                <w:szCs w:val="32"/>
                              </w:rPr>
                            </w:pPr>
                            <w:r w:rsidRPr="00081A8A">
                              <w:rPr>
                                <w:rFonts w:ascii="Segoe UI" w:eastAsia="Times New Roman" w:hAnsi="Segoe UI" w:cs="Segoe UI" w:hint="cs"/>
                                <w:b/>
                                <w:bCs/>
                                <w:caps/>
                                <w:kern w:val="36"/>
                                <w:sz w:val="32"/>
                                <w:szCs w:val="32"/>
                                <w:rtl/>
                              </w:rPr>
                              <w:t>תקציר מנהלים</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128.9pt;margin-top:14.3pt;width:185.9pt;height:110.6pt;z-index:2516807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">
                <v:textbox style="mso-fit-shape-to-text:t">
                  <w:txbxContent>
                    <w:p w:rsidR="00EA4BBA" w:rsidRPr="00081A8A" w:rsidRDefault="00EA4BBA" w:rsidP="00EA4BBA">
                      <w:pPr>
                        <w:bidi/>
                        <w:spacing w:after="0" w:line="240" w:lineRule="auto"/>
                        <w:jc w:val="center"/>
                        <w:outlineLvl w:val="0"/>
                        <w:rPr>
                          <w:rFonts w:ascii="Segoe UI" w:eastAsia="Times New Roman" w:hAnsi="Segoe UI" w:cs="Segoe UI"/>
                          <w:b/>
                          <w:bCs/>
                          <w:caps/>
                          <w:kern w:val="36"/>
                          <w:sz w:val="32"/>
                          <w:szCs w:val="32"/>
                        </w:rPr>
                      </w:pPr>
                      <w:r w:rsidRPr="00081A8A">
                        <w:rPr>
                          <w:rFonts w:ascii="Segoe UI" w:eastAsia="Times New Roman" w:hAnsi="Segoe UI" w:cs="Segoe UI" w:hint="cs"/>
                          <w:b/>
                          <w:bCs/>
                          <w:caps/>
                          <w:kern w:val="36"/>
                          <w:sz w:val="32"/>
                          <w:szCs w:val="32"/>
                          <w:rtl/>
                        </w:rPr>
                        <w:t>תקציר מנהלים</w:t>
                      </w:r>
                    </w:p>
                  </w:txbxContent>
                </v:textbox>
                <w10:wrap type="square"/>
              </v:shape>
            </w:pict>
          </mc:Fallback>
        </mc:AlternateContent>
      </w:r>
    </w:p>
    <w:p w:rsidR="00656F9E" w:rsidRDefault="00656F9E" w:rsidP="00656F9E">
      <w:pPr>
        <w:bidi/>
        <w:rPr>
          <w:rFonts w:ascii="Segoe UI" w:eastAsia="Times New Roman" w:hAnsi="Segoe UI" w:cs="Segoe UI"/>
          <w:b/>
          <w:bCs/>
          <w:caps/>
          <w:kern w:val="36"/>
          <w:sz w:val="32"/>
          <w:szCs w:val="32"/>
          <w:rtl/>
        </w:rPr>
      </w:pPr>
    </w:p>
    <w:p w:rsidR="00EA4BBA" w:rsidRPr="00EA4BBA" w:rsidRDefault="00EA4BBA" w:rsidP="00EA4BBA">
      <w:pPr>
        <w:bidi/>
        <w:rPr>
          <w:sz w:val="24"/>
          <w:szCs w:val="24"/>
          <w:rtl/>
        </w:rPr>
      </w:pPr>
    </w:p>
    <w:p w:rsidR="00D142EE" w:rsidRPr="00AB74DE" w:rsidRDefault="00D142EE" w:rsidP="00AB74DE">
      <w:pPr>
        <w:bidi/>
        <w:spacing w:line="360" w:lineRule="auto"/>
        <w:jc w:val="both"/>
        <w:rPr>
          <w:rFonts w:ascii="Segoe UI" w:eastAsiaTheme="minorEastAsia" w:hAnsi="Segoe UI" w:cs="Segoe UI"/>
          <w:color w:val="222222"/>
          <w:shd w:val="clear" w:color="auto" w:fill="F8F9FA"/>
          <w:rtl/>
          <w:lang w:val="en-US" w:eastAsia="ko-KR"/>
        </w:rPr>
      </w:pPr>
      <w:r w:rsidRPr="00AB74DE">
        <w:rPr>
          <w:rFonts w:ascii="Segoe UI" w:eastAsiaTheme="minorEastAsia" w:hAnsi="Segoe UI" w:cs="Segoe UI"/>
          <w:color w:val="222222"/>
          <w:shd w:val="clear" w:color="auto" w:fill="F8F9FA"/>
          <w:rtl/>
          <w:lang w:val="en-US" w:eastAsia="ko-KR"/>
        </w:rPr>
        <w:t>העובדות</w:t>
      </w:r>
      <w:r w:rsidRPr="00AB74DE">
        <w:rPr>
          <w:rFonts w:ascii="Segoe UI" w:eastAsiaTheme="minorEastAsia" w:hAnsi="Segoe UI" w:cs="Segoe UI"/>
          <w:color w:val="222222"/>
          <w:shd w:val="clear" w:color="auto" w:fill="F8F9FA"/>
          <w:lang w:val="en-US" w:eastAsia="ko-KR"/>
        </w:rPr>
        <w:t> :</w:t>
      </w:r>
      <w:r w:rsidR="004019C5">
        <w:rPr>
          <w:rFonts w:ascii="Segoe UI" w:eastAsiaTheme="minorEastAsia" w:hAnsi="Segoe UI" w:cs="Segoe UI"/>
          <w:color w:val="222222"/>
          <w:shd w:val="clear" w:color="auto" w:fill="F8F9FA"/>
          <w:rtl/>
          <w:lang w:val="en-US" w:eastAsia="ko-KR"/>
        </w:rPr>
        <w:t>סוכנות</w:t>
      </w:r>
      <w:r w:rsidR="004019C5">
        <w:rPr>
          <w:rFonts w:ascii="Segoe UI" w:eastAsiaTheme="minorEastAsia" w:hAnsi="Segoe UI" w:cs="Segoe UI"/>
          <w:color w:val="222222"/>
          <w:shd w:val="clear" w:color="auto" w:fill="F8F9FA"/>
          <w:lang w:val="en-US" w:eastAsia="ko-KR"/>
        </w:rPr>
        <w:t xml:space="preserve"> </w:t>
      </w:r>
      <w:r w:rsidRPr="00AB74DE">
        <w:rPr>
          <w:rFonts w:ascii="Segoe UI" w:eastAsiaTheme="minorEastAsia" w:hAnsi="Segoe UI" w:cs="Segoe UI"/>
          <w:color w:val="222222"/>
          <w:shd w:val="clear" w:color="auto" w:fill="F8F9FA"/>
          <w:rtl/>
          <w:lang w:val="en-US" w:eastAsia="ko-KR"/>
        </w:rPr>
        <w:t>החדשנות הביטחונית של משרד הכוחות המזוינים</w:t>
      </w:r>
      <w:r w:rsidRPr="00AB74DE">
        <w:rPr>
          <w:rFonts w:ascii="Segoe UI" w:eastAsiaTheme="minorEastAsia" w:hAnsi="Segoe UI" w:cs="Segoe UI"/>
          <w:color w:val="222222"/>
          <w:shd w:val="clear" w:color="auto" w:fill="F8F9FA"/>
          <w:lang w:val="en-US" w:eastAsia="ko-KR"/>
        </w:rPr>
        <w:t xml:space="preserve"> </w:t>
      </w:r>
      <w:r w:rsidRPr="00AB74DE">
        <w:rPr>
          <w:rFonts w:ascii="Segoe UI" w:eastAsiaTheme="minorEastAsia" w:hAnsi="Segoe UI" w:cs="Segoe UI"/>
          <w:color w:val="222222"/>
          <w:shd w:val="clear" w:color="auto" w:fill="F8F9FA"/>
          <w:rtl/>
          <w:lang w:val="en-US" w:eastAsia="ko-KR"/>
        </w:rPr>
        <w:t>מתכננת לעבוד עם צוו</w:t>
      </w:r>
      <w:r w:rsidR="0033020A">
        <w:rPr>
          <w:rFonts w:ascii="Segoe UI" w:eastAsiaTheme="minorEastAsia" w:hAnsi="Segoe UI" w:cs="Segoe UI"/>
          <w:color w:val="222222"/>
          <w:shd w:val="clear" w:color="auto" w:fill="F8F9FA"/>
          <w:rtl/>
          <w:lang w:val="en-US" w:eastAsia="ko-KR"/>
        </w:rPr>
        <w:t>ת סופרים ומעצבים מדע בדיוני ו</w:t>
      </w:r>
      <w:r w:rsidRPr="00AB74DE">
        <w:rPr>
          <w:rFonts w:ascii="Segoe UI" w:eastAsiaTheme="minorEastAsia" w:hAnsi="Segoe UI" w:cs="Segoe UI"/>
          <w:color w:val="222222"/>
          <w:shd w:val="clear" w:color="auto" w:fill="F8F9FA"/>
          <w:rtl/>
          <w:lang w:val="en-US" w:eastAsia="ko-KR"/>
        </w:rPr>
        <w:t xml:space="preserve">פוטורולוגים </w:t>
      </w:r>
      <w:r w:rsidR="0033020A">
        <w:rPr>
          <w:rFonts w:ascii="Segoe UI" w:eastAsiaTheme="minorEastAsia" w:hAnsi="Segoe UI" w:cs="Segoe UI" w:hint="cs"/>
          <w:color w:val="222222"/>
          <w:shd w:val="clear" w:color="auto" w:fill="F8F9FA"/>
          <w:rtl/>
          <w:lang w:val="en-US" w:eastAsia="ko-KR"/>
        </w:rPr>
        <w:t xml:space="preserve">כדי </w:t>
      </w:r>
      <w:r w:rsidRPr="00AB74DE">
        <w:rPr>
          <w:rFonts w:ascii="Segoe UI" w:eastAsiaTheme="minorEastAsia" w:hAnsi="Segoe UI" w:cs="Segoe UI"/>
          <w:color w:val="222222"/>
          <w:shd w:val="clear" w:color="auto" w:fill="F8F9FA"/>
          <w:rtl/>
          <w:lang w:val="en-US" w:eastAsia="ko-KR"/>
        </w:rPr>
        <w:t>לדמיין "תרחישים משבשים" ולצפות "איומים עתידיים".</w:t>
      </w:r>
    </w:p>
    <w:p w:rsidR="00D142EE" w:rsidRPr="00AB74DE" w:rsidRDefault="008D7866" w:rsidP="0012702D">
      <w:pPr>
        <w:bidi/>
        <w:spacing w:line="360" w:lineRule="auto"/>
        <w:jc w:val="both"/>
        <w:rPr>
          <w:rFonts w:ascii="Segoe UI" w:eastAsiaTheme="minorEastAsia" w:hAnsi="Segoe UI" w:cs="Segoe UI"/>
          <w:color w:val="222222"/>
          <w:shd w:val="clear" w:color="auto" w:fill="F8F9FA"/>
          <w:rtl/>
          <w:lang w:val="en-US" w:eastAsia="ko-KR"/>
        </w:rPr>
      </w:pPr>
      <w:r>
        <w:rPr>
          <w:rFonts w:ascii="Segoe UI" w:eastAsiaTheme="minorEastAsia" w:hAnsi="Segoe UI" w:cs="Segoe UI" w:hint="cs"/>
          <w:color w:val="222222"/>
          <w:shd w:val="clear" w:color="auto" w:fill="F8F9FA"/>
          <w:rtl/>
          <w:lang w:val="en-US" w:eastAsia="ko-KR"/>
        </w:rPr>
        <w:t>"</w:t>
      </w:r>
      <w:r w:rsidRPr="00AB74DE">
        <w:rPr>
          <w:rFonts w:ascii="Segoe UI" w:eastAsiaTheme="minorEastAsia" w:hAnsi="Segoe UI" w:cs="Segoe UI"/>
          <w:color w:val="222222"/>
          <w:shd w:val="clear" w:color="auto" w:fill="F8F9FA"/>
          <w:rtl/>
          <w:lang w:val="en-US" w:eastAsia="ko-KR"/>
        </w:rPr>
        <w:t>להתכונן</w:t>
      </w:r>
      <w:r w:rsidR="00D142EE" w:rsidRPr="00AB74DE">
        <w:rPr>
          <w:rFonts w:ascii="Segoe UI" w:eastAsiaTheme="minorEastAsia" w:hAnsi="Segoe UI" w:cs="Segoe UI"/>
          <w:color w:val="222222"/>
          <w:shd w:val="clear" w:color="auto" w:fill="F8F9FA"/>
          <w:rtl/>
          <w:lang w:val="en-US" w:eastAsia="ko-KR"/>
        </w:rPr>
        <w:t xml:space="preserve"> לבלתי נתפס" ו</w:t>
      </w:r>
      <w:r w:rsidR="0077180C" w:rsidRPr="0077180C">
        <w:rPr>
          <w:rFonts w:ascii="Segoe UI" w:eastAsiaTheme="minorEastAsia" w:hAnsi="Segoe UI" w:cs="Segoe UI"/>
          <w:color w:val="222222"/>
          <w:shd w:val="clear" w:color="auto" w:fill="F8F9FA"/>
          <w:rtl/>
          <w:lang w:val="en-US" w:eastAsia="ko-KR"/>
        </w:rPr>
        <w:t>לעבור</w:t>
      </w:r>
      <w:r>
        <w:rPr>
          <w:rFonts w:ascii="Segoe UI" w:eastAsiaTheme="minorEastAsia" w:hAnsi="Segoe UI" w:cs="Segoe UI" w:hint="cs"/>
          <w:color w:val="222222"/>
          <w:shd w:val="clear" w:color="auto" w:fill="F8F9FA"/>
          <w:rtl/>
          <w:lang w:val="en-US" w:eastAsia="ko-KR"/>
        </w:rPr>
        <w:t xml:space="preserve"> את</w:t>
      </w:r>
      <w:r w:rsidRPr="00926E1D">
        <w:rPr>
          <w:rFonts w:ascii="Segoe UI" w:eastAsiaTheme="minorEastAsia" w:hAnsi="Segoe UI" w:cs="Segoe UI"/>
          <w:color w:val="222222"/>
          <w:shd w:val="clear" w:color="auto" w:fill="F8F9FA"/>
          <w:lang w:val="en-US" w:eastAsia="ko-KR"/>
        </w:rPr>
        <w:t xml:space="preserve"> </w:t>
      </w:r>
      <w:r w:rsidR="00926E1D" w:rsidRPr="00926E1D">
        <w:rPr>
          <w:rFonts w:ascii="Segoe UI" w:eastAsiaTheme="minorEastAsia" w:hAnsi="Segoe UI" w:cs="Segoe UI" w:hint="cs"/>
          <w:color w:val="222222"/>
          <w:shd w:val="clear" w:color="auto" w:fill="F8F9FA"/>
          <w:rtl/>
          <w:lang w:val="en-US" w:eastAsia="ko-KR"/>
        </w:rPr>
        <w:t xml:space="preserve"> ה</w:t>
      </w:r>
      <w:r>
        <w:rPr>
          <w:rFonts w:ascii="Segoe UI" w:eastAsiaTheme="minorEastAsia" w:hAnsi="Segoe UI" w:cs="Segoe UI"/>
          <w:color w:val="222222"/>
          <w:shd w:val="clear" w:color="auto" w:fill="F8F9FA"/>
          <w:rtl/>
          <w:lang w:val="en-US" w:eastAsia="ko-KR"/>
        </w:rPr>
        <w:t>"קיר הדמיון</w:t>
      </w:r>
      <w:r w:rsidR="00D142EE" w:rsidRPr="00AB74DE">
        <w:rPr>
          <w:rFonts w:ascii="Segoe UI" w:eastAsiaTheme="minorEastAsia" w:hAnsi="Segoe UI" w:cs="Segoe UI"/>
          <w:color w:val="222222"/>
          <w:shd w:val="clear" w:color="auto" w:fill="F8F9FA"/>
          <w:rtl/>
          <w:lang w:val="en-US" w:eastAsia="ko-KR"/>
        </w:rPr>
        <w:t>".</w:t>
      </w:r>
      <w:r w:rsidR="00A16C65">
        <w:rPr>
          <w:rFonts w:ascii="Segoe UI" w:eastAsiaTheme="minorEastAsia" w:hAnsi="Segoe UI" w:cs="Segoe UI" w:hint="cs"/>
          <w:color w:val="222222"/>
          <w:shd w:val="clear" w:color="auto" w:fill="F8F9FA"/>
          <w:rtl/>
          <w:lang w:val="en-US" w:eastAsia="ko-KR"/>
        </w:rPr>
        <w:t xml:space="preserve"> </w:t>
      </w:r>
      <w:r w:rsidR="00D142EE" w:rsidRPr="00AB74DE">
        <w:rPr>
          <w:rFonts w:ascii="Segoe UI" w:eastAsiaTheme="minorEastAsia" w:hAnsi="Segoe UI" w:cs="Segoe UI"/>
          <w:color w:val="222222"/>
          <w:shd w:val="clear" w:color="auto" w:fill="F8F9FA"/>
          <w:rtl/>
          <w:lang w:val="en-US" w:eastAsia="ko-KR"/>
        </w:rPr>
        <w:t>זו המטרה שהציב מש</w:t>
      </w:r>
      <w:r w:rsidR="00A16C65">
        <w:rPr>
          <w:rFonts w:ascii="Segoe UI" w:eastAsiaTheme="minorEastAsia" w:hAnsi="Segoe UI" w:cs="Segoe UI"/>
          <w:color w:val="222222"/>
          <w:shd w:val="clear" w:color="auto" w:fill="F8F9FA"/>
          <w:rtl/>
          <w:lang w:val="en-US" w:eastAsia="ko-KR"/>
        </w:rPr>
        <w:t>רד הכוחות המזוינים ל"צוות האדום</w:t>
      </w:r>
      <w:r w:rsidR="00D142EE" w:rsidRPr="00AB74DE">
        <w:rPr>
          <w:rFonts w:ascii="Segoe UI" w:eastAsiaTheme="minorEastAsia" w:hAnsi="Segoe UI" w:cs="Segoe UI"/>
          <w:color w:val="222222"/>
          <w:shd w:val="clear" w:color="auto" w:fill="F8F9FA"/>
          <w:rtl/>
          <w:lang w:val="en-US" w:eastAsia="ko-KR"/>
        </w:rPr>
        <w:t>"</w:t>
      </w:r>
      <w:r w:rsidR="00A16C65">
        <w:rPr>
          <w:rFonts w:ascii="Segoe UI" w:eastAsiaTheme="minorEastAsia" w:hAnsi="Segoe UI" w:cs="Segoe UI"/>
          <w:color w:val="222222"/>
          <w:shd w:val="clear" w:color="auto" w:fill="F8F9FA"/>
          <w:lang w:val="en-US" w:eastAsia="ko-KR"/>
        </w:rPr>
        <w:t xml:space="preserve"> </w:t>
      </w:r>
      <w:r w:rsidR="00D142EE" w:rsidRPr="00AB74DE">
        <w:rPr>
          <w:rFonts w:ascii="Segoe UI" w:eastAsiaTheme="minorEastAsia" w:hAnsi="Segoe UI" w:cs="Segoe UI"/>
          <w:color w:val="222222"/>
          <w:shd w:val="clear" w:color="auto" w:fill="F8F9FA"/>
          <w:rtl/>
          <w:lang w:val="en-US" w:eastAsia="ko-KR"/>
        </w:rPr>
        <w:t>של</w:t>
      </w:r>
      <w:r w:rsidR="00A16C65">
        <w:rPr>
          <w:rFonts w:ascii="Segoe UI" w:eastAsiaTheme="minorEastAsia" w:hAnsi="Segoe UI" w:cs="Segoe UI"/>
          <w:color w:val="222222"/>
          <w:shd w:val="clear" w:color="auto" w:fill="F8F9FA"/>
          <w:lang w:val="en-US" w:eastAsia="ko-KR"/>
        </w:rPr>
        <w:t xml:space="preserve"> </w:t>
      </w:r>
      <w:r w:rsidR="00A16C65">
        <w:rPr>
          <w:rFonts w:ascii="Segoe UI" w:eastAsiaTheme="minorEastAsia" w:hAnsi="Segoe UI" w:cs="Segoe UI"/>
          <w:color w:val="222222"/>
          <w:shd w:val="clear" w:color="auto" w:fill="F8F9FA"/>
          <w:rtl/>
          <w:lang w:val="en-US" w:eastAsia="ko-KR"/>
        </w:rPr>
        <w:t xml:space="preserve">"ארבעה </w:t>
      </w:r>
      <w:r w:rsidR="0012702D">
        <w:rPr>
          <w:rFonts w:ascii="Segoe UI" w:eastAsiaTheme="minorEastAsia" w:hAnsi="Segoe UI" w:cs="Segoe UI" w:hint="cs"/>
          <w:color w:val="222222"/>
          <w:shd w:val="clear" w:color="auto" w:fill="F8F9FA"/>
          <w:rtl/>
          <w:lang w:val="en-US" w:eastAsia="ko-KR"/>
        </w:rPr>
        <w:t>או</w:t>
      </w:r>
      <w:r w:rsidR="00A16C65">
        <w:rPr>
          <w:rFonts w:ascii="Segoe UI" w:eastAsiaTheme="minorEastAsia" w:hAnsi="Segoe UI" w:cs="Segoe UI"/>
          <w:color w:val="222222"/>
          <w:shd w:val="clear" w:color="auto" w:fill="F8F9FA"/>
          <w:rtl/>
          <w:lang w:val="en-US" w:eastAsia="ko-KR"/>
        </w:rPr>
        <w:t xml:space="preserve"> חמישה אנשים</w:t>
      </w:r>
      <w:r w:rsidR="00D142EE" w:rsidRPr="00AB74DE">
        <w:rPr>
          <w:rFonts w:ascii="Segoe UI" w:eastAsiaTheme="minorEastAsia" w:hAnsi="Segoe UI" w:cs="Segoe UI"/>
          <w:color w:val="222222"/>
          <w:shd w:val="clear" w:color="auto" w:fill="F8F9FA"/>
          <w:rtl/>
          <w:lang w:val="en-US" w:eastAsia="ko-KR"/>
        </w:rPr>
        <w:t>", מחברי מדע בדיוני ופוטורולוגים, שעומד להקים כדי לפצ</w:t>
      </w:r>
      <w:r w:rsidR="00194BF7" w:rsidRPr="00AB74DE">
        <w:rPr>
          <w:rFonts w:ascii="Segoe UI" w:eastAsiaTheme="minorEastAsia" w:hAnsi="Segoe UI" w:cs="Segoe UI"/>
          <w:color w:val="222222"/>
          <w:shd w:val="clear" w:color="auto" w:fill="F8F9FA"/>
          <w:rtl/>
          <w:lang w:val="en-US" w:eastAsia="ko-KR"/>
        </w:rPr>
        <w:t>ות על חוסר הדמיון של המומחים</w:t>
      </w:r>
      <w:r w:rsidR="00194BF7" w:rsidRPr="00AB74DE">
        <w:rPr>
          <w:rFonts w:ascii="Segoe UI" w:eastAsiaTheme="minorEastAsia" w:hAnsi="Segoe UI" w:cs="Segoe UI" w:hint="cs"/>
          <w:color w:val="222222"/>
          <w:shd w:val="clear" w:color="auto" w:fill="F8F9FA"/>
          <w:rtl/>
          <w:lang w:val="en-US" w:eastAsia="ko-KR"/>
        </w:rPr>
        <w:t xml:space="preserve"> </w:t>
      </w:r>
      <w:r w:rsidR="00D142EE" w:rsidRPr="00AB74DE">
        <w:rPr>
          <w:rFonts w:ascii="Segoe UI" w:eastAsiaTheme="minorEastAsia" w:hAnsi="Segoe UI" w:cs="Segoe UI"/>
          <w:color w:val="222222"/>
          <w:shd w:val="clear" w:color="auto" w:fill="F8F9FA"/>
          <w:rtl/>
          <w:lang w:val="en-US" w:eastAsia="ko-KR"/>
        </w:rPr>
        <w:t xml:space="preserve">של הצבא הצרפתי.  הביטוי מגיע מעולם </w:t>
      </w:r>
      <w:r w:rsidR="0012702D">
        <w:rPr>
          <w:rFonts w:ascii="Segoe UI" w:eastAsiaTheme="minorEastAsia" w:hAnsi="Segoe UI" w:cs="Segoe UI" w:hint="cs"/>
          <w:color w:val="222222"/>
          <w:shd w:val="clear" w:color="auto" w:fill="F8F9FA"/>
          <w:rtl/>
          <w:lang w:val="en-US" w:eastAsia="ko-KR"/>
        </w:rPr>
        <w:t>ה</w:t>
      </w:r>
      <w:r w:rsidR="0012702D" w:rsidRPr="0012702D">
        <w:rPr>
          <w:rFonts w:ascii="Segoe UI" w:eastAsiaTheme="minorEastAsia" w:hAnsi="Segoe UI" w:cs="Segoe UI"/>
          <w:color w:val="222222"/>
          <w:shd w:val="clear" w:color="auto" w:fill="F8F9FA"/>
          <w:rtl/>
          <w:lang w:val="en-US" w:eastAsia="ko-KR"/>
        </w:rPr>
        <w:t>אבטחת סייבר</w:t>
      </w:r>
      <w:r w:rsidR="00D142EE" w:rsidRPr="00AB74DE">
        <w:rPr>
          <w:rFonts w:ascii="Segoe UI" w:eastAsiaTheme="minorEastAsia" w:hAnsi="Segoe UI" w:cs="Segoe UI"/>
          <w:color w:val="222222"/>
          <w:shd w:val="clear" w:color="auto" w:fill="F8F9FA"/>
          <w:rtl/>
          <w:lang w:val="en-US" w:eastAsia="ko-KR"/>
        </w:rPr>
        <w:t>, כאשר "הצוות האדום" נשכר לבדיקת יעילות ההגנות הדיגיטליות של החברה על ידי תקיפתו</w:t>
      </w:r>
      <w:r w:rsidR="00D142EE" w:rsidRPr="00AB74DE">
        <w:rPr>
          <w:rFonts w:ascii="Segoe UI" w:eastAsiaTheme="minorEastAsia" w:hAnsi="Segoe UI" w:cs="Segoe UI"/>
          <w:color w:val="222222"/>
          <w:shd w:val="clear" w:color="auto" w:fill="F8F9FA"/>
          <w:lang w:val="en-US" w:eastAsia="ko-KR"/>
        </w:rPr>
        <w:t>.</w:t>
      </w:r>
    </w:p>
    <w:p w:rsidR="00194BF7" w:rsidRDefault="00194BF7" w:rsidP="00926E1D">
      <w:pPr>
        <w:bidi/>
        <w:spacing w:line="360" w:lineRule="auto"/>
        <w:jc w:val="both"/>
        <w:rPr>
          <w:rFonts w:ascii="Segoe UI" w:eastAsiaTheme="minorEastAsia" w:hAnsi="Segoe UI" w:cs="Segoe UI"/>
          <w:color w:val="222222"/>
          <w:shd w:val="clear" w:color="auto" w:fill="F8F9FA"/>
          <w:rtl/>
          <w:lang w:val="en-US" w:eastAsia="ko-KR"/>
        </w:rPr>
      </w:pPr>
      <w:r w:rsidRPr="00AB74DE">
        <w:rPr>
          <w:rFonts w:ascii="Segoe UI" w:eastAsiaTheme="minorEastAsia" w:hAnsi="Segoe UI" w:cs="Segoe UI"/>
          <w:color w:val="222222"/>
          <w:shd w:val="clear" w:color="auto" w:fill="F8F9FA"/>
          <w:rtl/>
          <w:lang w:val="en-US" w:eastAsia="ko-KR"/>
        </w:rPr>
        <w:t xml:space="preserve">פרויקט זה מבוסס על רעיון של מנהל </w:t>
      </w:r>
      <w:r w:rsidR="00926E1D" w:rsidRPr="00926E1D">
        <w:rPr>
          <w:rFonts w:ascii="Segoe UI" w:eastAsiaTheme="minorEastAsia" w:hAnsi="Segoe UI" w:cs="Segoe UI"/>
          <w:color w:val="222222"/>
          <w:shd w:val="clear" w:color="auto" w:fill="F8F9FA"/>
          <w:rtl/>
          <w:lang w:val="en-US" w:eastAsia="ko-KR"/>
        </w:rPr>
        <w:t>סוכנות החדשנות של משרד הביטחון</w:t>
      </w:r>
      <w:r w:rsidR="00926E1D">
        <w:rPr>
          <w:rFonts w:ascii="Segoe UI" w:eastAsiaTheme="minorEastAsia" w:hAnsi="Segoe UI" w:cs="Segoe UI" w:hint="cs"/>
          <w:color w:val="222222"/>
          <w:shd w:val="clear" w:color="auto" w:fill="F8F9FA"/>
          <w:rtl/>
          <w:lang w:val="en-US" w:eastAsia="ko-KR"/>
        </w:rPr>
        <w:t>.</w:t>
      </w:r>
      <w:r w:rsidRPr="00AB74DE">
        <w:rPr>
          <w:rFonts w:ascii="Segoe UI" w:eastAsiaTheme="minorEastAsia" w:hAnsi="Segoe UI" w:cs="Segoe UI"/>
          <w:color w:val="222222"/>
          <w:shd w:val="clear" w:color="auto" w:fill="F8F9FA"/>
          <w:rtl/>
          <w:lang w:val="en-US" w:eastAsia="ko-KR"/>
        </w:rPr>
        <w:t xml:space="preserve">  עמנואל צ'יבה, נלהב בכל הנוגע למדע בדיוני, אומר</w:t>
      </w:r>
      <w:r w:rsidR="00926E1D">
        <w:rPr>
          <w:rFonts w:ascii="Segoe UI" w:eastAsiaTheme="minorEastAsia" w:hAnsi="Segoe UI" w:cs="Segoe UI" w:hint="cs"/>
          <w:color w:val="222222"/>
          <w:shd w:val="clear" w:color="auto" w:fill="F8F9FA"/>
          <w:rtl/>
          <w:lang w:val="en-US" w:eastAsia="ko-KR"/>
        </w:rPr>
        <w:t xml:space="preserve"> שהוא</w:t>
      </w:r>
      <w:r w:rsidRPr="00AB74DE">
        <w:rPr>
          <w:rFonts w:ascii="Segoe UI" w:eastAsiaTheme="minorEastAsia" w:hAnsi="Segoe UI" w:cs="Segoe UI"/>
          <w:color w:val="222222"/>
          <w:shd w:val="clear" w:color="auto" w:fill="F8F9FA"/>
          <w:rtl/>
          <w:lang w:val="en-US" w:eastAsia="ko-KR"/>
        </w:rPr>
        <w:t xml:space="preserve"> "מאמין ברב-תחומי" ומתכוון להתמודד עם מהנדסים צבאיים עם "האנשים היצירתיים ביותר על פני כדור הארץ".  "אנחנו כל כך רוויים מהטכנולוגיה שסביבנו שאנחנו כבר לא מסוגלים להקר</w:t>
      </w:r>
      <w:r w:rsidR="00926E1D">
        <w:rPr>
          <w:rFonts w:ascii="Segoe UI" w:eastAsiaTheme="minorEastAsia" w:hAnsi="Segoe UI" w:cs="Segoe UI"/>
          <w:color w:val="222222"/>
          <w:shd w:val="clear" w:color="auto" w:fill="F8F9FA"/>
          <w:rtl/>
          <w:lang w:val="en-US" w:eastAsia="ko-KR"/>
        </w:rPr>
        <w:t>ין את עצמנו מעבר לזה"</w:t>
      </w:r>
      <w:r w:rsidRPr="00AB74DE">
        <w:rPr>
          <w:rFonts w:ascii="Segoe UI" w:eastAsiaTheme="minorEastAsia" w:hAnsi="Segoe UI" w:cs="Segoe UI"/>
          <w:color w:val="222222"/>
          <w:shd w:val="clear" w:color="auto" w:fill="F8F9FA"/>
          <w:rtl/>
          <w:lang w:val="en-US" w:eastAsia="ko-KR"/>
        </w:rPr>
        <w:t xml:space="preserve">.  </w:t>
      </w:r>
      <w:r w:rsidR="00926E1D">
        <w:rPr>
          <w:rFonts w:ascii="Segoe UI" w:eastAsiaTheme="minorEastAsia" w:hAnsi="Segoe UI" w:cs="Segoe UI" w:hint="cs"/>
          <w:color w:val="222222"/>
          <w:shd w:val="clear" w:color="auto" w:fill="F8F9FA"/>
          <w:rtl/>
          <w:lang w:val="en-US" w:eastAsia="ko-KR"/>
        </w:rPr>
        <w:t>"</w:t>
      </w:r>
      <w:r w:rsidR="00926E1D">
        <w:rPr>
          <w:rFonts w:ascii="Segoe UI" w:eastAsiaTheme="minorEastAsia" w:hAnsi="Segoe UI" w:cs="Segoe UI" w:hint="cs"/>
          <w:color w:val="222222"/>
          <w:shd w:val="clear" w:color="auto" w:fill="F8F9FA"/>
          <w:rtl/>
          <w:lang w:eastAsia="ko-KR"/>
        </w:rPr>
        <w:t>ת</w:t>
      </w:r>
      <w:r w:rsidRPr="00AB74DE">
        <w:rPr>
          <w:rFonts w:ascii="Segoe UI" w:eastAsiaTheme="minorEastAsia" w:hAnsi="Segoe UI" w:cs="Segoe UI"/>
          <w:color w:val="222222"/>
          <w:shd w:val="clear" w:color="auto" w:fill="F8F9FA"/>
          <w:rtl/>
          <w:lang w:val="en-US" w:eastAsia="ko-KR"/>
        </w:rPr>
        <w:t>בקש</w:t>
      </w:r>
      <w:r w:rsidR="00926E1D">
        <w:rPr>
          <w:rFonts w:ascii="Segoe UI" w:eastAsiaTheme="minorEastAsia" w:hAnsi="Segoe UI" w:cs="Segoe UI" w:hint="cs"/>
          <w:color w:val="222222"/>
          <w:shd w:val="clear" w:color="auto" w:fill="F8F9FA"/>
          <w:rtl/>
          <w:lang w:val="en-US" w:eastAsia="ko-KR"/>
        </w:rPr>
        <w:t>ו</w:t>
      </w:r>
      <w:r w:rsidRPr="00AB74DE">
        <w:rPr>
          <w:rFonts w:ascii="Segoe UI" w:eastAsiaTheme="minorEastAsia" w:hAnsi="Segoe UI" w:cs="Segoe UI"/>
          <w:color w:val="222222"/>
          <w:shd w:val="clear" w:color="auto" w:fill="F8F9FA"/>
          <w:rtl/>
          <w:lang w:val="en-US" w:eastAsia="ko-KR"/>
        </w:rPr>
        <w:t xml:space="preserve"> מהנדסי ה</w:t>
      </w:r>
      <w:r w:rsidR="00926E1D">
        <w:rPr>
          <w:rFonts w:ascii="Segoe UI" w:eastAsiaTheme="minorEastAsia" w:hAnsi="Segoe UI" w:cs="Segoe UI"/>
          <w:color w:val="222222"/>
          <w:shd w:val="clear" w:color="auto" w:fill="F8F9FA"/>
          <w:rtl/>
          <w:lang w:val="en-US" w:eastAsia="ko-KR"/>
        </w:rPr>
        <w:t xml:space="preserve">צבא לדמיין את </w:t>
      </w:r>
      <w:r w:rsidR="00926E1D">
        <w:rPr>
          <w:rFonts w:ascii="Segoe UI" w:eastAsiaTheme="minorEastAsia" w:hAnsi="Segoe UI" w:cs="Segoe UI" w:hint="cs"/>
          <w:color w:val="222222"/>
          <w:shd w:val="clear" w:color="auto" w:fill="F8F9FA"/>
          <w:rtl/>
          <w:lang w:val="en-US" w:eastAsia="ko-KR"/>
        </w:rPr>
        <w:t>ה</w:t>
      </w:r>
      <w:r w:rsidR="00926E1D">
        <w:rPr>
          <w:rFonts w:ascii="Segoe UI" w:eastAsiaTheme="minorEastAsia" w:hAnsi="Segoe UI" w:cs="Segoe UI"/>
          <w:color w:val="222222"/>
          <w:shd w:val="clear" w:color="auto" w:fill="F8F9FA"/>
          <w:rtl/>
          <w:lang w:val="en-US" w:eastAsia="ko-KR"/>
        </w:rPr>
        <w:t xml:space="preserve">טנק </w:t>
      </w:r>
      <w:r w:rsidR="00926E1D">
        <w:rPr>
          <w:rFonts w:ascii="Segoe UI" w:eastAsiaTheme="minorEastAsia" w:hAnsi="Segoe UI" w:cs="Segoe UI" w:hint="cs"/>
          <w:color w:val="222222"/>
          <w:shd w:val="clear" w:color="auto" w:fill="F8F9FA"/>
          <w:rtl/>
          <w:lang w:val="en-US" w:eastAsia="ko-KR"/>
        </w:rPr>
        <w:t>של ה</w:t>
      </w:r>
      <w:r w:rsidRPr="00AB74DE">
        <w:rPr>
          <w:rFonts w:ascii="Segoe UI" w:eastAsiaTheme="minorEastAsia" w:hAnsi="Segoe UI" w:cs="Segoe UI"/>
          <w:color w:val="222222"/>
          <w:shd w:val="clear" w:color="auto" w:fill="F8F9FA"/>
          <w:rtl/>
          <w:lang w:val="en-US" w:eastAsia="ko-KR"/>
        </w:rPr>
        <w:t>עתיד: הם יספרו לך על שריון מסתגל או סוגים חדשים של אקדחי</w:t>
      </w:r>
      <w:r w:rsidR="00926E1D">
        <w:rPr>
          <w:rFonts w:ascii="Segoe UI" w:eastAsiaTheme="minorEastAsia" w:hAnsi="Segoe UI" w:cs="Segoe UI"/>
          <w:color w:val="222222"/>
          <w:shd w:val="clear" w:color="auto" w:fill="F8F9FA"/>
          <w:rtl/>
          <w:lang w:val="en-US" w:eastAsia="ko-KR"/>
        </w:rPr>
        <w:t>ם, אבל זה תמיד יהיה טנק.  לד</w:t>
      </w:r>
      <w:r w:rsidR="00926E1D">
        <w:rPr>
          <w:rFonts w:ascii="Segoe UI" w:eastAsiaTheme="minorEastAsia" w:hAnsi="Segoe UI" w:cs="Segoe UI" w:hint="cs"/>
          <w:color w:val="222222"/>
          <w:shd w:val="clear" w:color="auto" w:fill="F8F9FA"/>
          <w:rtl/>
          <w:lang w:val="en-US" w:eastAsia="ko-KR"/>
        </w:rPr>
        <w:t>עתו</w:t>
      </w:r>
      <w:r w:rsidRPr="00AB74DE">
        <w:rPr>
          <w:rFonts w:ascii="Segoe UI" w:eastAsiaTheme="minorEastAsia" w:hAnsi="Segoe UI" w:cs="Segoe UI"/>
          <w:color w:val="222222"/>
          <w:shd w:val="clear" w:color="auto" w:fill="F8F9FA"/>
          <w:rtl/>
          <w:lang w:val="en-US" w:eastAsia="ko-KR"/>
        </w:rPr>
        <w:t xml:space="preserve">, האנשים היחידים שמצליחים </w:t>
      </w:r>
      <w:r w:rsidR="00926E1D" w:rsidRPr="00AB74DE">
        <w:rPr>
          <w:rFonts w:ascii="Segoe UI" w:eastAsiaTheme="minorEastAsia" w:hAnsi="Segoe UI" w:cs="Segoe UI"/>
          <w:color w:val="222222"/>
          <w:shd w:val="clear" w:color="auto" w:fill="F8F9FA"/>
          <w:rtl/>
          <w:lang w:val="en-US" w:eastAsia="ko-KR"/>
        </w:rPr>
        <w:t>ו</w:t>
      </w:r>
      <w:r w:rsidR="00926E1D" w:rsidRPr="0077180C">
        <w:rPr>
          <w:rFonts w:ascii="Segoe UI" w:eastAsiaTheme="minorEastAsia" w:hAnsi="Segoe UI" w:cs="Segoe UI"/>
          <w:color w:val="222222"/>
          <w:shd w:val="clear" w:color="auto" w:fill="F8F9FA"/>
          <w:rtl/>
          <w:lang w:val="en-US" w:eastAsia="ko-KR"/>
        </w:rPr>
        <w:t>לעבור</w:t>
      </w:r>
      <w:r w:rsidR="00926E1D">
        <w:rPr>
          <w:rFonts w:ascii="Segoe UI" w:eastAsiaTheme="minorEastAsia" w:hAnsi="Segoe UI" w:cs="Segoe UI" w:hint="cs"/>
          <w:color w:val="222222"/>
          <w:shd w:val="clear" w:color="auto" w:fill="F8F9FA"/>
          <w:rtl/>
          <w:lang w:val="en-US" w:eastAsia="ko-KR"/>
        </w:rPr>
        <w:t xml:space="preserve"> את</w:t>
      </w:r>
      <w:r w:rsidR="00926E1D" w:rsidRPr="00926E1D">
        <w:rPr>
          <w:rFonts w:ascii="Segoe UI" w:eastAsiaTheme="minorEastAsia" w:hAnsi="Segoe UI" w:cs="Segoe UI"/>
          <w:color w:val="222222"/>
          <w:shd w:val="clear" w:color="auto" w:fill="F8F9FA"/>
          <w:lang w:val="en-US" w:eastAsia="ko-KR"/>
        </w:rPr>
        <w:t xml:space="preserve"> </w:t>
      </w:r>
      <w:r w:rsidR="00926E1D" w:rsidRPr="00926E1D">
        <w:rPr>
          <w:rFonts w:ascii="Segoe UI" w:eastAsiaTheme="minorEastAsia" w:hAnsi="Segoe UI" w:cs="Segoe UI" w:hint="cs"/>
          <w:color w:val="222222"/>
          <w:shd w:val="clear" w:color="auto" w:fill="F8F9FA"/>
          <w:rtl/>
          <w:lang w:val="en-US" w:eastAsia="ko-KR"/>
        </w:rPr>
        <w:t xml:space="preserve"> ה</w:t>
      </w:r>
      <w:r w:rsidR="00926E1D">
        <w:rPr>
          <w:rFonts w:ascii="Segoe UI" w:eastAsiaTheme="minorEastAsia" w:hAnsi="Segoe UI" w:cs="Segoe UI"/>
          <w:color w:val="222222"/>
          <w:shd w:val="clear" w:color="auto" w:fill="F8F9FA"/>
          <w:rtl/>
          <w:lang w:val="en-US" w:eastAsia="ko-KR"/>
        </w:rPr>
        <w:t>"קיר הדמיון"</w:t>
      </w:r>
      <w:r w:rsidR="00926E1D">
        <w:rPr>
          <w:rFonts w:ascii="Segoe UI" w:eastAsiaTheme="minorEastAsia" w:hAnsi="Segoe UI" w:cs="Segoe UI" w:hint="cs"/>
          <w:color w:val="222222"/>
          <w:shd w:val="clear" w:color="auto" w:fill="F8F9FA"/>
          <w:rtl/>
          <w:lang w:val="en-US" w:eastAsia="ko-KR"/>
        </w:rPr>
        <w:t xml:space="preserve"> </w:t>
      </w:r>
      <w:r w:rsidRPr="00AB74DE">
        <w:rPr>
          <w:rFonts w:ascii="Segoe UI" w:eastAsiaTheme="minorEastAsia" w:hAnsi="Segoe UI" w:cs="Segoe UI"/>
          <w:color w:val="222222"/>
          <w:shd w:val="clear" w:color="auto" w:fill="F8F9FA"/>
          <w:rtl/>
          <w:lang w:val="en-US" w:eastAsia="ko-KR"/>
        </w:rPr>
        <w:t>הם מחברי המדע הבדיוני.</w:t>
      </w:r>
    </w:p>
    <w:p w:rsidR="00EA4BBA" w:rsidRPr="00EA4BBA" w:rsidRDefault="00EA4BBA" w:rsidP="00EA4BBA">
      <w:pPr>
        <w:bidi/>
        <w:spacing w:line="360" w:lineRule="auto"/>
        <w:jc w:val="both"/>
        <w:rPr>
          <w:rFonts w:ascii="Segoe UI" w:eastAsiaTheme="minorEastAsia" w:hAnsi="Segoe UI" w:cs="Segoe UI"/>
          <w:color w:val="222222"/>
          <w:shd w:val="clear" w:color="auto" w:fill="F8F9FA"/>
          <w:lang w:eastAsia="ko-KR"/>
        </w:rPr>
      </w:pPr>
    </w:p>
    <w:p w:rsidR="00194BF7" w:rsidRPr="00AB74DE" w:rsidRDefault="00194BF7" w:rsidP="00AB74DE">
      <w:pPr>
        <w:bidi/>
        <w:spacing w:line="360" w:lineRule="auto"/>
        <w:jc w:val="both"/>
        <w:rPr>
          <w:rFonts w:ascii="Segoe UI" w:eastAsiaTheme="minorEastAsia" w:hAnsi="Segoe UI" w:cs="Segoe UI"/>
          <w:color w:val="222222"/>
          <w:shd w:val="clear" w:color="auto" w:fill="F8F9FA"/>
          <w:rtl/>
          <w:lang w:val="en-US" w:eastAsia="ko-KR"/>
        </w:rPr>
      </w:pPr>
      <w:r w:rsidRPr="00EA4BBA">
        <w:rPr>
          <w:rFonts w:ascii="Segoe UI" w:eastAsiaTheme="minorEastAsia" w:hAnsi="Segoe UI" w:cs="Segoe UI"/>
          <w:b/>
          <w:bCs/>
          <w:color w:val="222222"/>
          <w:shd w:val="clear" w:color="auto" w:fill="F8F9FA"/>
          <w:rtl/>
          <w:lang w:val="en-US" w:eastAsia="ko-KR"/>
        </w:rPr>
        <w:t>דמיין איומים עתידיים</w:t>
      </w:r>
    </w:p>
    <w:p w:rsidR="00194BF7" w:rsidRPr="00AB74DE" w:rsidRDefault="003B6065" w:rsidP="00A663B5">
      <w:pPr>
        <w:bidi/>
        <w:spacing w:line="360" w:lineRule="auto"/>
        <w:jc w:val="both"/>
        <w:rPr>
          <w:rFonts w:ascii="Segoe UI" w:eastAsiaTheme="minorEastAsia" w:hAnsi="Segoe UI" w:cs="Segoe UI"/>
          <w:color w:val="222222"/>
          <w:shd w:val="clear" w:color="auto" w:fill="F8F9FA"/>
          <w:rtl/>
          <w:lang w:val="en-US" w:eastAsia="ko-KR"/>
        </w:rPr>
      </w:pPr>
      <w:r w:rsidRPr="003B6065">
        <w:rPr>
          <w:rFonts w:ascii="Segoe UI" w:eastAsiaTheme="minorEastAsia" w:hAnsi="Segoe UI" w:cs="Segoe UI"/>
          <w:color w:val="222222"/>
          <w:shd w:val="clear" w:color="auto" w:fill="F8F9FA"/>
          <w:rtl/>
          <w:lang w:val="en-US" w:eastAsia="ko-KR"/>
        </w:rPr>
        <w:t>המשימה הזאת</w:t>
      </w:r>
      <w:r>
        <w:rPr>
          <w:rFonts w:ascii="Segoe UI" w:eastAsiaTheme="minorEastAsia" w:hAnsi="Segoe UI" w:cs="Segoe UI"/>
          <w:color w:val="222222"/>
          <w:shd w:val="clear" w:color="auto" w:fill="F8F9FA"/>
          <w:lang w:val="en-US" w:eastAsia="ko-KR"/>
        </w:rPr>
        <w:t xml:space="preserve"> </w:t>
      </w:r>
      <w:r>
        <w:rPr>
          <w:rFonts w:ascii="Segoe UI" w:eastAsiaTheme="minorEastAsia" w:hAnsi="Segoe UI" w:cs="Segoe UI" w:hint="cs"/>
          <w:color w:val="222222"/>
          <w:shd w:val="clear" w:color="auto" w:fill="F8F9FA"/>
          <w:rtl/>
          <w:lang w:val="en-US" w:eastAsia="ko-KR"/>
        </w:rPr>
        <w:t xml:space="preserve"> תהיה </w:t>
      </w:r>
      <w:r>
        <w:rPr>
          <w:rFonts w:ascii="Segoe UI" w:eastAsiaTheme="minorEastAsia" w:hAnsi="Segoe UI" w:cs="Segoe UI"/>
          <w:color w:val="222222"/>
          <w:shd w:val="clear" w:color="auto" w:fill="F8F9FA"/>
          <w:rtl/>
          <w:lang w:val="en-US" w:eastAsia="ko-KR"/>
        </w:rPr>
        <w:t>"לבנות</w:t>
      </w:r>
      <w:r w:rsidRPr="003B6065">
        <w:rPr>
          <w:rFonts w:ascii="Segoe UI" w:eastAsiaTheme="minorEastAsia" w:hAnsi="Segoe UI" w:cs="Segoe UI"/>
          <w:color w:val="222222"/>
          <w:shd w:val="clear" w:color="auto" w:fill="F8F9FA"/>
          <w:rtl/>
          <w:lang w:val="en-US" w:eastAsia="ko-KR"/>
        </w:rPr>
        <w:t xml:space="preserve"> הנחות מדיניות חוקיות</w:t>
      </w:r>
      <w:r w:rsidR="00194BF7" w:rsidRPr="00AB74DE">
        <w:rPr>
          <w:rFonts w:ascii="Segoe UI" w:eastAsiaTheme="minorEastAsia" w:hAnsi="Segoe UI" w:cs="Segoe UI"/>
          <w:color w:val="222222"/>
          <w:shd w:val="clear" w:color="auto" w:fill="F8F9FA"/>
          <w:rtl/>
          <w:lang w:val="en-US" w:eastAsia="ko-KR"/>
        </w:rPr>
        <w:t xml:space="preserve">, </w:t>
      </w:r>
      <w:r w:rsidRPr="003B6065">
        <w:rPr>
          <w:rFonts w:ascii="Segoe UI" w:eastAsiaTheme="minorEastAsia" w:hAnsi="Segoe UI" w:cs="Segoe UI"/>
          <w:color w:val="222222"/>
          <w:shd w:val="clear" w:color="auto" w:fill="F8F9FA"/>
          <w:rtl/>
          <w:lang w:val="en-US" w:eastAsia="ko-KR"/>
        </w:rPr>
        <w:t>כדי לשבש תוכניות קיבולת</w:t>
      </w:r>
      <w:r w:rsidR="00194BF7" w:rsidRPr="00AB74DE">
        <w:rPr>
          <w:rFonts w:ascii="Segoe UI" w:eastAsiaTheme="minorEastAsia" w:hAnsi="Segoe UI" w:cs="Segoe UI"/>
          <w:color w:val="222222"/>
          <w:shd w:val="clear" w:color="auto" w:fill="F8F9FA"/>
          <w:rtl/>
          <w:lang w:val="en-US" w:eastAsia="ko-KR"/>
        </w:rPr>
        <w:t>",</w:t>
      </w:r>
      <w:r>
        <w:rPr>
          <w:rFonts w:ascii="Segoe UI" w:eastAsiaTheme="minorEastAsia" w:hAnsi="Segoe UI" w:cs="Segoe UI"/>
          <w:color w:val="222222"/>
          <w:shd w:val="clear" w:color="auto" w:fill="F8F9FA"/>
          <w:rtl/>
          <w:lang w:val="en-US" w:eastAsia="ko-KR"/>
        </w:rPr>
        <w:t xml:space="preserve"> על פי מסמך ההנחיות שהוציא המ</w:t>
      </w:r>
      <w:r>
        <w:rPr>
          <w:rFonts w:ascii="Segoe UI" w:eastAsiaTheme="minorEastAsia" w:hAnsi="Segoe UI" w:cs="Segoe UI" w:hint="cs"/>
          <w:color w:val="222222"/>
          <w:shd w:val="clear" w:color="auto" w:fill="F8F9FA"/>
          <w:rtl/>
          <w:lang w:val="en-US" w:eastAsia="ko-KR"/>
        </w:rPr>
        <w:t>חלקה</w:t>
      </w:r>
      <w:r w:rsidR="00194BF7" w:rsidRPr="00AB74DE">
        <w:rPr>
          <w:rFonts w:ascii="Segoe UI" w:eastAsiaTheme="minorEastAsia" w:hAnsi="Segoe UI" w:cs="Segoe UI"/>
          <w:color w:val="222222"/>
          <w:shd w:val="clear" w:color="auto" w:fill="F8F9FA"/>
          <w:rtl/>
          <w:lang w:val="en-US" w:eastAsia="ko-KR"/>
        </w:rPr>
        <w:t xml:space="preserve">.  ברור שהיא תצטרך לדמיין איומים עתידיים כדי להגן עליהם.  זה כמובן </w:t>
      </w:r>
      <w:r w:rsidR="00194BF7" w:rsidRPr="00AB74DE">
        <w:rPr>
          <w:rFonts w:ascii="Segoe UI" w:eastAsiaTheme="minorEastAsia" w:hAnsi="Segoe UI" w:cs="Segoe UI"/>
          <w:color w:val="222222"/>
          <w:shd w:val="clear" w:color="auto" w:fill="F8F9FA"/>
          <w:rtl/>
          <w:lang w:val="en-US" w:eastAsia="ko-KR"/>
        </w:rPr>
        <w:lastRenderedPageBreak/>
        <w:t xml:space="preserve">נוגע לטכנולוגיות חדשות, אך </w:t>
      </w:r>
      <w:r w:rsidR="001225BC">
        <w:rPr>
          <w:rFonts w:ascii="Segoe UI" w:eastAsiaTheme="minorEastAsia" w:hAnsi="Segoe UI" w:cs="Segoe UI"/>
          <w:color w:val="222222"/>
          <w:shd w:val="clear" w:color="auto" w:fill="F8F9FA"/>
          <w:rtl/>
          <w:lang w:val="en-US" w:eastAsia="ko-KR"/>
        </w:rPr>
        <w:t>גם לתרחישים של מרד פופולרי</w:t>
      </w:r>
      <w:r w:rsidR="00194BF7" w:rsidRPr="00AB74DE">
        <w:rPr>
          <w:rFonts w:ascii="Segoe UI" w:eastAsiaTheme="minorEastAsia" w:hAnsi="Segoe UI" w:cs="Segoe UI"/>
          <w:color w:val="222222"/>
          <w:shd w:val="clear" w:color="auto" w:fill="F8F9FA"/>
          <w:rtl/>
          <w:lang w:val="en-US" w:eastAsia="ko-KR"/>
        </w:rPr>
        <w:t xml:space="preserve">.  "עד כה, אנו עדיין מאחרים, אנו נערכים למלחמות </w:t>
      </w:r>
      <w:r w:rsidR="00D3213C">
        <w:rPr>
          <w:rFonts w:ascii="Segoe UI" w:eastAsiaTheme="minorEastAsia" w:hAnsi="Segoe UI" w:cs="Segoe UI" w:hint="cs"/>
          <w:color w:val="222222"/>
          <w:shd w:val="clear" w:color="auto" w:fill="F8F9FA"/>
          <w:rtl/>
          <w:lang w:val="en-US" w:eastAsia="ko-KR"/>
        </w:rPr>
        <w:t xml:space="preserve"> של </w:t>
      </w:r>
      <w:r w:rsidR="00194BF7" w:rsidRPr="00AB74DE">
        <w:rPr>
          <w:rFonts w:ascii="Segoe UI" w:eastAsiaTheme="minorEastAsia" w:hAnsi="Segoe UI" w:cs="Segoe UI"/>
          <w:color w:val="222222"/>
          <w:shd w:val="clear" w:color="auto" w:fill="F8F9FA"/>
          <w:rtl/>
          <w:lang w:val="en-US" w:eastAsia="ko-KR"/>
        </w:rPr>
        <w:t xml:space="preserve">אתמול", אמרה פלורנס פאבי, ראש אגף ההערכה של </w:t>
      </w:r>
      <w:r w:rsidR="00A663B5" w:rsidRPr="00926E1D">
        <w:rPr>
          <w:rFonts w:ascii="Segoe UI" w:eastAsiaTheme="minorEastAsia" w:hAnsi="Segoe UI" w:cs="Segoe UI"/>
          <w:color w:val="222222"/>
          <w:shd w:val="clear" w:color="auto" w:fill="F8F9FA"/>
          <w:rtl/>
          <w:lang w:val="en-US" w:eastAsia="ko-KR"/>
        </w:rPr>
        <w:t>סוכנות החדשנות של משרד הביטחון</w:t>
      </w:r>
      <w:r w:rsidR="00194BF7" w:rsidRPr="00AB74DE">
        <w:rPr>
          <w:rFonts w:ascii="Segoe UI" w:eastAsiaTheme="minorEastAsia" w:hAnsi="Segoe UI" w:cs="Segoe UI"/>
          <w:color w:val="222222"/>
          <w:shd w:val="clear" w:color="auto" w:fill="F8F9FA"/>
          <w:rtl/>
          <w:lang w:val="en-US" w:eastAsia="ko-KR"/>
        </w:rPr>
        <w:t>.</w:t>
      </w:r>
    </w:p>
    <w:p w:rsidR="00194BF7" w:rsidRPr="00AB74DE" w:rsidRDefault="00194BF7" w:rsidP="00A663B5">
      <w:pPr>
        <w:bidi/>
        <w:spacing w:line="360" w:lineRule="auto"/>
        <w:jc w:val="both"/>
        <w:rPr>
          <w:rFonts w:ascii="Segoe UI" w:eastAsiaTheme="minorEastAsia" w:hAnsi="Segoe UI" w:cs="Segoe UI"/>
          <w:color w:val="222222"/>
          <w:shd w:val="clear" w:color="auto" w:fill="F8F9FA"/>
          <w:rtl/>
          <w:lang w:val="en-US" w:eastAsia="ko-KR"/>
        </w:rPr>
      </w:pPr>
      <w:r w:rsidRPr="00AB74DE">
        <w:rPr>
          <w:rFonts w:ascii="Segoe UI" w:eastAsiaTheme="minorEastAsia" w:hAnsi="Segoe UI" w:cs="Segoe UI"/>
          <w:color w:val="222222"/>
          <w:shd w:val="clear" w:color="auto" w:fill="F8F9FA"/>
          <w:rtl/>
          <w:lang w:val="en-US" w:eastAsia="ko-KR"/>
        </w:rPr>
        <w:t xml:space="preserve">קריאה למועמדים תושק בתחילת שנת הלימודים, אך </w:t>
      </w:r>
      <w:r w:rsidR="00A663B5" w:rsidRPr="00926E1D">
        <w:rPr>
          <w:rFonts w:ascii="Segoe UI" w:eastAsiaTheme="minorEastAsia" w:hAnsi="Segoe UI" w:cs="Segoe UI"/>
          <w:color w:val="222222"/>
          <w:shd w:val="clear" w:color="auto" w:fill="F8F9FA"/>
          <w:rtl/>
          <w:lang w:val="en-US" w:eastAsia="ko-KR"/>
        </w:rPr>
        <w:t>סוכנות החדשנות של משרד הביטחון</w:t>
      </w:r>
      <w:r w:rsidR="00A663B5">
        <w:rPr>
          <w:rFonts w:ascii="Segoe UI" w:eastAsiaTheme="minorEastAsia" w:hAnsi="Segoe UI" w:cs="Segoe UI" w:hint="cs"/>
          <w:color w:val="222222"/>
          <w:shd w:val="clear" w:color="auto" w:fill="F8F9FA"/>
          <w:rtl/>
          <w:lang w:val="en-US" w:eastAsia="ko-KR"/>
        </w:rPr>
        <w:t xml:space="preserve"> </w:t>
      </w:r>
      <w:r w:rsidR="00A663B5">
        <w:rPr>
          <w:rFonts w:ascii="Segoe UI" w:eastAsiaTheme="minorEastAsia" w:hAnsi="Segoe UI" w:cs="Segoe UI"/>
          <w:color w:val="222222"/>
          <w:shd w:val="clear" w:color="auto" w:fill="F8F9FA"/>
          <w:rtl/>
          <w:lang w:val="en-US" w:eastAsia="ko-KR"/>
        </w:rPr>
        <w:t>כבר טוענת לקבל קורות חיים כל יום</w:t>
      </w:r>
      <w:r w:rsidRPr="00AB74DE">
        <w:rPr>
          <w:rFonts w:ascii="Segoe UI" w:eastAsiaTheme="minorEastAsia" w:hAnsi="Segoe UI" w:cs="Segoe UI"/>
          <w:color w:val="222222"/>
          <w:shd w:val="clear" w:color="auto" w:fill="F8F9FA"/>
          <w:rtl/>
          <w:lang w:val="en-US" w:eastAsia="ko-KR"/>
        </w:rPr>
        <w:t xml:space="preserve"> מאנשים מעוניינים, מחברי מדע בדיוני או פרוספקטיבים.  מנהל </w:t>
      </w:r>
      <w:r w:rsidR="00A663B5" w:rsidRPr="00926E1D">
        <w:rPr>
          <w:rFonts w:ascii="Segoe UI" w:eastAsiaTheme="minorEastAsia" w:hAnsi="Segoe UI" w:cs="Segoe UI"/>
          <w:color w:val="222222"/>
          <w:shd w:val="clear" w:color="auto" w:fill="F8F9FA"/>
          <w:rtl/>
          <w:lang w:val="en-US" w:eastAsia="ko-KR"/>
        </w:rPr>
        <w:t>סוכנות החדשנות של משרד הביטחון</w:t>
      </w:r>
      <w:r w:rsidR="00A663B5">
        <w:rPr>
          <w:rFonts w:ascii="Segoe UI" w:eastAsiaTheme="minorEastAsia" w:hAnsi="Segoe UI" w:cs="Segoe UI" w:hint="cs"/>
          <w:color w:val="222222"/>
          <w:shd w:val="clear" w:color="auto" w:fill="F8F9FA"/>
          <w:rtl/>
          <w:lang w:val="en-US" w:eastAsia="ko-KR"/>
        </w:rPr>
        <w:t xml:space="preserve"> </w:t>
      </w:r>
      <w:r w:rsidRPr="00AB74DE">
        <w:rPr>
          <w:rFonts w:ascii="Segoe UI" w:eastAsiaTheme="minorEastAsia" w:hAnsi="Segoe UI" w:cs="Segoe UI"/>
          <w:color w:val="222222"/>
          <w:shd w:val="clear" w:color="auto" w:fill="F8F9FA"/>
          <w:rtl/>
          <w:lang w:val="en-US" w:eastAsia="ko-KR"/>
        </w:rPr>
        <w:t>טוען שהוא "פתוח יחסית" בפרופיל</w:t>
      </w:r>
      <w:r w:rsidR="00746640">
        <w:rPr>
          <w:rFonts w:ascii="Segoe UI" w:eastAsiaTheme="minorEastAsia" w:hAnsi="Segoe UI" w:cs="Segoe UI"/>
          <w:color w:val="222222"/>
          <w:shd w:val="clear" w:color="auto" w:fill="F8F9FA"/>
          <w:rtl/>
          <w:lang w:val="en-US" w:eastAsia="ko-KR"/>
        </w:rPr>
        <w:t>ים המבוקשים, גם אם הוא חושב ש</w:t>
      </w:r>
      <w:r w:rsidRPr="00AB74DE">
        <w:rPr>
          <w:rFonts w:ascii="Segoe UI" w:eastAsiaTheme="minorEastAsia" w:hAnsi="Segoe UI" w:cs="Segoe UI"/>
          <w:color w:val="222222"/>
          <w:shd w:val="clear" w:color="auto" w:fill="F8F9FA"/>
          <w:rtl/>
          <w:lang w:val="en-US" w:eastAsia="ko-KR"/>
        </w:rPr>
        <w:t>מעצבים</w:t>
      </w:r>
      <w:r w:rsidR="00746640">
        <w:rPr>
          <w:rFonts w:ascii="Segoe UI" w:eastAsiaTheme="minorEastAsia" w:hAnsi="Segoe UI" w:cs="Segoe UI" w:hint="cs"/>
          <w:color w:val="222222"/>
          <w:shd w:val="clear" w:color="auto" w:fill="F8F9FA"/>
          <w:rtl/>
          <w:lang w:val="en-US" w:eastAsia="ko-KR"/>
        </w:rPr>
        <w:t xml:space="preserve"> הם</w:t>
      </w:r>
      <w:r w:rsidRPr="00AB74DE">
        <w:rPr>
          <w:rFonts w:ascii="Segoe UI" w:eastAsiaTheme="minorEastAsia" w:hAnsi="Segoe UI" w:cs="Segoe UI"/>
          <w:color w:val="222222"/>
          <w:shd w:val="clear" w:color="auto" w:fill="F8F9FA"/>
          <w:rtl/>
          <w:lang w:val="en-US" w:eastAsia="ko-KR"/>
        </w:rPr>
        <w:t xml:space="preserve"> "רעיון טוב".</w:t>
      </w:r>
    </w:p>
    <w:p w:rsidR="00194BF7" w:rsidRPr="00AB74DE" w:rsidRDefault="00825660" w:rsidP="002758B5">
      <w:pPr>
        <w:bidi/>
        <w:spacing w:line="360" w:lineRule="auto"/>
        <w:jc w:val="both"/>
        <w:rPr>
          <w:rFonts w:ascii="Segoe UI" w:eastAsiaTheme="minorEastAsia" w:hAnsi="Segoe UI" w:cs="Segoe UI"/>
          <w:color w:val="222222"/>
          <w:shd w:val="clear" w:color="auto" w:fill="F8F9FA"/>
          <w:rtl/>
          <w:lang w:val="en-US" w:eastAsia="ko-KR"/>
        </w:rPr>
      </w:pPr>
      <w:r>
        <w:rPr>
          <w:rFonts w:ascii="Segoe UI" w:eastAsiaTheme="minorEastAsia" w:hAnsi="Segoe UI" w:cs="Segoe UI"/>
          <w:color w:val="222222"/>
          <w:shd w:val="clear" w:color="auto" w:fill="F8F9FA"/>
          <w:rtl/>
          <w:lang w:val="en-US" w:eastAsia="ko-KR"/>
        </w:rPr>
        <w:t>"זהות</w:t>
      </w:r>
      <w:r w:rsidR="00194BF7" w:rsidRPr="00AB74DE">
        <w:rPr>
          <w:rFonts w:ascii="Segoe UI" w:eastAsiaTheme="minorEastAsia" w:hAnsi="Segoe UI" w:cs="Segoe UI"/>
          <w:color w:val="222222"/>
          <w:shd w:val="clear" w:color="auto" w:fill="F8F9FA"/>
          <w:rtl/>
          <w:lang w:val="en-US" w:eastAsia="ko-KR"/>
        </w:rPr>
        <w:t xml:space="preserve"> של האנשים י</w:t>
      </w:r>
      <w:r>
        <w:rPr>
          <w:rFonts w:ascii="Segoe UI" w:eastAsiaTheme="minorEastAsia" w:hAnsi="Segoe UI" w:cs="Segoe UI" w:hint="cs"/>
          <w:color w:val="222222"/>
          <w:shd w:val="clear" w:color="auto" w:fill="F8F9FA"/>
          <w:rtl/>
          <w:lang w:val="en-US" w:eastAsia="ko-KR"/>
        </w:rPr>
        <w:t>הי</w:t>
      </w:r>
      <w:r>
        <w:rPr>
          <w:rFonts w:ascii="Segoe UI" w:eastAsiaTheme="minorEastAsia" w:hAnsi="Segoe UI" w:cs="Segoe UI" w:hint="cs"/>
          <w:color w:val="222222"/>
          <w:shd w:val="clear" w:color="auto" w:fill="F8F9FA"/>
          <w:rtl/>
          <w:lang w:val="en-GB" w:eastAsia="ko-KR"/>
        </w:rPr>
        <w:t>ו</w:t>
      </w:r>
      <w:r>
        <w:rPr>
          <w:rFonts w:ascii="Segoe UI" w:eastAsiaTheme="minorEastAsia" w:hAnsi="Segoe UI" w:cs="Segoe UI" w:hint="cs"/>
          <w:color w:val="222222"/>
          <w:shd w:val="clear" w:color="auto" w:fill="F8F9FA"/>
          <w:rtl/>
          <w:lang w:val="en-US" w:eastAsia="ko-KR"/>
        </w:rPr>
        <w:t xml:space="preserve"> י</w:t>
      </w:r>
      <w:r>
        <w:rPr>
          <w:rFonts w:ascii="Segoe UI" w:eastAsiaTheme="minorEastAsia" w:hAnsi="Segoe UI" w:cs="Segoe UI"/>
          <w:color w:val="222222"/>
          <w:shd w:val="clear" w:color="auto" w:fill="F8F9FA"/>
          <w:rtl/>
          <w:lang w:val="en-US" w:eastAsia="ko-KR"/>
        </w:rPr>
        <w:t>דוע</w:t>
      </w:r>
      <w:r>
        <w:rPr>
          <w:rFonts w:ascii="Segoe UI" w:eastAsiaTheme="minorEastAsia" w:hAnsi="Segoe UI" w:cs="Segoe UI" w:hint="cs"/>
          <w:color w:val="222222"/>
          <w:shd w:val="clear" w:color="auto" w:fill="F8F9FA"/>
          <w:rtl/>
          <w:lang w:val="en-US" w:eastAsia="ko-KR"/>
        </w:rPr>
        <w:t>ים</w:t>
      </w:r>
      <w:r w:rsidR="00194BF7" w:rsidRPr="00AB74DE">
        <w:rPr>
          <w:rFonts w:ascii="Segoe UI" w:eastAsiaTheme="minorEastAsia" w:hAnsi="Segoe UI" w:cs="Segoe UI"/>
          <w:color w:val="222222"/>
          <w:shd w:val="clear" w:color="auto" w:fill="F8F9FA"/>
          <w:rtl/>
          <w:lang w:val="en-US" w:eastAsia="ko-KR"/>
        </w:rPr>
        <w:t xml:space="preserve"> אך משימותיהם יישארו בסוד", מציינת פלורנס פאבי.  לדברי עמנואל צ'יבה, הרפרנט של "הצוות האדום" </w:t>
      </w:r>
      <w:r w:rsidR="002758B5">
        <w:rPr>
          <w:rFonts w:ascii="Segoe UI" w:eastAsiaTheme="minorEastAsia" w:hAnsi="Segoe UI" w:cs="Segoe UI" w:hint="cs"/>
          <w:color w:val="222222"/>
          <w:shd w:val="clear" w:color="auto" w:fill="F8F9FA"/>
          <w:rtl/>
          <w:lang w:val="en-US" w:eastAsia="ko-KR"/>
        </w:rPr>
        <w:t>יהיה</w:t>
      </w:r>
      <w:r w:rsidR="00194BF7" w:rsidRPr="00AB74DE">
        <w:rPr>
          <w:rFonts w:ascii="Segoe UI" w:eastAsiaTheme="minorEastAsia" w:hAnsi="Segoe UI" w:cs="Segoe UI"/>
          <w:color w:val="222222"/>
          <w:shd w:val="clear" w:color="auto" w:fill="F8F9FA"/>
          <w:rtl/>
          <w:lang w:val="en-US" w:eastAsia="ko-KR"/>
        </w:rPr>
        <w:t xml:space="preserve"> רולנד להוק, האסטרופיזיקאי והנשיא, מאז 2012, של </w:t>
      </w:r>
      <w:r w:rsidR="002758B5">
        <w:rPr>
          <w:rFonts w:ascii="Segoe UI" w:eastAsiaTheme="minorEastAsia" w:hAnsi="Segoe UI" w:cs="Segoe UI" w:hint="cs"/>
          <w:color w:val="222222"/>
          <w:shd w:val="clear" w:color="auto" w:fill="F8F9FA"/>
          <w:rtl/>
          <w:lang w:val="en-US" w:eastAsia="ko-KR"/>
        </w:rPr>
        <w:t>"</w:t>
      </w:r>
      <w:r w:rsidR="002758B5">
        <w:rPr>
          <w:rFonts w:ascii="Segoe UI" w:eastAsiaTheme="minorEastAsia" w:hAnsi="Segoe UI" w:cs="Segoe UI"/>
          <w:color w:val="222222"/>
          <w:shd w:val="clear" w:color="auto" w:fill="F8F9FA"/>
          <w:rtl/>
          <w:lang w:val="en-US" w:eastAsia="ko-KR"/>
        </w:rPr>
        <w:t>אוטופיאל</w:t>
      </w:r>
      <w:r w:rsidR="002758B5">
        <w:rPr>
          <w:rFonts w:ascii="Segoe UI" w:eastAsiaTheme="minorEastAsia" w:hAnsi="Segoe UI" w:cs="Segoe UI" w:hint="cs"/>
          <w:color w:val="222222"/>
          <w:shd w:val="clear" w:color="auto" w:fill="F8F9FA"/>
          <w:rtl/>
          <w:lang w:val="en-US" w:eastAsia="ko-KR"/>
        </w:rPr>
        <w:t>"</w:t>
      </w:r>
      <w:r w:rsidR="00194BF7" w:rsidRPr="00AB74DE">
        <w:rPr>
          <w:rFonts w:ascii="Segoe UI" w:eastAsiaTheme="minorEastAsia" w:hAnsi="Segoe UI" w:cs="Segoe UI"/>
          <w:color w:val="222222"/>
          <w:shd w:val="clear" w:color="auto" w:fill="F8F9FA"/>
          <w:rtl/>
          <w:lang w:val="en-US" w:eastAsia="ko-KR"/>
        </w:rPr>
        <w:t xml:space="preserve">, פסטיבל בינלאומי </w:t>
      </w:r>
      <w:r w:rsidR="002758B5">
        <w:rPr>
          <w:rFonts w:ascii="Segoe UI" w:eastAsiaTheme="minorEastAsia" w:hAnsi="Segoe UI" w:cs="Segoe UI"/>
          <w:color w:val="222222"/>
          <w:shd w:val="clear" w:color="auto" w:fill="F8F9FA"/>
          <w:rtl/>
          <w:lang w:val="en-US" w:eastAsia="ko-KR"/>
        </w:rPr>
        <w:t>למדע בדיוני בנאנט</w:t>
      </w:r>
      <w:r w:rsidR="00194BF7" w:rsidRPr="00AB74DE">
        <w:rPr>
          <w:rFonts w:ascii="Segoe UI" w:eastAsiaTheme="minorEastAsia" w:hAnsi="Segoe UI" w:cs="Segoe UI"/>
          <w:color w:val="222222"/>
          <w:shd w:val="clear" w:color="auto" w:fill="F8F9FA"/>
          <w:rtl/>
          <w:lang w:val="en-US" w:eastAsia="ko-KR"/>
        </w:rPr>
        <w:t>.</w:t>
      </w:r>
    </w:p>
    <w:p w:rsidR="00194BF7" w:rsidRPr="00AB74DE" w:rsidRDefault="00194BF7" w:rsidP="00AB74DE">
      <w:pPr>
        <w:bidi/>
        <w:spacing w:line="360" w:lineRule="auto"/>
        <w:jc w:val="both"/>
        <w:rPr>
          <w:rFonts w:ascii="Segoe UI" w:eastAsiaTheme="minorEastAsia" w:hAnsi="Segoe UI" w:cs="Segoe UI"/>
          <w:color w:val="222222"/>
          <w:shd w:val="clear" w:color="auto" w:fill="F8F9FA"/>
          <w:rtl/>
          <w:lang w:val="en-US" w:eastAsia="ko-KR"/>
        </w:rPr>
      </w:pPr>
      <w:r w:rsidRPr="00AB74DE">
        <w:rPr>
          <w:rFonts w:ascii="Segoe UI" w:eastAsiaTheme="minorEastAsia" w:hAnsi="Segoe UI" w:cs="Segoe UI"/>
          <w:color w:val="222222"/>
          <w:shd w:val="clear" w:color="auto" w:fill="F8F9FA"/>
          <w:rtl/>
          <w:lang w:val="en-US" w:eastAsia="ko-KR"/>
        </w:rPr>
        <w:t>מגויסים חדשים לא יעבדו במשרה מלאה עבור הצבא, אלא יכתבו הערות למחשבה על טכנולוגיות עתידיות.  שיתוף פעולה זה נותר "ניסיון ראשון", אך לא נכלל כי צוות קבוע עשוי להיות מעורב בהמשך אם החוויה תצליח.  מבחינת עמנואל צ'יבה, הצבא מראה אפוא שהוא "לא סגור לרעיונות המגיעים מהאזרח".</w:t>
      </w:r>
    </w:p>
    <w:p w:rsidR="00194BF7" w:rsidRPr="00EA4BBA" w:rsidRDefault="00194BF7" w:rsidP="00AB74DE">
      <w:pPr>
        <w:bidi/>
        <w:spacing w:line="360" w:lineRule="auto"/>
        <w:jc w:val="both"/>
        <w:rPr>
          <w:rFonts w:ascii="Segoe UI" w:eastAsiaTheme="minorEastAsia" w:hAnsi="Segoe UI" w:cs="Segoe UI"/>
          <w:b/>
          <w:bCs/>
          <w:color w:val="222222"/>
          <w:shd w:val="clear" w:color="auto" w:fill="F8F9FA"/>
          <w:rtl/>
          <w:lang w:val="en-US" w:eastAsia="ko-KR"/>
        </w:rPr>
      </w:pPr>
    </w:p>
    <w:p w:rsidR="00194BF7" w:rsidRPr="00EA4BBA" w:rsidRDefault="00194BF7" w:rsidP="00AB74DE">
      <w:pPr>
        <w:bidi/>
        <w:spacing w:line="360" w:lineRule="auto"/>
        <w:jc w:val="both"/>
        <w:rPr>
          <w:rFonts w:ascii="Segoe UI" w:eastAsiaTheme="minorEastAsia" w:hAnsi="Segoe UI" w:cs="Segoe UI"/>
          <w:b/>
          <w:bCs/>
          <w:color w:val="222222"/>
          <w:shd w:val="clear" w:color="auto" w:fill="F8F9FA"/>
          <w:rtl/>
          <w:lang w:val="en-US" w:eastAsia="ko-KR"/>
        </w:rPr>
      </w:pPr>
      <w:r w:rsidRPr="00EA4BBA">
        <w:rPr>
          <w:rFonts w:ascii="Segoe UI" w:eastAsiaTheme="minorEastAsia" w:hAnsi="Segoe UI" w:cs="Segoe UI"/>
          <w:b/>
          <w:bCs/>
          <w:color w:val="222222"/>
          <w:shd w:val="clear" w:color="auto" w:fill="F8F9FA"/>
          <w:rtl/>
          <w:lang w:val="en-US" w:eastAsia="ko-KR"/>
        </w:rPr>
        <w:t>ארצות הברית בחזית</w:t>
      </w:r>
    </w:p>
    <w:p w:rsidR="00194BF7" w:rsidRPr="00AB74DE" w:rsidRDefault="00194BF7" w:rsidP="00910BB9">
      <w:pPr>
        <w:bidi/>
        <w:spacing w:line="360" w:lineRule="auto"/>
        <w:jc w:val="both"/>
        <w:rPr>
          <w:rFonts w:ascii="Segoe UI" w:eastAsiaTheme="minorEastAsia" w:hAnsi="Segoe UI" w:cs="Segoe UI"/>
          <w:color w:val="222222"/>
          <w:shd w:val="clear" w:color="auto" w:fill="F8F9FA"/>
          <w:rtl/>
          <w:lang w:val="en-US" w:eastAsia="ko-KR"/>
        </w:rPr>
      </w:pPr>
      <w:r w:rsidRPr="00AB74DE">
        <w:rPr>
          <w:rFonts w:ascii="Segoe UI" w:eastAsiaTheme="minorEastAsia" w:hAnsi="Segoe UI" w:cs="Segoe UI"/>
          <w:color w:val="222222"/>
          <w:shd w:val="clear" w:color="auto" w:fill="F8F9FA"/>
          <w:rtl/>
          <w:lang w:val="en-US" w:eastAsia="ko-KR"/>
        </w:rPr>
        <w:t>אם ה</w:t>
      </w:r>
      <w:r w:rsidR="0093683B" w:rsidRPr="00926E1D">
        <w:rPr>
          <w:rFonts w:ascii="Segoe UI" w:eastAsiaTheme="minorEastAsia" w:hAnsi="Segoe UI" w:cs="Segoe UI"/>
          <w:color w:val="222222"/>
          <w:shd w:val="clear" w:color="auto" w:fill="F8F9FA"/>
          <w:rtl/>
          <w:lang w:val="en-US" w:eastAsia="ko-KR"/>
        </w:rPr>
        <w:t>סוכנות החדשנות של משרד הביטחון</w:t>
      </w:r>
      <w:r w:rsidR="0093683B" w:rsidRPr="00AB74DE">
        <w:rPr>
          <w:rFonts w:ascii="Segoe UI" w:eastAsiaTheme="minorEastAsia" w:hAnsi="Segoe UI" w:cs="Segoe UI"/>
          <w:color w:val="222222"/>
          <w:shd w:val="clear" w:color="auto" w:fill="F8F9FA"/>
          <w:rtl/>
          <w:lang w:val="en-US" w:eastAsia="ko-KR"/>
        </w:rPr>
        <w:t xml:space="preserve"> </w:t>
      </w:r>
      <w:r w:rsidR="0093683B">
        <w:rPr>
          <w:rFonts w:ascii="Segoe UI" w:eastAsiaTheme="minorEastAsia" w:hAnsi="Segoe UI" w:cs="Segoe UI"/>
          <w:color w:val="222222"/>
          <w:shd w:val="clear" w:color="auto" w:fill="F8F9FA"/>
          <w:rtl/>
          <w:lang w:val="en-US" w:eastAsia="ko-KR"/>
        </w:rPr>
        <w:t>הוא "</w:t>
      </w:r>
      <w:r w:rsidR="0093683B" w:rsidRPr="0093683B">
        <w:rPr>
          <w:rtl/>
        </w:rPr>
        <w:t xml:space="preserve"> </w:t>
      </w:r>
      <w:r w:rsidR="0093683B" w:rsidRPr="0093683B">
        <w:rPr>
          <w:rFonts w:ascii="Segoe UI" w:eastAsiaTheme="minorEastAsia" w:hAnsi="Segoe UI" w:cs="Segoe UI"/>
          <w:color w:val="222222"/>
          <w:shd w:val="clear" w:color="auto" w:fill="F8F9FA"/>
          <w:rtl/>
          <w:lang w:val="en-US" w:eastAsia="ko-KR"/>
        </w:rPr>
        <w:t>די ייחודי</w:t>
      </w:r>
      <w:r w:rsidRPr="00AB74DE">
        <w:rPr>
          <w:rFonts w:ascii="Segoe UI" w:eastAsiaTheme="minorEastAsia" w:hAnsi="Segoe UI" w:cs="Segoe UI"/>
          <w:color w:val="222222"/>
          <w:shd w:val="clear" w:color="auto" w:fill="F8F9FA"/>
          <w:rtl/>
          <w:lang w:val="en-US" w:eastAsia="ko-KR"/>
        </w:rPr>
        <w:t xml:space="preserve"> באירופה", לפי דברי עמנואל צ'יבה, הברית בין הצבא לבין הקריאייטיב כבר נהוגה במקומות אחרים מזה זמן רב.  החוויה הצרפתית אכן תואמת את מה </w:t>
      </w:r>
      <w:r w:rsidR="0093683B">
        <w:rPr>
          <w:rFonts w:ascii="Segoe UI" w:eastAsiaTheme="minorEastAsia" w:hAnsi="Segoe UI" w:cs="Segoe UI" w:hint="cs"/>
          <w:color w:val="222222"/>
          <w:shd w:val="clear" w:color="auto" w:fill="F8F9FA"/>
          <w:rtl/>
          <w:lang w:val="en-US" w:eastAsia="ko-KR"/>
        </w:rPr>
        <w:t>שה</w:t>
      </w:r>
      <w:r w:rsidR="0093683B">
        <w:rPr>
          <w:rFonts w:ascii="Segoe UI" w:eastAsiaTheme="minorEastAsia" w:hAnsi="Segoe UI" w:cs="Segoe UI"/>
          <w:color w:val="222222"/>
          <w:shd w:val="clear" w:color="auto" w:fill="F8F9FA"/>
          <w:lang w:val="en-US" w:eastAsia="ko-KR"/>
        </w:rPr>
        <w:t>-</w:t>
      </w:r>
      <w:r w:rsidR="0093683B">
        <w:rPr>
          <w:rFonts w:ascii="Segoe UI" w:eastAsiaTheme="minorEastAsia" w:hAnsi="Segoe UI" w:cs="Segoe UI" w:hint="cs"/>
          <w:color w:val="222222"/>
          <w:shd w:val="clear" w:color="auto" w:fill="F8F9FA"/>
          <w:rtl/>
          <w:lang w:val="en-US" w:eastAsia="ko-KR"/>
        </w:rPr>
        <w:t xml:space="preserve"> </w:t>
      </w:r>
      <w:r w:rsidR="0093683B">
        <w:rPr>
          <w:rFonts w:ascii="Segoe UI" w:eastAsiaTheme="minorEastAsia" w:hAnsi="Segoe UI" w:cs="Segoe UI"/>
          <w:color w:val="222222"/>
          <w:shd w:val="clear" w:color="auto" w:fill="F8F9FA"/>
          <w:lang w:val="en-GB" w:eastAsia="ko-KR"/>
        </w:rPr>
        <w:t>DRAPA</w:t>
      </w:r>
      <w:r w:rsidR="0093683B">
        <w:rPr>
          <w:rFonts w:ascii="Segoe UI" w:eastAsiaTheme="minorEastAsia" w:hAnsi="Segoe UI" w:cs="Segoe UI" w:hint="cs"/>
          <w:color w:val="222222"/>
          <w:shd w:val="clear" w:color="auto" w:fill="F8F9FA"/>
          <w:rtl/>
          <w:lang w:val="en-GB" w:eastAsia="ko-KR"/>
        </w:rPr>
        <w:t xml:space="preserve"> </w:t>
      </w:r>
      <w:r w:rsidR="0093683B">
        <w:rPr>
          <w:rFonts w:ascii="Segoe UI" w:eastAsiaTheme="minorEastAsia" w:hAnsi="Segoe UI" w:cs="Segoe UI"/>
          <w:color w:val="222222"/>
          <w:shd w:val="clear" w:color="auto" w:fill="F8F9FA"/>
          <w:lang w:val="en-GB" w:eastAsia="ko-KR"/>
        </w:rPr>
        <w:t>(Defense</w:t>
      </w:r>
      <w:r w:rsidR="00F369E4">
        <w:rPr>
          <w:rFonts w:ascii="Segoe UI" w:eastAsiaTheme="minorEastAsia" w:hAnsi="Segoe UI" w:cs="Segoe UI"/>
          <w:color w:val="222222"/>
          <w:shd w:val="clear" w:color="auto" w:fill="F8F9FA"/>
          <w:lang w:val="en-GB" w:eastAsia="ko-KR"/>
        </w:rPr>
        <w:t xml:space="preserve"> Advanced Research Projects Agency)</w:t>
      </w:r>
      <w:r w:rsidRPr="00AB74DE">
        <w:rPr>
          <w:rFonts w:ascii="Segoe UI" w:eastAsiaTheme="minorEastAsia" w:hAnsi="Segoe UI" w:cs="Segoe UI"/>
          <w:color w:val="222222"/>
          <w:shd w:val="clear" w:color="auto" w:fill="F8F9FA"/>
          <w:rtl/>
          <w:lang w:val="en-US" w:eastAsia="ko-KR"/>
        </w:rPr>
        <w:t>, סוכנות משרד ההגנה האמריקני האחראית על מחקר ופיתוח של טכנולוגיות חדשות עבור  שימוש צבאי.  היא אפילו עובדת עם יוצרי משחקי וידאו.  עם זאת, "אין לנו את אותם ה</w:t>
      </w:r>
      <w:r w:rsidR="00910BB9">
        <w:rPr>
          <w:rFonts w:ascii="Segoe UI" w:eastAsiaTheme="minorEastAsia" w:hAnsi="Segoe UI" w:cs="Segoe UI" w:hint="cs"/>
          <w:color w:val="222222"/>
          <w:shd w:val="clear" w:color="auto" w:fill="F8F9FA"/>
          <w:rtl/>
          <w:lang w:val="en-US" w:eastAsia="ko-KR"/>
        </w:rPr>
        <w:t>תקציבים</w:t>
      </w:r>
      <w:r w:rsidR="00910BB9">
        <w:rPr>
          <w:rFonts w:ascii="Segoe UI" w:eastAsiaTheme="minorEastAsia" w:hAnsi="Segoe UI" w:cs="Segoe UI"/>
          <w:color w:val="222222"/>
          <w:shd w:val="clear" w:color="auto" w:fill="F8F9FA"/>
          <w:rtl/>
          <w:lang w:val="en-US" w:eastAsia="ko-KR"/>
        </w:rPr>
        <w:t xml:space="preserve">", </w:t>
      </w:r>
      <w:r w:rsidR="00910BB9">
        <w:rPr>
          <w:rFonts w:ascii="Segoe UI" w:eastAsiaTheme="minorEastAsia" w:hAnsi="Segoe UI" w:cs="Segoe UI" w:hint="cs"/>
          <w:color w:val="222222"/>
          <w:shd w:val="clear" w:color="auto" w:fill="F8F9FA"/>
          <w:rtl/>
          <w:lang w:val="en-US" w:eastAsia="ko-KR"/>
        </w:rPr>
        <w:t>אומרת</w:t>
      </w:r>
      <w:r w:rsidR="00910BB9">
        <w:rPr>
          <w:rFonts w:ascii="Segoe UI" w:eastAsiaTheme="minorEastAsia" w:hAnsi="Segoe UI" w:cs="Segoe UI"/>
          <w:color w:val="222222"/>
          <w:shd w:val="clear" w:color="auto" w:fill="F8F9FA"/>
          <w:rtl/>
          <w:lang w:val="en-US" w:eastAsia="ko-KR"/>
        </w:rPr>
        <w:t xml:space="preserve"> פלורנס פאבי</w:t>
      </w:r>
      <w:r w:rsidR="00910BB9">
        <w:rPr>
          <w:rFonts w:ascii="Segoe UI" w:eastAsiaTheme="minorEastAsia" w:hAnsi="Segoe UI" w:cs="Segoe UI" w:hint="cs"/>
          <w:color w:val="222222"/>
          <w:shd w:val="clear" w:color="auto" w:fill="F8F9FA"/>
          <w:rtl/>
          <w:lang w:val="en-US" w:eastAsia="ko-KR"/>
        </w:rPr>
        <w:t>.</w:t>
      </w:r>
    </w:p>
    <w:p w:rsidR="00194BF7" w:rsidRPr="00AB74DE" w:rsidRDefault="00194BF7" w:rsidP="00135F5E">
      <w:pPr>
        <w:bidi/>
        <w:spacing w:line="360" w:lineRule="auto"/>
        <w:jc w:val="both"/>
        <w:rPr>
          <w:rFonts w:ascii="Segoe UI" w:eastAsiaTheme="minorEastAsia" w:hAnsi="Segoe UI" w:cs="Segoe UI"/>
          <w:color w:val="222222"/>
          <w:shd w:val="clear" w:color="auto" w:fill="F8F9FA"/>
          <w:lang w:val="en-US" w:eastAsia="ko-KR"/>
        </w:rPr>
      </w:pPr>
      <w:r w:rsidRPr="00AB74DE">
        <w:rPr>
          <w:rFonts w:ascii="Segoe UI" w:eastAsiaTheme="minorEastAsia" w:hAnsi="Segoe UI" w:cs="Segoe UI"/>
          <w:color w:val="222222"/>
          <w:shd w:val="clear" w:color="auto" w:fill="F8F9FA"/>
          <w:rtl/>
          <w:lang w:val="en-US" w:eastAsia="ko-KR"/>
        </w:rPr>
        <w:t>כבר בשנת 1959 כתב אייזק אסימוב פתק לצבא ארצות הברית ועבד על פרויקט מגן טילים.</w:t>
      </w:r>
      <w:r w:rsidR="00136C22">
        <w:rPr>
          <w:rFonts w:ascii="Segoe UI" w:eastAsiaTheme="minorEastAsia" w:hAnsi="Segoe UI" w:cs="Segoe UI" w:hint="cs"/>
          <w:color w:val="222222"/>
          <w:shd w:val="clear" w:color="auto" w:fill="F8F9FA"/>
          <w:rtl/>
          <w:lang w:val="en-US" w:eastAsia="ko-KR"/>
        </w:rPr>
        <w:t xml:space="preserve"> </w:t>
      </w:r>
      <w:r w:rsidR="00136C22" w:rsidRPr="00AB74DE">
        <w:rPr>
          <w:rFonts w:ascii="Segoe UI" w:eastAsiaTheme="minorEastAsia" w:hAnsi="Segoe UI" w:cs="Segoe UI"/>
          <w:color w:val="222222"/>
          <w:shd w:val="clear" w:color="auto" w:fill="F8F9FA"/>
          <w:rtl/>
          <w:lang w:val="en-US" w:eastAsia="ko-KR"/>
        </w:rPr>
        <w:t>עם זאת</w:t>
      </w:r>
      <w:r w:rsidR="00136C22">
        <w:rPr>
          <w:rFonts w:ascii="Segoe UI" w:eastAsiaTheme="minorEastAsia" w:hAnsi="Segoe UI" w:cs="Segoe UI" w:hint="cs"/>
          <w:color w:val="222222"/>
          <w:shd w:val="clear" w:color="auto" w:fill="F8F9FA"/>
          <w:rtl/>
          <w:lang w:val="en-US" w:eastAsia="ko-KR"/>
        </w:rPr>
        <w:t xml:space="preserve">, </w:t>
      </w:r>
      <w:r w:rsidRPr="00AB74DE">
        <w:rPr>
          <w:rFonts w:ascii="Segoe UI" w:eastAsiaTheme="minorEastAsia" w:hAnsi="Segoe UI" w:cs="Segoe UI"/>
          <w:color w:val="222222"/>
          <w:shd w:val="clear" w:color="auto" w:fill="F8F9FA"/>
          <w:rtl/>
          <w:lang w:val="en-US" w:eastAsia="ko-KR"/>
        </w:rPr>
        <w:t>מחבר המדע הבדיוני</w:t>
      </w:r>
      <w:r w:rsidR="00136C22">
        <w:rPr>
          <w:rFonts w:ascii="Segoe UI" w:eastAsiaTheme="minorEastAsia" w:hAnsi="Segoe UI" w:cs="Segoe UI" w:hint="cs"/>
          <w:color w:val="222222"/>
          <w:shd w:val="clear" w:color="auto" w:fill="F8F9FA"/>
          <w:rtl/>
          <w:lang w:val="en-US" w:eastAsia="ko-KR"/>
        </w:rPr>
        <w:t xml:space="preserve"> </w:t>
      </w:r>
      <w:r w:rsidR="00136C22" w:rsidRPr="00136C22">
        <w:rPr>
          <w:rFonts w:ascii="Segoe UI" w:eastAsiaTheme="minorEastAsia" w:hAnsi="Segoe UI" w:cs="Segoe UI"/>
          <w:color w:val="222222"/>
          <w:shd w:val="clear" w:color="auto" w:fill="F8F9FA"/>
          <w:rtl/>
          <w:lang w:val="en-US" w:eastAsia="ko-KR"/>
        </w:rPr>
        <w:t>יסתיים במהירות מערכת יחסים זו עם ממשלת ארה"ב</w:t>
      </w:r>
      <w:r w:rsidRPr="00AB74DE">
        <w:rPr>
          <w:rFonts w:ascii="Segoe UI" w:eastAsiaTheme="minorEastAsia" w:hAnsi="Segoe UI" w:cs="Segoe UI"/>
          <w:color w:val="222222"/>
          <w:shd w:val="clear" w:color="auto" w:fill="F8F9FA"/>
          <w:rtl/>
          <w:lang w:val="en-US" w:eastAsia="ko-KR"/>
        </w:rPr>
        <w:t xml:space="preserve">, </w:t>
      </w:r>
      <w:r w:rsidR="00135F5E" w:rsidRPr="00135F5E">
        <w:rPr>
          <w:rFonts w:ascii="Segoe UI" w:eastAsiaTheme="minorEastAsia" w:hAnsi="Segoe UI" w:cs="Segoe UI"/>
          <w:color w:val="222222"/>
          <w:shd w:val="clear" w:color="auto" w:fill="F8F9FA"/>
          <w:rtl/>
          <w:lang w:val="en-US" w:eastAsia="ko-KR"/>
        </w:rPr>
        <w:t xml:space="preserve">שמא חופש הביטוי שלו יהיה מוגבל </w:t>
      </w:r>
      <w:r w:rsidRPr="00AB74DE">
        <w:rPr>
          <w:rFonts w:ascii="Segoe UI" w:eastAsiaTheme="minorEastAsia" w:hAnsi="Segoe UI" w:cs="Segoe UI"/>
          <w:color w:val="222222"/>
          <w:shd w:val="clear" w:color="auto" w:fill="F8F9FA"/>
          <w:rtl/>
          <w:lang w:val="en-US" w:eastAsia="ko-KR"/>
        </w:rPr>
        <w:t xml:space="preserve">אם היה עליו  </w:t>
      </w:r>
      <w:r w:rsidR="00135F5E">
        <w:rPr>
          <w:rFonts w:ascii="Segoe UI" w:eastAsiaTheme="minorEastAsia" w:hAnsi="Segoe UI" w:cs="Segoe UI"/>
          <w:color w:val="222222"/>
          <w:shd w:val="clear" w:color="auto" w:fill="F8F9FA"/>
          <w:rtl/>
          <w:lang w:val="en-US" w:eastAsia="ko-KR"/>
        </w:rPr>
        <w:t>לטפל בעניינים המסווגים כ</w:t>
      </w:r>
      <w:r w:rsidR="00135F5E">
        <w:rPr>
          <w:rFonts w:ascii="Segoe UI" w:eastAsiaTheme="minorEastAsia" w:hAnsi="Segoe UI" w:cs="Segoe UI" w:hint="cs"/>
          <w:color w:val="222222"/>
          <w:shd w:val="clear" w:color="auto" w:fill="F8F9FA"/>
          <w:rtl/>
          <w:lang w:val="en-US" w:eastAsia="ko-KR"/>
        </w:rPr>
        <w:t>סודי ביותר</w:t>
      </w:r>
      <w:r w:rsidRPr="00AB74DE">
        <w:rPr>
          <w:rFonts w:ascii="Segoe UI" w:eastAsiaTheme="minorEastAsia" w:hAnsi="Segoe UI" w:cs="Segoe UI"/>
          <w:color w:val="222222"/>
          <w:shd w:val="clear" w:color="auto" w:fill="F8F9FA"/>
          <w:rtl/>
          <w:lang w:val="en-US" w:eastAsia="ko-KR"/>
        </w:rPr>
        <w:t>.</w:t>
      </w:r>
    </w:p>
    <w:p w:rsidR="00F659A5" w:rsidRDefault="004C00C1" w:rsidP="00F659A5">
      <w:pPr>
        <w:bidi/>
        <w:spacing w:line="360" w:lineRule="auto"/>
        <w:jc w:val="both"/>
        <w:rPr>
          <w:rFonts w:ascii="Segoe UI" w:eastAsiaTheme="minorEastAsia" w:hAnsi="Segoe UI" w:cs="Segoe UI"/>
          <w:color w:val="222222"/>
          <w:shd w:val="clear" w:color="auto" w:fill="F8F9FA"/>
          <w:lang w:val="en-US" w:eastAsia="ko-KR"/>
        </w:rPr>
      </w:pPr>
      <w:r>
        <w:rPr>
          <w:rFonts w:ascii="Segoe UI" w:eastAsiaTheme="minorEastAsia" w:hAnsi="Segoe UI" w:cs="Segoe UI"/>
          <w:color w:val="222222"/>
          <w:shd w:val="clear" w:color="auto" w:fill="F8F9FA"/>
          <w:rtl/>
          <w:lang w:val="en-US" w:eastAsia="ko-KR"/>
        </w:rPr>
        <w:t xml:space="preserve"> </w:t>
      </w:r>
      <w:r w:rsidR="00194BF7" w:rsidRPr="00AB74DE">
        <w:rPr>
          <w:rFonts w:ascii="Segoe UI" w:eastAsiaTheme="minorEastAsia" w:hAnsi="Segoe UI" w:cs="Segoe UI"/>
          <w:color w:val="222222"/>
          <w:shd w:val="clear" w:color="auto" w:fill="F8F9FA"/>
          <w:rtl/>
          <w:lang w:val="en-US" w:eastAsia="ko-KR"/>
        </w:rPr>
        <w:t xml:space="preserve">עדיין בארצות הברית העריכה הוועדה הלאומית בפיגועי ה- 11 בספטמבר 2001 כי התקפות אלה חשפו "חוסר דמיון" </w:t>
      </w:r>
      <w:r w:rsidR="00E1778B">
        <w:rPr>
          <w:rFonts w:ascii="Segoe UI" w:eastAsiaTheme="minorEastAsia" w:hAnsi="Segoe UI" w:cs="Segoe UI" w:hint="cs"/>
          <w:color w:val="222222"/>
          <w:shd w:val="clear" w:color="auto" w:fill="F8F9FA"/>
          <w:rtl/>
          <w:lang w:val="en-US" w:eastAsia="ko-KR"/>
        </w:rPr>
        <w:t>מצד</w:t>
      </w:r>
      <w:r w:rsidR="00194BF7" w:rsidRPr="00AB74DE">
        <w:rPr>
          <w:rFonts w:ascii="Segoe UI" w:eastAsiaTheme="minorEastAsia" w:hAnsi="Segoe UI" w:cs="Segoe UI"/>
          <w:color w:val="222222"/>
          <w:shd w:val="clear" w:color="auto" w:fill="F8F9FA"/>
          <w:rtl/>
          <w:lang w:val="en-US" w:eastAsia="ko-KR"/>
        </w:rPr>
        <w:t xml:space="preserve"> ה</w:t>
      </w:r>
      <w:r w:rsidR="00F442DB">
        <w:rPr>
          <w:rFonts w:ascii="Segoe UI" w:eastAsiaTheme="minorEastAsia" w:hAnsi="Segoe UI" w:cs="Segoe UI" w:hint="cs"/>
          <w:color w:val="222222"/>
          <w:shd w:val="clear" w:color="auto" w:fill="F8F9FA"/>
          <w:rtl/>
          <w:lang w:val="en-US" w:eastAsia="ko-KR"/>
        </w:rPr>
        <w:t>צבא</w:t>
      </w:r>
      <w:r w:rsidR="00F442DB">
        <w:rPr>
          <w:rFonts w:ascii="Segoe UI" w:eastAsiaTheme="minorEastAsia" w:hAnsi="Segoe UI" w:cs="Segoe UI"/>
          <w:color w:val="222222"/>
          <w:shd w:val="clear" w:color="auto" w:fill="F8F9FA"/>
          <w:rtl/>
          <w:lang w:val="en-US" w:eastAsia="ko-KR"/>
        </w:rPr>
        <w:t xml:space="preserve"> האמריקני</w:t>
      </w:r>
      <w:r w:rsidR="00FA5598">
        <w:rPr>
          <w:rFonts w:ascii="Segoe UI" w:eastAsiaTheme="minorEastAsia" w:hAnsi="Segoe UI" w:cs="Segoe UI"/>
          <w:color w:val="222222"/>
          <w:shd w:val="clear" w:color="auto" w:fill="F8F9FA"/>
          <w:rtl/>
          <w:lang w:val="en-US" w:eastAsia="ko-KR"/>
        </w:rPr>
        <w:t xml:space="preserve">.  </w:t>
      </w:r>
      <w:r w:rsidR="00FA5598" w:rsidRPr="00FA5598">
        <w:rPr>
          <w:rFonts w:ascii="Segoe UI" w:eastAsiaTheme="minorEastAsia" w:hAnsi="Segoe UI" w:cs="Segoe UI"/>
          <w:color w:val="222222"/>
          <w:shd w:val="clear" w:color="auto" w:fill="F8F9FA"/>
          <w:rtl/>
          <w:lang w:val="en-US" w:eastAsia="ko-KR"/>
        </w:rPr>
        <w:t>אז הם קראו "למסד את הדמיון".</w:t>
      </w:r>
    </w:p>
    <w:p w:rsidR="00F659A5" w:rsidRPr="00AB74DE" w:rsidRDefault="00F659A5" w:rsidP="00F659A5">
      <w:pPr>
        <w:bidi/>
        <w:spacing w:line="360" w:lineRule="auto"/>
        <w:jc w:val="both"/>
        <w:rPr>
          <w:rFonts w:ascii="Segoe UI" w:eastAsiaTheme="minorEastAsia" w:hAnsi="Segoe UI" w:cs="Segoe UI"/>
          <w:color w:val="222222"/>
          <w:shd w:val="clear" w:color="auto" w:fill="F8F9FA"/>
          <w:rtl/>
          <w:lang w:val="en-US" w:eastAsia="ko-KR"/>
        </w:rPr>
      </w:pPr>
    </w:p>
    <w:p w:rsidR="00194BF7" w:rsidRPr="00EA4BBA" w:rsidRDefault="00194BF7" w:rsidP="00AB74DE">
      <w:pPr>
        <w:bidi/>
        <w:spacing w:line="360" w:lineRule="auto"/>
        <w:jc w:val="both"/>
        <w:rPr>
          <w:rFonts w:ascii="Segoe UI" w:eastAsiaTheme="minorEastAsia" w:hAnsi="Segoe UI" w:cs="Segoe UI"/>
          <w:b/>
          <w:bCs/>
          <w:color w:val="222222"/>
          <w:shd w:val="clear" w:color="auto" w:fill="F8F9FA"/>
          <w:lang w:val="en-US" w:eastAsia="ko-KR"/>
        </w:rPr>
      </w:pPr>
      <w:r w:rsidRPr="00EA4BBA">
        <w:rPr>
          <w:rFonts w:ascii="Segoe UI" w:eastAsiaTheme="minorEastAsia" w:hAnsi="Segoe UI" w:cs="Segoe UI"/>
          <w:b/>
          <w:bCs/>
          <w:color w:val="222222"/>
          <w:shd w:val="clear" w:color="auto" w:fill="F8F9FA"/>
          <w:rtl/>
          <w:lang w:val="en-US" w:eastAsia="ko-KR"/>
        </w:rPr>
        <w:lastRenderedPageBreak/>
        <w:t>איך הצבא הצרפתי מודרניזציה</w:t>
      </w:r>
    </w:p>
    <w:p w:rsidR="00194BF7" w:rsidRPr="00AB74DE" w:rsidRDefault="00B97E85" w:rsidP="00B97E85">
      <w:pPr>
        <w:bidi/>
        <w:spacing w:line="360" w:lineRule="auto"/>
        <w:jc w:val="both"/>
        <w:rPr>
          <w:rFonts w:ascii="Segoe UI" w:eastAsiaTheme="minorEastAsia" w:hAnsi="Segoe UI" w:cs="Segoe UI"/>
          <w:color w:val="222222"/>
          <w:shd w:val="clear" w:color="auto" w:fill="F8F9FA"/>
          <w:lang w:val="en-US" w:eastAsia="ko-KR"/>
        </w:rPr>
      </w:pPr>
      <w:r w:rsidRPr="00926E1D">
        <w:rPr>
          <w:rFonts w:ascii="Segoe UI" w:eastAsiaTheme="minorEastAsia" w:hAnsi="Segoe UI" w:cs="Segoe UI"/>
          <w:color w:val="222222"/>
          <w:shd w:val="clear" w:color="auto" w:fill="F8F9FA"/>
          <w:rtl/>
          <w:lang w:val="en-US" w:eastAsia="ko-KR"/>
        </w:rPr>
        <w:t>סוכנות החדשנות של משרד הביטחון</w:t>
      </w:r>
      <w:r>
        <w:rPr>
          <w:rFonts w:ascii="Segoe UI" w:eastAsiaTheme="minorEastAsia" w:hAnsi="Segoe UI" w:cs="Segoe UI"/>
          <w:color w:val="222222"/>
          <w:shd w:val="clear" w:color="auto" w:fill="F8F9FA"/>
          <w:lang w:val="en-US" w:eastAsia="ko-KR"/>
        </w:rPr>
        <w:t xml:space="preserve"> </w:t>
      </w:r>
      <w:r w:rsidRPr="00AB74DE">
        <w:rPr>
          <w:rFonts w:ascii="Segoe UI" w:eastAsiaTheme="minorEastAsia" w:hAnsi="Segoe UI" w:cs="Segoe UI"/>
          <w:color w:val="222222"/>
          <w:shd w:val="clear" w:color="auto" w:fill="F8F9FA"/>
          <w:rtl/>
          <w:lang w:val="en-US" w:eastAsia="ko-KR"/>
        </w:rPr>
        <w:t xml:space="preserve"> </w:t>
      </w:r>
      <w:r>
        <w:rPr>
          <w:rFonts w:ascii="Segoe UI" w:eastAsiaTheme="minorEastAsia" w:hAnsi="Segoe UI" w:cs="Segoe UI"/>
          <w:color w:val="222222"/>
          <w:shd w:val="clear" w:color="auto" w:fill="F8F9FA"/>
          <w:rtl/>
          <w:lang w:val="en-US" w:eastAsia="ko-KR"/>
        </w:rPr>
        <w:t>הוקמה ב</w:t>
      </w:r>
      <w:r w:rsidR="00194BF7" w:rsidRPr="00AB74DE">
        <w:rPr>
          <w:rFonts w:ascii="Segoe UI" w:eastAsiaTheme="minorEastAsia" w:hAnsi="Segoe UI" w:cs="Segoe UI"/>
          <w:color w:val="222222"/>
          <w:shd w:val="clear" w:color="auto" w:fill="F8F9FA"/>
          <w:rtl/>
          <w:lang w:val="en-US" w:eastAsia="ko-KR"/>
        </w:rPr>
        <w:t xml:space="preserve">-1 בספטמבר 2018 </w:t>
      </w:r>
      <w:r>
        <w:rPr>
          <w:rFonts w:ascii="Segoe UI" w:eastAsiaTheme="minorEastAsia" w:hAnsi="Segoe UI" w:cs="Segoe UI" w:hint="cs"/>
          <w:color w:val="222222"/>
          <w:shd w:val="clear" w:color="auto" w:fill="F8F9FA"/>
          <w:rtl/>
          <w:lang w:val="en-GB" w:eastAsia="ko-KR"/>
        </w:rPr>
        <w:t>ו</w:t>
      </w:r>
      <w:r>
        <w:rPr>
          <w:rFonts w:ascii="Segoe UI" w:eastAsiaTheme="minorEastAsia" w:hAnsi="Segoe UI" w:cs="Segoe UI"/>
          <w:color w:val="222222"/>
          <w:shd w:val="clear" w:color="auto" w:fill="F8F9FA"/>
          <w:rtl/>
          <w:lang w:val="en-US" w:eastAsia="ko-KR"/>
        </w:rPr>
        <w:t>יהיה ל</w:t>
      </w:r>
      <w:r>
        <w:rPr>
          <w:rFonts w:ascii="Segoe UI" w:eastAsiaTheme="minorEastAsia" w:hAnsi="Segoe UI" w:cs="Segoe UI" w:hint="cs"/>
          <w:color w:val="222222"/>
          <w:shd w:val="clear" w:color="auto" w:fill="F8F9FA"/>
          <w:rtl/>
          <w:lang w:val="en-US" w:eastAsia="ko-KR"/>
        </w:rPr>
        <w:t>ה</w:t>
      </w:r>
      <w:r w:rsidRPr="00B97E85">
        <w:rPr>
          <w:rFonts w:ascii="Segoe UI" w:eastAsiaTheme="minorEastAsia" w:hAnsi="Segoe UI" w:cs="Segoe UI"/>
          <w:color w:val="222222"/>
          <w:shd w:val="clear" w:color="auto" w:fill="F8F9FA"/>
          <w:rtl/>
          <w:lang w:val="en-US" w:eastAsia="ko-KR"/>
        </w:rPr>
        <w:t xml:space="preserve"> תקציב של מיליארד יורו </w:t>
      </w:r>
      <w:r w:rsidR="00194BF7" w:rsidRPr="00AB74DE">
        <w:rPr>
          <w:rFonts w:ascii="Segoe UI" w:eastAsiaTheme="minorEastAsia" w:hAnsi="Segoe UI" w:cs="Segoe UI"/>
          <w:color w:val="222222"/>
          <w:shd w:val="clear" w:color="auto" w:fill="F8F9FA"/>
          <w:rtl/>
          <w:lang w:val="en-US" w:eastAsia="ko-KR"/>
        </w:rPr>
        <w:t>עד שנת 2022.</w:t>
      </w:r>
    </w:p>
    <w:p w:rsidR="00AD5652" w:rsidRDefault="00B138E9" w:rsidP="00AD5652">
      <w:pPr>
        <w:bidi/>
        <w:spacing w:line="360" w:lineRule="auto"/>
        <w:jc w:val="both"/>
        <w:rPr>
          <w:rFonts w:ascii="Segoe UI" w:eastAsiaTheme="minorEastAsia" w:hAnsi="Segoe UI" w:cs="Segoe UI"/>
          <w:color w:val="222222"/>
          <w:shd w:val="clear" w:color="auto" w:fill="F8F9FA"/>
          <w:lang w:val="en-US" w:eastAsia="ko-KR"/>
        </w:rPr>
      </w:pPr>
      <w:r w:rsidRPr="00B138E9">
        <w:rPr>
          <w:rFonts w:ascii="Segoe UI" w:eastAsiaTheme="minorEastAsia" w:hAnsi="Segoe UI" w:cs="Segoe UI"/>
          <w:color w:val="222222"/>
          <w:shd w:val="clear" w:color="auto" w:fill="F8F9FA"/>
          <w:rtl/>
          <w:lang w:val="en-US" w:eastAsia="ko-KR"/>
        </w:rPr>
        <w:t>השנה</w:t>
      </w:r>
      <w:r>
        <w:rPr>
          <w:rFonts w:ascii="Segoe UI" w:eastAsiaTheme="minorEastAsia" w:hAnsi="Segoe UI" w:cs="Segoe UI" w:hint="cs"/>
          <w:color w:val="222222"/>
          <w:shd w:val="clear" w:color="auto" w:fill="F8F9FA"/>
          <w:rtl/>
          <w:lang w:val="en-US" w:eastAsia="ko-KR"/>
        </w:rPr>
        <w:t xml:space="preserve">, </w:t>
      </w:r>
      <w:r w:rsidR="00194BF7" w:rsidRPr="00AB74DE">
        <w:rPr>
          <w:rFonts w:ascii="Segoe UI" w:eastAsiaTheme="minorEastAsia" w:hAnsi="Segoe UI" w:cs="Segoe UI"/>
          <w:color w:val="222222"/>
          <w:shd w:val="clear" w:color="auto" w:fill="F8F9FA"/>
          <w:rtl/>
          <w:lang w:val="en-US" w:eastAsia="ko-KR"/>
        </w:rPr>
        <w:t xml:space="preserve">מצעד ה- 14 ביולי התמקד </w:t>
      </w:r>
      <w:r>
        <w:rPr>
          <w:rFonts w:ascii="Segoe UI" w:eastAsiaTheme="minorEastAsia" w:hAnsi="Segoe UI" w:cs="Segoe UI" w:hint="cs"/>
          <w:color w:val="222222"/>
          <w:shd w:val="clear" w:color="auto" w:fill="F8F9FA"/>
          <w:rtl/>
          <w:lang w:val="en-US" w:eastAsia="ko-KR"/>
        </w:rPr>
        <w:t>תחת נושא ה</w:t>
      </w:r>
      <w:r w:rsidR="00194BF7" w:rsidRPr="00AB74DE">
        <w:rPr>
          <w:rFonts w:ascii="Segoe UI" w:eastAsiaTheme="minorEastAsia" w:hAnsi="Segoe UI" w:cs="Segoe UI"/>
          <w:color w:val="222222"/>
          <w:shd w:val="clear" w:color="auto" w:fill="F8F9FA"/>
          <w:rtl/>
          <w:lang w:val="en-US" w:eastAsia="ko-KR"/>
        </w:rPr>
        <w:t xml:space="preserve">חדשנות, </w:t>
      </w:r>
      <w:r w:rsidR="00AD5652" w:rsidRPr="00AD5652">
        <w:rPr>
          <w:rFonts w:ascii="Segoe UI" w:eastAsiaTheme="minorEastAsia" w:hAnsi="Segoe UI" w:cs="Segoe UI"/>
          <w:color w:val="222222"/>
          <w:shd w:val="clear" w:color="auto" w:fill="F8F9FA"/>
          <w:rtl/>
          <w:lang w:val="en-US" w:eastAsia="ko-KR"/>
        </w:rPr>
        <w:t>במיוחד עם הפגנת "האיש המעופף", פרנקי זפטה.</w:t>
      </w:r>
    </w:p>
    <w:p w:rsidR="00194BF7" w:rsidRPr="00AB74DE" w:rsidRDefault="00137E21" w:rsidP="00137E21">
      <w:pPr>
        <w:bidi/>
        <w:spacing w:line="360" w:lineRule="auto"/>
        <w:jc w:val="both"/>
        <w:rPr>
          <w:rFonts w:ascii="Segoe UI" w:eastAsiaTheme="minorEastAsia" w:hAnsi="Segoe UI" w:cs="Segoe UI"/>
          <w:color w:val="222222"/>
          <w:shd w:val="clear" w:color="auto" w:fill="F8F9FA"/>
          <w:rtl/>
          <w:lang w:val="en-US" w:eastAsia="ko-KR"/>
        </w:rPr>
      </w:pPr>
      <w:r>
        <w:rPr>
          <w:rFonts w:ascii="Segoe UI" w:eastAsiaTheme="minorEastAsia" w:hAnsi="Segoe UI" w:cs="Segoe UI"/>
          <w:color w:val="222222"/>
          <w:shd w:val="clear" w:color="auto" w:fill="F8F9FA"/>
          <w:rtl/>
          <w:lang w:val="en-US" w:eastAsia="ko-KR"/>
        </w:rPr>
        <w:t xml:space="preserve"> דו"ח פרלמנטרי מ</w:t>
      </w:r>
      <w:r>
        <w:rPr>
          <w:rFonts w:ascii="Segoe UI" w:eastAsiaTheme="minorEastAsia" w:hAnsi="Segoe UI" w:cs="Segoe UI" w:hint="cs"/>
          <w:color w:val="222222"/>
          <w:shd w:val="clear" w:color="auto" w:fill="F8F9FA"/>
          <w:rtl/>
          <w:lang w:val="en-US" w:eastAsia="ko-KR"/>
        </w:rPr>
        <w:t xml:space="preserve">ה- </w:t>
      </w:r>
      <w:r w:rsidR="00194BF7" w:rsidRPr="00AB74DE">
        <w:rPr>
          <w:rFonts w:ascii="Segoe UI" w:eastAsiaTheme="minorEastAsia" w:hAnsi="Segoe UI" w:cs="Segoe UI"/>
          <w:color w:val="222222"/>
          <w:shd w:val="clear" w:color="auto" w:fill="F8F9FA"/>
          <w:rtl/>
          <w:lang w:val="en-US" w:eastAsia="ko-KR"/>
        </w:rPr>
        <w:t>10 ביולי 2019 בכל זאת מתריע על חוסר הזריזות של משרד הכוחות המזוינים מבחינת חדשנות ודוגל ב"שינוי עמוק בתרבות שחקני ההגנה "</w:t>
      </w:r>
    </w:p>
    <w:p w:rsidR="00194BF7" w:rsidRPr="00AB74DE" w:rsidRDefault="00AB74DE" w:rsidP="003D5A49">
      <w:pPr>
        <w:bidi/>
        <w:spacing w:line="360" w:lineRule="auto"/>
        <w:jc w:val="both"/>
        <w:rPr>
          <w:rFonts w:ascii="Segoe UI" w:eastAsiaTheme="minorEastAsia" w:hAnsi="Segoe UI" w:cs="Segoe UI"/>
          <w:color w:val="222222"/>
          <w:shd w:val="clear" w:color="auto" w:fill="F8F9FA"/>
          <w:lang w:val="en-US" w:eastAsia="ko-KR"/>
        </w:rPr>
      </w:pPr>
      <w:r w:rsidRPr="00B01778">
        <w:rPr>
          <w:noProof/>
          <w:rtl/>
          <w:lang w:eastAsia="fr-CH"/>
        </w:rPr>
        <mc:AlternateContent>
          <mc:Choice Requires="wps">
            <w:drawing>
              <wp:anchor distT="0" distB="0" distL="114300" distR="114300" simplePos="0" relativeHeight="251678720" behindDoc="0" locked="0" layoutInCell="1" allowOverlap="1" wp14:anchorId="2239C531" wp14:editId="1D4EA7AB">
                <wp:simplePos x="0" y="0"/>
                <wp:positionH relativeFrom="column">
                  <wp:posOffset>-205105</wp:posOffset>
                </wp:positionH>
                <wp:positionV relativeFrom="paragraph">
                  <wp:posOffset>574040</wp:posOffset>
                </wp:positionV>
                <wp:extent cx="6248400" cy="71755"/>
                <wp:effectExtent l="0" t="0" r="0" b="4445"/>
                <wp:wrapSquare wrapText="bothSides"/>
                <wp:docPr id="214" name="Rectangle 214"/>
                <wp:cNvGraphicFramePr/>
                <a:graphic xmlns:a="http://schemas.openxmlformats.org/drawingml/2006/main">
                  <a:graphicData uri="http://schemas.microsoft.com/office/word/2010/wordprocessingShape">
                    <wps:wsp>
                      <wps:cNvSpPr/>
                      <wps:spPr>
                        <a:xfrm>
                          <a:off x="0" y="0"/>
                          <a:ext cx="6248400" cy="71755"/>
                        </a:xfrm>
                        <a:prstGeom prst="rect">
                          <a:avLst/>
                        </a:prstGeom>
                        <a:solidFill>
                          <a:srgbClr val="739A2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B74DE" w:rsidRDefault="00AB74DE" w:rsidP="00AB74DE">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anchor>
            </w:drawing>
          </mc:Choice>
          <mc:Fallback>
            <w:pict>
              <v:rect id="Rectangle 214" o:spid="_x0000_s1029" style="position:absolute;left:0;text-align:left;margin-left:-16.15pt;margin-top:45.2pt;width:492pt;height:5.65pt;z-index:25167872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" fillcolor="#739a28" stroked="f" strokeweight="2pt">
                <v:textbox inset="14.4pt,14.4pt,14.4pt,28.8pt">
                  <w:txbxContent>
                    <w:p w:rsidR="00AB74DE" w:rsidRDefault="00AB74DE" w:rsidP="00AB74DE">
                      <w:pPr>
                        <w:spacing w:before="240"/>
                        <w:rPr>
                          <w:color w:val="FFFFFF" w:themeColor="background1"/>
                        </w:rPr>
                      </w:pPr>
                    </w:p>
                  </w:txbxContent>
                </v:textbox>
                <w10:wrap type="square"/>
              </v:rect>
            </w:pict>
          </mc:Fallback>
        </mc:AlternateContent>
      </w:r>
      <w:r w:rsidR="00194BF7" w:rsidRPr="00AB74DE">
        <w:rPr>
          <w:rFonts w:ascii="Segoe UI" w:eastAsiaTheme="minorEastAsia" w:hAnsi="Segoe UI" w:cs="Segoe UI"/>
          <w:color w:val="222222"/>
          <w:shd w:val="clear" w:color="auto" w:fill="F8F9FA"/>
          <w:rtl/>
          <w:lang w:val="en-US" w:eastAsia="ko-KR"/>
        </w:rPr>
        <w:t xml:space="preserve">חוק התכנות הצבאי הצרפתי </w:t>
      </w:r>
      <w:r w:rsidR="003D5A49">
        <w:rPr>
          <w:rFonts w:ascii="Segoe UI" w:eastAsiaTheme="minorEastAsia" w:hAnsi="Segoe UI" w:cs="Segoe UI" w:hint="cs"/>
          <w:color w:val="222222"/>
          <w:shd w:val="clear" w:color="auto" w:fill="F8F9FA"/>
          <w:rtl/>
          <w:lang w:val="en-US" w:eastAsia="ko-KR"/>
        </w:rPr>
        <w:t>(2019-2025)</w:t>
      </w:r>
      <w:r w:rsidR="00194BF7" w:rsidRPr="00AB74DE">
        <w:rPr>
          <w:rFonts w:ascii="Segoe UI" w:eastAsiaTheme="minorEastAsia" w:hAnsi="Segoe UI" w:cs="Segoe UI"/>
          <w:color w:val="222222"/>
          <w:shd w:val="clear" w:color="auto" w:fill="F8F9FA"/>
          <w:rtl/>
          <w:lang w:val="en-US" w:eastAsia="ko-KR"/>
        </w:rPr>
        <w:t xml:space="preserve"> קובע תקציב של 3.6 מיליארד יורו למרחב ההגנה.</w:t>
      </w:r>
      <w:r w:rsidRPr="00AB74DE">
        <w:rPr>
          <w:noProof/>
          <w:rtl/>
          <w:lang w:eastAsia="fr-CH"/>
        </w:rPr>
        <w:t xml:space="preserve"> </w:t>
      </w:r>
    </w:p>
    <w:sectPr w:rsidR="00194BF7" w:rsidRPr="00AB74DE" w:rsidSect="00EA4BBA">
      <w:headerReference w:type="first" r:id="rId8"/>
      <w:footerReference w:type="first" r:id="rId9"/>
      <w:pgSz w:w="11906" w:h="16838"/>
      <w:pgMar w:top="1417" w:right="1417" w:bottom="1417" w:left="1417" w:header="70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CF4" w:rsidRDefault="00D84CF4" w:rsidP="00194BF7">
      <w:pPr>
        <w:spacing w:after="0" w:line="240" w:lineRule="auto"/>
      </w:pPr>
      <w:r>
        <w:separator/>
      </w:r>
    </w:p>
  </w:endnote>
  <w:endnote w:type="continuationSeparator" w:id="0">
    <w:p w:rsidR="00D84CF4" w:rsidRDefault="00D84CF4" w:rsidP="0019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BA" w:rsidRPr="00EA4BBA" w:rsidRDefault="00D84CF4" w:rsidP="00EA4BBA">
    <w:pPr>
      <w:pStyle w:val="Pieddepage"/>
      <w:jc w:val="center"/>
      <w:rPr>
        <w:sz w:val="18"/>
        <w:szCs w:val="18"/>
      </w:rPr>
    </w:pPr>
    <w:hyperlink r:id="rId1" w:history="1">
      <w:r w:rsidR="00EA4BBA" w:rsidRPr="00EA4BBA">
        <w:rPr>
          <w:rStyle w:val="Lienhypertexte"/>
          <w:sz w:val="18"/>
          <w:szCs w:val="18"/>
        </w:rPr>
        <w:t>https://www.la-croix.com/France/Securite/Larmee-francaise-recrute-auteurs-science-fiction-2019-07-31-1201038501</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CF4" w:rsidRDefault="00D84CF4" w:rsidP="00194BF7">
      <w:pPr>
        <w:spacing w:after="0" w:line="240" w:lineRule="auto"/>
      </w:pPr>
      <w:r>
        <w:separator/>
      </w:r>
    </w:p>
  </w:footnote>
  <w:footnote w:type="continuationSeparator" w:id="0">
    <w:p w:rsidR="00D84CF4" w:rsidRDefault="00D84CF4" w:rsidP="00194B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DE" w:rsidRPr="00CC2D40" w:rsidRDefault="00AB74DE" w:rsidP="00AB74DE">
    <w:pPr>
      <w:pStyle w:val="En-tte"/>
      <w:bidi/>
      <w:ind w:left="6570"/>
      <w:jc w:val="both"/>
      <w:rPr>
        <w:rFonts w:ascii="David" w:hAnsi="David" w:cs="David"/>
        <w:sz w:val="24"/>
        <w:szCs w:val="24"/>
        <w:rtl/>
      </w:rPr>
    </w:pPr>
    <w:r w:rsidRPr="00B01778">
      <w:rPr>
        <w:noProof/>
        <w:lang w:eastAsia="fr-CH"/>
      </w:rPr>
      <w:drawing>
        <wp:anchor distT="0" distB="0" distL="114300" distR="114300" simplePos="0" relativeHeight="251659264" behindDoc="1" locked="0" layoutInCell="1" allowOverlap="1" wp14:anchorId="7EEB07FE" wp14:editId="199EA7EB">
          <wp:simplePos x="0" y="0"/>
          <wp:positionH relativeFrom="column">
            <wp:posOffset>5407956</wp:posOffset>
          </wp:positionH>
          <wp:positionV relativeFrom="paragraph">
            <wp:posOffset>28501</wp:posOffset>
          </wp:positionV>
          <wp:extent cx="754706" cy="822960"/>
          <wp:effectExtent l="0" t="0" r="762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706"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2D40">
      <w:rPr>
        <w:rFonts w:ascii="David" w:hAnsi="David" w:cs="David"/>
        <w:b/>
        <w:bCs/>
        <w:sz w:val="24"/>
        <w:szCs w:val="24"/>
        <w:u w:val="single"/>
        <w:rtl/>
      </w:rPr>
      <w:t>אגף המבצעים – חטיבת תוה"ד</w:t>
    </w:r>
    <w:r w:rsidRPr="00CC2D40">
      <w:rPr>
        <w:rFonts w:ascii="David" w:hAnsi="David" w:cs="David"/>
        <w:sz w:val="24"/>
        <w:szCs w:val="24"/>
        <w:rtl/>
      </w:rPr>
      <w:br/>
      <w:t>ענף תב"ל ושת"פ</w:t>
    </w:r>
    <w:r w:rsidRPr="00CC2D40">
      <w:rPr>
        <w:rFonts w:ascii="David" w:hAnsi="David" w:cs="David"/>
        <w:sz w:val="24"/>
        <w:szCs w:val="24"/>
        <w:rtl/>
      </w:rPr>
      <w:br/>
      <w:t>מטכ"לי 0347-7723</w:t>
    </w:r>
    <w:r w:rsidRPr="00CC2D40">
      <w:rPr>
        <w:rFonts w:ascii="David" w:hAnsi="David" w:cs="David"/>
        <w:sz w:val="24"/>
        <w:szCs w:val="24"/>
        <w:rtl/>
      </w:rPr>
      <w:br/>
      <w:t>ט' בניסן השת"פ</w:t>
    </w:r>
    <w:r w:rsidRPr="00CC2D40">
      <w:rPr>
        <w:rFonts w:ascii="David" w:hAnsi="David" w:cs="David"/>
        <w:sz w:val="24"/>
        <w:szCs w:val="24"/>
        <w:rtl/>
      </w:rPr>
      <w:br/>
      <w:t>3 באפריל 2020</w:t>
    </w:r>
    <w:r w:rsidRPr="00CC2D40">
      <w:rPr>
        <w:rFonts w:ascii="David" w:hAnsi="David" w:cs="David"/>
        <w:sz w:val="24"/>
        <w:szCs w:val="24"/>
        <w:rtl/>
      </w:rPr>
      <w:br/>
    </w:r>
  </w:p>
  <w:p w:rsidR="00AB74DE" w:rsidRDefault="00AB74D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EE"/>
    <w:rsid w:val="000231CB"/>
    <w:rsid w:val="00026DE9"/>
    <w:rsid w:val="001225BC"/>
    <w:rsid w:val="0012702D"/>
    <w:rsid w:val="00135F5E"/>
    <w:rsid w:val="00136C22"/>
    <w:rsid w:val="00137E21"/>
    <w:rsid w:val="00194BF7"/>
    <w:rsid w:val="001C69F0"/>
    <w:rsid w:val="00227702"/>
    <w:rsid w:val="002758B5"/>
    <w:rsid w:val="002B73F8"/>
    <w:rsid w:val="002C6F4A"/>
    <w:rsid w:val="0033020A"/>
    <w:rsid w:val="003B6065"/>
    <w:rsid w:val="003D5A49"/>
    <w:rsid w:val="004019C5"/>
    <w:rsid w:val="004753FF"/>
    <w:rsid w:val="004C00C1"/>
    <w:rsid w:val="005D2958"/>
    <w:rsid w:val="00650E63"/>
    <w:rsid w:val="00656F9E"/>
    <w:rsid w:val="00746640"/>
    <w:rsid w:val="0077180C"/>
    <w:rsid w:val="007A3C99"/>
    <w:rsid w:val="00807941"/>
    <w:rsid w:val="00825660"/>
    <w:rsid w:val="008C1141"/>
    <w:rsid w:val="008D7866"/>
    <w:rsid w:val="00910BB9"/>
    <w:rsid w:val="00926E1D"/>
    <w:rsid w:val="0093683B"/>
    <w:rsid w:val="00A16C65"/>
    <w:rsid w:val="00A663B5"/>
    <w:rsid w:val="00A84277"/>
    <w:rsid w:val="00AB5251"/>
    <w:rsid w:val="00AB74DE"/>
    <w:rsid w:val="00AD5652"/>
    <w:rsid w:val="00B04277"/>
    <w:rsid w:val="00B138E9"/>
    <w:rsid w:val="00B97E85"/>
    <w:rsid w:val="00D142EE"/>
    <w:rsid w:val="00D3213C"/>
    <w:rsid w:val="00D84CF4"/>
    <w:rsid w:val="00DE29CA"/>
    <w:rsid w:val="00E1778B"/>
    <w:rsid w:val="00E77DC3"/>
    <w:rsid w:val="00EA4BBA"/>
    <w:rsid w:val="00F226F9"/>
    <w:rsid w:val="00F369E4"/>
    <w:rsid w:val="00F442DB"/>
    <w:rsid w:val="00F659A5"/>
    <w:rsid w:val="00FA5598"/>
    <w:rsid w:val="00FC1620"/>
  </w:rsids>
  <m:mathPr>
    <m:mathFont m:val="Cambria Math"/>
    <m:brkBin m:val="before"/>
    <m:brkBinSub m:val="--"/>
    <m:smallFrac m:val="0"/>
    <m:dispDef/>
    <m:lMargin m:val="0"/>
    <m:rMargin m:val="0"/>
    <m:defJc m:val="centerGroup"/>
    <m:wrapIndent m:val="1440"/>
    <m:intLim m:val="subSup"/>
    <m:naryLim m:val="undOvr"/>
  </m:mathPr>
  <w:themeFontLang w:val="fr-CH"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3FF"/>
  </w:style>
  <w:style w:type="paragraph" w:styleId="Titre1">
    <w:name w:val="heading 1"/>
    <w:basedOn w:val="Normal"/>
    <w:link w:val="Titre1Car"/>
    <w:uiPriority w:val="9"/>
    <w:qFormat/>
    <w:rsid w:val="00EA4B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D14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H"/>
    </w:rPr>
  </w:style>
  <w:style w:type="character" w:customStyle="1" w:styleId="PrformatHTMLCar">
    <w:name w:val="Préformaté HTML Car"/>
    <w:basedOn w:val="Policepardfaut"/>
    <w:link w:val="PrformatHTML"/>
    <w:uiPriority w:val="99"/>
    <w:rsid w:val="00D142EE"/>
    <w:rPr>
      <w:rFonts w:ascii="Courier New" w:eastAsia="Times New Roman" w:hAnsi="Courier New" w:cs="Courier New"/>
      <w:sz w:val="20"/>
      <w:szCs w:val="20"/>
      <w:lang w:eastAsia="fr-CH"/>
    </w:rPr>
  </w:style>
  <w:style w:type="paragraph" w:styleId="En-tte">
    <w:name w:val="header"/>
    <w:basedOn w:val="Normal"/>
    <w:link w:val="En-tteCar"/>
    <w:uiPriority w:val="99"/>
    <w:unhideWhenUsed/>
    <w:rsid w:val="00194BF7"/>
    <w:pPr>
      <w:tabs>
        <w:tab w:val="center" w:pos="4536"/>
        <w:tab w:val="right" w:pos="9072"/>
      </w:tabs>
      <w:spacing w:after="0" w:line="240" w:lineRule="auto"/>
    </w:pPr>
  </w:style>
  <w:style w:type="character" w:customStyle="1" w:styleId="En-tteCar">
    <w:name w:val="En-tête Car"/>
    <w:basedOn w:val="Policepardfaut"/>
    <w:link w:val="En-tte"/>
    <w:uiPriority w:val="99"/>
    <w:rsid w:val="00194BF7"/>
  </w:style>
  <w:style w:type="paragraph" w:styleId="Pieddepage">
    <w:name w:val="footer"/>
    <w:basedOn w:val="Normal"/>
    <w:link w:val="PieddepageCar"/>
    <w:uiPriority w:val="99"/>
    <w:unhideWhenUsed/>
    <w:rsid w:val="00194B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4BF7"/>
  </w:style>
  <w:style w:type="paragraph" w:styleId="Textedebulles">
    <w:name w:val="Balloon Text"/>
    <w:basedOn w:val="Normal"/>
    <w:link w:val="TextedebullesCar"/>
    <w:uiPriority w:val="99"/>
    <w:semiHidden/>
    <w:unhideWhenUsed/>
    <w:rsid w:val="00656F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6F9E"/>
    <w:rPr>
      <w:rFonts w:ascii="Tahoma" w:hAnsi="Tahoma" w:cs="Tahoma"/>
      <w:sz w:val="16"/>
      <w:szCs w:val="16"/>
    </w:rPr>
  </w:style>
  <w:style w:type="character" w:customStyle="1" w:styleId="Titre1Car">
    <w:name w:val="Titre 1 Car"/>
    <w:basedOn w:val="Policepardfaut"/>
    <w:link w:val="Titre1"/>
    <w:uiPriority w:val="9"/>
    <w:rsid w:val="00EA4BBA"/>
    <w:rPr>
      <w:rFonts w:ascii="Times New Roman" w:eastAsia="Times New Roman" w:hAnsi="Times New Roman" w:cs="Times New Roman"/>
      <w:b/>
      <w:bCs/>
      <w:kern w:val="36"/>
      <w:sz w:val="48"/>
      <w:szCs w:val="48"/>
      <w:lang w:eastAsia="fr-CH"/>
    </w:rPr>
  </w:style>
  <w:style w:type="character" w:styleId="Lienhypertexte">
    <w:name w:val="Hyperlink"/>
    <w:basedOn w:val="Policepardfaut"/>
    <w:uiPriority w:val="99"/>
    <w:semiHidden/>
    <w:unhideWhenUsed/>
    <w:rsid w:val="00EA4B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3FF"/>
  </w:style>
  <w:style w:type="paragraph" w:styleId="Titre1">
    <w:name w:val="heading 1"/>
    <w:basedOn w:val="Normal"/>
    <w:link w:val="Titre1Car"/>
    <w:uiPriority w:val="9"/>
    <w:qFormat/>
    <w:rsid w:val="00EA4B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D14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H"/>
    </w:rPr>
  </w:style>
  <w:style w:type="character" w:customStyle="1" w:styleId="PrformatHTMLCar">
    <w:name w:val="Préformaté HTML Car"/>
    <w:basedOn w:val="Policepardfaut"/>
    <w:link w:val="PrformatHTML"/>
    <w:uiPriority w:val="99"/>
    <w:rsid w:val="00D142EE"/>
    <w:rPr>
      <w:rFonts w:ascii="Courier New" w:eastAsia="Times New Roman" w:hAnsi="Courier New" w:cs="Courier New"/>
      <w:sz w:val="20"/>
      <w:szCs w:val="20"/>
      <w:lang w:eastAsia="fr-CH"/>
    </w:rPr>
  </w:style>
  <w:style w:type="paragraph" w:styleId="En-tte">
    <w:name w:val="header"/>
    <w:basedOn w:val="Normal"/>
    <w:link w:val="En-tteCar"/>
    <w:uiPriority w:val="99"/>
    <w:unhideWhenUsed/>
    <w:rsid w:val="00194BF7"/>
    <w:pPr>
      <w:tabs>
        <w:tab w:val="center" w:pos="4536"/>
        <w:tab w:val="right" w:pos="9072"/>
      </w:tabs>
      <w:spacing w:after="0" w:line="240" w:lineRule="auto"/>
    </w:pPr>
  </w:style>
  <w:style w:type="character" w:customStyle="1" w:styleId="En-tteCar">
    <w:name w:val="En-tête Car"/>
    <w:basedOn w:val="Policepardfaut"/>
    <w:link w:val="En-tte"/>
    <w:uiPriority w:val="99"/>
    <w:rsid w:val="00194BF7"/>
  </w:style>
  <w:style w:type="paragraph" w:styleId="Pieddepage">
    <w:name w:val="footer"/>
    <w:basedOn w:val="Normal"/>
    <w:link w:val="PieddepageCar"/>
    <w:uiPriority w:val="99"/>
    <w:unhideWhenUsed/>
    <w:rsid w:val="00194B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4BF7"/>
  </w:style>
  <w:style w:type="paragraph" w:styleId="Textedebulles">
    <w:name w:val="Balloon Text"/>
    <w:basedOn w:val="Normal"/>
    <w:link w:val="TextedebullesCar"/>
    <w:uiPriority w:val="99"/>
    <w:semiHidden/>
    <w:unhideWhenUsed/>
    <w:rsid w:val="00656F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6F9E"/>
    <w:rPr>
      <w:rFonts w:ascii="Tahoma" w:hAnsi="Tahoma" w:cs="Tahoma"/>
      <w:sz w:val="16"/>
      <w:szCs w:val="16"/>
    </w:rPr>
  </w:style>
  <w:style w:type="character" w:customStyle="1" w:styleId="Titre1Car">
    <w:name w:val="Titre 1 Car"/>
    <w:basedOn w:val="Policepardfaut"/>
    <w:link w:val="Titre1"/>
    <w:uiPriority w:val="9"/>
    <w:rsid w:val="00EA4BBA"/>
    <w:rPr>
      <w:rFonts w:ascii="Times New Roman" w:eastAsia="Times New Roman" w:hAnsi="Times New Roman" w:cs="Times New Roman"/>
      <w:b/>
      <w:bCs/>
      <w:kern w:val="36"/>
      <w:sz w:val="48"/>
      <w:szCs w:val="48"/>
      <w:lang w:eastAsia="fr-CH"/>
    </w:rPr>
  </w:style>
  <w:style w:type="character" w:styleId="Lienhypertexte">
    <w:name w:val="Hyperlink"/>
    <w:basedOn w:val="Policepardfaut"/>
    <w:uiPriority w:val="99"/>
    <w:semiHidden/>
    <w:unhideWhenUsed/>
    <w:rsid w:val="00EA4B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0522">
      <w:bodyDiv w:val="1"/>
      <w:marLeft w:val="0"/>
      <w:marRight w:val="0"/>
      <w:marTop w:val="0"/>
      <w:marBottom w:val="0"/>
      <w:divBdr>
        <w:top w:val="none" w:sz="0" w:space="0" w:color="auto"/>
        <w:left w:val="none" w:sz="0" w:space="0" w:color="auto"/>
        <w:bottom w:val="none" w:sz="0" w:space="0" w:color="auto"/>
        <w:right w:val="none" w:sz="0" w:space="0" w:color="auto"/>
      </w:divBdr>
    </w:div>
    <w:div w:id="109516243">
      <w:bodyDiv w:val="1"/>
      <w:marLeft w:val="0"/>
      <w:marRight w:val="0"/>
      <w:marTop w:val="0"/>
      <w:marBottom w:val="0"/>
      <w:divBdr>
        <w:top w:val="none" w:sz="0" w:space="0" w:color="auto"/>
        <w:left w:val="none" w:sz="0" w:space="0" w:color="auto"/>
        <w:bottom w:val="none" w:sz="0" w:space="0" w:color="auto"/>
        <w:right w:val="none" w:sz="0" w:space="0" w:color="auto"/>
      </w:divBdr>
    </w:div>
    <w:div w:id="116606472">
      <w:bodyDiv w:val="1"/>
      <w:marLeft w:val="0"/>
      <w:marRight w:val="0"/>
      <w:marTop w:val="0"/>
      <w:marBottom w:val="0"/>
      <w:divBdr>
        <w:top w:val="none" w:sz="0" w:space="0" w:color="auto"/>
        <w:left w:val="none" w:sz="0" w:space="0" w:color="auto"/>
        <w:bottom w:val="none" w:sz="0" w:space="0" w:color="auto"/>
        <w:right w:val="none" w:sz="0" w:space="0" w:color="auto"/>
      </w:divBdr>
    </w:div>
    <w:div w:id="756949247">
      <w:bodyDiv w:val="1"/>
      <w:marLeft w:val="0"/>
      <w:marRight w:val="0"/>
      <w:marTop w:val="0"/>
      <w:marBottom w:val="0"/>
      <w:divBdr>
        <w:top w:val="none" w:sz="0" w:space="0" w:color="auto"/>
        <w:left w:val="none" w:sz="0" w:space="0" w:color="auto"/>
        <w:bottom w:val="none" w:sz="0" w:space="0" w:color="auto"/>
        <w:right w:val="none" w:sz="0" w:space="0" w:color="auto"/>
      </w:divBdr>
    </w:div>
    <w:div w:id="1153957897">
      <w:bodyDiv w:val="1"/>
      <w:marLeft w:val="0"/>
      <w:marRight w:val="0"/>
      <w:marTop w:val="0"/>
      <w:marBottom w:val="0"/>
      <w:divBdr>
        <w:top w:val="none" w:sz="0" w:space="0" w:color="auto"/>
        <w:left w:val="none" w:sz="0" w:space="0" w:color="auto"/>
        <w:bottom w:val="none" w:sz="0" w:space="0" w:color="auto"/>
        <w:right w:val="none" w:sz="0" w:space="0" w:color="auto"/>
      </w:divBdr>
    </w:div>
    <w:div w:id="1341423096">
      <w:bodyDiv w:val="1"/>
      <w:marLeft w:val="0"/>
      <w:marRight w:val="0"/>
      <w:marTop w:val="0"/>
      <w:marBottom w:val="0"/>
      <w:divBdr>
        <w:top w:val="none" w:sz="0" w:space="0" w:color="auto"/>
        <w:left w:val="none" w:sz="0" w:space="0" w:color="auto"/>
        <w:bottom w:val="none" w:sz="0" w:space="0" w:color="auto"/>
        <w:right w:val="none" w:sz="0" w:space="0" w:color="auto"/>
      </w:divBdr>
    </w:div>
    <w:div w:id="1354068008">
      <w:bodyDiv w:val="1"/>
      <w:marLeft w:val="0"/>
      <w:marRight w:val="0"/>
      <w:marTop w:val="0"/>
      <w:marBottom w:val="0"/>
      <w:divBdr>
        <w:top w:val="none" w:sz="0" w:space="0" w:color="auto"/>
        <w:left w:val="none" w:sz="0" w:space="0" w:color="auto"/>
        <w:bottom w:val="none" w:sz="0" w:space="0" w:color="auto"/>
        <w:right w:val="none" w:sz="0" w:space="0" w:color="auto"/>
      </w:divBdr>
    </w:div>
    <w:div w:id="193031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la-croix.com/France/Securite/Larmee-francaise-recrute-auteurs-science-fiction-2019-07-31-12010385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526</Words>
  <Characters>2897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leon</cp:lastModifiedBy>
  <cp:revision>44</cp:revision>
  <dcterms:created xsi:type="dcterms:W3CDTF">2020-05-04T10:23:00Z</dcterms:created>
  <dcterms:modified xsi:type="dcterms:W3CDTF">2020-05-04T13:45:00Z</dcterms:modified>
</cp:coreProperties>
</file>