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92" w:rsidRDefault="00754892">
      <w:pPr>
        <w:numPr>
          <w:ilvl w:val="0"/>
          <w:numId w:val="1"/>
        </w:numPr>
        <w:rPr>
          <w:rtl/>
        </w:rPr>
      </w:pPr>
    </w:p>
    <w:p w:rsidR="00754892" w:rsidRDefault="00754892">
      <w:pPr>
        <w:rPr>
          <w:rtl/>
        </w:rPr>
      </w:pPr>
    </w:p>
    <w:p w:rsidR="00754892" w:rsidRDefault="00754892">
      <w:pPr>
        <w:rPr>
          <w:rtl/>
        </w:rPr>
      </w:pPr>
    </w:p>
    <w:p w:rsidR="00754892" w:rsidRDefault="00754892">
      <w:pPr>
        <w:rPr>
          <w:szCs w:val="28"/>
          <w:rtl/>
        </w:rPr>
      </w:pPr>
    </w:p>
    <w:p w:rsidR="00754892" w:rsidRDefault="00754892">
      <w:pPr>
        <w:jc w:val="center"/>
        <w:rPr>
          <w:szCs w:val="28"/>
          <w:rtl/>
        </w:rPr>
      </w:pPr>
      <w:r>
        <w:rPr>
          <w:szCs w:val="28"/>
        </w:rPr>
        <w:t>CURRICULUM VITAE</w:t>
      </w:r>
    </w:p>
    <w:p w:rsidR="00754892" w:rsidRDefault="00754892">
      <w:pPr>
        <w:jc w:val="center"/>
        <w:rPr>
          <w:szCs w:val="28"/>
          <w:rtl/>
        </w:rPr>
      </w:pPr>
    </w:p>
    <w:p w:rsidR="00754892" w:rsidRPr="006259A3" w:rsidRDefault="00754892" w:rsidP="006259A3">
      <w:pPr>
        <w:rPr>
          <w:sz w:val="18"/>
          <w:szCs w:val="18"/>
          <w:rtl/>
        </w:rPr>
      </w:pPr>
    </w:p>
    <w:p w:rsidR="00754892" w:rsidRPr="006259A3" w:rsidRDefault="00754892" w:rsidP="006259A3">
      <w:pPr>
        <w:pStyle w:val="Heading1"/>
        <w:rPr>
          <w:rFonts w:ascii="Arial Narrow" w:hAnsi="Arial Narrow"/>
          <w:b/>
          <w:bCs/>
          <w:sz w:val="20"/>
          <w:szCs w:val="20"/>
          <w:rtl/>
        </w:rPr>
      </w:pPr>
      <w:r w:rsidRPr="006259A3">
        <w:rPr>
          <w:rFonts w:ascii="Arial Narrow" w:hAnsi="Arial Narrow"/>
          <w:b/>
          <w:bCs/>
          <w:sz w:val="20"/>
          <w:szCs w:val="20"/>
          <w:rtl/>
        </w:rPr>
        <w:t>פרופ' אריה אלדד</w:t>
      </w:r>
    </w:p>
    <w:p w:rsidR="00754892" w:rsidRPr="003154DC" w:rsidRDefault="006259A3" w:rsidP="003154DC">
      <w:pPr>
        <w:rPr>
          <w:rFonts w:ascii="Arial Narrow" w:hAnsi="Arial Narrow"/>
          <w:sz w:val="18"/>
          <w:szCs w:val="18"/>
          <w:rtl/>
        </w:rPr>
      </w:pPr>
      <w:bookmarkStart w:id="0" w:name="_GoBack"/>
      <w:r w:rsidRPr="003154DC">
        <w:rPr>
          <w:rFonts w:ascii="Arial Narrow" w:hAnsi="Arial Narrow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73025</wp:posOffset>
            </wp:positionV>
            <wp:extent cx="1362075" cy="1010285"/>
            <wp:effectExtent l="0" t="0" r="0" b="0"/>
            <wp:wrapSquare wrapText="bothSides"/>
            <wp:docPr id="1" name="Picture 1" descr="Image result for arieh el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ieh el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892" w:rsidRPr="003154DC">
        <w:rPr>
          <w:rFonts w:ascii="Arial Narrow" w:hAnsi="Arial Narrow"/>
          <w:sz w:val="18"/>
          <w:szCs w:val="18"/>
          <w:rtl/>
        </w:rPr>
        <w:t>יליד תל אביב, 1950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נשוי + 5 .  מתגורר בכפר אדומים .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1956-1968</w:t>
      </w:r>
      <w:r w:rsidRPr="003154DC">
        <w:rPr>
          <w:rFonts w:ascii="Arial Narrow" w:hAnsi="Arial Narrow"/>
          <w:sz w:val="18"/>
          <w:szCs w:val="18"/>
          <w:rtl/>
        </w:rPr>
        <w:tab/>
        <w:t xml:space="preserve">בית ספר יסוד ותיכון </w:t>
      </w:r>
      <w:r w:rsidRPr="003154DC">
        <w:rPr>
          <w:rFonts w:ascii="Arial Narrow" w:hAnsi="Arial Narrow"/>
          <w:sz w:val="18"/>
          <w:szCs w:val="18"/>
        </w:rPr>
        <w:t>–</w:t>
      </w:r>
      <w:r w:rsidRPr="003154DC">
        <w:rPr>
          <w:rFonts w:ascii="Arial Narrow" w:hAnsi="Arial Narrow"/>
          <w:sz w:val="18"/>
          <w:szCs w:val="18"/>
          <w:rtl/>
        </w:rPr>
        <w:t xml:space="preserve"> הגימנסיה העברית רחביה, ירושלים.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1968-1974</w:t>
      </w:r>
      <w:r w:rsidRPr="003154DC">
        <w:rPr>
          <w:rFonts w:ascii="Arial Narrow" w:hAnsi="Arial Narrow"/>
          <w:sz w:val="18"/>
          <w:szCs w:val="18"/>
          <w:rtl/>
        </w:rPr>
        <w:tab/>
        <w:t>לימודי רפואה במסגרת העתודה האקדמית, ביה"ס לרפואה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ab/>
      </w:r>
      <w:r w:rsidRPr="003154DC">
        <w:rPr>
          <w:rFonts w:ascii="Arial Narrow" w:hAnsi="Arial Narrow"/>
          <w:sz w:val="18"/>
          <w:szCs w:val="18"/>
          <w:rtl/>
        </w:rPr>
        <w:tab/>
        <w:t>ע"ש סאקלר, אוניברסיטת תל אביב.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1974-1975</w:t>
      </w:r>
      <w:r w:rsidRPr="003154DC">
        <w:rPr>
          <w:rFonts w:ascii="Arial Narrow" w:hAnsi="Arial Narrow"/>
          <w:sz w:val="18"/>
          <w:szCs w:val="18"/>
          <w:rtl/>
        </w:rPr>
        <w:tab/>
      </w:r>
      <w:proofErr w:type="spellStart"/>
      <w:r w:rsidRPr="003154DC">
        <w:rPr>
          <w:rFonts w:ascii="Arial Narrow" w:hAnsi="Arial Narrow"/>
          <w:sz w:val="18"/>
          <w:szCs w:val="18"/>
          <w:rtl/>
        </w:rPr>
        <w:t>סטאג</w:t>
      </w:r>
      <w:proofErr w:type="spellEnd"/>
      <w:r w:rsidRPr="003154DC">
        <w:rPr>
          <w:rFonts w:ascii="Arial Narrow" w:hAnsi="Arial Narrow"/>
          <w:sz w:val="18"/>
          <w:szCs w:val="18"/>
          <w:rtl/>
        </w:rPr>
        <w:t>' בבית חולים שערי צדק, ירושלים.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ab/>
      </w:r>
      <w:r w:rsidRPr="003154DC">
        <w:rPr>
          <w:rFonts w:ascii="Arial Narrow" w:hAnsi="Arial Narrow"/>
          <w:sz w:val="18"/>
          <w:szCs w:val="18"/>
          <w:rtl/>
        </w:rPr>
        <w:tab/>
        <w:t>1976-</w:t>
      </w:r>
      <w:r w:rsidR="001C790D" w:rsidRPr="003154DC">
        <w:rPr>
          <w:rFonts w:ascii="Arial Narrow" w:hAnsi="Arial Narrow"/>
          <w:sz w:val="18"/>
          <w:szCs w:val="18"/>
          <w:rtl/>
        </w:rPr>
        <w:t>2000</w:t>
      </w:r>
      <w:r w:rsidRPr="003154DC">
        <w:rPr>
          <w:rFonts w:ascii="Arial Narrow" w:hAnsi="Arial Narrow"/>
          <w:sz w:val="18"/>
          <w:szCs w:val="18"/>
          <w:rtl/>
        </w:rPr>
        <w:tab/>
        <w:t>שירות בחיל הרפואה במסגרת שירות חובה ושירות</w:t>
      </w:r>
    </w:p>
    <w:p w:rsidR="001C790D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ab/>
      </w:r>
      <w:r w:rsidRPr="003154DC">
        <w:rPr>
          <w:rFonts w:ascii="Arial Narrow" w:hAnsi="Arial Narrow"/>
          <w:sz w:val="18"/>
          <w:szCs w:val="18"/>
          <w:rtl/>
        </w:rPr>
        <w:tab/>
        <w:t>קבע: רופא גדודי, חטיבתי וסגן מפקד רפואה פיקודי, מרחב שלמה.</w:t>
      </w:r>
      <w:r w:rsidR="001C790D" w:rsidRPr="003154DC">
        <w:rPr>
          <w:rFonts w:ascii="Arial Narrow" w:hAnsi="Arial Narrow"/>
          <w:sz w:val="18"/>
          <w:szCs w:val="18"/>
          <w:rtl/>
        </w:rPr>
        <w:t xml:space="preserve"> רופא אוגדתי בלבנון, ראש ענף רפואה, </w:t>
      </w:r>
      <w:proofErr w:type="spellStart"/>
      <w:r w:rsidR="001C790D" w:rsidRPr="003154DC">
        <w:rPr>
          <w:rFonts w:ascii="Arial Narrow" w:hAnsi="Arial Narrow"/>
          <w:sz w:val="18"/>
          <w:szCs w:val="18"/>
          <w:rtl/>
        </w:rPr>
        <w:t>מר"פ</w:t>
      </w:r>
      <w:proofErr w:type="spellEnd"/>
      <w:r w:rsidR="001C790D" w:rsidRPr="003154DC">
        <w:rPr>
          <w:rFonts w:ascii="Arial Narrow" w:hAnsi="Arial Narrow"/>
          <w:sz w:val="18"/>
          <w:szCs w:val="18"/>
          <w:rtl/>
        </w:rPr>
        <w:t xml:space="preserve"> מרכז, סגן </w:t>
      </w:r>
      <w:proofErr w:type="spellStart"/>
      <w:r w:rsidR="001C790D" w:rsidRPr="003154DC">
        <w:rPr>
          <w:rFonts w:ascii="Arial Narrow" w:hAnsi="Arial Narrow"/>
          <w:sz w:val="18"/>
          <w:szCs w:val="18"/>
          <w:rtl/>
        </w:rPr>
        <w:t>קרפ"ר</w:t>
      </w:r>
      <w:proofErr w:type="spellEnd"/>
      <w:r w:rsidR="001C790D" w:rsidRPr="003154DC">
        <w:rPr>
          <w:rFonts w:ascii="Arial Narrow" w:hAnsi="Arial Narrow"/>
          <w:sz w:val="18"/>
          <w:szCs w:val="18"/>
          <w:rtl/>
        </w:rPr>
        <w:t>. בשנים 1997-2000 היה קצין הרפואה הראשי.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1979-1987</w:t>
      </w:r>
      <w:r w:rsidRPr="003154DC">
        <w:rPr>
          <w:rFonts w:ascii="Arial Narrow" w:hAnsi="Arial Narrow"/>
          <w:sz w:val="18"/>
          <w:szCs w:val="18"/>
          <w:rtl/>
        </w:rPr>
        <w:tab/>
        <w:t>התמחות במחלקה לכירורגיה פלסטית בבית חולים שערי צדק, ירושלים.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1986-7 התמחות בכוויות בבית החולים "קווין מרי" בלונדון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6259A3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1990</w:t>
      </w:r>
      <w:r w:rsidRPr="003154DC">
        <w:rPr>
          <w:rFonts w:ascii="Arial Narrow" w:hAnsi="Arial Narrow"/>
          <w:sz w:val="18"/>
          <w:szCs w:val="18"/>
        </w:rPr>
        <w:t xml:space="preserve"> </w:t>
      </w:r>
      <w:r w:rsidR="00754892" w:rsidRPr="003154DC">
        <w:rPr>
          <w:rFonts w:ascii="Arial Narrow" w:hAnsi="Arial Narrow"/>
          <w:sz w:val="18"/>
          <w:szCs w:val="18"/>
          <w:rtl/>
        </w:rPr>
        <w:t>מייסד ויו"ר של האיגוד הישראלי לכוויות.</w:t>
      </w:r>
      <w:r w:rsidR="001C790D" w:rsidRPr="003154DC">
        <w:rPr>
          <w:rFonts w:ascii="Arial Narrow" w:hAnsi="Arial Narrow"/>
          <w:sz w:val="18"/>
          <w:szCs w:val="18"/>
          <w:rtl/>
        </w:rPr>
        <w:t xml:space="preserve"> </w:t>
      </w:r>
    </w:p>
    <w:p w:rsidR="00754892" w:rsidRPr="003154DC" w:rsidRDefault="006259A3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1993</w:t>
      </w:r>
      <w:r w:rsidR="00754892" w:rsidRPr="003154DC">
        <w:rPr>
          <w:rFonts w:ascii="Arial Narrow" w:hAnsi="Arial Narrow"/>
          <w:sz w:val="18"/>
          <w:szCs w:val="18"/>
          <w:rtl/>
        </w:rPr>
        <w:tab/>
        <w:t>יו"ר הועדה לכוויות בשע"ח, משרד הבריאות.</w:t>
      </w:r>
      <w:r w:rsidR="001C790D" w:rsidRPr="003154DC">
        <w:rPr>
          <w:rFonts w:ascii="Arial Narrow" w:hAnsi="Arial Narrow"/>
          <w:sz w:val="18"/>
          <w:szCs w:val="18"/>
          <w:rtl/>
        </w:rPr>
        <w:t xml:space="preserve"> 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1994-1996</w:t>
      </w:r>
      <w:r w:rsidRPr="003154DC">
        <w:rPr>
          <w:rFonts w:ascii="Arial Narrow" w:hAnsi="Arial Narrow"/>
          <w:sz w:val="18"/>
          <w:szCs w:val="18"/>
          <w:rtl/>
        </w:rPr>
        <w:tab/>
        <w:t>מקים ומנהל את יחידת הכוויות בביה"ח האוניברסיטאי של הדסה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ab/>
      </w:r>
      <w:r w:rsidRPr="003154DC">
        <w:rPr>
          <w:rFonts w:ascii="Arial Narrow" w:hAnsi="Arial Narrow"/>
          <w:sz w:val="18"/>
          <w:szCs w:val="18"/>
          <w:rtl/>
        </w:rPr>
        <w:tab/>
        <w:t>עין כרם, ירושלים.</w:t>
      </w:r>
      <w:r w:rsidR="001C790D" w:rsidRPr="003154DC">
        <w:rPr>
          <w:rFonts w:ascii="Arial Narrow" w:hAnsi="Arial Narrow"/>
          <w:sz w:val="18"/>
          <w:szCs w:val="18"/>
          <w:rtl/>
        </w:rPr>
        <w:t xml:space="preserve"> </w:t>
      </w:r>
    </w:p>
    <w:p w:rsidR="00754892" w:rsidRPr="003154DC" w:rsidRDefault="006259A3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1998</w:t>
      </w:r>
      <w:r w:rsidR="00754892" w:rsidRPr="003154DC">
        <w:rPr>
          <w:rFonts w:ascii="Arial Narrow" w:hAnsi="Arial Narrow"/>
          <w:sz w:val="18"/>
          <w:szCs w:val="18"/>
          <w:rtl/>
        </w:rPr>
        <w:tab/>
        <w:t xml:space="preserve">פרס אוונס </w:t>
      </w:r>
      <w:r w:rsidR="00754892" w:rsidRPr="003154DC">
        <w:rPr>
          <w:rFonts w:ascii="Arial Narrow" w:hAnsi="Arial Narrow"/>
          <w:sz w:val="18"/>
          <w:szCs w:val="18"/>
        </w:rPr>
        <w:t>–</w:t>
      </w:r>
      <w:r w:rsidR="00754892" w:rsidRPr="003154DC">
        <w:rPr>
          <w:rFonts w:ascii="Arial Narrow" w:hAnsi="Arial Narrow"/>
          <w:sz w:val="18"/>
          <w:szCs w:val="18"/>
          <w:rtl/>
        </w:rPr>
        <w:t xml:space="preserve"> איגוד הכוויות האמריקאי.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6259A3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1999</w:t>
      </w:r>
      <w:r w:rsidR="00754892" w:rsidRPr="003154DC">
        <w:rPr>
          <w:rFonts w:ascii="Arial Narrow" w:hAnsi="Arial Narrow"/>
          <w:sz w:val="18"/>
          <w:szCs w:val="18"/>
          <w:rtl/>
        </w:rPr>
        <w:tab/>
        <w:t>פרופסור חבר בכירורגיה, ביה"ס לרפואה, האוניברסיטה העברית ירושלים.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6259A3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 xml:space="preserve">2000    </w:t>
      </w:r>
      <w:r w:rsidR="00754892" w:rsidRPr="003154DC">
        <w:rPr>
          <w:rFonts w:ascii="Arial Narrow" w:hAnsi="Arial Narrow"/>
          <w:sz w:val="18"/>
          <w:szCs w:val="18"/>
          <w:rtl/>
        </w:rPr>
        <w:t xml:space="preserve">        מנהל המחלקה לכירורגיה פלסטית, בי"ח הדסה עין כרם, ירושלים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2003</w:t>
      </w:r>
      <w:r w:rsidR="001C790D" w:rsidRPr="003154DC">
        <w:rPr>
          <w:rFonts w:ascii="Arial Narrow" w:hAnsi="Arial Narrow"/>
          <w:sz w:val="18"/>
          <w:szCs w:val="18"/>
          <w:rtl/>
        </w:rPr>
        <w:t>-13</w:t>
      </w:r>
      <w:r w:rsidRPr="003154DC">
        <w:rPr>
          <w:rFonts w:ascii="Arial Narrow" w:hAnsi="Arial Narrow"/>
          <w:sz w:val="18"/>
          <w:szCs w:val="18"/>
          <w:rtl/>
        </w:rPr>
        <w:t xml:space="preserve">  </w:t>
      </w:r>
      <w:r w:rsidR="006259A3" w:rsidRPr="003154DC">
        <w:rPr>
          <w:rFonts w:ascii="Arial Narrow" w:hAnsi="Arial Narrow"/>
          <w:sz w:val="18"/>
          <w:szCs w:val="18"/>
          <w:rtl/>
        </w:rPr>
        <w:t xml:space="preserve"> </w:t>
      </w:r>
      <w:r w:rsidRPr="003154DC">
        <w:rPr>
          <w:rFonts w:ascii="Arial Narrow" w:hAnsi="Arial Narrow"/>
          <w:sz w:val="18"/>
          <w:szCs w:val="18"/>
          <w:rtl/>
        </w:rPr>
        <w:t xml:space="preserve">        חבר </w:t>
      </w:r>
      <w:r w:rsidR="001C790D" w:rsidRPr="003154DC">
        <w:rPr>
          <w:rFonts w:ascii="Arial Narrow" w:hAnsi="Arial Narrow"/>
          <w:sz w:val="18"/>
          <w:szCs w:val="18"/>
          <w:rtl/>
        </w:rPr>
        <w:t>ב</w:t>
      </w:r>
      <w:r w:rsidRPr="003154DC">
        <w:rPr>
          <w:rFonts w:ascii="Arial Narrow" w:hAnsi="Arial Narrow"/>
          <w:sz w:val="18"/>
          <w:szCs w:val="18"/>
          <w:rtl/>
        </w:rPr>
        <w:t>כנסת  ה-</w:t>
      </w:r>
      <w:r w:rsidR="001C790D" w:rsidRPr="003154DC">
        <w:rPr>
          <w:rFonts w:ascii="Arial Narrow" w:hAnsi="Arial Narrow"/>
          <w:sz w:val="18"/>
          <w:szCs w:val="18"/>
          <w:rtl/>
        </w:rPr>
        <w:t xml:space="preserve">,17,18 16.מטעם מפלגת  מולדת בסיעת האיחוד הלאומי ומפלגת </w:t>
      </w:r>
      <w:proofErr w:type="spellStart"/>
      <w:r w:rsidR="001C790D" w:rsidRPr="003154DC">
        <w:rPr>
          <w:rFonts w:ascii="Arial Narrow" w:hAnsi="Arial Narrow"/>
          <w:sz w:val="18"/>
          <w:szCs w:val="18"/>
          <w:rtl/>
        </w:rPr>
        <w:t>התקוה</w:t>
      </w:r>
      <w:proofErr w:type="spellEnd"/>
      <w:r w:rsidRPr="003154DC">
        <w:rPr>
          <w:rFonts w:ascii="Arial Narrow" w:hAnsi="Arial Narrow"/>
          <w:sz w:val="18"/>
          <w:szCs w:val="18"/>
          <w:rtl/>
        </w:rPr>
        <w:t xml:space="preserve"> </w:t>
      </w:r>
      <w:r w:rsidR="001C790D" w:rsidRPr="003154DC">
        <w:rPr>
          <w:rFonts w:ascii="Arial Narrow" w:hAnsi="Arial Narrow"/>
          <w:sz w:val="18"/>
          <w:szCs w:val="18"/>
          <w:rtl/>
        </w:rPr>
        <w:t xml:space="preserve"> בסיעת עוצמה לישראל. </w:t>
      </w:r>
      <w:r w:rsidRPr="003154DC">
        <w:rPr>
          <w:rFonts w:ascii="Arial Narrow" w:hAnsi="Arial Narrow"/>
          <w:sz w:val="18"/>
          <w:szCs w:val="18"/>
          <w:rtl/>
        </w:rPr>
        <w:t xml:space="preserve">יו"ר ועדת האתיקה, חבר בועדת העבודה הרווחה והבריאות </w:t>
      </w:r>
      <w:r w:rsidR="001C790D" w:rsidRPr="003154DC">
        <w:rPr>
          <w:rFonts w:ascii="Arial Narrow" w:hAnsi="Arial Narrow"/>
          <w:sz w:val="18"/>
          <w:szCs w:val="18"/>
          <w:rtl/>
        </w:rPr>
        <w:t xml:space="preserve">, </w:t>
      </w:r>
      <w:r w:rsidRPr="003154DC">
        <w:rPr>
          <w:rFonts w:ascii="Arial Narrow" w:hAnsi="Arial Narrow"/>
          <w:sz w:val="18"/>
          <w:szCs w:val="18"/>
          <w:rtl/>
        </w:rPr>
        <w:t>וועדת החוץ והביטחון</w:t>
      </w:r>
      <w:r w:rsidR="001C790D" w:rsidRPr="003154DC">
        <w:rPr>
          <w:rFonts w:ascii="Arial Narrow" w:hAnsi="Arial Narrow"/>
          <w:sz w:val="18"/>
          <w:szCs w:val="18"/>
          <w:rtl/>
        </w:rPr>
        <w:t xml:space="preserve"> וועדת המדע.יו"ר השדולה למען ארץ ישראל והשדולה למאבק בשחיתות.</w:t>
      </w:r>
    </w:p>
    <w:p w:rsidR="00754892" w:rsidRPr="003154DC" w:rsidRDefault="00754892" w:rsidP="003154DC">
      <w:pPr>
        <w:rPr>
          <w:rFonts w:ascii="Arial Narrow" w:hAnsi="Arial Narrow"/>
          <w:sz w:val="18"/>
          <w:szCs w:val="18"/>
          <w:rtl/>
        </w:rPr>
      </w:pPr>
    </w:p>
    <w:p w:rsidR="001C790D" w:rsidRPr="003154DC" w:rsidRDefault="00805A5C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2013</w:t>
      </w:r>
      <w:r w:rsidR="001C790D" w:rsidRPr="003154DC">
        <w:rPr>
          <w:rFonts w:ascii="Arial Narrow" w:hAnsi="Arial Narrow"/>
          <w:sz w:val="18"/>
          <w:szCs w:val="18"/>
          <w:rtl/>
        </w:rPr>
        <w:t>-5</w:t>
      </w:r>
      <w:r w:rsidRPr="003154DC">
        <w:rPr>
          <w:rFonts w:ascii="Arial Narrow" w:hAnsi="Arial Narrow"/>
          <w:sz w:val="18"/>
          <w:szCs w:val="18"/>
          <w:rtl/>
        </w:rPr>
        <w:t>- יו"ר חוג הפרופסורים לחוסן מדיני וכלכלי.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-2013 תכנית רדיו יומית ב"רדיו 103" עם בן כספית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-2014 בעל טור ב"מעריב"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lastRenderedPageBreak/>
        <w:t>פרסומים: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כ-150 מאמרים מדעיים בספרות הרפואית המקצועית, בנושאי כוויות ורפואה צבאית.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 xml:space="preserve">ספרים 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ירושלים אתגר -בין הסבך למזבח ( עם אביו פרופ' ישראל אלדד)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חתול בשק ( ילדים) 1980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שכרון סיני (ילדים) 1982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דברים שרואים מכאן - מה קורה למנהיגי הימין כשהם מגיעים לשלטון(2016)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>אוגנדה - מתח פוליטי בעקבות פרשת אולמרט (2017)</w:t>
      </w:r>
    </w:p>
    <w:p w:rsidR="001C790D" w:rsidRPr="003154DC" w:rsidRDefault="001C790D" w:rsidP="003154DC">
      <w:pPr>
        <w:rPr>
          <w:rFonts w:ascii="Arial Narrow" w:hAnsi="Arial Narrow"/>
          <w:sz w:val="18"/>
          <w:szCs w:val="18"/>
          <w:rtl/>
        </w:rPr>
      </w:pPr>
      <w:r w:rsidRPr="003154DC">
        <w:rPr>
          <w:rFonts w:ascii="Arial Narrow" w:hAnsi="Arial Narrow"/>
          <w:sz w:val="18"/>
          <w:szCs w:val="18"/>
          <w:rtl/>
        </w:rPr>
        <w:t xml:space="preserve">נוהל </w:t>
      </w:r>
      <w:proofErr w:type="spellStart"/>
      <w:r w:rsidRPr="003154DC">
        <w:rPr>
          <w:rFonts w:ascii="Arial Narrow" w:hAnsi="Arial Narrow"/>
          <w:sz w:val="18"/>
          <w:szCs w:val="18"/>
          <w:rtl/>
        </w:rPr>
        <w:t>ויזתא</w:t>
      </w:r>
      <w:proofErr w:type="spellEnd"/>
      <w:r w:rsidRPr="003154DC">
        <w:rPr>
          <w:rFonts w:ascii="Arial Narrow" w:hAnsi="Arial Narrow"/>
          <w:sz w:val="18"/>
          <w:szCs w:val="18"/>
          <w:rtl/>
        </w:rPr>
        <w:t xml:space="preserve"> - ריגול סאטירי ( 2018)</w:t>
      </w:r>
    </w:p>
    <w:bookmarkEnd w:id="0"/>
    <w:p w:rsidR="001C790D" w:rsidRDefault="001C790D" w:rsidP="001C790D">
      <w:pPr>
        <w:rPr>
          <w:szCs w:val="28"/>
          <w:rtl/>
        </w:rPr>
      </w:pPr>
    </w:p>
    <w:p w:rsidR="001C790D" w:rsidRDefault="001C790D" w:rsidP="00754892">
      <w:pPr>
        <w:rPr>
          <w:szCs w:val="28"/>
          <w:rtl/>
        </w:rPr>
      </w:pPr>
    </w:p>
    <w:sectPr w:rsidR="001C790D" w:rsidSect="00F737ED">
      <w:pgSz w:w="11906" w:h="16838"/>
      <w:pgMar w:top="2608" w:right="1418" w:bottom="851" w:left="141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3E48"/>
    <w:multiLevelType w:val="singleLevel"/>
    <w:tmpl w:val="040D0005"/>
    <w:lvl w:ilvl="0">
      <w:start w:val="1"/>
      <w:numFmt w:val="bullet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2"/>
    <w:rsid w:val="001C790D"/>
    <w:rsid w:val="003154DC"/>
    <w:rsid w:val="006142C8"/>
    <w:rsid w:val="006259A3"/>
    <w:rsid w:val="00754892"/>
    <w:rsid w:val="00805A5C"/>
    <w:rsid w:val="00831ACB"/>
    <w:rsid w:val="00A43CF2"/>
    <w:rsid w:val="00EF4E48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CC8E26-7F95-45C8-BD90-341BC2E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ED"/>
    <w:pPr>
      <w:bidi/>
    </w:pPr>
    <w:rPr>
      <w:rFonts w:cs="Narkisim"/>
      <w:sz w:val="24"/>
      <w:szCs w:val="24"/>
    </w:rPr>
  </w:style>
  <w:style w:type="paragraph" w:styleId="Heading1">
    <w:name w:val="heading 1"/>
    <w:basedOn w:val="Normal"/>
    <w:next w:val="Normal"/>
    <w:qFormat/>
    <w:rsid w:val="00F737ED"/>
    <w:pPr>
      <w:keepNext/>
      <w:outlineLvl w:val="0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hadassah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הדסה</dc:creator>
  <cp:lastModifiedBy>GOI</cp:lastModifiedBy>
  <cp:revision>3</cp:revision>
  <cp:lastPrinted>2001-04-04T17:49:00Z</cp:lastPrinted>
  <dcterms:created xsi:type="dcterms:W3CDTF">2020-01-22T12:24:00Z</dcterms:created>
  <dcterms:modified xsi:type="dcterms:W3CDTF">2020-01-22T12:55:00Z</dcterms:modified>
</cp:coreProperties>
</file>