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8" w:rsidRDefault="00C10404">
      <w:pPr>
        <w:bidi w:val="0"/>
        <w:rPr>
          <w:rFonts w:cs="Times New Roman"/>
          <w:b/>
          <w:bCs/>
          <w:u w:val="single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4573270</wp:posOffset>
                </wp:positionH>
                <wp:positionV relativeFrom="paragraph">
                  <wp:posOffset>-292100</wp:posOffset>
                </wp:positionV>
                <wp:extent cx="1982470" cy="564515"/>
                <wp:effectExtent l="0" t="0" r="0" b="6985"/>
                <wp:wrapNone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0898" w:rsidRDefault="00C10404">
                            <w:pPr>
                              <w:bidi w:val="0"/>
                              <w:spacing w:after="0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br/>
                              <w:t>Week No. 3</w:t>
                            </w:r>
                            <w:r>
                              <w:rPr>
                                <w:rFonts w:cs="Times New Roman"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360.1pt;margin-top:-23.0pt;width:156.1pt;height:44.45pt;z-index:2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/>
                        <w:jc w:val="both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="Times New Roman" w:hint="cs"/>
                          <w:sz w:val="20"/>
                          <w:szCs w:val="20"/>
                          <w:rtl/>
                        </w:rPr>
                        <w:t>9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990898" w:rsidRDefault="00C10404">
      <w:pPr>
        <w:tabs>
          <w:tab w:val="center" w:pos="4153"/>
          <w:tab w:val="left" w:pos="6766"/>
        </w:tabs>
        <w:bidi w:val="0"/>
        <w:jc w:val="center"/>
        <w:rPr>
          <w:rFonts w:cs="Times New Roman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sz w:val="36"/>
          <w:szCs w:val="36"/>
          <w:u w:val="single"/>
        </w:rPr>
        <w:t>May 26</w:t>
      </w:r>
      <w:r>
        <w:rPr>
          <w:rFonts w:cs="Times New Roman"/>
          <w:b/>
          <w:bCs/>
          <w:sz w:val="36"/>
          <w:szCs w:val="36"/>
          <w:u w:val="single"/>
          <w:vertAlign w:val="superscript"/>
        </w:rPr>
        <w:t>th</w:t>
      </w:r>
      <w:r>
        <w:rPr>
          <w:rFonts w:cs="Times New Roman"/>
          <w:b/>
          <w:bCs/>
          <w:sz w:val="36"/>
          <w:szCs w:val="36"/>
          <w:u w:val="single"/>
        </w:rPr>
        <w:t xml:space="preserve"> – May 31</w:t>
      </w:r>
      <w:r>
        <w:rPr>
          <w:rFonts w:cs="Times New Roman"/>
          <w:b/>
          <w:bCs/>
          <w:sz w:val="36"/>
          <w:szCs w:val="36"/>
          <w:u w:val="single"/>
          <w:vertAlign w:val="superscript"/>
        </w:rPr>
        <w:t>th</w:t>
      </w:r>
      <w:r>
        <w:rPr>
          <w:rFonts w:cs="Times New Roman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07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05"/>
        <w:gridCol w:w="4880"/>
        <w:gridCol w:w="1417"/>
        <w:gridCol w:w="1527"/>
      </w:tblGrid>
      <w:tr w:rsidR="00990898" w:rsidTr="00711AB1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Date</w:t>
            </w:r>
          </w:p>
        </w:tc>
        <w:tc>
          <w:tcPr>
            <w:tcW w:w="1405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Hours</w:t>
            </w:r>
          </w:p>
        </w:tc>
        <w:tc>
          <w:tcPr>
            <w:tcW w:w="4880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b/>
                <w:bCs/>
                <w:color w:val="000000"/>
              </w:rPr>
              <w:t>Topic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Place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Remarks</w:t>
            </w:r>
          </w:p>
        </w:tc>
      </w:tr>
      <w:tr w:rsidR="00990898" w:rsidTr="00711AB1">
        <w:trPr>
          <w:cantSplit/>
          <w:trHeight w:val="1222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 xml:space="preserve">Sunday,  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May 26</w:t>
            </w:r>
            <w:r>
              <w:rPr>
                <w:rFonts w:cs="David"/>
                <w:color w:val="000000"/>
                <w:vertAlign w:val="superscript"/>
              </w:rPr>
              <w:t>nd</w:t>
            </w:r>
          </w:p>
        </w:tc>
        <w:tc>
          <w:tcPr>
            <w:tcW w:w="922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b/>
                <w:bCs/>
                <w:color w:val="000000"/>
                <w:rtl/>
              </w:rPr>
            </w:pPr>
            <w:r>
              <w:rPr>
                <w:rFonts w:cs="David"/>
                <w:b/>
                <w:bCs/>
                <w:color w:val="000000"/>
                <w:sz w:val="40"/>
                <w:szCs w:val="40"/>
              </w:rPr>
              <w:t>Independent Learning</w:t>
            </w:r>
          </w:p>
        </w:tc>
      </w:tr>
      <w:tr w:rsidR="00990898" w:rsidTr="00711AB1">
        <w:trPr>
          <w:cantSplit/>
          <w:trHeight w:val="1195"/>
        </w:trPr>
        <w:tc>
          <w:tcPr>
            <w:tcW w:w="1497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Monday,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May 27</w:t>
            </w:r>
            <w:r>
              <w:rPr>
                <w:rFonts w:cs="David"/>
                <w:color w:val="000000"/>
                <w:vertAlign w:val="superscript"/>
              </w:rPr>
              <w:t>st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08:30-16:15</w:t>
            </w:r>
          </w:p>
        </w:tc>
        <w:tc>
          <w:tcPr>
            <w:tcW w:w="4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711AB1" w:rsidRDefault="00C10404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 w:rsidRPr="00711AB1">
              <w:rPr>
                <w:rFonts w:ascii="Arial" w:hAnsi="Arial" w:cs="David"/>
                <w:color w:val="000000"/>
              </w:rPr>
              <w:t>Government Corruption Workshop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976FEC">
              <w:rPr>
                <w:rFonts w:ascii="Arial" w:hAnsi="Arial" w:cs="David"/>
                <w:color w:val="000000"/>
                <w:sz w:val="20"/>
                <w:szCs w:val="20"/>
              </w:rPr>
              <w:t>Jerusalem Center for Ethics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b/>
                <w:bCs/>
                <w:color w:val="000000"/>
              </w:rPr>
              <w:t xml:space="preserve">Detailed schedule in the </w:t>
            </w:r>
            <w:r>
              <w:rPr>
                <w:rFonts w:ascii="Arial" w:hAnsi="Arial" w:cs="David"/>
                <w:b/>
                <w:bCs/>
                <w:color w:val="000000"/>
              </w:rPr>
              <w:t>workshop booklet</w:t>
            </w:r>
          </w:p>
        </w:tc>
      </w:tr>
      <w:tr w:rsidR="00990898" w:rsidTr="00711AB1">
        <w:trPr>
          <w:cantSplit/>
          <w:trHeight w:val="36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08:30-16:15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Cyber ​​Workshop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0898" w:rsidRDefault="00711AB1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INDC </w:t>
            </w:r>
            <w:r w:rsidR="00C10404">
              <w:rPr>
                <w:rFonts w:ascii="Arial" w:hAnsi="Arial" w:cs="David"/>
                <w:color w:val="000000"/>
              </w:rPr>
              <w:t>plenum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0898" w:rsidTr="00711AB1">
        <w:trPr>
          <w:cantSplit/>
          <w:trHeight w:val="906"/>
        </w:trPr>
        <w:tc>
          <w:tcPr>
            <w:tcW w:w="1497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Tuesday,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May 28</w:t>
            </w:r>
            <w:r>
              <w:rPr>
                <w:rFonts w:cs="David"/>
                <w:color w:val="000000"/>
                <w:vertAlign w:val="superscript"/>
              </w:rPr>
              <w:t>nd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711AB1" w:rsidRDefault="00990898">
            <w:pPr>
              <w:bidi w:val="0"/>
              <w:rPr>
                <w:rFonts w:asciiTheme="minorBidi" w:hAnsiTheme="minorBidi" w:cstheme="minorBidi"/>
                <w:color w:val="000000"/>
                <w:rtl/>
              </w:rPr>
            </w:pPr>
          </w:p>
          <w:p w:rsidR="00990898" w:rsidRPr="00711AB1" w:rsidRDefault="00C10404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  <w:r w:rsidRPr="00711AB1">
              <w:rPr>
                <w:rFonts w:asciiTheme="minorBidi" w:hAnsiTheme="minorBidi" w:cstheme="minorBidi"/>
                <w:color w:val="000000"/>
                <w:rtl/>
              </w:rPr>
              <w:t>08:30-16:15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711AB1" w:rsidRDefault="00711AB1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 w:rsidRPr="00711AB1">
              <w:rPr>
                <w:rFonts w:ascii="Arial" w:hAnsi="Arial" w:cs="David"/>
                <w:color w:val="000000"/>
              </w:rPr>
              <w:t>Government Corruption Workshop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cs="David"/>
                <w:b/>
                <w:bCs/>
                <w:color w:val="000000"/>
                <w:sz w:val="20"/>
                <w:szCs w:val="20"/>
                <w:rtl/>
              </w:rPr>
            </w:pPr>
            <w:r w:rsidRPr="00976FEC">
              <w:rPr>
                <w:rFonts w:ascii="Arial" w:hAnsi="Arial" w:cs="David"/>
                <w:color w:val="000000"/>
                <w:sz w:val="20"/>
                <w:szCs w:val="20"/>
              </w:rPr>
              <w:t>Jerusalem Center for Ethics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  <w:bottom w:val="double" w:sz="4" w:space="0" w:color="000000"/>
              <w:right w:val="trip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/>
                <w:b/>
                <w:bCs/>
                <w:color w:val="000000"/>
              </w:rPr>
              <w:t xml:space="preserve">Detailed schedule in the </w:t>
            </w:r>
            <w:r>
              <w:rPr>
                <w:rFonts w:ascii="Arial" w:hAnsi="Arial" w:cs="David"/>
                <w:b/>
                <w:bCs/>
                <w:color w:val="000000"/>
              </w:rPr>
              <w:t>workshop booklet</w:t>
            </w:r>
          </w:p>
        </w:tc>
      </w:tr>
      <w:tr w:rsidR="00990898" w:rsidTr="00711AB1">
        <w:trPr>
          <w:cantSplit/>
          <w:trHeight w:val="114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08:30-16:15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/>
                <w:color w:val="000000"/>
              </w:rPr>
              <w:t>Cyber ​​Workshop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The cyber center in Beer Sheva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711AB1">
        <w:trPr>
          <w:cantSplit/>
          <w:trHeight w:val="898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Wednesday,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May 29</w:t>
            </w:r>
            <w:r>
              <w:rPr>
                <w:rFonts w:cs="David"/>
                <w:color w:val="000000"/>
                <w:vertAlign w:val="superscript"/>
              </w:rPr>
              <w:t>th</w:t>
            </w:r>
            <w:r>
              <w:rPr>
                <w:rFonts w:cs="David"/>
                <w:color w:val="000000"/>
              </w:rPr>
              <w:t xml:space="preserve"> </w:t>
            </w: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898" w:rsidRPr="00711AB1" w:rsidRDefault="00C10404" w:rsidP="00711AB1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711AB1">
              <w:rPr>
                <w:rFonts w:asciiTheme="minorBidi" w:hAnsiTheme="minorBidi" w:cstheme="minorBidi"/>
                <w:color w:val="000000"/>
                <w:rtl/>
              </w:rPr>
              <w:t>08:30-16:15</w:t>
            </w:r>
          </w:p>
        </w:tc>
        <w:tc>
          <w:tcPr>
            <w:tcW w:w="488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90898" w:rsidRDefault="00711AB1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</w:rPr>
            </w:pPr>
            <w:r w:rsidRPr="00711AB1">
              <w:rPr>
                <w:rFonts w:ascii="Arial" w:hAnsi="Arial" w:cs="David"/>
                <w:color w:val="000000"/>
              </w:rPr>
              <w:t>Government Corruption Workshop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976FEC">
              <w:rPr>
                <w:rFonts w:ascii="Arial" w:hAnsi="Arial" w:cs="David"/>
                <w:color w:val="000000"/>
                <w:sz w:val="20"/>
                <w:szCs w:val="20"/>
              </w:rPr>
              <w:t>Jerusalem Center for Ethics</w:t>
            </w:r>
          </w:p>
        </w:tc>
        <w:tc>
          <w:tcPr>
            <w:tcW w:w="1527" w:type="dxa"/>
            <w:vMerge w:val="restart"/>
            <w:tcBorders>
              <w:lef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/>
                <w:b/>
                <w:bCs/>
                <w:color w:val="000000"/>
              </w:rPr>
              <w:t xml:space="preserve">Detailed schedule in the </w:t>
            </w:r>
            <w:r>
              <w:rPr>
                <w:rFonts w:ascii="Arial" w:hAnsi="Arial" w:cs="David"/>
                <w:b/>
                <w:bCs/>
                <w:color w:val="000000"/>
              </w:rPr>
              <w:t>workshop booklet</w:t>
            </w:r>
          </w:p>
        </w:tc>
      </w:tr>
      <w:tr w:rsidR="00990898" w:rsidTr="00711AB1">
        <w:trPr>
          <w:cantSplit/>
          <w:trHeight w:val="291"/>
        </w:trPr>
        <w:tc>
          <w:tcPr>
            <w:tcW w:w="1497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898" w:rsidRDefault="00C10404" w:rsidP="00711AB1">
            <w:pPr>
              <w:rPr>
                <w:rFonts w:ascii="Arial" w:hAnsi="Arial" w:cs="David"/>
                <w:color w:val="000000"/>
              </w:rPr>
            </w:pPr>
            <w:r w:rsidRPr="00711AB1">
              <w:rPr>
                <w:rFonts w:asciiTheme="minorBidi" w:hAnsiTheme="minorBidi" w:cstheme="minorBidi" w:hint="cs"/>
                <w:color w:val="000000"/>
                <w:rtl/>
              </w:rPr>
              <w:t>08:30-16:15</w:t>
            </w:r>
          </w:p>
        </w:tc>
        <w:tc>
          <w:tcPr>
            <w:tcW w:w="488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90898" w:rsidRPr="00711AB1" w:rsidRDefault="00C10404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711AB1">
              <w:rPr>
                <w:rFonts w:asciiTheme="minorBidi" w:hAnsiTheme="minorBidi" w:cstheme="minorBidi"/>
                <w:color w:val="000000"/>
              </w:rPr>
              <w:t xml:space="preserve">Cyber ​​Workshop </w:t>
            </w:r>
            <w:r w:rsidR="00711AB1">
              <w:rPr>
                <w:rFonts w:asciiTheme="minorBidi" w:hAnsiTheme="minorBidi" w:cstheme="minorBidi"/>
                <w:color w:val="000000"/>
              </w:rPr>
              <w:t>– C</w:t>
            </w:r>
            <w:r w:rsidRPr="00711AB1">
              <w:rPr>
                <w:rFonts w:asciiTheme="minorBidi" w:hAnsiTheme="minorBidi" w:cstheme="minorBidi"/>
                <w:color w:val="000000"/>
              </w:rPr>
              <w:t>yber</w:t>
            </w:r>
            <w:r w:rsidR="00711AB1">
              <w:rPr>
                <w:rFonts w:asciiTheme="minorBidi" w:hAnsiTheme="minorBidi" w:cstheme="minorBidi"/>
                <w:color w:val="000000"/>
              </w:rPr>
              <w:t xml:space="preserve"> Technological Infrastructure T</w:t>
            </w:r>
            <w:r w:rsidRPr="00711AB1">
              <w:rPr>
                <w:rFonts w:asciiTheme="minorBidi" w:hAnsiTheme="minorBidi" w:cstheme="minorBidi"/>
                <w:color w:val="000000"/>
              </w:rPr>
              <w:t>our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Tel Aviv</w:t>
            </w:r>
          </w:p>
        </w:tc>
        <w:tc>
          <w:tcPr>
            <w:tcW w:w="1527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711AB1">
        <w:trPr>
          <w:cantSplit/>
          <w:trHeight w:val="986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Thursday,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May 30</w:t>
            </w:r>
            <w:r>
              <w:rPr>
                <w:rFonts w:cs="David"/>
                <w:color w:val="000000"/>
                <w:vertAlign w:val="superscript"/>
              </w:rPr>
              <w:t>r</w:t>
            </w:r>
            <w:r>
              <w:rPr>
                <w:rFonts w:cs="David"/>
                <w:color w:val="000000"/>
                <w:vertAlign w:val="superscript"/>
              </w:rPr>
              <w:t>th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rPr>
                <w:rFonts w:ascii="Arial" w:hAnsi="Arial" w:cs="David"/>
                <w:color w:val="000000"/>
                <w:rtl/>
              </w:rPr>
            </w:pPr>
            <w:r w:rsidRPr="00711AB1">
              <w:rPr>
                <w:rFonts w:asciiTheme="minorBidi" w:hAnsiTheme="minorBidi" w:cstheme="minorBidi" w:hint="cs"/>
                <w:color w:val="000000"/>
                <w:rtl/>
              </w:rPr>
              <w:t>08:30-10:00</w:t>
            </w:r>
          </w:p>
        </w:tc>
        <w:tc>
          <w:tcPr>
            <w:tcW w:w="4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Preparation for</w:t>
            </w:r>
            <w:r>
              <w:rPr>
                <w:rFonts w:ascii="Arial" w:hAnsi="Arial" w:cs="David"/>
                <w:color w:val="000000"/>
              </w:rPr>
              <w:t xml:space="preserve"> </w:t>
            </w:r>
            <w:r>
              <w:rPr>
                <w:rFonts w:ascii="Arial" w:hAnsi="Arial" w:cs="David"/>
                <w:color w:val="000000"/>
              </w:rPr>
              <w:t>the</w:t>
            </w:r>
            <w:r>
              <w:rPr>
                <w:rFonts w:ascii="Arial" w:hAnsi="Arial" w:cs="David"/>
                <w:color w:val="000000"/>
              </w:rPr>
              <w:t xml:space="preserve"> US Tour</w:t>
            </w:r>
            <w:r>
              <w:rPr>
                <w:rFonts w:ascii="Arial" w:hAnsi="Arial" w:cs="David"/>
                <w:color w:val="000000"/>
              </w:rPr>
              <w:t xml:space="preserve"> - Foreign Ministry activity in the Congress / </w:t>
            </w:r>
            <w:r w:rsidRPr="00711AB1">
              <w:rPr>
                <w:rFonts w:ascii="Arial" w:hAnsi="Arial" w:cs="David"/>
                <w:b/>
                <w:bCs/>
                <w:color w:val="000000"/>
              </w:rPr>
              <w:t>Mr. Yosh Zarqa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711AB1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 xml:space="preserve">INDC </w:t>
            </w:r>
            <w:r w:rsidR="00C10404">
              <w:rPr>
                <w:rFonts w:ascii="Arial" w:hAnsi="Arial" w:cs="David"/>
                <w:color w:val="000000"/>
              </w:rPr>
              <w:t>Plenum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898" w:rsidRDefault="00C1040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David"/>
                <w:b/>
                <w:bCs/>
                <w:color w:val="000000"/>
                <w:sz w:val="18"/>
                <w:szCs w:val="18"/>
              </w:rPr>
              <w:t>No international</w:t>
            </w:r>
            <w:r>
              <w:rPr>
                <w:rFonts w:ascii="Arial" w:hAnsi="Arial" w:cs="David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990898" w:rsidTr="00711AB1">
        <w:trPr>
          <w:cantSplit/>
          <w:trHeight w:val="8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rPr>
                <w:rFonts w:ascii="Arial" w:hAnsi="Arial" w:cs="David"/>
                <w:color w:val="000000"/>
                <w:rtl/>
              </w:rPr>
            </w:pPr>
            <w:r w:rsidRPr="00711AB1">
              <w:rPr>
                <w:rFonts w:asciiTheme="minorBidi" w:hAnsiTheme="minorBidi" w:cstheme="minorBidi" w:hint="cs"/>
                <w:color w:val="000000"/>
                <w:rtl/>
              </w:rPr>
              <w:t>10:30-12:00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Preparation for the US Tour - Trends in American Jewry / </w:t>
            </w:r>
            <w:r w:rsidRPr="00711AB1">
              <w:rPr>
                <w:rFonts w:ascii="Arial" w:hAnsi="Arial" w:cs="David"/>
                <w:b/>
                <w:bCs/>
                <w:color w:val="000000"/>
              </w:rPr>
              <w:t>Mr. Yizhar Hess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990898" w:rsidTr="00711AB1">
        <w:trPr>
          <w:cantSplit/>
          <w:trHeight w:val="11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711AB1" w:rsidRDefault="00C10404">
            <w:pPr>
              <w:rPr>
                <w:rFonts w:asciiTheme="minorBidi" w:hAnsiTheme="minorBidi" w:cstheme="minorBidi"/>
                <w:color w:val="000000"/>
                <w:rtl/>
              </w:rPr>
            </w:pPr>
            <w:r w:rsidRPr="00711AB1">
              <w:rPr>
                <w:rFonts w:asciiTheme="minorBidi" w:hAnsiTheme="minorBidi" w:cstheme="minorBidi"/>
                <w:color w:val="000000"/>
              </w:rPr>
              <w:t>1</w:t>
            </w:r>
            <w:r w:rsidRPr="00711AB1">
              <w:rPr>
                <w:rFonts w:asciiTheme="minorBidi" w:hAnsiTheme="minorBidi" w:cstheme="minorBidi"/>
                <w:color w:val="000000"/>
              </w:rPr>
              <w:t>3:00-14:15</w:t>
            </w:r>
          </w:p>
          <w:p w:rsidR="00990898" w:rsidRPr="00711AB1" w:rsidRDefault="00990898">
            <w:pPr>
              <w:rPr>
                <w:rFonts w:asciiTheme="minorBidi" w:hAnsiTheme="minorBidi" w:cstheme="minorBidi"/>
                <w:color w:val="000000"/>
                <w:rtl/>
              </w:rPr>
            </w:pPr>
          </w:p>
          <w:p w:rsidR="00990898" w:rsidRPr="00711AB1" w:rsidRDefault="00990898">
            <w:pPr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Preparation for the </w:t>
            </w:r>
            <w:r>
              <w:rPr>
                <w:rFonts w:ascii="Arial" w:hAnsi="Arial" w:cs="David"/>
                <w:color w:val="000000"/>
              </w:rPr>
              <w:t xml:space="preserve">US </w:t>
            </w:r>
            <w:r>
              <w:rPr>
                <w:rFonts w:ascii="Arial" w:hAnsi="Arial" w:cs="David"/>
                <w:color w:val="000000"/>
              </w:rPr>
              <w:t xml:space="preserve">tour - </w:t>
            </w:r>
            <w:r>
              <w:rPr>
                <w:rFonts w:ascii="Arial" w:hAnsi="Arial" w:cs="David"/>
                <w:color w:val="000000"/>
              </w:rPr>
              <w:t xml:space="preserve">The </w:t>
            </w:r>
            <w:r>
              <w:rPr>
                <w:rFonts w:ascii="Arial" w:hAnsi="Arial" w:cs="David"/>
                <w:color w:val="000000"/>
              </w:rPr>
              <w:t xml:space="preserve">United Nations / </w:t>
            </w:r>
            <w:r w:rsidRPr="00711AB1">
              <w:rPr>
                <w:rFonts w:ascii="Arial" w:hAnsi="Arial" w:cs="David"/>
                <w:b/>
                <w:bCs/>
                <w:color w:val="000000"/>
              </w:rPr>
              <w:t>Mr. Jamie McGoldrick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>
        <w:trPr>
          <w:cantSplit/>
          <w:trHeight w:val="592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Friday,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May 31</w:t>
            </w:r>
            <w:r>
              <w:rPr>
                <w:rFonts w:cs="David"/>
                <w:color w:val="000000"/>
                <w:vertAlign w:val="superscript"/>
              </w:rPr>
              <w:t xml:space="preserve">th </w:t>
            </w:r>
            <w:r>
              <w:rPr>
                <w:rFonts w:cs="David"/>
                <w:color w:val="000000"/>
              </w:rPr>
              <w:t xml:space="preserve">  </w:t>
            </w:r>
          </w:p>
        </w:tc>
        <w:tc>
          <w:tcPr>
            <w:tcW w:w="9229" w:type="dxa"/>
            <w:gridSpan w:val="4"/>
            <w:tcBorders>
              <w:left w:val="single" w:sz="4" w:space="0" w:color="000000"/>
            </w:tcBorders>
            <w:vAlign w:val="center"/>
          </w:tcPr>
          <w:p w:rsidR="00990898" w:rsidRDefault="00C1040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  <w:sz w:val="36"/>
                <w:szCs w:val="36"/>
                <w:rtl/>
              </w:rPr>
            </w:pPr>
            <w:r>
              <w:rPr>
                <w:rFonts w:eastAsia="Times New Roman" w:cs="Cambria"/>
                <w:b/>
                <w:bCs/>
                <w:i/>
                <w:iCs/>
                <w:color w:val="000000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990898" w:rsidRDefault="00990898">
      <w:pPr>
        <w:tabs>
          <w:tab w:val="left" w:pos="5929"/>
        </w:tabs>
        <w:bidi w:val="0"/>
        <w:jc w:val="center"/>
        <w:rPr>
          <w:rFonts w:cs="Times New Roman"/>
        </w:rPr>
      </w:pPr>
    </w:p>
    <w:p w:rsidR="00990898" w:rsidRDefault="00990898">
      <w:pPr>
        <w:bidi w:val="0"/>
        <w:jc w:val="center"/>
        <w:rPr>
          <w:rFonts w:cs="Times New Roman"/>
          <w:b/>
          <w:bCs/>
          <w:u w:val="single"/>
        </w:rPr>
      </w:pPr>
    </w:p>
    <w:p w:rsidR="00990898" w:rsidRDefault="00C10404">
      <w:pPr>
        <w:bidi w:val="0"/>
        <w:rPr>
          <w:rFonts w:cs="Times New Roman"/>
          <w:b/>
          <w:bCs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3" behindDoc="0" locked="0" layoutInCell="1" allowOverlap="1" wp14:anchorId="70C268DD" wp14:editId="6D3DECB4">
                <wp:simplePos x="0" y="0"/>
                <wp:positionH relativeFrom="margin">
                  <wp:posOffset>4573270</wp:posOffset>
                </wp:positionH>
                <wp:positionV relativeFrom="paragraph">
                  <wp:posOffset>-283903</wp:posOffset>
                </wp:positionV>
                <wp:extent cx="1982470" cy="564515"/>
                <wp:effectExtent l="0" t="0" r="0" b="6985"/>
                <wp:wrapNone/>
                <wp:docPr id="10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90898" w:rsidRDefault="00C10404">
                            <w:pPr>
                              <w:bidi w:val="0"/>
                              <w:spacing w:after="0"/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br/>
                              <w:t>Week No. 40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360.1pt;margin-top:-22.35pt;width:156.1pt;height:44.45pt;z-index:3;mso-position-horizontal-relative:margin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bidi w:val="false"/>
                        <w:spacing w:after="0"/>
                        <w:jc w:val="both"/>
                        <w:rPr>
                          <w:rFonts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990898" w:rsidRDefault="00C10404">
      <w:pPr>
        <w:bidi w:val="0"/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  <w:b/>
          <w:bCs/>
          <w:sz w:val="32"/>
          <w:szCs w:val="32"/>
          <w:u w:val="single"/>
        </w:rPr>
        <w:t>June 2</w:t>
      </w:r>
      <w:r>
        <w:rPr>
          <w:rFonts w:cs="Times New Roman"/>
          <w:b/>
          <w:bCs/>
          <w:sz w:val="32"/>
          <w:szCs w:val="32"/>
          <w:u w:val="single"/>
          <w:vertAlign w:val="superscript"/>
        </w:rPr>
        <w:t>nd</w:t>
      </w:r>
      <w:r>
        <w:rPr>
          <w:rFonts w:cs="Times New Roman"/>
          <w:b/>
          <w:bCs/>
          <w:sz w:val="32"/>
          <w:szCs w:val="32"/>
          <w:u w:val="single"/>
        </w:rPr>
        <w:t xml:space="preserve"> – June 9</w:t>
      </w:r>
      <w:r>
        <w:rPr>
          <w:rFonts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cs="Times New Roman"/>
          <w:b/>
          <w:bCs/>
          <w:sz w:val="32"/>
          <w:szCs w:val="32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07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62"/>
        <w:gridCol w:w="5387"/>
        <w:gridCol w:w="1011"/>
        <w:gridCol w:w="123"/>
        <w:gridCol w:w="1243"/>
      </w:tblGrid>
      <w:tr w:rsidR="00990898" w:rsidTr="00976FEC">
        <w:trPr>
          <w:cantSplit/>
          <w:trHeight w:val="254"/>
        </w:trPr>
        <w:tc>
          <w:tcPr>
            <w:tcW w:w="1500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Date</w:t>
            </w:r>
          </w:p>
        </w:tc>
        <w:tc>
          <w:tcPr>
            <w:tcW w:w="1462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Hours</w:t>
            </w:r>
          </w:p>
        </w:tc>
        <w:tc>
          <w:tcPr>
            <w:tcW w:w="5387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b/>
                <w:bCs/>
                <w:color w:val="000000"/>
              </w:rPr>
              <w:t>Topic</w:t>
            </w:r>
          </w:p>
        </w:tc>
        <w:tc>
          <w:tcPr>
            <w:tcW w:w="1011" w:type="dxa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Place</w:t>
            </w:r>
          </w:p>
        </w:tc>
        <w:tc>
          <w:tcPr>
            <w:tcW w:w="1366" w:type="dxa"/>
            <w:gridSpan w:val="2"/>
            <w:shd w:val="pct5" w:color="auto" w:fill="FFFFFF"/>
            <w:vAlign w:val="center"/>
            <w:hideMark/>
          </w:tcPr>
          <w:p w:rsidR="00990898" w:rsidRDefault="00C10404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/>
              </w:rPr>
            </w:pPr>
            <w:r>
              <w:rPr>
                <w:rFonts w:cs="David"/>
                <w:b/>
                <w:bCs/>
                <w:color w:val="000000"/>
              </w:rPr>
              <w:t>Remarks</w:t>
            </w:r>
          </w:p>
        </w:tc>
      </w:tr>
      <w:tr w:rsidR="00990898" w:rsidTr="00976FEC">
        <w:trPr>
          <w:cantSplit/>
          <w:trHeight w:val="659"/>
        </w:trPr>
        <w:tc>
          <w:tcPr>
            <w:tcW w:w="150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Sunday,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June 2</w:t>
            </w:r>
            <w:r>
              <w:rPr>
                <w:rFonts w:cs="David"/>
                <w:color w:val="000000"/>
                <w:vertAlign w:val="superscript"/>
              </w:rPr>
              <w:t>nd</w:t>
            </w:r>
            <w:r>
              <w:rPr>
                <w:rFonts w:cs="David"/>
                <w:color w:val="000000"/>
              </w:rPr>
              <w:t xml:space="preserve"> </w:t>
            </w:r>
          </w:p>
        </w:tc>
        <w:tc>
          <w:tcPr>
            <w:tcW w:w="9226" w:type="dxa"/>
            <w:gridSpan w:val="5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990898" w:rsidRPr="00711AB1" w:rsidRDefault="00C10404" w:rsidP="00711AB1">
            <w:pPr>
              <w:bidi w:val="0"/>
              <w:jc w:val="center"/>
              <w:rPr>
                <w:rFonts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cs="David"/>
                <w:b/>
                <w:bCs/>
                <w:color w:val="000000"/>
                <w:sz w:val="36"/>
                <w:szCs w:val="36"/>
              </w:rPr>
              <w:t xml:space="preserve">Independent Learning </w:t>
            </w:r>
          </w:p>
        </w:tc>
      </w:tr>
      <w:tr w:rsidR="00990898" w:rsidTr="00976FEC">
        <w:trPr>
          <w:cantSplit/>
          <w:trHeight w:val="901"/>
        </w:trPr>
        <w:tc>
          <w:tcPr>
            <w:tcW w:w="150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Monday,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June 3</w:t>
            </w:r>
            <w:r>
              <w:rPr>
                <w:rFonts w:cs="David"/>
                <w:color w:val="000000"/>
                <w:vertAlign w:val="superscript"/>
              </w:rPr>
              <w:t>rd</w:t>
            </w:r>
            <w:r>
              <w:rPr>
                <w:rFonts w:cs="David"/>
                <w:color w:val="000000"/>
              </w:rPr>
              <w:t xml:space="preserve"> </w:t>
            </w:r>
          </w:p>
          <w:p w:rsidR="00990898" w:rsidRDefault="00990898">
            <w:pPr>
              <w:bidi w:val="0"/>
              <w:rPr>
                <w:rFonts w:cs="David"/>
                <w:color w:val="000000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09:00-10:00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711AB1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 xml:space="preserve">Media Seminar </w:t>
            </w:r>
            <w:r>
              <w:rPr>
                <w:rFonts w:ascii="Arial" w:hAnsi="Arial" w:cs="David"/>
                <w:color w:val="000000"/>
              </w:rPr>
              <w:t xml:space="preserve"> - </w:t>
            </w:r>
            <w:r w:rsidR="00C10404">
              <w:rPr>
                <w:rFonts w:ascii="Arial" w:hAnsi="Arial" w:cs="David"/>
                <w:color w:val="000000"/>
              </w:rPr>
              <w:t xml:space="preserve">"The </w:t>
            </w:r>
            <w:r>
              <w:rPr>
                <w:rFonts w:ascii="Arial" w:hAnsi="Arial" w:cs="David"/>
                <w:color w:val="000000"/>
              </w:rPr>
              <w:t>M</w:t>
            </w:r>
            <w:r w:rsidR="00C10404">
              <w:rPr>
                <w:rFonts w:ascii="Arial" w:hAnsi="Arial" w:cs="David"/>
                <w:color w:val="000000"/>
              </w:rPr>
              <w:t>ilitary</w:t>
            </w:r>
            <w:r w:rsidR="00C10404">
              <w:rPr>
                <w:rFonts w:ascii="Arial" w:hAnsi="Arial" w:cs="David"/>
                <w:color w:val="000000"/>
              </w:rPr>
              <w:t xml:space="preserve"> </w:t>
            </w:r>
            <w:r>
              <w:rPr>
                <w:rFonts w:ascii="Arial" w:hAnsi="Arial" w:cs="David"/>
                <w:color w:val="000000"/>
              </w:rPr>
              <w:t>as R</w:t>
            </w:r>
            <w:r w:rsidR="00C10404">
              <w:rPr>
                <w:rFonts w:ascii="Arial" w:hAnsi="Arial" w:cs="David"/>
                <w:color w:val="000000"/>
              </w:rPr>
              <w:t xml:space="preserve">eflected in </w:t>
            </w:r>
            <w:r w:rsidR="00C10404">
              <w:rPr>
                <w:rFonts w:ascii="Arial" w:hAnsi="Arial" w:cs="David"/>
                <w:color w:val="000000"/>
              </w:rPr>
              <w:t xml:space="preserve">the Israeli </w:t>
            </w:r>
            <w:r>
              <w:rPr>
                <w:rFonts w:ascii="Arial" w:hAnsi="Arial" w:cs="David"/>
                <w:color w:val="000000"/>
              </w:rPr>
              <w:t>M</w:t>
            </w:r>
            <w:r w:rsidR="00C10404">
              <w:rPr>
                <w:rFonts w:ascii="Arial" w:hAnsi="Arial" w:cs="David"/>
                <w:color w:val="000000"/>
              </w:rPr>
              <w:t>e</w:t>
            </w:r>
            <w:r>
              <w:rPr>
                <w:rFonts w:ascii="Arial" w:hAnsi="Arial" w:cs="David"/>
                <w:color w:val="000000"/>
              </w:rPr>
              <w:t xml:space="preserve">dia" / </w:t>
            </w:r>
            <w:r w:rsidR="00C10404" w:rsidRPr="00711AB1">
              <w:rPr>
                <w:rFonts w:ascii="Arial" w:hAnsi="Arial" w:cs="David"/>
                <w:b/>
                <w:bCs/>
                <w:color w:val="000000"/>
              </w:rPr>
              <w:t xml:space="preserve">Amos </w:t>
            </w:r>
            <w:proofErr w:type="spellStart"/>
            <w:r w:rsidR="00C10404" w:rsidRPr="00711AB1">
              <w:rPr>
                <w:rFonts w:ascii="Arial" w:hAnsi="Arial" w:cs="David"/>
                <w:b/>
                <w:bCs/>
                <w:color w:val="000000"/>
              </w:rPr>
              <w:t>Harel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Plenum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976FEC">
        <w:trPr>
          <w:cantSplit/>
          <w:trHeight w:val="877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10:15-11:15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 xml:space="preserve">Media Seminar </w:t>
            </w:r>
            <w:r w:rsidR="00711AB1">
              <w:rPr>
                <w:rFonts w:ascii="Arial" w:hAnsi="Arial" w:cs="David"/>
                <w:color w:val="000000"/>
              </w:rPr>
              <w:t>–</w:t>
            </w:r>
            <w:r>
              <w:rPr>
                <w:rFonts w:ascii="Arial" w:hAnsi="Arial" w:cs="David"/>
                <w:color w:val="000000"/>
              </w:rPr>
              <w:t xml:space="preserve"> </w:t>
            </w:r>
            <w:r w:rsidR="00711AB1">
              <w:rPr>
                <w:rFonts w:ascii="Arial" w:hAnsi="Arial" w:cs="David"/>
                <w:color w:val="000000"/>
              </w:rPr>
              <w:t>"</w:t>
            </w:r>
            <w:r>
              <w:rPr>
                <w:rFonts w:ascii="Arial" w:hAnsi="Arial" w:cs="David"/>
                <w:color w:val="000000"/>
              </w:rPr>
              <w:t xml:space="preserve">The </w:t>
            </w:r>
            <w:r w:rsidR="00711AB1">
              <w:rPr>
                <w:rFonts w:ascii="Arial" w:hAnsi="Arial" w:cs="David"/>
                <w:color w:val="000000"/>
              </w:rPr>
              <w:t>Military as R</w:t>
            </w:r>
            <w:r>
              <w:rPr>
                <w:rFonts w:ascii="Arial" w:hAnsi="Arial" w:cs="David"/>
                <w:color w:val="000000"/>
              </w:rPr>
              <w:t xml:space="preserve">eflected in </w:t>
            </w:r>
            <w:r>
              <w:rPr>
                <w:rFonts w:ascii="Arial" w:hAnsi="Arial" w:cs="David"/>
                <w:color w:val="000000"/>
              </w:rPr>
              <w:t xml:space="preserve">the </w:t>
            </w:r>
            <w:r w:rsidR="00711AB1">
              <w:rPr>
                <w:rFonts w:ascii="Arial" w:hAnsi="Arial" w:cs="David"/>
                <w:color w:val="000000"/>
              </w:rPr>
              <w:t>I</w:t>
            </w:r>
            <w:r>
              <w:rPr>
                <w:rFonts w:ascii="Arial" w:hAnsi="Arial" w:cs="David"/>
                <w:color w:val="000000"/>
              </w:rPr>
              <w:t>n</w:t>
            </w:r>
            <w:r>
              <w:rPr>
                <w:rFonts w:ascii="Arial" w:hAnsi="Arial" w:cs="David"/>
                <w:color w:val="000000"/>
              </w:rPr>
              <w:t xml:space="preserve">ternational </w:t>
            </w:r>
            <w:r w:rsidR="00711AB1">
              <w:rPr>
                <w:rFonts w:ascii="Arial" w:hAnsi="Arial" w:cs="David"/>
                <w:color w:val="000000"/>
              </w:rPr>
              <w:t>M</w:t>
            </w:r>
            <w:r>
              <w:rPr>
                <w:rFonts w:ascii="Arial" w:hAnsi="Arial" w:cs="David"/>
                <w:color w:val="000000"/>
              </w:rPr>
              <w:t>e</w:t>
            </w:r>
            <w:r>
              <w:rPr>
                <w:rFonts w:ascii="Arial" w:hAnsi="Arial" w:cs="David"/>
                <w:color w:val="000000"/>
              </w:rPr>
              <w:t>dia</w:t>
            </w:r>
            <w:r>
              <w:rPr>
                <w:rFonts w:ascii="Arial" w:hAnsi="Arial" w:cs="David"/>
                <w:color w:val="000000"/>
              </w:rPr>
              <w:t xml:space="preserve"> </w:t>
            </w:r>
            <w:r>
              <w:rPr>
                <w:rFonts w:ascii="Arial" w:hAnsi="Arial" w:cs="David"/>
                <w:color w:val="000000"/>
              </w:rPr>
              <w:t xml:space="preserve">/ </w:t>
            </w:r>
            <w:r w:rsidRPr="00711AB1">
              <w:rPr>
                <w:rFonts w:ascii="Arial" w:hAnsi="Arial" w:cs="David"/>
                <w:b/>
                <w:bCs/>
                <w:color w:val="000000"/>
              </w:rPr>
              <w:t>Dan Williams (Reuters)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</w:tr>
      <w:tr w:rsidR="00990898" w:rsidTr="00976FEC">
        <w:trPr>
          <w:cantSplit/>
          <w:trHeight w:val="697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11:30-12:30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711AB1" w:rsidP="00711AB1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Media Seminar </w:t>
            </w:r>
            <w:r>
              <w:rPr>
                <w:rFonts w:ascii="Arial" w:hAnsi="Arial" w:cs="David"/>
                <w:color w:val="000000"/>
              </w:rPr>
              <w:t xml:space="preserve">- </w:t>
            </w:r>
            <w:r w:rsidR="00C10404">
              <w:rPr>
                <w:rFonts w:ascii="Arial" w:hAnsi="Arial" w:cs="David"/>
                <w:color w:val="000000"/>
              </w:rPr>
              <w:t xml:space="preserve">Military Spokesperson / IDF Spokesperson </w:t>
            </w:r>
            <w:r w:rsidRPr="00711AB1">
              <w:rPr>
                <w:rFonts w:ascii="Arial" w:hAnsi="Arial" w:cs="David"/>
                <w:b/>
                <w:bCs/>
                <w:color w:val="000000"/>
              </w:rPr>
              <w:t>BG</w:t>
            </w:r>
            <w:r w:rsidR="00C10404" w:rsidRPr="00711AB1">
              <w:rPr>
                <w:rFonts w:ascii="Arial" w:hAnsi="Arial" w:cs="David"/>
                <w:b/>
                <w:bCs/>
                <w:color w:val="000000"/>
              </w:rPr>
              <w:t xml:space="preserve"> Ronen </w:t>
            </w:r>
            <w:proofErr w:type="spellStart"/>
            <w:r w:rsidR="00C10404" w:rsidRPr="00711AB1">
              <w:rPr>
                <w:rFonts w:ascii="Arial" w:hAnsi="Arial" w:cs="David"/>
                <w:b/>
                <w:bCs/>
                <w:color w:val="000000"/>
              </w:rPr>
              <w:t>Man</w:t>
            </w:r>
            <w:r w:rsidR="00976FEC">
              <w:rPr>
                <w:rFonts w:ascii="Arial" w:hAnsi="Arial" w:cs="David"/>
                <w:b/>
                <w:bCs/>
                <w:color w:val="000000"/>
              </w:rPr>
              <w:t>e</w:t>
            </w:r>
            <w:r w:rsidR="00C10404" w:rsidRPr="00711AB1">
              <w:rPr>
                <w:rFonts w:ascii="Arial" w:hAnsi="Arial" w:cs="David"/>
                <w:b/>
                <w:bCs/>
                <w:color w:val="000000"/>
              </w:rPr>
              <w:t>lis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</w:tr>
      <w:tr w:rsidR="00990898" w:rsidTr="00976FEC">
        <w:trPr>
          <w:cantSplit/>
          <w:trHeight w:val="229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12:30-13:30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 w:rsidRPr="00976FEC">
              <w:rPr>
                <w:rFonts w:ascii="Arial" w:hAnsi="Arial" w:cs="David"/>
                <w:color w:val="000000"/>
              </w:rPr>
              <w:t xml:space="preserve">Lunch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</w:tr>
      <w:tr w:rsidR="00990898" w:rsidTr="00976FEC">
        <w:trPr>
          <w:cantSplit/>
          <w:trHeight w:val="563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13:30-15:00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Team </w:t>
            </w:r>
            <w:r>
              <w:rPr>
                <w:rFonts w:ascii="Arial" w:hAnsi="Arial" w:cs="David"/>
                <w:color w:val="000000"/>
              </w:rPr>
              <w:t>meeting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 w:rsidRPr="00976FEC">
              <w:rPr>
                <w:rFonts w:ascii="Arial" w:hAnsi="Arial" w:cs="David"/>
                <w:color w:val="000000"/>
              </w:rPr>
              <w:t>Teem Rooms</w:t>
            </w: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</w:tr>
      <w:tr w:rsidR="00990898" w:rsidTr="00976FEC">
        <w:trPr>
          <w:cantSplit/>
          <w:trHeight w:val="644"/>
        </w:trPr>
        <w:tc>
          <w:tcPr>
            <w:tcW w:w="150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rPr>
                <w:rFonts w:cs="David"/>
                <w:color w:val="000000"/>
              </w:rPr>
            </w:pP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Tuesday,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June 4</w:t>
            </w:r>
            <w:r>
              <w:rPr>
                <w:rFonts w:cs="David"/>
                <w:color w:val="000000"/>
                <w:vertAlign w:val="superscript"/>
              </w:rPr>
              <w:t>rd</w:t>
            </w:r>
            <w:r>
              <w:rPr>
                <w:rFonts w:cs="David"/>
                <w:color w:val="000000"/>
              </w:rPr>
              <w:t xml:space="preserve"> </w:t>
            </w:r>
          </w:p>
          <w:p w:rsidR="00990898" w:rsidRDefault="00990898">
            <w:pPr>
              <w:bidi w:val="0"/>
              <w:jc w:val="center"/>
              <w:rPr>
                <w:rFonts w:cs="David"/>
                <w:color w:val="000000"/>
                <w:rtl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08:30-10:00</w:t>
            </w:r>
          </w:p>
        </w:tc>
        <w:tc>
          <w:tcPr>
            <w:tcW w:w="53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 xml:space="preserve">Preparation for the US Tour  - Structure and Governance / </w:t>
            </w:r>
            <w:r>
              <w:rPr>
                <w:rFonts w:ascii="Arial" w:hAnsi="Arial" w:cs="David"/>
                <w:b/>
                <w:bCs/>
                <w:color w:val="000000"/>
              </w:rPr>
              <w:t>Prof. Eitan Gilboa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rPr>
                <w:rFonts w:ascii="Arial" w:hAnsi="Arial" w:cs="David"/>
                <w:b/>
                <w:bCs/>
                <w:color w:val="000000"/>
              </w:rPr>
            </w:pPr>
          </w:p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 w:rsidRPr="00976FEC">
              <w:rPr>
                <w:rFonts w:ascii="Arial" w:hAnsi="Arial" w:cs="David"/>
                <w:color w:val="000000"/>
              </w:rPr>
              <w:t>Plenum</w:t>
            </w:r>
          </w:p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976FEC">
        <w:trPr>
          <w:cantSplit/>
          <w:trHeight w:val="202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10:30-12:00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976FEC">
        <w:trPr>
          <w:cantSplit/>
          <w:trHeight w:val="109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12:00-12:30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 w:rsidRPr="00976FEC">
              <w:rPr>
                <w:rFonts w:ascii="Arial" w:hAnsi="Arial" w:cs="David"/>
                <w:color w:val="000000"/>
              </w:rPr>
              <w:t xml:space="preserve">Lunch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976FEC">
        <w:trPr>
          <w:cantSplit/>
          <w:trHeight w:val="206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12:30-14:00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Preparation for the US Tour  - A Different Look at America / </w:t>
            </w:r>
            <w:r>
              <w:rPr>
                <w:rFonts w:ascii="Arial" w:hAnsi="Arial" w:cs="David"/>
                <w:b/>
                <w:bCs/>
                <w:color w:val="000000"/>
              </w:rPr>
              <w:t>Mr. Nadav Tamir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90898" w:rsidTr="00976FEC">
        <w:trPr>
          <w:cantSplit/>
          <w:trHeight w:val="263"/>
        </w:trPr>
        <w:tc>
          <w:tcPr>
            <w:tcW w:w="1500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14:30-16:15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Preparation for the US Tour  </w:t>
            </w:r>
            <w:r>
              <w:rPr>
                <w:rFonts w:ascii="Arial" w:hAnsi="Arial" w:cs="David"/>
                <w:b/>
                <w:bCs/>
                <w:color w:val="000000"/>
              </w:rPr>
              <w:t>-</w:t>
            </w:r>
            <w:r>
              <w:rPr>
                <w:rFonts w:ascii="Arial" w:hAnsi="Arial" w:cs="David"/>
                <w:color w:val="000000"/>
              </w:rPr>
              <w:t xml:space="preserve"> A Look at American </w:t>
            </w:r>
            <w:r w:rsidR="00976FEC">
              <w:rPr>
                <w:rFonts w:ascii="Arial" w:hAnsi="Arial" w:cs="David"/>
                <w:color w:val="000000"/>
              </w:rPr>
              <w:t xml:space="preserve">Jewry / </w:t>
            </w:r>
            <w:proofErr w:type="spellStart"/>
            <w:r w:rsidR="00976FEC" w:rsidRPr="00976FEC">
              <w:rPr>
                <w:rFonts w:ascii="Arial" w:hAnsi="Arial" w:cs="David"/>
                <w:b/>
                <w:bCs/>
                <w:color w:val="000000"/>
              </w:rPr>
              <w:t>Mr</w:t>
            </w:r>
            <w:proofErr w:type="spellEnd"/>
            <w:r w:rsidR="00976FEC" w:rsidRPr="00976FEC">
              <w:rPr>
                <w:rFonts w:ascii="Arial" w:hAnsi="Arial" w:cs="David"/>
                <w:b/>
                <w:bCs/>
                <w:color w:val="000000"/>
              </w:rPr>
              <w:t xml:space="preserve"> Shmuel </w:t>
            </w:r>
            <w:proofErr w:type="spellStart"/>
            <w:r w:rsidR="00976FEC" w:rsidRPr="00976FEC">
              <w:rPr>
                <w:rFonts w:ascii="Arial" w:hAnsi="Arial" w:cs="David"/>
                <w:b/>
                <w:bCs/>
                <w:color w:val="000000"/>
              </w:rPr>
              <w:t>Rozner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</w:p>
        </w:tc>
      </w:tr>
      <w:tr w:rsidR="00976FEC" w:rsidTr="00976FEC">
        <w:trPr>
          <w:cantSplit/>
          <w:trHeight w:val="225"/>
        </w:trPr>
        <w:tc>
          <w:tcPr>
            <w:tcW w:w="150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76FEC" w:rsidRDefault="00976FEC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Wednesday,</w:t>
            </w:r>
          </w:p>
          <w:p w:rsidR="00976FEC" w:rsidRDefault="00976FEC">
            <w:pPr>
              <w:bidi w:val="0"/>
              <w:jc w:val="center"/>
              <w:rPr>
                <w:rFonts w:cs="David"/>
                <w:color w:val="000000"/>
                <w:rtl/>
              </w:rPr>
            </w:pPr>
            <w:r>
              <w:rPr>
                <w:rFonts w:cs="David"/>
                <w:color w:val="000000"/>
              </w:rPr>
              <w:t>June 5</w:t>
            </w:r>
            <w:r>
              <w:rPr>
                <w:rFonts w:cs="David"/>
                <w:color w:val="000000"/>
                <w:vertAlign w:val="superscript"/>
              </w:rPr>
              <w:t>rd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76FEC" w:rsidRDefault="00976FEC" w:rsidP="00976FEC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08:30-12:00</w:t>
            </w:r>
          </w:p>
        </w:tc>
        <w:tc>
          <w:tcPr>
            <w:tcW w:w="53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EC" w:rsidRDefault="00976FEC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Preparing for the infrastructure tour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FEC" w:rsidRPr="00976FEC" w:rsidRDefault="00976FEC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 w:rsidRPr="00976FEC">
              <w:rPr>
                <w:rFonts w:ascii="Arial" w:hAnsi="Arial" w:cs="David"/>
                <w:color w:val="000000"/>
              </w:rPr>
              <w:t>Plenum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FEC" w:rsidRDefault="00976FEC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990898" w:rsidTr="00976FEC">
        <w:trPr>
          <w:cantSplit/>
          <w:trHeight w:val="41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12:00-14:15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Lunch and travel</w:t>
            </w:r>
            <w:r w:rsidR="00976FEC">
              <w:rPr>
                <w:rFonts w:ascii="Arial" w:hAnsi="Arial" w:cs="David"/>
                <w:color w:val="000000"/>
              </w:rPr>
              <w:t>ing</w:t>
            </w:r>
            <w:r>
              <w:rPr>
                <w:rFonts w:ascii="Arial" w:hAnsi="Arial" w:cs="David"/>
                <w:color w:val="000000"/>
              </w:rPr>
              <w:t xml:space="preserve"> to Tel Aviv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990898" w:rsidTr="00976FEC">
        <w:trPr>
          <w:cantSplit/>
          <w:trHeight w:val="180"/>
        </w:trPr>
        <w:tc>
          <w:tcPr>
            <w:tcW w:w="1500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cs="David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711AB1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/>
                <w:color w:val="000000"/>
              </w:rPr>
              <w:t>14:30-16:15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Default="00C10404" w:rsidP="00976FEC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 xml:space="preserve">Senior Meeting - Head of the </w:t>
            </w:r>
            <w:proofErr w:type="spellStart"/>
            <w:r w:rsidR="00976FEC">
              <w:rPr>
                <w:rFonts w:ascii="Arial" w:hAnsi="Arial" w:cs="David"/>
                <w:color w:val="000000"/>
              </w:rPr>
              <w:t>Shabak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98" w:rsidRPr="00976FEC" w:rsidRDefault="00C10404">
            <w:pPr>
              <w:bidi w:val="0"/>
              <w:jc w:val="center"/>
              <w:rPr>
                <w:rFonts w:ascii="Arial" w:hAnsi="Arial" w:cs="David"/>
                <w:color w:val="000000"/>
                <w:rtl/>
              </w:rPr>
            </w:pPr>
            <w:r w:rsidRPr="00976FEC">
              <w:rPr>
                <w:rFonts w:ascii="Arial" w:hAnsi="Arial" w:cs="David"/>
                <w:color w:val="000000"/>
              </w:rPr>
              <w:t>T</w:t>
            </w:r>
            <w:r w:rsidRPr="00976FEC">
              <w:rPr>
                <w:rFonts w:ascii="Arial" w:hAnsi="Arial" w:cs="David"/>
                <w:color w:val="000000"/>
              </w:rPr>
              <w:t xml:space="preserve">el Aviv 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898" w:rsidRDefault="00990898">
            <w:pPr>
              <w:bidi w:val="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  <w:tr w:rsidR="00990898" w:rsidTr="00976FEC">
        <w:trPr>
          <w:cantSplit/>
          <w:trHeight w:val="679"/>
        </w:trPr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Thursday,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June 6</w:t>
            </w:r>
            <w:r>
              <w:rPr>
                <w:rFonts w:cs="David"/>
                <w:color w:val="000000"/>
                <w:vertAlign w:val="superscript"/>
              </w:rPr>
              <w:t>d</w:t>
            </w:r>
          </w:p>
        </w:tc>
        <w:tc>
          <w:tcPr>
            <w:tcW w:w="9226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990898" w:rsidRDefault="00C10404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Arial" w:hAnsi="Arial" w:cs="David"/>
                <w:b/>
                <w:bCs/>
                <w:color w:val="000000"/>
                <w:sz w:val="32"/>
                <w:szCs w:val="32"/>
              </w:rPr>
              <w:t>Infrastructure Tour</w:t>
            </w:r>
          </w:p>
        </w:tc>
      </w:tr>
      <w:tr w:rsidR="00990898" w:rsidTr="00976FEC">
        <w:trPr>
          <w:cantSplit/>
          <w:trHeight w:val="873"/>
        </w:trPr>
        <w:tc>
          <w:tcPr>
            <w:tcW w:w="150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Friday,</w:t>
            </w:r>
          </w:p>
          <w:p w:rsidR="00990898" w:rsidRDefault="00C10404">
            <w:pPr>
              <w:bidi w:val="0"/>
              <w:jc w:val="center"/>
              <w:rPr>
                <w:rFonts w:cs="David"/>
                <w:color w:val="000000"/>
              </w:rPr>
            </w:pPr>
            <w:r>
              <w:rPr>
                <w:rFonts w:cs="David"/>
                <w:color w:val="000000"/>
              </w:rPr>
              <w:t>June 7</w:t>
            </w:r>
            <w:r>
              <w:rPr>
                <w:rFonts w:cs="David"/>
                <w:color w:val="000000"/>
                <w:vertAlign w:val="superscript"/>
              </w:rPr>
              <w:t>rd</w:t>
            </w:r>
          </w:p>
        </w:tc>
        <w:tc>
          <w:tcPr>
            <w:tcW w:w="922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990898" w:rsidRDefault="00C10404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/>
                <w:sz w:val="36"/>
                <w:szCs w:val="36"/>
                <w:rtl/>
              </w:rPr>
            </w:pPr>
            <w:r>
              <w:rPr>
                <w:rFonts w:ascii="Arial" w:hAnsi="Arial" w:cs="David"/>
                <w:b/>
                <w:bCs/>
                <w:i/>
                <w:iCs/>
                <w:color w:val="000000"/>
                <w:sz w:val="36"/>
                <w:szCs w:val="36"/>
              </w:rPr>
              <w:t xml:space="preserve">Shabbat Shalom! </w:t>
            </w:r>
          </w:p>
        </w:tc>
      </w:tr>
    </w:tbl>
    <w:p w:rsidR="00990898" w:rsidRDefault="00990898" w:rsidP="00976FEC">
      <w:pPr>
        <w:tabs>
          <w:tab w:val="left" w:pos="5929"/>
        </w:tabs>
        <w:bidi w:val="0"/>
        <w:rPr>
          <w:rFonts w:ascii="Calibri Light" w:hAnsi="Calibri Light" w:cs="Times New Roman"/>
        </w:rPr>
      </w:pPr>
      <w:bookmarkStart w:id="0" w:name="_GoBack"/>
      <w:bookmarkEnd w:id="0"/>
    </w:p>
    <w:sectPr w:rsidR="00990898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04" w:rsidRDefault="00C10404">
      <w:pPr>
        <w:spacing w:after="0" w:line="240" w:lineRule="auto"/>
      </w:pPr>
      <w:r>
        <w:separator/>
      </w:r>
    </w:p>
  </w:endnote>
  <w:endnote w:type="continuationSeparator" w:id="0">
    <w:p w:rsidR="00C10404" w:rsidRDefault="00C1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04" w:rsidRDefault="00C10404">
      <w:pPr>
        <w:spacing w:after="0" w:line="240" w:lineRule="auto"/>
      </w:pPr>
      <w:r>
        <w:separator/>
      </w:r>
    </w:p>
  </w:footnote>
  <w:footnote w:type="continuationSeparator" w:id="0">
    <w:p w:rsidR="00C10404" w:rsidRDefault="00C1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98" w:rsidRDefault="00C10404">
    <w:pPr>
      <w:tabs>
        <w:tab w:val="center" w:pos="5233"/>
      </w:tabs>
      <w:bidi w:val="0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posOffset>439420</wp:posOffset>
              </wp:positionH>
              <wp:positionV relativeFrom="paragraph">
                <wp:posOffset>302894</wp:posOffset>
              </wp:positionV>
              <wp:extent cx="6116320" cy="0"/>
              <wp:effectExtent l="0" t="19050" r="36830" b="19050"/>
              <wp:wrapNone/>
              <wp:docPr id="409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7" filled="f" stroked="t" from="34.600002pt,23.849922pt" to="516.2pt,23.849922pt" style="position:absolute;z-index:3;mso-position-horizontal-relative:margin;mso-position-vertical-relative:text;mso-width-percent:0;mso-height-percent:0;mso-width-relative:page;mso-height-relative:page;mso-wrap-distance-left:0.0pt;mso-wrap-distance-right:0.0pt;visibility:visible;">
              <v:stroke joinstyle="miter" weight="2.25pt"/>
              <v:fill/>
            </v:line>
          </w:pict>
        </mc:Fallback>
      </mc:AlternateContent>
    </w:r>
    <w:r>
      <w:rPr>
        <w:rFonts w:ascii="Times New Roman" w:hAnsi="Times New Roman" w:cs="Times New Roman"/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5080</wp:posOffset>
          </wp:positionV>
          <wp:extent cx="417830" cy="53911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417830" cy="5391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f</w:t>
    </w:r>
    <w:r>
      <w:rPr>
        <w:rFonts w:ascii="Times New Roman" w:hAnsi="Times New Roman" w:cs="Times New Roman"/>
      </w:rPr>
      <w:tab/>
      <w:t>UNCLASSIFIED</w:t>
    </w:r>
  </w:p>
  <w:p w:rsidR="00990898" w:rsidRDefault="00990898">
    <w:pPr>
      <w:tabs>
        <w:tab w:val="left" w:pos="6720"/>
      </w:tabs>
      <w:bidi w:val="0"/>
      <w:ind w:left="709"/>
      <w:rPr>
        <w:rFonts w:ascii="Book Antiqua" w:hAnsi="Book Antiqua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98"/>
    <w:rsid w:val="00711AB1"/>
    <w:rsid w:val="00976FEC"/>
    <w:rsid w:val="00990898"/>
    <w:rsid w:val="00C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C99C"/>
  <w15:docId w15:val="{49247F86-D4AD-4E7A-87B3-3F5D0C9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</w:style>
  <w:style w:type="paragraph" w:styleId="3">
    <w:name w:val="heading 3"/>
    <w:basedOn w:val="a"/>
    <w:link w:val="30"/>
    <w:uiPriority w:val="9"/>
    <w:qFormat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header"/>
    <w:basedOn w:val="a"/>
    <w:link w:val="a8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8BAC-FBE1-46E8-B7C3-8CA05A1F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Administrator</cp:lastModifiedBy>
  <cp:revision>2</cp:revision>
  <cp:lastPrinted>2019-04-08T10:01:00Z</cp:lastPrinted>
  <dcterms:created xsi:type="dcterms:W3CDTF">2019-05-23T08:23:00Z</dcterms:created>
  <dcterms:modified xsi:type="dcterms:W3CDTF">2019-05-23T08:23:00Z</dcterms:modified>
</cp:coreProperties>
</file>