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90" w:rsidRDefault="00791A3A" w:rsidP="00791A3A">
      <w:pPr>
        <w:rPr>
          <w:rtl/>
        </w:rPr>
      </w:pPr>
      <w:r>
        <w:rPr>
          <w:rFonts w:hint="cs"/>
          <w:rtl/>
        </w:rPr>
        <w:t>11/10/16</w:t>
      </w:r>
    </w:p>
    <w:p w:rsidR="00791A3A" w:rsidRDefault="00791A3A" w:rsidP="00791A3A">
      <w:pPr>
        <w:jc w:val="right"/>
        <w:rPr>
          <w:rtl/>
        </w:rPr>
      </w:pPr>
    </w:p>
    <w:p w:rsidR="00352DAA" w:rsidRDefault="00352DAA" w:rsidP="00791A3A">
      <w:pPr>
        <w:jc w:val="right"/>
        <w:rPr>
          <w:rtl/>
        </w:rPr>
      </w:pPr>
    </w:p>
    <w:p w:rsidR="00791A3A" w:rsidRDefault="00791A3A" w:rsidP="00791A3A">
      <w:pPr>
        <w:jc w:val="right"/>
        <w:rPr>
          <w:rtl/>
        </w:rPr>
      </w:pPr>
      <w:r>
        <w:rPr>
          <w:rFonts w:hint="cs"/>
          <w:rtl/>
        </w:rPr>
        <w:t>חשבות/רמ"ח שכר וגמלאות</w:t>
      </w:r>
    </w:p>
    <w:p w:rsidR="00791A3A" w:rsidRDefault="00791A3A" w:rsidP="00791A3A">
      <w:pPr>
        <w:jc w:val="right"/>
        <w:rPr>
          <w:rtl/>
        </w:rPr>
      </w:pPr>
      <w:r>
        <w:rPr>
          <w:rFonts w:hint="cs"/>
          <w:rtl/>
        </w:rPr>
        <w:t>מנ"ט/רמ"ד מחשוב משאבים</w:t>
      </w:r>
    </w:p>
    <w:p w:rsidR="00791A3A" w:rsidRDefault="00791A3A" w:rsidP="00791A3A">
      <w:pPr>
        <w:jc w:val="right"/>
        <w:rPr>
          <w:rtl/>
        </w:rPr>
      </w:pPr>
      <w:r>
        <w:rPr>
          <w:rFonts w:hint="cs"/>
          <w:rtl/>
        </w:rPr>
        <w:t>אמ"ש/ראש תחום אמ"ש</w:t>
      </w:r>
    </w:p>
    <w:p w:rsidR="00791A3A" w:rsidRPr="00791A3A" w:rsidRDefault="00791A3A" w:rsidP="00791A3A">
      <w:pPr>
        <w:jc w:val="right"/>
        <w:rPr>
          <w:u w:val="single"/>
          <w:rtl/>
        </w:rPr>
      </w:pPr>
      <w:r w:rsidRPr="00791A3A">
        <w:rPr>
          <w:rFonts w:hint="cs"/>
          <w:u w:val="single"/>
          <w:rtl/>
        </w:rPr>
        <w:t>חשבות/ראש חולית פיתוח יישומי מחשב</w:t>
      </w:r>
    </w:p>
    <w:p w:rsidR="00791A3A" w:rsidRDefault="00791A3A">
      <w:pPr>
        <w:jc w:val="right"/>
        <w:rPr>
          <w:rtl/>
        </w:rPr>
      </w:pPr>
      <w:r w:rsidRPr="00791A3A">
        <w:rPr>
          <w:rFonts w:hint="cs"/>
          <w:rtl/>
        </w:rPr>
        <w:t>חשב המשטרה</w:t>
      </w:r>
    </w:p>
    <w:p w:rsidR="00E85463" w:rsidRDefault="00E85463">
      <w:pPr>
        <w:jc w:val="right"/>
        <w:rPr>
          <w:rtl/>
        </w:rPr>
      </w:pPr>
      <w:r>
        <w:rPr>
          <w:rFonts w:hint="cs"/>
          <w:rtl/>
        </w:rPr>
        <w:t>ראש מנ"ט</w:t>
      </w:r>
    </w:p>
    <w:p w:rsidR="00E85463" w:rsidRDefault="00E85463">
      <w:pPr>
        <w:jc w:val="right"/>
        <w:rPr>
          <w:rtl/>
        </w:rPr>
      </w:pPr>
      <w:r>
        <w:rPr>
          <w:rFonts w:hint="cs"/>
          <w:rtl/>
        </w:rPr>
        <w:t xml:space="preserve">רמ"ח </w:t>
      </w:r>
      <w:proofErr w:type="spellStart"/>
      <w:r>
        <w:rPr>
          <w:rFonts w:hint="cs"/>
          <w:rtl/>
        </w:rPr>
        <w:t>פי"מ</w:t>
      </w:r>
      <w:proofErr w:type="spellEnd"/>
    </w:p>
    <w:p w:rsidR="00352DAA" w:rsidRDefault="00352DAA">
      <w:pPr>
        <w:jc w:val="right"/>
        <w:rPr>
          <w:rtl/>
        </w:rPr>
      </w:pPr>
    </w:p>
    <w:p w:rsidR="00352DAA" w:rsidRDefault="00352DAA" w:rsidP="00895455">
      <w:pPr>
        <w:bidi/>
        <w:jc w:val="center"/>
        <w:rPr>
          <w:rtl/>
        </w:rPr>
      </w:pPr>
      <w:r>
        <w:rPr>
          <w:rFonts w:hint="cs"/>
          <w:rtl/>
        </w:rPr>
        <w:t xml:space="preserve">הנדון: </w:t>
      </w:r>
      <w:r w:rsidRPr="00895455">
        <w:rPr>
          <w:rFonts w:hint="cs"/>
          <w:b/>
          <w:bCs/>
          <w:u w:val="single"/>
          <w:rtl/>
        </w:rPr>
        <w:t>כלי</w:t>
      </w:r>
      <w:r w:rsidR="00512F16">
        <w:rPr>
          <w:rFonts w:hint="cs"/>
          <w:b/>
          <w:bCs/>
          <w:u w:val="single"/>
          <w:rtl/>
        </w:rPr>
        <w:t>ם</w:t>
      </w:r>
      <w:r w:rsidRPr="00895455">
        <w:rPr>
          <w:rFonts w:hint="cs"/>
          <w:b/>
          <w:bCs/>
          <w:u w:val="single"/>
          <w:rtl/>
        </w:rPr>
        <w:t xml:space="preserve"> לסימולציה </w:t>
      </w:r>
      <w:r w:rsidR="00895455" w:rsidRPr="00895455">
        <w:rPr>
          <w:rFonts w:hint="cs"/>
          <w:b/>
          <w:bCs/>
          <w:u w:val="single"/>
          <w:rtl/>
        </w:rPr>
        <w:t xml:space="preserve">במודול </w:t>
      </w:r>
      <w:r w:rsidR="00895455" w:rsidRPr="00895455">
        <w:rPr>
          <w:b/>
          <w:bCs/>
          <w:u w:val="single"/>
        </w:rPr>
        <w:t>PY</w:t>
      </w:r>
    </w:p>
    <w:p w:rsidR="00E85463" w:rsidRDefault="00E85463" w:rsidP="00E85463">
      <w:pPr>
        <w:bidi/>
        <w:jc w:val="center"/>
        <w:rPr>
          <w:rtl/>
        </w:rPr>
      </w:pPr>
    </w:p>
    <w:p w:rsidR="00352DAA" w:rsidRDefault="00895455" w:rsidP="00895455">
      <w:pPr>
        <w:pStyle w:val="a3"/>
        <w:numPr>
          <w:ilvl w:val="0"/>
          <w:numId w:val="1"/>
        </w:numPr>
        <w:bidi/>
      </w:pPr>
      <w:r>
        <w:rPr>
          <w:rFonts w:hint="cs"/>
          <w:rtl/>
        </w:rPr>
        <w:t>במסגרת ההיערכות לביצוע חילול השכר במערכת מב"ט של משטרת ישראל, נקבעה דרישה מפורשת לפיה עלינו ליישם כלי לביצוע סימולציות בשכר.</w:t>
      </w:r>
    </w:p>
    <w:p w:rsidR="00AE4E13" w:rsidRDefault="00AE4E13" w:rsidP="00AE4E13">
      <w:pPr>
        <w:pStyle w:val="a3"/>
        <w:bidi/>
      </w:pPr>
    </w:p>
    <w:p w:rsidR="00895455" w:rsidRDefault="00E85463" w:rsidP="00895455">
      <w:pPr>
        <w:pStyle w:val="a3"/>
        <w:numPr>
          <w:ilvl w:val="0"/>
          <w:numId w:val="1"/>
        </w:numPr>
        <w:bidi/>
      </w:pPr>
      <w:r>
        <w:rPr>
          <w:rFonts w:hint="cs"/>
          <w:rtl/>
        </w:rPr>
        <w:t>הכלי נדרש לבצע ארבע סוגי סימולציות כדלקמן:</w:t>
      </w:r>
    </w:p>
    <w:p w:rsidR="001B0CDE" w:rsidRDefault="001B0CDE" w:rsidP="001B0CDE">
      <w:pPr>
        <w:pStyle w:val="a3"/>
        <w:rPr>
          <w:rtl/>
        </w:rPr>
      </w:pPr>
    </w:p>
    <w:p w:rsidR="00E85463" w:rsidRDefault="00AE4E13" w:rsidP="00AE4E13">
      <w:pPr>
        <w:pStyle w:val="a3"/>
        <w:numPr>
          <w:ilvl w:val="1"/>
          <w:numId w:val="2"/>
        </w:numPr>
        <w:bidi/>
      </w:pPr>
      <w:r>
        <w:rPr>
          <w:rFonts w:hint="cs"/>
          <w:rtl/>
        </w:rPr>
        <w:t>סימולציית שכר לעובד.</w:t>
      </w:r>
    </w:p>
    <w:p w:rsidR="00AE4E13" w:rsidRDefault="00AE4E13" w:rsidP="00AE4E13">
      <w:pPr>
        <w:pStyle w:val="a3"/>
        <w:numPr>
          <w:ilvl w:val="1"/>
          <w:numId w:val="2"/>
        </w:numPr>
        <w:bidi/>
      </w:pPr>
      <w:r>
        <w:rPr>
          <w:rFonts w:hint="cs"/>
          <w:rtl/>
        </w:rPr>
        <w:t>סימולציית שכר למועמד לגיוס.</w:t>
      </w:r>
    </w:p>
    <w:p w:rsidR="00AE4E13" w:rsidRDefault="00AE4E13" w:rsidP="00AE4E13">
      <w:pPr>
        <w:pStyle w:val="a3"/>
        <w:numPr>
          <w:ilvl w:val="1"/>
          <w:numId w:val="2"/>
        </w:numPr>
        <w:bidi/>
      </w:pPr>
      <w:r>
        <w:rPr>
          <w:rFonts w:hint="cs"/>
          <w:rtl/>
        </w:rPr>
        <w:t>סימולציית שכר לאוכלוסיות רחבות.</w:t>
      </w:r>
    </w:p>
    <w:p w:rsidR="00AE4E13" w:rsidRDefault="00AE4E13" w:rsidP="00AE4E13">
      <w:pPr>
        <w:pStyle w:val="a3"/>
        <w:numPr>
          <w:ilvl w:val="1"/>
          <w:numId w:val="2"/>
        </w:numPr>
        <w:bidi/>
      </w:pPr>
      <w:r>
        <w:rPr>
          <w:rFonts w:hint="cs"/>
          <w:rtl/>
        </w:rPr>
        <w:t>סימולציה לקביעת מועד פרישה אופטימלי.</w:t>
      </w:r>
    </w:p>
    <w:p w:rsidR="00AE4E13" w:rsidRDefault="00AE4E13" w:rsidP="00AE4E13">
      <w:pPr>
        <w:pStyle w:val="a3"/>
        <w:bidi/>
        <w:ind w:left="1440"/>
      </w:pPr>
    </w:p>
    <w:p w:rsidR="00AE4E13" w:rsidRDefault="00AE4E13" w:rsidP="001B0CDE">
      <w:pPr>
        <w:pStyle w:val="a3"/>
        <w:numPr>
          <w:ilvl w:val="0"/>
          <w:numId w:val="1"/>
        </w:numPr>
        <w:bidi/>
      </w:pPr>
      <w:r>
        <w:rPr>
          <w:rFonts w:hint="cs"/>
          <w:rtl/>
        </w:rPr>
        <w:t xml:space="preserve">במסגרת לימוד מודול </w:t>
      </w:r>
      <w:r>
        <w:t>PY</w:t>
      </w:r>
      <w:r>
        <w:rPr>
          <w:rFonts w:hint="cs"/>
          <w:rtl/>
        </w:rPr>
        <w:t xml:space="preserve"> בגרמניה, גילינו כי המערכת מאפשרת ביצוע סימולציית שכר לעובד בלבד, </w:t>
      </w:r>
      <w:r w:rsidR="001B0CDE">
        <w:rPr>
          <w:rFonts w:hint="cs"/>
          <w:rtl/>
        </w:rPr>
        <w:t>ל</w:t>
      </w:r>
      <w:r>
        <w:rPr>
          <w:rFonts w:hint="cs"/>
          <w:rtl/>
        </w:rPr>
        <w:t xml:space="preserve">מועמד לגיוס </w:t>
      </w:r>
      <w:r w:rsidR="001B0CDE">
        <w:rPr>
          <w:rFonts w:hint="cs"/>
          <w:rtl/>
        </w:rPr>
        <w:t>ה</w:t>
      </w:r>
      <w:r>
        <w:rPr>
          <w:rFonts w:hint="cs"/>
          <w:rtl/>
        </w:rPr>
        <w:t>תנאי לביצוע סימולציית שכר</w:t>
      </w:r>
      <w:r w:rsidR="001B0CDE">
        <w:rPr>
          <w:rFonts w:hint="cs"/>
          <w:rtl/>
        </w:rPr>
        <w:t xml:space="preserve"> הינו הקמתו במערכת כעובד פיקטיבי</w:t>
      </w:r>
      <w:r>
        <w:rPr>
          <w:rFonts w:hint="cs"/>
          <w:rtl/>
        </w:rPr>
        <w:t>, ואילו לשתי האוכלוסיות האחרות המערכת לא מאפשרת ביצוע סימולציית שכר.</w:t>
      </w:r>
    </w:p>
    <w:p w:rsidR="00226C57" w:rsidRDefault="00226C57" w:rsidP="00226C57">
      <w:pPr>
        <w:pStyle w:val="a3"/>
        <w:bidi/>
      </w:pPr>
    </w:p>
    <w:p w:rsidR="00226C57" w:rsidRDefault="00226C57" w:rsidP="00226C57">
      <w:pPr>
        <w:pStyle w:val="a3"/>
        <w:numPr>
          <w:ilvl w:val="0"/>
          <w:numId w:val="1"/>
        </w:numPr>
        <w:bidi/>
      </w:pPr>
      <w:r>
        <w:rPr>
          <w:rFonts w:hint="cs"/>
          <w:rtl/>
        </w:rPr>
        <w:t>בפגישותינו עם החברות שעתידיות לגשת למכרז חילול השכר הובא לידיעתנו כי בנוסף לאמור בסעיף 3. לעיל, הם מאפשרות לבצע סימולציית שכר גם לאוכלוסיות רחבות וזאת באמצעות שכפול סביבת הייצור, אין לחברות כלי לביצוע סימולציה לקביעת מועד פרישה אופטימלי.</w:t>
      </w:r>
    </w:p>
    <w:p w:rsidR="00226C57" w:rsidRDefault="00226C57" w:rsidP="00226C57">
      <w:pPr>
        <w:pStyle w:val="a3"/>
        <w:rPr>
          <w:rtl/>
        </w:rPr>
      </w:pPr>
    </w:p>
    <w:p w:rsidR="00226C57" w:rsidRDefault="00291BD5" w:rsidP="00226C57">
      <w:pPr>
        <w:pStyle w:val="a3"/>
        <w:numPr>
          <w:ilvl w:val="0"/>
          <w:numId w:val="1"/>
        </w:numPr>
        <w:bidi/>
      </w:pPr>
      <w:r>
        <w:rPr>
          <w:rFonts w:hint="cs"/>
          <w:rtl/>
        </w:rPr>
        <w:t xml:space="preserve">במקביל, גילינו בעיריית אסן כי ברשותם כלי לביצוע סימולציית שכר שפותח במיוחד עבורם בשם </w:t>
      </w:r>
      <w:r>
        <w:t>SAP VADM</w:t>
      </w:r>
      <w:r>
        <w:rPr>
          <w:rFonts w:hint="cs"/>
          <w:rtl/>
        </w:rPr>
        <w:t>.</w:t>
      </w:r>
    </w:p>
    <w:p w:rsidR="00CB4514" w:rsidRDefault="00CB4514" w:rsidP="00CB4514">
      <w:pPr>
        <w:pStyle w:val="a3"/>
        <w:rPr>
          <w:rtl/>
        </w:rPr>
      </w:pPr>
    </w:p>
    <w:p w:rsidR="00CB4514" w:rsidRDefault="00CB4514" w:rsidP="00CB4514">
      <w:pPr>
        <w:pStyle w:val="a3"/>
        <w:numPr>
          <w:ilvl w:val="0"/>
          <w:numId w:val="1"/>
        </w:numPr>
        <w:bidi/>
      </w:pPr>
      <w:r>
        <w:rPr>
          <w:rFonts w:hint="cs"/>
          <w:rtl/>
        </w:rPr>
        <w:t>ע"מ לקבל החלטה האם לרכוש כלי זה לפרויקט גפן נדרשנו ללמוד את הכלי בשני מישורים:</w:t>
      </w:r>
    </w:p>
    <w:p w:rsidR="00CB4514" w:rsidRDefault="00CB4514" w:rsidP="00CB4514">
      <w:pPr>
        <w:pStyle w:val="a3"/>
        <w:rPr>
          <w:rtl/>
        </w:rPr>
      </w:pPr>
    </w:p>
    <w:p w:rsidR="00CB4514" w:rsidRDefault="00CB4514" w:rsidP="00CD0197">
      <w:pPr>
        <w:pStyle w:val="a3"/>
        <w:numPr>
          <w:ilvl w:val="1"/>
          <w:numId w:val="3"/>
        </w:numPr>
        <w:bidi/>
      </w:pPr>
      <w:r>
        <w:rPr>
          <w:rFonts w:hint="cs"/>
          <w:rtl/>
        </w:rPr>
        <w:t>יכולותיו המקצועיות של הכלי.</w:t>
      </w:r>
    </w:p>
    <w:p w:rsidR="00CB4514" w:rsidRDefault="00CB4514" w:rsidP="00CD0197">
      <w:pPr>
        <w:pStyle w:val="a3"/>
        <w:numPr>
          <w:ilvl w:val="1"/>
          <w:numId w:val="3"/>
        </w:numPr>
        <w:bidi/>
      </w:pPr>
      <w:r>
        <w:rPr>
          <w:rFonts w:hint="cs"/>
          <w:rtl/>
        </w:rPr>
        <w:t>"גיור" הכלי והתאמתו למערכת בישראל.</w:t>
      </w:r>
    </w:p>
    <w:p w:rsidR="003F1F65" w:rsidRDefault="003F1F65" w:rsidP="003F1F65">
      <w:pPr>
        <w:pStyle w:val="a3"/>
        <w:bidi/>
        <w:ind w:left="1440"/>
        <w:rPr>
          <w:rtl/>
        </w:rPr>
      </w:pPr>
    </w:p>
    <w:p w:rsidR="003F1F65" w:rsidRDefault="003F1F65" w:rsidP="003F1F65">
      <w:pPr>
        <w:pStyle w:val="a3"/>
        <w:bidi/>
        <w:ind w:left="1440"/>
        <w:rPr>
          <w:rtl/>
        </w:rPr>
      </w:pPr>
    </w:p>
    <w:p w:rsidR="003F1F65" w:rsidRDefault="003F1F65" w:rsidP="003F1F65">
      <w:pPr>
        <w:pStyle w:val="a3"/>
        <w:bidi/>
        <w:ind w:left="1440"/>
      </w:pPr>
    </w:p>
    <w:p w:rsidR="00CB4514" w:rsidRDefault="00CB4514" w:rsidP="00CB4514">
      <w:pPr>
        <w:pStyle w:val="a3"/>
        <w:bidi/>
        <w:ind w:left="1440"/>
      </w:pPr>
    </w:p>
    <w:p w:rsidR="00CB4514" w:rsidRDefault="003F1F65" w:rsidP="00CB4514">
      <w:pPr>
        <w:pStyle w:val="a3"/>
        <w:numPr>
          <w:ilvl w:val="0"/>
          <w:numId w:val="1"/>
        </w:numPr>
        <w:bidi/>
      </w:pPr>
      <w:r>
        <w:rPr>
          <w:rFonts w:hint="cs"/>
          <w:rtl/>
        </w:rPr>
        <w:lastRenderedPageBreak/>
        <w:t xml:space="preserve">לאור האמור לעיל, קיימנו בועז נבט מחברת </w:t>
      </w:r>
      <w:r>
        <w:t>SAP</w:t>
      </w:r>
      <w:r>
        <w:rPr>
          <w:rFonts w:hint="cs"/>
          <w:rtl/>
        </w:rPr>
        <w:t xml:space="preserve"> ואני שיחה ארוכה עם נציגי עיריית אסן באשר ליכולותיו המקצועיות של הכלי ולה</w:t>
      </w:r>
      <w:r w:rsidR="00D91544">
        <w:rPr>
          <w:rFonts w:hint="cs"/>
          <w:rtl/>
        </w:rPr>
        <w:t>ל</w:t>
      </w:r>
      <w:r>
        <w:rPr>
          <w:rFonts w:hint="cs"/>
          <w:rtl/>
        </w:rPr>
        <w:t>ן הממצאים:</w:t>
      </w:r>
    </w:p>
    <w:p w:rsidR="006E342F" w:rsidRDefault="006E342F" w:rsidP="006E342F">
      <w:pPr>
        <w:pStyle w:val="a3"/>
        <w:bidi/>
      </w:pPr>
    </w:p>
    <w:p w:rsidR="00C018B4" w:rsidRDefault="00C018B4" w:rsidP="00704446">
      <w:pPr>
        <w:pStyle w:val="a3"/>
        <w:numPr>
          <w:ilvl w:val="1"/>
          <w:numId w:val="8"/>
        </w:numPr>
        <w:bidi/>
      </w:pPr>
      <w:r w:rsidRPr="006E342F">
        <w:rPr>
          <w:rFonts w:hint="cs"/>
          <w:u w:val="single"/>
          <w:rtl/>
        </w:rPr>
        <w:t>סוגי סימולצייה</w:t>
      </w:r>
      <w:r>
        <w:rPr>
          <w:rFonts w:hint="cs"/>
          <w:rtl/>
        </w:rPr>
        <w:t>:</w:t>
      </w:r>
    </w:p>
    <w:p w:rsidR="003F1F65" w:rsidRDefault="003F1F65" w:rsidP="003F1F65">
      <w:pPr>
        <w:pStyle w:val="a3"/>
        <w:bidi/>
      </w:pPr>
    </w:p>
    <w:p w:rsidR="003F1F65" w:rsidRDefault="00DF1ABC" w:rsidP="00704446">
      <w:pPr>
        <w:pStyle w:val="a3"/>
        <w:numPr>
          <w:ilvl w:val="2"/>
          <w:numId w:val="12"/>
        </w:numPr>
        <w:bidi/>
      </w:pPr>
      <w:r>
        <w:t>SAP VADM</w:t>
      </w:r>
      <w:r w:rsidR="00794A05">
        <w:rPr>
          <w:rFonts w:hint="cs"/>
          <w:rtl/>
        </w:rPr>
        <w:t xml:space="preserve"> הינו כלי לסימולציות שכר לפורשים בלבד.</w:t>
      </w:r>
    </w:p>
    <w:p w:rsidR="00794A05" w:rsidRDefault="00794A05" w:rsidP="00704446">
      <w:pPr>
        <w:pStyle w:val="a3"/>
        <w:numPr>
          <w:ilvl w:val="2"/>
          <w:numId w:val="12"/>
        </w:numPr>
        <w:bidi/>
      </w:pPr>
      <w:r>
        <w:rPr>
          <w:rFonts w:hint="cs"/>
          <w:rtl/>
        </w:rPr>
        <w:t>הכלי איננו יודע לנבא מועד פרישה אופטימלי.</w:t>
      </w:r>
    </w:p>
    <w:p w:rsidR="00794A05" w:rsidRDefault="00794A05" w:rsidP="00704446">
      <w:pPr>
        <w:pStyle w:val="a3"/>
        <w:numPr>
          <w:ilvl w:val="2"/>
          <w:numId w:val="12"/>
        </w:numPr>
        <w:bidi/>
      </w:pPr>
      <w:r>
        <w:rPr>
          <w:rFonts w:hint="cs"/>
          <w:rtl/>
        </w:rPr>
        <w:t xml:space="preserve">סימולציות שכר לעובדים פעילים, ו/או, לאוכלוסיות רחבות ניתן לבצע במודול </w:t>
      </w:r>
      <w:r>
        <w:t xml:space="preserve"> PY </w:t>
      </w:r>
      <w:r>
        <w:rPr>
          <w:rFonts w:hint="cs"/>
          <w:rtl/>
        </w:rPr>
        <w:t xml:space="preserve">באמצעות </w:t>
      </w:r>
      <w:r>
        <w:t>personal cost planning</w:t>
      </w:r>
      <w:r>
        <w:rPr>
          <w:rFonts w:hint="cs"/>
          <w:rtl/>
        </w:rPr>
        <w:t>.</w:t>
      </w:r>
    </w:p>
    <w:p w:rsidR="003F1F65" w:rsidRDefault="00794A05" w:rsidP="00704446">
      <w:pPr>
        <w:pStyle w:val="a3"/>
        <w:numPr>
          <w:ilvl w:val="2"/>
          <w:numId w:val="12"/>
        </w:numPr>
        <w:bidi/>
      </w:pPr>
      <w:r>
        <w:rPr>
          <w:rFonts w:hint="cs"/>
          <w:rtl/>
        </w:rPr>
        <w:t>סימולציית שכר למועמדים לגיוס תבוצע בדומה לעובדים פעילים, מותנה בהקמת המועמד לגיוס כעובד פיקטיבי.</w:t>
      </w:r>
    </w:p>
    <w:p w:rsidR="001B0607" w:rsidRDefault="001B0607" w:rsidP="001B0607">
      <w:pPr>
        <w:pStyle w:val="a3"/>
        <w:numPr>
          <w:ilvl w:val="2"/>
          <w:numId w:val="12"/>
        </w:numPr>
        <w:bidi/>
      </w:pPr>
      <w:r>
        <w:rPr>
          <w:rFonts w:hint="cs"/>
          <w:rtl/>
        </w:rPr>
        <w:t xml:space="preserve">בכל הסימולציות הנ"ל, במידה ונדרש, העברת כל הנתונים למודולים: </w:t>
      </w:r>
      <w:r>
        <w:t>PY</w:t>
      </w:r>
      <w:r>
        <w:rPr>
          <w:rFonts w:hint="cs"/>
          <w:rtl/>
        </w:rPr>
        <w:t xml:space="preserve">, </w:t>
      </w:r>
      <w:r>
        <w:t>PA</w:t>
      </w:r>
      <w:r>
        <w:rPr>
          <w:rFonts w:hint="cs"/>
          <w:rtl/>
        </w:rPr>
        <w:t>, מבוצעת בלחיצת כפתור ללא צורך בהזנות נוספות.</w:t>
      </w:r>
    </w:p>
    <w:p w:rsidR="00704446" w:rsidRDefault="00704446" w:rsidP="00704446">
      <w:pPr>
        <w:pStyle w:val="a3"/>
        <w:bidi/>
        <w:ind w:left="2160"/>
      </w:pPr>
    </w:p>
    <w:p w:rsidR="00704446" w:rsidRDefault="00704446" w:rsidP="00DF1ABC">
      <w:pPr>
        <w:pStyle w:val="a3"/>
        <w:numPr>
          <w:ilvl w:val="1"/>
          <w:numId w:val="8"/>
        </w:numPr>
        <w:bidi/>
      </w:pPr>
      <w:r w:rsidRPr="00926072">
        <w:rPr>
          <w:rFonts w:hint="cs"/>
          <w:u w:val="single"/>
          <w:rtl/>
        </w:rPr>
        <w:t xml:space="preserve">יכולות </w:t>
      </w:r>
      <w:r w:rsidR="00DF1ABC">
        <w:rPr>
          <w:u w:val="single"/>
        </w:rPr>
        <w:t>SAP VADM</w:t>
      </w:r>
      <w:r>
        <w:rPr>
          <w:rFonts w:hint="cs"/>
          <w:rtl/>
        </w:rPr>
        <w:t>:</w:t>
      </w:r>
    </w:p>
    <w:p w:rsidR="00B56F3A" w:rsidRDefault="00B56F3A" w:rsidP="00B56F3A">
      <w:pPr>
        <w:pStyle w:val="a3"/>
        <w:bidi/>
        <w:ind w:left="1440"/>
      </w:pPr>
    </w:p>
    <w:p w:rsidR="00F858A8" w:rsidRDefault="00F858A8" w:rsidP="002726F7">
      <w:pPr>
        <w:pStyle w:val="a3"/>
        <w:numPr>
          <w:ilvl w:val="2"/>
          <w:numId w:val="8"/>
        </w:numPr>
        <w:bidi/>
      </w:pPr>
      <w:r>
        <w:rPr>
          <w:rFonts w:hint="cs"/>
          <w:rtl/>
        </w:rPr>
        <w:t>הכלי הינו כלי בעל יכולות מוכחות ומופעל בייצור משנת 2007.</w:t>
      </w:r>
    </w:p>
    <w:p w:rsidR="00F858A8" w:rsidRDefault="00F858A8" w:rsidP="00EF4C74">
      <w:pPr>
        <w:pStyle w:val="a3"/>
        <w:numPr>
          <w:ilvl w:val="2"/>
          <w:numId w:val="8"/>
        </w:numPr>
        <w:bidi/>
      </w:pPr>
      <w:r>
        <w:rPr>
          <w:rFonts w:hint="cs"/>
          <w:rtl/>
        </w:rPr>
        <w:t xml:space="preserve">משתמשי הכלי: עובדי כ"א, </w:t>
      </w:r>
      <w:r w:rsidR="00EF4C74">
        <w:rPr>
          <w:rFonts w:hint="cs"/>
          <w:rtl/>
        </w:rPr>
        <w:t>כספים/שכר</w:t>
      </w:r>
      <w:r>
        <w:rPr>
          <w:rFonts w:hint="cs"/>
          <w:rtl/>
        </w:rPr>
        <w:t xml:space="preserve"> ומנהלים (מקבלי ההחלטות).</w:t>
      </w:r>
    </w:p>
    <w:p w:rsidR="002726F7" w:rsidRDefault="002726F7" w:rsidP="00F858A8">
      <w:pPr>
        <w:pStyle w:val="a3"/>
        <w:numPr>
          <w:ilvl w:val="2"/>
          <w:numId w:val="8"/>
        </w:numPr>
        <w:bidi/>
      </w:pPr>
      <w:r>
        <w:rPr>
          <w:rFonts w:hint="cs"/>
          <w:rtl/>
        </w:rPr>
        <w:t>הכלי מאפשר לבצע סימולציית שכר לפורש, ע"י הזנת תאריך פרישה משוער.</w:t>
      </w:r>
    </w:p>
    <w:p w:rsidR="002726F7" w:rsidRDefault="002726F7" w:rsidP="002726F7">
      <w:pPr>
        <w:pStyle w:val="a3"/>
        <w:numPr>
          <w:ilvl w:val="2"/>
          <w:numId w:val="8"/>
        </w:numPr>
        <w:bidi/>
      </w:pPr>
      <w:r>
        <w:rPr>
          <w:rFonts w:hint="cs"/>
          <w:rtl/>
        </w:rPr>
        <w:t>ניתן לבצע לעובד אין ספור סימולציות שכר.</w:t>
      </w:r>
    </w:p>
    <w:p w:rsidR="002726F7" w:rsidRDefault="002726F7" w:rsidP="002726F7">
      <w:pPr>
        <w:pStyle w:val="a3"/>
        <w:numPr>
          <w:ilvl w:val="2"/>
          <w:numId w:val="8"/>
        </w:numPr>
        <w:bidi/>
      </w:pPr>
      <w:r>
        <w:rPr>
          <w:rFonts w:hint="cs"/>
          <w:rtl/>
        </w:rPr>
        <w:t>הכלי שומר את כל גרסאות הסימולציה.</w:t>
      </w:r>
    </w:p>
    <w:p w:rsidR="00FD4D08" w:rsidRDefault="00FD4D08" w:rsidP="00FD4D08">
      <w:pPr>
        <w:pStyle w:val="a3"/>
        <w:numPr>
          <w:ilvl w:val="2"/>
          <w:numId w:val="8"/>
        </w:numPr>
        <w:bidi/>
      </w:pPr>
      <w:r>
        <w:rPr>
          <w:rFonts w:hint="cs"/>
          <w:rtl/>
        </w:rPr>
        <w:t>תוצרי הסימולצייה הם תלוש שכר, ו/או, מכתב, ו/או ניתוח נתונים סטטיסטיים, ככל שיידרש.</w:t>
      </w:r>
    </w:p>
    <w:p w:rsidR="002726F7" w:rsidRDefault="002726F7" w:rsidP="001B55F5">
      <w:pPr>
        <w:pStyle w:val="a3"/>
        <w:numPr>
          <w:ilvl w:val="2"/>
          <w:numId w:val="8"/>
        </w:numPr>
        <w:bidi/>
      </w:pPr>
      <w:r>
        <w:rPr>
          <w:rFonts w:hint="cs"/>
          <w:rtl/>
        </w:rPr>
        <w:t>כל הטיפול בפורש נעשה באמצעות כלי זה, לרבות כל העדכונים הרלוונטיים, עם קבלת ההחלטה והסיכום באשר למ</w:t>
      </w:r>
      <w:r w:rsidR="00FB4C43">
        <w:rPr>
          <w:rFonts w:hint="cs"/>
          <w:rtl/>
        </w:rPr>
        <w:t>ו</w:t>
      </w:r>
      <w:r>
        <w:rPr>
          <w:rFonts w:hint="cs"/>
          <w:rtl/>
        </w:rPr>
        <w:t>עד הפרישה, מבוצעת סימולציית שכר אחרונה</w:t>
      </w:r>
      <w:r w:rsidR="00FB4C43">
        <w:rPr>
          <w:rFonts w:hint="cs"/>
          <w:rtl/>
        </w:rPr>
        <w:t xml:space="preserve"> ועם אישורה (בלחיצת כפתור אחת), </w:t>
      </w:r>
      <w:r w:rsidR="001B55F5">
        <w:rPr>
          <w:rFonts w:hint="cs"/>
          <w:rtl/>
        </w:rPr>
        <w:t>הכלי</w:t>
      </w:r>
      <w:r w:rsidR="00FB4C43">
        <w:rPr>
          <w:rFonts w:hint="cs"/>
          <w:rtl/>
        </w:rPr>
        <w:t xml:space="preserve"> מעדכ</w:t>
      </w:r>
      <w:r w:rsidR="001B55F5">
        <w:rPr>
          <w:rFonts w:hint="cs"/>
          <w:rtl/>
        </w:rPr>
        <w:t>ן</w:t>
      </w:r>
      <w:r w:rsidR="00FB4C43">
        <w:rPr>
          <w:rFonts w:hint="cs"/>
          <w:rtl/>
        </w:rPr>
        <w:t xml:space="preserve"> את מודול </w:t>
      </w:r>
      <w:r w:rsidR="00FB4C43">
        <w:t>PA</w:t>
      </w:r>
      <w:r>
        <w:rPr>
          <w:rFonts w:hint="cs"/>
          <w:rtl/>
        </w:rPr>
        <w:t xml:space="preserve"> </w:t>
      </w:r>
      <w:r w:rsidR="00FB4C43">
        <w:rPr>
          <w:rFonts w:hint="cs"/>
          <w:rtl/>
        </w:rPr>
        <w:t xml:space="preserve">(תיק אישי) ואת מודול </w:t>
      </w:r>
      <w:r w:rsidR="00FB4C43">
        <w:t>PY</w:t>
      </w:r>
      <w:r w:rsidR="00FB4C43">
        <w:rPr>
          <w:rFonts w:hint="cs"/>
          <w:rtl/>
        </w:rPr>
        <w:t>, בכל העדכונים הרלוונטיים, ללא צורך בביצוע הזנות נוספות.</w:t>
      </w:r>
    </w:p>
    <w:p w:rsidR="00FD4D08" w:rsidRDefault="005B65CB" w:rsidP="00FD4D08">
      <w:pPr>
        <w:pStyle w:val="a3"/>
        <w:numPr>
          <w:ilvl w:val="2"/>
          <w:numId w:val="8"/>
        </w:numPr>
        <w:bidi/>
      </w:pPr>
      <w:r>
        <w:rPr>
          <w:rFonts w:hint="cs"/>
          <w:rtl/>
        </w:rPr>
        <w:t>הכלי יודע לנהל חוקות משתנות בהתאם לתקופות הרלוונטיות של הפורש.</w:t>
      </w:r>
    </w:p>
    <w:p w:rsidR="006B7C96" w:rsidRDefault="006B7C96" w:rsidP="006B7C96">
      <w:pPr>
        <w:pStyle w:val="a3"/>
        <w:numPr>
          <w:ilvl w:val="2"/>
          <w:numId w:val="8"/>
        </w:numPr>
        <w:bidi/>
      </w:pPr>
      <w:r>
        <w:rPr>
          <w:rFonts w:hint="cs"/>
          <w:rtl/>
        </w:rPr>
        <w:t>הכלי יודע לבצע קיזוז תשלומים, במידה ונדרש, המשולמים לפורש ממערכות אחרות, לרבות יישום החלטות בימ"ש.</w:t>
      </w:r>
    </w:p>
    <w:p w:rsidR="006B7C96" w:rsidRDefault="006B7C96" w:rsidP="006B7C96">
      <w:pPr>
        <w:pStyle w:val="a3"/>
        <w:numPr>
          <w:ilvl w:val="2"/>
          <w:numId w:val="8"/>
        </w:numPr>
        <w:bidi/>
      </w:pPr>
      <w:r>
        <w:rPr>
          <w:rFonts w:hint="cs"/>
          <w:rtl/>
        </w:rPr>
        <w:t>הכלי יודע לנהל חוקות ותקופות עבודה קודמות במקומות עבודה קודמים.</w:t>
      </w:r>
    </w:p>
    <w:p w:rsidR="00E95E51" w:rsidRDefault="00F858A8" w:rsidP="00E95E51">
      <w:pPr>
        <w:pStyle w:val="a3"/>
        <w:numPr>
          <w:ilvl w:val="2"/>
          <w:numId w:val="8"/>
        </w:numPr>
        <w:bidi/>
      </w:pPr>
      <w:r>
        <w:rPr>
          <w:rFonts w:hint="cs"/>
          <w:rtl/>
        </w:rPr>
        <w:t>ניתן לקשר את הכלי לארכיב לשמירת מסמכים.</w:t>
      </w:r>
    </w:p>
    <w:p w:rsidR="005B65CB" w:rsidRDefault="005B65CB" w:rsidP="005B65CB">
      <w:pPr>
        <w:pStyle w:val="a3"/>
        <w:numPr>
          <w:ilvl w:val="2"/>
          <w:numId w:val="8"/>
        </w:numPr>
        <w:bidi/>
      </w:pPr>
      <w:r>
        <w:rPr>
          <w:rFonts w:hint="cs"/>
          <w:rtl/>
        </w:rPr>
        <w:t>שארים:</w:t>
      </w:r>
    </w:p>
    <w:p w:rsidR="005B65CB" w:rsidRDefault="005B65CB" w:rsidP="00966B6F">
      <w:pPr>
        <w:pStyle w:val="a3"/>
        <w:numPr>
          <w:ilvl w:val="3"/>
          <w:numId w:val="14"/>
        </w:numPr>
        <w:bidi/>
      </w:pPr>
      <w:r>
        <w:rPr>
          <w:rFonts w:hint="cs"/>
          <w:rtl/>
        </w:rPr>
        <w:t>הכלי מנהל שארים באופן מלא.</w:t>
      </w:r>
    </w:p>
    <w:p w:rsidR="005B65CB" w:rsidRDefault="005B65CB" w:rsidP="00966B6F">
      <w:pPr>
        <w:pStyle w:val="a3"/>
        <w:numPr>
          <w:ilvl w:val="3"/>
          <w:numId w:val="14"/>
        </w:numPr>
        <w:bidi/>
      </w:pPr>
      <w:r>
        <w:rPr>
          <w:rFonts w:hint="cs"/>
          <w:rtl/>
        </w:rPr>
        <w:t>ניתן להקים שארים בלחיצת כפתור אחת.</w:t>
      </w:r>
    </w:p>
    <w:p w:rsidR="005B65CB" w:rsidRDefault="005B65CB" w:rsidP="00966B6F">
      <w:pPr>
        <w:pStyle w:val="a3"/>
        <w:numPr>
          <w:ilvl w:val="3"/>
          <w:numId w:val="14"/>
        </w:numPr>
        <w:bidi/>
      </w:pPr>
      <w:r>
        <w:rPr>
          <w:rFonts w:hint="cs"/>
          <w:rtl/>
        </w:rPr>
        <w:t>השאר מקושר באופן ישיר לנפטר.</w:t>
      </w:r>
    </w:p>
    <w:p w:rsidR="005B65CB" w:rsidRDefault="005B65CB" w:rsidP="00966B6F">
      <w:pPr>
        <w:pStyle w:val="a3"/>
        <w:numPr>
          <w:ilvl w:val="3"/>
          <w:numId w:val="14"/>
        </w:numPr>
        <w:bidi/>
      </w:pPr>
      <w:r>
        <w:rPr>
          <w:rFonts w:hint="cs"/>
          <w:rtl/>
        </w:rPr>
        <w:t>הכלי יודע לבצע תאום מס לשאר, במידה ויש לו הכנסות נוספות.</w:t>
      </w:r>
    </w:p>
    <w:p w:rsidR="00841EDE" w:rsidRDefault="00841EDE" w:rsidP="00841EDE">
      <w:pPr>
        <w:pStyle w:val="a3"/>
        <w:numPr>
          <w:ilvl w:val="3"/>
          <w:numId w:val="14"/>
        </w:numPr>
        <w:bidi/>
      </w:pPr>
      <w:r>
        <w:rPr>
          <w:rFonts w:hint="cs"/>
          <w:rtl/>
        </w:rPr>
        <w:t>הכלי יודע לנהל את תשלומי השכר לשארים במידה וישנה חלוקת שכר כלשהי ביניהם, ו/או, ליישם החלטות בימ"ש, במידה ויש.</w:t>
      </w:r>
    </w:p>
    <w:p w:rsidR="00DB6841" w:rsidRDefault="00DB6841" w:rsidP="00DB6841">
      <w:pPr>
        <w:pStyle w:val="a3"/>
        <w:bidi/>
        <w:ind w:left="2880"/>
      </w:pPr>
    </w:p>
    <w:p w:rsidR="00A47240" w:rsidRDefault="00DB6841" w:rsidP="00A47240">
      <w:pPr>
        <w:pStyle w:val="a3"/>
        <w:numPr>
          <w:ilvl w:val="0"/>
          <w:numId w:val="1"/>
        </w:numPr>
        <w:bidi/>
      </w:pPr>
      <w:r w:rsidRPr="00DB6841">
        <w:rPr>
          <w:rFonts w:hint="cs"/>
          <w:b/>
          <w:bCs/>
          <w:u w:val="single"/>
          <w:rtl/>
        </w:rPr>
        <w:t>סיכום</w:t>
      </w:r>
      <w:r>
        <w:rPr>
          <w:rFonts w:hint="cs"/>
          <w:rtl/>
        </w:rPr>
        <w:t xml:space="preserve"> </w:t>
      </w:r>
      <w:r>
        <w:rPr>
          <w:rtl/>
        </w:rPr>
        <w:t>–</w:t>
      </w:r>
      <w:r>
        <w:rPr>
          <w:rFonts w:hint="cs"/>
          <w:rtl/>
        </w:rPr>
        <w:t xml:space="preserve"> אין מדובר בכלי סימולצייה בלבד, מדובר בכלי לטיפול בפורשים, לרבות ביצוע סימולציית שכר, מ- א' ועד ת', כאשר כל הטיפול בפורש נעשה באמצעותו. </w:t>
      </w:r>
    </w:p>
    <w:p w:rsidR="00841EDE" w:rsidRDefault="00841EDE" w:rsidP="00E95E51">
      <w:pPr>
        <w:pStyle w:val="a3"/>
        <w:bidi/>
        <w:ind w:left="2160"/>
      </w:pPr>
    </w:p>
    <w:p w:rsidR="00CC46A3" w:rsidRDefault="0010158A" w:rsidP="00CC46A3">
      <w:pPr>
        <w:pStyle w:val="a3"/>
        <w:numPr>
          <w:ilvl w:val="0"/>
          <w:numId w:val="1"/>
        </w:numPr>
        <w:bidi/>
      </w:pPr>
      <w:r>
        <w:rPr>
          <w:rFonts w:hint="cs"/>
          <w:rtl/>
        </w:rPr>
        <w:t>באשר ל"גיור" הכלי והתאמתו למערכת בישראל:</w:t>
      </w:r>
    </w:p>
    <w:p w:rsidR="00853C5E" w:rsidRDefault="00853C5E" w:rsidP="00853C5E">
      <w:pPr>
        <w:pStyle w:val="a3"/>
        <w:bidi/>
      </w:pPr>
    </w:p>
    <w:p w:rsidR="0010158A" w:rsidRDefault="00105302" w:rsidP="0010158A">
      <w:pPr>
        <w:pStyle w:val="a3"/>
        <w:numPr>
          <w:ilvl w:val="1"/>
          <w:numId w:val="5"/>
        </w:numPr>
        <w:bidi/>
      </w:pPr>
      <w:r>
        <w:rPr>
          <w:rFonts w:hint="cs"/>
          <w:rtl/>
        </w:rPr>
        <w:t>הכלי נבנה במיוחד עבור המערכות הממשלתיות ב</w:t>
      </w:r>
      <w:r w:rsidR="00283F9D">
        <w:rPr>
          <w:rFonts w:hint="cs"/>
          <w:rtl/>
        </w:rPr>
        <w:t>ג</w:t>
      </w:r>
      <w:r>
        <w:rPr>
          <w:rFonts w:hint="cs"/>
          <w:rtl/>
        </w:rPr>
        <w:t>רמניה.</w:t>
      </w:r>
    </w:p>
    <w:p w:rsidR="00105302" w:rsidRDefault="00105302" w:rsidP="00105302">
      <w:pPr>
        <w:pStyle w:val="a3"/>
        <w:numPr>
          <w:ilvl w:val="1"/>
          <w:numId w:val="5"/>
        </w:numPr>
        <w:bidi/>
      </w:pPr>
      <w:r>
        <w:rPr>
          <w:rFonts w:hint="cs"/>
          <w:rtl/>
        </w:rPr>
        <w:t>הכלי איננו "מגויר".</w:t>
      </w:r>
    </w:p>
    <w:p w:rsidR="0010158A" w:rsidRDefault="0010158A" w:rsidP="0010158A">
      <w:pPr>
        <w:pStyle w:val="a3"/>
        <w:bidi/>
        <w:ind w:left="1440"/>
        <w:rPr>
          <w:rtl/>
        </w:rPr>
      </w:pPr>
    </w:p>
    <w:p w:rsidR="00FE5056" w:rsidRDefault="00FE5056" w:rsidP="00FE5056">
      <w:pPr>
        <w:pStyle w:val="a3"/>
        <w:bidi/>
        <w:ind w:left="1440"/>
        <w:rPr>
          <w:rtl/>
        </w:rPr>
      </w:pPr>
    </w:p>
    <w:p w:rsidR="00FE5056" w:rsidRDefault="00FE5056" w:rsidP="00FE5056">
      <w:pPr>
        <w:pStyle w:val="a3"/>
        <w:bidi/>
        <w:ind w:left="1440"/>
        <w:rPr>
          <w:rtl/>
        </w:rPr>
      </w:pPr>
    </w:p>
    <w:p w:rsidR="00FE5056" w:rsidRDefault="00FE5056" w:rsidP="00FE5056">
      <w:pPr>
        <w:pStyle w:val="a3"/>
        <w:bidi/>
        <w:ind w:left="1440"/>
        <w:rPr>
          <w:rtl/>
        </w:rPr>
      </w:pPr>
    </w:p>
    <w:p w:rsidR="00FE5056" w:rsidRDefault="00FE5056" w:rsidP="00FE5056">
      <w:pPr>
        <w:pStyle w:val="a3"/>
        <w:bidi/>
        <w:ind w:left="1440"/>
      </w:pPr>
    </w:p>
    <w:p w:rsidR="0010158A" w:rsidRDefault="00A13DF9" w:rsidP="0010158A">
      <w:pPr>
        <w:pStyle w:val="a3"/>
        <w:numPr>
          <w:ilvl w:val="0"/>
          <w:numId w:val="1"/>
        </w:numPr>
        <w:bidi/>
      </w:pPr>
      <w:r w:rsidRPr="00FE5056">
        <w:rPr>
          <w:rFonts w:hint="cs"/>
          <w:b/>
          <w:bCs/>
          <w:u w:val="single"/>
          <w:rtl/>
        </w:rPr>
        <w:t>מסקנות</w:t>
      </w:r>
      <w:r>
        <w:rPr>
          <w:rFonts w:hint="cs"/>
          <w:rtl/>
        </w:rPr>
        <w:t>:</w:t>
      </w:r>
    </w:p>
    <w:p w:rsidR="00A13DF9" w:rsidRDefault="00A13DF9" w:rsidP="00A13DF9">
      <w:pPr>
        <w:pStyle w:val="a3"/>
        <w:bidi/>
      </w:pPr>
    </w:p>
    <w:p w:rsidR="00A13DF9" w:rsidRDefault="00DF1ABC" w:rsidP="00A13DF9">
      <w:pPr>
        <w:pStyle w:val="a3"/>
        <w:numPr>
          <w:ilvl w:val="1"/>
          <w:numId w:val="6"/>
        </w:numPr>
        <w:bidi/>
      </w:pPr>
      <w:r>
        <w:t>SAP VADM</w:t>
      </w:r>
      <w:r w:rsidR="00A13DF9">
        <w:rPr>
          <w:rFonts w:hint="cs"/>
          <w:rtl/>
        </w:rPr>
        <w:t xml:space="preserve"> </w:t>
      </w:r>
      <w:proofErr w:type="gramStart"/>
      <w:r w:rsidR="00A13DF9" w:rsidRPr="00C47925">
        <w:rPr>
          <w:rFonts w:hint="cs"/>
          <w:u w:val="single"/>
          <w:rtl/>
        </w:rPr>
        <w:t xml:space="preserve">מתאים </w:t>
      </w:r>
      <w:r w:rsidR="00C47925">
        <w:rPr>
          <w:rFonts w:hint="cs"/>
          <w:u w:val="single"/>
          <w:rtl/>
        </w:rPr>
        <w:t xml:space="preserve"> מאד</w:t>
      </w:r>
      <w:proofErr w:type="gramEnd"/>
      <w:r w:rsidR="00C47925">
        <w:rPr>
          <w:rFonts w:hint="cs"/>
          <w:u w:val="single"/>
          <w:rtl/>
        </w:rPr>
        <w:t xml:space="preserve"> </w:t>
      </w:r>
      <w:r w:rsidR="00A13DF9" w:rsidRPr="00C47925">
        <w:rPr>
          <w:rFonts w:hint="cs"/>
          <w:u w:val="single"/>
          <w:rtl/>
        </w:rPr>
        <w:t>מקצועית</w:t>
      </w:r>
      <w:r w:rsidR="00A13DF9">
        <w:rPr>
          <w:rFonts w:hint="cs"/>
          <w:rtl/>
        </w:rPr>
        <w:t xml:space="preserve"> ליישום במערכת מב"ט של משטרת ישראל</w:t>
      </w:r>
      <w:r w:rsidR="00C47925">
        <w:rPr>
          <w:rFonts w:hint="cs"/>
          <w:rtl/>
        </w:rPr>
        <w:t>, בכל הקשור להליך הפרישה בלבד</w:t>
      </w:r>
      <w:r w:rsidR="00FE5056">
        <w:rPr>
          <w:rFonts w:hint="cs"/>
          <w:rtl/>
        </w:rPr>
        <w:t>.</w:t>
      </w:r>
    </w:p>
    <w:p w:rsidR="00A13DF9" w:rsidRDefault="00A13DF9" w:rsidP="00A13DF9">
      <w:pPr>
        <w:pStyle w:val="a3"/>
        <w:numPr>
          <w:ilvl w:val="1"/>
          <w:numId w:val="6"/>
        </w:numPr>
        <w:bidi/>
      </w:pPr>
      <w:r>
        <w:rPr>
          <w:rFonts w:hint="cs"/>
          <w:rtl/>
        </w:rPr>
        <w:t>הכלי איננו "מגויר</w:t>
      </w:r>
      <w:r w:rsidR="000744A2">
        <w:rPr>
          <w:rFonts w:hint="cs"/>
          <w:rtl/>
        </w:rPr>
        <w:t>" למערכת בישראל.</w:t>
      </w:r>
    </w:p>
    <w:p w:rsidR="003106F1" w:rsidRDefault="003106F1" w:rsidP="003106F1">
      <w:pPr>
        <w:pStyle w:val="a3"/>
        <w:bidi/>
        <w:ind w:left="1440"/>
      </w:pPr>
    </w:p>
    <w:p w:rsidR="003106F1" w:rsidRDefault="003106F1" w:rsidP="003106F1">
      <w:pPr>
        <w:pStyle w:val="a3"/>
        <w:numPr>
          <w:ilvl w:val="0"/>
          <w:numId w:val="1"/>
        </w:numPr>
        <w:bidi/>
      </w:pPr>
      <w:r w:rsidRPr="00FE5056">
        <w:rPr>
          <w:rFonts w:hint="cs"/>
          <w:b/>
          <w:bCs/>
          <w:u w:val="single"/>
          <w:rtl/>
        </w:rPr>
        <w:t>המלצה</w:t>
      </w:r>
      <w:r>
        <w:rPr>
          <w:rFonts w:hint="cs"/>
          <w:rtl/>
        </w:rPr>
        <w:t>:</w:t>
      </w:r>
    </w:p>
    <w:p w:rsidR="003106F1" w:rsidRDefault="003106F1" w:rsidP="003106F1">
      <w:pPr>
        <w:pStyle w:val="a3"/>
        <w:bidi/>
      </w:pPr>
    </w:p>
    <w:p w:rsidR="003106F1" w:rsidRDefault="0015210C" w:rsidP="00970DA4">
      <w:pPr>
        <w:pStyle w:val="a3"/>
        <w:numPr>
          <w:ilvl w:val="1"/>
          <w:numId w:val="7"/>
        </w:numPr>
        <w:bidi/>
      </w:pPr>
      <w:r>
        <w:rPr>
          <w:rFonts w:hint="cs"/>
          <w:rtl/>
        </w:rPr>
        <w:t>במונחי עלות, תועלת, כדאי לרכוש את הכלי (</w:t>
      </w:r>
      <w:r w:rsidRPr="00FE5056">
        <w:rPr>
          <w:rFonts w:hint="cs"/>
          <w:u w:val="single"/>
          <w:rtl/>
        </w:rPr>
        <w:t>המחיר זול מאד</w:t>
      </w:r>
      <w:r w:rsidR="002F581F">
        <w:rPr>
          <w:rFonts w:hint="cs"/>
          <w:rtl/>
        </w:rPr>
        <w:t>, תוקצב</w:t>
      </w:r>
      <w:r w:rsidR="00FE5056">
        <w:rPr>
          <w:rFonts w:hint="cs"/>
          <w:rtl/>
        </w:rPr>
        <w:t xml:space="preserve"> והתועלת מרובה), גם אם נבצע באמצעותו סימולציות שכר בלבד.</w:t>
      </w:r>
    </w:p>
    <w:p w:rsidR="003106F1" w:rsidRDefault="003106F1" w:rsidP="00970DA4">
      <w:pPr>
        <w:pStyle w:val="a3"/>
        <w:numPr>
          <w:ilvl w:val="1"/>
          <w:numId w:val="7"/>
        </w:numPr>
        <w:bidi/>
      </w:pPr>
      <w:r>
        <w:rPr>
          <w:rFonts w:hint="cs"/>
          <w:rtl/>
        </w:rPr>
        <w:t>ניתן יהיה</w:t>
      </w:r>
      <w:r w:rsidR="0015210C">
        <w:rPr>
          <w:rFonts w:hint="cs"/>
          <w:rtl/>
        </w:rPr>
        <w:t xml:space="preserve"> לרכוש את הכלי רק לאחר ש"יגויר", באופן מלא, ע"י חברת </w:t>
      </w:r>
      <w:r w:rsidR="0015210C">
        <w:t>SAP</w:t>
      </w:r>
      <w:r w:rsidR="0015210C">
        <w:rPr>
          <w:rFonts w:hint="cs"/>
          <w:rtl/>
        </w:rPr>
        <w:t>.</w:t>
      </w:r>
    </w:p>
    <w:p w:rsidR="00AF38BB" w:rsidRDefault="00AF38BB" w:rsidP="00AF38BB">
      <w:pPr>
        <w:pStyle w:val="a3"/>
        <w:numPr>
          <w:ilvl w:val="1"/>
          <w:numId w:val="7"/>
        </w:numPr>
        <w:bidi/>
      </w:pPr>
      <w:r>
        <w:rPr>
          <w:rFonts w:hint="cs"/>
          <w:rtl/>
        </w:rPr>
        <w:t xml:space="preserve">אין חובת יישום של הכלי בשלב א' של הפרויקט, ניתן ליישמו בשלב ב', </w:t>
      </w:r>
      <w:bookmarkStart w:id="0" w:name="_GoBack"/>
      <w:bookmarkEnd w:id="0"/>
      <w:r>
        <w:rPr>
          <w:rFonts w:hint="cs"/>
          <w:rtl/>
        </w:rPr>
        <w:t>מיד לאחר העלייה לאוויר, במהלך שנת 2019.</w:t>
      </w:r>
    </w:p>
    <w:p w:rsidR="003F40EC" w:rsidRDefault="003F40EC" w:rsidP="003F40EC">
      <w:pPr>
        <w:bidi/>
        <w:rPr>
          <w:rtl/>
        </w:rPr>
      </w:pPr>
    </w:p>
    <w:p w:rsidR="003F40EC" w:rsidRDefault="003F40EC" w:rsidP="003F40EC">
      <w:pPr>
        <w:bidi/>
        <w:rPr>
          <w:rtl/>
        </w:rPr>
      </w:pPr>
    </w:p>
    <w:p w:rsidR="003F40EC" w:rsidRDefault="003F40EC" w:rsidP="003F40EC">
      <w:pPr>
        <w:bidi/>
        <w:jc w:val="center"/>
        <w:rPr>
          <w:rtl/>
        </w:rPr>
      </w:pPr>
      <w:r>
        <w:rPr>
          <w:rFonts w:hint="cs"/>
          <w:rtl/>
        </w:rPr>
        <w:t>בברכה</w:t>
      </w:r>
    </w:p>
    <w:p w:rsidR="003F40EC" w:rsidRDefault="003F40EC" w:rsidP="003F40EC">
      <w:pPr>
        <w:bidi/>
        <w:jc w:val="center"/>
        <w:rPr>
          <w:rtl/>
        </w:rPr>
      </w:pPr>
    </w:p>
    <w:p w:rsidR="003F40EC" w:rsidRDefault="003F40EC" w:rsidP="003F40EC">
      <w:pPr>
        <w:bidi/>
        <w:jc w:val="center"/>
        <w:rPr>
          <w:rtl/>
        </w:rPr>
      </w:pPr>
    </w:p>
    <w:p w:rsidR="003F40EC" w:rsidRPr="000D4AE5" w:rsidRDefault="003F40EC" w:rsidP="003F40EC">
      <w:pPr>
        <w:bidi/>
        <w:jc w:val="right"/>
        <w:rPr>
          <w:b/>
          <w:bCs/>
          <w:sz w:val="28"/>
          <w:szCs w:val="28"/>
          <w:rtl/>
        </w:rPr>
      </w:pPr>
      <w:r w:rsidRPr="000D4AE5">
        <w:rPr>
          <w:rFonts w:hint="cs"/>
          <w:b/>
          <w:bCs/>
          <w:sz w:val="28"/>
          <w:szCs w:val="28"/>
          <w:rtl/>
        </w:rPr>
        <w:t>דרור</w:t>
      </w:r>
      <w:r w:rsidR="000D4AE5">
        <w:rPr>
          <w:rFonts w:hint="cs"/>
          <w:b/>
          <w:bCs/>
          <w:sz w:val="28"/>
          <w:szCs w:val="28"/>
          <w:rtl/>
        </w:rPr>
        <w:t xml:space="preserve">        </w:t>
      </w:r>
      <w:r w:rsidRPr="000D4AE5">
        <w:rPr>
          <w:rFonts w:hint="cs"/>
          <w:b/>
          <w:bCs/>
          <w:sz w:val="28"/>
          <w:szCs w:val="28"/>
          <w:rtl/>
        </w:rPr>
        <w:t xml:space="preserve"> מיג'אן</w:t>
      </w:r>
    </w:p>
    <w:p w:rsidR="003F40EC" w:rsidRPr="000D4AE5" w:rsidRDefault="003F40EC" w:rsidP="003F40EC">
      <w:pPr>
        <w:bidi/>
        <w:jc w:val="right"/>
        <w:rPr>
          <w:b/>
          <w:bCs/>
          <w:sz w:val="28"/>
          <w:szCs w:val="28"/>
        </w:rPr>
      </w:pPr>
      <w:r w:rsidRPr="000D4AE5">
        <w:rPr>
          <w:rFonts w:hint="cs"/>
          <w:b/>
          <w:bCs/>
          <w:sz w:val="28"/>
          <w:szCs w:val="28"/>
          <w:rtl/>
        </w:rPr>
        <w:t>מנהל פרויקט גפן</w:t>
      </w:r>
    </w:p>
    <w:p w:rsidR="00CC46A3" w:rsidRPr="00791A3A" w:rsidRDefault="00CC46A3" w:rsidP="00CC46A3">
      <w:pPr>
        <w:pStyle w:val="a3"/>
        <w:bidi/>
        <w:ind w:left="0"/>
        <w:rPr>
          <w:rtl/>
        </w:rPr>
      </w:pPr>
    </w:p>
    <w:sectPr w:rsidR="00CC46A3" w:rsidRPr="00791A3A" w:rsidSect="00A70C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AD5"/>
    <w:multiLevelType w:val="hybridMultilevel"/>
    <w:tmpl w:val="36E8E8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77186"/>
    <w:multiLevelType w:val="hybridMultilevel"/>
    <w:tmpl w:val="C1B4B2A0"/>
    <w:lvl w:ilvl="0" w:tplc="04090011">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D43B8"/>
    <w:multiLevelType w:val="hybridMultilevel"/>
    <w:tmpl w:val="4FE2FD8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C79EA"/>
    <w:multiLevelType w:val="hybridMultilevel"/>
    <w:tmpl w:val="CAE2FC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014BF8"/>
    <w:multiLevelType w:val="hybridMultilevel"/>
    <w:tmpl w:val="63FA0C9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45826"/>
    <w:multiLevelType w:val="hybridMultilevel"/>
    <w:tmpl w:val="E328179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66CCE"/>
    <w:multiLevelType w:val="hybridMultilevel"/>
    <w:tmpl w:val="C212ABF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07F81"/>
    <w:multiLevelType w:val="hybridMultilevel"/>
    <w:tmpl w:val="8E0829A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66855"/>
    <w:multiLevelType w:val="hybridMultilevel"/>
    <w:tmpl w:val="93721EB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414D13"/>
    <w:multiLevelType w:val="hybridMultilevel"/>
    <w:tmpl w:val="4650E1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1460D"/>
    <w:multiLevelType w:val="hybridMultilevel"/>
    <w:tmpl w:val="F0A8D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612BF"/>
    <w:multiLevelType w:val="hybridMultilevel"/>
    <w:tmpl w:val="BCEC34A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B5FDA"/>
    <w:multiLevelType w:val="hybridMultilevel"/>
    <w:tmpl w:val="D16EF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4374D"/>
    <w:multiLevelType w:val="hybridMultilevel"/>
    <w:tmpl w:val="8BA8300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2"/>
  </w:num>
  <w:num w:numId="5">
    <w:abstractNumId w:val="5"/>
  </w:num>
  <w:num w:numId="6">
    <w:abstractNumId w:val="6"/>
  </w:num>
  <w:num w:numId="7">
    <w:abstractNumId w:val="7"/>
  </w:num>
  <w:num w:numId="8">
    <w:abstractNumId w:val="13"/>
  </w:num>
  <w:num w:numId="9">
    <w:abstractNumId w:val="3"/>
  </w:num>
  <w:num w:numId="10">
    <w:abstractNumId w:val="9"/>
  </w:num>
  <w:num w:numId="11">
    <w:abstractNumId w:val="12"/>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3A"/>
    <w:rsid w:val="000744A2"/>
    <w:rsid w:val="000D4AE5"/>
    <w:rsid w:val="0010158A"/>
    <w:rsid w:val="00105302"/>
    <w:rsid w:val="00121D31"/>
    <w:rsid w:val="0015210C"/>
    <w:rsid w:val="001B0607"/>
    <w:rsid w:val="001B0CDE"/>
    <w:rsid w:val="001B55F5"/>
    <w:rsid w:val="00226C57"/>
    <w:rsid w:val="002726F7"/>
    <w:rsid w:val="00283F9D"/>
    <w:rsid w:val="00291BD5"/>
    <w:rsid w:val="002F581F"/>
    <w:rsid w:val="003106F1"/>
    <w:rsid w:val="00352DAA"/>
    <w:rsid w:val="003F1F65"/>
    <w:rsid w:val="003F40EC"/>
    <w:rsid w:val="004829EB"/>
    <w:rsid w:val="004C3D90"/>
    <w:rsid w:val="00512F16"/>
    <w:rsid w:val="005B65CB"/>
    <w:rsid w:val="006B7C96"/>
    <w:rsid w:val="006E342F"/>
    <w:rsid w:val="00704446"/>
    <w:rsid w:val="00791A3A"/>
    <w:rsid w:val="00794A05"/>
    <w:rsid w:val="00841EDE"/>
    <w:rsid w:val="00853C5E"/>
    <w:rsid w:val="00895455"/>
    <w:rsid w:val="00926072"/>
    <w:rsid w:val="00966B6F"/>
    <w:rsid w:val="00970DA4"/>
    <w:rsid w:val="00A13DF9"/>
    <w:rsid w:val="00A47240"/>
    <w:rsid w:val="00A70C87"/>
    <w:rsid w:val="00AE4E13"/>
    <w:rsid w:val="00AF38BB"/>
    <w:rsid w:val="00B56F3A"/>
    <w:rsid w:val="00C018B4"/>
    <w:rsid w:val="00C47925"/>
    <w:rsid w:val="00CB4514"/>
    <w:rsid w:val="00CC46A3"/>
    <w:rsid w:val="00CD0197"/>
    <w:rsid w:val="00D91544"/>
    <w:rsid w:val="00DB6841"/>
    <w:rsid w:val="00DF1ABC"/>
    <w:rsid w:val="00E3171E"/>
    <w:rsid w:val="00E85463"/>
    <w:rsid w:val="00E95E51"/>
    <w:rsid w:val="00EF4C74"/>
    <w:rsid w:val="00F858A8"/>
    <w:rsid w:val="00FB4C43"/>
    <w:rsid w:val="00FD4D08"/>
    <w:rsid w:val="00FE5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603</Words>
  <Characters>3020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דרור מיג'אן</dc:creator>
  <cp:lastModifiedBy>דרור מיג'אן</cp:lastModifiedBy>
  <cp:revision>85</cp:revision>
  <dcterms:created xsi:type="dcterms:W3CDTF">2016-10-03T12:07:00Z</dcterms:created>
  <dcterms:modified xsi:type="dcterms:W3CDTF">2016-10-09T12:10:00Z</dcterms:modified>
</cp:coreProperties>
</file>