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C5C0D" w14:textId="2BFC34CD" w:rsidR="00657234" w:rsidRPr="004F078D" w:rsidRDefault="00657234" w:rsidP="00F35EAF">
      <w:pPr>
        <w:bidi w:val="0"/>
        <w:spacing w:line="276" w:lineRule="auto"/>
        <w:jc w:val="center"/>
        <w:rPr>
          <w:rFonts w:asciiTheme="majorBidi" w:hAnsiTheme="majorBidi" w:cstheme="majorBidi"/>
          <w:b/>
          <w:bCs/>
          <w:sz w:val="28"/>
          <w:szCs w:val="28"/>
        </w:rPr>
      </w:pPr>
      <w:r w:rsidRPr="004F078D">
        <w:rPr>
          <w:rFonts w:asciiTheme="majorBidi" w:hAnsiTheme="majorBidi" w:cstheme="majorBidi"/>
          <w:b/>
          <w:bCs/>
          <w:sz w:val="28"/>
          <w:szCs w:val="28"/>
        </w:rPr>
        <w:t xml:space="preserve">Politics, </w:t>
      </w:r>
      <w:r w:rsidR="00B55C42" w:rsidRPr="004F078D">
        <w:rPr>
          <w:rFonts w:asciiTheme="majorBidi" w:hAnsiTheme="majorBidi" w:cstheme="majorBidi"/>
          <w:b/>
          <w:bCs/>
          <w:sz w:val="28"/>
          <w:szCs w:val="28"/>
        </w:rPr>
        <w:t>D</w:t>
      </w:r>
      <w:r w:rsidRPr="004F078D">
        <w:rPr>
          <w:rFonts w:asciiTheme="majorBidi" w:hAnsiTheme="majorBidi" w:cstheme="majorBidi"/>
          <w:b/>
          <w:bCs/>
          <w:sz w:val="28"/>
          <w:szCs w:val="28"/>
        </w:rPr>
        <w:t xml:space="preserve">iplomacy and </w:t>
      </w:r>
      <w:r w:rsidR="00B55C42" w:rsidRPr="004F078D">
        <w:rPr>
          <w:rFonts w:asciiTheme="majorBidi" w:hAnsiTheme="majorBidi" w:cstheme="majorBidi"/>
          <w:b/>
          <w:bCs/>
          <w:sz w:val="28"/>
          <w:szCs w:val="28"/>
        </w:rPr>
        <w:t>F</w:t>
      </w:r>
      <w:r w:rsidRPr="004F078D">
        <w:rPr>
          <w:rFonts w:asciiTheme="majorBidi" w:hAnsiTheme="majorBidi" w:cstheme="majorBidi"/>
          <w:b/>
          <w:bCs/>
          <w:sz w:val="28"/>
          <w:szCs w:val="28"/>
        </w:rPr>
        <w:t xml:space="preserve">oreign </w:t>
      </w:r>
      <w:r w:rsidR="00B55C42" w:rsidRPr="004F078D">
        <w:rPr>
          <w:rFonts w:asciiTheme="majorBidi" w:hAnsiTheme="majorBidi" w:cstheme="majorBidi"/>
          <w:b/>
          <w:bCs/>
          <w:sz w:val="28"/>
          <w:szCs w:val="28"/>
        </w:rPr>
        <w:t>P</w:t>
      </w:r>
      <w:r w:rsidRPr="004F078D">
        <w:rPr>
          <w:rFonts w:asciiTheme="majorBidi" w:hAnsiTheme="majorBidi" w:cstheme="majorBidi"/>
          <w:b/>
          <w:bCs/>
          <w:sz w:val="28"/>
          <w:szCs w:val="28"/>
        </w:rPr>
        <w:t xml:space="preserve">olicy: Israel as a </w:t>
      </w:r>
      <w:r w:rsidR="00F35EAF">
        <w:rPr>
          <w:rFonts w:asciiTheme="majorBidi" w:hAnsiTheme="majorBidi" w:cstheme="majorBidi"/>
          <w:b/>
          <w:bCs/>
          <w:sz w:val="28"/>
          <w:szCs w:val="28"/>
        </w:rPr>
        <w:t>Case Study</w:t>
      </w:r>
    </w:p>
    <w:p w14:paraId="28E449B9" w14:textId="77777777" w:rsidR="00657234" w:rsidRPr="004F078D" w:rsidRDefault="00657234" w:rsidP="00D11374">
      <w:pPr>
        <w:bidi w:val="0"/>
        <w:spacing w:line="276" w:lineRule="auto"/>
        <w:jc w:val="center"/>
        <w:rPr>
          <w:rFonts w:asciiTheme="majorBidi" w:hAnsiTheme="majorBidi" w:cstheme="majorBidi"/>
          <w:sz w:val="28"/>
          <w:szCs w:val="28"/>
        </w:rPr>
      </w:pPr>
      <w:r w:rsidRPr="004F078D">
        <w:rPr>
          <w:rFonts w:asciiTheme="majorBidi" w:hAnsiTheme="majorBidi" w:cstheme="majorBidi"/>
          <w:sz w:val="28"/>
          <w:szCs w:val="28"/>
        </w:rPr>
        <w:t>Dr. Emanuel Navon</w:t>
      </w:r>
    </w:p>
    <w:p w14:paraId="6E83848A" w14:textId="51D13F8F" w:rsidR="00C918C8" w:rsidRPr="004F078D" w:rsidRDefault="00657234" w:rsidP="00D11374">
      <w:pPr>
        <w:bidi w:val="0"/>
        <w:spacing w:line="276" w:lineRule="auto"/>
        <w:jc w:val="center"/>
        <w:rPr>
          <w:rFonts w:asciiTheme="majorBidi" w:hAnsiTheme="majorBidi" w:cstheme="majorBidi"/>
          <w:sz w:val="24"/>
          <w:szCs w:val="24"/>
          <w:u w:val="single"/>
          <w:rtl/>
        </w:rPr>
      </w:pPr>
      <w:r w:rsidRPr="004F078D">
        <w:rPr>
          <w:rFonts w:asciiTheme="majorBidi" w:hAnsiTheme="majorBidi" w:cstheme="majorBidi"/>
          <w:sz w:val="24"/>
          <w:szCs w:val="24"/>
          <w:u w:val="single"/>
        </w:rPr>
        <w:t xml:space="preserve">Draft syllabus for course at the National </w:t>
      </w:r>
      <w:r w:rsidR="00AE7283" w:rsidRPr="004F078D">
        <w:rPr>
          <w:rFonts w:asciiTheme="majorBidi" w:hAnsiTheme="majorBidi" w:cstheme="majorBidi"/>
          <w:sz w:val="24"/>
          <w:szCs w:val="24"/>
          <w:u w:val="single"/>
        </w:rPr>
        <w:t>Defense</w:t>
      </w:r>
      <w:r w:rsidRPr="004F078D">
        <w:rPr>
          <w:rFonts w:asciiTheme="majorBidi" w:hAnsiTheme="majorBidi" w:cstheme="majorBidi"/>
          <w:sz w:val="24"/>
          <w:szCs w:val="24"/>
          <w:u w:val="single"/>
        </w:rPr>
        <w:t xml:space="preserve"> College (first semester, 2020)</w:t>
      </w:r>
    </w:p>
    <w:p w14:paraId="231425E5" w14:textId="5C9E41A9" w:rsidR="00657234" w:rsidRPr="004F078D" w:rsidRDefault="00AE7283" w:rsidP="00D11374">
      <w:pPr>
        <w:bidi w:val="0"/>
        <w:spacing w:line="276" w:lineRule="auto"/>
        <w:jc w:val="both"/>
        <w:rPr>
          <w:rFonts w:asciiTheme="majorBidi" w:hAnsiTheme="majorBidi" w:cstheme="majorBidi"/>
          <w:sz w:val="28"/>
          <w:szCs w:val="28"/>
        </w:rPr>
      </w:pPr>
      <w:r w:rsidRPr="004F078D">
        <w:rPr>
          <w:rFonts w:asciiTheme="majorBidi" w:hAnsiTheme="majorBidi" w:cstheme="majorBidi"/>
          <w:sz w:val="28"/>
          <w:szCs w:val="28"/>
          <w:u w:val="single"/>
        </w:rPr>
        <w:t>S</w:t>
      </w:r>
      <w:r w:rsidR="00657234" w:rsidRPr="004F078D">
        <w:rPr>
          <w:rFonts w:asciiTheme="majorBidi" w:hAnsiTheme="majorBidi" w:cstheme="majorBidi"/>
          <w:sz w:val="28"/>
          <w:szCs w:val="28"/>
          <w:u w:val="single"/>
        </w:rPr>
        <w:t xml:space="preserve">ubject and </w:t>
      </w:r>
      <w:r w:rsidR="006B6D75" w:rsidRPr="004F078D">
        <w:rPr>
          <w:rFonts w:asciiTheme="majorBidi" w:hAnsiTheme="majorBidi" w:cstheme="majorBidi"/>
          <w:sz w:val="28"/>
          <w:szCs w:val="28"/>
          <w:u w:val="single"/>
        </w:rPr>
        <w:t>goal</w:t>
      </w:r>
      <w:r w:rsidR="004F078D">
        <w:rPr>
          <w:rFonts w:asciiTheme="majorBidi" w:hAnsiTheme="majorBidi" w:cstheme="majorBidi"/>
          <w:sz w:val="28"/>
          <w:szCs w:val="28"/>
          <w:u w:val="single"/>
        </w:rPr>
        <w:t>s</w:t>
      </w:r>
      <w:r w:rsidR="00657234" w:rsidRPr="004F078D">
        <w:rPr>
          <w:rFonts w:asciiTheme="majorBidi" w:hAnsiTheme="majorBidi" w:cstheme="majorBidi"/>
          <w:sz w:val="28"/>
          <w:szCs w:val="28"/>
          <w:u w:val="single"/>
        </w:rPr>
        <w:t xml:space="preserve"> of the course:</w:t>
      </w:r>
    </w:p>
    <w:p w14:paraId="4C05167A" w14:textId="1DA2DF6B" w:rsidR="00657234" w:rsidRPr="004F078D" w:rsidRDefault="00657234" w:rsidP="00F35EAF">
      <w:pPr>
        <w:bidi w:val="0"/>
        <w:spacing w:line="276" w:lineRule="auto"/>
        <w:jc w:val="both"/>
        <w:rPr>
          <w:rFonts w:asciiTheme="majorBidi" w:hAnsiTheme="majorBidi" w:cstheme="majorBidi"/>
          <w:sz w:val="28"/>
          <w:szCs w:val="28"/>
          <w:u w:val="single"/>
          <w:rtl/>
        </w:rPr>
      </w:pPr>
      <w:r w:rsidRPr="004F078D">
        <w:rPr>
          <w:rFonts w:asciiTheme="majorBidi" w:hAnsiTheme="majorBidi" w:cstheme="majorBidi"/>
          <w:sz w:val="28"/>
          <w:szCs w:val="28"/>
        </w:rPr>
        <w:t xml:space="preserve">The course will explain basic concepts in diplomacy and foreign </w:t>
      </w:r>
      <w:r w:rsidR="00F9027C" w:rsidRPr="004F078D">
        <w:rPr>
          <w:rFonts w:asciiTheme="majorBidi" w:hAnsiTheme="majorBidi" w:cstheme="majorBidi"/>
          <w:sz w:val="28"/>
          <w:szCs w:val="28"/>
        </w:rPr>
        <w:t>policy and</w:t>
      </w:r>
      <w:r w:rsidRPr="004F078D">
        <w:rPr>
          <w:rFonts w:asciiTheme="majorBidi" w:hAnsiTheme="majorBidi" w:cstheme="majorBidi"/>
          <w:sz w:val="28"/>
          <w:szCs w:val="28"/>
        </w:rPr>
        <w:t xml:space="preserve"> will examine them </w:t>
      </w:r>
      <w:r w:rsidR="00AE7283" w:rsidRPr="004F078D">
        <w:rPr>
          <w:rFonts w:asciiTheme="majorBidi" w:hAnsiTheme="majorBidi" w:cstheme="majorBidi"/>
          <w:sz w:val="28"/>
          <w:szCs w:val="28"/>
        </w:rPr>
        <w:t>in the context</w:t>
      </w:r>
      <w:r w:rsidRPr="004F078D">
        <w:rPr>
          <w:rFonts w:asciiTheme="majorBidi" w:hAnsiTheme="majorBidi" w:cstheme="majorBidi"/>
          <w:sz w:val="28"/>
          <w:szCs w:val="28"/>
        </w:rPr>
        <w:t xml:space="preserve"> of Israel's conduct in the international </w:t>
      </w:r>
      <w:r w:rsidR="00AE7283" w:rsidRPr="004F078D">
        <w:rPr>
          <w:rFonts w:asciiTheme="majorBidi" w:hAnsiTheme="majorBidi" w:cstheme="majorBidi"/>
          <w:sz w:val="28"/>
          <w:szCs w:val="28"/>
        </w:rPr>
        <w:t>arena</w:t>
      </w:r>
      <w:r w:rsidRPr="004F078D">
        <w:rPr>
          <w:rFonts w:asciiTheme="majorBidi" w:hAnsiTheme="majorBidi" w:cstheme="majorBidi"/>
          <w:sz w:val="28"/>
          <w:szCs w:val="28"/>
        </w:rPr>
        <w:t xml:space="preserve">. The course will review and explain Israel's foreign policy as a </w:t>
      </w:r>
      <w:r w:rsidR="00F35EAF">
        <w:rPr>
          <w:rFonts w:asciiTheme="majorBidi" w:hAnsiTheme="majorBidi" w:cstheme="majorBidi"/>
          <w:sz w:val="28"/>
          <w:szCs w:val="28"/>
        </w:rPr>
        <w:t>case study</w:t>
      </w:r>
      <w:r w:rsidRPr="004F078D">
        <w:rPr>
          <w:rFonts w:asciiTheme="majorBidi" w:hAnsiTheme="majorBidi" w:cstheme="majorBidi"/>
          <w:sz w:val="28"/>
          <w:szCs w:val="28"/>
        </w:rPr>
        <w:t xml:space="preserve"> for the concepts learned. These </w:t>
      </w:r>
      <w:r w:rsidR="00AE7283" w:rsidRPr="004F078D">
        <w:rPr>
          <w:rFonts w:asciiTheme="majorBidi" w:hAnsiTheme="majorBidi" w:cstheme="majorBidi"/>
          <w:sz w:val="28"/>
          <w:szCs w:val="28"/>
        </w:rPr>
        <w:t>briefs</w:t>
      </w:r>
      <w:r w:rsidRPr="004F078D">
        <w:rPr>
          <w:rFonts w:asciiTheme="majorBidi" w:hAnsiTheme="majorBidi" w:cstheme="majorBidi"/>
          <w:sz w:val="28"/>
          <w:szCs w:val="28"/>
        </w:rPr>
        <w:t xml:space="preserve"> and explanations will include Israel's foreign relations with the Middle East, Europe, the United States, Russia, Asia, Africa, Latin America</w:t>
      </w:r>
      <w:r w:rsidR="004F078D">
        <w:rPr>
          <w:rFonts w:asciiTheme="majorBidi" w:hAnsiTheme="majorBidi" w:cstheme="majorBidi"/>
          <w:sz w:val="28"/>
          <w:szCs w:val="28"/>
        </w:rPr>
        <w:t>, and the United Nations</w:t>
      </w:r>
      <w:r w:rsidRPr="004F078D">
        <w:rPr>
          <w:rFonts w:asciiTheme="majorBidi" w:hAnsiTheme="majorBidi" w:cstheme="majorBidi"/>
          <w:sz w:val="28"/>
          <w:szCs w:val="28"/>
        </w:rPr>
        <w:t xml:space="preserve"> </w:t>
      </w:r>
      <w:r w:rsidR="00F9027C" w:rsidRPr="004F078D">
        <w:rPr>
          <w:rFonts w:asciiTheme="majorBidi" w:hAnsiTheme="majorBidi" w:cstheme="majorBidi"/>
          <w:sz w:val="28"/>
          <w:szCs w:val="28"/>
        </w:rPr>
        <w:t xml:space="preserve">and </w:t>
      </w:r>
      <w:r w:rsidRPr="004F078D">
        <w:rPr>
          <w:rFonts w:asciiTheme="majorBidi" w:hAnsiTheme="majorBidi" w:cstheme="majorBidi"/>
          <w:sz w:val="28"/>
          <w:szCs w:val="28"/>
        </w:rPr>
        <w:t>a</w:t>
      </w:r>
      <w:r w:rsidR="00AE7283" w:rsidRPr="004F078D">
        <w:rPr>
          <w:rFonts w:asciiTheme="majorBidi" w:hAnsiTheme="majorBidi" w:cstheme="majorBidi"/>
          <w:sz w:val="28"/>
          <w:szCs w:val="28"/>
        </w:rPr>
        <w:t xml:space="preserve">lso </w:t>
      </w:r>
      <w:r w:rsidRPr="004F078D">
        <w:rPr>
          <w:rFonts w:asciiTheme="majorBidi" w:hAnsiTheme="majorBidi" w:cstheme="majorBidi"/>
          <w:sz w:val="28"/>
          <w:szCs w:val="28"/>
        </w:rPr>
        <w:t>the subject of the global struggle for energy sources. The course will combine historical knowledge with current issue</w:t>
      </w:r>
      <w:r w:rsidR="005E7A3F" w:rsidRPr="004F078D">
        <w:rPr>
          <w:rFonts w:asciiTheme="majorBidi" w:hAnsiTheme="majorBidi" w:cstheme="majorBidi"/>
          <w:sz w:val="28"/>
          <w:szCs w:val="28"/>
        </w:rPr>
        <w:t>s</w:t>
      </w:r>
      <w:r w:rsidR="005E7A3F" w:rsidRPr="004F078D">
        <w:rPr>
          <w:rFonts w:asciiTheme="majorBidi" w:hAnsiTheme="majorBidi" w:cstheme="majorBidi"/>
          <w:sz w:val="28"/>
          <w:szCs w:val="28"/>
          <w:rtl/>
        </w:rPr>
        <w:t xml:space="preserve"> </w:t>
      </w:r>
      <w:r w:rsidRPr="004F078D">
        <w:rPr>
          <w:rFonts w:asciiTheme="majorBidi" w:hAnsiTheme="majorBidi" w:cstheme="majorBidi"/>
          <w:sz w:val="28"/>
          <w:szCs w:val="28"/>
        </w:rPr>
        <w:t xml:space="preserve">and will analyze Israel's current international challenges in a broad historical perspective, with the invitation of guest lectures. The </w:t>
      </w:r>
      <w:r w:rsidR="006B6D75" w:rsidRPr="004F078D">
        <w:rPr>
          <w:rFonts w:asciiTheme="majorBidi" w:hAnsiTheme="majorBidi" w:cstheme="majorBidi"/>
          <w:sz w:val="28"/>
          <w:szCs w:val="28"/>
        </w:rPr>
        <w:t>goal</w:t>
      </w:r>
      <w:r w:rsidRPr="004F078D">
        <w:rPr>
          <w:rFonts w:asciiTheme="majorBidi" w:hAnsiTheme="majorBidi" w:cstheme="majorBidi"/>
          <w:sz w:val="28"/>
          <w:szCs w:val="28"/>
        </w:rPr>
        <w:t xml:space="preserve"> of the course is to provide an understanding of the dilemmas of diplomacy in general and of Israeli diplomacy </w:t>
      </w:r>
      <w:r w:rsidR="006B6D75" w:rsidRPr="004F078D">
        <w:rPr>
          <w:rFonts w:asciiTheme="majorBidi" w:hAnsiTheme="majorBidi" w:cstheme="majorBidi"/>
          <w:sz w:val="28"/>
          <w:szCs w:val="28"/>
        </w:rPr>
        <w:t>specifically</w:t>
      </w:r>
      <w:r w:rsidRPr="004F078D">
        <w:rPr>
          <w:rFonts w:asciiTheme="majorBidi" w:hAnsiTheme="majorBidi" w:cstheme="majorBidi"/>
          <w:sz w:val="28"/>
          <w:szCs w:val="28"/>
        </w:rPr>
        <w:t>, and to analyze Israel's international challenges in the past, present, and future.</w:t>
      </w:r>
    </w:p>
    <w:p w14:paraId="3CDD5DD7" w14:textId="7E814789" w:rsidR="00E0347F" w:rsidRPr="004F078D" w:rsidRDefault="00657234" w:rsidP="00D11374">
      <w:pPr>
        <w:bidi w:val="0"/>
        <w:spacing w:line="276" w:lineRule="auto"/>
        <w:jc w:val="both"/>
        <w:rPr>
          <w:rFonts w:asciiTheme="majorBidi" w:hAnsiTheme="majorBidi" w:cstheme="majorBidi"/>
          <w:sz w:val="28"/>
          <w:szCs w:val="28"/>
          <w:u w:val="single"/>
        </w:rPr>
      </w:pPr>
      <w:r w:rsidRPr="004F078D">
        <w:rPr>
          <w:rFonts w:asciiTheme="majorBidi" w:hAnsiTheme="majorBidi" w:cstheme="majorBidi"/>
          <w:sz w:val="28"/>
          <w:szCs w:val="28"/>
          <w:u w:val="single"/>
        </w:rPr>
        <w:t xml:space="preserve">Course Assignment: </w:t>
      </w:r>
    </w:p>
    <w:p w14:paraId="3855BAC4" w14:textId="2FD31D78" w:rsidR="00657234" w:rsidRPr="004F078D" w:rsidRDefault="00657234" w:rsidP="00D11374">
      <w:pPr>
        <w:bidi w:val="0"/>
        <w:spacing w:line="276" w:lineRule="auto"/>
        <w:jc w:val="both"/>
        <w:rPr>
          <w:rFonts w:asciiTheme="majorBidi" w:hAnsiTheme="majorBidi" w:cstheme="majorBidi"/>
          <w:sz w:val="28"/>
          <w:szCs w:val="28"/>
          <w:u w:val="single"/>
        </w:rPr>
      </w:pPr>
      <w:r w:rsidRPr="004F078D">
        <w:rPr>
          <w:rFonts w:asciiTheme="majorBidi" w:hAnsiTheme="majorBidi" w:cstheme="majorBidi"/>
          <w:sz w:val="28"/>
          <w:szCs w:val="28"/>
        </w:rPr>
        <w:t xml:space="preserve">Submission of a 10-page </w:t>
      </w:r>
      <w:r w:rsidR="006B6D75" w:rsidRPr="004F078D">
        <w:rPr>
          <w:rFonts w:asciiTheme="majorBidi" w:hAnsiTheme="majorBidi" w:cstheme="majorBidi"/>
          <w:sz w:val="28"/>
          <w:szCs w:val="28"/>
        </w:rPr>
        <w:t>paper</w:t>
      </w:r>
      <w:r w:rsidRPr="004F078D">
        <w:rPr>
          <w:rFonts w:asciiTheme="majorBidi" w:hAnsiTheme="majorBidi" w:cstheme="majorBidi"/>
          <w:sz w:val="28"/>
          <w:szCs w:val="28"/>
        </w:rPr>
        <w:t xml:space="preserve"> on one of the course </w:t>
      </w:r>
      <w:r w:rsidR="006B6D75" w:rsidRPr="004F078D">
        <w:rPr>
          <w:rFonts w:asciiTheme="majorBidi" w:hAnsiTheme="majorBidi" w:cstheme="majorBidi"/>
          <w:sz w:val="28"/>
          <w:szCs w:val="28"/>
        </w:rPr>
        <w:t>subjects</w:t>
      </w:r>
      <w:r w:rsidRPr="004F078D">
        <w:rPr>
          <w:rFonts w:asciiTheme="majorBidi" w:hAnsiTheme="majorBidi" w:cstheme="majorBidi"/>
          <w:sz w:val="28"/>
          <w:szCs w:val="28"/>
        </w:rPr>
        <w:t xml:space="preserve"> (explanation of the </w:t>
      </w:r>
      <w:r w:rsidR="006B6D75" w:rsidRPr="004F078D">
        <w:rPr>
          <w:rFonts w:asciiTheme="majorBidi" w:hAnsiTheme="majorBidi" w:cstheme="majorBidi"/>
          <w:sz w:val="28"/>
          <w:szCs w:val="28"/>
        </w:rPr>
        <w:t>paper</w:t>
      </w:r>
      <w:r w:rsidRPr="004F078D">
        <w:rPr>
          <w:rFonts w:asciiTheme="majorBidi" w:hAnsiTheme="majorBidi" w:cstheme="majorBidi"/>
          <w:sz w:val="28"/>
          <w:szCs w:val="28"/>
        </w:rPr>
        <w:t xml:space="preserve"> in the first lesson).</w:t>
      </w:r>
    </w:p>
    <w:p w14:paraId="156DD9EF" w14:textId="415C7198" w:rsidR="00DE44B1" w:rsidRPr="004F078D" w:rsidRDefault="006B6D75" w:rsidP="00D11374">
      <w:pPr>
        <w:bidi w:val="0"/>
        <w:spacing w:line="276" w:lineRule="auto"/>
        <w:jc w:val="both"/>
        <w:rPr>
          <w:rFonts w:asciiTheme="majorBidi" w:hAnsiTheme="majorBidi" w:cstheme="majorBidi"/>
          <w:sz w:val="28"/>
          <w:szCs w:val="28"/>
          <w:u w:val="single"/>
          <w:rtl/>
        </w:rPr>
      </w:pPr>
      <w:r w:rsidRPr="004F078D">
        <w:rPr>
          <w:rFonts w:asciiTheme="majorBidi" w:hAnsiTheme="majorBidi" w:cstheme="majorBidi"/>
          <w:sz w:val="28"/>
          <w:szCs w:val="28"/>
          <w:u w:val="single"/>
        </w:rPr>
        <w:t>C</w:t>
      </w:r>
      <w:r w:rsidR="00657234" w:rsidRPr="004F078D">
        <w:rPr>
          <w:rFonts w:asciiTheme="majorBidi" w:hAnsiTheme="majorBidi" w:cstheme="majorBidi"/>
          <w:sz w:val="28"/>
          <w:szCs w:val="28"/>
          <w:u w:val="single"/>
        </w:rPr>
        <w:t>ourse structure:</w:t>
      </w:r>
    </w:p>
    <w:p w14:paraId="1769E199" w14:textId="0F308FC6" w:rsidR="00657234" w:rsidRPr="004F078D" w:rsidRDefault="004F078D" w:rsidP="00D11374">
      <w:pPr>
        <w:bidi w:val="0"/>
        <w:spacing w:line="276" w:lineRule="auto"/>
        <w:jc w:val="both"/>
        <w:rPr>
          <w:rFonts w:asciiTheme="majorBidi" w:hAnsiTheme="majorBidi" w:cstheme="majorBidi"/>
          <w:sz w:val="28"/>
          <w:szCs w:val="28"/>
          <w:u w:val="single"/>
          <w:rtl/>
        </w:rPr>
      </w:pPr>
      <w:r>
        <w:rPr>
          <w:rFonts w:asciiTheme="majorBidi" w:hAnsiTheme="majorBidi" w:cstheme="majorBidi"/>
          <w:b/>
          <w:bCs/>
          <w:sz w:val="28"/>
          <w:szCs w:val="28"/>
        </w:rPr>
        <w:t>Session</w:t>
      </w:r>
      <w:r w:rsidR="006B6D75" w:rsidRPr="004F078D">
        <w:rPr>
          <w:rFonts w:asciiTheme="majorBidi" w:hAnsiTheme="majorBidi" w:cstheme="majorBidi"/>
          <w:b/>
          <w:bCs/>
          <w:sz w:val="28"/>
          <w:szCs w:val="28"/>
        </w:rPr>
        <w:t xml:space="preserve"> 1:</w:t>
      </w:r>
      <w:r w:rsidR="00657234" w:rsidRPr="004F078D">
        <w:rPr>
          <w:rFonts w:asciiTheme="majorBidi" w:hAnsiTheme="majorBidi" w:cstheme="majorBidi"/>
          <w:b/>
          <w:bCs/>
          <w:sz w:val="28"/>
          <w:szCs w:val="28"/>
        </w:rPr>
        <w:t xml:space="preserve"> (9/11/2020 8:30-10:00): Basic concepts in diplomacy, foreign policy, and the characteristics of world order</w:t>
      </w:r>
    </w:p>
    <w:p w14:paraId="410B2BE6" w14:textId="76C5EC7D" w:rsidR="00CE70BA" w:rsidRPr="004F078D" w:rsidRDefault="007B7313" w:rsidP="00D11374">
      <w:pPr>
        <w:pStyle w:val="NoSpacing"/>
        <w:spacing w:line="276" w:lineRule="auto"/>
        <w:rPr>
          <w:rFonts w:asciiTheme="majorBidi" w:hAnsiTheme="majorBidi" w:cstheme="majorBidi"/>
          <w:sz w:val="28"/>
          <w:szCs w:val="28"/>
        </w:rPr>
      </w:pPr>
      <w:r w:rsidRPr="004F078D">
        <w:rPr>
          <w:rFonts w:asciiTheme="majorBidi" w:hAnsiTheme="majorBidi" w:cstheme="majorBidi"/>
          <w:sz w:val="28"/>
          <w:szCs w:val="28"/>
          <w:u w:val="single"/>
        </w:rPr>
        <w:t>Subjects:</w:t>
      </w:r>
      <w:r w:rsidRPr="004F078D">
        <w:rPr>
          <w:rFonts w:asciiTheme="majorBidi" w:hAnsiTheme="majorBidi" w:cstheme="majorBidi"/>
          <w:sz w:val="28"/>
          <w:szCs w:val="28"/>
        </w:rPr>
        <w:t xml:space="preserve"> </w:t>
      </w:r>
      <w:r w:rsidR="00657234" w:rsidRPr="004F078D">
        <w:rPr>
          <w:rFonts w:asciiTheme="majorBidi" w:hAnsiTheme="majorBidi" w:cstheme="majorBidi"/>
          <w:sz w:val="28"/>
          <w:szCs w:val="28"/>
        </w:rPr>
        <w:t>Political Realism, Democratic Peace Theory, Balance of Forces, Deterrence, International Law.</w:t>
      </w:r>
    </w:p>
    <w:p w14:paraId="220E7571" w14:textId="77777777" w:rsidR="00A150A7" w:rsidRPr="004F078D" w:rsidRDefault="00A150A7" w:rsidP="00D11374">
      <w:pPr>
        <w:pStyle w:val="NoSpacing"/>
        <w:spacing w:line="276" w:lineRule="auto"/>
        <w:rPr>
          <w:rFonts w:asciiTheme="majorBidi" w:hAnsiTheme="majorBidi" w:cstheme="majorBidi"/>
          <w:sz w:val="28"/>
          <w:szCs w:val="28"/>
          <w:rtl/>
        </w:rPr>
      </w:pPr>
    </w:p>
    <w:p w14:paraId="02A51212" w14:textId="112AE9FA" w:rsidR="00DE44B1" w:rsidRPr="004F078D" w:rsidRDefault="004F078D" w:rsidP="00D11374">
      <w:pPr>
        <w:bidi w:val="0"/>
        <w:spacing w:line="276" w:lineRule="auto"/>
        <w:jc w:val="both"/>
        <w:rPr>
          <w:rFonts w:asciiTheme="majorBidi" w:hAnsiTheme="majorBidi" w:cstheme="majorBidi"/>
          <w:sz w:val="28"/>
          <w:szCs w:val="28"/>
          <w:rtl/>
        </w:rPr>
      </w:pPr>
      <w:r>
        <w:rPr>
          <w:rFonts w:asciiTheme="majorBidi" w:hAnsiTheme="majorBidi" w:cstheme="majorBidi"/>
          <w:sz w:val="28"/>
          <w:szCs w:val="28"/>
          <w:u w:val="single"/>
          <w:lang w:val="en-GB"/>
        </w:rPr>
        <w:t>Reading material:</w:t>
      </w:r>
      <w:r w:rsidR="00CE70BA" w:rsidRPr="004F078D">
        <w:rPr>
          <w:rFonts w:asciiTheme="majorBidi" w:hAnsiTheme="majorBidi" w:cstheme="majorBidi"/>
          <w:sz w:val="28"/>
          <w:szCs w:val="28"/>
          <w:lang w:val="en-GB"/>
        </w:rPr>
        <w:t xml:space="preserve"> </w:t>
      </w:r>
      <w:r w:rsidR="00855A3F" w:rsidRPr="004F078D">
        <w:rPr>
          <w:rFonts w:asciiTheme="majorBidi" w:hAnsiTheme="majorBidi" w:cstheme="majorBidi"/>
          <w:sz w:val="28"/>
          <w:szCs w:val="28"/>
        </w:rPr>
        <w:t xml:space="preserve">Henry Kissinger, </w:t>
      </w:r>
      <w:r w:rsidR="00855A3F" w:rsidRPr="004F078D">
        <w:rPr>
          <w:rFonts w:asciiTheme="majorBidi" w:hAnsiTheme="majorBidi" w:cstheme="majorBidi"/>
          <w:i/>
          <w:iCs/>
          <w:sz w:val="28"/>
          <w:szCs w:val="28"/>
        </w:rPr>
        <w:t xml:space="preserve">Diplomacy </w:t>
      </w:r>
      <w:r w:rsidR="00855A3F" w:rsidRPr="004F078D">
        <w:rPr>
          <w:rFonts w:asciiTheme="majorBidi" w:hAnsiTheme="majorBidi" w:cstheme="majorBidi"/>
          <w:sz w:val="28"/>
          <w:szCs w:val="28"/>
        </w:rPr>
        <w:t xml:space="preserve">(Simon &amp; Schuster, 1994), </w:t>
      </w:r>
      <w:proofErr w:type="gramStart"/>
      <w:r w:rsidR="00855A3F" w:rsidRPr="004F078D">
        <w:rPr>
          <w:rFonts w:asciiTheme="majorBidi" w:hAnsiTheme="majorBidi" w:cstheme="majorBidi"/>
          <w:sz w:val="28"/>
          <w:szCs w:val="28"/>
        </w:rPr>
        <w:t>pp</w:t>
      </w:r>
      <w:proofErr w:type="gramEnd"/>
      <w:r w:rsidR="00855A3F" w:rsidRPr="004F078D">
        <w:rPr>
          <w:rFonts w:asciiTheme="majorBidi" w:hAnsiTheme="majorBidi" w:cstheme="majorBidi"/>
          <w:sz w:val="28"/>
          <w:szCs w:val="28"/>
        </w:rPr>
        <w:t>. 56-77.</w:t>
      </w:r>
    </w:p>
    <w:p w14:paraId="2BD0B3F5" w14:textId="778E165B" w:rsidR="00657234" w:rsidRPr="004F078D" w:rsidRDefault="004F078D" w:rsidP="00D11374">
      <w:pPr>
        <w:bidi w:val="0"/>
        <w:spacing w:line="276" w:lineRule="auto"/>
        <w:jc w:val="both"/>
        <w:rPr>
          <w:rFonts w:asciiTheme="majorBidi" w:hAnsiTheme="majorBidi" w:cstheme="majorBidi"/>
          <w:sz w:val="28"/>
          <w:szCs w:val="28"/>
          <w:u w:val="single"/>
        </w:rPr>
      </w:pPr>
      <w:r>
        <w:rPr>
          <w:rFonts w:asciiTheme="majorBidi" w:hAnsiTheme="majorBidi" w:cstheme="majorBidi"/>
          <w:b/>
          <w:bCs/>
          <w:sz w:val="28"/>
          <w:szCs w:val="28"/>
        </w:rPr>
        <w:t>Session</w:t>
      </w:r>
      <w:r w:rsidR="00977944" w:rsidRPr="004F078D">
        <w:rPr>
          <w:rFonts w:asciiTheme="majorBidi" w:hAnsiTheme="majorBidi" w:cstheme="majorBidi"/>
          <w:b/>
          <w:bCs/>
          <w:sz w:val="28"/>
          <w:szCs w:val="28"/>
        </w:rPr>
        <w:t xml:space="preserve"> </w:t>
      </w:r>
      <w:r w:rsidR="006B6D75" w:rsidRPr="004F078D">
        <w:rPr>
          <w:rFonts w:asciiTheme="majorBidi" w:hAnsiTheme="majorBidi" w:cstheme="majorBidi"/>
          <w:b/>
          <w:bCs/>
          <w:sz w:val="28"/>
          <w:szCs w:val="28"/>
        </w:rPr>
        <w:t xml:space="preserve">2: </w:t>
      </w:r>
      <w:r w:rsidR="00657234" w:rsidRPr="004F078D">
        <w:rPr>
          <w:rFonts w:asciiTheme="majorBidi" w:hAnsiTheme="majorBidi" w:cstheme="majorBidi"/>
          <w:b/>
          <w:bCs/>
          <w:sz w:val="28"/>
          <w:szCs w:val="28"/>
        </w:rPr>
        <w:t xml:space="preserve">(9/11/2020 10:30-12:00): Israel and the Middle East at the </w:t>
      </w:r>
      <w:r w:rsidR="006B6D75" w:rsidRPr="004F078D">
        <w:rPr>
          <w:rFonts w:asciiTheme="majorBidi" w:hAnsiTheme="majorBidi" w:cstheme="majorBidi"/>
          <w:b/>
          <w:bCs/>
          <w:sz w:val="28"/>
          <w:szCs w:val="28"/>
        </w:rPr>
        <w:t>B</w:t>
      </w:r>
      <w:r w:rsidR="00657234" w:rsidRPr="004F078D">
        <w:rPr>
          <w:rFonts w:asciiTheme="majorBidi" w:hAnsiTheme="majorBidi" w:cstheme="majorBidi"/>
          <w:b/>
          <w:bCs/>
          <w:sz w:val="28"/>
          <w:szCs w:val="28"/>
        </w:rPr>
        <w:t>eginning of the Cold War</w:t>
      </w:r>
    </w:p>
    <w:p w14:paraId="72477404" w14:textId="77777777" w:rsidR="00BC11EE" w:rsidRPr="004F078D" w:rsidRDefault="007B7313" w:rsidP="00D11374">
      <w:pPr>
        <w:bidi w:val="0"/>
        <w:spacing w:line="276" w:lineRule="auto"/>
        <w:jc w:val="both"/>
        <w:rPr>
          <w:rFonts w:asciiTheme="majorBidi" w:hAnsiTheme="majorBidi" w:cstheme="majorBidi"/>
          <w:sz w:val="28"/>
          <w:szCs w:val="28"/>
        </w:rPr>
      </w:pPr>
      <w:r w:rsidRPr="004F078D">
        <w:rPr>
          <w:rFonts w:asciiTheme="majorBidi" w:hAnsiTheme="majorBidi" w:cstheme="majorBidi"/>
          <w:sz w:val="28"/>
          <w:szCs w:val="28"/>
          <w:u w:val="single"/>
        </w:rPr>
        <w:t>Subjects:</w:t>
      </w:r>
      <w:r w:rsidRPr="004F078D">
        <w:rPr>
          <w:rFonts w:asciiTheme="majorBidi" w:hAnsiTheme="majorBidi" w:cstheme="majorBidi"/>
          <w:sz w:val="28"/>
          <w:szCs w:val="28"/>
        </w:rPr>
        <w:t xml:space="preserve"> </w:t>
      </w:r>
      <w:r w:rsidR="00657234" w:rsidRPr="004F078D">
        <w:rPr>
          <w:rFonts w:asciiTheme="majorBidi" w:hAnsiTheme="majorBidi" w:cstheme="majorBidi"/>
          <w:sz w:val="28"/>
          <w:szCs w:val="28"/>
        </w:rPr>
        <w:t xml:space="preserve"> The question of Israel's international </w:t>
      </w:r>
      <w:proofErr w:type="spellStart"/>
      <w:r w:rsidR="00657234" w:rsidRPr="004F078D">
        <w:rPr>
          <w:rFonts w:asciiTheme="majorBidi" w:hAnsiTheme="majorBidi" w:cstheme="majorBidi"/>
          <w:sz w:val="28"/>
          <w:szCs w:val="28"/>
        </w:rPr>
        <w:t>ident</w:t>
      </w:r>
      <w:r w:rsidR="006B6D75" w:rsidRPr="004F078D">
        <w:rPr>
          <w:rFonts w:asciiTheme="majorBidi" w:hAnsiTheme="majorBidi" w:cstheme="majorBidi"/>
          <w:sz w:val="28"/>
          <w:szCs w:val="28"/>
        </w:rPr>
        <w:t>y</w:t>
      </w:r>
      <w:proofErr w:type="spellEnd"/>
      <w:r w:rsidR="00657234" w:rsidRPr="004F078D">
        <w:rPr>
          <w:rFonts w:asciiTheme="majorBidi" w:hAnsiTheme="majorBidi" w:cstheme="majorBidi"/>
          <w:sz w:val="28"/>
          <w:szCs w:val="28"/>
        </w:rPr>
        <w:t xml:space="preserve"> at the beginning of the Cold War. The mobilization efforts of international support vis-à-vis powers with varying interests.</w:t>
      </w:r>
    </w:p>
    <w:p w14:paraId="540B55E8" w14:textId="088A488F" w:rsidR="00D02CAE" w:rsidRPr="004F078D" w:rsidRDefault="00D02CAE" w:rsidP="00D11374">
      <w:pPr>
        <w:bidi w:val="0"/>
        <w:spacing w:line="276" w:lineRule="auto"/>
        <w:jc w:val="both"/>
        <w:rPr>
          <w:rFonts w:asciiTheme="majorBidi" w:hAnsiTheme="majorBidi" w:cstheme="majorBidi"/>
          <w:sz w:val="28"/>
          <w:szCs w:val="28"/>
        </w:rPr>
      </w:pPr>
      <w:r w:rsidRPr="004F078D">
        <w:rPr>
          <w:rFonts w:asciiTheme="majorBidi" w:hAnsiTheme="majorBidi" w:cstheme="majorBidi"/>
          <w:sz w:val="28"/>
          <w:szCs w:val="28"/>
          <w:u w:val="single"/>
          <w:lang w:val="en-GB"/>
        </w:rPr>
        <w:lastRenderedPageBreak/>
        <w:t>Reading</w:t>
      </w:r>
      <w:r w:rsidR="005E7A3F" w:rsidRPr="004F078D">
        <w:rPr>
          <w:rFonts w:asciiTheme="majorBidi" w:hAnsiTheme="majorBidi" w:cstheme="majorBidi"/>
          <w:sz w:val="28"/>
          <w:szCs w:val="28"/>
          <w:u w:val="single"/>
          <w:rtl/>
          <w:lang w:val="en-GB"/>
        </w:rPr>
        <w:t xml:space="preserve"> </w:t>
      </w:r>
      <w:r w:rsidR="004F078D">
        <w:rPr>
          <w:rFonts w:asciiTheme="majorBidi" w:hAnsiTheme="majorBidi" w:cstheme="majorBidi"/>
          <w:sz w:val="28"/>
          <w:szCs w:val="28"/>
          <w:u w:val="single"/>
          <w:lang w:val="en-GB"/>
        </w:rPr>
        <w:t>material</w:t>
      </w:r>
      <w:r w:rsidRPr="004F078D">
        <w:rPr>
          <w:rFonts w:asciiTheme="majorBidi" w:hAnsiTheme="majorBidi" w:cstheme="majorBidi"/>
          <w:sz w:val="28"/>
          <w:szCs w:val="28"/>
          <w:lang w:val="en-GB"/>
        </w:rPr>
        <w:t xml:space="preserve">: </w:t>
      </w:r>
      <w:r w:rsidRPr="004F078D">
        <w:rPr>
          <w:rFonts w:asciiTheme="majorBidi" w:hAnsiTheme="majorBidi" w:cstheme="majorBidi"/>
          <w:sz w:val="28"/>
          <w:szCs w:val="28"/>
        </w:rPr>
        <w:t xml:space="preserve">Uri </w:t>
      </w:r>
      <w:proofErr w:type="spellStart"/>
      <w:r w:rsidRPr="004F078D">
        <w:rPr>
          <w:rFonts w:asciiTheme="majorBidi" w:hAnsiTheme="majorBidi" w:cstheme="majorBidi"/>
          <w:sz w:val="28"/>
          <w:szCs w:val="28"/>
        </w:rPr>
        <w:t>Bialer</w:t>
      </w:r>
      <w:proofErr w:type="spellEnd"/>
      <w:r w:rsidRPr="004F078D">
        <w:rPr>
          <w:rFonts w:asciiTheme="majorBidi" w:hAnsiTheme="majorBidi" w:cstheme="majorBidi"/>
          <w:sz w:val="28"/>
          <w:szCs w:val="28"/>
        </w:rPr>
        <w:t xml:space="preserve">, </w:t>
      </w:r>
      <w:r w:rsidRPr="004F078D">
        <w:rPr>
          <w:rFonts w:asciiTheme="majorBidi" w:hAnsiTheme="majorBidi" w:cstheme="majorBidi"/>
          <w:i/>
          <w:iCs/>
          <w:sz w:val="28"/>
          <w:szCs w:val="28"/>
        </w:rPr>
        <w:t xml:space="preserve">Between East and West: Israel’s Foreign Policy Orientation, 1948-1956 </w:t>
      </w:r>
      <w:r w:rsidRPr="004F078D">
        <w:rPr>
          <w:rFonts w:asciiTheme="majorBidi" w:hAnsiTheme="majorBidi" w:cstheme="majorBidi"/>
          <w:sz w:val="28"/>
          <w:szCs w:val="28"/>
        </w:rPr>
        <w:t>(Cambridge University Press, 1990), pp. 1-34</w:t>
      </w:r>
      <w:r w:rsidRPr="004F078D">
        <w:rPr>
          <w:rFonts w:asciiTheme="majorBidi" w:hAnsiTheme="majorBidi" w:cstheme="majorBidi"/>
          <w:sz w:val="24"/>
          <w:szCs w:val="24"/>
        </w:rPr>
        <w:t>.</w:t>
      </w:r>
    </w:p>
    <w:p w14:paraId="4BC6872F" w14:textId="4D7C8583" w:rsidR="00657234" w:rsidRPr="004F078D" w:rsidRDefault="00D11374" w:rsidP="00D11374">
      <w:pPr>
        <w:bidi w:val="0"/>
        <w:spacing w:line="276" w:lineRule="auto"/>
        <w:jc w:val="both"/>
        <w:rPr>
          <w:rFonts w:asciiTheme="majorBidi" w:hAnsiTheme="majorBidi" w:cstheme="majorBidi"/>
          <w:sz w:val="28"/>
          <w:szCs w:val="28"/>
          <w:u w:val="single"/>
          <w:rtl/>
        </w:rPr>
      </w:pPr>
      <w:r>
        <w:rPr>
          <w:rFonts w:asciiTheme="majorBidi" w:hAnsiTheme="majorBidi" w:cstheme="majorBidi"/>
          <w:sz w:val="28"/>
          <w:szCs w:val="28"/>
          <w:rtl/>
        </w:rPr>
        <w:t xml:space="preserve"> </w:t>
      </w:r>
      <w:r w:rsidR="004F078D">
        <w:rPr>
          <w:rFonts w:asciiTheme="majorBidi" w:hAnsiTheme="majorBidi" w:cstheme="majorBidi" w:hint="cs"/>
          <w:b/>
          <w:bCs/>
          <w:sz w:val="28"/>
          <w:szCs w:val="28"/>
        </w:rPr>
        <w:t>S</w:t>
      </w:r>
      <w:r w:rsidR="004F078D">
        <w:rPr>
          <w:rFonts w:asciiTheme="majorBidi" w:hAnsiTheme="majorBidi" w:cstheme="majorBidi"/>
          <w:b/>
          <w:bCs/>
          <w:sz w:val="28"/>
          <w:szCs w:val="28"/>
        </w:rPr>
        <w:t>ession</w:t>
      </w:r>
      <w:r w:rsidR="006B6D75" w:rsidRPr="004F078D">
        <w:rPr>
          <w:rFonts w:asciiTheme="majorBidi" w:hAnsiTheme="majorBidi" w:cstheme="majorBidi"/>
          <w:b/>
          <w:bCs/>
          <w:sz w:val="28"/>
          <w:szCs w:val="28"/>
        </w:rPr>
        <w:t xml:space="preserve"> 3:</w:t>
      </w:r>
      <w:r w:rsidR="00657234" w:rsidRPr="004F078D">
        <w:rPr>
          <w:rFonts w:asciiTheme="majorBidi" w:hAnsiTheme="majorBidi" w:cstheme="majorBidi"/>
          <w:b/>
          <w:bCs/>
          <w:sz w:val="28"/>
          <w:szCs w:val="28"/>
        </w:rPr>
        <w:t xml:space="preserve"> (16/11/2020 8:30-12:00): The strategy of the periphery </w:t>
      </w:r>
      <w:r w:rsidR="006B6D75" w:rsidRPr="004F078D">
        <w:rPr>
          <w:rFonts w:asciiTheme="majorBidi" w:hAnsiTheme="majorBidi" w:cstheme="majorBidi"/>
          <w:b/>
          <w:bCs/>
          <w:sz w:val="28"/>
          <w:szCs w:val="28"/>
        </w:rPr>
        <w:t>over</w:t>
      </w:r>
      <w:r w:rsidR="00657234" w:rsidRPr="004F078D">
        <w:rPr>
          <w:rFonts w:asciiTheme="majorBidi" w:hAnsiTheme="majorBidi" w:cstheme="majorBidi"/>
          <w:b/>
          <w:bCs/>
          <w:sz w:val="28"/>
          <w:szCs w:val="28"/>
        </w:rPr>
        <w:t xml:space="preserve"> generations with an emphasis on relations with Iran and Turkey</w:t>
      </w:r>
    </w:p>
    <w:p w14:paraId="1E37C292" w14:textId="053F77B4" w:rsidR="00400DFE" w:rsidRPr="004F078D" w:rsidRDefault="007B7313" w:rsidP="00D11374">
      <w:pPr>
        <w:bidi w:val="0"/>
        <w:spacing w:line="276" w:lineRule="auto"/>
        <w:jc w:val="both"/>
        <w:rPr>
          <w:rFonts w:asciiTheme="majorBidi" w:hAnsiTheme="majorBidi" w:cstheme="majorBidi"/>
          <w:sz w:val="28"/>
          <w:szCs w:val="28"/>
          <w:rtl/>
        </w:rPr>
      </w:pPr>
      <w:r w:rsidRPr="004F078D">
        <w:rPr>
          <w:rFonts w:asciiTheme="majorBidi" w:hAnsiTheme="majorBidi" w:cstheme="majorBidi"/>
          <w:sz w:val="28"/>
          <w:szCs w:val="28"/>
          <w:u w:val="single"/>
        </w:rPr>
        <w:t>Subjects:</w:t>
      </w:r>
      <w:r w:rsidRPr="004F078D">
        <w:rPr>
          <w:rFonts w:asciiTheme="majorBidi" w:hAnsiTheme="majorBidi" w:cstheme="majorBidi"/>
          <w:sz w:val="28"/>
          <w:szCs w:val="28"/>
        </w:rPr>
        <w:t xml:space="preserve"> </w:t>
      </w:r>
      <w:r w:rsidR="00977944" w:rsidRPr="004F078D">
        <w:rPr>
          <w:rFonts w:asciiTheme="majorBidi" w:hAnsiTheme="majorBidi" w:cstheme="majorBidi"/>
          <w:sz w:val="28"/>
          <w:szCs w:val="28"/>
        </w:rPr>
        <w:t xml:space="preserve"> Attempts to "bypass" the Middle East with unconventional alliances. Comparison between the "periphery" of the 1960s and the current one: While in the past there was a periphery with Iran and Turkey against the Arab world, today the periphery has been turned upside down and it includes Arab countries (United Arab Emirates, Oman, Saudi Arabia) against Iran and Turkey.</w:t>
      </w:r>
    </w:p>
    <w:p w14:paraId="13142740" w14:textId="48E5B93C" w:rsidR="00D02CAE" w:rsidRPr="004F078D" w:rsidRDefault="00D02CAE" w:rsidP="00D11374">
      <w:pPr>
        <w:bidi w:val="0"/>
        <w:spacing w:line="276" w:lineRule="auto"/>
        <w:jc w:val="both"/>
        <w:rPr>
          <w:rFonts w:asciiTheme="majorBidi" w:hAnsiTheme="majorBidi" w:cstheme="majorBidi"/>
          <w:sz w:val="28"/>
          <w:szCs w:val="28"/>
        </w:rPr>
      </w:pPr>
      <w:r w:rsidRPr="004F078D">
        <w:rPr>
          <w:rFonts w:asciiTheme="majorBidi" w:hAnsiTheme="majorBidi" w:cstheme="majorBidi"/>
          <w:sz w:val="28"/>
          <w:szCs w:val="28"/>
          <w:u w:val="single"/>
          <w:lang w:val="en-GB"/>
        </w:rPr>
        <w:t xml:space="preserve">Reading </w:t>
      </w:r>
      <w:r w:rsidR="004F078D">
        <w:rPr>
          <w:rFonts w:asciiTheme="majorBidi" w:hAnsiTheme="majorBidi" w:cstheme="majorBidi"/>
          <w:sz w:val="28"/>
          <w:szCs w:val="28"/>
          <w:u w:val="single"/>
          <w:lang w:val="en-GB"/>
        </w:rPr>
        <w:t>material</w:t>
      </w:r>
      <w:r w:rsidRPr="004F078D">
        <w:rPr>
          <w:rFonts w:asciiTheme="majorBidi" w:hAnsiTheme="majorBidi" w:cstheme="majorBidi"/>
          <w:sz w:val="28"/>
          <w:szCs w:val="28"/>
          <w:lang w:val="en-GB"/>
        </w:rPr>
        <w:t xml:space="preserve">: </w:t>
      </w:r>
      <w:proofErr w:type="spellStart"/>
      <w:r w:rsidRPr="004F078D">
        <w:rPr>
          <w:rFonts w:asciiTheme="majorBidi" w:hAnsiTheme="majorBidi" w:cstheme="majorBidi"/>
          <w:sz w:val="28"/>
          <w:szCs w:val="28"/>
        </w:rPr>
        <w:t>Avi</w:t>
      </w:r>
      <w:proofErr w:type="spellEnd"/>
      <w:r w:rsidRPr="004F078D">
        <w:rPr>
          <w:rFonts w:asciiTheme="majorBidi" w:hAnsiTheme="majorBidi" w:cstheme="majorBidi"/>
          <w:sz w:val="28"/>
          <w:szCs w:val="28"/>
        </w:rPr>
        <w:t xml:space="preserve"> </w:t>
      </w:r>
      <w:proofErr w:type="spellStart"/>
      <w:r w:rsidRPr="004F078D">
        <w:rPr>
          <w:rFonts w:asciiTheme="majorBidi" w:hAnsiTheme="majorBidi" w:cstheme="majorBidi"/>
          <w:sz w:val="28"/>
          <w:szCs w:val="28"/>
        </w:rPr>
        <w:t>Shlaim</w:t>
      </w:r>
      <w:proofErr w:type="spellEnd"/>
      <w:r w:rsidRPr="004F078D">
        <w:rPr>
          <w:rFonts w:asciiTheme="majorBidi" w:hAnsiTheme="majorBidi" w:cstheme="majorBidi"/>
          <w:sz w:val="28"/>
          <w:szCs w:val="28"/>
        </w:rPr>
        <w:t xml:space="preserve">, </w:t>
      </w:r>
      <w:r w:rsidRPr="004F078D">
        <w:rPr>
          <w:rFonts w:asciiTheme="majorBidi" w:hAnsiTheme="majorBidi" w:cstheme="majorBidi"/>
          <w:i/>
          <w:iCs/>
          <w:sz w:val="28"/>
          <w:szCs w:val="28"/>
        </w:rPr>
        <w:t xml:space="preserve">The Iron Wall: Israel and the Arab World </w:t>
      </w:r>
      <w:r w:rsidRPr="004F078D">
        <w:rPr>
          <w:rFonts w:asciiTheme="majorBidi" w:hAnsiTheme="majorBidi" w:cstheme="majorBidi"/>
          <w:sz w:val="28"/>
          <w:szCs w:val="28"/>
        </w:rPr>
        <w:t>(Norton &amp; Company, 2000), pp. 186-217.</w:t>
      </w:r>
    </w:p>
    <w:p w14:paraId="7E989DA6" w14:textId="1118298D" w:rsidR="00977944" w:rsidRPr="004F078D" w:rsidRDefault="004F078D" w:rsidP="00D11374">
      <w:pPr>
        <w:bidi w:val="0"/>
        <w:spacing w:line="276" w:lineRule="auto"/>
        <w:jc w:val="both"/>
        <w:rPr>
          <w:rFonts w:asciiTheme="majorBidi" w:hAnsiTheme="majorBidi" w:cstheme="majorBidi"/>
          <w:sz w:val="28"/>
          <w:szCs w:val="28"/>
          <w:u w:val="single"/>
          <w:rtl/>
        </w:rPr>
      </w:pPr>
      <w:r>
        <w:rPr>
          <w:rFonts w:asciiTheme="majorBidi" w:hAnsiTheme="majorBidi" w:cstheme="majorBidi" w:hint="cs"/>
          <w:b/>
          <w:bCs/>
          <w:sz w:val="28"/>
          <w:szCs w:val="28"/>
        </w:rPr>
        <w:t>S</w:t>
      </w:r>
      <w:r>
        <w:rPr>
          <w:rFonts w:asciiTheme="majorBidi" w:hAnsiTheme="majorBidi" w:cstheme="majorBidi"/>
          <w:b/>
          <w:bCs/>
          <w:sz w:val="28"/>
          <w:szCs w:val="28"/>
        </w:rPr>
        <w:t>ession</w:t>
      </w:r>
      <w:r w:rsidR="00977944" w:rsidRPr="004F078D">
        <w:rPr>
          <w:rFonts w:asciiTheme="majorBidi" w:hAnsiTheme="majorBidi" w:cstheme="majorBidi"/>
          <w:b/>
          <w:bCs/>
          <w:sz w:val="28"/>
          <w:szCs w:val="28"/>
        </w:rPr>
        <w:t xml:space="preserve"> </w:t>
      </w:r>
      <w:r w:rsidR="006B6D75" w:rsidRPr="004F078D">
        <w:rPr>
          <w:rFonts w:asciiTheme="majorBidi" w:hAnsiTheme="majorBidi" w:cstheme="majorBidi"/>
          <w:b/>
          <w:bCs/>
          <w:sz w:val="28"/>
          <w:szCs w:val="28"/>
        </w:rPr>
        <w:t xml:space="preserve">4: </w:t>
      </w:r>
      <w:r w:rsidR="00977944" w:rsidRPr="004F078D">
        <w:rPr>
          <w:rFonts w:asciiTheme="majorBidi" w:hAnsiTheme="majorBidi" w:cstheme="majorBidi"/>
          <w:b/>
          <w:bCs/>
          <w:sz w:val="28"/>
          <w:szCs w:val="28"/>
        </w:rPr>
        <w:t>(16/11/2020 10:30-12:00): Political efforts to halt Iran's nuclear program</w:t>
      </w:r>
      <w:r w:rsidR="006B6D75" w:rsidRPr="004F078D">
        <w:rPr>
          <w:rFonts w:asciiTheme="majorBidi" w:hAnsiTheme="majorBidi" w:cstheme="majorBidi"/>
          <w:b/>
          <w:bCs/>
          <w:sz w:val="28"/>
          <w:szCs w:val="28"/>
        </w:rPr>
        <w:t>.</w:t>
      </w:r>
    </w:p>
    <w:p w14:paraId="77D080F3" w14:textId="34A3F9D6" w:rsidR="00DE44B1" w:rsidRPr="004F078D" w:rsidRDefault="00977944" w:rsidP="00D11374">
      <w:pPr>
        <w:bidi w:val="0"/>
        <w:spacing w:line="276" w:lineRule="auto"/>
        <w:jc w:val="both"/>
        <w:rPr>
          <w:rFonts w:asciiTheme="majorBidi" w:hAnsiTheme="majorBidi" w:cstheme="majorBidi"/>
          <w:b/>
          <w:bCs/>
          <w:sz w:val="28"/>
          <w:szCs w:val="28"/>
          <w:rtl/>
        </w:rPr>
      </w:pPr>
      <w:r w:rsidRPr="004F078D">
        <w:rPr>
          <w:rFonts w:asciiTheme="majorBidi" w:hAnsiTheme="majorBidi" w:cstheme="majorBidi"/>
          <w:sz w:val="28"/>
          <w:szCs w:val="28"/>
          <w:u w:val="single"/>
        </w:rPr>
        <w:t>Guest Lecture:</w:t>
      </w:r>
      <w:r w:rsidRPr="004F078D">
        <w:rPr>
          <w:rFonts w:asciiTheme="majorBidi" w:hAnsiTheme="majorBidi" w:cstheme="majorBidi"/>
          <w:sz w:val="28"/>
          <w:szCs w:val="28"/>
        </w:rPr>
        <w:t xml:space="preserve"> Ambassador </w:t>
      </w:r>
      <w:proofErr w:type="spellStart"/>
      <w:r w:rsidRPr="004F078D">
        <w:rPr>
          <w:rFonts w:asciiTheme="majorBidi" w:hAnsiTheme="majorBidi" w:cstheme="majorBidi"/>
          <w:sz w:val="28"/>
          <w:szCs w:val="28"/>
        </w:rPr>
        <w:t>Merav</w:t>
      </w:r>
      <w:proofErr w:type="spellEnd"/>
      <w:r w:rsidRPr="004F078D">
        <w:rPr>
          <w:rFonts w:asciiTheme="majorBidi" w:hAnsiTheme="majorBidi" w:cstheme="majorBidi"/>
          <w:sz w:val="28"/>
          <w:szCs w:val="28"/>
        </w:rPr>
        <w:t xml:space="preserve"> </w:t>
      </w:r>
      <w:proofErr w:type="spellStart"/>
      <w:r w:rsidRPr="004F078D">
        <w:rPr>
          <w:rFonts w:asciiTheme="majorBidi" w:hAnsiTheme="majorBidi" w:cstheme="majorBidi"/>
          <w:sz w:val="28"/>
          <w:szCs w:val="28"/>
        </w:rPr>
        <w:t>Zafar</w:t>
      </w:r>
      <w:r w:rsidR="006B6D75" w:rsidRPr="004F078D">
        <w:rPr>
          <w:rFonts w:asciiTheme="majorBidi" w:hAnsiTheme="majorBidi" w:cstheme="majorBidi"/>
          <w:sz w:val="28"/>
          <w:szCs w:val="28"/>
        </w:rPr>
        <w:t>y</w:t>
      </w:r>
      <w:r w:rsidRPr="004F078D">
        <w:rPr>
          <w:rFonts w:asciiTheme="majorBidi" w:hAnsiTheme="majorBidi" w:cstheme="majorBidi"/>
          <w:sz w:val="28"/>
          <w:szCs w:val="28"/>
        </w:rPr>
        <w:t>-Odiz</w:t>
      </w:r>
      <w:proofErr w:type="spellEnd"/>
      <w:r w:rsidRPr="004F078D">
        <w:rPr>
          <w:rFonts w:asciiTheme="majorBidi" w:hAnsiTheme="majorBidi" w:cstheme="majorBidi"/>
          <w:sz w:val="28"/>
          <w:szCs w:val="28"/>
        </w:rPr>
        <w:t>.</w:t>
      </w:r>
    </w:p>
    <w:p w14:paraId="7BCCA109" w14:textId="47CB4333" w:rsidR="00977944" w:rsidRPr="004F078D" w:rsidRDefault="00D11374" w:rsidP="00D11374">
      <w:pPr>
        <w:bidi w:val="0"/>
        <w:spacing w:line="276" w:lineRule="auto"/>
        <w:jc w:val="both"/>
        <w:rPr>
          <w:rFonts w:asciiTheme="majorBidi" w:hAnsiTheme="majorBidi" w:cstheme="majorBidi"/>
          <w:sz w:val="28"/>
          <w:szCs w:val="28"/>
          <w:u w:val="single"/>
        </w:rPr>
      </w:pPr>
      <w:r>
        <w:rPr>
          <w:rFonts w:asciiTheme="majorBidi" w:hAnsiTheme="majorBidi" w:cstheme="majorBidi"/>
          <w:b/>
          <w:bCs/>
          <w:sz w:val="28"/>
          <w:szCs w:val="28"/>
        </w:rPr>
        <w:t>Session</w:t>
      </w:r>
      <w:r w:rsidR="00977944" w:rsidRPr="004F078D">
        <w:rPr>
          <w:rFonts w:asciiTheme="majorBidi" w:hAnsiTheme="majorBidi" w:cstheme="majorBidi"/>
          <w:b/>
          <w:bCs/>
          <w:sz w:val="28"/>
          <w:szCs w:val="28"/>
        </w:rPr>
        <w:t xml:space="preserve"> </w:t>
      </w:r>
      <w:r w:rsidR="00187B94" w:rsidRPr="004F078D">
        <w:rPr>
          <w:rFonts w:asciiTheme="majorBidi" w:hAnsiTheme="majorBidi" w:cstheme="majorBidi"/>
          <w:b/>
          <w:bCs/>
          <w:sz w:val="28"/>
          <w:szCs w:val="28"/>
        </w:rPr>
        <w:t>5:</w:t>
      </w:r>
      <w:r w:rsidR="00977944" w:rsidRPr="004F078D">
        <w:rPr>
          <w:rFonts w:asciiTheme="majorBidi" w:hAnsiTheme="majorBidi" w:cstheme="majorBidi"/>
          <w:b/>
          <w:bCs/>
          <w:sz w:val="28"/>
          <w:szCs w:val="28"/>
        </w:rPr>
        <w:t xml:space="preserve"> (23/11/2020 8:30-10:00): Israel and Europe: Paradoxical Relations</w:t>
      </w:r>
    </w:p>
    <w:p w14:paraId="0094F94E" w14:textId="3A3AC034" w:rsidR="00D02CAE" w:rsidRPr="004F078D" w:rsidRDefault="007B7313" w:rsidP="00D113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line="276" w:lineRule="auto"/>
        <w:jc w:val="both"/>
        <w:rPr>
          <w:rFonts w:asciiTheme="majorBidi" w:hAnsiTheme="majorBidi" w:cstheme="majorBidi"/>
          <w:color w:val="000000"/>
          <w:sz w:val="28"/>
          <w:szCs w:val="28"/>
          <w:rtl/>
        </w:rPr>
      </w:pPr>
      <w:r w:rsidRPr="004F078D">
        <w:rPr>
          <w:rFonts w:asciiTheme="majorBidi" w:hAnsiTheme="majorBidi" w:cstheme="majorBidi"/>
          <w:sz w:val="28"/>
          <w:szCs w:val="28"/>
          <w:u w:val="single"/>
        </w:rPr>
        <w:t>Subjects:</w:t>
      </w:r>
      <w:r w:rsidRPr="004F078D">
        <w:rPr>
          <w:rFonts w:asciiTheme="majorBidi" w:hAnsiTheme="majorBidi" w:cstheme="majorBidi"/>
          <w:sz w:val="28"/>
          <w:szCs w:val="28"/>
        </w:rPr>
        <w:t xml:space="preserve"> </w:t>
      </w:r>
      <w:r w:rsidR="00977944" w:rsidRPr="004F078D">
        <w:rPr>
          <w:rFonts w:asciiTheme="majorBidi" w:hAnsiTheme="majorBidi" w:cstheme="majorBidi"/>
          <w:sz w:val="28"/>
          <w:szCs w:val="28"/>
        </w:rPr>
        <w:t xml:space="preserve">Determining foreign policy </w:t>
      </w:r>
      <w:r w:rsidRPr="004F078D">
        <w:rPr>
          <w:rFonts w:asciiTheme="majorBidi" w:hAnsiTheme="majorBidi" w:cstheme="majorBidi"/>
          <w:sz w:val="28"/>
          <w:szCs w:val="28"/>
        </w:rPr>
        <w:t xml:space="preserve">vis-à-vis </w:t>
      </w:r>
      <w:r w:rsidR="00977944" w:rsidRPr="004F078D">
        <w:rPr>
          <w:rFonts w:asciiTheme="majorBidi" w:hAnsiTheme="majorBidi" w:cstheme="majorBidi"/>
          <w:sz w:val="28"/>
          <w:szCs w:val="28"/>
        </w:rPr>
        <w:t>countries with different and changing interests over the years: UK, France, Germany, and the EU + guest lecture</w:t>
      </w:r>
      <w:r w:rsidRPr="004F078D">
        <w:rPr>
          <w:rFonts w:asciiTheme="majorBidi" w:hAnsiTheme="majorBidi" w:cstheme="majorBidi"/>
          <w:sz w:val="28"/>
          <w:szCs w:val="28"/>
        </w:rPr>
        <w:t>.</w:t>
      </w:r>
      <w:r w:rsidR="00D02CAE" w:rsidRPr="004F078D">
        <w:rPr>
          <w:rFonts w:asciiTheme="majorBidi" w:hAnsiTheme="majorBidi" w:cstheme="majorBidi"/>
          <w:color w:val="000000"/>
          <w:sz w:val="28"/>
          <w:szCs w:val="28"/>
          <w:rtl/>
        </w:rPr>
        <w:t xml:space="preserve"> </w:t>
      </w:r>
    </w:p>
    <w:p w14:paraId="4FD4B67A" w14:textId="58FAF14C" w:rsidR="00B85F07" w:rsidRPr="004F078D" w:rsidRDefault="00B85F07" w:rsidP="00D11374">
      <w:pPr>
        <w:bidi w:val="0"/>
        <w:spacing w:line="276" w:lineRule="auto"/>
        <w:rPr>
          <w:rFonts w:asciiTheme="majorBidi" w:hAnsiTheme="majorBidi" w:cstheme="majorBidi"/>
          <w:sz w:val="28"/>
          <w:szCs w:val="28"/>
          <w:rtl/>
        </w:rPr>
      </w:pPr>
      <w:r w:rsidRPr="004F078D">
        <w:rPr>
          <w:rFonts w:asciiTheme="majorBidi" w:hAnsiTheme="majorBidi" w:cstheme="majorBidi"/>
          <w:sz w:val="28"/>
          <w:szCs w:val="28"/>
          <w:u w:val="single"/>
          <w:lang w:val="en-GB"/>
        </w:rPr>
        <w:t xml:space="preserve">Reading </w:t>
      </w:r>
      <w:r w:rsidR="004F078D">
        <w:rPr>
          <w:rFonts w:asciiTheme="majorBidi" w:hAnsiTheme="majorBidi" w:cstheme="majorBidi"/>
          <w:sz w:val="28"/>
          <w:szCs w:val="28"/>
          <w:u w:val="single"/>
          <w:lang w:val="en-GB"/>
        </w:rPr>
        <w:t>material</w:t>
      </w:r>
      <w:r w:rsidRPr="004F078D">
        <w:rPr>
          <w:rFonts w:asciiTheme="majorBidi" w:hAnsiTheme="majorBidi" w:cstheme="majorBidi"/>
          <w:sz w:val="28"/>
          <w:szCs w:val="28"/>
          <w:lang w:val="en-GB"/>
        </w:rPr>
        <w:t xml:space="preserve">: </w:t>
      </w:r>
      <w:r w:rsidR="00F90495" w:rsidRPr="004F078D">
        <w:rPr>
          <w:rFonts w:asciiTheme="majorBidi" w:hAnsiTheme="majorBidi" w:cstheme="majorBidi"/>
          <w:sz w:val="28"/>
          <w:szCs w:val="28"/>
        </w:rPr>
        <w:t xml:space="preserve">Emmanuel Navon, </w:t>
      </w:r>
      <w:r w:rsidR="00F90495" w:rsidRPr="004F078D">
        <w:rPr>
          <w:rFonts w:asciiTheme="majorBidi" w:hAnsiTheme="majorBidi" w:cstheme="majorBidi"/>
          <w:i/>
          <w:iCs/>
          <w:sz w:val="28"/>
          <w:szCs w:val="28"/>
        </w:rPr>
        <w:t xml:space="preserve">The Star and the Scepter: A Diplomatic History of Israel </w:t>
      </w:r>
      <w:r w:rsidR="008F573B" w:rsidRPr="004F078D">
        <w:rPr>
          <w:rFonts w:asciiTheme="majorBidi" w:hAnsiTheme="majorBidi" w:cstheme="majorBidi"/>
          <w:sz w:val="28"/>
          <w:szCs w:val="28"/>
        </w:rPr>
        <w:t>(Phi</w:t>
      </w:r>
      <w:r w:rsidR="00E40BDF" w:rsidRPr="004F078D">
        <w:rPr>
          <w:rFonts w:asciiTheme="majorBidi" w:hAnsiTheme="majorBidi" w:cstheme="majorBidi"/>
          <w:sz w:val="28"/>
          <w:szCs w:val="28"/>
        </w:rPr>
        <w:t xml:space="preserve">ladelphia: The Jewish Publication Society, 2020), pp. </w:t>
      </w:r>
      <w:r w:rsidR="00A37A3E" w:rsidRPr="004F078D">
        <w:rPr>
          <w:rFonts w:asciiTheme="majorBidi" w:hAnsiTheme="majorBidi" w:cstheme="majorBidi"/>
          <w:sz w:val="28"/>
          <w:szCs w:val="28"/>
        </w:rPr>
        <w:t>247-277.</w:t>
      </w:r>
      <w:r w:rsidRPr="004F078D">
        <w:rPr>
          <w:rFonts w:asciiTheme="majorBidi" w:hAnsiTheme="majorBidi" w:cstheme="majorBidi"/>
          <w:sz w:val="28"/>
          <w:szCs w:val="28"/>
        </w:rPr>
        <w:t xml:space="preserve">  </w:t>
      </w:r>
    </w:p>
    <w:p w14:paraId="1870EB75" w14:textId="428E3269" w:rsidR="003F2173" w:rsidRPr="004F078D" w:rsidRDefault="00977944" w:rsidP="00D11374">
      <w:pPr>
        <w:bidi w:val="0"/>
        <w:spacing w:line="276" w:lineRule="auto"/>
        <w:jc w:val="both"/>
        <w:rPr>
          <w:rFonts w:asciiTheme="majorBidi" w:hAnsiTheme="majorBidi" w:cstheme="majorBidi"/>
          <w:b/>
          <w:bCs/>
          <w:color w:val="0070C0"/>
          <w:sz w:val="28"/>
          <w:szCs w:val="28"/>
          <w:rtl/>
        </w:rPr>
      </w:pPr>
      <w:r w:rsidRPr="004F078D">
        <w:rPr>
          <w:rFonts w:asciiTheme="majorBidi" w:hAnsiTheme="majorBidi" w:cstheme="majorBidi"/>
          <w:sz w:val="28"/>
          <w:szCs w:val="28"/>
          <w:u w:val="single"/>
        </w:rPr>
        <w:t>Guest Lecturer (09:15-10:00):</w:t>
      </w:r>
      <w:r w:rsidRPr="004F078D">
        <w:rPr>
          <w:rFonts w:asciiTheme="majorBidi" w:hAnsiTheme="majorBidi" w:cstheme="majorBidi"/>
          <w:sz w:val="28"/>
          <w:szCs w:val="28"/>
        </w:rPr>
        <w:t xml:space="preserve"> Ambassador Anna Azari, former Ambassador to Russia, Ukraine and Poland, who will speak on "The Challenges and Opportunities in Israel-Europe Relations" </w:t>
      </w:r>
    </w:p>
    <w:p w14:paraId="02B1FA2E" w14:textId="3E8D01FC" w:rsidR="00977944" w:rsidRPr="004F078D" w:rsidRDefault="004F078D" w:rsidP="00D11374">
      <w:pPr>
        <w:bidi w:val="0"/>
        <w:spacing w:line="276" w:lineRule="auto"/>
        <w:jc w:val="both"/>
        <w:rPr>
          <w:rFonts w:asciiTheme="majorBidi" w:hAnsiTheme="majorBidi" w:cstheme="majorBidi"/>
          <w:sz w:val="28"/>
          <w:szCs w:val="28"/>
          <w:u w:val="single"/>
          <w:rtl/>
        </w:rPr>
      </w:pPr>
      <w:r>
        <w:rPr>
          <w:rFonts w:asciiTheme="majorBidi" w:hAnsiTheme="majorBidi" w:cstheme="majorBidi"/>
          <w:b/>
          <w:bCs/>
          <w:sz w:val="28"/>
          <w:szCs w:val="28"/>
        </w:rPr>
        <w:t>Session</w:t>
      </w:r>
      <w:r w:rsidR="00977944" w:rsidRPr="004F078D">
        <w:rPr>
          <w:rFonts w:asciiTheme="majorBidi" w:hAnsiTheme="majorBidi" w:cstheme="majorBidi"/>
          <w:b/>
          <w:bCs/>
          <w:sz w:val="28"/>
          <w:szCs w:val="28"/>
        </w:rPr>
        <w:t xml:space="preserve"> 6</w:t>
      </w:r>
      <w:r w:rsidR="007B7313" w:rsidRPr="004F078D">
        <w:rPr>
          <w:rFonts w:asciiTheme="majorBidi" w:hAnsiTheme="majorBidi" w:cstheme="majorBidi"/>
          <w:b/>
          <w:bCs/>
          <w:sz w:val="28"/>
          <w:szCs w:val="28"/>
        </w:rPr>
        <w:t>:</w:t>
      </w:r>
      <w:r w:rsidR="00977944" w:rsidRPr="004F078D">
        <w:rPr>
          <w:rFonts w:asciiTheme="majorBidi" w:hAnsiTheme="majorBidi" w:cstheme="majorBidi"/>
          <w:b/>
          <w:bCs/>
          <w:sz w:val="28"/>
          <w:szCs w:val="28"/>
        </w:rPr>
        <w:t xml:space="preserve"> (11/23/202 10:30-12:00): Israel and the United States: Alliance in the </w:t>
      </w:r>
      <w:bookmarkStart w:id="0" w:name="_GoBack"/>
      <w:r w:rsidR="00977944" w:rsidRPr="004F078D">
        <w:rPr>
          <w:rFonts w:asciiTheme="majorBidi" w:hAnsiTheme="majorBidi" w:cstheme="majorBidi"/>
          <w:b/>
          <w:bCs/>
          <w:sz w:val="28"/>
          <w:szCs w:val="28"/>
        </w:rPr>
        <w:t>Test</w:t>
      </w:r>
      <w:bookmarkEnd w:id="0"/>
      <w:r w:rsidR="00977944" w:rsidRPr="004F078D">
        <w:rPr>
          <w:rFonts w:asciiTheme="majorBidi" w:hAnsiTheme="majorBidi" w:cstheme="majorBidi"/>
          <w:b/>
          <w:bCs/>
          <w:sz w:val="28"/>
          <w:szCs w:val="28"/>
        </w:rPr>
        <w:t xml:space="preserve"> of Changing Interests</w:t>
      </w:r>
    </w:p>
    <w:p w14:paraId="0A047ED1" w14:textId="0BC5B64B" w:rsidR="00977944" w:rsidRPr="004F078D" w:rsidRDefault="007B7313" w:rsidP="00D11374">
      <w:pPr>
        <w:bidi w:val="0"/>
        <w:spacing w:line="276" w:lineRule="auto"/>
        <w:jc w:val="both"/>
        <w:rPr>
          <w:rFonts w:asciiTheme="majorBidi" w:hAnsiTheme="majorBidi" w:cstheme="majorBidi"/>
          <w:color w:val="000000"/>
          <w:sz w:val="28"/>
          <w:szCs w:val="28"/>
        </w:rPr>
      </w:pPr>
      <w:r w:rsidRPr="004F078D">
        <w:rPr>
          <w:rFonts w:asciiTheme="majorBidi" w:hAnsiTheme="majorBidi" w:cstheme="majorBidi"/>
          <w:sz w:val="28"/>
          <w:szCs w:val="28"/>
          <w:u w:val="single"/>
        </w:rPr>
        <w:t>Subjects:</w:t>
      </w:r>
      <w:r w:rsidRPr="004F078D">
        <w:rPr>
          <w:rFonts w:asciiTheme="majorBidi" w:hAnsiTheme="majorBidi" w:cstheme="majorBidi"/>
          <w:sz w:val="28"/>
          <w:szCs w:val="28"/>
        </w:rPr>
        <w:t xml:space="preserve"> </w:t>
      </w:r>
      <w:r w:rsidR="00977944" w:rsidRPr="004F078D">
        <w:rPr>
          <w:rFonts w:asciiTheme="majorBidi" w:hAnsiTheme="majorBidi" w:cstheme="majorBidi"/>
          <w:sz w:val="28"/>
          <w:szCs w:val="28"/>
        </w:rPr>
        <w:t xml:space="preserve">The long road to building an alliance with a </w:t>
      </w:r>
      <w:r w:rsidRPr="004F078D">
        <w:rPr>
          <w:rFonts w:asciiTheme="majorBidi" w:hAnsiTheme="majorBidi" w:cstheme="majorBidi"/>
          <w:sz w:val="28"/>
          <w:szCs w:val="28"/>
        </w:rPr>
        <w:t>super</w:t>
      </w:r>
      <w:r w:rsidR="00977944" w:rsidRPr="004F078D">
        <w:rPr>
          <w:rFonts w:asciiTheme="majorBidi" w:hAnsiTheme="majorBidi" w:cstheme="majorBidi"/>
          <w:sz w:val="28"/>
          <w:szCs w:val="28"/>
        </w:rPr>
        <w:t xml:space="preserve">power, and the test of the </w:t>
      </w:r>
      <w:r w:rsidRPr="004F078D">
        <w:rPr>
          <w:rFonts w:asciiTheme="majorBidi" w:hAnsiTheme="majorBidi" w:cstheme="majorBidi"/>
          <w:sz w:val="28"/>
          <w:szCs w:val="28"/>
        </w:rPr>
        <w:t>alliance</w:t>
      </w:r>
      <w:r w:rsidR="00977944" w:rsidRPr="004F078D">
        <w:rPr>
          <w:rFonts w:asciiTheme="majorBidi" w:hAnsiTheme="majorBidi" w:cstheme="majorBidi"/>
          <w:sz w:val="28"/>
          <w:szCs w:val="28"/>
        </w:rPr>
        <w:t xml:space="preserve"> in changing circumstances.</w:t>
      </w:r>
    </w:p>
    <w:p w14:paraId="382FD28E" w14:textId="424B8055" w:rsidR="00A467D8" w:rsidRPr="004F078D" w:rsidRDefault="00E27D38" w:rsidP="00D11374">
      <w:pPr>
        <w:bidi w:val="0"/>
        <w:spacing w:line="276" w:lineRule="auto"/>
        <w:rPr>
          <w:rFonts w:asciiTheme="majorBidi" w:hAnsiTheme="majorBidi" w:cstheme="majorBidi"/>
          <w:sz w:val="28"/>
          <w:szCs w:val="28"/>
          <w:rtl/>
        </w:rPr>
      </w:pPr>
      <w:r w:rsidRPr="004F078D">
        <w:rPr>
          <w:rFonts w:asciiTheme="majorBidi" w:hAnsiTheme="majorBidi" w:cstheme="majorBidi"/>
          <w:sz w:val="28"/>
          <w:szCs w:val="28"/>
          <w:u w:val="single"/>
        </w:rPr>
        <w:t xml:space="preserve">Reading </w:t>
      </w:r>
      <w:r w:rsidR="004F078D">
        <w:rPr>
          <w:rFonts w:asciiTheme="majorBidi" w:hAnsiTheme="majorBidi" w:cstheme="majorBidi"/>
          <w:sz w:val="28"/>
          <w:szCs w:val="28"/>
          <w:u w:val="single"/>
        </w:rPr>
        <w:t>material</w:t>
      </w:r>
      <w:r w:rsidR="0079777C" w:rsidRPr="004F078D">
        <w:rPr>
          <w:rFonts w:asciiTheme="majorBidi" w:hAnsiTheme="majorBidi" w:cstheme="majorBidi"/>
          <w:sz w:val="28"/>
          <w:szCs w:val="28"/>
        </w:rPr>
        <w:t>:</w:t>
      </w:r>
      <w:r w:rsidRPr="004F078D">
        <w:rPr>
          <w:rFonts w:asciiTheme="majorBidi" w:hAnsiTheme="majorBidi" w:cstheme="majorBidi"/>
          <w:sz w:val="28"/>
          <w:szCs w:val="28"/>
        </w:rPr>
        <w:t xml:space="preserve"> </w:t>
      </w:r>
      <w:proofErr w:type="spellStart"/>
      <w:r w:rsidRPr="004F078D">
        <w:rPr>
          <w:rFonts w:asciiTheme="majorBidi" w:hAnsiTheme="majorBidi" w:cstheme="majorBidi"/>
          <w:sz w:val="28"/>
          <w:szCs w:val="28"/>
        </w:rPr>
        <w:t>Yaacov</w:t>
      </w:r>
      <w:proofErr w:type="spellEnd"/>
      <w:r w:rsidRPr="004F078D">
        <w:rPr>
          <w:rFonts w:asciiTheme="majorBidi" w:hAnsiTheme="majorBidi" w:cstheme="majorBidi"/>
          <w:sz w:val="28"/>
          <w:szCs w:val="28"/>
        </w:rPr>
        <w:t xml:space="preserve"> Bar </w:t>
      </w:r>
      <w:proofErr w:type="spellStart"/>
      <w:r w:rsidRPr="004F078D">
        <w:rPr>
          <w:rFonts w:asciiTheme="majorBidi" w:hAnsiTheme="majorBidi" w:cstheme="majorBidi"/>
          <w:sz w:val="28"/>
          <w:szCs w:val="28"/>
        </w:rPr>
        <w:t>Siman</w:t>
      </w:r>
      <w:proofErr w:type="spellEnd"/>
      <w:r w:rsidRPr="004F078D">
        <w:rPr>
          <w:rFonts w:asciiTheme="majorBidi" w:hAnsiTheme="majorBidi" w:cstheme="majorBidi"/>
          <w:sz w:val="28"/>
          <w:szCs w:val="28"/>
        </w:rPr>
        <w:t xml:space="preserve">-Tov, “The United States and Israel Since 1998: A Special Relationship?” </w:t>
      </w:r>
      <w:r w:rsidRPr="004F078D">
        <w:rPr>
          <w:rFonts w:asciiTheme="majorBidi" w:hAnsiTheme="majorBidi" w:cstheme="majorBidi"/>
          <w:i/>
          <w:iCs/>
          <w:sz w:val="28"/>
          <w:szCs w:val="28"/>
        </w:rPr>
        <w:t xml:space="preserve">Diplomatic History </w:t>
      </w:r>
      <w:r w:rsidRPr="004F078D">
        <w:rPr>
          <w:rFonts w:asciiTheme="majorBidi" w:hAnsiTheme="majorBidi" w:cstheme="majorBidi"/>
          <w:sz w:val="28"/>
          <w:szCs w:val="28"/>
        </w:rPr>
        <w:t xml:space="preserve">22/2 (Spring 1998).  </w:t>
      </w:r>
    </w:p>
    <w:p w14:paraId="602E20FA" w14:textId="77777777" w:rsidR="00D11374" w:rsidRDefault="00D11374" w:rsidP="00D11374">
      <w:pPr>
        <w:bidi w:val="0"/>
        <w:spacing w:line="276" w:lineRule="auto"/>
        <w:jc w:val="both"/>
        <w:rPr>
          <w:rFonts w:asciiTheme="majorBidi" w:hAnsiTheme="majorBidi" w:cstheme="majorBidi"/>
          <w:b/>
          <w:bCs/>
          <w:sz w:val="28"/>
          <w:szCs w:val="28"/>
        </w:rPr>
      </w:pPr>
    </w:p>
    <w:p w14:paraId="4D99E0F0" w14:textId="2AF6FBFF" w:rsidR="00977944" w:rsidRDefault="00977944" w:rsidP="00D11374">
      <w:pPr>
        <w:bidi w:val="0"/>
        <w:spacing w:line="276" w:lineRule="auto"/>
        <w:jc w:val="both"/>
        <w:rPr>
          <w:rFonts w:asciiTheme="majorBidi" w:hAnsiTheme="majorBidi" w:cstheme="majorBidi"/>
          <w:sz w:val="28"/>
          <w:szCs w:val="28"/>
          <w:u w:val="single"/>
        </w:rPr>
      </w:pPr>
      <w:r w:rsidRPr="004F078D">
        <w:rPr>
          <w:rFonts w:asciiTheme="majorBidi" w:hAnsiTheme="majorBidi" w:cstheme="majorBidi"/>
          <w:b/>
          <w:bCs/>
          <w:sz w:val="28"/>
          <w:szCs w:val="28"/>
        </w:rPr>
        <w:lastRenderedPageBreak/>
        <w:t>Tuesday 24.11</w:t>
      </w:r>
    </w:p>
    <w:p w14:paraId="4CE079BF" w14:textId="30BC21F9" w:rsidR="00244AB1" w:rsidRPr="004F078D" w:rsidRDefault="00244AB1" w:rsidP="00D11374">
      <w:pPr>
        <w:bidi w:val="0"/>
        <w:spacing w:line="276" w:lineRule="auto"/>
        <w:jc w:val="both"/>
        <w:rPr>
          <w:rFonts w:asciiTheme="majorBidi" w:hAnsiTheme="majorBidi" w:cstheme="majorBidi"/>
          <w:b/>
          <w:bCs/>
          <w:sz w:val="28"/>
          <w:szCs w:val="28"/>
          <w:rtl/>
        </w:rPr>
      </w:pPr>
      <w:r w:rsidRPr="004F078D">
        <w:rPr>
          <w:rFonts w:asciiTheme="majorBidi" w:hAnsiTheme="majorBidi" w:cstheme="majorBidi"/>
          <w:sz w:val="28"/>
          <w:szCs w:val="28"/>
          <w:u w:val="single"/>
        </w:rPr>
        <w:t>Guest Lecture (</w:t>
      </w:r>
      <w:r w:rsidR="00472E03" w:rsidRPr="004F078D">
        <w:rPr>
          <w:rFonts w:asciiTheme="majorBidi" w:hAnsiTheme="majorBidi" w:cstheme="majorBidi"/>
          <w:sz w:val="28"/>
          <w:szCs w:val="28"/>
          <w:u w:val="single"/>
        </w:rPr>
        <w:t>MABAL</w:t>
      </w:r>
      <w:r w:rsidRPr="004F078D">
        <w:rPr>
          <w:rFonts w:asciiTheme="majorBidi" w:hAnsiTheme="majorBidi" w:cstheme="majorBidi"/>
          <w:sz w:val="28"/>
          <w:szCs w:val="28"/>
          <w:u w:val="single"/>
        </w:rPr>
        <w:t xml:space="preserve"> Plenum):</w:t>
      </w:r>
      <w:r w:rsidRPr="004F078D">
        <w:rPr>
          <w:rFonts w:asciiTheme="majorBidi" w:hAnsiTheme="majorBidi" w:cstheme="majorBidi"/>
          <w:sz w:val="28"/>
          <w:szCs w:val="28"/>
        </w:rPr>
        <w:t xml:space="preserve"> MG (Res.) Amos Gilad on "Maintaining Israel's Security and Qualitative </w:t>
      </w:r>
      <w:r w:rsidR="007B7313" w:rsidRPr="004F078D">
        <w:rPr>
          <w:rFonts w:asciiTheme="majorBidi" w:hAnsiTheme="majorBidi" w:cstheme="majorBidi"/>
          <w:sz w:val="28"/>
          <w:szCs w:val="28"/>
        </w:rPr>
        <w:t>Edge</w:t>
      </w:r>
      <w:r w:rsidRPr="004F078D">
        <w:rPr>
          <w:rFonts w:asciiTheme="majorBidi" w:hAnsiTheme="majorBidi" w:cstheme="majorBidi"/>
          <w:sz w:val="28"/>
          <w:szCs w:val="28"/>
        </w:rPr>
        <w:t>."</w:t>
      </w:r>
    </w:p>
    <w:p w14:paraId="611BA5FE" w14:textId="339F7EE6" w:rsidR="00244AB1" w:rsidRPr="004F078D" w:rsidRDefault="008977AD" w:rsidP="00D11374">
      <w:pPr>
        <w:bidi w:val="0"/>
        <w:spacing w:line="276" w:lineRule="auto"/>
        <w:jc w:val="both"/>
        <w:rPr>
          <w:rFonts w:asciiTheme="majorBidi" w:hAnsiTheme="majorBidi" w:cstheme="majorBidi"/>
          <w:sz w:val="28"/>
          <w:szCs w:val="28"/>
          <w:u w:val="single"/>
        </w:rPr>
      </w:pPr>
      <w:r>
        <w:rPr>
          <w:rFonts w:asciiTheme="majorBidi" w:hAnsiTheme="majorBidi" w:cstheme="majorBidi"/>
          <w:b/>
          <w:bCs/>
          <w:sz w:val="28"/>
          <w:szCs w:val="28"/>
        </w:rPr>
        <w:t>Session</w:t>
      </w:r>
      <w:r w:rsidR="00244AB1" w:rsidRPr="004F078D">
        <w:rPr>
          <w:rFonts w:asciiTheme="majorBidi" w:hAnsiTheme="majorBidi" w:cstheme="majorBidi"/>
          <w:b/>
          <w:bCs/>
          <w:sz w:val="28"/>
          <w:szCs w:val="28"/>
        </w:rPr>
        <w:t xml:space="preserve"> </w:t>
      </w:r>
      <w:r w:rsidR="002E2A3B" w:rsidRPr="004F078D">
        <w:rPr>
          <w:rFonts w:asciiTheme="majorBidi" w:hAnsiTheme="majorBidi" w:cstheme="majorBidi"/>
          <w:b/>
          <w:bCs/>
          <w:sz w:val="28"/>
          <w:szCs w:val="28"/>
        </w:rPr>
        <w:t>7:</w:t>
      </w:r>
      <w:r w:rsidR="00244AB1" w:rsidRPr="004F078D">
        <w:rPr>
          <w:rFonts w:asciiTheme="majorBidi" w:hAnsiTheme="majorBidi" w:cstheme="majorBidi"/>
          <w:b/>
          <w:bCs/>
          <w:sz w:val="28"/>
          <w:szCs w:val="28"/>
        </w:rPr>
        <w:t xml:space="preserve"> (30/11/2020 8: 30-10: 00): Israel and Russia: Conflicting interests</w:t>
      </w:r>
      <w:r w:rsidR="002E2A3B" w:rsidRPr="004F078D">
        <w:rPr>
          <w:rFonts w:asciiTheme="majorBidi" w:hAnsiTheme="majorBidi" w:cstheme="majorBidi"/>
          <w:b/>
          <w:bCs/>
          <w:sz w:val="28"/>
          <w:szCs w:val="28"/>
        </w:rPr>
        <w:t xml:space="preserve"> </w:t>
      </w:r>
      <w:r w:rsidR="00244AB1" w:rsidRPr="004F078D">
        <w:rPr>
          <w:rFonts w:asciiTheme="majorBidi" w:hAnsiTheme="majorBidi" w:cstheme="majorBidi"/>
          <w:b/>
          <w:bCs/>
          <w:sz w:val="28"/>
          <w:szCs w:val="28"/>
        </w:rPr>
        <w:t>alongside security coordination</w:t>
      </w:r>
    </w:p>
    <w:p w14:paraId="448B43B7" w14:textId="1568DC08" w:rsidR="00244AB1" w:rsidRPr="004F078D" w:rsidRDefault="000016C2" w:rsidP="00D11374">
      <w:pPr>
        <w:bidi w:val="0"/>
        <w:spacing w:line="276" w:lineRule="auto"/>
        <w:jc w:val="both"/>
        <w:rPr>
          <w:rFonts w:asciiTheme="majorBidi" w:hAnsiTheme="majorBidi" w:cstheme="majorBidi"/>
          <w:sz w:val="28"/>
          <w:szCs w:val="28"/>
        </w:rPr>
      </w:pPr>
      <w:r w:rsidRPr="004F078D">
        <w:rPr>
          <w:rFonts w:asciiTheme="majorBidi" w:hAnsiTheme="majorBidi" w:cstheme="majorBidi"/>
          <w:sz w:val="28"/>
          <w:szCs w:val="28"/>
          <w:u w:val="single"/>
        </w:rPr>
        <w:t>Subjects:</w:t>
      </w:r>
      <w:r w:rsidRPr="004F078D">
        <w:rPr>
          <w:rFonts w:asciiTheme="majorBidi" w:hAnsiTheme="majorBidi" w:cstheme="majorBidi"/>
          <w:sz w:val="28"/>
          <w:szCs w:val="28"/>
        </w:rPr>
        <w:t xml:space="preserve"> </w:t>
      </w:r>
      <w:r w:rsidR="00244AB1" w:rsidRPr="004F078D">
        <w:rPr>
          <w:rFonts w:asciiTheme="majorBidi" w:hAnsiTheme="majorBidi" w:cstheme="majorBidi"/>
          <w:sz w:val="28"/>
          <w:szCs w:val="28"/>
        </w:rPr>
        <w:t>Historical hostility and conflicting interests alongside security coordination in recent years</w:t>
      </w:r>
      <w:r w:rsidRPr="004F078D">
        <w:rPr>
          <w:rFonts w:asciiTheme="majorBidi" w:hAnsiTheme="majorBidi" w:cstheme="majorBidi"/>
          <w:sz w:val="28"/>
          <w:szCs w:val="28"/>
        </w:rPr>
        <w:t>.</w:t>
      </w:r>
    </w:p>
    <w:p w14:paraId="09C0A243" w14:textId="45A53A25" w:rsidR="00E27D38" w:rsidRPr="004F078D" w:rsidRDefault="00E27D38" w:rsidP="00D11374">
      <w:pPr>
        <w:bidi w:val="0"/>
        <w:spacing w:line="276" w:lineRule="auto"/>
        <w:rPr>
          <w:rFonts w:asciiTheme="majorBidi" w:hAnsiTheme="majorBidi" w:cstheme="majorBidi"/>
          <w:sz w:val="28"/>
          <w:szCs w:val="28"/>
          <w:lang w:val="en-GB"/>
        </w:rPr>
      </w:pPr>
      <w:r w:rsidRPr="004F078D">
        <w:rPr>
          <w:rFonts w:asciiTheme="majorBidi" w:hAnsiTheme="majorBidi" w:cstheme="majorBidi"/>
          <w:sz w:val="28"/>
          <w:szCs w:val="28"/>
          <w:u w:val="single"/>
        </w:rPr>
        <w:t xml:space="preserve">Reading </w:t>
      </w:r>
      <w:r w:rsidR="004F078D">
        <w:rPr>
          <w:rFonts w:asciiTheme="majorBidi" w:hAnsiTheme="majorBidi" w:cstheme="majorBidi"/>
          <w:sz w:val="28"/>
          <w:szCs w:val="28"/>
          <w:u w:val="single"/>
        </w:rPr>
        <w:t>material</w:t>
      </w:r>
      <w:r w:rsidR="004048D1" w:rsidRPr="004F078D">
        <w:rPr>
          <w:rFonts w:asciiTheme="majorBidi" w:hAnsiTheme="majorBidi" w:cstheme="majorBidi"/>
          <w:sz w:val="28"/>
          <w:szCs w:val="28"/>
          <w:lang w:val="en-GB"/>
        </w:rPr>
        <w:t xml:space="preserve">: </w:t>
      </w:r>
      <w:r w:rsidR="00244A10" w:rsidRPr="004F078D">
        <w:rPr>
          <w:rFonts w:asciiTheme="majorBidi" w:hAnsiTheme="majorBidi" w:cstheme="majorBidi"/>
          <w:sz w:val="28"/>
          <w:szCs w:val="28"/>
        </w:rPr>
        <w:t xml:space="preserve">Emmanuel Navon, </w:t>
      </w:r>
      <w:r w:rsidR="00244A10" w:rsidRPr="004F078D">
        <w:rPr>
          <w:rFonts w:asciiTheme="majorBidi" w:hAnsiTheme="majorBidi" w:cstheme="majorBidi"/>
          <w:i/>
          <w:iCs/>
          <w:sz w:val="28"/>
          <w:szCs w:val="28"/>
        </w:rPr>
        <w:t xml:space="preserve">The Star and the Scepter: A Diplomatic History of Israel </w:t>
      </w:r>
      <w:r w:rsidR="00244A10" w:rsidRPr="004F078D">
        <w:rPr>
          <w:rFonts w:asciiTheme="majorBidi" w:hAnsiTheme="majorBidi" w:cstheme="majorBidi"/>
          <w:sz w:val="28"/>
          <w:szCs w:val="28"/>
        </w:rPr>
        <w:t xml:space="preserve">(Philadelphia: The Jewish Publication Society, 2020), pp. </w:t>
      </w:r>
      <w:r w:rsidR="008E0E0E" w:rsidRPr="004F078D">
        <w:rPr>
          <w:rFonts w:asciiTheme="majorBidi" w:hAnsiTheme="majorBidi" w:cstheme="majorBidi"/>
          <w:sz w:val="28"/>
          <w:szCs w:val="28"/>
        </w:rPr>
        <w:t>300-313.</w:t>
      </w:r>
    </w:p>
    <w:p w14:paraId="6C74DAF0" w14:textId="1E7975AC" w:rsidR="002B44C3" w:rsidRPr="004F078D" w:rsidRDefault="00244AB1" w:rsidP="00D11374">
      <w:pPr>
        <w:bidi w:val="0"/>
        <w:spacing w:line="276" w:lineRule="auto"/>
        <w:jc w:val="both"/>
        <w:rPr>
          <w:rFonts w:asciiTheme="majorBidi" w:hAnsiTheme="majorBidi" w:cstheme="majorBidi"/>
          <w:sz w:val="28"/>
          <w:szCs w:val="28"/>
          <w:rtl/>
        </w:rPr>
      </w:pPr>
      <w:r w:rsidRPr="004F078D">
        <w:rPr>
          <w:rFonts w:asciiTheme="majorBidi" w:hAnsiTheme="majorBidi" w:cstheme="majorBidi"/>
          <w:sz w:val="28"/>
          <w:szCs w:val="28"/>
          <w:u w:val="single"/>
        </w:rPr>
        <w:t>Guest</w:t>
      </w:r>
      <w:r w:rsidR="005E7A3F" w:rsidRPr="004F078D">
        <w:rPr>
          <w:rFonts w:asciiTheme="majorBidi" w:hAnsiTheme="majorBidi" w:cstheme="majorBidi"/>
          <w:sz w:val="28"/>
          <w:szCs w:val="28"/>
          <w:u w:val="single"/>
          <w:rtl/>
        </w:rPr>
        <w:t xml:space="preserve"> </w:t>
      </w:r>
      <w:r w:rsidRPr="004F078D">
        <w:rPr>
          <w:rFonts w:asciiTheme="majorBidi" w:hAnsiTheme="majorBidi" w:cstheme="majorBidi"/>
          <w:sz w:val="28"/>
          <w:szCs w:val="28"/>
          <w:u w:val="single"/>
        </w:rPr>
        <w:t>Lecture (09:15 -10:00):</w:t>
      </w:r>
      <w:r w:rsidRPr="004F078D">
        <w:rPr>
          <w:rFonts w:asciiTheme="majorBidi" w:hAnsiTheme="majorBidi" w:cstheme="majorBidi"/>
          <w:sz w:val="28"/>
          <w:szCs w:val="28"/>
        </w:rPr>
        <w:t xml:space="preserve"> Ambassador Gary </w:t>
      </w:r>
      <w:proofErr w:type="spellStart"/>
      <w:r w:rsidRPr="004F078D">
        <w:rPr>
          <w:rFonts w:asciiTheme="majorBidi" w:hAnsiTheme="majorBidi" w:cstheme="majorBidi"/>
          <w:sz w:val="28"/>
          <w:szCs w:val="28"/>
        </w:rPr>
        <w:t>Koren</w:t>
      </w:r>
      <w:proofErr w:type="spellEnd"/>
      <w:r w:rsidRPr="004F078D">
        <w:rPr>
          <w:rFonts w:asciiTheme="majorBidi" w:hAnsiTheme="majorBidi" w:cstheme="majorBidi"/>
          <w:sz w:val="28"/>
          <w:szCs w:val="28"/>
        </w:rPr>
        <w:t xml:space="preserve">, Head of the Euro-Asia Division at the Ministry of Foreign Affairs and former Israeli Ambassador to Russia, who will talk about challenges and opportunities in Israeli-Russian relations in general and </w:t>
      </w:r>
      <w:r w:rsidR="0068043C" w:rsidRPr="004F078D">
        <w:rPr>
          <w:rFonts w:asciiTheme="majorBidi" w:hAnsiTheme="majorBidi" w:cstheme="majorBidi"/>
          <w:sz w:val="28"/>
          <w:szCs w:val="28"/>
        </w:rPr>
        <w:t>specifically in this period</w:t>
      </w:r>
      <w:r w:rsidR="00F9027C" w:rsidRPr="004F078D">
        <w:rPr>
          <w:rFonts w:asciiTheme="majorBidi" w:hAnsiTheme="majorBidi" w:cstheme="majorBidi"/>
          <w:sz w:val="28"/>
          <w:szCs w:val="28"/>
        </w:rPr>
        <w:t>.</w:t>
      </w:r>
    </w:p>
    <w:p w14:paraId="298FEC81" w14:textId="4E7665C4" w:rsidR="00244AB1" w:rsidRPr="004F078D" w:rsidRDefault="008977AD" w:rsidP="00D11374">
      <w:pPr>
        <w:bidi w:val="0"/>
        <w:spacing w:line="276" w:lineRule="auto"/>
        <w:jc w:val="both"/>
        <w:rPr>
          <w:rFonts w:asciiTheme="majorBidi" w:hAnsiTheme="majorBidi" w:cstheme="majorBidi"/>
          <w:sz w:val="28"/>
          <w:szCs w:val="28"/>
          <w:u w:val="single"/>
        </w:rPr>
      </w:pPr>
      <w:r>
        <w:rPr>
          <w:rFonts w:asciiTheme="majorBidi" w:hAnsiTheme="majorBidi" w:cstheme="majorBidi"/>
          <w:b/>
          <w:bCs/>
          <w:sz w:val="28"/>
          <w:szCs w:val="28"/>
        </w:rPr>
        <w:t>Session</w:t>
      </w:r>
      <w:r w:rsidR="00244AB1" w:rsidRPr="004F078D">
        <w:rPr>
          <w:rFonts w:asciiTheme="majorBidi" w:hAnsiTheme="majorBidi" w:cstheme="majorBidi"/>
          <w:b/>
          <w:bCs/>
          <w:sz w:val="28"/>
          <w:szCs w:val="28"/>
        </w:rPr>
        <w:t xml:space="preserve"> </w:t>
      </w:r>
      <w:r w:rsidR="00E60852" w:rsidRPr="004F078D">
        <w:rPr>
          <w:rFonts w:asciiTheme="majorBidi" w:hAnsiTheme="majorBidi" w:cstheme="majorBidi"/>
          <w:b/>
          <w:bCs/>
          <w:sz w:val="28"/>
          <w:szCs w:val="28"/>
        </w:rPr>
        <w:t>8:</w:t>
      </w:r>
      <w:r w:rsidR="00244AB1" w:rsidRPr="004F078D">
        <w:rPr>
          <w:rFonts w:asciiTheme="majorBidi" w:hAnsiTheme="majorBidi" w:cstheme="majorBidi"/>
          <w:b/>
          <w:bCs/>
          <w:sz w:val="28"/>
          <w:szCs w:val="28"/>
        </w:rPr>
        <w:t xml:space="preserve"> (30/11/2020 10: 30-12: 00): Israel and Asia: Changing Challenges </w:t>
      </w:r>
      <w:r w:rsidR="00E60852" w:rsidRPr="004F078D">
        <w:rPr>
          <w:rFonts w:asciiTheme="majorBidi" w:hAnsiTheme="majorBidi" w:cstheme="majorBidi"/>
          <w:b/>
          <w:bCs/>
          <w:sz w:val="28"/>
          <w:szCs w:val="28"/>
        </w:rPr>
        <w:t>vis-à-vis</w:t>
      </w:r>
      <w:r w:rsidR="00244AB1" w:rsidRPr="004F078D">
        <w:rPr>
          <w:rFonts w:asciiTheme="majorBidi" w:hAnsiTheme="majorBidi" w:cstheme="majorBidi"/>
          <w:b/>
          <w:bCs/>
          <w:sz w:val="28"/>
          <w:szCs w:val="28"/>
        </w:rPr>
        <w:t xml:space="preserve"> China and India</w:t>
      </w:r>
    </w:p>
    <w:p w14:paraId="7C05B4F4" w14:textId="057C871F" w:rsidR="004048D1" w:rsidRPr="004F078D" w:rsidRDefault="007B7313" w:rsidP="00D11374">
      <w:pPr>
        <w:bidi w:val="0"/>
        <w:spacing w:line="276" w:lineRule="auto"/>
        <w:jc w:val="both"/>
        <w:rPr>
          <w:rFonts w:asciiTheme="majorBidi" w:hAnsiTheme="majorBidi" w:cstheme="majorBidi"/>
          <w:sz w:val="28"/>
          <w:szCs w:val="28"/>
          <w:u w:val="single"/>
          <w:rtl/>
        </w:rPr>
      </w:pPr>
      <w:r w:rsidRPr="004F078D">
        <w:rPr>
          <w:rFonts w:asciiTheme="majorBidi" w:hAnsiTheme="majorBidi" w:cstheme="majorBidi"/>
          <w:sz w:val="28"/>
          <w:szCs w:val="28"/>
          <w:u w:val="single"/>
        </w:rPr>
        <w:t>Subjects:</w:t>
      </w:r>
      <w:r w:rsidRPr="004F078D">
        <w:rPr>
          <w:rFonts w:asciiTheme="majorBidi" w:hAnsiTheme="majorBidi" w:cstheme="majorBidi"/>
          <w:sz w:val="28"/>
          <w:szCs w:val="28"/>
        </w:rPr>
        <w:t xml:space="preserve"> </w:t>
      </w:r>
      <w:r w:rsidR="00244AB1" w:rsidRPr="004F078D">
        <w:rPr>
          <w:rFonts w:asciiTheme="majorBidi" w:hAnsiTheme="majorBidi" w:cstheme="majorBidi"/>
          <w:sz w:val="28"/>
          <w:szCs w:val="28"/>
        </w:rPr>
        <w:t>China: Military and security cooperation provoked US opposition</w:t>
      </w:r>
      <w:r w:rsidR="00E60852" w:rsidRPr="004F078D">
        <w:rPr>
          <w:rFonts w:asciiTheme="majorBidi" w:hAnsiTheme="majorBidi" w:cstheme="majorBidi"/>
          <w:sz w:val="28"/>
          <w:szCs w:val="28"/>
        </w:rPr>
        <w:t xml:space="preserve">.  India: How does a formerly pro-Arab country become </w:t>
      </w:r>
      <w:r w:rsidR="008977AD">
        <w:rPr>
          <w:rFonts w:asciiTheme="majorBidi" w:hAnsiTheme="majorBidi" w:cstheme="majorBidi"/>
          <w:sz w:val="28"/>
          <w:szCs w:val="28"/>
        </w:rPr>
        <w:t>a strategic partner to Israel?</w:t>
      </w:r>
    </w:p>
    <w:p w14:paraId="117EAAD5" w14:textId="2147D5AA" w:rsidR="004048D1" w:rsidRPr="004F078D" w:rsidRDefault="004048D1" w:rsidP="00D11374">
      <w:pPr>
        <w:bidi w:val="0"/>
        <w:spacing w:line="276" w:lineRule="auto"/>
        <w:rPr>
          <w:rFonts w:asciiTheme="majorBidi" w:hAnsiTheme="majorBidi" w:cstheme="majorBidi"/>
          <w:sz w:val="28"/>
          <w:szCs w:val="28"/>
        </w:rPr>
      </w:pPr>
      <w:r w:rsidRPr="004F078D">
        <w:rPr>
          <w:rFonts w:asciiTheme="majorBidi" w:hAnsiTheme="majorBidi" w:cstheme="majorBidi"/>
          <w:sz w:val="28"/>
          <w:szCs w:val="28"/>
          <w:u w:val="single"/>
        </w:rPr>
        <w:t>Re</w:t>
      </w:r>
      <w:proofErr w:type="spellStart"/>
      <w:r w:rsidRPr="004F078D">
        <w:rPr>
          <w:rFonts w:asciiTheme="majorBidi" w:hAnsiTheme="majorBidi" w:cstheme="majorBidi"/>
          <w:sz w:val="28"/>
          <w:szCs w:val="28"/>
          <w:u w:val="single"/>
          <w:lang w:val="en-GB"/>
        </w:rPr>
        <w:t>ading</w:t>
      </w:r>
      <w:proofErr w:type="spellEnd"/>
      <w:r w:rsidRPr="004F078D">
        <w:rPr>
          <w:rFonts w:asciiTheme="majorBidi" w:hAnsiTheme="majorBidi" w:cstheme="majorBidi"/>
          <w:sz w:val="28"/>
          <w:szCs w:val="28"/>
          <w:u w:val="single"/>
          <w:lang w:val="en-GB"/>
        </w:rPr>
        <w:t xml:space="preserve"> </w:t>
      </w:r>
      <w:r w:rsidR="008977AD">
        <w:rPr>
          <w:rFonts w:asciiTheme="majorBidi" w:hAnsiTheme="majorBidi" w:cstheme="majorBidi"/>
          <w:sz w:val="28"/>
          <w:szCs w:val="28"/>
          <w:u w:val="single"/>
          <w:lang w:val="en-GB"/>
        </w:rPr>
        <w:t>material</w:t>
      </w:r>
      <w:r w:rsidRPr="004F078D">
        <w:rPr>
          <w:rFonts w:asciiTheme="majorBidi" w:hAnsiTheme="majorBidi" w:cstheme="majorBidi"/>
          <w:sz w:val="28"/>
          <w:szCs w:val="28"/>
          <w:u w:val="single"/>
          <w:lang w:val="en-GB"/>
        </w:rPr>
        <w:t>:</w:t>
      </w:r>
      <w:r w:rsidR="008977AD">
        <w:rPr>
          <w:rFonts w:asciiTheme="majorBidi" w:hAnsiTheme="majorBidi" w:cstheme="majorBidi"/>
          <w:sz w:val="28"/>
          <w:szCs w:val="28"/>
          <w:u w:val="single"/>
          <w:lang w:val="en-GB"/>
        </w:rPr>
        <w:t xml:space="preserve"> </w:t>
      </w:r>
      <w:r w:rsidRPr="004F078D">
        <w:rPr>
          <w:rFonts w:asciiTheme="majorBidi" w:hAnsiTheme="majorBidi" w:cstheme="majorBidi"/>
          <w:sz w:val="28"/>
          <w:szCs w:val="28"/>
        </w:rPr>
        <w:t xml:space="preserve">Surjit Singh, “Indo-Israel Relations: A Study of Some Aspects of India’s Foreign Policy.”  </w:t>
      </w:r>
      <w:r w:rsidRPr="004F078D">
        <w:rPr>
          <w:rFonts w:asciiTheme="majorBidi" w:hAnsiTheme="majorBidi" w:cstheme="majorBidi"/>
          <w:i/>
          <w:iCs/>
          <w:sz w:val="28"/>
          <w:szCs w:val="28"/>
        </w:rPr>
        <w:t xml:space="preserve">Journal of Indian History </w:t>
      </w:r>
      <w:r w:rsidRPr="004F078D">
        <w:rPr>
          <w:rFonts w:asciiTheme="majorBidi" w:hAnsiTheme="majorBidi" w:cstheme="majorBidi"/>
          <w:sz w:val="28"/>
          <w:szCs w:val="28"/>
        </w:rPr>
        <w:t xml:space="preserve">57/2-3 (1979), pp. 387-399.  </w:t>
      </w:r>
    </w:p>
    <w:p w14:paraId="436C5F6E" w14:textId="77777777" w:rsidR="004048D1" w:rsidRPr="004F078D" w:rsidRDefault="004048D1" w:rsidP="00D11374">
      <w:pPr>
        <w:bidi w:val="0"/>
        <w:spacing w:line="276" w:lineRule="auto"/>
        <w:rPr>
          <w:rFonts w:asciiTheme="majorBidi" w:hAnsiTheme="majorBidi" w:cstheme="majorBidi"/>
          <w:sz w:val="28"/>
          <w:szCs w:val="28"/>
        </w:rPr>
      </w:pPr>
      <w:proofErr w:type="spellStart"/>
      <w:r w:rsidRPr="004F078D">
        <w:rPr>
          <w:rFonts w:asciiTheme="majorBidi" w:hAnsiTheme="majorBidi" w:cstheme="majorBidi"/>
          <w:sz w:val="28"/>
          <w:szCs w:val="28"/>
        </w:rPr>
        <w:t>Yiyzhak</w:t>
      </w:r>
      <w:proofErr w:type="spellEnd"/>
      <w:r w:rsidRPr="004F078D">
        <w:rPr>
          <w:rFonts w:asciiTheme="majorBidi" w:hAnsiTheme="majorBidi" w:cstheme="majorBidi"/>
          <w:sz w:val="28"/>
          <w:szCs w:val="28"/>
        </w:rPr>
        <w:t xml:space="preserve"> </w:t>
      </w:r>
      <w:proofErr w:type="spellStart"/>
      <w:r w:rsidRPr="004F078D">
        <w:rPr>
          <w:rFonts w:asciiTheme="majorBidi" w:hAnsiTheme="majorBidi" w:cstheme="majorBidi"/>
          <w:sz w:val="28"/>
          <w:szCs w:val="28"/>
        </w:rPr>
        <w:t>Shichor</w:t>
      </w:r>
      <w:proofErr w:type="spellEnd"/>
      <w:r w:rsidRPr="004F078D">
        <w:rPr>
          <w:rFonts w:asciiTheme="majorBidi" w:hAnsiTheme="majorBidi" w:cstheme="majorBidi"/>
          <w:sz w:val="28"/>
          <w:szCs w:val="28"/>
        </w:rPr>
        <w:t xml:space="preserve">, “Hide and Seek: Sino-Israeli Relations in Perspective.”  </w:t>
      </w:r>
      <w:r w:rsidRPr="004F078D">
        <w:rPr>
          <w:rFonts w:asciiTheme="majorBidi" w:hAnsiTheme="majorBidi" w:cstheme="majorBidi"/>
          <w:i/>
          <w:iCs/>
          <w:sz w:val="28"/>
          <w:szCs w:val="28"/>
        </w:rPr>
        <w:t xml:space="preserve">Israel Affairs </w:t>
      </w:r>
      <w:r w:rsidRPr="004F078D">
        <w:rPr>
          <w:rFonts w:asciiTheme="majorBidi" w:hAnsiTheme="majorBidi" w:cstheme="majorBidi"/>
          <w:sz w:val="28"/>
          <w:szCs w:val="28"/>
        </w:rPr>
        <w:t xml:space="preserve">1/2 (1994), pp. 188-209.  </w:t>
      </w:r>
    </w:p>
    <w:p w14:paraId="6C6CCBAF" w14:textId="0EC6A603" w:rsidR="001304B2" w:rsidRPr="004F078D" w:rsidRDefault="00244AB1" w:rsidP="00D11374">
      <w:pPr>
        <w:bidi w:val="0"/>
        <w:spacing w:line="276" w:lineRule="auto"/>
        <w:jc w:val="both"/>
        <w:rPr>
          <w:rFonts w:asciiTheme="majorBidi" w:hAnsiTheme="majorBidi" w:cstheme="majorBidi"/>
          <w:sz w:val="28"/>
          <w:szCs w:val="28"/>
          <w:rtl/>
        </w:rPr>
      </w:pPr>
      <w:r w:rsidRPr="004F078D">
        <w:rPr>
          <w:rFonts w:asciiTheme="majorBidi" w:hAnsiTheme="majorBidi" w:cstheme="majorBidi"/>
          <w:sz w:val="28"/>
          <w:szCs w:val="28"/>
          <w:u w:val="single"/>
        </w:rPr>
        <w:t>Guest Lecture:</w:t>
      </w:r>
      <w:r w:rsidRPr="004F078D">
        <w:rPr>
          <w:rFonts w:asciiTheme="majorBidi" w:hAnsiTheme="majorBidi" w:cstheme="majorBidi"/>
          <w:sz w:val="28"/>
          <w:szCs w:val="28"/>
        </w:rPr>
        <w:t xml:space="preserve"> Gilad Cohen, VP of the Asia and Pacific Division</w:t>
      </w:r>
    </w:p>
    <w:p w14:paraId="2D1E0281" w14:textId="7321B924" w:rsidR="00244AB1" w:rsidRPr="004F078D" w:rsidRDefault="008977AD" w:rsidP="00D11374">
      <w:pPr>
        <w:bidi w:val="0"/>
        <w:spacing w:line="276" w:lineRule="auto"/>
        <w:jc w:val="both"/>
        <w:rPr>
          <w:rFonts w:asciiTheme="majorBidi" w:hAnsiTheme="majorBidi" w:cstheme="majorBidi"/>
          <w:sz w:val="28"/>
          <w:szCs w:val="28"/>
          <w:u w:val="single"/>
          <w:rtl/>
        </w:rPr>
      </w:pPr>
      <w:r>
        <w:rPr>
          <w:rFonts w:asciiTheme="majorBidi" w:hAnsiTheme="majorBidi" w:cstheme="majorBidi"/>
          <w:b/>
          <w:bCs/>
          <w:sz w:val="28"/>
          <w:szCs w:val="28"/>
        </w:rPr>
        <w:t>Session</w:t>
      </w:r>
      <w:r w:rsidR="009F75F0" w:rsidRPr="004F078D">
        <w:rPr>
          <w:rFonts w:asciiTheme="majorBidi" w:hAnsiTheme="majorBidi" w:cstheme="majorBidi"/>
          <w:b/>
          <w:bCs/>
          <w:sz w:val="28"/>
          <w:szCs w:val="28"/>
        </w:rPr>
        <w:t xml:space="preserve"> 9:</w:t>
      </w:r>
      <w:r w:rsidR="00244AB1" w:rsidRPr="004F078D">
        <w:rPr>
          <w:rFonts w:asciiTheme="majorBidi" w:hAnsiTheme="majorBidi" w:cstheme="majorBidi"/>
          <w:b/>
          <w:bCs/>
          <w:sz w:val="28"/>
          <w:szCs w:val="28"/>
        </w:rPr>
        <w:t xml:space="preserve"> (7/12/2020 8:30-10: 00): Israel and Africa: Indirect </w:t>
      </w:r>
      <w:r w:rsidR="009F75F0" w:rsidRPr="004F078D">
        <w:rPr>
          <w:rFonts w:asciiTheme="majorBidi" w:hAnsiTheme="majorBidi" w:cstheme="majorBidi"/>
          <w:b/>
          <w:bCs/>
          <w:sz w:val="28"/>
          <w:szCs w:val="28"/>
        </w:rPr>
        <w:t>s</w:t>
      </w:r>
      <w:r w:rsidR="00244AB1" w:rsidRPr="004F078D">
        <w:rPr>
          <w:rFonts w:asciiTheme="majorBidi" w:hAnsiTheme="majorBidi" w:cstheme="majorBidi"/>
          <w:b/>
          <w:bCs/>
          <w:sz w:val="28"/>
          <w:szCs w:val="28"/>
        </w:rPr>
        <w:t>truggles with Hezbollah and Iran</w:t>
      </w:r>
    </w:p>
    <w:p w14:paraId="77B26CE9" w14:textId="77777777" w:rsidR="00D11374" w:rsidRDefault="007B7313" w:rsidP="00D11374">
      <w:pPr>
        <w:bidi w:val="0"/>
        <w:spacing w:line="276" w:lineRule="auto"/>
        <w:jc w:val="both"/>
        <w:rPr>
          <w:rFonts w:asciiTheme="majorBidi" w:hAnsiTheme="majorBidi" w:cstheme="majorBidi"/>
          <w:sz w:val="28"/>
          <w:szCs w:val="28"/>
          <w:u w:val="single"/>
        </w:rPr>
      </w:pPr>
      <w:r w:rsidRPr="004F078D">
        <w:rPr>
          <w:rFonts w:asciiTheme="majorBidi" w:hAnsiTheme="majorBidi" w:cstheme="majorBidi"/>
          <w:sz w:val="28"/>
          <w:szCs w:val="28"/>
          <w:u w:val="single"/>
        </w:rPr>
        <w:t>Subjects:</w:t>
      </w:r>
      <w:r w:rsidRPr="004F078D">
        <w:rPr>
          <w:rFonts w:asciiTheme="majorBidi" w:hAnsiTheme="majorBidi" w:cstheme="majorBidi"/>
          <w:sz w:val="28"/>
          <w:szCs w:val="28"/>
        </w:rPr>
        <w:t xml:space="preserve"> </w:t>
      </w:r>
      <w:r w:rsidR="00244AB1" w:rsidRPr="004F078D">
        <w:rPr>
          <w:rFonts w:asciiTheme="majorBidi" w:hAnsiTheme="majorBidi" w:cstheme="majorBidi"/>
          <w:sz w:val="28"/>
          <w:szCs w:val="28"/>
        </w:rPr>
        <w:t xml:space="preserve">How the African continent became the scene of an indirect struggle between Israel and Libya in the 1970s, and between Israel and Iran today, </w:t>
      </w:r>
      <w:r w:rsidR="00244AB1" w:rsidRPr="004F078D">
        <w:rPr>
          <w:rFonts w:asciiTheme="majorBidi" w:hAnsiTheme="majorBidi" w:cstheme="majorBidi"/>
          <w:color w:val="FF0000"/>
          <w:sz w:val="28"/>
          <w:szCs w:val="28"/>
        </w:rPr>
        <w:t xml:space="preserve">with an emphasis </w:t>
      </w:r>
      <w:r w:rsidR="009F75F0" w:rsidRPr="004F078D">
        <w:rPr>
          <w:rFonts w:asciiTheme="majorBidi" w:hAnsiTheme="majorBidi" w:cstheme="majorBidi"/>
          <w:color w:val="FF0000"/>
          <w:sz w:val="28"/>
          <w:szCs w:val="28"/>
        </w:rPr>
        <w:t xml:space="preserve">on </w:t>
      </w:r>
      <w:r w:rsidR="00244AB1" w:rsidRPr="004F078D">
        <w:rPr>
          <w:rFonts w:asciiTheme="majorBidi" w:hAnsiTheme="majorBidi" w:cstheme="majorBidi"/>
          <w:color w:val="FF0000"/>
          <w:sz w:val="28"/>
          <w:szCs w:val="28"/>
        </w:rPr>
        <w:t>security service activity as a political tool.</w:t>
      </w:r>
    </w:p>
    <w:p w14:paraId="229B0432" w14:textId="16954630" w:rsidR="00251774" w:rsidRPr="004F078D" w:rsidRDefault="00FA50C0" w:rsidP="00D11374">
      <w:pPr>
        <w:bidi w:val="0"/>
        <w:spacing w:line="276" w:lineRule="auto"/>
        <w:jc w:val="both"/>
        <w:rPr>
          <w:rFonts w:asciiTheme="majorBidi" w:hAnsiTheme="majorBidi" w:cstheme="majorBidi"/>
          <w:sz w:val="28"/>
          <w:szCs w:val="28"/>
        </w:rPr>
      </w:pPr>
      <w:r w:rsidRPr="004F078D">
        <w:rPr>
          <w:rFonts w:asciiTheme="majorBidi" w:hAnsiTheme="majorBidi" w:cstheme="majorBidi"/>
          <w:sz w:val="28"/>
          <w:szCs w:val="28"/>
          <w:u w:val="single"/>
        </w:rPr>
        <w:lastRenderedPageBreak/>
        <w:t xml:space="preserve">Reading </w:t>
      </w:r>
      <w:r w:rsidR="008977AD">
        <w:rPr>
          <w:rFonts w:asciiTheme="majorBidi" w:hAnsiTheme="majorBidi" w:cstheme="majorBidi"/>
          <w:sz w:val="28"/>
          <w:szCs w:val="28"/>
          <w:u w:val="single"/>
        </w:rPr>
        <w:t>material:</w:t>
      </w:r>
      <w:r w:rsidRPr="004F078D">
        <w:rPr>
          <w:rFonts w:asciiTheme="majorBidi" w:hAnsiTheme="majorBidi" w:cstheme="majorBidi"/>
          <w:sz w:val="28"/>
          <w:szCs w:val="28"/>
        </w:rPr>
        <w:t xml:space="preserve"> </w:t>
      </w:r>
      <w:r w:rsidR="004D3A2E" w:rsidRPr="004F078D">
        <w:rPr>
          <w:rFonts w:asciiTheme="majorBidi" w:hAnsiTheme="majorBidi" w:cstheme="majorBidi"/>
          <w:sz w:val="28"/>
          <w:szCs w:val="28"/>
        </w:rPr>
        <w:t xml:space="preserve">Emmanuel </w:t>
      </w:r>
      <w:proofErr w:type="spellStart"/>
      <w:r w:rsidR="004D3A2E" w:rsidRPr="004F078D">
        <w:rPr>
          <w:rFonts w:asciiTheme="majorBidi" w:hAnsiTheme="majorBidi" w:cstheme="majorBidi"/>
          <w:sz w:val="28"/>
          <w:szCs w:val="28"/>
        </w:rPr>
        <w:t>Navon</w:t>
      </w:r>
      <w:proofErr w:type="spellEnd"/>
      <w:r w:rsidR="004D3A2E" w:rsidRPr="004F078D">
        <w:rPr>
          <w:rFonts w:asciiTheme="majorBidi" w:hAnsiTheme="majorBidi" w:cstheme="majorBidi"/>
          <w:sz w:val="28"/>
          <w:szCs w:val="28"/>
        </w:rPr>
        <w:t xml:space="preserve">, </w:t>
      </w:r>
      <w:r w:rsidR="004D3A2E" w:rsidRPr="004F078D">
        <w:rPr>
          <w:rFonts w:asciiTheme="majorBidi" w:hAnsiTheme="majorBidi" w:cstheme="majorBidi"/>
          <w:i/>
          <w:iCs/>
          <w:sz w:val="28"/>
          <w:szCs w:val="28"/>
        </w:rPr>
        <w:t xml:space="preserve">The Star and the Scepter: A Diplomatic History of Israel </w:t>
      </w:r>
      <w:r w:rsidR="004D3A2E" w:rsidRPr="004F078D">
        <w:rPr>
          <w:rFonts w:asciiTheme="majorBidi" w:hAnsiTheme="majorBidi" w:cstheme="majorBidi"/>
          <w:sz w:val="28"/>
          <w:szCs w:val="28"/>
        </w:rPr>
        <w:t>(Philadelphia: The Jewish Publication Society, 2020), pp.</w:t>
      </w:r>
      <w:r w:rsidR="000827C8" w:rsidRPr="004F078D">
        <w:rPr>
          <w:rFonts w:asciiTheme="majorBidi" w:hAnsiTheme="majorBidi" w:cstheme="majorBidi"/>
          <w:sz w:val="28"/>
          <w:szCs w:val="28"/>
        </w:rPr>
        <w:t xml:space="preserve"> 340-357.</w:t>
      </w:r>
    </w:p>
    <w:p w14:paraId="4B00D08B" w14:textId="36884E3B" w:rsidR="00AB70E1" w:rsidRPr="004F078D" w:rsidRDefault="008977AD" w:rsidP="00D11374">
      <w:pPr>
        <w:bidi w:val="0"/>
        <w:spacing w:line="276" w:lineRule="auto"/>
        <w:jc w:val="both"/>
        <w:rPr>
          <w:rFonts w:asciiTheme="majorBidi" w:hAnsiTheme="majorBidi" w:cstheme="majorBidi"/>
          <w:b/>
          <w:bCs/>
          <w:sz w:val="28"/>
          <w:szCs w:val="28"/>
          <w:rtl/>
        </w:rPr>
      </w:pPr>
      <w:r>
        <w:rPr>
          <w:rFonts w:asciiTheme="majorBidi" w:hAnsiTheme="majorBidi" w:cstheme="majorBidi"/>
          <w:b/>
          <w:bCs/>
          <w:sz w:val="28"/>
          <w:szCs w:val="28"/>
        </w:rPr>
        <w:t>Session</w:t>
      </w:r>
      <w:r w:rsidR="00244AB1" w:rsidRPr="004F078D">
        <w:rPr>
          <w:rFonts w:asciiTheme="majorBidi" w:hAnsiTheme="majorBidi" w:cstheme="majorBidi"/>
          <w:b/>
          <w:bCs/>
          <w:sz w:val="28"/>
          <w:szCs w:val="28"/>
        </w:rPr>
        <w:t xml:space="preserve"> </w:t>
      </w:r>
      <w:r w:rsidR="00472E03" w:rsidRPr="004F078D">
        <w:rPr>
          <w:rFonts w:asciiTheme="majorBidi" w:hAnsiTheme="majorBidi" w:cstheme="majorBidi"/>
          <w:b/>
          <w:bCs/>
          <w:sz w:val="28"/>
          <w:szCs w:val="28"/>
        </w:rPr>
        <w:t>10:</w:t>
      </w:r>
      <w:r w:rsidR="00244AB1" w:rsidRPr="004F078D">
        <w:rPr>
          <w:rFonts w:asciiTheme="majorBidi" w:hAnsiTheme="majorBidi" w:cstheme="majorBidi"/>
          <w:b/>
          <w:bCs/>
          <w:sz w:val="28"/>
          <w:szCs w:val="28"/>
        </w:rPr>
        <w:t xml:space="preserve"> (7/12/2020 10:30-12:00): Israel and Latin America: Economic Interests and the Fight </w:t>
      </w:r>
      <w:r w:rsidR="00D11374">
        <w:rPr>
          <w:rFonts w:asciiTheme="majorBidi" w:hAnsiTheme="majorBidi" w:cstheme="majorBidi"/>
          <w:b/>
          <w:bCs/>
          <w:sz w:val="28"/>
          <w:szCs w:val="28"/>
        </w:rPr>
        <w:t>a</w:t>
      </w:r>
      <w:r w:rsidR="00244AB1" w:rsidRPr="004F078D">
        <w:rPr>
          <w:rFonts w:asciiTheme="majorBidi" w:hAnsiTheme="majorBidi" w:cstheme="majorBidi"/>
          <w:b/>
          <w:bCs/>
          <w:sz w:val="28"/>
          <w:szCs w:val="28"/>
        </w:rPr>
        <w:t>gainst Terrorism</w:t>
      </w:r>
    </w:p>
    <w:p w14:paraId="48AB4D7D" w14:textId="0B91B668" w:rsidR="00244AB1" w:rsidRPr="004F078D" w:rsidRDefault="007B7313" w:rsidP="00D11374">
      <w:pPr>
        <w:bidi w:val="0"/>
        <w:spacing w:line="276" w:lineRule="auto"/>
        <w:jc w:val="both"/>
        <w:rPr>
          <w:rFonts w:asciiTheme="majorBidi" w:hAnsiTheme="majorBidi" w:cstheme="majorBidi"/>
          <w:color w:val="000000"/>
          <w:sz w:val="28"/>
          <w:szCs w:val="28"/>
          <w:u w:val="single"/>
        </w:rPr>
      </w:pPr>
      <w:r w:rsidRPr="004F078D">
        <w:rPr>
          <w:rFonts w:asciiTheme="majorBidi" w:hAnsiTheme="majorBidi" w:cstheme="majorBidi"/>
          <w:sz w:val="28"/>
          <w:szCs w:val="28"/>
          <w:u w:val="single"/>
        </w:rPr>
        <w:t>Subjects:</w:t>
      </w:r>
      <w:r w:rsidRPr="004F078D">
        <w:rPr>
          <w:rFonts w:asciiTheme="majorBidi" w:hAnsiTheme="majorBidi" w:cstheme="majorBidi"/>
          <w:sz w:val="28"/>
          <w:szCs w:val="28"/>
        </w:rPr>
        <w:t xml:space="preserve"> </w:t>
      </w:r>
      <w:r w:rsidR="00244AB1" w:rsidRPr="004F078D">
        <w:rPr>
          <w:rFonts w:asciiTheme="majorBidi" w:hAnsiTheme="majorBidi" w:cstheme="majorBidi"/>
          <w:sz w:val="28"/>
          <w:szCs w:val="28"/>
        </w:rPr>
        <w:t>The presence of Iran and Hezbollah in Latin America as a security challenge, with an emphasis on positioning Israel (challenges and opportunities).</w:t>
      </w:r>
    </w:p>
    <w:p w14:paraId="1CF127D5" w14:textId="4A30438D" w:rsidR="00251774" w:rsidRPr="004F078D" w:rsidRDefault="00FA50C0" w:rsidP="00D11374">
      <w:pPr>
        <w:bidi w:val="0"/>
        <w:spacing w:line="276" w:lineRule="auto"/>
        <w:rPr>
          <w:rFonts w:asciiTheme="majorBidi" w:hAnsiTheme="majorBidi" w:cstheme="majorBidi"/>
          <w:sz w:val="28"/>
          <w:szCs w:val="28"/>
        </w:rPr>
      </w:pPr>
      <w:r w:rsidRPr="004F078D">
        <w:rPr>
          <w:rFonts w:asciiTheme="majorBidi" w:hAnsiTheme="majorBidi" w:cstheme="majorBidi"/>
          <w:sz w:val="28"/>
          <w:szCs w:val="28"/>
          <w:u w:val="single"/>
        </w:rPr>
        <w:t xml:space="preserve">Reading </w:t>
      </w:r>
      <w:r w:rsidR="00D11374">
        <w:rPr>
          <w:rFonts w:asciiTheme="majorBidi" w:hAnsiTheme="majorBidi" w:cstheme="majorBidi"/>
          <w:sz w:val="28"/>
          <w:szCs w:val="28"/>
          <w:u w:val="single"/>
        </w:rPr>
        <w:t>materials</w:t>
      </w:r>
      <w:r w:rsidRPr="004F078D">
        <w:rPr>
          <w:rFonts w:asciiTheme="majorBidi" w:hAnsiTheme="majorBidi" w:cstheme="majorBidi"/>
          <w:sz w:val="28"/>
          <w:szCs w:val="28"/>
        </w:rPr>
        <w:t xml:space="preserve">: </w:t>
      </w:r>
      <w:r w:rsidR="000827C8" w:rsidRPr="004F078D">
        <w:rPr>
          <w:rFonts w:asciiTheme="majorBidi" w:hAnsiTheme="majorBidi" w:cstheme="majorBidi"/>
          <w:sz w:val="28"/>
          <w:szCs w:val="28"/>
        </w:rPr>
        <w:t xml:space="preserve">Emmanuel </w:t>
      </w:r>
      <w:proofErr w:type="spellStart"/>
      <w:r w:rsidR="000827C8" w:rsidRPr="004F078D">
        <w:rPr>
          <w:rFonts w:asciiTheme="majorBidi" w:hAnsiTheme="majorBidi" w:cstheme="majorBidi"/>
          <w:sz w:val="28"/>
          <w:szCs w:val="28"/>
        </w:rPr>
        <w:t>Navon</w:t>
      </w:r>
      <w:proofErr w:type="spellEnd"/>
      <w:r w:rsidR="000827C8" w:rsidRPr="004F078D">
        <w:rPr>
          <w:rFonts w:asciiTheme="majorBidi" w:hAnsiTheme="majorBidi" w:cstheme="majorBidi"/>
          <w:sz w:val="28"/>
          <w:szCs w:val="28"/>
        </w:rPr>
        <w:t xml:space="preserve">, </w:t>
      </w:r>
      <w:r w:rsidR="000827C8" w:rsidRPr="004F078D">
        <w:rPr>
          <w:rFonts w:asciiTheme="majorBidi" w:hAnsiTheme="majorBidi" w:cstheme="majorBidi"/>
          <w:i/>
          <w:iCs/>
          <w:sz w:val="28"/>
          <w:szCs w:val="28"/>
        </w:rPr>
        <w:t xml:space="preserve">The Star and the Scepter: A Diplomatic History of Israel </w:t>
      </w:r>
      <w:r w:rsidR="000827C8" w:rsidRPr="004F078D">
        <w:rPr>
          <w:rFonts w:asciiTheme="majorBidi" w:hAnsiTheme="majorBidi" w:cstheme="majorBidi"/>
          <w:sz w:val="28"/>
          <w:szCs w:val="28"/>
        </w:rPr>
        <w:t xml:space="preserve">(Philadelphia: The Jewish Publication Society, 2020), pp. </w:t>
      </w:r>
      <w:r w:rsidR="002F10BF" w:rsidRPr="004F078D">
        <w:rPr>
          <w:rFonts w:asciiTheme="majorBidi" w:hAnsiTheme="majorBidi" w:cstheme="majorBidi"/>
          <w:sz w:val="28"/>
          <w:szCs w:val="28"/>
        </w:rPr>
        <w:t xml:space="preserve">357-368. </w:t>
      </w:r>
    </w:p>
    <w:p w14:paraId="78CB42A6" w14:textId="162338E0" w:rsidR="001304B2" w:rsidRPr="004F078D" w:rsidRDefault="00244AB1" w:rsidP="00D11374">
      <w:pPr>
        <w:bidi w:val="0"/>
        <w:spacing w:line="276" w:lineRule="auto"/>
        <w:jc w:val="both"/>
        <w:rPr>
          <w:rFonts w:asciiTheme="majorBidi" w:hAnsiTheme="majorBidi" w:cstheme="majorBidi"/>
          <w:sz w:val="28"/>
          <w:szCs w:val="28"/>
          <w:rtl/>
        </w:rPr>
      </w:pPr>
      <w:r w:rsidRPr="004F078D">
        <w:rPr>
          <w:rFonts w:asciiTheme="majorBidi" w:hAnsiTheme="majorBidi" w:cstheme="majorBidi"/>
          <w:sz w:val="28"/>
          <w:szCs w:val="28"/>
          <w:u w:val="single"/>
        </w:rPr>
        <w:t>Guest Lecture (MABAL Plenum):</w:t>
      </w:r>
      <w:r w:rsidRPr="004F078D">
        <w:rPr>
          <w:rFonts w:asciiTheme="majorBidi" w:hAnsiTheme="majorBidi" w:cstheme="majorBidi"/>
          <w:sz w:val="28"/>
          <w:szCs w:val="28"/>
        </w:rPr>
        <w:t xml:space="preserve"> </w:t>
      </w:r>
      <w:proofErr w:type="spellStart"/>
      <w:r w:rsidRPr="004F078D">
        <w:rPr>
          <w:rFonts w:asciiTheme="majorBidi" w:hAnsiTheme="majorBidi" w:cstheme="majorBidi"/>
          <w:sz w:val="28"/>
          <w:szCs w:val="28"/>
        </w:rPr>
        <w:t>Ido</w:t>
      </w:r>
      <w:proofErr w:type="spellEnd"/>
      <w:r w:rsidRPr="004F078D">
        <w:rPr>
          <w:rFonts w:asciiTheme="majorBidi" w:hAnsiTheme="majorBidi" w:cstheme="majorBidi"/>
          <w:sz w:val="28"/>
          <w:szCs w:val="28"/>
        </w:rPr>
        <w:t xml:space="preserve"> </w:t>
      </w:r>
      <w:proofErr w:type="spellStart"/>
      <w:r w:rsidRPr="004F078D">
        <w:rPr>
          <w:rFonts w:asciiTheme="majorBidi" w:hAnsiTheme="majorBidi" w:cstheme="majorBidi"/>
          <w:sz w:val="28"/>
          <w:szCs w:val="28"/>
        </w:rPr>
        <w:t>Aharoni</w:t>
      </w:r>
      <w:proofErr w:type="spellEnd"/>
      <w:r w:rsidRPr="004F078D">
        <w:rPr>
          <w:rFonts w:asciiTheme="majorBidi" w:hAnsiTheme="majorBidi" w:cstheme="majorBidi"/>
          <w:sz w:val="28"/>
          <w:szCs w:val="28"/>
        </w:rPr>
        <w:t xml:space="preserve"> on the issue of branding Israel</w:t>
      </w:r>
    </w:p>
    <w:p w14:paraId="6D7872B9" w14:textId="313AC8B9" w:rsidR="00A92F6E" w:rsidRPr="004F078D" w:rsidRDefault="00D11374" w:rsidP="00D11374">
      <w:pPr>
        <w:bidi w:val="0"/>
        <w:spacing w:line="276" w:lineRule="auto"/>
        <w:jc w:val="both"/>
        <w:rPr>
          <w:rFonts w:asciiTheme="majorBidi" w:hAnsiTheme="majorBidi" w:cstheme="majorBidi"/>
          <w:sz w:val="28"/>
          <w:szCs w:val="28"/>
          <w:u w:val="single"/>
        </w:rPr>
      </w:pPr>
      <w:r>
        <w:rPr>
          <w:rFonts w:asciiTheme="majorBidi" w:hAnsiTheme="majorBidi" w:cstheme="majorBidi"/>
          <w:b/>
          <w:bCs/>
          <w:sz w:val="28"/>
          <w:szCs w:val="28"/>
        </w:rPr>
        <w:t>Session</w:t>
      </w:r>
      <w:r w:rsidR="00A92F6E" w:rsidRPr="004F078D">
        <w:rPr>
          <w:rFonts w:asciiTheme="majorBidi" w:hAnsiTheme="majorBidi" w:cstheme="majorBidi"/>
          <w:b/>
          <w:bCs/>
          <w:sz w:val="28"/>
          <w:szCs w:val="28"/>
        </w:rPr>
        <w:t xml:space="preserve"> </w:t>
      </w:r>
      <w:r w:rsidR="00472E03" w:rsidRPr="004F078D">
        <w:rPr>
          <w:rFonts w:asciiTheme="majorBidi" w:hAnsiTheme="majorBidi" w:cstheme="majorBidi"/>
          <w:b/>
          <w:bCs/>
          <w:sz w:val="28"/>
          <w:szCs w:val="28"/>
        </w:rPr>
        <w:t>11:</w:t>
      </w:r>
      <w:r w:rsidR="00A92F6E" w:rsidRPr="004F078D">
        <w:rPr>
          <w:rFonts w:asciiTheme="majorBidi" w:hAnsiTheme="majorBidi" w:cstheme="majorBidi"/>
          <w:b/>
          <w:bCs/>
          <w:sz w:val="28"/>
          <w:szCs w:val="28"/>
        </w:rPr>
        <w:t xml:space="preserve"> (14/12/2020 8:30-10:00): Israel and the UN: How to deal with a hostile diplomatic environment?</w:t>
      </w:r>
    </w:p>
    <w:p w14:paraId="30382096" w14:textId="1F1D95A1" w:rsidR="00251774" w:rsidRPr="004F078D" w:rsidRDefault="007B7313" w:rsidP="00D11374">
      <w:pPr>
        <w:bidi w:val="0"/>
        <w:spacing w:line="276" w:lineRule="auto"/>
        <w:jc w:val="both"/>
        <w:rPr>
          <w:rFonts w:asciiTheme="majorBidi" w:hAnsiTheme="majorBidi" w:cstheme="majorBidi"/>
          <w:color w:val="000000"/>
          <w:sz w:val="28"/>
          <w:szCs w:val="28"/>
          <w:rtl/>
        </w:rPr>
      </w:pPr>
      <w:r w:rsidRPr="004F078D">
        <w:rPr>
          <w:rFonts w:asciiTheme="majorBidi" w:hAnsiTheme="majorBidi" w:cstheme="majorBidi"/>
          <w:sz w:val="28"/>
          <w:szCs w:val="28"/>
          <w:u w:val="single"/>
        </w:rPr>
        <w:t>Subjects:</w:t>
      </w:r>
      <w:r w:rsidRPr="004F078D">
        <w:rPr>
          <w:rFonts w:asciiTheme="majorBidi" w:hAnsiTheme="majorBidi" w:cstheme="majorBidi"/>
          <w:sz w:val="28"/>
          <w:szCs w:val="28"/>
        </w:rPr>
        <w:t xml:space="preserve"> </w:t>
      </w:r>
      <w:r w:rsidR="00A92F6E" w:rsidRPr="004F078D">
        <w:rPr>
          <w:rFonts w:asciiTheme="majorBidi" w:hAnsiTheme="majorBidi" w:cstheme="majorBidi"/>
          <w:sz w:val="28"/>
          <w:szCs w:val="28"/>
        </w:rPr>
        <w:t>Israel's efforts to overcome the changes in the balance of power in the organization, and its political exploitation.</w:t>
      </w:r>
      <w:r w:rsidR="00251774" w:rsidRPr="004F078D">
        <w:rPr>
          <w:rFonts w:asciiTheme="majorBidi" w:hAnsiTheme="majorBidi" w:cstheme="majorBidi"/>
          <w:color w:val="000000"/>
          <w:sz w:val="28"/>
          <w:szCs w:val="28"/>
          <w:rtl/>
        </w:rPr>
        <w:t xml:space="preserve"> </w:t>
      </w:r>
    </w:p>
    <w:p w14:paraId="5FBC6233" w14:textId="3F951745" w:rsidR="00251774" w:rsidRPr="004F078D" w:rsidRDefault="00803377" w:rsidP="00D11374">
      <w:pPr>
        <w:bidi w:val="0"/>
        <w:spacing w:line="276" w:lineRule="auto"/>
        <w:rPr>
          <w:rFonts w:asciiTheme="majorBidi" w:hAnsiTheme="majorBidi" w:cstheme="majorBidi"/>
          <w:sz w:val="28"/>
          <w:szCs w:val="28"/>
        </w:rPr>
      </w:pPr>
      <w:r w:rsidRPr="004F078D">
        <w:rPr>
          <w:rFonts w:asciiTheme="majorBidi" w:hAnsiTheme="majorBidi" w:cstheme="majorBidi"/>
          <w:sz w:val="28"/>
          <w:szCs w:val="28"/>
          <w:u w:val="single"/>
        </w:rPr>
        <w:t xml:space="preserve">Reading </w:t>
      </w:r>
      <w:r w:rsidR="00D11374">
        <w:rPr>
          <w:rFonts w:asciiTheme="majorBidi" w:hAnsiTheme="majorBidi" w:cstheme="majorBidi"/>
          <w:sz w:val="28"/>
          <w:szCs w:val="28"/>
          <w:u w:val="single"/>
        </w:rPr>
        <w:t>material</w:t>
      </w:r>
      <w:r w:rsidRPr="004F078D">
        <w:rPr>
          <w:rFonts w:asciiTheme="majorBidi" w:hAnsiTheme="majorBidi" w:cstheme="majorBidi"/>
          <w:sz w:val="28"/>
          <w:szCs w:val="28"/>
        </w:rPr>
        <w:t xml:space="preserve">: </w:t>
      </w:r>
      <w:r w:rsidR="00251774" w:rsidRPr="004F078D">
        <w:rPr>
          <w:rFonts w:asciiTheme="majorBidi" w:hAnsiTheme="majorBidi" w:cstheme="majorBidi"/>
          <w:sz w:val="28"/>
          <w:szCs w:val="28"/>
        </w:rPr>
        <w:t xml:space="preserve">Emmanuel </w:t>
      </w:r>
      <w:proofErr w:type="spellStart"/>
      <w:r w:rsidR="00251774" w:rsidRPr="004F078D">
        <w:rPr>
          <w:rFonts w:asciiTheme="majorBidi" w:hAnsiTheme="majorBidi" w:cstheme="majorBidi"/>
          <w:sz w:val="28"/>
          <w:szCs w:val="28"/>
        </w:rPr>
        <w:t>Mréjen</w:t>
      </w:r>
      <w:proofErr w:type="spellEnd"/>
      <w:r w:rsidR="00251774" w:rsidRPr="004F078D">
        <w:rPr>
          <w:rFonts w:asciiTheme="majorBidi" w:hAnsiTheme="majorBidi" w:cstheme="majorBidi"/>
          <w:sz w:val="28"/>
          <w:szCs w:val="28"/>
        </w:rPr>
        <w:t xml:space="preserve"> (</w:t>
      </w:r>
      <w:proofErr w:type="spellStart"/>
      <w:r w:rsidR="00251774" w:rsidRPr="004F078D">
        <w:rPr>
          <w:rFonts w:asciiTheme="majorBidi" w:hAnsiTheme="majorBidi" w:cstheme="majorBidi"/>
          <w:sz w:val="28"/>
          <w:szCs w:val="28"/>
        </w:rPr>
        <w:t>Navon</w:t>
      </w:r>
      <w:proofErr w:type="spellEnd"/>
      <w:r w:rsidR="00251774" w:rsidRPr="004F078D">
        <w:rPr>
          <w:rFonts w:asciiTheme="majorBidi" w:hAnsiTheme="majorBidi" w:cstheme="majorBidi"/>
          <w:sz w:val="28"/>
          <w:szCs w:val="28"/>
        </w:rPr>
        <w:t xml:space="preserve">), “Israel and the Reform of the UN.”  </w:t>
      </w:r>
      <w:r w:rsidR="00251774" w:rsidRPr="004F078D">
        <w:rPr>
          <w:rFonts w:asciiTheme="majorBidi" w:hAnsiTheme="majorBidi" w:cstheme="majorBidi"/>
          <w:i/>
          <w:iCs/>
          <w:sz w:val="28"/>
          <w:szCs w:val="28"/>
        </w:rPr>
        <w:t xml:space="preserve">Israel Affairs </w:t>
      </w:r>
      <w:r w:rsidR="00251774" w:rsidRPr="004F078D">
        <w:rPr>
          <w:rFonts w:asciiTheme="majorBidi" w:hAnsiTheme="majorBidi" w:cstheme="majorBidi"/>
          <w:sz w:val="28"/>
          <w:szCs w:val="28"/>
        </w:rPr>
        <w:t xml:space="preserve">5/1 (1998), pp. 63-86.  </w:t>
      </w:r>
    </w:p>
    <w:p w14:paraId="57BBC493" w14:textId="75666C27" w:rsidR="00226F56" w:rsidRPr="004F078D" w:rsidRDefault="00A92F6E" w:rsidP="00D11374">
      <w:pPr>
        <w:bidi w:val="0"/>
        <w:spacing w:line="276" w:lineRule="auto"/>
        <w:rPr>
          <w:rFonts w:asciiTheme="majorBidi" w:hAnsiTheme="majorBidi" w:cstheme="majorBidi"/>
          <w:b/>
          <w:bCs/>
          <w:color w:val="0070C0"/>
          <w:sz w:val="28"/>
          <w:szCs w:val="28"/>
          <w:rtl/>
        </w:rPr>
      </w:pPr>
      <w:r w:rsidRPr="004F078D">
        <w:rPr>
          <w:rFonts w:asciiTheme="majorBidi" w:hAnsiTheme="majorBidi" w:cstheme="majorBidi"/>
          <w:sz w:val="28"/>
          <w:szCs w:val="28"/>
          <w:u w:val="single"/>
        </w:rPr>
        <w:t>Guest Lecture:</w:t>
      </w:r>
      <w:r w:rsidR="00A150A7" w:rsidRPr="004F078D">
        <w:rPr>
          <w:rFonts w:asciiTheme="majorBidi" w:hAnsiTheme="majorBidi" w:cstheme="majorBidi"/>
          <w:sz w:val="28"/>
          <w:szCs w:val="28"/>
        </w:rPr>
        <w:t xml:space="preserve"> Dr. </w:t>
      </w:r>
      <w:r w:rsidRPr="004F078D">
        <w:rPr>
          <w:rFonts w:asciiTheme="majorBidi" w:hAnsiTheme="majorBidi" w:cstheme="majorBidi"/>
          <w:sz w:val="28"/>
          <w:szCs w:val="28"/>
        </w:rPr>
        <w:t>Tal Becker, Legal Advis</w:t>
      </w:r>
      <w:r w:rsidR="00472E03" w:rsidRPr="004F078D">
        <w:rPr>
          <w:rFonts w:asciiTheme="majorBidi" w:hAnsiTheme="majorBidi" w:cstheme="majorBidi"/>
          <w:sz w:val="28"/>
          <w:szCs w:val="28"/>
        </w:rPr>
        <w:t>o</w:t>
      </w:r>
      <w:r w:rsidRPr="004F078D">
        <w:rPr>
          <w:rFonts w:asciiTheme="majorBidi" w:hAnsiTheme="majorBidi" w:cstheme="majorBidi"/>
          <w:sz w:val="28"/>
          <w:szCs w:val="28"/>
        </w:rPr>
        <w:t>r to the Ministry of Foreign Affairs, on the decision of the United Nations Security Council 1701 (via Zoom).</w:t>
      </w:r>
    </w:p>
    <w:p w14:paraId="744C7E99" w14:textId="6C6D6C5A" w:rsidR="00A92F6E" w:rsidRPr="004F078D" w:rsidRDefault="00D11374" w:rsidP="00D11374">
      <w:pPr>
        <w:bidi w:val="0"/>
        <w:spacing w:line="276" w:lineRule="auto"/>
        <w:jc w:val="both"/>
        <w:rPr>
          <w:rFonts w:asciiTheme="majorBidi" w:hAnsiTheme="majorBidi" w:cstheme="majorBidi"/>
          <w:sz w:val="28"/>
          <w:szCs w:val="28"/>
          <w:u w:val="single"/>
        </w:rPr>
      </w:pPr>
      <w:r>
        <w:rPr>
          <w:rFonts w:asciiTheme="majorBidi" w:hAnsiTheme="majorBidi" w:cstheme="majorBidi"/>
          <w:b/>
          <w:bCs/>
          <w:sz w:val="28"/>
          <w:szCs w:val="28"/>
        </w:rPr>
        <w:t>Session</w:t>
      </w:r>
      <w:r w:rsidR="00A92F6E" w:rsidRPr="004F078D">
        <w:rPr>
          <w:rFonts w:asciiTheme="majorBidi" w:hAnsiTheme="majorBidi" w:cstheme="majorBidi"/>
          <w:b/>
          <w:bCs/>
          <w:sz w:val="28"/>
          <w:szCs w:val="28"/>
        </w:rPr>
        <w:t xml:space="preserve"> </w:t>
      </w:r>
      <w:r w:rsidR="00472E03" w:rsidRPr="004F078D">
        <w:rPr>
          <w:rFonts w:asciiTheme="majorBidi" w:hAnsiTheme="majorBidi" w:cstheme="majorBidi"/>
          <w:b/>
          <w:bCs/>
          <w:sz w:val="28"/>
          <w:szCs w:val="28"/>
        </w:rPr>
        <w:t>12:</w:t>
      </w:r>
      <w:r w:rsidR="00A92F6E" w:rsidRPr="004F078D">
        <w:rPr>
          <w:rFonts w:asciiTheme="majorBidi" w:hAnsiTheme="majorBidi" w:cstheme="majorBidi"/>
          <w:b/>
          <w:bCs/>
          <w:sz w:val="28"/>
          <w:szCs w:val="28"/>
        </w:rPr>
        <w:t xml:space="preserve"> (14/12/2020 10:30-12 00) Israel and the Geopolitics of Energy</w:t>
      </w:r>
    </w:p>
    <w:p w14:paraId="74812F05" w14:textId="60392AB5" w:rsidR="00A92F6E" w:rsidRPr="004F078D" w:rsidRDefault="007B7313" w:rsidP="00D11374">
      <w:pPr>
        <w:pStyle w:val="Header"/>
        <w:tabs>
          <w:tab w:val="clear" w:pos="4153"/>
          <w:tab w:val="clear" w:pos="8306"/>
        </w:tabs>
        <w:bidi w:val="0"/>
        <w:spacing w:line="276" w:lineRule="auto"/>
        <w:jc w:val="both"/>
        <w:rPr>
          <w:rFonts w:asciiTheme="majorBidi" w:eastAsiaTheme="minorHAnsi" w:hAnsiTheme="majorBidi" w:cstheme="majorBidi"/>
          <w:sz w:val="28"/>
          <w:szCs w:val="28"/>
          <w:lang w:val="en-US" w:eastAsia="en-US"/>
        </w:rPr>
      </w:pPr>
      <w:r w:rsidRPr="004F078D">
        <w:rPr>
          <w:rFonts w:asciiTheme="majorBidi" w:hAnsiTheme="majorBidi" w:cstheme="majorBidi"/>
          <w:sz w:val="28"/>
          <w:szCs w:val="28"/>
          <w:u w:val="single"/>
        </w:rPr>
        <w:t>Subjects:</w:t>
      </w:r>
      <w:r w:rsidRPr="004F078D">
        <w:rPr>
          <w:rFonts w:asciiTheme="majorBidi" w:hAnsiTheme="majorBidi" w:cstheme="majorBidi"/>
          <w:sz w:val="28"/>
          <w:szCs w:val="28"/>
        </w:rPr>
        <w:t xml:space="preserve"> </w:t>
      </w:r>
      <w:r w:rsidR="00A92F6E" w:rsidRPr="004F078D">
        <w:rPr>
          <w:rFonts w:asciiTheme="majorBidi" w:eastAsiaTheme="minorHAnsi" w:hAnsiTheme="majorBidi" w:cstheme="majorBidi"/>
          <w:sz w:val="28"/>
          <w:szCs w:val="28"/>
          <w:lang w:val="en-US" w:eastAsia="en-US"/>
        </w:rPr>
        <w:t xml:space="preserve">The </w:t>
      </w:r>
      <w:r w:rsidR="00472E03" w:rsidRPr="004F078D">
        <w:rPr>
          <w:rFonts w:asciiTheme="majorBidi" w:eastAsiaTheme="minorHAnsi" w:hAnsiTheme="majorBidi" w:cstheme="majorBidi"/>
          <w:sz w:val="28"/>
          <w:szCs w:val="28"/>
          <w:lang w:val="en-US" w:eastAsia="en-US"/>
        </w:rPr>
        <w:t>energy sources</w:t>
      </w:r>
      <w:r w:rsidR="00A92F6E" w:rsidRPr="004F078D">
        <w:rPr>
          <w:rFonts w:asciiTheme="majorBidi" w:eastAsiaTheme="minorHAnsi" w:hAnsiTheme="majorBidi" w:cstheme="majorBidi"/>
          <w:sz w:val="28"/>
          <w:szCs w:val="28"/>
          <w:lang w:val="en-US" w:eastAsia="en-US"/>
        </w:rPr>
        <w:t xml:space="preserve"> were </w:t>
      </w:r>
      <w:r w:rsidR="00472E03" w:rsidRPr="004F078D">
        <w:rPr>
          <w:rFonts w:asciiTheme="majorBidi" w:eastAsiaTheme="minorHAnsi" w:hAnsiTheme="majorBidi" w:cstheme="majorBidi"/>
          <w:sz w:val="28"/>
          <w:szCs w:val="28"/>
          <w:lang w:val="en-US" w:eastAsia="en-US"/>
        </w:rPr>
        <w:t>the Achilles heel of I</w:t>
      </w:r>
      <w:r w:rsidR="00A92F6E" w:rsidRPr="004F078D">
        <w:rPr>
          <w:rFonts w:asciiTheme="majorBidi" w:eastAsiaTheme="minorHAnsi" w:hAnsiTheme="majorBidi" w:cstheme="majorBidi"/>
          <w:sz w:val="28"/>
          <w:szCs w:val="28"/>
          <w:lang w:val="en-US" w:eastAsia="en-US"/>
        </w:rPr>
        <w:t xml:space="preserve">srael's foreign relations </w:t>
      </w:r>
      <w:r w:rsidR="00472E03" w:rsidRPr="004F078D">
        <w:rPr>
          <w:rFonts w:asciiTheme="majorBidi" w:eastAsiaTheme="minorHAnsi" w:hAnsiTheme="majorBidi" w:cstheme="majorBidi"/>
          <w:sz w:val="28"/>
          <w:szCs w:val="28"/>
          <w:lang w:val="en-US" w:eastAsia="en-US"/>
        </w:rPr>
        <w:t xml:space="preserve">in the past </w:t>
      </w:r>
      <w:r w:rsidR="00A92F6E" w:rsidRPr="004F078D">
        <w:rPr>
          <w:rFonts w:asciiTheme="majorBidi" w:eastAsiaTheme="minorHAnsi" w:hAnsiTheme="majorBidi" w:cstheme="majorBidi"/>
          <w:sz w:val="28"/>
          <w:szCs w:val="28"/>
          <w:lang w:val="en-US" w:eastAsia="en-US"/>
        </w:rPr>
        <w:t>but have become an advantage in recent years, although with quite a few challenges that the lesson will explain.</w:t>
      </w:r>
    </w:p>
    <w:p w14:paraId="09588759" w14:textId="244D1C14" w:rsidR="00F01037" w:rsidRPr="004F078D" w:rsidRDefault="00F01037" w:rsidP="00D11374">
      <w:pPr>
        <w:pStyle w:val="Header"/>
        <w:tabs>
          <w:tab w:val="clear" w:pos="4153"/>
          <w:tab w:val="clear" w:pos="8306"/>
        </w:tabs>
        <w:spacing w:line="276" w:lineRule="auto"/>
        <w:jc w:val="right"/>
        <w:rPr>
          <w:rFonts w:asciiTheme="majorBidi" w:hAnsiTheme="majorBidi" w:cstheme="majorBidi"/>
          <w:sz w:val="28"/>
          <w:szCs w:val="28"/>
          <w:rtl/>
          <w:lang w:val="en-US"/>
        </w:rPr>
      </w:pPr>
    </w:p>
    <w:p w14:paraId="712DCB56" w14:textId="74FEADD0" w:rsidR="00F01037" w:rsidRPr="004F078D" w:rsidRDefault="00803377" w:rsidP="00D11374">
      <w:pPr>
        <w:pStyle w:val="Header"/>
        <w:tabs>
          <w:tab w:val="clear" w:pos="4153"/>
          <w:tab w:val="clear" w:pos="8306"/>
        </w:tabs>
        <w:bidi w:val="0"/>
        <w:spacing w:line="276" w:lineRule="auto"/>
        <w:rPr>
          <w:rFonts w:asciiTheme="majorBidi" w:hAnsiTheme="majorBidi" w:cstheme="majorBidi"/>
          <w:sz w:val="28"/>
          <w:szCs w:val="28"/>
          <w:lang w:val="en-US"/>
        </w:rPr>
      </w:pPr>
      <w:r w:rsidRPr="004F078D">
        <w:rPr>
          <w:rFonts w:asciiTheme="majorBidi" w:hAnsiTheme="majorBidi" w:cstheme="majorBidi"/>
          <w:sz w:val="28"/>
          <w:szCs w:val="28"/>
          <w:u w:val="single"/>
          <w:lang w:val="en-US"/>
        </w:rPr>
        <w:t xml:space="preserve">Reading </w:t>
      </w:r>
      <w:r w:rsidR="00D11374">
        <w:rPr>
          <w:rFonts w:asciiTheme="majorBidi" w:hAnsiTheme="majorBidi" w:cstheme="majorBidi"/>
          <w:sz w:val="28"/>
          <w:szCs w:val="28"/>
          <w:u w:val="single"/>
          <w:lang w:val="en-US"/>
        </w:rPr>
        <w:t>material</w:t>
      </w:r>
      <w:r w:rsidRPr="004F078D">
        <w:rPr>
          <w:rFonts w:asciiTheme="majorBidi" w:hAnsiTheme="majorBidi" w:cstheme="majorBidi"/>
          <w:sz w:val="28"/>
          <w:szCs w:val="28"/>
          <w:lang w:val="en-US"/>
        </w:rPr>
        <w:t xml:space="preserve">: </w:t>
      </w:r>
      <w:r w:rsidR="00F01037" w:rsidRPr="004F078D">
        <w:rPr>
          <w:rFonts w:asciiTheme="majorBidi" w:hAnsiTheme="majorBidi" w:cstheme="majorBidi"/>
          <w:sz w:val="28"/>
          <w:szCs w:val="28"/>
          <w:lang w:val="en-US"/>
        </w:rPr>
        <w:t xml:space="preserve">Emmanuel </w:t>
      </w:r>
      <w:proofErr w:type="spellStart"/>
      <w:r w:rsidR="00F01037" w:rsidRPr="004F078D">
        <w:rPr>
          <w:rFonts w:asciiTheme="majorBidi" w:hAnsiTheme="majorBidi" w:cstheme="majorBidi"/>
          <w:sz w:val="28"/>
          <w:szCs w:val="28"/>
          <w:lang w:val="en-US"/>
        </w:rPr>
        <w:t>Navon</w:t>
      </w:r>
      <w:proofErr w:type="spellEnd"/>
      <w:r w:rsidR="00F01037" w:rsidRPr="004F078D">
        <w:rPr>
          <w:rFonts w:asciiTheme="majorBidi" w:hAnsiTheme="majorBidi" w:cstheme="majorBidi"/>
          <w:sz w:val="28"/>
          <w:szCs w:val="28"/>
          <w:lang w:val="en-US"/>
        </w:rPr>
        <w:t xml:space="preserve">, </w:t>
      </w:r>
      <w:r w:rsidR="00F01037" w:rsidRPr="004F078D">
        <w:rPr>
          <w:rFonts w:asciiTheme="majorBidi" w:hAnsiTheme="majorBidi" w:cstheme="majorBidi"/>
          <w:i/>
          <w:iCs/>
          <w:sz w:val="28"/>
          <w:szCs w:val="28"/>
          <w:lang w:val="en-US"/>
        </w:rPr>
        <w:t xml:space="preserve">Fueling Conflicts: Oil and Geopolitical Tensions, </w:t>
      </w:r>
      <w:r w:rsidR="00F01037" w:rsidRPr="004F078D">
        <w:rPr>
          <w:rFonts w:asciiTheme="majorBidi" w:hAnsiTheme="majorBidi" w:cstheme="majorBidi"/>
          <w:sz w:val="28"/>
          <w:szCs w:val="28"/>
          <w:lang w:val="en-US"/>
        </w:rPr>
        <w:t xml:space="preserve">Yuval </w:t>
      </w:r>
      <w:proofErr w:type="spellStart"/>
      <w:r w:rsidR="00F01037" w:rsidRPr="004F078D">
        <w:rPr>
          <w:rFonts w:asciiTheme="majorBidi" w:hAnsiTheme="majorBidi" w:cstheme="majorBidi"/>
          <w:sz w:val="28"/>
          <w:szCs w:val="28"/>
          <w:lang w:val="en-US"/>
        </w:rPr>
        <w:t>Neeman</w:t>
      </w:r>
      <w:proofErr w:type="spellEnd"/>
      <w:r w:rsidR="00F01037" w:rsidRPr="004F078D">
        <w:rPr>
          <w:rFonts w:asciiTheme="majorBidi" w:hAnsiTheme="majorBidi" w:cstheme="majorBidi"/>
          <w:sz w:val="28"/>
          <w:szCs w:val="28"/>
          <w:lang w:val="en-US"/>
        </w:rPr>
        <w:t xml:space="preserve"> Workshop for Science, Technology and Security, Tel-Aviv University, Paper 19 (October 2010).</w:t>
      </w:r>
    </w:p>
    <w:p w14:paraId="3D3AFCB4" w14:textId="77777777" w:rsidR="00F01037" w:rsidRPr="004F078D" w:rsidRDefault="00F01037" w:rsidP="00D11374">
      <w:pPr>
        <w:pStyle w:val="Header"/>
        <w:tabs>
          <w:tab w:val="clear" w:pos="4153"/>
          <w:tab w:val="clear" w:pos="8306"/>
        </w:tabs>
        <w:spacing w:line="276" w:lineRule="auto"/>
        <w:jc w:val="both"/>
        <w:rPr>
          <w:rFonts w:asciiTheme="majorBidi" w:hAnsiTheme="majorBidi" w:cstheme="majorBidi"/>
          <w:sz w:val="28"/>
          <w:szCs w:val="28"/>
          <w:rtl/>
          <w:lang w:val="en-US"/>
        </w:rPr>
      </w:pPr>
    </w:p>
    <w:p w14:paraId="59711038" w14:textId="00E74C59" w:rsidR="00AF67F6" w:rsidRPr="004F078D" w:rsidRDefault="00A92F6E" w:rsidP="00D11374">
      <w:pPr>
        <w:bidi w:val="0"/>
        <w:spacing w:line="276" w:lineRule="auto"/>
        <w:jc w:val="both"/>
        <w:rPr>
          <w:rFonts w:asciiTheme="majorBidi" w:hAnsiTheme="majorBidi" w:cstheme="majorBidi"/>
          <w:sz w:val="28"/>
          <w:szCs w:val="28"/>
          <w:rtl/>
        </w:rPr>
      </w:pPr>
      <w:r w:rsidRPr="004F078D">
        <w:rPr>
          <w:rFonts w:asciiTheme="majorBidi" w:hAnsiTheme="majorBidi" w:cstheme="majorBidi"/>
          <w:sz w:val="28"/>
          <w:szCs w:val="28"/>
          <w:u w:val="single"/>
        </w:rPr>
        <w:t>Guest Lecture (Plenum)</w:t>
      </w:r>
      <w:r w:rsidRPr="004F078D">
        <w:rPr>
          <w:rFonts w:asciiTheme="majorBidi" w:hAnsiTheme="majorBidi" w:cstheme="majorBidi"/>
          <w:sz w:val="28"/>
          <w:szCs w:val="28"/>
        </w:rPr>
        <w:t xml:space="preserve"> - Minister of Energy </w:t>
      </w:r>
    </w:p>
    <w:sectPr w:rsidR="00AF67F6" w:rsidRPr="004F078D" w:rsidSect="00E65FE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2D0619"/>
    <w:multiLevelType w:val="hybridMultilevel"/>
    <w:tmpl w:val="AE848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C84795"/>
    <w:multiLevelType w:val="hybridMultilevel"/>
    <w:tmpl w:val="1BA00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2A5639"/>
    <w:multiLevelType w:val="hybridMultilevel"/>
    <w:tmpl w:val="3D10E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7F6"/>
    <w:rsid w:val="00000D73"/>
    <w:rsid w:val="000016C2"/>
    <w:rsid w:val="00002593"/>
    <w:rsid w:val="00006757"/>
    <w:rsid w:val="00010363"/>
    <w:rsid w:val="000116DB"/>
    <w:rsid w:val="00012182"/>
    <w:rsid w:val="0001241C"/>
    <w:rsid w:val="00012DC1"/>
    <w:rsid w:val="000139AE"/>
    <w:rsid w:val="00016EA8"/>
    <w:rsid w:val="00022AB7"/>
    <w:rsid w:val="000251CB"/>
    <w:rsid w:val="00027154"/>
    <w:rsid w:val="00030BD7"/>
    <w:rsid w:val="000337A7"/>
    <w:rsid w:val="00033FDF"/>
    <w:rsid w:val="00040AFF"/>
    <w:rsid w:val="000433A7"/>
    <w:rsid w:val="000440E8"/>
    <w:rsid w:val="000451EC"/>
    <w:rsid w:val="00045F64"/>
    <w:rsid w:val="0004647A"/>
    <w:rsid w:val="0005207B"/>
    <w:rsid w:val="00057D26"/>
    <w:rsid w:val="000600FF"/>
    <w:rsid w:val="000606F7"/>
    <w:rsid w:val="000621FD"/>
    <w:rsid w:val="00064585"/>
    <w:rsid w:val="000658B8"/>
    <w:rsid w:val="0006610C"/>
    <w:rsid w:val="00073CBC"/>
    <w:rsid w:val="000760A8"/>
    <w:rsid w:val="000771E2"/>
    <w:rsid w:val="00080E16"/>
    <w:rsid w:val="000827C8"/>
    <w:rsid w:val="000830B1"/>
    <w:rsid w:val="0008391F"/>
    <w:rsid w:val="00083B41"/>
    <w:rsid w:val="00085C67"/>
    <w:rsid w:val="0008791C"/>
    <w:rsid w:val="00092399"/>
    <w:rsid w:val="00092A80"/>
    <w:rsid w:val="00092B34"/>
    <w:rsid w:val="00092C83"/>
    <w:rsid w:val="00092E9D"/>
    <w:rsid w:val="00093322"/>
    <w:rsid w:val="000933A6"/>
    <w:rsid w:val="000938B1"/>
    <w:rsid w:val="00096287"/>
    <w:rsid w:val="000A0310"/>
    <w:rsid w:val="000A0D8E"/>
    <w:rsid w:val="000A16E7"/>
    <w:rsid w:val="000A25F0"/>
    <w:rsid w:val="000A6974"/>
    <w:rsid w:val="000A6EC9"/>
    <w:rsid w:val="000B2763"/>
    <w:rsid w:val="000B5541"/>
    <w:rsid w:val="000B7153"/>
    <w:rsid w:val="000B7E47"/>
    <w:rsid w:val="000C0010"/>
    <w:rsid w:val="000C08DE"/>
    <w:rsid w:val="000C437C"/>
    <w:rsid w:val="000C4CFB"/>
    <w:rsid w:val="000C6419"/>
    <w:rsid w:val="000C771C"/>
    <w:rsid w:val="000D1E48"/>
    <w:rsid w:val="000D273E"/>
    <w:rsid w:val="000D4089"/>
    <w:rsid w:val="000D442D"/>
    <w:rsid w:val="000D4578"/>
    <w:rsid w:val="000D469D"/>
    <w:rsid w:val="000D4CD9"/>
    <w:rsid w:val="000D5BFF"/>
    <w:rsid w:val="000D7A50"/>
    <w:rsid w:val="000E363A"/>
    <w:rsid w:val="000E4A7C"/>
    <w:rsid w:val="000E4ED3"/>
    <w:rsid w:val="000E5B4C"/>
    <w:rsid w:val="000E6A77"/>
    <w:rsid w:val="000E6C0C"/>
    <w:rsid w:val="000F1829"/>
    <w:rsid w:val="000F3F5D"/>
    <w:rsid w:val="000F525D"/>
    <w:rsid w:val="0010296E"/>
    <w:rsid w:val="0010394C"/>
    <w:rsid w:val="0010451F"/>
    <w:rsid w:val="00105995"/>
    <w:rsid w:val="00114932"/>
    <w:rsid w:val="00120B13"/>
    <w:rsid w:val="001213E3"/>
    <w:rsid w:val="00123010"/>
    <w:rsid w:val="00126981"/>
    <w:rsid w:val="0013034F"/>
    <w:rsid w:val="00130433"/>
    <w:rsid w:val="001304B2"/>
    <w:rsid w:val="0013787E"/>
    <w:rsid w:val="00140869"/>
    <w:rsid w:val="00142484"/>
    <w:rsid w:val="00142815"/>
    <w:rsid w:val="00142E66"/>
    <w:rsid w:val="001467BD"/>
    <w:rsid w:val="0014716E"/>
    <w:rsid w:val="00151CA8"/>
    <w:rsid w:val="001540B4"/>
    <w:rsid w:val="0016163D"/>
    <w:rsid w:val="001629C0"/>
    <w:rsid w:val="00162FFC"/>
    <w:rsid w:val="00166954"/>
    <w:rsid w:val="00170070"/>
    <w:rsid w:val="0017140E"/>
    <w:rsid w:val="00177033"/>
    <w:rsid w:val="0018092E"/>
    <w:rsid w:val="00180963"/>
    <w:rsid w:val="00183A97"/>
    <w:rsid w:val="00184430"/>
    <w:rsid w:val="00184AA8"/>
    <w:rsid w:val="00185446"/>
    <w:rsid w:val="001858C5"/>
    <w:rsid w:val="00187B94"/>
    <w:rsid w:val="00190916"/>
    <w:rsid w:val="00190A6B"/>
    <w:rsid w:val="00191503"/>
    <w:rsid w:val="00191C59"/>
    <w:rsid w:val="00192CDE"/>
    <w:rsid w:val="001976EF"/>
    <w:rsid w:val="001A23B1"/>
    <w:rsid w:val="001A7754"/>
    <w:rsid w:val="001B0916"/>
    <w:rsid w:val="001B108C"/>
    <w:rsid w:val="001B236D"/>
    <w:rsid w:val="001B23A0"/>
    <w:rsid w:val="001B2995"/>
    <w:rsid w:val="001B4766"/>
    <w:rsid w:val="001B7269"/>
    <w:rsid w:val="001C1F9D"/>
    <w:rsid w:val="001D1FE2"/>
    <w:rsid w:val="001D3A3B"/>
    <w:rsid w:val="001D5947"/>
    <w:rsid w:val="001E31AE"/>
    <w:rsid w:val="001E4512"/>
    <w:rsid w:val="001E4926"/>
    <w:rsid w:val="001E7777"/>
    <w:rsid w:val="001F227C"/>
    <w:rsid w:val="001F236B"/>
    <w:rsid w:val="001F4C91"/>
    <w:rsid w:val="001F5412"/>
    <w:rsid w:val="001F6068"/>
    <w:rsid w:val="002000ED"/>
    <w:rsid w:val="002025A4"/>
    <w:rsid w:val="002037DD"/>
    <w:rsid w:val="00206DD1"/>
    <w:rsid w:val="00207391"/>
    <w:rsid w:val="002077FE"/>
    <w:rsid w:val="002135D2"/>
    <w:rsid w:val="002157C5"/>
    <w:rsid w:val="00215BBD"/>
    <w:rsid w:val="00217090"/>
    <w:rsid w:val="002172B1"/>
    <w:rsid w:val="002211F2"/>
    <w:rsid w:val="002221DB"/>
    <w:rsid w:val="002234A9"/>
    <w:rsid w:val="002256F8"/>
    <w:rsid w:val="002265D5"/>
    <w:rsid w:val="00226F56"/>
    <w:rsid w:val="00230311"/>
    <w:rsid w:val="00234810"/>
    <w:rsid w:val="00244A10"/>
    <w:rsid w:val="00244AB1"/>
    <w:rsid w:val="00245601"/>
    <w:rsid w:val="0024772D"/>
    <w:rsid w:val="0025163F"/>
    <w:rsid w:val="00251762"/>
    <w:rsid w:val="00251774"/>
    <w:rsid w:val="0025216B"/>
    <w:rsid w:val="0025374B"/>
    <w:rsid w:val="00261BBC"/>
    <w:rsid w:val="00261C4A"/>
    <w:rsid w:val="00262395"/>
    <w:rsid w:val="00263EAA"/>
    <w:rsid w:val="00263FDF"/>
    <w:rsid w:val="00264721"/>
    <w:rsid w:val="002656A8"/>
    <w:rsid w:val="0026657B"/>
    <w:rsid w:val="00267631"/>
    <w:rsid w:val="0027284B"/>
    <w:rsid w:val="002732AF"/>
    <w:rsid w:val="0027347E"/>
    <w:rsid w:val="0027443F"/>
    <w:rsid w:val="00275353"/>
    <w:rsid w:val="002762A4"/>
    <w:rsid w:val="002806D0"/>
    <w:rsid w:val="002806D3"/>
    <w:rsid w:val="00284348"/>
    <w:rsid w:val="0028440D"/>
    <w:rsid w:val="002849DC"/>
    <w:rsid w:val="00285873"/>
    <w:rsid w:val="00287D2E"/>
    <w:rsid w:val="00290064"/>
    <w:rsid w:val="00290F8B"/>
    <w:rsid w:val="00291F85"/>
    <w:rsid w:val="00292A8B"/>
    <w:rsid w:val="00293BB3"/>
    <w:rsid w:val="002A15D2"/>
    <w:rsid w:val="002A513F"/>
    <w:rsid w:val="002A5408"/>
    <w:rsid w:val="002A5860"/>
    <w:rsid w:val="002A602D"/>
    <w:rsid w:val="002A69B9"/>
    <w:rsid w:val="002A6D75"/>
    <w:rsid w:val="002A7AAD"/>
    <w:rsid w:val="002B2DD7"/>
    <w:rsid w:val="002B3530"/>
    <w:rsid w:val="002B44C3"/>
    <w:rsid w:val="002B50B8"/>
    <w:rsid w:val="002B5F82"/>
    <w:rsid w:val="002C030E"/>
    <w:rsid w:val="002C1722"/>
    <w:rsid w:val="002C1DBF"/>
    <w:rsid w:val="002C3EAB"/>
    <w:rsid w:val="002C5F64"/>
    <w:rsid w:val="002D0065"/>
    <w:rsid w:val="002D044F"/>
    <w:rsid w:val="002D2165"/>
    <w:rsid w:val="002D2F43"/>
    <w:rsid w:val="002D3308"/>
    <w:rsid w:val="002D4B82"/>
    <w:rsid w:val="002D4BBA"/>
    <w:rsid w:val="002D508B"/>
    <w:rsid w:val="002D60F9"/>
    <w:rsid w:val="002D6129"/>
    <w:rsid w:val="002D7831"/>
    <w:rsid w:val="002E1188"/>
    <w:rsid w:val="002E2A3B"/>
    <w:rsid w:val="002E53E5"/>
    <w:rsid w:val="002E557A"/>
    <w:rsid w:val="002F10BF"/>
    <w:rsid w:val="002F1F92"/>
    <w:rsid w:val="002F2FCC"/>
    <w:rsid w:val="002F3BB2"/>
    <w:rsid w:val="002F45E4"/>
    <w:rsid w:val="002F596F"/>
    <w:rsid w:val="0030101A"/>
    <w:rsid w:val="0030240A"/>
    <w:rsid w:val="00302839"/>
    <w:rsid w:val="003040E7"/>
    <w:rsid w:val="00307D7F"/>
    <w:rsid w:val="0031201B"/>
    <w:rsid w:val="003126A8"/>
    <w:rsid w:val="00313131"/>
    <w:rsid w:val="00314721"/>
    <w:rsid w:val="00316701"/>
    <w:rsid w:val="0031675A"/>
    <w:rsid w:val="003167CF"/>
    <w:rsid w:val="003171DE"/>
    <w:rsid w:val="00317D45"/>
    <w:rsid w:val="00320DF5"/>
    <w:rsid w:val="0032179B"/>
    <w:rsid w:val="003223F0"/>
    <w:rsid w:val="00323A4C"/>
    <w:rsid w:val="00323B95"/>
    <w:rsid w:val="00325893"/>
    <w:rsid w:val="003305E8"/>
    <w:rsid w:val="00332920"/>
    <w:rsid w:val="00333A25"/>
    <w:rsid w:val="00335F75"/>
    <w:rsid w:val="00336650"/>
    <w:rsid w:val="00336D08"/>
    <w:rsid w:val="00337DD1"/>
    <w:rsid w:val="003420D3"/>
    <w:rsid w:val="003429BE"/>
    <w:rsid w:val="00343899"/>
    <w:rsid w:val="003443B0"/>
    <w:rsid w:val="0034486D"/>
    <w:rsid w:val="0034702F"/>
    <w:rsid w:val="003473C7"/>
    <w:rsid w:val="00354092"/>
    <w:rsid w:val="00360323"/>
    <w:rsid w:val="003605A8"/>
    <w:rsid w:val="003607BB"/>
    <w:rsid w:val="00360852"/>
    <w:rsid w:val="00366834"/>
    <w:rsid w:val="00371084"/>
    <w:rsid w:val="00372ABC"/>
    <w:rsid w:val="00376388"/>
    <w:rsid w:val="003776A8"/>
    <w:rsid w:val="00383962"/>
    <w:rsid w:val="0038439A"/>
    <w:rsid w:val="00385AA5"/>
    <w:rsid w:val="003872DE"/>
    <w:rsid w:val="00390135"/>
    <w:rsid w:val="00390575"/>
    <w:rsid w:val="00390A32"/>
    <w:rsid w:val="00392ECC"/>
    <w:rsid w:val="00392F42"/>
    <w:rsid w:val="0039681C"/>
    <w:rsid w:val="003A269F"/>
    <w:rsid w:val="003A35FE"/>
    <w:rsid w:val="003A433B"/>
    <w:rsid w:val="003A67A7"/>
    <w:rsid w:val="003B0391"/>
    <w:rsid w:val="003B1BDF"/>
    <w:rsid w:val="003B2D93"/>
    <w:rsid w:val="003B5205"/>
    <w:rsid w:val="003B6C4B"/>
    <w:rsid w:val="003C2910"/>
    <w:rsid w:val="003C3B82"/>
    <w:rsid w:val="003D03FE"/>
    <w:rsid w:val="003D5132"/>
    <w:rsid w:val="003D61C2"/>
    <w:rsid w:val="003D6C29"/>
    <w:rsid w:val="003D7401"/>
    <w:rsid w:val="003E1377"/>
    <w:rsid w:val="003F1DEC"/>
    <w:rsid w:val="003F1E58"/>
    <w:rsid w:val="003F2173"/>
    <w:rsid w:val="003F21D4"/>
    <w:rsid w:val="003F2A57"/>
    <w:rsid w:val="003F4BD4"/>
    <w:rsid w:val="003F5A29"/>
    <w:rsid w:val="003F75A9"/>
    <w:rsid w:val="004004F5"/>
    <w:rsid w:val="00400DFE"/>
    <w:rsid w:val="004048D1"/>
    <w:rsid w:val="004055A5"/>
    <w:rsid w:val="00405C72"/>
    <w:rsid w:val="00406AB7"/>
    <w:rsid w:val="004136CD"/>
    <w:rsid w:val="00414212"/>
    <w:rsid w:val="0041432D"/>
    <w:rsid w:val="004163EB"/>
    <w:rsid w:val="00417567"/>
    <w:rsid w:val="00420712"/>
    <w:rsid w:val="00420FA9"/>
    <w:rsid w:val="004210EE"/>
    <w:rsid w:val="0042227C"/>
    <w:rsid w:val="0042296A"/>
    <w:rsid w:val="0042673D"/>
    <w:rsid w:val="004279C9"/>
    <w:rsid w:val="00430DE9"/>
    <w:rsid w:val="00436C44"/>
    <w:rsid w:val="004378A8"/>
    <w:rsid w:val="00441C72"/>
    <w:rsid w:val="00443CE0"/>
    <w:rsid w:val="00446603"/>
    <w:rsid w:val="004507D1"/>
    <w:rsid w:val="00452E32"/>
    <w:rsid w:val="00453771"/>
    <w:rsid w:val="004541E6"/>
    <w:rsid w:val="0046047E"/>
    <w:rsid w:val="00467EFD"/>
    <w:rsid w:val="004708D2"/>
    <w:rsid w:val="0047164B"/>
    <w:rsid w:val="00472E03"/>
    <w:rsid w:val="0047367B"/>
    <w:rsid w:val="00474702"/>
    <w:rsid w:val="00474EE7"/>
    <w:rsid w:val="004750FA"/>
    <w:rsid w:val="00481C66"/>
    <w:rsid w:val="00482820"/>
    <w:rsid w:val="0048763F"/>
    <w:rsid w:val="004918C7"/>
    <w:rsid w:val="00492E65"/>
    <w:rsid w:val="0049457E"/>
    <w:rsid w:val="00497332"/>
    <w:rsid w:val="00497BBF"/>
    <w:rsid w:val="00497F9C"/>
    <w:rsid w:val="004A2430"/>
    <w:rsid w:val="004A305D"/>
    <w:rsid w:val="004A32F7"/>
    <w:rsid w:val="004A391B"/>
    <w:rsid w:val="004A6D28"/>
    <w:rsid w:val="004A70E7"/>
    <w:rsid w:val="004B474E"/>
    <w:rsid w:val="004B4943"/>
    <w:rsid w:val="004B7E13"/>
    <w:rsid w:val="004C1997"/>
    <w:rsid w:val="004C1A97"/>
    <w:rsid w:val="004C2C61"/>
    <w:rsid w:val="004C31C6"/>
    <w:rsid w:val="004C4690"/>
    <w:rsid w:val="004C5401"/>
    <w:rsid w:val="004C5497"/>
    <w:rsid w:val="004C7D7E"/>
    <w:rsid w:val="004D1532"/>
    <w:rsid w:val="004D2A68"/>
    <w:rsid w:val="004D3A2E"/>
    <w:rsid w:val="004D5014"/>
    <w:rsid w:val="004D6255"/>
    <w:rsid w:val="004D6529"/>
    <w:rsid w:val="004D6ED1"/>
    <w:rsid w:val="004D7C07"/>
    <w:rsid w:val="004E145B"/>
    <w:rsid w:val="004E1B3D"/>
    <w:rsid w:val="004E348E"/>
    <w:rsid w:val="004E67F6"/>
    <w:rsid w:val="004F078D"/>
    <w:rsid w:val="004F6BB9"/>
    <w:rsid w:val="0050064C"/>
    <w:rsid w:val="00501A6C"/>
    <w:rsid w:val="00501D17"/>
    <w:rsid w:val="00502EC0"/>
    <w:rsid w:val="005054A0"/>
    <w:rsid w:val="00505B9E"/>
    <w:rsid w:val="005068CE"/>
    <w:rsid w:val="0051124E"/>
    <w:rsid w:val="0051314A"/>
    <w:rsid w:val="005136E4"/>
    <w:rsid w:val="00514488"/>
    <w:rsid w:val="005153DF"/>
    <w:rsid w:val="00516EC0"/>
    <w:rsid w:val="005172E0"/>
    <w:rsid w:val="00521E5D"/>
    <w:rsid w:val="005237C3"/>
    <w:rsid w:val="00523BE9"/>
    <w:rsid w:val="0052452F"/>
    <w:rsid w:val="0052541A"/>
    <w:rsid w:val="00525E8B"/>
    <w:rsid w:val="005268F7"/>
    <w:rsid w:val="00527865"/>
    <w:rsid w:val="00532B62"/>
    <w:rsid w:val="00536425"/>
    <w:rsid w:val="00537BA8"/>
    <w:rsid w:val="00540E6F"/>
    <w:rsid w:val="00542631"/>
    <w:rsid w:val="00543866"/>
    <w:rsid w:val="0054491D"/>
    <w:rsid w:val="00544BE4"/>
    <w:rsid w:val="00546852"/>
    <w:rsid w:val="00550996"/>
    <w:rsid w:val="00551B6F"/>
    <w:rsid w:val="0055564D"/>
    <w:rsid w:val="00556027"/>
    <w:rsid w:val="00556D21"/>
    <w:rsid w:val="00560619"/>
    <w:rsid w:val="005613BE"/>
    <w:rsid w:val="005618C0"/>
    <w:rsid w:val="00562013"/>
    <w:rsid w:val="005629DB"/>
    <w:rsid w:val="00563D66"/>
    <w:rsid w:val="005657BA"/>
    <w:rsid w:val="00567930"/>
    <w:rsid w:val="00570B5A"/>
    <w:rsid w:val="00571D97"/>
    <w:rsid w:val="00575563"/>
    <w:rsid w:val="0057567E"/>
    <w:rsid w:val="00575BF3"/>
    <w:rsid w:val="00576B71"/>
    <w:rsid w:val="00581262"/>
    <w:rsid w:val="00582BE0"/>
    <w:rsid w:val="00583519"/>
    <w:rsid w:val="00583C73"/>
    <w:rsid w:val="005852DA"/>
    <w:rsid w:val="00587F62"/>
    <w:rsid w:val="00592293"/>
    <w:rsid w:val="0059248C"/>
    <w:rsid w:val="00592593"/>
    <w:rsid w:val="005929E2"/>
    <w:rsid w:val="005941E3"/>
    <w:rsid w:val="00595147"/>
    <w:rsid w:val="00595B54"/>
    <w:rsid w:val="00595F7A"/>
    <w:rsid w:val="005A118D"/>
    <w:rsid w:val="005A1B5A"/>
    <w:rsid w:val="005A2959"/>
    <w:rsid w:val="005A3030"/>
    <w:rsid w:val="005A4108"/>
    <w:rsid w:val="005A4770"/>
    <w:rsid w:val="005B018F"/>
    <w:rsid w:val="005B0C02"/>
    <w:rsid w:val="005B34C8"/>
    <w:rsid w:val="005B4741"/>
    <w:rsid w:val="005B4CDC"/>
    <w:rsid w:val="005C01DB"/>
    <w:rsid w:val="005C324D"/>
    <w:rsid w:val="005C3355"/>
    <w:rsid w:val="005C3F0F"/>
    <w:rsid w:val="005C52D2"/>
    <w:rsid w:val="005C68FA"/>
    <w:rsid w:val="005C6A2E"/>
    <w:rsid w:val="005D0D4B"/>
    <w:rsid w:val="005D1048"/>
    <w:rsid w:val="005D105F"/>
    <w:rsid w:val="005D1427"/>
    <w:rsid w:val="005D1B2C"/>
    <w:rsid w:val="005D2575"/>
    <w:rsid w:val="005D2E2F"/>
    <w:rsid w:val="005D3DF5"/>
    <w:rsid w:val="005D4ACE"/>
    <w:rsid w:val="005D6508"/>
    <w:rsid w:val="005D651B"/>
    <w:rsid w:val="005D6E03"/>
    <w:rsid w:val="005E0BE5"/>
    <w:rsid w:val="005E5031"/>
    <w:rsid w:val="005E53F5"/>
    <w:rsid w:val="005E6BE2"/>
    <w:rsid w:val="005E7A3F"/>
    <w:rsid w:val="005F010E"/>
    <w:rsid w:val="005F0D79"/>
    <w:rsid w:val="005F0D7F"/>
    <w:rsid w:val="005F356F"/>
    <w:rsid w:val="005F4AF8"/>
    <w:rsid w:val="005F53F2"/>
    <w:rsid w:val="005F591B"/>
    <w:rsid w:val="005F5B61"/>
    <w:rsid w:val="005F65F2"/>
    <w:rsid w:val="005F6FC6"/>
    <w:rsid w:val="005F7DAA"/>
    <w:rsid w:val="00600E8F"/>
    <w:rsid w:val="00602C69"/>
    <w:rsid w:val="00603C1F"/>
    <w:rsid w:val="0060446F"/>
    <w:rsid w:val="006075BC"/>
    <w:rsid w:val="00610BAA"/>
    <w:rsid w:val="00610FB2"/>
    <w:rsid w:val="00612453"/>
    <w:rsid w:val="00612A64"/>
    <w:rsid w:val="00613276"/>
    <w:rsid w:val="00614B67"/>
    <w:rsid w:val="0061519F"/>
    <w:rsid w:val="00622113"/>
    <w:rsid w:val="00622FD2"/>
    <w:rsid w:val="006251C8"/>
    <w:rsid w:val="0063285C"/>
    <w:rsid w:val="0064125A"/>
    <w:rsid w:val="0064655D"/>
    <w:rsid w:val="00647F70"/>
    <w:rsid w:val="00650686"/>
    <w:rsid w:val="00651718"/>
    <w:rsid w:val="00654EE1"/>
    <w:rsid w:val="00657234"/>
    <w:rsid w:val="00671264"/>
    <w:rsid w:val="00674D63"/>
    <w:rsid w:val="00676519"/>
    <w:rsid w:val="00677644"/>
    <w:rsid w:val="0068043C"/>
    <w:rsid w:val="006829E0"/>
    <w:rsid w:val="00682D73"/>
    <w:rsid w:val="006847AC"/>
    <w:rsid w:val="0068540F"/>
    <w:rsid w:val="00686638"/>
    <w:rsid w:val="00686D05"/>
    <w:rsid w:val="006910F0"/>
    <w:rsid w:val="0069143D"/>
    <w:rsid w:val="006A29D1"/>
    <w:rsid w:val="006A2F6D"/>
    <w:rsid w:val="006A3F21"/>
    <w:rsid w:val="006A5829"/>
    <w:rsid w:val="006A7100"/>
    <w:rsid w:val="006A750C"/>
    <w:rsid w:val="006B2C37"/>
    <w:rsid w:val="006B3240"/>
    <w:rsid w:val="006B329D"/>
    <w:rsid w:val="006B5D50"/>
    <w:rsid w:val="006B6D75"/>
    <w:rsid w:val="006C33BD"/>
    <w:rsid w:val="006C50B6"/>
    <w:rsid w:val="006C7FBF"/>
    <w:rsid w:val="006D31C4"/>
    <w:rsid w:val="006D5BC4"/>
    <w:rsid w:val="006E0586"/>
    <w:rsid w:val="006E0963"/>
    <w:rsid w:val="006E112A"/>
    <w:rsid w:val="006E57C2"/>
    <w:rsid w:val="006F009C"/>
    <w:rsid w:val="006F395B"/>
    <w:rsid w:val="006F4AD7"/>
    <w:rsid w:val="00700552"/>
    <w:rsid w:val="00707F50"/>
    <w:rsid w:val="0071233A"/>
    <w:rsid w:val="0071402C"/>
    <w:rsid w:val="007152AB"/>
    <w:rsid w:val="00716994"/>
    <w:rsid w:val="00717565"/>
    <w:rsid w:val="007209F8"/>
    <w:rsid w:val="007215DE"/>
    <w:rsid w:val="00721A84"/>
    <w:rsid w:val="00722B57"/>
    <w:rsid w:val="00726DBF"/>
    <w:rsid w:val="00727448"/>
    <w:rsid w:val="00727525"/>
    <w:rsid w:val="00730EC7"/>
    <w:rsid w:val="007320C1"/>
    <w:rsid w:val="0073347E"/>
    <w:rsid w:val="0073488A"/>
    <w:rsid w:val="00736453"/>
    <w:rsid w:val="00741331"/>
    <w:rsid w:val="00741D95"/>
    <w:rsid w:val="00744A32"/>
    <w:rsid w:val="0074503D"/>
    <w:rsid w:val="00745208"/>
    <w:rsid w:val="007477AF"/>
    <w:rsid w:val="00753EC5"/>
    <w:rsid w:val="00754F8A"/>
    <w:rsid w:val="00754FE4"/>
    <w:rsid w:val="007550D6"/>
    <w:rsid w:val="007645DC"/>
    <w:rsid w:val="00766FC7"/>
    <w:rsid w:val="00771AA6"/>
    <w:rsid w:val="00772A38"/>
    <w:rsid w:val="00776934"/>
    <w:rsid w:val="00777A5D"/>
    <w:rsid w:val="00782FAC"/>
    <w:rsid w:val="00790265"/>
    <w:rsid w:val="0079274E"/>
    <w:rsid w:val="00792E61"/>
    <w:rsid w:val="007931A6"/>
    <w:rsid w:val="0079408B"/>
    <w:rsid w:val="007948D8"/>
    <w:rsid w:val="0079777C"/>
    <w:rsid w:val="007A1CCA"/>
    <w:rsid w:val="007A210C"/>
    <w:rsid w:val="007A24E0"/>
    <w:rsid w:val="007A4544"/>
    <w:rsid w:val="007A4E8F"/>
    <w:rsid w:val="007A794B"/>
    <w:rsid w:val="007B21B3"/>
    <w:rsid w:val="007B4FA5"/>
    <w:rsid w:val="007B519E"/>
    <w:rsid w:val="007B584C"/>
    <w:rsid w:val="007B7313"/>
    <w:rsid w:val="007C1528"/>
    <w:rsid w:val="007C28A3"/>
    <w:rsid w:val="007C4A3A"/>
    <w:rsid w:val="007C51FE"/>
    <w:rsid w:val="007C6E9F"/>
    <w:rsid w:val="007D0F21"/>
    <w:rsid w:val="007D25F4"/>
    <w:rsid w:val="007D35DA"/>
    <w:rsid w:val="007D48BC"/>
    <w:rsid w:val="007D646E"/>
    <w:rsid w:val="007D6820"/>
    <w:rsid w:val="007D730D"/>
    <w:rsid w:val="007D75FD"/>
    <w:rsid w:val="007E51FF"/>
    <w:rsid w:val="007E6F5E"/>
    <w:rsid w:val="007E7A04"/>
    <w:rsid w:val="007F0195"/>
    <w:rsid w:val="007F0198"/>
    <w:rsid w:val="007F1040"/>
    <w:rsid w:val="007F1AC8"/>
    <w:rsid w:val="007F229D"/>
    <w:rsid w:val="007F349D"/>
    <w:rsid w:val="007F3908"/>
    <w:rsid w:val="007F4C76"/>
    <w:rsid w:val="007F59AC"/>
    <w:rsid w:val="007F5BFD"/>
    <w:rsid w:val="0080004C"/>
    <w:rsid w:val="00800E47"/>
    <w:rsid w:val="008011A0"/>
    <w:rsid w:val="00803377"/>
    <w:rsid w:val="008079DF"/>
    <w:rsid w:val="008079F1"/>
    <w:rsid w:val="0081263A"/>
    <w:rsid w:val="00812B10"/>
    <w:rsid w:val="00814141"/>
    <w:rsid w:val="00814842"/>
    <w:rsid w:val="00814A5E"/>
    <w:rsid w:val="00815AB2"/>
    <w:rsid w:val="008162A2"/>
    <w:rsid w:val="00817C2A"/>
    <w:rsid w:val="0082470E"/>
    <w:rsid w:val="00833236"/>
    <w:rsid w:val="00833B85"/>
    <w:rsid w:val="008361BE"/>
    <w:rsid w:val="00836578"/>
    <w:rsid w:val="00841A07"/>
    <w:rsid w:val="00846012"/>
    <w:rsid w:val="00846BD5"/>
    <w:rsid w:val="00847742"/>
    <w:rsid w:val="008526DF"/>
    <w:rsid w:val="00852AFF"/>
    <w:rsid w:val="00855A3F"/>
    <w:rsid w:val="00855E43"/>
    <w:rsid w:val="008565EC"/>
    <w:rsid w:val="00860A69"/>
    <w:rsid w:val="008636C0"/>
    <w:rsid w:val="00865B6C"/>
    <w:rsid w:val="0086677A"/>
    <w:rsid w:val="008700AE"/>
    <w:rsid w:val="008710FD"/>
    <w:rsid w:val="00875733"/>
    <w:rsid w:val="00876712"/>
    <w:rsid w:val="0087772F"/>
    <w:rsid w:val="00883D95"/>
    <w:rsid w:val="00884BFD"/>
    <w:rsid w:val="0089777A"/>
    <w:rsid w:val="008977AD"/>
    <w:rsid w:val="008A0955"/>
    <w:rsid w:val="008A0E1D"/>
    <w:rsid w:val="008A201E"/>
    <w:rsid w:val="008A27BB"/>
    <w:rsid w:val="008A49EF"/>
    <w:rsid w:val="008A7880"/>
    <w:rsid w:val="008B144C"/>
    <w:rsid w:val="008B205D"/>
    <w:rsid w:val="008B7364"/>
    <w:rsid w:val="008C6C31"/>
    <w:rsid w:val="008C770E"/>
    <w:rsid w:val="008D115A"/>
    <w:rsid w:val="008D3452"/>
    <w:rsid w:val="008D553F"/>
    <w:rsid w:val="008D56E7"/>
    <w:rsid w:val="008E0E0E"/>
    <w:rsid w:val="008E1E8D"/>
    <w:rsid w:val="008E27CD"/>
    <w:rsid w:val="008E31EA"/>
    <w:rsid w:val="008E5BAE"/>
    <w:rsid w:val="008E5CE3"/>
    <w:rsid w:val="008E7DCB"/>
    <w:rsid w:val="008F00C4"/>
    <w:rsid w:val="008F3872"/>
    <w:rsid w:val="008F573B"/>
    <w:rsid w:val="008F5D5E"/>
    <w:rsid w:val="009022B4"/>
    <w:rsid w:val="00902348"/>
    <w:rsid w:val="00902957"/>
    <w:rsid w:val="009055C4"/>
    <w:rsid w:val="009055E8"/>
    <w:rsid w:val="0091104F"/>
    <w:rsid w:val="00914810"/>
    <w:rsid w:val="009163D7"/>
    <w:rsid w:val="009168ED"/>
    <w:rsid w:val="00916D0E"/>
    <w:rsid w:val="00921393"/>
    <w:rsid w:val="009232C1"/>
    <w:rsid w:val="00925246"/>
    <w:rsid w:val="0092576D"/>
    <w:rsid w:val="009268CC"/>
    <w:rsid w:val="00927497"/>
    <w:rsid w:val="00927694"/>
    <w:rsid w:val="009301C4"/>
    <w:rsid w:val="0093169D"/>
    <w:rsid w:val="00931A03"/>
    <w:rsid w:val="00933125"/>
    <w:rsid w:val="009363BC"/>
    <w:rsid w:val="0094199A"/>
    <w:rsid w:val="00942D73"/>
    <w:rsid w:val="00944F69"/>
    <w:rsid w:val="0094538E"/>
    <w:rsid w:val="009473B6"/>
    <w:rsid w:val="0095732F"/>
    <w:rsid w:val="00960160"/>
    <w:rsid w:val="00970579"/>
    <w:rsid w:val="0097064B"/>
    <w:rsid w:val="00970C31"/>
    <w:rsid w:val="00971E87"/>
    <w:rsid w:val="00977944"/>
    <w:rsid w:val="00981619"/>
    <w:rsid w:val="00981891"/>
    <w:rsid w:val="0098290E"/>
    <w:rsid w:val="009829DA"/>
    <w:rsid w:val="00984D33"/>
    <w:rsid w:val="00985B55"/>
    <w:rsid w:val="00986B12"/>
    <w:rsid w:val="00992351"/>
    <w:rsid w:val="00994055"/>
    <w:rsid w:val="00994087"/>
    <w:rsid w:val="009948F8"/>
    <w:rsid w:val="00995898"/>
    <w:rsid w:val="009A5FF2"/>
    <w:rsid w:val="009A6320"/>
    <w:rsid w:val="009A6DB0"/>
    <w:rsid w:val="009B2AFB"/>
    <w:rsid w:val="009B6297"/>
    <w:rsid w:val="009B6897"/>
    <w:rsid w:val="009C0100"/>
    <w:rsid w:val="009C1BFF"/>
    <w:rsid w:val="009C46FF"/>
    <w:rsid w:val="009C6CBD"/>
    <w:rsid w:val="009C7E62"/>
    <w:rsid w:val="009D07BB"/>
    <w:rsid w:val="009D272A"/>
    <w:rsid w:val="009D317F"/>
    <w:rsid w:val="009D3EDD"/>
    <w:rsid w:val="009D647E"/>
    <w:rsid w:val="009E2ABB"/>
    <w:rsid w:val="009E3912"/>
    <w:rsid w:val="009E5B44"/>
    <w:rsid w:val="009E64D8"/>
    <w:rsid w:val="009E6563"/>
    <w:rsid w:val="009E6EC5"/>
    <w:rsid w:val="009E7132"/>
    <w:rsid w:val="009F154F"/>
    <w:rsid w:val="009F1F99"/>
    <w:rsid w:val="009F2DE8"/>
    <w:rsid w:val="009F2EAB"/>
    <w:rsid w:val="009F75F0"/>
    <w:rsid w:val="00A012C2"/>
    <w:rsid w:val="00A05A14"/>
    <w:rsid w:val="00A0751D"/>
    <w:rsid w:val="00A10943"/>
    <w:rsid w:val="00A11B25"/>
    <w:rsid w:val="00A11D22"/>
    <w:rsid w:val="00A12D4C"/>
    <w:rsid w:val="00A14862"/>
    <w:rsid w:val="00A150A7"/>
    <w:rsid w:val="00A151D3"/>
    <w:rsid w:val="00A15AE4"/>
    <w:rsid w:val="00A15B6A"/>
    <w:rsid w:val="00A16A83"/>
    <w:rsid w:val="00A241E0"/>
    <w:rsid w:val="00A2487E"/>
    <w:rsid w:val="00A3120D"/>
    <w:rsid w:val="00A31CCF"/>
    <w:rsid w:val="00A3633D"/>
    <w:rsid w:val="00A37644"/>
    <w:rsid w:val="00A37A3E"/>
    <w:rsid w:val="00A40550"/>
    <w:rsid w:val="00A4155C"/>
    <w:rsid w:val="00A44DE8"/>
    <w:rsid w:val="00A4645E"/>
    <w:rsid w:val="00A467D8"/>
    <w:rsid w:val="00A46FF8"/>
    <w:rsid w:val="00A470A4"/>
    <w:rsid w:val="00A47B9C"/>
    <w:rsid w:val="00A504B1"/>
    <w:rsid w:val="00A52344"/>
    <w:rsid w:val="00A531EA"/>
    <w:rsid w:val="00A5352D"/>
    <w:rsid w:val="00A54C4F"/>
    <w:rsid w:val="00A57FD7"/>
    <w:rsid w:val="00A61158"/>
    <w:rsid w:val="00A62248"/>
    <w:rsid w:val="00A63ADE"/>
    <w:rsid w:val="00A65A4D"/>
    <w:rsid w:val="00A66240"/>
    <w:rsid w:val="00A66C83"/>
    <w:rsid w:val="00A67467"/>
    <w:rsid w:val="00A70CAE"/>
    <w:rsid w:val="00A718DF"/>
    <w:rsid w:val="00A74B19"/>
    <w:rsid w:val="00A77F14"/>
    <w:rsid w:val="00A80522"/>
    <w:rsid w:val="00A84046"/>
    <w:rsid w:val="00A92D06"/>
    <w:rsid w:val="00A92F6E"/>
    <w:rsid w:val="00A947D7"/>
    <w:rsid w:val="00A974C2"/>
    <w:rsid w:val="00A97DE2"/>
    <w:rsid w:val="00AA35B4"/>
    <w:rsid w:val="00AB0721"/>
    <w:rsid w:val="00AB50D5"/>
    <w:rsid w:val="00AB70E1"/>
    <w:rsid w:val="00AC2920"/>
    <w:rsid w:val="00AC49A0"/>
    <w:rsid w:val="00AC5C6D"/>
    <w:rsid w:val="00AC765E"/>
    <w:rsid w:val="00AC776E"/>
    <w:rsid w:val="00AD04CA"/>
    <w:rsid w:val="00AD1A1C"/>
    <w:rsid w:val="00AD1C29"/>
    <w:rsid w:val="00AD5675"/>
    <w:rsid w:val="00AD66B8"/>
    <w:rsid w:val="00AD6C2D"/>
    <w:rsid w:val="00AD7DA2"/>
    <w:rsid w:val="00AE134F"/>
    <w:rsid w:val="00AE1C93"/>
    <w:rsid w:val="00AE45BA"/>
    <w:rsid w:val="00AE69F6"/>
    <w:rsid w:val="00AE7283"/>
    <w:rsid w:val="00AF0E75"/>
    <w:rsid w:val="00AF663F"/>
    <w:rsid w:val="00AF67F6"/>
    <w:rsid w:val="00B04BD6"/>
    <w:rsid w:val="00B053C4"/>
    <w:rsid w:val="00B0585E"/>
    <w:rsid w:val="00B06759"/>
    <w:rsid w:val="00B076FF"/>
    <w:rsid w:val="00B11B72"/>
    <w:rsid w:val="00B14803"/>
    <w:rsid w:val="00B1619F"/>
    <w:rsid w:val="00B16C00"/>
    <w:rsid w:val="00B16E7A"/>
    <w:rsid w:val="00B17594"/>
    <w:rsid w:val="00B17716"/>
    <w:rsid w:val="00B17793"/>
    <w:rsid w:val="00B17AB0"/>
    <w:rsid w:val="00B17B55"/>
    <w:rsid w:val="00B17D43"/>
    <w:rsid w:val="00B21DEC"/>
    <w:rsid w:val="00B22440"/>
    <w:rsid w:val="00B238F9"/>
    <w:rsid w:val="00B242C2"/>
    <w:rsid w:val="00B26736"/>
    <w:rsid w:val="00B277DE"/>
    <w:rsid w:val="00B31FAD"/>
    <w:rsid w:val="00B37729"/>
    <w:rsid w:val="00B37940"/>
    <w:rsid w:val="00B402BD"/>
    <w:rsid w:val="00B40A19"/>
    <w:rsid w:val="00B435BA"/>
    <w:rsid w:val="00B55B59"/>
    <w:rsid w:val="00B55C42"/>
    <w:rsid w:val="00B57070"/>
    <w:rsid w:val="00B60835"/>
    <w:rsid w:val="00B61F8A"/>
    <w:rsid w:val="00B62B39"/>
    <w:rsid w:val="00B62C67"/>
    <w:rsid w:val="00B63EDB"/>
    <w:rsid w:val="00B64F16"/>
    <w:rsid w:val="00B7281C"/>
    <w:rsid w:val="00B73450"/>
    <w:rsid w:val="00B76AC9"/>
    <w:rsid w:val="00B76ED4"/>
    <w:rsid w:val="00B835F3"/>
    <w:rsid w:val="00B84975"/>
    <w:rsid w:val="00B85F07"/>
    <w:rsid w:val="00B919E5"/>
    <w:rsid w:val="00B91D1C"/>
    <w:rsid w:val="00B92161"/>
    <w:rsid w:val="00B93A60"/>
    <w:rsid w:val="00B940A2"/>
    <w:rsid w:val="00B951BB"/>
    <w:rsid w:val="00B960B3"/>
    <w:rsid w:val="00B9744D"/>
    <w:rsid w:val="00BA1BC3"/>
    <w:rsid w:val="00BA528F"/>
    <w:rsid w:val="00BA5D38"/>
    <w:rsid w:val="00BA629C"/>
    <w:rsid w:val="00BA6BEE"/>
    <w:rsid w:val="00BB0602"/>
    <w:rsid w:val="00BB2B6D"/>
    <w:rsid w:val="00BB316C"/>
    <w:rsid w:val="00BB4388"/>
    <w:rsid w:val="00BC06CC"/>
    <w:rsid w:val="00BC0DA1"/>
    <w:rsid w:val="00BC11EE"/>
    <w:rsid w:val="00BC1500"/>
    <w:rsid w:val="00BC2D90"/>
    <w:rsid w:val="00BC57C1"/>
    <w:rsid w:val="00BD03CF"/>
    <w:rsid w:val="00BD1129"/>
    <w:rsid w:val="00BD5471"/>
    <w:rsid w:val="00BD57C7"/>
    <w:rsid w:val="00BD62BB"/>
    <w:rsid w:val="00BD7217"/>
    <w:rsid w:val="00BE38E6"/>
    <w:rsid w:val="00BF07FF"/>
    <w:rsid w:val="00BF0A92"/>
    <w:rsid w:val="00BF258D"/>
    <w:rsid w:val="00BF51ED"/>
    <w:rsid w:val="00C010E2"/>
    <w:rsid w:val="00C02DD1"/>
    <w:rsid w:val="00C03E4D"/>
    <w:rsid w:val="00C04291"/>
    <w:rsid w:val="00C05382"/>
    <w:rsid w:val="00C05F44"/>
    <w:rsid w:val="00C06547"/>
    <w:rsid w:val="00C072D2"/>
    <w:rsid w:val="00C10727"/>
    <w:rsid w:val="00C1142C"/>
    <w:rsid w:val="00C132B6"/>
    <w:rsid w:val="00C13877"/>
    <w:rsid w:val="00C13F1F"/>
    <w:rsid w:val="00C16DF1"/>
    <w:rsid w:val="00C1734C"/>
    <w:rsid w:val="00C20351"/>
    <w:rsid w:val="00C207A4"/>
    <w:rsid w:val="00C249DF"/>
    <w:rsid w:val="00C25C4E"/>
    <w:rsid w:val="00C25F7D"/>
    <w:rsid w:val="00C27D3F"/>
    <w:rsid w:val="00C41ECA"/>
    <w:rsid w:val="00C437D2"/>
    <w:rsid w:val="00C477C2"/>
    <w:rsid w:val="00C50632"/>
    <w:rsid w:val="00C54134"/>
    <w:rsid w:val="00C54C47"/>
    <w:rsid w:val="00C579EC"/>
    <w:rsid w:val="00C60966"/>
    <w:rsid w:val="00C71AEF"/>
    <w:rsid w:val="00C73DA8"/>
    <w:rsid w:val="00C74D8D"/>
    <w:rsid w:val="00C750E3"/>
    <w:rsid w:val="00C756D1"/>
    <w:rsid w:val="00C77CD8"/>
    <w:rsid w:val="00C811D2"/>
    <w:rsid w:val="00C84751"/>
    <w:rsid w:val="00C85886"/>
    <w:rsid w:val="00C85C64"/>
    <w:rsid w:val="00C86171"/>
    <w:rsid w:val="00C870F4"/>
    <w:rsid w:val="00C918C8"/>
    <w:rsid w:val="00C95F14"/>
    <w:rsid w:val="00CA42C3"/>
    <w:rsid w:val="00CB0DB4"/>
    <w:rsid w:val="00CB11B7"/>
    <w:rsid w:val="00CB1E95"/>
    <w:rsid w:val="00CB2F19"/>
    <w:rsid w:val="00CB30CB"/>
    <w:rsid w:val="00CB6491"/>
    <w:rsid w:val="00CB733A"/>
    <w:rsid w:val="00CC3E0E"/>
    <w:rsid w:val="00CC5FD1"/>
    <w:rsid w:val="00CC65FB"/>
    <w:rsid w:val="00CC7CF3"/>
    <w:rsid w:val="00CD0A9B"/>
    <w:rsid w:val="00CD2263"/>
    <w:rsid w:val="00CD2CED"/>
    <w:rsid w:val="00CD3EEF"/>
    <w:rsid w:val="00CE2855"/>
    <w:rsid w:val="00CE42C1"/>
    <w:rsid w:val="00CE4D9E"/>
    <w:rsid w:val="00CE70BA"/>
    <w:rsid w:val="00CE7564"/>
    <w:rsid w:val="00CE75BF"/>
    <w:rsid w:val="00CF1029"/>
    <w:rsid w:val="00CF649C"/>
    <w:rsid w:val="00CF6DD3"/>
    <w:rsid w:val="00CF7449"/>
    <w:rsid w:val="00D02876"/>
    <w:rsid w:val="00D02CAE"/>
    <w:rsid w:val="00D05596"/>
    <w:rsid w:val="00D1065A"/>
    <w:rsid w:val="00D11374"/>
    <w:rsid w:val="00D13955"/>
    <w:rsid w:val="00D208FB"/>
    <w:rsid w:val="00D24ADD"/>
    <w:rsid w:val="00D24E78"/>
    <w:rsid w:val="00D25F16"/>
    <w:rsid w:val="00D26071"/>
    <w:rsid w:val="00D309BF"/>
    <w:rsid w:val="00D30E47"/>
    <w:rsid w:val="00D33E7E"/>
    <w:rsid w:val="00D360C5"/>
    <w:rsid w:val="00D455F8"/>
    <w:rsid w:val="00D51420"/>
    <w:rsid w:val="00D51E26"/>
    <w:rsid w:val="00D559BE"/>
    <w:rsid w:val="00D5618B"/>
    <w:rsid w:val="00D574C3"/>
    <w:rsid w:val="00D620C2"/>
    <w:rsid w:val="00D62CAA"/>
    <w:rsid w:val="00D63DF6"/>
    <w:rsid w:val="00D64977"/>
    <w:rsid w:val="00D713F2"/>
    <w:rsid w:val="00D73004"/>
    <w:rsid w:val="00D83056"/>
    <w:rsid w:val="00D9735F"/>
    <w:rsid w:val="00D97DCB"/>
    <w:rsid w:val="00D97F08"/>
    <w:rsid w:val="00DA3DC4"/>
    <w:rsid w:val="00DA5BAC"/>
    <w:rsid w:val="00DB10E7"/>
    <w:rsid w:val="00DB18C6"/>
    <w:rsid w:val="00DB4199"/>
    <w:rsid w:val="00DB4FBD"/>
    <w:rsid w:val="00DB528D"/>
    <w:rsid w:val="00DB601E"/>
    <w:rsid w:val="00DC5465"/>
    <w:rsid w:val="00DC574C"/>
    <w:rsid w:val="00DC5B83"/>
    <w:rsid w:val="00DD1FCA"/>
    <w:rsid w:val="00DD440E"/>
    <w:rsid w:val="00DD64B6"/>
    <w:rsid w:val="00DD6C17"/>
    <w:rsid w:val="00DD7F30"/>
    <w:rsid w:val="00DE0F86"/>
    <w:rsid w:val="00DE1213"/>
    <w:rsid w:val="00DE44B1"/>
    <w:rsid w:val="00DE6017"/>
    <w:rsid w:val="00DE6923"/>
    <w:rsid w:val="00DF46E4"/>
    <w:rsid w:val="00DF49E5"/>
    <w:rsid w:val="00E014AF"/>
    <w:rsid w:val="00E0347F"/>
    <w:rsid w:val="00E0733C"/>
    <w:rsid w:val="00E108C0"/>
    <w:rsid w:val="00E11AA3"/>
    <w:rsid w:val="00E1359D"/>
    <w:rsid w:val="00E14B2D"/>
    <w:rsid w:val="00E16175"/>
    <w:rsid w:val="00E1783F"/>
    <w:rsid w:val="00E21ABD"/>
    <w:rsid w:val="00E250B8"/>
    <w:rsid w:val="00E26D99"/>
    <w:rsid w:val="00E26EF5"/>
    <w:rsid w:val="00E27D38"/>
    <w:rsid w:val="00E308DD"/>
    <w:rsid w:val="00E34FD5"/>
    <w:rsid w:val="00E36C1E"/>
    <w:rsid w:val="00E36D6B"/>
    <w:rsid w:val="00E4015B"/>
    <w:rsid w:val="00E4088A"/>
    <w:rsid w:val="00E40B63"/>
    <w:rsid w:val="00E40BDF"/>
    <w:rsid w:val="00E54EF5"/>
    <w:rsid w:val="00E54F87"/>
    <w:rsid w:val="00E55982"/>
    <w:rsid w:val="00E57B77"/>
    <w:rsid w:val="00E60852"/>
    <w:rsid w:val="00E6250C"/>
    <w:rsid w:val="00E629CB"/>
    <w:rsid w:val="00E6442A"/>
    <w:rsid w:val="00E65FE0"/>
    <w:rsid w:val="00E71163"/>
    <w:rsid w:val="00E73567"/>
    <w:rsid w:val="00E74236"/>
    <w:rsid w:val="00E7485E"/>
    <w:rsid w:val="00E7506A"/>
    <w:rsid w:val="00E7507A"/>
    <w:rsid w:val="00E752BA"/>
    <w:rsid w:val="00E76502"/>
    <w:rsid w:val="00E768D1"/>
    <w:rsid w:val="00E76BAF"/>
    <w:rsid w:val="00E81871"/>
    <w:rsid w:val="00E91975"/>
    <w:rsid w:val="00E93A46"/>
    <w:rsid w:val="00E94BFF"/>
    <w:rsid w:val="00E9507F"/>
    <w:rsid w:val="00EA00C0"/>
    <w:rsid w:val="00EB1C40"/>
    <w:rsid w:val="00EB1CB4"/>
    <w:rsid w:val="00EB24E8"/>
    <w:rsid w:val="00EB2612"/>
    <w:rsid w:val="00EB4B2D"/>
    <w:rsid w:val="00EB5658"/>
    <w:rsid w:val="00EB5FE0"/>
    <w:rsid w:val="00EB6A66"/>
    <w:rsid w:val="00EB7C9C"/>
    <w:rsid w:val="00EC0D5F"/>
    <w:rsid w:val="00EC1424"/>
    <w:rsid w:val="00EC1E4F"/>
    <w:rsid w:val="00EC2139"/>
    <w:rsid w:val="00EC3B20"/>
    <w:rsid w:val="00EC4FE5"/>
    <w:rsid w:val="00EC6E56"/>
    <w:rsid w:val="00EC6EE7"/>
    <w:rsid w:val="00ED7D37"/>
    <w:rsid w:val="00EE054A"/>
    <w:rsid w:val="00EE6CF3"/>
    <w:rsid w:val="00EE72A7"/>
    <w:rsid w:val="00EF3D24"/>
    <w:rsid w:val="00EF49A2"/>
    <w:rsid w:val="00EF72A9"/>
    <w:rsid w:val="00F01037"/>
    <w:rsid w:val="00F0149A"/>
    <w:rsid w:val="00F01DDE"/>
    <w:rsid w:val="00F0228B"/>
    <w:rsid w:val="00F03525"/>
    <w:rsid w:val="00F053E6"/>
    <w:rsid w:val="00F10DCF"/>
    <w:rsid w:val="00F1336C"/>
    <w:rsid w:val="00F14978"/>
    <w:rsid w:val="00F15C35"/>
    <w:rsid w:val="00F16763"/>
    <w:rsid w:val="00F202AD"/>
    <w:rsid w:val="00F2084C"/>
    <w:rsid w:val="00F22A5E"/>
    <w:rsid w:val="00F303EF"/>
    <w:rsid w:val="00F32972"/>
    <w:rsid w:val="00F34F41"/>
    <w:rsid w:val="00F35EAF"/>
    <w:rsid w:val="00F40443"/>
    <w:rsid w:val="00F44CD2"/>
    <w:rsid w:val="00F45F7C"/>
    <w:rsid w:val="00F47D27"/>
    <w:rsid w:val="00F47DF2"/>
    <w:rsid w:val="00F510EF"/>
    <w:rsid w:val="00F55122"/>
    <w:rsid w:val="00F61029"/>
    <w:rsid w:val="00F62B49"/>
    <w:rsid w:val="00F64C50"/>
    <w:rsid w:val="00F653B3"/>
    <w:rsid w:val="00F66B5D"/>
    <w:rsid w:val="00F67AE8"/>
    <w:rsid w:val="00F70F9D"/>
    <w:rsid w:val="00F70FF3"/>
    <w:rsid w:val="00F7166F"/>
    <w:rsid w:val="00F74210"/>
    <w:rsid w:val="00F762FD"/>
    <w:rsid w:val="00F76AC3"/>
    <w:rsid w:val="00F80F6E"/>
    <w:rsid w:val="00F81410"/>
    <w:rsid w:val="00F83972"/>
    <w:rsid w:val="00F85C5E"/>
    <w:rsid w:val="00F9027C"/>
    <w:rsid w:val="00F90495"/>
    <w:rsid w:val="00F920AB"/>
    <w:rsid w:val="00FA433A"/>
    <w:rsid w:val="00FA47C2"/>
    <w:rsid w:val="00FA50C0"/>
    <w:rsid w:val="00FA619C"/>
    <w:rsid w:val="00FA7956"/>
    <w:rsid w:val="00FB229E"/>
    <w:rsid w:val="00FB248D"/>
    <w:rsid w:val="00FB25A0"/>
    <w:rsid w:val="00FB3329"/>
    <w:rsid w:val="00FB79A9"/>
    <w:rsid w:val="00FC01DB"/>
    <w:rsid w:val="00FC02ED"/>
    <w:rsid w:val="00FC2AC3"/>
    <w:rsid w:val="00FC50F0"/>
    <w:rsid w:val="00FD189F"/>
    <w:rsid w:val="00FD435A"/>
    <w:rsid w:val="00FD6514"/>
    <w:rsid w:val="00FD6C24"/>
    <w:rsid w:val="00FE06F1"/>
    <w:rsid w:val="00FE4DC3"/>
    <w:rsid w:val="00FE6620"/>
    <w:rsid w:val="00FF096F"/>
    <w:rsid w:val="00FF157D"/>
    <w:rsid w:val="00FF3E63"/>
    <w:rsid w:val="00FF4F73"/>
    <w:rsid w:val="00FF6F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149E1"/>
  <w15:chartTrackingRefBased/>
  <w15:docId w15:val="{FC9A6864-508F-4D95-9806-8CFC68723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F56"/>
    <w:pPr>
      <w:ind w:left="720"/>
      <w:contextualSpacing/>
    </w:pPr>
  </w:style>
  <w:style w:type="paragraph" w:styleId="NoSpacing">
    <w:name w:val="No Spacing"/>
    <w:uiPriority w:val="1"/>
    <w:qFormat/>
    <w:rsid w:val="00CE70BA"/>
    <w:pPr>
      <w:spacing w:after="0" w:line="240" w:lineRule="auto"/>
    </w:pPr>
  </w:style>
  <w:style w:type="paragraph" w:styleId="Header">
    <w:name w:val="header"/>
    <w:basedOn w:val="Normal"/>
    <w:link w:val="HeaderChar"/>
    <w:rsid w:val="00F01037"/>
    <w:pPr>
      <w:tabs>
        <w:tab w:val="center" w:pos="4153"/>
        <w:tab w:val="right" w:pos="8306"/>
      </w:tabs>
      <w:spacing w:after="0" w:line="240" w:lineRule="auto"/>
    </w:pPr>
    <w:rPr>
      <w:rFonts w:ascii="Times New Roman" w:eastAsia="Times New Roman" w:hAnsi="Times New Roman" w:cs="Times New Roman"/>
      <w:sz w:val="24"/>
      <w:szCs w:val="24"/>
      <w:lang w:val="fr-FR" w:eastAsia="he-IL"/>
    </w:rPr>
  </w:style>
  <w:style w:type="character" w:customStyle="1" w:styleId="HeaderChar">
    <w:name w:val="Header Char"/>
    <w:basedOn w:val="DefaultParagraphFont"/>
    <w:link w:val="Header"/>
    <w:rsid w:val="00F01037"/>
    <w:rPr>
      <w:rFonts w:ascii="Times New Roman" w:eastAsia="Times New Roman" w:hAnsi="Times New Roman" w:cs="Times New Roman"/>
      <w:sz w:val="24"/>
      <w:szCs w:val="24"/>
      <w:lang w:val="fr-FR"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1182</Words>
  <Characters>5912</Characters>
  <Application>Microsoft Office Word</Application>
  <DocSecurity>0</DocSecurity>
  <Lines>49</Lines>
  <Paragraphs>14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Navon Emmanuel</dc:creator>
  <cp:keywords/>
  <dc:description/>
  <cp:lastModifiedBy>u26631</cp:lastModifiedBy>
  <cp:revision>6</cp:revision>
  <dcterms:created xsi:type="dcterms:W3CDTF">2020-10-01T12:38:00Z</dcterms:created>
  <dcterms:modified xsi:type="dcterms:W3CDTF">2020-10-01T16:42:00Z</dcterms:modified>
</cp:coreProperties>
</file>