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F5" w:rsidRDefault="00E6754D" w:rsidP="000F03F5">
      <w:pPr>
        <w:rPr>
          <w:rFonts w:hint="cs"/>
          <w:rtl/>
        </w:rPr>
      </w:pPr>
      <w:r>
        <w:rPr>
          <w:rFonts w:hint="cs"/>
          <w:rtl/>
        </w:rPr>
        <w:t xml:space="preserve">8.3.2015 </w:t>
      </w:r>
      <w:r>
        <w:rPr>
          <w:rFonts w:hint="cs"/>
        </w:rPr>
        <w:t>PDR/CDR</w:t>
      </w:r>
      <w:r w:rsidR="000F03F5">
        <w:rPr>
          <w:rFonts w:hint="cs"/>
          <w:rtl/>
        </w:rPr>
        <w:t xml:space="preserve"> מעלה</w:t>
      </w:r>
    </w:p>
    <w:p w:rsidR="00E6754D" w:rsidRDefault="000F03F5" w:rsidP="000F03F5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סיכום </w:t>
      </w:r>
      <w:r w:rsidR="003D1E75">
        <w:rPr>
          <w:rFonts w:hint="cs"/>
          <w:b/>
          <w:bCs/>
          <w:u w:val="single"/>
        </w:rPr>
        <w:t>PDR/CDR</w:t>
      </w:r>
      <w:r w:rsidR="003D1E75">
        <w:rPr>
          <w:rFonts w:hint="cs"/>
          <w:rtl/>
        </w:rPr>
        <w:t xml:space="preserve">: </w:t>
      </w:r>
    </w:p>
    <w:p w:rsidR="00F35CA5" w:rsidRDefault="00F35CA5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סיכום צריך לצאת עד מחר בצהרים. </w:t>
      </w:r>
    </w:p>
    <w:p w:rsidR="000F03F5" w:rsidRDefault="000F03F5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אירוע חשוב וטוב בסך </w:t>
      </w:r>
      <w:proofErr w:type="spellStart"/>
      <w:r>
        <w:rPr>
          <w:rFonts w:hint="cs"/>
          <w:rtl/>
        </w:rPr>
        <w:t>הכל</w:t>
      </w:r>
      <w:proofErr w:type="spellEnd"/>
      <w:r w:rsidR="00FB0149">
        <w:rPr>
          <w:rFonts w:hint="cs"/>
          <w:rtl/>
        </w:rPr>
        <w:t xml:space="preserve">. אנחנו על פסים טובים. </w:t>
      </w:r>
    </w:p>
    <w:p w:rsidR="00EF6BFE" w:rsidRDefault="00EF6BFE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אני לא מתכוון לחזור על דברים שסיכמתי בדיון הפנימי בשבוע שעבר (כמו תפיסת ההפעלה </w:t>
      </w:r>
      <w:proofErr w:type="spellStart"/>
      <w:r>
        <w:rPr>
          <w:rFonts w:hint="cs"/>
          <w:rtl/>
        </w:rPr>
        <w:t>וכיוצ"ב</w:t>
      </w:r>
      <w:proofErr w:type="spellEnd"/>
      <w:r>
        <w:rPr>
          <w:rFonts w:hint="cs"/>
          <w:rtl/>
        </w:rPr>
        <w:t>)</w:t>
      </w:r>
      <w:r w:rsidR="000F1983">
        <w:rPr>
          <w:rFonts w:hint="cs"/>
          <w:rtl/>
        </w:rPr>
        <w:t xml:space="preserve">. </w:t>
      </w:r>
    </w:p>
    <w:p w:rsidR="002836D2" w:rsidRDefault="002836D2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אני שמח שכולנו מסתכלים כבר על יחידת מסירה שנייה, אבל מפציר בכולם </w:t>
      </w:r>
      <w:r>
        <w:rPr>
          <w:rFonts w:hint="cs"/>
          <w:b/>
          <w:bCs/>
          <w:rtl/>
        </w:rPr>
        <w:t>לא לנוח על זרי הדפנה</w:t>
      </w:r>
      <w:r>
        <w:rPr>
          <w:rFonts w:hint="cs"/>
          <w:rtl/>
        </w:rPr>
        <w:t xml:space="preserve"> בהיבטי נקודת המסירה הראשונה. </w:t>
      </w:r>
    </w:p>
    <w:p w:rsidR="000F1983" w:rsidRDefault="000F1983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אני מסכים לאמירה שמערכת </w:t>
      </w:r>
      <w:proofErr w:type="spellStart"/>
      <w:r>
        <w:rPr>
          <w:rFonts w:hint="cs"/>
          <w:rtl/>
        </w:rPr>
        <w:t>מעל"ה</w:t>
      </w:r>
      <w:proofErr w:type="spellEnd"/>
      <w:r>
        <w:rPr>
          <w:rFonts w:hint="cs"/>
          <w:rtl/>
        </w:rPr>
        <w:t xml:space="preserve"> היא לא רק החלפה טכנולוגית אלא יצירה של פלטפורמה משותפת גם בהיבטים ההדרכתיים וגם בתשתיות וטרמינולוגיות משותפות. אנחנו מדברים כאן על </w:t>
      </w:r>
      <w:r>
        <w:rPr>
          <w:rFonts w:hint="cs"/>
          <w:b/>
          <w:bCs/>
          <w:rtl/>
        </w:rPr>
        <w:t>שינוי תרבות ארגונית</w:t>
      </w:r>
      <w:r>
        <w:rPr>
          <w:rFonts w:hint="cs"/>
          <w:rtl/>
        </w:rPr>
        <w:t xml:space="preserve">. </w:t>
      </w:r>
    </w:p>
    <w:p w:rsidR="000307B8" w:rsidRDefault="00BD4DA3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>אנחנו מאשרים כאן את מה שראינו היום, למעט הערות פרטניות שיובאו בהמשך.</w:t>
      </w:r>
      <w:r w:rsidR="00BA265C">
        <w:rPr>
          <w:rFonts w:hint="cs"/>
          <w:rtl/>
        </w:rPr>
        <w:t xml:space="preserve"> מה שאומר שאנחנו, כמובן, לא יודעים לאשר את ה- </w:t>
      </w:r>
      <w:r w:rsidR="00BA265C">
        <w:t>CDR</w:t>
      </w:r>
      <w:r w:rsidR="00BA265C">
        <w:rPr>
          <w:rFonts w:hint="cs"/>
          <w:rtl/>
        </w:rPr>
        <w:t xml:space="preserve"> כפי שהוא כאבן דרך. </w:t>
      </w:r>
    </w:p>
    <w:p w:rsidR="000307B8" w:rsidRDefault="000307B8" w:rsidP="00BD4D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אנחנו צריכים לאשר אבן דרך עד ה- 15.3.2015. מה שאומר שאת כל הדברים שצריכים לעשות על מנת להגיע לזה עושים השבוע, גם אם זה לוקח אותנו לתוך הלילה. </w:t>
      </w:r>
    </w:p>
    <w:p w:rsidR="00BD4DA3" w:rsidRDefault="000307B8" w:rsidP="00BD4DA3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כדי לאשר את אבן הדרך </w:t>
      </w:r>
      <w:proofErr w:type="spellStart"/>
      <w:r>
        <w:rPr>
          <w:rFonts w:hint="cs"/>
          <w:rtl/>
        </w:rPr>
        <w:t>האמלח</w:t>
      </w:r>
      <w:proofErr w:type="spellEnd"/>
      <w:r>
        <w:rPr>
          <w:rFonts w:hint="cs"/>
          <w:rtl/>
        </w:rPr>
        <w:t xml:space="preserve"> צריך לאשר לנו את ההרחבות, כפי שפורטו בדיון אצלי בשבוע שעבר. </w:t>
      </w:r>
      <w:r w:rsidR="00BD4DA3">
        <w:rPr>
          <w:rFonts w:hint="cs"/>
          <w:rtl/>
        </w:rPr>
        <w:t xml:space="preserve"> </w:t>
      </w:r>
    </w:p>
    <w:p w:rsidR="003D1E75" w:rsidRDefault="003D1E75" w:rsidP="003D1E75">
      <w:pPr>
        <w:pStyle w:val="a3"/>
        <w:numPr>
          <w:ilvl w:val="0"/>
          <w:numId w:val="1"/>
        </w:numPr>
        <w:rPr>
          <w:rFonts w:hint="cs"/>
        </w:rPr>
      </w:pPr>
      <w:r w:rsidRPr="001D43CB">
        <w:rPr>
          <w:rFonts w:hint="cs"/>
          <w:highlight w:val="yellow"/>
          <w:rtl/>
        </w:rPr>
        <w:t>סדנת דוחות</w:t>
      </w:r>
      <w:r>
        <w:rPr>
          <w:rFonts w:hint="cs"/>
          <w:rtl/>
        </w:rPr>
        <w:t xml:space="preserve"> (יש פגישת </w:t>
      </w:r>
      <w:proofErr w:type="spellStart"/>
      <w:r>
        <w:rPr>
          <w:rFonts w:hint="cs"/>
          <w:rtl/>
        </w:rPr>
        <w:t>איפיון</w:t>
      </w:r>
      <w:proofErr w:type="spellEnd"/>
      <w:r>
        <w:rPr>
          <w:rFonts w:hint="cs"/>
          <w:rtl/>
        </w:rPr>
        <w:t xml:space="preserve"> השבוע) </w:t>
      </w:r>
    </w:p>
    <w:p w:rsidR="003D1E75" w:rsidRDefault="003D1E75" w:rsidP="003D1E75">
      <w:pPr>
        <w:pStyle w:val="a3"/>
        <w:numPr>
          <w:ilvl w:val="0"/>
          <w:numId w:val="1"/>
        </w:numPr>
      </w:pPr>
      <w:r w:rsidRPr="001D43CB">
        <w:rPr>
          <w:rFonts w:hint="cs"/>
          <w:highlight w:val="yellow"/>
          <w:rtl/>
        </w:rPr>
        <w:t>דיון המשך על תיק יסוד</w:t>
      </w:r>
      <w:r w:rsidR="00E5477A">
        <w:rPr>
          <w:rFonts w:hint="cs"/>
          <w:rtl/>
        </w:rPr>
        <w:t xml:space="preserve"> </w:t>
      </w:r>
      <w:r w:rsidR="00E5477A">
        <w:rPr>
          <w:rtl/>
        </w:rPr>
        <w:t>–</w:t>
      </w:r>
      <w:r w:rsidR="00E5477A">
        <w:rPr>
          <w:rFonts w:hint="cs"/>
          <w:rtl/>
        </w:rPr>
        <w:t xml:space="preserve"> והפער בין הגלופות ובין קורס אב. אנחנו נקיים על זה דיון ייעודי. </w:t>
      </w:r>
    </w:p>
    <w:p w:rsidR="00405FC2" w:rsidRDefault="003D1E75" w:rsidP="003D1E75">
      <w:pPr>
        <w:pStyle w:val="a3"/>
        <w:numPr>
          <w:ilvl w:val="0"/>
          <w:numId w:val="1"/>
        </w:numPr>
      </w:pPr>
      <w:r w:rsidRPr="001D43CB">
        <w:rPr>
          <w:rFonts w:hint="cs"/>
          <w:highlight w:val="yellow"/>
          <w:rtl/>
        </w:rPr>
        <w:t>ממשק לזכיין</w:t>
      </w:r>
      <w:r>
        <w:rPr>
          <w:rFonts w:hint="cs"/>
          <w:rtl/>
        </w:rPr>
        <w:t xml:space="preserve"> (יש פגישת </w:t>
      </w:r>
      <w:proofErr w:type="spellStart"/>
      <w:r>
        <w:rPr>
          <w:rFonts w:hint="cs"/>
          <w:rtl/>
        </w:rPr>
        <w:t>איפיון</w:t>
      </w:r>
      <w:proofErr w:type="spellEnd"/>
      <w:r>
        <w:rPr>
          <w:rFonts w:hint="cs"/>
          <w:rtl/>
        </w:rPr>
        <w:t xml:space="preserve"> השבוע)</w:t>
      </w:r>
      <w:r w:rsidR="005F4A1B">
        <w:rPr>
          <w:rFonts w:hint="cs"/>
          <w:rtl/>
        </w:rPr>
        <w:t>. צפוי להתקבל תוצר ב- 15.3.</w:t>
      </w:r>
    </w:p>
    <w:p w:rsidR="00BD4DA3" w:rsidRDefault="00BD4DA3" w:rsidP="003D1E75">
      <w:pPr>
        <w:pStyle w:val="a3"/>
        <w:numPr>
          <w:ilvl w:val="0"/>
          <w:numId w:val="1"/>
        </w:numPr>
      </w:pPr>
      <w:r w:rsidRPr="001D43CB">
        <w:rPr>
          <w:rFonts w:hint="cs"/>
          <w:highlight w:val="yellow"/>
          <w:rtl/>
        </w:rPr>
        <w:t xml:space="preserve">צריך לעשות </w:t>
      </w:r>
      <w:proofErr w:type="spellStart"/>
      <w:r w:rsidRPr="001D43CB">
        <w:rPr>
          <w:rFonts w:hint="cs"/>
          <w:highlight w:val="yellow"/>
          <w:rtl/>
        </w:rPr>
        <w:t>סימולצייה</w:t>
      </w:r>
      <w:proofErr w:type="spellEnd"/>
      <w:r w:rsidRPr="001D43CB">
        <w:rPr>
          <w:rFonts w:hint="cs"/>
          <w:highlight w:val="yellow"/>
          <w:rtl/>
        </w:rPr>
        <w:t xml:space="preserve"> שקשורה למשאבים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 מנהל ואיך. זה משפיע על הרשאות ומשפיע על שיטת התפעול של קריית ההדר</w:t>
      </w:r>
      <w:r w:rsidR="002836D2">
        <w:rPr>
          <w:rtl/>
        </w:rPr>
        <w:tab/>
      </w:r>
      <w:r>
        <w:rPr>
          <w:rFonts w:hint="cs"/>
          <w:rtl/>
        </w:rPr>
        <w:t>כה (</w:t>
      </w:r>
      <w:r>
        <w:rPr>
          <w:rFonts w:hint="cs"/>
        </w:rPr>
        <w:t>T</w:t>
      </w:r>
      <w:r>
        <w:t>op Down &amp; Bottom Up</w:t>
      </w:r>
      <w:r>
        <w:rPr>
          <w:rFonts w:hint="cs"/>
          <w:rtl/>
        </w:rPr>
        <w:t>)</w:t>
      </w:r>
    </w:p>
    <w:p w:rsidR="00F35CA5" w:rsidRDefault="00F35CA5" w:rsidP="003D1E75">
      <w:pPr>
        <w:pStyle w:val="a3"/>
        <w:numPr>
          <w:ilvl w:val="0"/>
          <w:numId w:val="1"/>
        </w:numPr>
      </w:pPr>
      <w:r w:rsidRPr="001D43CB">
        <w:rPr>
          <w:rFonts w:hint="cs"/>
          <w:b/>
          <w:bCs/>
          <w:highlight w:val="yellow"/>
          <w:rtl/>
        </w:rPr>
        <w:t>תיק חניך אינטגרטיבי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אני מבקש להסתכל על זה. אנחנו אמורים לאשר את זה </w:t>
      </w:r>
      <w:proofErr w:type="spellStart"/>
      <w:r>
        <w:rPr>
          <w:rFonts w:hint="cs"/>
          <w:rtl/>
        </w:rPr>
        <w:t>בנקותד</w:t>
      </w:r>
      <w:proofErr w:type="spellEnd"/>
      <w:r>
        <w:rPr>
          <w:rFonts w:hint="cs"/>
          <w:rtl/>
        </w:rPr>
        <w:t xml:space="preserve"> המסירה הראשונה ולכן צריכים לעסוק בזה עכשיו.</w:t>
      </w:r>
      <w:r w:rsidR="001D43CB">
        <w:rPr>
          <w:rFonts w:hint="cs"/>
          <w:rtl/>
        </w:rPr>
        <w:t xml:space="preserve"> הפתרון יכול להיות בהיבטי הרשאות אבל חייבים לנתח את כל ההפרשים</w:t>
      </w:r>
      <w:r>
        <w:rPr>
          <w:rFonts w:hint="cs"/>
          <w:rtl/>
        </w:rPr>
        <w:t xml:space="preserve"> </w:t>
      </w:r>
    </w:p>
    <w:p w:rsidR="000F03F5" w:rsidRDefault="000F03F5" w:rsidP="003D1E75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>עריכת מצגות ומסמכים על המערכת עצמה</w:t>
      </w:r>
      <w:r>
        <w:rPr>
          <w:rFonts w:hint="cs"/>
          <w:rtl/>
        </w:rPr>
        <w:t>: מבקש בדיקה של החברה. זה דרישה שהיא הופיעה במכרז ואני מצפה שהחברה תיתן משמעויות של זה.</w:t>
      </w:r>
      <w:r w:rsidR="002836D2">
        <w:rPr>
          <w:rFonts w:hint="cs"/>
          <w:rtl/>
        </w:rPr>
        <w:t xml:space="preserve"> </w:t>
      </w:r>
      <w:proofErr w:type="spellStart"/>
      <w:r w:rsidR="002836D2">
        <w:rPr>
          <w:rFonts w:hint="cs"/>
          <w:b/>
          <w:bCs/>
          <w:u w:val="single"/>
          <w:rtl/>
        </w:rPr>
        <w:t>להערך</w:t>
      </w:r>
      <w:proofErr w:type="spellEnd"/>
      <w:r w:rsidR="002836D2">
        <w:rPr>
          <w:rFonts w:hint="cs"/>
          <w:b/>
          <w:bCs/>
          <w:u w:val="single"/>
          <w:rtl/>
        </w:rPr>
        <w:t xml:space="preserve"> בתפיסת ההפעלה מה קורה אם אין את זה בנקודת המסירה הראשונה</w:t>
      </w:r>
      <w:r w:rsidR="002836D2">
        <w:rPr>
          <w:rFonts w:hint="cs"/>
          <w:rtl/>
        </w:rPr>
        <w:t xml:space="preserve"> (כמו לדוגמא ספריית </w:t>
      </w:r>
      <w:r w:rsidR="002836D2">
        <w:rPr>
          <w:rFonts w:hint="cs"/>
        </w:rPr>
        <w:t>NETAPP</w:t>
      </w:r>
      <w:r w:rsidR="002836D2">
        <w:rPr>
          <w:rFonts w:hint="cs"/>
          <w:rtl/>
        </w:rPr>
        <w:t xml:space="preserve">) </w:t>
      </w:r>
      <w:r>
        <w:rPr>
          <w:rFonts w:hint="cs"/>
          <w:rtl/>
        </w:rPr>
        <w:t xml:space="preserve"> </w:t>
      </w:r>
    </w:p>
    <w:p w:rsidR="00EF6BFE" w:rsidRDefault="00EF6BFE" w:rsidP="003D1E75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>סוגיית הסודי ביותר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סוכמה אצלי כסיכום ביניים.</w:t>
      </w:r>
    </w:p>
    <w:p w:rsidR="00EF6BFE" w:rsidRDefault="00EF6BFE" w:rsidP="003D1E75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>ממשקי משתמש</w:t>
      </w:r>
      <w:r>
        <w:rPr>
          <w:rFonts w:hint="cs"/>
          <w:rtl/>
        </w:rPr>
        <w:t xml:space="preserve">: אני מבקש לקבל הצעות קונקרטיות על מסכים שבהם יש בעיות. אני לא מזהה בעיות אקוטיות בממשקי המערכת (כמו שקורה ב- </w:t>
      </w:r>
      <w:r>
        <w:rPr>
          <w:rFonts w:hint="cs"/>
        </w:rPr>
        <w:t>SAP</w:t>
      </w:r>
      <w:r>
        <w:rPr>
          <w:rFonts w:hint="cs"/>
          <w:rtl/>
        </w:rPr>
        <w:t xml:space="preserve"> לדוגמא)</w:t>
      </w:r>
    </w:p>
    <w:p w:rsidR="00FB0149" w:rsidRDefault="00FB0149" w:rsidP="003D1E75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 xml:space="preserve">סיכום והפקת לקחים עד כאן </w:t>
      </w:r>
      <w:r>
        <w:rPr>
          <w:rFonts w:hint="cs"/>
          <w:rtl/>
        </w:rPr>
        <w:t xml:space="preserve"> - אני מבקש להכניס את זה לתחקור </w:t>
      </w:r>
      <w:r>
        <w:rPr>
          <w:rFonts w:hint="cs"/>
        </w:rPr>
        <w:t>CDR</w:t>
      </w:r>
      <w:r>
        <w:rPr>
          <w:rFonts w:hint="cs"/>
          <w:rtl/>
        </w:rPr>
        <w:t xml:space="preserve"> הקודם שצפוי להיות אצלי בשבוע-שבועיים הקרובים. </w:t>
      </w:r>
    </w:p>
    <w:p w:rsidR="00405FC2" w:rsidRDefault="00FB0149" w:rsidP="005A1109">
      <w:pPr>
        <w:pStyle w:val="a3"/>
        <w:numPr>
          <w:ilvl w:val="0"/>
          <w:numId w:val="1"/>
        </w:numPr>
      </w:pPr>
      <w:r w:rsidRPr="00FB0149">
        <w:rPr>
          <w:rFonts w:hint="cs"/>
          <w:b/>
          <w:bCs/>
          <w:rtl/>
        </w:rPr>
        <w:t>חוסר במסכים</w:t>
      </w:r>
      <w:r>
        <w:rPr>
          <w:rFonts w:hint="cs"/>
          <w:rtl/>
        </w:rPr>
        <w:t xml:space="preserve"> : אם צריכים להציג עוד מסכים, להגיד מה חסר </w:t>
      </w:r>
      <w:r>
        <w:sym w:font="Wingdings" w:char="F0DF"/>
      </w:r>
      <w:r>
        <w:rPr>
          <w:rFonts w:hint="cs"/>
          <w:rtl/>
        </w:rPr>
        <w:t xml:space="preserve"> לגזור תפיסת הפעלה </w:t>
      </w:r>
    </w:p>
    <w:p w:rsidR="00FB0149" w:rsidRDefault="00FB0149" w:rsidP="005A1109">
      <w:pPr>
        <w:pStyle w:val="a3"/>
        <w:numPr>
          <w:ilvl w:val="0"/>
          <w:numId w:val="1"/>
        </w:numPr>
      </w:pPr>
      <w:proofErr w:type="spellStart"/>
      <w:r>
        <w:rPr>
          <w:rFonts w:hint="cs"/>
          <w:b/>
          <w:bCs/>
          <w:rtl/>
        </w:rPr>
        <w:t>תוכנית</w:t>
      </w:r>
      <w:proofErr w:type="spellEnd"/>
      <w:r>
        <w:rPr>
          <w:rFonts w:hint="cs"/>
          <w:b/>
          <w:bCs/>
          <w:rtl/>
        </w:rPr>
        <w:t xml:space="preserve"> ההכשרות, </w:t>
      </w:r>
      <w:proofErr w:type="spellStart"/>
      <w:r>
        <w:rPr>
          <w:rFonts w:hint="cs"/>
          <w:b/>
          <w:bCs/>
          <w:rtl/>
        </w:rPr>
        <w:t>ההטמעות</w:t>
      </w:r>
      <w:proofErr w:type="spellEnd"/>
      <w:r>
        <w:rPr>
          <w:rFonts w:hint="cs"/>
          <w:b/>
          <w:bCs/>
          <w:rtl/>
        </w:rPr>
        <w:t xml:space="preserve"> ותפיסת הפעלה</w:t>
      </w:r>
      <w:r w:rsidRPr="00FB0149">
        <w:rPr>
          <w:rFonts w:hint="cs"/>
          <w:rtl/>
        </w:rPr>
        <w:t>:</w:t>
      </w:r>
      <w:r>
        <w:rPr>
          <w:rFonts w:hint="cs"/>
          <w:rtl/>
        </w:rPr>
        <w:t xml:space="preserve"> תוצג אצלי בדיון ייעודי</w:t>
      </w:r>
    </w:p>
    <w:p w:rsidR="000F1983" w:rsidRDefault="000F1983" w:rsidP="005A1109">
      <w:pPr>
        <w:pStyle w:val="a3"/>
        <w:numPr>
          <w:ilvl w:val="0"/>
          <w:numId w:val="1"/>
        </w:numPr>
      </w:pPr>
      <w:r>
        <w:rPr>
          <w:rFonts w:hint="cs"/>
          <w:b/>
          <w:bCs/>
          <w:rtl/>
        </w:rPr>
        <w:t>טרמינולוגיות</w:t>
      </w:r>
      <w:r w:rsidRPr="000F1983">
        <w:rPr>
          <w:rFonts w:hint="cs"/>
          <w:rtl/>
        </w:rPr>
        <w:t>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אני מסכים עם האמירה וחייבים לסנכרן את הטרמינולוגיות. </w:t>
      </w:r>
    </w:p>
    <w:p w:rsidR="002836D2" w:rsidRDefault="002836D2" w:rsidP="005A11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b/>
          <w:bCs/>
          <w:rtl/>
        </w:rPr>
        <w:t xml:space="preserve">מבקש לקבל את המצגות </w:t>
      </w:r>
      <w:proofErr w:type="spellStart"/>
      <w:r>
        <w:rPr>
          <w:rFonts w:hint="cs"/>
          <w:b/>
          <w:bCs/>
          <w:rtl/>
        </w:rPr>
        <w:t>לרמ"ט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אט"ל</w:t>
      </w:r>
      <w:proofErr w:type="spellEnd"/>
      <w:r>
        <w:rPr>
          <w:rFonts w:hint="cs"/>
          <w:b/>
          <w:bCs/>
          <w:rtl/>
        </w:rPr>
        <w:t xml:space="preserve"> מבעוד מועד כדי שנהיה מתואמים</w:t>
      </w:r>
      <w:r w:rsidRPr="002836D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bookmarkStart w:id="0" w:name="_GoBack"/>
      <w:bookmarkEnd w:id="0"/>
    </w:p>
    <w:p w:rsidR="00405FC2" w:rsidRDefault="00405FC2" w:rsidP="00405FC2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משאבים</w:t>
      </w:r>
      <w:r>
        <w:rPr>
          <w:rFonts w:hint="cs"/>
          <w:rtl/>
        </w:rPr>
        <w:t xml:space="preserve">: </w:t>
      </w:r>
    </w:p>
    <w:p w:rsidR="00DB252D" w:rsidRDefault="00405FC2" w:rsidP="00405FC2">
      <w:pPr>
        <w:pStyle w:val="a3"/>
        <w:numPr>
          <w:ilvl w:val="0"/>
          <w:numId w:val="1"/>
        </w:numPr>
      </w:pPr>
      <w:r>
        <w:rPr>
          <w:rFonts w:hint="cs"/>
          <w:rtl/>
        </w:rPr>
        <w:t>דרישה לסוג משאב תהיה היקף</w:t>
      </w:r>
      <w:r w:rsidR="000307B8">
        <w:rPr>
          <w:rFonts w:hint="cs"/>
          <w:rtl/>
        </w:rPr>
        <w:t xml:space="preserve"> ולא יחס (</w:t>
      </w:r>
      <w:proofErr w:type="spellStart"/>
      <w:r w:rsidR="000307B8">
        <w:rPr>
          <w:rFonts w:hint="cs"/>
          <w:rtl/>
        </w:rPr>
        <w:t>סטיקלייט</w:t>
      </w:r>
      <w:proofErr w:type="spellEnd"/>
      <w:r w:rsidR="000307B8">
        <w:rPr>
          <w:rFonts w:hint="cs"/>
          <w:rtl/>
        </w:rPr>
        <w:t xml:space="preserve"> לכל 3 חניכים) </w:t>
      </w:r>
      <w:r w:rsidR="000307B8">
        <w:rPr>
          <w:rtl/>
        </w:rPr>
        <w:t>–</w:t>
      </w:r>
      <w:r w:rsidR="000307B8">
        <w:rPr>
          <w:rFonts w:hint="cs"/>
          <w:rtl/>
        </w:rPr>
        <w:t xml:space="preserve"> תכולה עתידית</w:t>
      </w:r>
    </w:p>
    <w:p w:rsidR="00F66B92" w:rsidRDefault="00F66B92" w:rsidP="00405FC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יש להכניס גם את סוג הכמות. האם זה ביחידות </w:t>
      </w:r>
      <w:proofErr w:type="spellStart"/>
      <w:r>
        <w:rPr>
          <w:rFonts w:hint="cs"/>
          <w:rtl/>
        </w:rPr>
        <w:t>וכיוצ"ב</w:t>
      </w:r>
      <w:proofErr w:type="spellEnd"/>
      <w:r>
        <w:rPr>
          <w:rFonts w:hint="cs"/>
          <w:rtl/>
        </w:rPr>
        <w:t xml:space="preserve">. </w:t>
      </w:r>
    </w:p>
    <w:p w:rsidR="00DB252D" w:rsidRDefault="00DB252D" w:rsidP="00DB252D">
      <w:pPr>
        <w:rPr>
          <w:rFonts w:hint="cs"/>
          <w:rtl/>
        </w:rPr>
      </w:pPr>
      <w:proofErr w:type="spellStart"/>
      <w:r>
        <w:rPr>
          <w:rFonts w:hint="cs"/>
          <w:b/>
          <w:bCs/>
          <w:u w:val="single"/>
          <w:rtl/>
        </w:rPr>
        <w:t>חוסרים</w:t>
      </w:r>
      <w:proofErr w:type="spellEnd"/>
      <w:r>
        <w:rPr>
          <w:rFonts w:hint="cs"/>
          <w:b/>
          <w:bCs/>
          <w:u w:val="single"/>
          <w:rtl/>
        </w:rPr>
        <w:t xml:space="preserve"> כלליים במערכת שעלו בסקר</w:t>
      </w:r>
      <w:r>
        <w:rPr>
          <w:rFonts w:hint="cs"/>
          <w:rtl/>
        </w:rPr>
        <w:t xml:space="preserve">: </w:t>
      </w:r>
    </w:p>
    <w:p w:rsidR="00DB252D" w:rsidRDefault="00DB252D" w:rsidP="00DB252D">
      <w:pPr>
        <w:pStyle w:val="a3"/>
        <w:numPr>
          <w:ilvl w:val="0"/>
          <w:numId w:val="1"/>
        </w:numPr>
      </w:pPr>
      <w:r>
        <w:rPr>
          <w:rFonts w:hint="cs"/>
        </w:rPr>
        <w:t>DRAG AND DROP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השלמת משפטים + תמונות</w:t>
      </w:r>
      <w:r w:rsidR="000307B8">
        <w:rPr>
          <w:rFonts w:hint="cs"/>
          <w:rtl/>
        </w:rPr>
        <w:t xml:space="preserve"> </w:t>
      </w:r>
      <w:r w:rsidR="000307B8">
        <w:rPr>
          <w:rtl/>
        </w:rPr>
        <w:t>–</w:t>
      </w:r>
      <w:r w:rsidR="000307B8">
        <w:rPr>
          <w:rFonts w:hint="cs"/>
          <w:rtl/>
        </w:rPr>
        <w:t xml:space="preserve"> </w:t>
      </w:r>
      <w:r w:rsidR="000307B8">
        <w:rPr>
          <w:rFonts w:hint="cs"/>
          <w:u w:val="single"/>
          <w:rtl/>
        </w:rPr>
        <w:t>תכולה עתידית</w:t>
      </w:r>
    </w:p>
    <w:p w:rsidR="00DB252D" w:rsidRDefault="00DB252D" w:rsidP="00DB252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סבב חתימות על פריטים (לדוגמא; כל שאלה במבחן מקבלת אישור הגורם המקצועי)</w:t>
      </w:r>
      <w:r w:rsidR="000307B8">
        <w:rPr>
          <w:rFonts w:hint="cs"/>
          <w:rtl/>
        </w:rPr>
        <w:t xml:space="preserve">- </w:t>
      </w:r>
      <w:r w:rsidR="000307B8">
        <w:rPr>
          <w:rFonts w:hint="cs"/>
          <w:u w:val="single"/>
          <w:rtl/>
        </w:rPr>
        <w:t>תכולה עתידית</w:t>
      </w:r>
      <w:r>
        <w:rPr>
          <w:rFonts w:hint="cs"/>
          <w:rtl/>
        </w:rPr>
        <w:t xml:space="preserve"> </w:t>
      </w:r>
    </w:p>
    <w:p w:rsidR="003D1E75" w:rsidRPr="003D1E75" w:rsidRDefault="004F74A9" w:rsidP="00DB252D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לקויי למידה </w:t>
      </w:r>
      <w:r>
        <w:rPr>
          <w:rtl/>
        </w:rPr>
        <w:t>–</w:t>
      </w:r>
      <w:r>
        <w:rPr>
          <w:rFonts w:hint="cs"/>
          <w:rtl/>
        </w:rPr>
        <w:t xml:space="preserve"> יש </w:t>
      </w:r>
      <w:r w:rsidR="000307B8">
        <w:rPr>
          <w:rFonts w:hint="cs"/>
          <w:rtl/>
        </w:rPr>
        <w:t xml:space="preserve">רק בהיקף הזמן שנדרש להארכה, ולא ברמת סוגיי ליקויי למידה. </w:t>
      </w:r>
      <w:r w:rsidR="000307B8">
        <w:rPr>
          <w:rFonts w:hint="cs"/>
          <w:u w:val="single"/>
          <w:rtl/>
        </w:rPr>
        <w:t>תכולה עתידית</w:t>
      </w:r>
      <w:r w:rsidR="000307B8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  <w:r w:rsidR="003D1E75">
        <w:rPr>
          <w:rFonts w:hint="cs"/>
          <w:rtl/>
        </w:rPr>
        <w:t xml:space="preserve"> </w:t>
      </w:r>
    </w:p>
    <w:sectPr w:rsidR="003D1E75" w:rsidRPr="003D1E75" w:rsidSect="00F62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C4842"/>
    <w:multiLevelType w:val="hybridMultilevel"/>
    <w:tmpl w:val="0B0C39FC"/>
    <w:lvl w:ilvl="0" w:tplc="C3F4FF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4"/>
    <w:rsid w:val="000307B8"/>
    <w:rsid w:val="000F03F5"/>
    <w:rsid w:val="000F1983"/>
    <w:rsid w:val="001D43CB"/>
    <w:rsid w:val="002823A6"/>
    <w:rsid w:val="002836D2"/>
    <w:rsid w:val="003D1E75"/>
    <w:rsid w:val="00405FC2"/>
    <w:rsid w:val="00450DE6"/>
    <w:rsid w:val="004F74A9"/>
    <w:rsid w:val="005F4A1B"/>
    <w:rsid w:val="008A2261"/>
    <w:rsid w:val="009C5D00"/>
    <w:rsid w:val="00B260AA"/>
    <w:rsid w:val="00BA265C"/>
    <w:rsid w:val="00BD4DA3"/>
    <w:rsid w:val="00C13F74"/>
    <w:rsid w:val="00DB252D"/>
    <w:rsid w:val="00E5477A"/>
    <w:rsid w:val="00E6754D"/>
    <w:rsid w:val="00EF6BFE"/>
    <w:rsid w:val="00F35CA5"/>
    <w:rsid w:val="00F62006"/>
    <w:rsid w:val="00F66B92"/>
    <w:rsid w:val="00F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C468-D151-4D34-AFF6-F4E509B2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424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Kaminsky Shtemer</dc:creator>
  <cp:keywords/>
  <dc:description/>
  <cp:lastModifiedBy>Eitan Kaminsky Shtemer</cp:lastModifiedBy>
  <cp:revision>12</cp:revision>
  <dcterms:created xsi:type="dcterms:W3CDTF">2015-03-08T07:21:00Z</dcterms:created>
  <dcterms:modified xsi:type="dcterms:W3CDTF">2015-03-08T12:51:00Z</dcterms:modified>
</cp:coreProperties>
</file>