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C61" w:rsidRPr="007C4881" w:rsidRDefault="00791C61" w:rsidP="00AA620E">
      <w:pPr>
        <w:bidi w:val="0"/>
        <w:rPr>
          <w:sz w:val="20"/>
          <w:szCs w:val="20"/>
          <w:rtl/>
        </w:rPr>
      </w:pPr>
      <w:r w:rsidRPr="007C4881">
        <w:rPr>
          <w:noProof/>
          <w:sz w:val="20"/>
          <w:szCs w:val="20"/>
          <w:rtl/>
        </w:rPr>
        <mc:AlternateContent>
          <mc:Choice Requires="wps">
            <w:drawing>
              <wp:anchor distT="0" distB="0" distL="114300" distR="114300" simplePos="0" relativeHeight="251660031" behindDoc="0" locked="0" layoutInCell="1" allowOverlap="1" wp14:anchorId="154FA1C3" wp14:editId="2AFD77B4">
                <wp:simplePos x="0" y="0"/>
                <wp:positionH relativeFrom="column">
                  <wp:posOffset>-834242</wp:posOffset>
                </wp:positionH>
                <wp:positionV relativeFrom="page">
                  <wp:posOffset>1650670</wp:posOffset>
                </wp:positionV>
                <wp:extent cx="6952615" cy="249382"/>
                <wp:effectExtent l="0" t="0" r="635" b="0"/>
                <wp:wrapNone/>
                <wp:docPr id="65" name="Rectangle 65"/>
                <wp:cNvGraphicFramePr/>
                <a:graphic xmlns:a="http://schemas.openxmlformats.org/drawingml/2006/main">
                  <a:graphicData uri="http://schemas.microsoft.com/office/word/2010/wordprocessingShape">
                    <wps:wsp>
                      <wps:cNvSpPr/>
                      <wps:spPr>
                        <a:xfrm>
                          <a:off x="0" y="0"/>
                          <a:ext cx="6952615" cy="249382"/>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791C61" w:rsidRPr="00372497" w:rsidRDefault="00A84459" w:rsidP="00372497">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January 2019</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A1C3" id="Rectangle 65" o:spid="_x0000_s1026" style="position:absolute;margin-left:-65.7pt;margin-top:129.95pt;width:547.45pt;height:19.65pt;z-index:2516600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791C61" w:rsidRPr="00372497" w:rsidRDefault="00A84459" w:rsidP="00372497">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January 2019</w:t>
                      </w:r>
                    </w:p>
                  </w:txbxContent>
                </v:textbox>
                <w10:wrap anchory="page"/>
              </v:rect>
            </w:pict>
          </mc:Fallback>
        </mc:AlternateContent>
      </w:r>
      <w:r w:rsidRPr="007C4881">
        <w:rPr>
          <w:noProof/>
          <w:sz w:val="20"/>
          <w:szCs w:val="20"/>
          <w:rtl/>
        </w:rPr>
        <mc:AlternateContent>
          <mc:Choice Requires="wps">
            <w:drawing>
              <wp:anchor distT="0" distB="0" distL="114300" distR="114300" simplePos="0" relativeHeight="251659775" behindDoc="0" locked="0" layoutInCell="1" allowOverlap="1">
                <wp:simplePos x="0" y="0"/>
                <wp:positionH relativeFrom="column">
                  <wp:posOffset>-834390</wp:posOffset>
                </wp:positionH>
                <wp:positionV relativeFrom="page">
                  <wp:posOffset>1317625</wp:posOffset>
                </wp:positionV>
                <wp:extent cx="6952615" cy="339725"/>
                <wp:effectExtent l="0" t="0" r="635" b="3175"/>
                <wp:wrapNone/>
                <wp:docPr id="64" name="Rectangle 64"/>
                <wp:cNvGraphicFramePr/>
                <a:graphic xmlns:a="http://schemas.openxmlformats.org/drawingml/2006/main">
                  <a:graphicData uri="http://schemas.microsoft.com/office/word/2010/wordprocessingShape">
                    <wps:wsp>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791C61" w:rsidRPr="00791C61" w:rsidRDefault="00791C61" w:rsidP="00791C61">
                            <w:pPr>
                              <w:bidi w:val="0"/>
                              <w:spacing w:after="0"/>
                              <w:jc w:val="center"/>
                            </w:pPr>
                            <w:r w:rsidRPr="00791C61">
                              <w:rPr>
                                <w:rFonts w:ascii="Century Gothic" w:hAnsi="Century Gothic"/>
                                <w:b/>
                                <w:bCs/>
                                <w:smallCaps/>
                                <w:spacing w:val="40"/>
                                <w:szCs w:val="24"/>
                              </w:rPr>
                              <w:t>INDC International Alumni Network</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7" style="position:absolute;margin-left:-65.7pt;margin-top:103.75pt;width:547.45pt;height:26.7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791C61" w:rsidRPr="00791C61" w:rsidRDefault="00791C61" w:rsidP="00791C61">
                      <w:pPr>
                        <w:bidi w:val="0"/>
                        <w:spacing w:after="0"/>
                        <w:jc w:val="center"/>
                      </w:pPr>
                      <w:r w:rsidRPr="00791C61">
                        <w:rPr>
                          <w:rFonts w:ascii="Century Gothic" w:hAnsi="Century Gothic"/>
                          <w:b/>
                          <w:bCs/>
                          <w:smallCaps/>
                          <w:spacing w:val="40"/>
                          <w:szCs w:val="24"/>
                        </w:rPr>
                        <w:t>INDC International Alumni Network</w:t>
                      </w:r>
                    </w:p>
                  </w:txbxContent>
                </v:textbox>
                <w10:wrap anchory="page"/>
              </v:rect>
            </w:pict>
          </mc:Fallback>
        </mc:AlternateContent>
      </w:r>
    </w:p>
    <w:p w:rsidR="00244FA0" w:rsidRPr="007C4881" w:rsidRDefault="00B777A5" w:rsidP="00244FA0">
      <w:pPr>
        <w:bidi w:val="0"/>
        <w:rPr>
          <w:sz w:val="20"/>
          <w:szCs w:val="20"/>
        </w:rPr>
      </w:pPr>
      <w:r w:rsidRPr="007C4881">
        <w:rPr>
          <w:noProof/>
          <w:sz w:val="20"/>
          <w:szCs w:val="20"/>
          <w:rtl/>
        </w:rPr>
        <mc:AlternateContent>
          <mc:Choice Requires="wps">
            <w:drawing>
              <wp:anchor distT="0" distB="0" distL="114300" distR="114300" simplePos="0" relativeHeight="251657725" behindDoc="1" locked="0" layoutInCell="1" allowOverlap="1" wp14:anchorId="1723BAA2" wp14:editId="50BBA6A0">
                <wp:simplePos x="0" y="0"/>
                <wp:positionH relativeFrom="column">
                  <wp:posOffset>-831501</wp:posOffset>
                </wp:positionH>
                <wp:positionV relativeFrom="page">
                  <wp:posOffset>1889090</wp:posOffset>
                </wp:positionV>
                <wp:extent cx="6952615" cy="3064747"/>
                <wp:effectExtent l="0" t="0" r="635" b="3069590"/>
                <wp:wrapNone/>
                <wp:docPr id="70" name="Rectangle 70"/>
                <wp:cNvGraphicFramePr/>
                <a:graphic xmlns:a="http://schemas.openxmlformats.org/drawingml/2006/main">
                  <a:graphicData uri="http://schemas.microsoft.com/office/word/2010/wordprocessingShape">
                    <wps:wsp>
                      <wps:cNvSpPr/>
                      <wps:spPr>
                        <a:xfrm>
                          <a:off x="0" y="0"/>
                          <a:ext cx="6952615" cy="3064747"/>
                        </a:xfrm>
                        <a:prstGeom prst="rect">
                          <a:avLst/>
                        </a:prstGeom>
                        <a:solidFill>
                          <a:schemeClr val="accent1">
                            <a:lumMod val="40000"/>
                            <a:lumOff val="60000"/>
                            <a:alpha val="43000"/>
                          </a:schemeClr>
                        </a:solidFill>
                        <a:ln>
                          <a:noFill/>
                        </a:ln>
                        <a:effectLst>
                          <a:reflection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B777A5" w:rsidRPr="00B777A5" w:rsidRDefault="00B777A5" w:rsidP="00B777A5">
                            <w:pPr>
                              <w:bidi w:val="0"/>
                              <w:spacing w:after="0"/>
                              <w:jc w:val="center"/>
                              <w:rPr>
                                <w14:reflection w14:blurRad="0" w14:stA="100000" w14:stPos="0" w14:endA="0" w14:endPos="100000" w14:dist="0" w14:dir="0" w14:fadeDir="0" w14:sx="0" w14:sy="0" w14:kx="0" w14:ky="0" w14:algn="b"/>
                              </w:rP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BAA2" id="Rectangle 70" o:spid="_x0000_s1028" style="position:absolute;margin-left:-65.45pt;margin-top:148.75pt;width:547.45pt;height:241.3pt;z-index:-2516587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" fillcolor="#bdd6ee [1300]" stroked="f" strokeweight="1pt">
                <v:fill opacity="28270f"/>
                <v:textbox inset="0,0,0,0">
                  <w:txbxContent>
                    <w:p w:rsidR="00B777A5" w:rsidRPr="00B777A5" w:rsidRDefault="00B777A5" w:rsidP="00B777A5">
                      <w:pPr>
                        <w:bidi w:val="0"/>
                        <w:spacing w:after="0"/>
                        <w:jc w:val="center"/>
                        <w:rPr>
                          <w14:reflection w14:blurRad="0" w14:stA="100000" w14:stPos="0" w14:endA="0" w14:endPos="100000" w14:dist="0" w14:dir="0" w14:fadeDir="0" w14:sx="0" w14:sy="0" w14:kx="0" w14:ky="0" w14:algn="b"/>
                        </w:rPr>
                      </w:pPr>
                    </w:p>
                  </w:txbxContent>
                </v:textbox>
                <w10:wrap anchory="page"/>
              </v:rect>
            </w:pict>
          </mc:Fallback>
        </mc:AlternateContent>
      </w:r>
    </w:p>
    <w:p w:rsidR="00244FA0" w:rsidRPr="007C4881" w:rsidRDefault="00A84459" w:rsidP="00244FA0">
      <w:pPr>
        <w:bidi w:val="0"/>
        <w:rPr>
          <w:sz w:val="20"/>
          <w:szCs w:val="20"/>
          <w:rtl/>
        </w:rPr>
      </w:pPr>
      <w:bookmarkStart w:id="0" w:name="_GoBack"/>
      <w:r>
        <w:rPr>
          <w:rFonts w:asciiTheme="majorHAnsi" w:hAnsiTheme="majorHAnsi"/>
          <w:noProof/>
        </w:rPr>
        <w:drawing>
          <wp:anchor distT="0" distB="0" distL="114300" distR="114300" simplePos="0" relativeHeight="251667456" behindDoc="1" locked="0" layoutInCell="1" allowOverlap="1">
            <wp:simplePos x="0" y="0"/>
            <wp:positionH relativeFrom="column">
              <wp:posOffset>263525</wp:posOffset>
            </wp:positionH>
            <wp:positionV relativeFrom="paragraph">
              <wp:posOffset>192405</wp:posOffset>
            </wp:positionV>
            <wp:extent cx="4612005" cy="2883535"/>
            <wp:effectExtent l="0" t="0" r="0" b="0"/>
            <wp:wrapSquare wrapText="bothSides"/>
            <wp:docPr id="1" name="Picture 1" descr="C:\Users\u45218\Desktop\WA658edf12-1624-469d-9194-6cea863e5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45218\Desktop\WA658edf12-1624-469d-9194-6cea863e5d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2005" cy="2883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244FA0" w:rsidRPr="007C4881" w:rsidRDefault="00244FA0" w:rsidP="00791C61">
      <w:pPr>
        <w:bidi w:val="0"/>
        <w:rPr>
          <w:sz w:val="20"/>
          <w:szCs w:val="20"/>
        </w:rPr>
      </w:pPr>
    </w:p>
    <w:p w:rsidR="00244FA0" w:rsidRPr="007C4881" w:rsidRDefault="00244FA0" w:rsidP="00244FA0">
      <w:pPr>
        <w:bidi w:val="0"/>
        <w:rPr>
          <w:sz w:val="20"/>
          <w:szCs w:val="20"/>
        </w:rPr>
      </w:pPr>
    </w:p>
    <w:p w:rsidR="00244FA0" w:rsidRPr="007C4881" w:rsidRDefault="00244FA0" w:rsidP="00244FA0">
      <w:pPr>
        <w:bidi w:val="0"/>
        <w:rPr>
          <w:sz w:val="20"/>
          <w:szCs w:val="20"/>
        </w:rPr>
      </w:pPr>
    </w:p>
    <w:p w:rsidR="00244FA0" w:rsidRPr="007C4881" w:rsidRDefault="00244FA0" w:rsidP="00244FA0">
      <w:pPr>
        <w:bidi w:val="0"/>
        <w:rPr>
          <w:sz w:val="20"/>
          <w:szCs w:val="20"/>
        </w:rPr>
      </w:pPr>
    </w:p>
    <w:p w:rsidR="00244FA0" w:rsidRPr="007C4881" w:rsidRDefault="00244FA0" w:rsidP="00244FA0">
      <w:pPr>
        <w:bidi w:val="0"/>
        <w:rPr>
          <w:sz w:val="20"/>
          <w:szCs w:val="20"/>
        </w:rPr>
      </w:pPr>
    </w:p>
    <w:p w:rsidR="00244FA0" w:rsidRPr="007C4881" w:rsidRDefault="00244FA0" w:rsidP="00244FA0">
      <w:pPr>
        <w:bidi w:val="0"/>
        <w:rPr>
          <w:sz w:val="20"/>
          <w:szCs w:val="20"/>
        </w:rPr>
      </w:pPr>
    </w:p>
    <w:p w:rsidR="00244FA0" w:rsidRPr="007C4881" w:rsidRDefault="00244FA0" w:rsidP="00244FA0">
      <w:pPr>
        <w:bidi w:val="0"/>
        <w:rPr>
          <w:sz w:val="20"/>
          <w:szCs w:val="20"/>
        </w:rPr>
      </w:pPr>
    </w:p>
    <w:p w:rsidR="00244FA0" w:rsidRPr="007C4881" w:rsidRDefault="00AA4C3F" w:rsidP="00AA4C3F">
      <w:pPr>
        <w:tabs>
          <w:tab w:val="left" w:pos="1755"/>
        </w:tabs>
        <w:bidi w:val="0"/>
        <w:rPr>
          <w:sz w:val="20"/>
          <w:szCs w:val="20"/>
        </w:rPr>
      </w:pPr>
      <w:r w:rsidRPr="007C4881">
        <w:rPr>
          <w:sz w:val="20"/>
          <w:szCs w:val="20"/>
        </w:rPr>
        <w:tab/>
      </w:r>
    </w:p>
    <w:p w:rsidR="00244FA0" w:rsidRPr="007C4881" w:rsidRDefault="00244FA0" w:rsidP="00244FA0">
      <w:pPr>
        <w:bidi w:val="0"/>
        <w:rPr>
          <w:sz w:val="20"/>
          <w:szCs w:val="20"/>
        </w:rPr>
      </w:pPr>
    </w:p>
    <w:p w:rsidR="007C4881" w:rsidRDefault="007C4881" w:rsidP="00DC6421">
      <w:pPr>
        <w:bidi w:val="0"/>
        <w:spacing w:line="240" w:lineRule="auto"/>
        <w:ind w:right="185"/>
        <w:jc w:val="both"/>
        <w:rPr>
          <w:b/>
          <w:bCs/>
          <w:u w:val="single"/>
        </w:rPr>
      </w:pPr>
    </w:p>
    <w:p w:rsidR="00A84459" w:rsidRDefault="00A84459" w:rsidP="00A84459">
      <w:pPr>
        <w:bidi w:val="0"/>
        <w:spacing w:line="240" w:lineRule="auto"/>
        <w:ind w:right="185"/>
        <w:jc w:val="both"/>
        <w:rPr>
          <w:b/>
          <w:bCs/>
          <w:u w:val="single"/>
        </w:rPr>
      </w:pPr>
    </w:p>
    <w:p w:rsidR="00AA620E" w:rsidRPr="007C4881" w:rsidRDefault="00AA620E" w:rsidP="00A84459">
      <w:pPr>
        <w:bidi w:val="0"/>
        <w:spacing w:line="480" w:lineRule="auto"/>
        <w:ind w:right="185"/>
        <w:jc w:val="both"/>
        <w:rPr>
          <w:b/>
          <w:bCs/>
          <w:u w:val="single"/>
        </w:rPr>
      </w:pPr>
      <w:r w:rsidRPr="007C4881">
        <w:rPr>
          <w:b/>
          <w:bCs/>
          <w:noProof/>
          <w:u w:val="single"/>
        </w:rPr>
        <w:drawing>
          <wp:anchor distT="0" distB="0" distL="114300" distR="114300" simplePos="0" relativeHeight="251666432" behindDoc="1" locked="0" layoutInCell="1" allowOverlap="1" wp14:anchorId="1720A55B" wp14:editId="5A7443F0">
            <wp:simplePos x="0" y="0"/>
            <wp:positionH relativeFrom="leftMargin">
              <wp:posOffset>11268710</wp:posOffset>
            </wp:positionH>
            <wp:positionV relativeFrom="paragraph">
              <wp:posOffset>457200</wp:posOffset>
            </wp:positionV>
            <wp:extent cx="529590" cy="53848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 cy="538480"/>
                    </a:xfrm>
                    <a:prstGeom prst="rect">
                      <a:avLst/>
                    </a:prstGeom>
                    <a:noFill/>
                  </pic:spPr>
                </pic:pic>
              </a:graphicData>
            </a:graphic>
            <wp14:sizeRelH relativeFrom="page">
              <wp14:pctWidth>0</wp14:pctWidth>
            </wp14:sizeRelH>
            <wp14:sizeRelV relativeFrom="page">
              <wp14:pctHeight>0</wp14:pctHeight>
            </wp14:sizeRelV>
          </wp:anchor>
        </w:drawing>
      </w:r>
      <w:r w:rsidRPr="007C4881">
        <w:rPr>
          <w:b/>
          <w:bCs/>
          <w:noProof/>
          <w:u w:val="single"/>
        </w:rPr>
        <w:drawing>
          <wp:anchor distT="0" distB="0" distL="114300" distR="114300" simplePos="0" relativeHeight="251664384" behindDoc="1" locked="0" layoutInCell="1" allowOverlap="1" wp14:anchorId="48BC3193" wp14:editId="76C6A09A">
            <wp:simplePos x="0" y="0"/>
            <wp:positionH relativeFrom="leftMargin">
              <wp:posOffset>11116310</wp:posOffset>
            </wp:positionH>
            <wp:positionV relativeFrom="paragraph">
              <wp:posOffset>304800</wp:posOffset>
            </wp:positionV>
            <wp:extent cx="529590" cy="53848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 cy="538480"/>
                    </a:xfrm>
                    <a:prstGeom prst="rect">
                      <a:avLst/>
                    </a:prstGeom>
                    <a:noFill/>
                  </pic:spPr>
                </pic:pic>
              </a:graphicData>
            </a:graphic>
            <wp14:sizeRelH relativeFrom="page">
              <wp14:pctWidth>0</wp14:pctWidth>
            </wp14:sizeRelH>
            <wp14:sizeRelV relativeFrom="page">
              <wp14:pctHeight>0</wp14:pctHeight>
            </wp14:sizeRelV>
          </wp:anchor>
        </w:drawing>
      </w:r>
      <w:r w:rsidRPr="007C4881">
        <w:rPr>
          <w:b/>
          <w:bCs/>
          <w:noProof/>
          <w:u w:val="single"/>
        </w:rPr>
        <w:drawing>
          <wp:anchor distT="0" distB="0" distL="114300" distR="114300" simplePos="0" relativeHeight="251662336" behindDoc="1" locked="0" layoutInCell="1" allowOverlap="1" wp14:anchorId="48BC3193" wp14:editId="76C6A09A">
            <wp:simplePos x="0" y="0"/>
            <wp:positionH relativeFrom="leftMargin">
              <wp:posOffset>10963910</wp:posOffset>
            </wp:positionH>
            <wp:positionV relativeFrom="paragraph">
              <wp:posOffset>152400</wp:posOffset>
            </wp:positionV>
            <wp:extent cx="529590" cy="53848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 cy="538480"/>
                    </a:xfrm>
                    <a:prstGeom prst="rect">
                      <a:avLst/>
                    </a:prstGeom>
                    <a:noFill/>
                  </pic:spPr>
                </pic:pic>
              </a:graphicData>
            </a:graphic>
            <wp14:sizeRelH relativeFrom="page">
              <wp14:pctWidth>0</wp14:pctWidth>
            </wp14:sizeRelH>
            <wp14:sizeRelV relativeFrom="page">
              <wp14:pctHeight>0</wp14:pctHeight>
            </wp14:sizeRelV>
          </wp:anchor>
        </w:drawing>
      </w:r>
      <w:r w:rsidRPr="007C4881">
        <w:rPr>
          <w:b/>
          <w:bCs/>
          <w:noProof/>
          <w:u w:val="single"/>
        </w:rPr>
        <w:drawing>
          <wp:anchor distT="0" distB="0" distL="114300" distR="114300" simplePos="0" relativeHeight="251660288" behindDoc="1" locked="0" layoutInCell="1" allowOverlap="1" wp14:anchorId="68CCD1D9" wp14:editId="149B61B4">
            <wp:simplePos x="0" y="0"/>
            <wp:positionH relativeFrom="leftMargin">
              <wp:posOffset>10811510</wp:posOffset>
            </wp:positionH>
            <wp:positionV relativeFrom="paragraph">
              <wp:posOffset>0</wp:posOffset>
            </wp:positionV>
            <wp:extent cx="529590" cy="53848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 cy="538480"/>
                    </a:xfrm>
                    <a:prstGeom prst="rect">
                      <a:avLst/>
                    </a:prstGeom>
                    <a:noFill/>
                  </pic:spPr>
                </pic:pic>
              </a:graphicData>
            </a:graphic>
            <wp14:sizeRelH relativeFrom="page">
              <wp14:pctWidth>0</wp14:pctWidth>
            </wp14:sizeRelH>
            <wp14:sizeRelV relativeFrom="page">
              <wp14:pctHeight>0</wp14:pctHeight>
            </wp14:sizeRelV>
          </wp:anchor>
        </w:drawing>
      </w:r>
      <w:r w:rsidR="007B3610" w:rsidRPr="007C4881">
        <w:rPr>
          <w:b/>
          <w:bCs/>
          <w:u w:val="single"/>
        </w:rPr>
        <w:t>D</w:t>
      </w:r>
      <w:r w:rsidRPr="007C4881">
        <w:rPr>
          <w:b/>
          <w:bCs/>
          <w:u w:val="single"/>
        </w:rPr>
        <w:t xml:space="preserve">ear Israel National Defense College </w:t>
      </w:r>
      <w:r w:rsidR="00033684" w:rsidRPr="007C4881">
        <w:rPr>
          <w:b/>
          <w:bCs/>
          <w:u w:val="single"/>
        </w:rPr>
        <w:t>A</w:t>
      </w:r>
      <w:r w:rsidRPr="007C4881">
        <w:rPr>
          <w:b/>
          <w:bCs/>
          <w:u w:val="single"/>
        </w:rPr>
        <w:t>lumni</w:t>
      </w:r>
    </w:p>
    <w:p w:rsidR="008432DF" w:rsidRDefault="008432DF" w:rsidP="00A84459">
      <w:pPr>
        <w:bidi w:val="0"/>
        <w:spacing w:before="120" w:after="120" w:line="240" w:lineRule="auto"/>
        <w:ind w:right="187"/>
        <w:jc w:val="both"/>
        <w:rPr>
          <w:rFonts w:asciiTheme="majorHAnsi" w:hAnsiTheme="majorHAnsi"/>
        </w:rPr>
      </w:pPr>
      <w:r>
        <w:rPr>
          <w:rFonts w:asciiTheme="majorHAnsi" w:hAnsiTheme="majorHAnsi"/>
        </w:rPr>
        <w:t>Warm greetings and a Happy New Year from us here at ISMO! We hope you</w:t>
      </w:r>
      <w:r w:rsidR="002F421C">
        <w:rPr>
          <w:rFonts w:asciiTheme="majorHAnsi" w:hAnsiTheme="majorHAnsi"/>
        </w:rPr>
        <w:t xml:space="preserve"> are all doing very </w:t>
      </w:r>
      <w:r>
        <w:rPr>
          <w:rFonts w:asciiTheme="majorHAnsi" w:hAnsiTheme="majorHAnsi"/>
        </w:rPr>
        <w:t xml:space="preserve">well. Here are some updates from us at the Military Colleges from this last month. </w:t>
      </w:r>
    </w:p>
    <w:p w:rsidR="008432DF" w:rsidRDefault="008432DF" w:rsidP="00A84459">
      <w:pPr>
        <w:bidi w:val="0"/>
        <w:spacing w:before="120" w:after="120" w:line="240" w:lineRule="auto"/>
        <w:ind w:right="187"/>
        <w:jc w:val="both"/>
        <w:rPr>
          <w:rFonts w:asciiTheme="majorHAnsi" w:hAnsiTheme="majorHAnsi"/>
        </w:rPr>
      </w:pPr>
      <w:r>
        <w:rPr>
          <w:rFonts w:asciiTheme="majorHAnsi" w:hAnsiTheme="majorHAnsi"/>
        </w:rPr>
        <w:tab/>
        <w:t xml:space="preserve">Our students visited the Ministry of Foreign Affairs where they met with the head of the MFA, toured through various departments, and discussed Israeli Diplomacy abroad. On the following day our students visited the Old City of Jerusalem and took part in a tour that highlighted the many sights Jerusalem has to offer. Places included in the tour were the Mount of Olives, the neighborhood of Mea </w:t>
      </w:r>
      <w:proofErr w:type="spellStart"/>
      <w:r>
        <w:rPr>
          <w:rFonts w:asciiTheme="majorHAnsi" w:hAnsiTheme="majorHAnsi"/>
        </w:rPr>
        <w:t>Shearim</w:t>
      </w:r>
      <w:proofErr w:type="spellEnd"/>
      <w:r>
        <w:rPr>
          <w:rFonts w:asciiTheme="majorHAnsi" w:hAnsiTheme="majorHAnsi"/>
        </w:rPr>
        <w:t>, and a tour of the walls. In the evening, students were given the option to roam freely in the Yehuda Market where entertainment was available.</w:t>
      </w:r>
    </w:p>
    <w:p w:rsidR="005D73F1" w:rsidRDefault="008432DF" w:rsidP="00A84459">
      <w:pPr>
        <w:bidi w:val="0"/>
        <w:spacing w:before="120" w:after="120" w:line="240" w:lineRule="auto"/>
        <w:ind w:right="187" w:firstLine="720"/>
        <w:jc w:val="both"/>
        <w:rPr>
          <w:rFonts w:asciiTheme="majorHAnsi" w:hAnsiTheme="majorHAnsi"/>
        </w:rPr>
      </w:pPr>
      <w:r>
        <w:rPr>
          <w:rFonts w:asciiTheme="majorHAnsi" w:hAnsiTheme="majorHAnsi"/>
        </w:rPr>
        <w:t xml:space="preserve">We started this month with the first strategic experience which was deemed a complete success and with high hopes we tackled the Economics test and the Approaches and Schools of Thought test. </w:t>
      </w:r>
      <w:r w:rsidR="005D73F1">
        <w:rPr>
          <w:rFonts w:asciiTheme="majorHAnsi" w:hAnsiTheme="majorHAnsi"/>
        </w:rPr>
        <w:t xml:space="preserve">During the first strategic experience students were split into different groups, each group representing a different country, and the goal with this experience is to bring the students together to discuss and understand global issues. This will prepare the class for the </w:t>
      </w:r>
      <w:r>
        <w:rPr>
          <w:rFonts w:asciiTheme="majorHAnsi" w:hAnsiTheme="majorHAnsi"/>
        </w:rPr>
        <w:t>fu</w:t>
      </w:r>
      <w:r w:rsidR="005D73F1">
        <w:rPr>
          <w:rFonts w:asciiTheme="majorHAnsi" w:hAnsiTheme="majorHAnsi"/>
        </w:rPr>
        <w:t>ture-to-come Political Security Simulation that they will be participating in during February.</w:t>
      </w:r>
    </w:p>
    <w:p w:rsidR="00A84459" w:rsidRDefault="005D73F1" w:rsidP="00A84459">
      <w:pPr>
        <w:bidi w:val="0"/>
        <w:spacing w:before="120" w:after="120" w:line="240" w:lineRule="auto"/>
        <w:ind w:right="187" w:firstLine="720"/>
        <w:jc w:val="both"/>
        <w:rPr>
          <w:rFonts w:asciiTheme="majorHAnsi" w:hAnsiTheme="majorHAnsi"/>
        </w:rPr>
      </w:pPr>
      <w:r>
        <w:rPr>
          <w:rFonts w:asciiTheme="majorHAnsi" w:hAnsiTheme="majorHAnsi"/>
        </w:rPr>
        <w:t xml:space="preserve">In IDF news, a team of </w:t>
      </w:r>
      <w:r w:rsidR="002F421C">
        <w:rPr>
          <w:rFonts w:asciiTheme="majorHAnsi" w:hAnsiTheme="majorHAnsi"/>
        </w:rPr>
        <w:t xml:space="preserve">130 </w:t>
      </w:r>
      <w:r>
        <w:rPr>
          <w:rFonts w:asciiTheme="majorHAnsi" w:hAnsiTheme="majorHAnsi"/>
        </w:rPr>
        <w:t>soldiers from the Home Front Command were sent to Brazil to aid the people and the country after the Dam Collapse</w:t>
      </w:r>
      <w:r w:rsidR="002F421C">
        <w:rPr>
          <w:rFonts w:asciiTheme="majorHAnsi" w:hAnsiTheme="majorHAnsi"/>
        </w:rPr>
        <w:t xml:space="preserve"> on the 27</w:t>
      </w:r>
      <w:r w:rsidR="002F421C" w:rsidRPr="002F421C">
        <w:rPr>
          <w:rFonts w:asciiTheme="majorHAnsi" w:hAnsiTheme="majorHAnsi"/>
          <w:vertAlign w:val="superscript"/>
        </w:rPr>
        <w:t>th</w:t>
      </w:r>
      <w:r w:rsidR="002F421C">
        <w:rPr>
          <w:rFonts w:asciiTheme="majorHAnsi" w:hAnsiTheme="majorHAnsi"/>
        </w:rPr>
        <w:t xml:space="preserve"> of January</w:t>
      </w:r>
      <w:r w:rsidR="006A005D">
        <w:rPr>
          <w:rFonts w:asciiTheme="majorHAnsi" w:hAnsiTheme="majorHAnsi"/>
        </w:rPr>
        <w:t xml:space="preserve">. The IDF remains dedicated to provide humanitarian aid and assistance to its allies across the world. </w:t>
      </w:r>
      <w:r w:rsidR="008432DF">
        <w:rPr>
          <w:rFonts w:asciiTheme="majorHAnsi" w:hAnsiTheme="majorHAnsi"/>
        </w:rPr>
        <w:t xml:space="preserve">    </w:t>
      </w:r>
      <w:r w:rsidR="00A84459">
        <w:rPr>
          <w:rFonts w:asciiTheme="majorHAnsi" w:hAnsiTheme="majorHAnsi"/>
        </w:rPr>
        <w:t xml:space="preserve">                               </w:t>
      </w:r>
      <w:r w:rsidR="008432DF">
        <w:rPr>
          <w:rFonts w:asciiTheme="majorHAnsi" w:hAnsiTheme="majorHAnsi"/>
        </w:rPr>
        <w:t xml:space="preserve"> </w:t>
      </w:r>
      <w:r w:rsidR="00A84459">
        <w:rPr>
          <w:rFonts w:asciiTheme="majorHAnsi" w:hAnsiTheme="majorHAnsi"/>
        </w:rPr>
        <w:t xml:space="preserve"> </w:t>
      </w:r>
    </w:p>
    <w:p w:rsidR="007B3610" w:rsidRPr="007C4881" w:rsidRDefault="003B2C24" w:rsidP="008432DF">
      <w:pPr>
        <w:bidi w:val="0"/>
        <w:spacing w:line="240" w:lineRule="auto"/>
        <w:ind w:left="284" w:right="185"/>
        <w:jc w:val="both"/>
        <w:rPr>
          <w:rFonts w:ascii="Calibri Light" w:hAnsi="Calibri Light"/>
        </w:rPr>
      </w:pPr>
      <w:r w:rsidRPr="007C4881">
        <w:rPr>
          <w:rFonts w:ascii="Calibri Light" w:hAnsi="Calibri Light"/>
        </w:rPr>
        <w:t>With the warmest regards</w:t>
      </w:r>
      <w:r w:rsidR="007B3610" w:rsidRPr="007C4881">
        <w:rPr>
          <w:rFonts w:ascii="Calibri Light" w:hAnsi="Calibri Light"/>
        </w:rPr>
        <w:t>,</w:t>
      </w:r>
    </w:p>
    <w:p w:rsidR="007B3610" w:rsidRPr="007C4881" w:rsidRDefault="007B3610" w:rsidP="007B3610">
      <w:pPr>
        <w:bidi w:val="0"/>
        <w:ind w:left="4962"/>
        <w:jc w:val="both"/>
        <w:rPr>
          <w:rFonts w:ascii="Calibri Light" w:hAnsi="Calibri Light"/>
          <w:sz w:val="20"/>
          <w:szCs w:val="20"/>
          <w:rtl/>
        </w:rPr>
      </w:pPr>
      <w:r w:rsidRPr="007C4881">
        <w:rPr>
          <w:rFonts w:ascii="Calibri Light" w:hAnsi="Calibri Light"/>
          <w:b/>
          <w:bCs/>
          <w:sz w:val="20"/>
          <w:szCs w:val="20"/>
        </w:rPr>
        <w:t>MAJ                    Ido Soceanu</w:t>
      </w:r>
      <w:r w:rsidRPr="007C4881">
        <w:rPr>
          <w:rFonts w:ascii="Calibri Light" w:hAnsi="Calibri Light"/>
          <w:b/>
          <w:bCs/>
          <w:sz w:val="20"/>
          <w:szCs w:val="20"/>
        </w:rPr>
        <w:br/>
      </w:r>
      <w:r w:rsidRPr="007C4881">
        <w:rPr>
          <w:rFonts w:ascii="Calibri Light" w:hAnsi="Calibri Light"/>
          <w:sz w:val="20"/>
          <w:szCs w:val="20"/>
        </w:rPr>
        <w:t>Head of the International Fellowship</w:t>
      </w:r>
      <w:r w:rsidRPr="007C4881">
        <w:rPr>
          <w:rFonts w:ascii="Calibri Light" w:hAnsi="Calibri Light"/>
          <w:sz w:val="20"/>
          <w:szCs w:val="20"/>
        </w:rPr>
        <w:br/>
        <w:t>&amp; International Relations Desk</w:t>
      </w:r>
      <w:r w:rsidRPr="007C4881">
        <w:rPr>
          <w:rFonts w:ascii="Calibri Light" w:hAnsi="Calibri Light"/>
          <w:sz w:val="20"/>
          <w:szCs w:val="20"/>
        </w:rPr>
        <w:br/>
        <w:t>Israel Defense Forces</w:t>
      </w:r>
      <w:r w:rsidRPr="007C4881">
        <w:rPr>
          <w:rFonts w:ascii="Calibri Light" w:hAnsi="Calibri Light"/>
          <w:sz w:val="20"/>
          <w:szCs w:val="20"/>
        </w:rPr>
        <w:br/>
      </w:r>
    </w:p>
    <w:sectPr w:rsidR="007B3610" w:rsidRPr="007C4881" w:rsidSect="00B03C27">
      <w:headerReference w:type="default" r:id="rId9"/>
      <w:pgSz w:w="11906" w:h="16838"/>
      <w:pgMar w:top="1135" w:right="1274"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F72" w:rsidRDefault="00260F72" w:rsidP="0084680C">
      <w:pPr>
        <w:spacing w:after="0" w:line="240" w:lineRule="auto"/>
      </w:pPr>
      <w:r>
        <w:separator/>
      </w:r>
    </w:p>
  </w:endnote>
  <w:endnote w:type="continuationSeparator" w:id="0">
    <w:p w:rsidR="00260F72" w:rsidRDefault="00260F72" w:rsidP="0084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F72" w:rsidRDefault="00260F72" w:rsidP="0084680C">
      <w:pPr>
        <w:spacing w:after="0" w:line="240" w:lineRule="auto"/>
      </w:pPr>
      <w:r>
        <w:separator/>
      </w:r>
    </w:p>
  </w:footnote>
  <w:footnote w:type="continuationSeparator" w:id="0">
    <w:p w:rsidR="00260F72" w:rsidRDefault="00260F72" w:rsidP="00846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80C" w:rsidRPr="0084680C" w:rsidRDefault="00244FA0" w:rsidP="00244FA0">
    <w:pPr>
      <w:pStyle w:val="Header"/>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2336"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14" name="Picture 14"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sidR="00791C61">
      <w:rPr>
        <w:rFonts w:hint="cs"/>
        <w:noProof/>
      </w:rPr>
      <w:drawing>
        <wp:anchor distT="0" distB="0" distL="114300" distR="114300" simplePos="0" relativeHeight="251660288" behindDoc="1" locked="0" layoutInCell="1" allowOverlap="1" wp14:anchorId="470AEE52" wp14:editId="096594C3">
          <wp:simplePos x="0" y="0"/>
          <wp:positionH relativeFrom="column">
            <wp:posOffset>-170180</wp:posOffset>
          </wp:positionH>
          <wp:positionV relativeFrom="page">
            <wp:posOffset>402018</wp:posOffset>
          </wp:positionV>
          <wp:extent cx="296545" cy="346710"/>
          <wp:effectExtent l="0" t="0" r="8255" b="0"/>
          <wp:wrapNone/>
          <wp:docPr id="15" name="Picture 15"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C61">
      <w:rPr>
        <w:noProof/>
      </w:rPr>
      <w:drawing>
        <wp:anchor distT="0" distB="0" distL="114300" distR="114300" simplePos="0" relativeHeight="251659264" behindDoc="1" locked="0" layoutInCell="1" allowOverlap="1" wp14:anchorId="1908AF92" wp14:editId="7D442663">
          <wp:simplePos x="0" y="0"/>
          <wp:positionH relativeFrom="column">
            <wp:posOffset>-598447</wp:posOffset>
          </wp:positionH>
          <wp:positionV relativeFrom="page">
            <wp:posOffset>404389</wp:posOffset>
          </wp:positionV>
          <wp:extent cx="401514" cy="352729"/>
          <wp:effectExtent l="0" t="0" r="0" b="9525"/>
          <wp:wrapNone/>
          <wp:docPr id="16" name="Picture 16"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80C" w:rsidRDefault="0084680C" w:rsidP="0084680C">
    <w:pPr>
      <w:pStyle w:val="Header"/>
      <w:bidi w:val="0"/>
      <w:ind w:left="84" w:right="84"/>
      <w:jc w:val="center"/>
      <w:rPr>
        <w:rFonts w:ascii="Century Gothic" w:hAnsi="Century Gothic"/>
        <w:smallCaps/>
        <w:spacing w:val="40"/>
      </w:rPr>
    </w:pPr>
  </w:p>
  <w:p w:rsidR="0084680C" w:rsidRPr="00AA620E" w:rsidRDefault="0084680C" w:rsidP="00791C61">
    <w:pPr>
      <w:pStyle w:val="Header"/>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84680C" w:rsidP="00791C61">
    <w:pPr>
      <w:pStyle w:val="Heading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84680C" w:rsidP="008468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0E"/>
    <w:rsid w:val="00033684"/>
    <w:rsid w:val="0013240C"/>
    <w:rsid w:val="00244FA0"/>
    <w:rsid w:val="00260F72"/>
    <w:rsid w:val="002B3362"/>
    <w:rsid w:val="002F2549"/>
    <w:rsid w:val="002F421C"/>
    <w:rsid w:val="00372497"/>
    <w:rsid w:val="003B2C24"/>
    <w:rsid w:val="00492460"/>
    <w:rsid w:val="005219D7"/>
    <w:rsid w:val="00571C55"/>
    <w:rsid w:val="005D73F1"/>
    <w:rsid w:val="005F6B82"/>
    <w:rsid w:val="006A005D"/>
    <w:rsid w:val="006E309D"/>
    <w:rsid w:val="006E34CF"/>
    <w:rsid w:val="00747A8D"/>
    <w:rsid w:val="00763459"/>
    <w:rsid w:val="00791C61"/>
    <w:rsid w:val="0079325E"/>
    <w:rsid w:val="007A1969"/>
    <w:rsid w:val="007B2278"/>
    <w:rsid w:val="007B3610"/>
    <w:rsid w:val="007C4881"/>
    <w:rsid w:val="00811046"/>
    <w:rsid w:val="008332BD"/>
    <w:rsid w:val="0083584C"/>
    <w:rsid w:val="008432DF"/>
    <w:rsid w:val="0084680C"/>
    <w:rsid w:val="009C7659"/>
    <w:rsid w:val="00A84459"/>
    <w:rsid w:val="00AA0317"/>
    <w:rsid w:val="00AA4C3F"/>
    <w:rsid w:val="00AA620E"/>
    <w:rsid w:val="00AC074F"/>
    <w:rsid w:val="00B03C27"/>
    <w:rsid w:val="00B777A5"/>
    <w:rsid w:val="00D57312"/>
    <w:rsid w:val="00D72419"/>
    <w:rsid w:val="00DC6421"/>
    <w:rsid w:val="00DF6E91"/>
    <w:rsid w:val="00ED75B1"/>
    <w:rsid w:val="00F42E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75925E-3843-499B-B7B8-6AC641D8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20E"/>
    <w:pPr>
      <w:bidi/>
    </w:pPr>
  </w:style>
  <w:style w:type="paragraph" w:styleId="Heading2">
    <w:name w:val="heading 2"/>
    <w:basedOn w:val="Normal"/>
    <w:next w:val="Normal"/>
    <w:link w:val="Heading2Char"/>
    <w:unhideWhenUsed/>
    <w:qFormat/>
    <w:rsid w:val="00AA620E"/>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A620E"/>
    <w:rPr>
      <w:rFonts w:ascii="Times New Roman" w:eastAsia="Times New Roman" w:hAnsi="Times New Roman" w:cs="David"/>
      <w:i/>
      <w:iCs/>
      <w:sz w:val="24"/>
      <w:szCs w:val="28"/>
    </w:rPr>
  </w:style>
  <w:style w:type="paragraph" w:styleId="Header">
    <w:name w:val="header"/>
    <w:basedOn w:val="Normal"/>
    <w:link w:val="HeaderChar"/>
    <w:uiPriority w:val="99"/>
    <w:unhideWhenUsed/>
    <w:rsid w:val="00AA620E"/>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HeaderChar">
    <w:name w:val="Header Char"/>
    <w:basedOn w:val="DefaultParagraphFont"/>
    <w:link w:val="Header"/>
    <w:uiPriority w:val="99"/>
    <w:rsid w:val="00AA620E"/>
    <w:rPr>
      <w:rFonts w:ascii="Times New Roman" w:eastAsia="Times New Roman" w:hAnsi="Times New Roman" w:cs="David"/>
      <w:szCs w:val="24"/>
    </w:rPr>
  </w:style>
  <w:style w:type="paragraph" w:styleId="Footer">
    <w:name w:val="footer"/>
    <w:basedOn w:val="Normal"/>
    <w:link w:val="FooterChar"/>
    <w:uiPriority w:val="99"/>
    <w:unhideWhenUsed/>
    <w:rsid w:val="008468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84680C"/>
  </w:style>
  <w:style w:type="paragraph" w:styleId="BalloonText">
    <w:name w:val="Balloon Text"/>
    <w:basedOn w:val="Normal"/>
    <w:link w:val="BalloonTextChar"/>
    <w:uiPriority w:val="99"/>
    <w:semiHidden/>
    <w:unhideWhenUsed/>
    <w:rsid w:val="006E30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0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1B7E0-CAF5-417E-BFEF-74FE88EE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1505</Characters>
  <Application>Microsoft Office Word</Application>
  <DocSecurity>0</DocSecurity>
  <Lines>12</Lines>
  <Paragraphs>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Mamram</cp:lastModifiedBy>
  <cp:revision>2</cp:revision>
  <cp:lastPrinted>2019-01-31T15:36:00Z</cp:lastPrinted>
  <dcterms:created xsi:type="dcterms:W3CDTF">2019-01-31T15:52:00Z</dcterms:created>
  <dcterms:modified xsi:type="dcterms:W3CDTF">2019-01-31T15:52:00Z</dcterms:modified>
</cp:coreProperties>
</file>