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E0D" w:rsidRPr="00C25B75" w:rsidRDefault="000B17C4" w:rsidP="000B17C4">
      <w:pPr>
        <w:jc w:val="center"/>
        <w:rPr>
          <w:rFonts w:ascii="Times New Roman" w:hAnsi="Times New Roman" w:cs="Times New Roman"/>
          <w:b/>
          <w:sz w:val="28"/>
          <w:szCs w:val="28"/>
          <w:lang w:val="en-GB"/>
        </w:rPr>
      </w:pPr>
      <w:r w:rsidRPr="00C25B75">
        <w:rPr>
          <w:rFonts w:ascii="Times New Roman" w:hAnsi="Times New Roman" w:cs="Times New Roman"/>
          <w:b/>
          <w:sz w:val="28"/>
          <w:szCs w:val="28"/>
          <w:lang w:val="en-GB"/>
        </w:rPr>
        <w:t>Croatia – Israel</w:t>
      </w:r>
    </w:p>
    <w:p w:rsidR="000B17C4" w:rsidRPr="00C25B75" w:rsidRDefault="000B17C4" w:rsidP="000B17C4">
      <w:pPr>
        <w:jc w:val="center"/>
        <w:rPr>
          <w:rFonts w:ascii="Times New Roman" w:hAnsi="Times New Roman" w:cs="Times New Roman"/>
          <w:b/>
          <w:sz w:val="28"/>
          <w:szCs w:val="28"/>
          <w:lang w:val="en-GB"/>
        </w:rPr>
      </w:pPr>
      <w:r w:rsidRPr="00C25B75">
        <w:rPr>
          <w:rFonts w:ascii="Times New Roman" w:hAnsi="Times New Roman" w:cs="Times New Roman"/>
          <w:b/>
          <w:sz w:val="28"/>
          <w:szCs w:val="28"/>
          <w:lang w:val="en-GB"/>
        </w:rPr>
        <w:t>Bilateral defence cooperation proposal</w:t>
      </w:r>
    </w:p>
    <w:tbl>
      <w:tblPr>
        <w:tblStyle w:val="TableGrid"/>
        <w:tblW w:w="0" w:type="auto"/>
        <w:tblLook w:val="04A0" w:firstRow="1" w:lastRow="0" w:firstColumn="1" w:lastColumn="0" w:noHBand="0" w:noVBand="1"/>
      </w:tblPr>
      <w:tblGrid>
        <w:gridCol w:w="9288"/>
      </w:tblGrid>
      <w:tr w:rsidR="000B17C4" w:rsidRPr="00C25B75" w:rsidTr="00442306">
        <w:tc>
          <w:tcPr>
            <w:tcW w:w="9288" w:type="dxa"/>
          </w:tcPr>
          <w:p w:rsidR="0070006A" w:rsidRPr="00C25B75" w:rsidRDefault="0070006A" w:rsidP="0070006A">
            <w:pPr>
              <w:pStyle w:val="ListParagraph"/>
              <w:spacing w:line="276" w:lineRule="auto"/>
              <w:ind w:left="360"/>
              <w:jc w:val="both"/>
              <w:rPr>
                <w:rFonts w:ascii="Times New Roman" w:hAnsi="Times New Roman" w:cs="Times New Roman"/>
                <w:b/>
                <w:sz w:val="24"/>
                <w:szCs w:val="24"/>
                <w:lang w:val="en-GB"/>
              </w:rPr>
            </w:pPr>
          </w:p>
          <w:p w:rsidR="000B17C4" w:rsidRPr="00C25B75" w:rsidRDefault="000B17C4" w:rsidP="00C25B75">
            <w:pPr>
              <w:pStyle w:val="ListParagraph"/>
              <w:numPr>
                <w:ilvl w:val="0"/>
                <w:numId w:val="1"/>
              </w:numPr>
              <w:spacing w:line="276" w:lineRule="auto"/>
              <w:jc w:val="center"/>
              <w:rPr>
                <w:rFonts w:ascii="Times New Roman" w:hAnsi="Times New Roman" w:cs="Times New Roman"/>
                <w:b/>
                <w:sz w:val="24"/>
                <w:szCs w:val="24"/>
                <w:lang w:val="en-GB"/>
              </w:rPr>
            </w:pPr>
            <w:r w:rsidRPr="00C25B75">
              <w:rPr>
                <w:rFonts w:ascii="Times New Roman" w:hAnsi="Times New Roman" w:cs="Times New Roman"/>
                <w:b/>
                <w:sz w:val="24"/>
                <w:szCs w:val="24"/>
                <w:lang w:val="en-GB"/>
              </w:rPr>
              <w:t>Croatian Land Army</w:t>
            </w:r>
          </w:p>
          <w:p w:rsidR="0070006A" w:rsidRPr="00C25B75" w:rsidRDefault="0070006A" w:rsidP="0070006A">
            <w:pPr>
              <w:pStyle w:val="ListParagraph"/>
              <w:spacing w:line="276" w:lineRule="auto"/>
              <w:ind w:left="360"/>
              <w:jc w:val="both"/>
              <w:rPr>
                <w:rFonts w:ascii="Times New Roman" w:hAnsi="Times New Roman" w:cs="Times New Roman"/>
                <w:b/>
                <w:sz w:val="24"/>
                <w:szCs w:val="24"/>
                <w:lang w:val="en-GB"/>
              </w:rPr>
            </w:pPr>
          </w:p>
        </w:tc>
      </w:tr>
      <w:tr w:rsidR="005F5DDF" w:rsidRPr="00C25B75" w:rsidTr="00682351">
        <w:tc>
          <w:tcPr>
            <w:tcW w:w="9288" w:type="dxa"/>
          </w:tcPr>
          <w:p w:rsidR="0070006A" w:rsidRPr="00C25B75" w:rsidRDefault="0070006A" w:rsidP="0070006A">
            <w:pPr>
              <w:pStyle w:val="ListParagraph"/>
              <w:spacing w:line="276" w:lineRule="auto"/>
              <w:ind w:left="360"/>
              <w:jc w:val="both"/>
              <w:rPr>
                <w:rFonts w:ascii="Times New Roman" w:hAnsi="Times New Roman" w:cs="Times New Roman"/>
                <w:sz w:val="24"/>
                <w:szCs w:val="24"/>
                <w:u w:val="single"/>
                <w:lang w:val="en-GB"/>
              </w:rPr>
            </w:pPr>
          </w:p>
          <w:p w:rsidR="005F5DDF" w:rsidRPr="00C25B75" w:rsidRDefault="005F5DDF" w:rsidP="00C25B75">
            <w:pPr>
              <w:pStyle w:val="ListParagraph"/>
              <w:numPr>
                <w:ilvl w:val="1"/>
                <w:numId w:val="1"/>
              </w:numPr>
              <w:spacing w:line="276" w:lineRule="auto"/>
              <w:ind w:left="0" w:firstLine="0"/>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Cooperation in the area of urban warfare</w:t>
            </w:r>
          </w:p>
          <w:p w:rsidR="0070006A" w:rsidRPr="00C25B75" w:rsidRDefault="0070006A" w:rsidP="0070006A">
            <w:pPr>
              <w:pStyle w:val="ListParagraph"/>
              <w:spacing w:line="276" w:lineRule="auto"/>
              <w:ind w:left="360"/>
              <w:jc w:val="both"/>
              <w:rPr>
                <w:rFonts w:ascii="Times New Roman" w:hAnsi="Times New Roman" w:cs="Times New Roman"/>
                <w:sz w:val="24"/>
                <w:szCs w:val="24"/>
                <w:u w:val="single"/>
                <w:lang w:val="en-GB"/>
              </w:rPr>
            </w:pPr>
          </w:p>
        </w:tc>
      </w:tr>
      <w:tr w:rsidR="005F5DDF" w:rsidRPr="00C25B75" w:rsidTr="00C316D7">
        <w:tc>
          <w:tcPr>
            <w:tcW w:w="9288" w:type="dxa"/>
          </w:tcPr>
          <w:p w:rsidR="0070006A" w:rsidRPr="00C25B75" w:rsidRDefault="0070006A" w:rsidP="0070006A">
            <w:pPr>
              <w:spacing w:line="276" w:lineRule="auto"/>
              <w:jc w:val="both"/>
              <w:rPr>
                <w:rFonts w:ascii="Times New Roman" w:hAnsi="Times New Roman" w:cs="Times New Roman"/>
                <w:sz w:val="24"/>
                <w:szCs w:val="24"/>
                <w:lang w:val="en-GB"/>
              </w:rPr>
            </w:pPr>
          </w:p>
          <w:p w:rsidR="005F5DDF" w:rsidRPr="00C25B75" w:rsidRDefault="005F5DDF" w:rsidP="0070006A">
            <w:pPr>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 xml:space="preserve">The Croatian Land Army is interested in </w:t>
            </w:r>
            <w:r w:rsidR="0070006A" w:rsidRPr="00C25B75">
              <w:rPr>
                <w:rFonts w:ascii="Times New Roman" w:hAnsi="Times New Roman" w:cs="Times New Roman"/>
                <w:sz w:val="24"/>
                <w:szCs w:val="24"/>
                <w:lang w:val="en-GB"/>
              </w:rPr>
              <w:t xml:space="preserve">establishing </w:t>
            </w:r>
            <w:r w:rsidRPr="00C25B75">
              <w:rPr>
                <w:rFonts w:ascii="Times New Roman" w:hAnsi="Times New Roman" w:cs="Times New Roman"/>
                <w:sz w:val="24"/>
                <w:szCs w:val="24"/>
                <w:lang w:val="en-GB"/>
              </w:rPr>
              <w:t xml:space="preserve">cooperation with </w:t>
            </w:r>
            <w:r w:rsidR="0070006A" w:rsidRPr="00C25B75">
              <w:rPr>
                <w:rFonts w:ascii="Times New Roman" w:hAnsi="Times New Roman" w:cs="Times New Roman"/>
                <w:sz w:val="24"/>
                <w:szCs w:val="24"/>
                <w:lang w:val="en-GB"/>
              </w:rPr>
              <w:t>its</w:t>
            </w:r>
            <w:r w:rsidRPr="00C25B75">
              <w:rPr>
                <w:rFonts w:ascii="Times New Roman" w:hAnsi="Times New Roman" w:cs="Times New Roman"/>
                <w:sz w:val="24"/>
                <w:szCs w:val="24"/>
                <w:lang w:val="en-GB"/>
              </w:rPr>
              <w:t xml:space="preserve"> IDF in the area of conducting military operations in an urban enviro</w:t>
            </w:r>
            <w:r w:rsidR="009C0591">
              <w:rPr>
                <w:rFonts w:ascii="Times New Roman" w:hAnsi="Times New Roman" w:cs="Times New Roman"/>
                <w:sz w:val="24"/>
                <w:szCs w:val="24"/>
                <w:lang w:val="en-GB"/>
              </w:rPr>
              <w:t>n</w:t>
            </w:r>
            <w:r w:rsidRPr="00C25B75">
              <w:rPr>
                <w:rFonts w:ascii="Times New Roman" w:hAnsi="Times New Roman" w:cs="Times New Roman"/>
                <w:sz w:val="24"/>
                <w:szCs w:val="24"/>
                <w:lang w:val="en-GB"/>
              </w:rPr>
              <w:t>ment.</w:t>
            </w:r>
          </w:p>
          <w:p w:rsidR="005F5DDF" w:rsidRPr="00C25B75" w:rsidRDefault="005F5DDF" w:rsidP="0070006A">
            <w:pPr>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The Croatian Land Army is interested in meeting with its IGF counterparts with the goal of exchanging experience regarding tactics, techniques and procedures of ground forces in the implementation of tactical activities in an urban enviro</w:t>
            </w:r>
            <w:r w:rsidR="009C0591">
              <w:rPr>
                <w:rFonts w:ascii="Times New Roman" w:hAnsi="Times New Roman" w:cs="Times New Roman"/>
                <w:sz w:val="24"/>
                <w:szCs w:val="24"/>
                <w:lang w:val="en-GB"/>
              </w:rPr>
              <w:t>n</w:t>
            </w:r>
            <w:r w:rsidRPr="00C25B75">
              <w:rPr>
                <w:rFonts w:ascii="Times New Roman" w:hAnsi="Times New Roman" w:cs="Times New Roman"/>
                <w:sz w:val="24"/>
                <w:szCs w:val="24"/>
                <w:lang w:val="en-GB"/>
              </w:rPr>
              <w:t xml:space="preserve">ment with the focus on </w:t>
            </w:r>
            <w:proofErr w:type="spellStart"/>
            <w:r w:rsidRPr="00C25B75">
              <w:rPr>
                <w:rFonts w:ascii="Times New Roman" w:hAnsi="Times New Roman" w:cs="Times New Roman"/>
                <w:sz w:val="24"/>
                <w:szCs w:val="24"/>
                <w:lang w:val="en-GB"/>
              </w:rPr>
              <w:t>maneuver</w:t>
            </w:r>
            <w:proofErr w:type="spellEnd"/>
            <w:r w:rsidRPr="00C25B75">
              <w:rPr>
                <w:rFonts w:ascii="Times New Roman" w:hAnsi="Times New Roman" w:cs="Times New Roman"/>
                <w:sz w:val="24"/>
                <w:szCs w:val="24"/>
                <w:lang w:val="en-GB"/>
              </w:rPr>
              <w:t xml:space="preserve">, fire support planning during </w:t>
            </w:r>
            <w:proofErr w:type="spellStart"/>
            <w:r w:rsidRPr="00C25B75">
              <w:rPr>
                <w:rFonts w:ascii="Times New Roman" w:hAnsi="Times New Roman" w:cs="Times New Roman"/>
                <w:sz w:val="24"/>
                <w:szCs w:val="24"/>
                <w:lang w:val="en-GB"/>
              </w:rPr>
              <w:t>maneuvers</w:t>
            </w:r>
            <w:proofErr w:type="spellEnd"/>
            <w:r w:rsidRPr="00C25B75">
              <w:rPr>
                <w:rFonts w:ascii="Times New Roman" w:hAnsi="Times New Roman" w:cs="Times New Roman"/>
                <w:sz w:val="24"/>
                <w:szCs w:val="24"/>
                <w:lang w:val="en-GB"/>
              </w:rPr>
              <w:t>, the use of unmanned aerial vehicles (UAV) and the use of JTAC teams</w:t>
            </w:r>
            <w:r w:rsidR="0070006A" w:rsidRPr="00C25B75">
              <w:rPr>
                <w:rFonts w:ascii="Times New Roman" w:hAnsi="Times New Roman" w:cs="Times New Roman"/>
                <w:sz w:val="24"/>
                <w:szCs w:val="24"/>
                <w:lang w:val="en-GB"/>
              </w:rPr>
              <w:t>.</w:t>
            </w:r>
          </w:p>
          <w:p w:rsidR="0070006A" w:rsidRPr="00C25B75" w:rsidRDefault="0070006A" w:rsidP="0070006A">
            <w:pPr>
              <w:spacing w:line="276" w:lineRule="auto"/>
              <w:jc w:val="both"/>
              <w:rPr>
                <w:rFonts w:ascii="Times New Roman" w:hAnsi="Times New Roman" w:cs="Times New Roman"/>
                <w:sz w:val="24"/>
                <w:szCs w:val="24"/>
                <w:lang w:val="en-GB"/>
              </w:rPr>
            </w:pPr>
          </w:p>
        </w:tc>
      </w:tr>
      <w:tr w:rsidR="005F5DDF" w:rsidRPr="00C25B75" w:rsidTr="008A380B">
        <w:tc>
          <w:tcPr>
            <w:tcW w:w="9288" w:type="dxa"/>
          </w:tcPr>
          <w:p w:rsidR="0070006A" w:rsidRPr="00C25B75" w:rsidRDefault="0070006A" w:rsidP="0070006A">
            <w:pPr>
              <w:pStyle w:val="ListParagraph"/>
              <w:spacing w:line="276" w:lineRule="auto"/>
              <w:ind w:left="360"/>
              <w:jc w:val="both"/>
              <w:rPr>
                <w:rFonts w:ascii="Times New Roman" w:hAnsi="Times New Roman" w:cs="Times New Roman"/>
                <w:sz w:val="24"/>
                <w:szCs w:val="24"/>
                <w:u w:val="single"/>
                <w:lang w:val="en-GB"/>
              </w:rPr>
            </w:pPr>
          </w:p>
          <w:p w:rsidR="005F5DDF" w:rsidRPr="00C25B75" w:rsidRDefault="005F5DDF" w:rsidP="00C25B75">
            <w:pPr>
              <w:pStyle w:val="ListParagraph"/>
              <w:numPr>
                <w:ilvl w:val="1"/>
                <w:numId w:val="1"/>
              </w:numPr>
              <w:spacing w:line="276" w:lineRule="auto"/>
              <w:ind w:left="0" w:firstLine="0"/>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Cooperation in the field of application of simulators for anti-tank missile system SPIKE and the UTK30MK2 RCWS (</w:t>
            </w:r>
            <w:proofErr w:type="spellStart"/>
            <w:r w:rsidRPr="00C25B75">
              <w:rPr>
                <w:rFonts w:ascii="Times New Roman" w:hAnsi="Times New Roman" w:cs="Times New Roman"/>
                <w:sz w:val="24"/>
                <w:szCs w:val="24"/>
                <w:u w:val="single"/>
                <w:lang w:val="en-GB"/>
              </w:rPr>
              <w:t>Elbit</w:t>
            </w:r>
            <w:proofErr w:type="spellEnd"/>
            <w:r w:rsidRPr="00C25B75">
              <w:rPr>
                <w:rFonts w:ascii="Times New Roman" w:hAnsi="Times New Roman" w:cs="Times New Roman"/>
                <w:sz w:val="24"/>
                <w:szCs w:val="24"/>
                <w:u w:val="single"/>
                <w:lang w:val="en-GB"/>
              </w:rPr>
              <w:t xml:space="preserve"> LTD)</w:t>
            </w:r>
          </w:p>
          <w:p w:rsidR="005F5DDF" w:rsidRPr="00C25B75" w:rsidRDefault="005F5DDF" w:rsidP="0070006A">
            <w:pPr>
              <w:pStyle w:val="ListParagraph"/>
              <w:spacing w:line="276" w:lineRule="auto"/>
              <w:ind w:left="360"/>
              <w:jc w:val="both"/>
              <w:rPr>
                <w:rFonts w:ascii="Times New Roman" w:hAnsi="Times New Roman" w:cs="Times New Roman"/>
                <w:sz w:val="24"/>
                <w:szCs w:val="24"/>
                <w:lang w:val="en-GB"/>
              </w:rPr>
            </w:pPr>
          </w:p>
        </w:tc>
      </w:tr>
      <w:tr w:rsidR="005F5DDF" w:rsidRPr="00C25B75" w:rsidTr="00BF5B78">
        <w:tc>
          <w:tcPr>
            <w:tcW w:w="9288" w:type="dxa"/>
          </w:tcPr>
          <w:p w:rsidR="0070006A" w:rsidRPr="00C25B75" w:rsidRDefault="0070006A" w:rsidP="0070006A">
            <w:pPr>
              <w:spacing w:line="276" w:lineRule="auto"/>
              <w:jc w:val="both"/>
              <w:rPr>
                <w:rFonts w:ascii="Times New Roman" w:hAnsi="Times New Roman" w:cs="Times New Roman"/>
                <w:sz w:val="24"/>
                <w:szCs w:val="24"/>
                <w:lang w:val="en-GB"/>
              </w:rPr>
            </w:pPr>
          </w:p>
          <w:p w:rsidR="005F5DDF" w:rsidRPr="00C25B75" w:rsidRDefault="005F5DDF" w:rsidP="0070006A">
            <w:pPr>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Due to the fact that the Croatian Land Army has the AMV PATRIA APCs</w:t>
            </w:r>
            <w:r w:rsidR="00C25B75" w:rsidRPr="00C25B75">
              <w:rPr>
                <w:rFonts w:ascii="Times New Roman" w:hAnsi="Times New Roman" w:cs="Times New Roman"/>
                <w:sz w:val="24"/>
                <w:szCs w:val="24"/>
                <w:lang w:val="en-GB"/>
              </w:rPr>
              <w:t xml:space="preserve"> in service</w:t>
            </w:r>
            <w:r w:rsidRPr="00C25B75">
              <w:rPr>
                <w:rFonts w:ascii="Times New Roman" w:hAnsi="Times New Roman" w:cs="Times New Roman"/>
                <w:sz w:val="24"/>
                <w:szCs w:val="24"/>
                <w:lang w:val="en-GB"/>
              </w:rPr>
              <w:t>, which will soon be equipped with the UTK30MK2 RCWS</w:t>
            </w:r>
            <w:r w:rsidR="00C25B75" w:rsidRPr="00C25B75">
              <w:rPr>
                <w:rFonts w:ascii="Times New Roman" w:hAnsi="Times New Roman" w:cs="Times New Roman"/>
                <w:sz w:val="24"/>
                <w:szCs w:val="24"/>
                <w:lang w:val="en-GB"/>
              </w:rPr>
              <w:t>, the Croatian Land Army is</w:t>
            </w:r>
            <w:r w:rsidRPr="00C25B75">
              <w:rPr>
                <w:rFonts w:ascii="Times New Roman" w:hAnsi="Times New Roman" w:cs="Times New Roman"/>
                <w:sz w:val="24"/>
                <w:szCs w:val="24"/>
                <w:lang w:val="en-GB"/>
              </w:rPr>
              <w:t xml:space="preserve"> interested in the technological solutions and</w:t>
            </w:r>
            <w:r w:rsidR="00C25B75" w:rsidRPr="00C25B75">
              <w:rPr>
                <w:rFonts w:ascii="Times New Roman" w:hAnsi="Times New Roman" w:cs="Times New Roman"/>
                <w:sz w:val="24"/>
                <w:szCs w:val="24"/>
                <w:lang w:val="en-GB"/>
              </w:rPr>
              <w:t xml:space="preserve"> exchange of</w:t>
            </w:r>
            <w:r w:rsidRPr="00C25B75">
              <w:rPr>
                <w:rFonts w:ascii="Times New Roman" w:hAnsi="Times New Roman" w:cs="Times New Roman"/>
                <w:sz w:val="24"/>
                <w:szCs w:val="24"/>
                <w:lang w:val="en-GB"/>
              </w:rPr>
              <w:t xml:space="preserve"> experience regarding the use of SPIKE ATGM training simulators.</w:t>
            </w:r>
          </w:p>
          <w:p w:rsidR="0070006A" w:rsidRPr="00C25B75" w:rsidRDefault="0070006A" w:rsidP="0070006A">
            <w:pPr>
              <w:spacing w:line="276" w:lineRule="auto"/>
              <w:jc w:val="both"/>
              <w:rPr>
                <w:rFonts w:ascii="Times New Roman" w:hAnsi="Times New Roman" w:cs="Times New Roman"/>
                <w:sz w:val="24"/>
                <w:szCs w:val="24"/>
                <w:lang w:val="en-GB"/>
              </w:rPr>
            </w:pPr>
          </w:p>
        </w:tc>
      </w:tr>
      <w:tr w:rsidR="005F5DDF" w:rsidRPr="00C25B75" w:rsidTr="00C1369C">
        <w:tc>
          <w:tcPr>
            <w:tcW w:w="9288" w:type="dxa"/>
          </w:tcPr>
          <w:p w:rsidR="0070006A" w:rsidRPr="00C25B75" w:rsidRDefault="0070006A" w:rsidP="0070006A">
            <w:pPr>
              <w:pStyle w:val="ListParagraph"/>
              <w:spacing w:line="276" w:lineRule="auto"/>
              <w:ind w:left="360"/>
              <w:jc w:val="both"/>
              <w:rPr>
                <w:rFonts w:ascii="Times New Roman" w:hAnsi="Times New Roman" w:cs="Times New Roman"/>
                <w:sz w:val="24"/>
                <w:szCs w:val="24"/>
                <w:u w:val="single"/>
                <w:lang w:val="en-GB"/>
              </w:rPr>
            </w:pPr>
          </w:p>
          <w:p w:rsidR="005F5DDF" w:rsidRPr="00C25B75" w:rsidRDefault="005F5DDF" w:rsidP="00C25B75">
            <w:pPr>
              <w:pStyle w:val="ListParagraph"/>
              <w:numPr>
                <w:ilvl w:val="1"/>
                <w:numId w:val="1"/>
              </w:numPr>
              <w:spacing w:line="276" w:lineRule="auto"/>
              <w:ind w:left="0" w:firstLine="0"/>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Cooperation in the area of training ground forces reserve units</w:t>
            </w:r>
          </w:p>
          <w:p w:rsidR="0070006A" w:rsidRPr="00C25B75" w:rsidRDefault="0070006A" w:rsidP="0070006A">
            <w:pPr>
              <w:pStyle w:val="ListParagraph"/>
              <w:spacing w:line="276" w:lineRule="auto"/>
              <w:ind w:left="360"/>
              <w:jc w:val="both"/>
              <w:rPr>
                <w:rFonts w:ascii="Times New Roman" w:hAnsi="Times New Roman" w:cs="Times New Roman"/>
                <w:sz w:val="24"/>
                <w:szCs w:val="24"/>
                <w:u w:val="single"/>
                <w:lang w:val="en-GB"/>
              </w:rPr>
            </w:pPr>
          </w:p>
        </w:tc>
      </w:tr>
      <w:tr w:rsidR="0006676C" w:rsidRPr="00C25B75" w:rsidTr="00E93A7C">
        <w:tc>
          <w:tcPr>
            <w:tcW w:w="9288" w:type="dxa"/>
          </w:tcPr>
          <w:p w:rsidR="0070006A" w:rsidRPr="00C25B75" w:rsidRDefault="0070006A" w:rsidP="0070006A">
            <w:pPr>
              <w:spacing w:line="276" w:lineRule="auto"/>
              <w:jc w:val="both"/>
              <w:rPr>
                <w:rFonts w:ascii="Times New Roman" w:hAnsi="Times New Roman" w:cs="Times New Roman"/>
                <w:sz w:val="24"/>
                <w:szCs w:val="24"/>
                <w:lang w:val="en-GB"/>
              </w:rPr>
            </w:pPr>
          </w:p>
          <w:p w:rsidR="0006676C" w:rsidRPr="00C25B75" w:rsidRDefault="0006676C" w:rsidP="0070006A">
            <w:pPr>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 xml:space="preserve">The Croatian Land Army is interested in an exchange of experience with its </w:t>
            </w:r>
            <w:r w:rsidR="00C25B75" w:rsidRPr="00C25B75">
              <w:rPr>
                <w:rFonts w:ascii="Times New Roman" w:hAnsi="Times New Roman" w:cs="Times New Roman"/>
                <w:sz w:val="24"/>
                <w:szCs w:val="24"/>
                <w:lang w:val="en-GB"/>
              </w:rPr>
              <w:t xml:space="preserve">IDF </w:t>
            </w:r>
            <w:r w:rsidRPr="00C25B75">
              <w:rPr>
                <w:rFonts w:ascii="Times New Roman" w:hAnsi="Times New Roman" w:cs="Times New Roman"/>
                <w:sz w:val="24"/>
                <w:szCs w:val="24"/>
                <w:lang w:val="en-GB"/>
              </w:rPr>
              <w:t>counterpart</w:t>
            </w:r>
            <w:r w:rsidR="00C25B75" w:rsidRPr="00C25B75">
              <w:rPr>
                <w:rFonts w:ascii="Times New Roman" w:hAnsi="Times New Roman" w:cs="Times New Roman"/>
                <w:sz w:val="24"/>
                <w:szCs w:val="24"/>
                <w:lang w:val="en-GB"/>
              </w:rPr>
              <w:t>s</w:t>
            </w:r>
            <w:r w:rsidRPr="00C25B75">
              <w:rPr>
                <w:rFonts w:ascii="Times New Roman" w:hAnsi="Times New Roman" w:cs="Times New Roman"/>
                <w:sz w:val="24"/>
                <w:szCs w:val="24"/>
                <w:lang w:val="en-GB"/>
              </w:rPr>
              <w:t xml:space="preserve"> regarding the preparation and implementation of ground forces reserve units, mobilization and use of reserve units. This area of cooperation is of interest to the Croatian Armed Forces (CAF) for the purpose improving the training and education of the NCOs and officers in the CAF reserves</w:t>
            </w:r>
            <w:r w:rsidR="0070006A" w:rsidRPr="00C25B75">
              <w:rPr>
                <w:rFonts w:ascii="Times New Roman" w:hAnsi="Times New Roman" w:cs="Times New Roman"/>
                <w:sz w:val="24"/>
                <w:szCs w:val="24"/>
                <w:lang w:val="en-GB"/>
              </w:rPr>
              <w:t>.</w:t>
            </w:r>
            <w:r w:rsidRPr="00C25B75">
              <w:rPr>
                <w:rFonts w:ascii="Times New Roman" w:hAnsi="Times New Roman" w:cs="Times New Roman"/>
                <w:sz w:val="24"/>
                <w:szCs w:val="24"/>
                <w:lang w:val="en-GB"/>
              </w:rPr>
              <w:t xml:space="preserve"> </w:t>
            </w:r>
          </w:p>
          <w:p w:rsidR="0070006A" w:rsidRPr="00C25B75" w:rsidRDefault="0070006A" w:rsidP="0070006A">
            <w:pPr>
              <w:spacing w:line="276" w:lineRule="auto"/>
              <w:jc w:val="both"/>
              <w:rPr>
                <w:rFonts w:ascii="Times New Roman" w:hAnsi="Times New Roman" w:cs="Times New Roman"/>
                <w:sz w:val="24"/>
                <w:szCs w:val="24"/>
                <w:lang w:val="en-GB"/>
              </w:rPr>
            </w:pPr>
          </w:p>
          <w:p w:rsidR="0070006A" w:rsidRPr="00C25B75" w:rsidRDefault="0070006A" w:rsidP="0070006A">
            <w:pPr>
              <w:spacing w:line="276" w:lineRule="auto"/>
              <w:jc w:val="both"/>
              <w:rPr>
                <w:rFonts w:ascii="Times New Roman" w:hAnsi="Times New Roman" w:cs="Times New Roman"/>
                <w:sz w:val="24"/>
                <w:szCs w:val="24"/>
                <w:lang w:val="en-GB"/>
              </w:rPr>
            </w:pPr>
          </w:p>
          <w:p w:rsidR="0070006A" w:rsidRPr="00C25B75" w:rsidRDefault="0070006A" w:rsidP="0070006A">
            <w:pPr>
              <w:spacing w:line="276" w:lineRule="auto"/>
              <w:jc w:val="both"/>
              <w:rPr>
                <w:rFonts w:ascii="Times New Roman" w:hAnsi="Times New Roman" w:cs="Times New Roman"/>
                <w:sz w:val="24"/>
                <w:szCs w:val="24"/>
                <w:lang w:val="en-GB"/>
              </w:rPr>
            </w:pPr>
          </w:p>
          <w:p w:rsidR="0070006A" w:rsidRPr="00C25B75" w:rsidRDefault="0070006A" w:rsidP="0070006A">
            <w:pPr>
              <w:spacing w:line="276" w:lineRule="auto"/>
              <w:jc w:val="both"/>
              <w:rPr>
                <w:rFonts w:ascii="Times New Roman" w:hAnsi="Times New Roman" w:cs="Times New Roman"/>
                <w:sz w:val="24"/>
                <w:szCs w:val="24"/>
                <w:lang w:val="en-GB"/>
              </w:rPr>
            </w:pPr>
          </w:p>
          <w:p w:rsidR="0070006A" w:rsidRPr="00C25B75" w:rsidRDefault="0070006A" w:rsidP="0070006A">
            <w:pPr>
              <w:spacing w:line="276" w:lineRule="auto"/>
              <w:jc w:val="both"/>
              <w:rPr>
                <w:rFonts w:ascii="Times New Roman" w:hAnsi="Times New Roman" w:cs="Times New Roman"/>
                <w:sz w:val="24"/>
                <w:szCs w:val="24"/>
                <w:lang w:val="en-GB"/>
              </w:rPr>
            </w:pPr>
          </w:p>
        </w:tc>
      </w:tr>
      <w:tr w:rsidR="0006676C" w:rsidRPr="00C25B75" w:rsidTr="004E4B0F">
        <w:tc>
          <w:tcPr>
            <w:tcW w:w="9288" w:type="dxa"/>
          </w:tcPr>
          <w:p w:rsidR="0070006A" w:rsidRPr="00C25B75" w:rsidRDefault="0070006A" w:rsidP="0070006A">
            <w:pPr>
              <w:pStyle w:val="ListParagraph"/>
              <w:spacing w:line="276" w:lineRule="auto"/>
              <w:ind w:left="360"/>
              <w:jc w:val="both"/>
              <w:rPr>
                <w:rFonts w:ascii="Times New Roman" w:hAnsi="Times New Roman" w:cs="Times New Roman"/>
                <w:b/>
                <w:sz w:val="24"/>
                <w:szCs w:val="24"/>
                <w:lang w:val="en-GB"/>
              </w:rPr>
            </w:pPr>
          </w:p>
          <w:p w:rsidR="0070006A" w:rsidRPr="00C25B75" w:rsidRDefault="0070006A" w:rsidP="0070006A">
            <w:pPr>
              <w:pStyle w:val="ListParagraph"/>
              <w:spacing w:line="276" w:lineRule="auto"/>
              <w:ind w:left="360"/>
              <w:jc w:val="both"/>
              <w:rPr>
                <w:rFonts w:ascii="Times New Roman" w:hAnsi="Times New Roman" w:cs="Times New Roman"/>
                <w:b/>
                <w:sz w:val="24"/>
                <w:szCs w:val="24"/>
                <w:lang w:val="en-GB"/>
              </w:rPr>
            </w:pPr>
          </w:p>
          <w:p w:rsidR="0006676C" w:rsidRPr="00C25B75" w:rsidRDefault="0006676C" w:rsidP="00C25B75">
            <w:pPr>
              <w:pStyle w:val="ListParagraph"/>
              <w:numPr>
                <w:ilvl w:val="0"/>
                <w:numId w:val="1"/>
              </w:numPr>
              <w:spacing w:line="276" w:lineRule="auto"/>
              <w:jc w:val="center"/>
              <w:rPr>
                <w:rFonts w:ascii="Times New Roman" w:hAnsi="Times New Roman" w:cs="Times New Roman"/>
                <w:b/>
                <w:sz w:val="24"/>
                <w:szCs w:val="24"/>
                <w:lang w:val="en-GB"/>
              </w:rPr>
            </w:pPr>
            <w:r w:rsidRPr="00C25B75">
              <w:rPr>
                <w:rFonts w:ascii="Times New Roman" w:hAnsi="Times New Roman" w:cs="Times New Roman"/>
                <w:b/>
                <w:sz w:val="24"/>
                <w:szCs w:val="24"/>
                <w:lang w:val="en-GB"/>
              </w:rPr>
              <w:t>Croatian Air Force</w:t>
            </w:r>
          </w:p>
          <w:p w:rsidR="0070006A" w:rsidRPr="00C25B75" w:rsidRDefault="0070006A" w:rsidP="0070006A">
            <w:pPr>
              <w:pStyle w:val="ListParagraph"/>
              <w:spacing w:line="276" w:lineRule="auto"/>
              <w:ind w:left="360"/>
              <w:jc w:val="both"/>
              <w:rPr>
                <w:rFonts w:ascii="Times New Roman" w:hAnsi="Times New Roman" w:cs="Times New Roman"/>
                <w:b/>
                <w:sz w:val="24"/>
                <w:szCs w:val="24"/>
                <w:lang w:val="en-GB"/>
              </w:rPr>
            </w:pPr>
          </w:p>
        </w:tc>
      </w:tr>
      <w:tr w:rsidR="0006676C" w:rsidRPr="00C25B75" w:rsidTr="00F35DE0">
        <w:tc>
          <w:tcPr>
            <w:tcW w:w="9288" w:type="dxa"/>
          </w:tcPr>
          <w:p w:rsidR="0070006A" w:rsidRPr="00C25B75" w:rsidRDefault="0070006A" w:rsidP="0070006A">
            <w:pPr>
              <w:pStyle w:val="ListParagraph"/>
              <w:spacing w:line="276" w:lineRule="auto"/>
              <w:ind w:left="360"/>
              <w:jc w:val="both"/>
              <w:rPr>
                <w:rFonts w:ascii="Times New Roman" w:hAnsi="Times New Roman" w:cs="Times New Roman"/>
                <w:sz w:val="24"/>
                <w:szCs w:val="24"/>
                <w:u w:val="single"/>
                <w:lang w:val="en-GB"/>
              </w:rPr>
            </w:pPr>
          </w:p>
          <w:p w:rsidR="0006676C" w:rsidRPr="00C25B75" w:rsidRDefault="0006676C" w:rsidP="00C25B75">
            <w:pPr>
              <w:pStyle w:val="ListParagraph"/>
              <w:numPr>
                <w:ilvl w:val="1"/>
                <w:numId w:val="1"/>
              </w:numPr>
              <w:spacing w:line="276" w:lineRule="auto"/>
              <w:ind w:left="0" w:firstLine="0"/>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Cooperation in the area of flight safety</w:t>
            </w:r>
          </w:p>
          <w:p w:rsidR="0070006A" w:rsidRPr="00C25B75" w:rsidRDefault="0070006A" w:rsidP="0070006A">
            <w:pPr>
              <w:pStyle w:val="ListParagraph"/>
              <w:spacing w:line="276" w:lineRule="auto"/>
              <w:ind w:left="360"/>
              <w:jc w:val="both"/>
              <w:rPr>
                <w:rFonts w:ascii="Times New Roman" w:hAnsi="Times New Roman" w:cs="Times New Roman"/>
                <w:sz w:val="24"/>
                <w:szCs w:val="24"/>
                <w:u w:val="single"/>
                <w:lang w:val="en-GB"/>
              </w:rPr>
            </w:pPr>
          </w:p>
        </w:tc>
      </w:tr>
      <w:tr w:rsidR="0006676C" w:rsidRPr="00C25B75" w:rsidTr="00F35DE0">
        <w:tc>
          <w:tcPr>
            <w:tcW w:w="9288" w:type="dxa"/>
          </w:tcPr>
          <w:p w:rsidR="0070006A" w:rsidRPr="00C25B75" w:rsidRDefault="0070006A" w:rsidP="0070006A">
            <w:pPr>
              <w:pStyle w:val="HTMLPreformatted"/>
              <w:spacing w:line="276" w:lineRule="auto"/>
              <w:jc w:val="both"/>
              <w:rPr>
                <w:rFonts w:ascii="Times New Roman" w:hAnsi="Times New Roman" w:cs="Times New Roman"/>
                <w:sz w:val="24"/>
                <w:szCs w:val="24"/>
                <w:lang w:val="en-GB"/>
              </w:rPr>
            </w:pPr>
          </w:p>
          <w:p w:rsidR="0006676C" w:rsidRPr="00C25B75" w:rsidRDefault="0006676C" w:rsidP="0070006A">
            <w:pPr>
              <w:pStyle w:val="HTMLPreformatted"/>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 xml:space="preserve">The Croatian Air </w:t>
            </w:r>
            <w:proofErr w:type="gramStart"/>
            <w:r w:rsidRPr="00C25B75">
              <w:rPr>
                <w:rFonts w:ascii="Times New Roman" w:hAnsi="Times New Roman" w:cs="Times New Roman"/>
                <w:sz w:val="24"/>
                <w:szCs w:val="24"/>
                <w:lang w:val="en-GB"/>
              </w:rPr>
              <w:t>Force  proposes</w:t>
            </w:r>
            <w:proofErr w:type="gramEnd"/>
            <w:r w:rsidRPr="00C25B75">
              <w:rPr>
                <w:rFonts w:ascii="Times New Roman" w:hAnsi="Times New Roman" w:cs="Times New Roman"/>
                <w:sz w:val="24"/>
                <w:szCs w:val="24"/>
                <w:lang w:val="en-GB"/>
              </w:rPr>
              <w:t xml:space="preserve"> cooperation in the field of flight safety</w:t>
            </w:r>
            <w:r w:rsidR="00C25B75" w:rsidRPr="00C25B75">
              <w:rPr>
                <w:rFonts w:ascii="Times New Roman" w:hAnsi="Times New Roman" w:cs="Times New Roman"/>
                <w:sz w:val="24"/>
                <w:szCs w:val="24"/>
                <w:lang w:val="en-GB"/>
              </w:rPr>
              <w:t xml:space="preserve"> </w:t>
            </w:r>
            <w:r w:rsidRPr="00C25B75">
              <w:rPr>
                <w:rFonts w:ascii="Times New Roman" w:hAnsi="Times New Roman" w:cs="Times New Roman"/>
                <w:sz w:val="24"/>
                <w:szCs w:val="24"/>
                <w:lang w:val="en-GB"/>
              </w:rPr>
              <w:t>with the aim of increasing the level of flight safety intended for flight safety officers, air accident investigators, aviation doctors and psychologists.</w:t>
            </w:r>
          </w:p>
          <w:p w:rsidR="0006676C" w:rsidRPr="00C25B75" w:rsidRDefault="0006676C" w:rsidP="0070006A">
            <w:pPr>
              <w:spacing w:line="276" w:lineRule="auto"/>
              <w:jc w:val="both"/>
              <w:rPr>
                <w:rFonts w:ascii="Times New Roman" w:hAnsi="Times New Roman" w:cs="Times New Roman"/>
                <w:sz w:val="24"/>
                <w:szCs w:val="24"/>
                <w:lang w:val="en-GB"/>
              </w:rPr>
            </w:pPr>
          </w:p>
        </w:tc>
      </w:tr>
      <w:tr w:rsidR="0006676C"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b/>
                <w:sz w:val="24"/>
                <w:szCs w:val="24"/>
                <w:lang w:val="en-GB"/>
              </w:rPr>
            </w:pPr>
          </w:p>
          <w:p w:rsidR="0006676C" w:rsidRPr="00C25B75" w:rsidRDefault="0006676C" w:rsidP="00C25B75">
            <w:pPr>
              <w:pStyle w:val="HTMLPreformatted"/>
              <w:numPr>
                <w:ilvl w:val="0"/>
                <w:numId w:val="1"/>
              </w:numPr>
              <w:spacing w:line="276" w:lineRule="auto"/>
              <w:jc w:val="center"/>
              <w:rPr>
                <w:rFonts w:ascii="Times New Roman" w:hAnsi="Times New Roman" w:cs="Times New Roman"/>
                <w:b/>
                <w:sz w:val="24"/>
                <w:szCs w:val="24"/>
                <w:lang w:val="en-GB"/>
              </w:rPr>
            </w:pPr>
            <w:r w:rsidRPr="00C25B75">
              <w:rPr>
                <w:rFonts w:ascii="Times New Roman" w:hAnsi="Times New Roman" w:cs="Times New Roman"/>
                <w:b/>
                <w:sz w:val="24"/>
                <w:szCs w:val="24"/>
                <w:lang w:val="en-GB"/>
              </w:rPr>
              <w:t>Croatian Special Forces Command</w:t>
            </w:r>
          </w:p>
          <w:p w:rsidR="0070006A" w:rsidRPr="00C25B75" w:rsidRDefault="0070006A" w:rsidP="0070006A">
            <w:pPr>
              <w:pStyle w:val="HTMLPreformatted"/>
              <w:spacing w:line="276" w:lineRule="auto"/>
              <w:ind w:left="360"/>
              <w:jc w:val="both"/>
              <w:rPr>
                <w:rFonts w:ascii="Times New Roman" w:hAnsi="Times New Roman" w:cs="Times New Roman"/>
                <w:b/>
                <w:sz w:val="24"/>
                <w:szCs w:val="24"/>
                <w:lang w:val="en-GB"/>
              </w:rPr>
            </w:pPr>
          </w:p>
        </w:tc>
      </w:tr>
      <w:tr w:rsidR="0006676C"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sz w:val="24"/>
                <w:szCs w:val="24"/>
                <w:u w:val="single"/>
                <w:lang w:val="en-GB"/>
              </w:rPr>
            </w:pPr>
          </w:p>
          <w:p w:rsidR="0006676C" w:rsidRPr="00C25B75" w:rsidRDefault="0006676C" w:rsidP="00C25B75">
            <w:pPr>
              <w:pStyle w:val="ListParagraph"/>
              <w:numPr>
                <w:ilvl w:val="1"/>
                <w:numId w:val="1"/>
              </w:numPr>
              <w:ind w:left="0" w:firstLine="0"/>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Cooperation in the area of urban warfare, joint training and exercises</w:t>
            </w:r>
          </w:p>
          <w:p w:rsidR="0070006A" w:rsidRPr="00C25B75" w:rsidRDefault="0070006A" w:rsidP="0070006A">
            <w:pPr>
              <w:pStyle w:val="HTMLPreformatted"/>
              <w:spacing w:line="276" w:lineRule="auto"/>
              <w:ind w:left="360"/>
              <w:jc w:val="both"/>
              <w:rPr>
                <w:rFonts w:ascii="Times New Roman" w:hAnsi="Times New Roman" w:cs="Times New Roman"/>
                <w:sz w:val="24"/>
                <w:szCs w:val="24"/>
                <w:u w:val="single"/>
                <w:lang w:val="en-GB"/>
              </w:rPr>
            </w:pPr>
          </w:p>
        </w:tc>
      </w:tr>
      <w:tr w:rsidR="0006676C"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sz w:val="24"/>
                <w:szCs w:val="24"/>
                <w:lang w:val="en-GB"/>
              </w:rPr>
            </w:pPr>
          </w:p>
          <w:p w:rsidR="0006676C" w:rsidRPr="00C25B75" w:rsidRDefault="0006676C" w:rsidP="00C25B75">
            <w:pPr>
              <w:pStyle w:val="HTMLPreformatted"/>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The Croatian SOF Command is interested in cooperation with its IDF SOF counterparts in the following areas:</w:t>
            </w:r>
          </w:p>
          <w:p w:rsidR="0006676C" w:rsidRPr="00C25B75" w:rsidRDefault="0006676C" w:rsidP="0070006A">
            <w:pPr>
              <w:pStyle w:val="HTMLPreformatted"/>
              <w:numPr>
                <w:ilvl w:val="0"/>
                <w:numId w:val="2"/>
              </w:numPr>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military operations in an urban environment</w:t>
            </w:r>
          </w:p>
          <w:p w:rsidR="0006676C" w:rsidRPr="00C25B75" w:rsidRDefault="0006676C" w:rsidP="0070006A">
            <w:pPr>
              <w:pStyle w:val="HTMLPreformatted"/>
              <w:numPr>
                <w:ilvl w:val="0"/>
                <w:numId w:val="2"/>
              </w:numPr>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special reconnaissance in urban environments</w:t>
            </w:r>
          </w:p>
          <w:p w:rsidR="0006676C" w:rsidRPr="00C25B75" w:rsidRDefault="0006676C" w:rsidP="0070006A">
            <w:pPr>
              <w:pStyle w:val="HTMLPreformatted"/>
              <w:numPr>
                <w:ilvl w:val="0"/>
                <w:numId w:val="2"/>
              </w:numPr>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joint training and exercises on the tactical level (SOF teams) and on the operational group command level</w:t>
            </w:r>
          </w:p>
          <w:p w:rsidR="0006676C" w:rsidRPr="00C25B75" w:rsidRDefault="0006676C" w:rsidP="0070006A">
            <w:pPr>
              <w:pStyle w:val="HTMLPreformatted"/>
              <w:numPr>
                <w:ilvl w:val="0"/>
                <w:numId w:val="2"/>
              </w:numPr>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cooperation in the transfer of experience in resolving hostage situations</w:t>
            </w:r>
          </w:p>
          <w:p w:rsidR="0006676C" w:rsidRPr="00C25B75" w:rsidRDefault="0006676C" w:rsidP="0070006A">
            <w:pPr>
              <w:pStyle w:val="HTMLPreformatted"/>
              <w:spacing w:line="276" w:lineRule="auto"/>
              <w:ind w:left="360"/>
              <w:jc w:val="both"/>
              <w:rPr>
                <w:rFonts w:ascii="Times New Roman" w:hAnsi="Times New Roman" w:cs="Times New Roman"/>
                <w:sz w:val="24"/>
                <w:szCs w:val="24"/>
                <w:lang w:val="en-GB"/>
              </w:rPr>
            </w:pPr>
          </w:p>
        </w:tc>
      </w:tr>
      <w:tr w:rsidR="0006676C"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sz w:val="24"/>
                <w:szCs w:val="24"/>
                <w:u w:val="single"/>
                <w:lang w:val="en-GB"/>
              </w:rPr>
            </w:pPr>
          </w:p>
          <w:p w:rsidR="0006676C" w:rsidRPr="00C25B75" w:rsidRDefault="00045AF3" w:rsidP="00C25B75">
            <w:pPr>
              <w:pStyle w:val="ListParagraph"/>
              <w:numPr>
                <w:ilvl w:val="1"/>
                <w:numId w:val="1"/>
              </w:numPr>
              <w:ind w:left="0" w:firstLine="0"/>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Cooperation in the area of planning and conducting SOF Air Operations – Rotary Wing) and SAR/CSAR (search and rescue and combat search and rescue)</w:t>
            </w:r>
          </w:p>
          <w:p w:rsidR="0070006A" w:rsidRPr="00C25B75" w:rsidRDefault="0070006A" w:rsidP="0070006A">
            <w:pPr>
              <w:pStyle w:val="HTMLPreformatted"/>
              <w:spacing w:line="276" w:lineRule="auto"/>
              <w:ind w:left="360"/>
              <w:jc w:val="both"/>
              <w:rPr>
                <w:rFonts w:ascii="Times New Roman" w:hAnsi="Times New Roman" w:cs="Times New Roman"/>
                <w:sz w:val="24"/>
                <w:szCs w:val="24"/>
                <w:u w:val="single"/>
                <w:lang w:val="en-GB"/>
              </w:rPr>
            </w:pPr>
          </w:p>
        </w:tc>
      </w:tr>
      <w:tr w:rsidR="00045AF3"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sz w:val="24"/>
                <w:szCs w:val="24"/>
                <w:lang w:val="en-GB"/>
              </w:rPr>
            </w:pPr>
          </w:p>
          <w:p w:rsidR="00045AF3" w:rsidRPr="00C25B75" w:rsidRDefault="00045AF3" w:rsidP="00C25B75">
            <w:pPr>
              <w:pStyle w:val="HTMLPreformatted"/>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The Croatian SOF Command is interested in to continue the cooperation with its IDF counterparts through potential courses and exercises in the area of planning and implementation of SOF Air Operations – Rotary Wing) and in the area of conducting SAR and CSAR.</w:t>
            </w:r>
          </w:p>
          <w:p w:rsidR="0070006A" w:rsidRPr="00C25B75" w:rsidRDefault="0070006A" w:rsidP="0070006A">
            <w:pPr>
              <w:pStyle w:val="HTMLPreformatted"/>
              <w:spacing w:line="276" w:lineRule="auto"/>
              <w:ind w:left="360"/>
              <w:jc w:val="both"/>
              <w:rPr>
                <w:rFonts w:ascii="Times New Roman" w:hAnsi="Times New Roman" w:cs="Times New Roman"/>
                <w:sz w:val="24"/>
                <w:szCs w:val="24"/>
                <w:lang w:val="en-GB"/>
              </w:rPr>
            </w:pPr>
          </w:p>
        </w:tc>
      </w:tr>
      <w:tr w:rsidR="00045AF3"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b/>
                <w:sz w:val="24"/>
                <w:szCs w:val="24"/>
                <w:lang w:val="en-GB"/>
              </w:rPr>
            </w:pPr>
          </w:p>
          <w:p w:rsidR="00045AF3" w:rsidRPr="00C25B75" w:rsidRDefault="00045AF3" w:rsidP="00C25B75">
            <w:pPr>
              <w:pStyle w:val="HTMLPreformatted"/>
              <w:numPr>
                <w:ilvl w:val="0"/>
                <w:numId w:val="1"/>
              </w:numPr>
              <w:spacing w:line="276" w:lineRule="auto"/>
              <w:jc w:val="center"/>
              <w:rPr>
                <w:rFonts w:ascii="Times New Roman" w:hAnsi="Times New Roman" w:cs="Times New Roman"/>
                <w:b/>
                <w:sz w:val="24"/>
                <w:szCs w:val="24"/>
                <w:lang w:val="en-GB"/>
              </w:rPr>
            </w:pPr>
            <w:r w:rsidRPr="00C25B75">
              <w:rPr>
                <w:rFonts w:ascii="Times New Roman" w:hAnsi="Times New Roman" w:cs="Times New Roman"/>
                <w:b/>
                <w:sz w:val="24"/>
                <w:szCs w:val="24"/>
                <w:lang w:val="en-GB"/>
              </w:rPr>
              <w:t>Croatian Defence Academy „</w:t>
            </w:r>
            <w:proofErr w:type="spellStart"/>
            <w:r w:rsidRPr="00C25B75">
              <w:rPr>
                <w:rFonts w:ascii="Times New Roman" w:hAnsi="Times New Roman" w:cs="Times New Roman"/>
                <w:b/>
                <w:sz w:val="24"/>
                <w:szCs w:val="24"/>
                <w:lang w:val="en-GB"/>
              </w:rPr>
              <w:t>Dr.Franjo</w:t>
            </w:r>
            <w:proofErr w:type="spellEnd"/>
            <w:r w:rsidRPr="00C25B75">
              <w:rPr>
                <w:rFonts w:ascii="Times New Roman" w:hAnsi="Times New Roman" w:cs="Times New Roman"/>
                <w:b/>
                <w:sz w:val="24"/>
                <w:szCs w:val="24"/>
                <w:lang w:val="en-GB"/>
              </w:rPr>
              <w:t xml:space="preserve"> </w:t>
            </w:r>
            <w:proofErr w:type="spellStart"/>
            <w:r w:rsidRPr="00C25B75">
              <w:rPr>
                <w:rFonts w:ascii="Times New Roman" w:hAnsi="Times New Roman" w:cs="Times New Roman"/>
                <w:b/>
                <w:sz w:val="24"/>
                <w:szCs w:val="24"/>
                <w:lang w:val="en-GB"/>
              </w:rPr>
              <w:t>Tuđman</w:t>
            </w:r>
            <w:proofErr w:type="spellEnd"/>
            <w:r w:rsidRPr="00C25B75">
              <w:rPr>
                <w:rFonts w:ascii="Times New Roman" w:hAnsi="Times New Roman" w:cs="Times New Roman"/>
                <w:b/>
                <w:sz w:val="24"/>
                <w:szCs w:val="24"/>
                <w:lang w:val="en-GB"/>
              </w:rPr>
              <w:t>“</w:t>
            </w:r>
          </w:p>
          <w:p w:rsidR="0070006A" w:rsidRPr="00C25B75" w:rsidRDefault="0070006A" w:rsidP="0070006A">
            <w:pPr>
              <w:pStyle w:val="HTMLPreformatted"/>
              <w:spacing w:line="276" w:lineRule="auto"/>
              <w:ind w:left="360"/>
              <w:jc w:val="both"/>
              <w:rPr>
                <w:rFonts w:ascii="Times New Roman" w:hAnsi="Times New Roman" w:cs="Times New Roman"/>
                <w:b/>
                <w:sz w:val="24"/>
                <w:szCs w:val="24"/>
                <w:lang w:val="en-GB"/>
              </w:rPr>
            </w:pPr>
          </w:p>
        </w:tc>
      </w:tr>
      <w:tr w:rsidR="00045AF3"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sz w:val="24"/>
                <w:szCs w:val="24"/>
                <w:lang w:val="en-GB"/>
              </w:rPr>
            </w:pPr>
          </w:p>
          <w:p w:rsidR="00045AF3" w:rsidRPr="00C25B75" w:rsidRDefault="00045AF3" w:rsidP="00C25B75">
            <w:pPr>
              <w:pStyle w:val="ListParagraph"/>
              <w:numPr>
                <w:ilvl w:val="1"/>
                <w:numId w:val="1"/>
              </w:numPr>
              <w:ind w:left="0" w:firstLine="0"/>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Meeting proposal between the commanders of the Croatian Defence Academy „</w:t>
            </w:r>
            <w:proofErr w:type="spellStart"/>
            <w:r w:rsidRPr="00C25B75">
              <w:rPr>
                <w:rFonts w:ascii="Times New Roman" w:hAnsi="Times New Roman" w:cs="Times New Roman"/>
                <w:sz w:val="24"/>
                <w:szCs w:val="24"/>
                <w:u w:val="single"/>
                <w:lang w:val="en-GB"/>
              </w:rPr>
              <w:t>Dr.</w:t>
            </w:r>
            <w:proofErr w:type="spellEnd"/>
            <w:r w:rsidRPr="00C25B75">
              <w:rPr>
                <w:rFonts w:ascii="Times New Roman" w:hAnsi="Times New Roman" w:cs="Times New Roman"/>
                <w:sz w:val="24"/>
                <w:szCs w:val="24"/>
                <w:u w:val="single"/>
                <w:lang w:val="en-GB"/>
              </w:rPr>
              <w:t xml:space="preserve"> </w:t>
            </w:r>
            <w:proofErr w:type="spellStart"/>
            <w:r w:rsidRPr="00C25B75">
              <w:rPr>
                <w:rFonts w:ascii="Times New Roman" w:hAnsi="Times New Roman" w:cs="Times New Roman"/>
                <w:sz w:val="24"/>
                <w:szCs w:val="24"/>
                <w:u w:val="single"/>
                <w:lang w:val="en-GB"/>
              </w:rPr>
              <w:t>Franjo</w:t>
            </w:r>
            <w:proofErr w:type="spellEnd"/>
            <w:r w:rsidRPr="00C25B75">
              <w:rPr>
                <w:rFonts w:ascii="Times New Roman" w:hAnsi="Times New Roman" w:cs="Times New Roman"/>
                <w:sz w:val="24"/>
                <w:szCs w:val="24"/>
                <w:u w:val="single"/>
                <w:lang w:val="en-GB"/>
              </w:rPr>
              <w:t xml:space="preserve"> </w:t>
            </w:r>
            <w:proofErr w:type="spellStart"/>
            <w:r w:rsidRPr="00C25B75">
              <w:rPr>
                <w:rFonts w:ascii="Times New Roman" w:hAnsi="Times New Roman" w:cs="Times New Roman"/>
                <w:sz w:val="24"/>
                <w:szCs w:val="24"/>
                <w:u w:val="single"/>
                <w:lang w:val="en-GB"/>
              </w:rPr>
              <w:t>Tuđman</w:t>
            </w:r>
            <w:proofErr w:type="spellEnd"/>
            <w:r w:rsidRPr="00C25B75">
              <w:rPr>
                <w:rFonts w:ascii="Times New Roman" w:hAnsi="Times New Roman" w:cs="Times New Roman"/>
                <w:sz w:val="24"/>
                <w:szCs w:val="24"/>
                <w:u w:val="single"/>
                <w:lang w:val="en-GB"/>
              </w:rPr>
              <w:t>“ and the Military Colleges Command</w:t>
            </w:r>
          </w:p>
          <w:p w:rsidR="0070006A" w:rsidRPr="00C25B75" w:rsidRDefault="0070006A" w:rsidP="0070006A">
            <w:pPr>
              <w:pStyle w:val="HTMLPreformatted"/>
              <w:spacing w:line="276" w:lineRule="auto"/>
              <w:ind w:left="360"/>
              <w:jc w:val="both"/>
              <w:rPr>
                <w:rFonts w:ascii="Times New Roman" w:hAnsi="Times New Roman" w:cs="Times New Roman"/>
                <w:sz w:val="24"/>
                <w:szCs w:val="24"/>
                <w:lang w:val="en-GB"/>
              </w:rPr>
            </w:pPr>
          </w:p>
        </w:tc>
      </w:tr>
      <w:tr w:rsidR="00045AF3" w:rsidRPr="00C25B75" w:rsidTr="00F35DE0">
        <w:tc>
          <w:tcPr>
            <w:tcW w:w="9288" w:type="dxa"/>
          </w:tcPr>
          <w:p w:rsidR="00C25B75" w:rsidRPr="00C25B75" w:rsidRDefault="00045AF3" w:rsidP="00C25B75">
            <w:pPr>
              <w:pStyle w:val="HTMLPreformatted"/>
              <w:spacing w:line="276" w:lineRule="auto"/>
              <w:ind w:left="426" w:hanging="426"/>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 xml:space="preserve">      </w:t>
            </w:r>
          </w:p>
          <w:p w:rsidR="00C25B75" w:rsidRPr="00C25B75" w:rsidRDefault="00C25B75" w:rsidP="00C25B75">
            <w:pPr>
              <w:pStyle w:val="HTMLPreformatted"/>
              <w:spacing w:line="276" w:lineRule="auto"/>
              <w:jc w:val="both"/>
              <w:rPr>
                <w:rFonts w:ascii="Times New Roman" w:hAnsi="Times New Roman" w:cs="Times New Roman"/>
                <w:sz w:val="24"/>
                <w:szCs w:val="24"/>
                <w:lang w:val="en-GB"/>
              </w:rPr>
            </w:pPr>
          </w:p>
          <w:p w:rsidR="00045AF3" w:rsidRPr="00C25B75" w:rsidRDefault="00045AF3" w:rsidP="00C25B75">
            <w:pPr>
              <w:pStyle w:val="HTMLPreformatted"/>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The Croatian Defence Academy „</w:t>
            </w:r>
            <w:proofErr w:type="spellStart"/>
            <w:r w:rsidRPr="00C25B75">
              <w:rPr>
                <w:rFonts w:ascii="Times New Roman" w:hAnsi="Times New Roman" w:cs="Times New Roman"/>
                <w:sz w:val="24"/>
                <w:szCs w:val="24"/>
                <w:lang w:val="en-GB"/>
              </w:rPr>
              <w:t>Dr.</w:t>
            </w:r>
            <w:proofErr w:type="spellEnd"/>
            <w:r w:rsidRPr="00C25B75">
              <w:rPr>
                <w:rFonts w:ascii="Times New Roman" w:hAnsi="Times New Roman" w:cs="Times New Roman"/>
                <w:sz w:val="24"/>
                <w:szCs w:val="24"/>
                <w:lang w:val="en-GB"/>
              </w:rPr>
              <w:t xml:space="preserve"> </w:t>
            </w:r>
            <w:proofErr w:type="spellStart"/>
            <w:r w:rsidRPr="00C25B75">
              <w:rPr>
                <w:rFonts w:ascii="Times New Roman" w:hAnsi="Times New Roman" w:cs="Times New Roman"/>
                <w:sz w:val="24"/>
                <w:szCs w:val="24"/>
                <w:lang w:val="en-GB"/>
              </w:rPr>
              <w:t>Franjo</w:t>
            </w:r>
            <w:proofErr w:type="spellEnd"/>
            <w:r w:rsidRPr="00C25B75">
              <w:rPr>
                <w:rFonts w:ascii="Times New Roman" w:hAnsi="Times New Roman" w:cs="Times New Roman"/>
                <w:sz w:val="24"/>
                <w:szCs w:val="24"/>
                <w:lang w:val="en-GB"/>
              </w:rPr>
              <w:t xml:space="preserve"> </w:t>
            </w:r>
            <w:proofErr w:type="spellStart"/>
            <w:r w:rsidRPr="00C25B75">
              <w:rPr>
                <w:rFonts w:ascii="Times New Roman" w:hAnsi="Times New Roman" w:cs="Times New Roman"/>
                <w:sz w:val="24"/>
                <w:szCs w:val="24"/>
                <w:lang w:val="en-GB"/>
              </w:rPr>
              <w:t>Tuđman</w:t>
            </w:r>
            <w:proofErr w:type="spellEnd"/>
            <w:r w:rsidRPr="00C25B75">
              <w:rPr>
                <w:rFonts w:ascii="Times New Roman" w:hAnsi="Times New Roman" w:cs="Times New Roman"/>
                <w:sz w:val="24"/>
                <w:szCs w:val="24"/>
                <w:lang w:val="en-GB"/>
              </w:rPr>
              <w:t>“ would</w:t>
            </w:r>
            <w:r w:rsidR="00C25B75" w:rsidRPr="00C25B75">
              <w:rPr>
                <w:rFonts w:ascii="Times New Roman" w:hAnsi="Times New Roman" w:cs="Times New Roman"/>
                <w:sz w:val="24"/>
                <w:szCs w:val="24"/>
                <w:lang w:val="en-GB"/>
              </w:rPr>
              <w:t xml:space="preserve"> like to propose a meeting with </w:t>
            </w:r>
            <w:r w:rsidRPr="00C25B75">
              <w:rPr>
                <w:rFonts w:ascii="Times New Roman" w:hAnsi="Times New Roman" w:cs="Times New Roman"/>
                <w:sz w:val="24"/>
                <w:szCs w:val="24"/>
                <w:lang w:val="en-GB"/>
              </w:rPr>
              <w:t>its Israeli counterpart, the Military Colleges Command, with the aim of establishing cooperation in the area of military education</w:t>
            </w:r>
          </w:p>
          <w:p w:rsidR="0070006A" w:rsidRPr="00C25B75" w:rsidRDefault="0070006A" w:rsidP="0070006A">
            <w:pPr>
              <w:pStyle w:val="HTMLPreformatted"/>
              <w:spacing w:line="276" w:lineRule="auto"/>
              <w:ind w:left="426" w:hanging="426"/>
              <w:jc w:val="both"/>
              <w:rPr>
                <w:rFonts w:ascii="Times New Roman" w:hAnsi="Times New Roman" w:cs="Times New Roman"/>
                <w:sz w:val="24"/>
                <w:szCs w:val="24"/>
                <w:lang w:val="en-GB"/>
              </w:rPr>
            </w:pPr>
          </w:p>
        </w:tc>
      </w:tr>
      <w:tr w:rsidR="00045AF3"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sz w:val="24"/>
                <w:szCs w:val="24"/>
                <w:lang w:val="en-GB"/>
              </w:rPr>
            </w:pPr>
          </w:p>
          <w:p w:rsidR="00045AF3" w:rsidRPr="00C25B75" w:rsidRDefault="00BD2273" w:rsidP="009C0591">
            <w:pPr>
              <w:pStyle w:val="ListParagraph"/>
              <w:numPr>
                <w:ilvl w:val="1"/>
                <w:numId w:val="1"/>
              </w:numPr>
              <w:ind w:left="851" w:hanging="851"/>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 xml:space="preserve">Cooperation between the </w:t>
            </w:r>
            <w:proofErr w:type="spellStart"/>
            <w:r w:rsidRPr="00C25B75">
              <w:rPr>
                <w:rFonts w:ascii="Times New Roman" w:hAnsi="Times New Roman" w:cs="Times New Roman"/>
                <w:sz w:val="24"/>
                <w:szCs w:val="24"/>
                <w:u w:val="single"/>
                <w:lang w:val="en-GB"/>
              </w:rPr>
              <w:t>Center</w:t>
            </w:r>
            <w:proofErr w:type="spellEnd"/>
            <w:r w:rsidRPr="00C25B75">
              <w:rPr>
                <w:rFonts w:ascii="Times New Roman" w:hAnsi="Times New Roman" w:cs="Times New Roman"/>
                <w:sz w:val="24"/>
                <w:szCs w:val="24"/>
                <w:u w:val="single"/>
                <w:lang w:val="en-GB"/>
              </w:rPr>
              <w:t xml:space="preserve"> for Defence and Strategic Studies „Janko </w:t>
            </w:r>
            <w:proofErr w:type="spellStart"/>
            <w:r w:rsidRPr="00C25B75">
              <w:rPr>
                <w:rFonts w:ascii="Times New Roman" w:hAnsi="Times New Roman" w:cs="Times New Roman"/>
                <w:sz w:val="24"/>
                <w:szCs w:val="24"/>
                <w:u w:val="single"/>
                <w:lang w:val="en-GB"/>
              </w:rPr>
              <w:t>Bobetko</w:t>
            </w:r>
            <w:proofErr w:type="spellEnd"/>
            <w:r w:rsidRPr="00C25B75">
              <w:rPr>
                <w:rFonts w:ascii="Times New Roman" w:hAnsi="Times New Roman" w:cs="Times New Roman"/>
                <w:sz w:val="24"/>
                <w:szCs w:val="24"/>
                <w:u w:val="single"/>
                <w:lang w:val="en-GB"/>
              </w:rPr>
              <w:t xml:space="preserve">“ and the Begin-Sadat </w:t>
            </w:r>
            <w:proofErr w:type="spellStart"/>
            <w:r w:rsidRPr="00C25B75">
              <w:rPr>
                <w:rFonts w:ascii="Times New Roman" w:hAnsi="Times New Roman" w:cs="Times New Roman"/>
                <w:sz w:val="24"/>
                <w:szCs w:val="24"/>
                <w:u w:val="single"/>
                <w:lang w:val="en-GB"/>
              </w:rPr>
              <w:t>Center</w:t>
            </w:r>
            <w:proofErr w:type="spellEnd"/>
            <w:r w:rsidRPr="00C25B75">
              <w:rPr>
                <w:rFonts w:ascii="Times New Roman" w:hAnsi="Times New Roman" w:cs="Times New Roman"/>
                <w:sz w:val="24"/>
                <w:szCs w:val="24"/>
                <w:u w:val="single"/>
                <w:lang w:val="en-GB"/>
              </w:rPr>
              <w:t xml:space="preserve"> for Strategic Studies and the Institute for National Security Studies</w:t>
            </w:r>
          </w:p>
          <w:p w:rsidR="0070006A" w:rsidRPr="00C25B75" w:rsidRDefault="0070006A" w:rsidP="0070006A">
            <w:pPr>
              <w:pStyle w:val="HTMLPreformatted"/>
              <w:spacing w:line="276" w:lineRule="auto"/>
              <w:ind w:left="360"/>
              <w:jc w:val="both"/>
              <w:rPr>
                <w:rFonts w:ascii="Times New Roman" w:hAnsi="Times New Roman" w:cs="Times New Roman"/>
                <w:sz w:val="24"/>
                <w:szCs w:val="24"/>
                <w:lang w:val="en-GB"/>
              </w:rPr>
            </w:pPr>
          </w:p>
        </w:tc>
      </w:tr>
      <w:tr w:rsidR="00BD2273" w:rsidRPr="00C25B75" w:rsidTr="00F35DE0">
        <w:tc>
          <w:tcPr>
            <w:tcW w:w="9288" w:type="dxa"/>
          </w:tcPr>
          <w:p w:rsidR="0070006A" w:rsidRPr="00C25B75" w:rsidRDefault="00BD2273" w:rsidP="0070006A">
            <w:pPr>
              <w:pStyle w:val="HTMLPreformatted"/>
              <w:spacing w:line="276" w:lineRule="auto"/>
              <w:ind w:left="426" w:hanging="426"/>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 xml:space="preserve">      </w:t>
            </w:r>
          </w:p>
          <w:p w:rsidR="00BD2273" w:rsidRPr="00C25B75" w:rsidRDefault="00BD2273" w:rsidP="004F144A">
            <w:pPr>
              <w:pStyle w:val="HTMLPreformatted"/>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 xml:space="preserve">The </w:t>
            </w:r>
            <w:proofErr w:type="spellStart"/>
            <w:r w:rsidRPr="00C25B75">
              <w:rPr>
                <w:rFonts w:ascii="Times New Roman" w:hAnsi="Times New Roman" w:cs="Times New Roman"/>
                <w:sz w:val="24"/>
                <w:szCs w:val="24"/>
                <w:lang w:val="en-GB"/>
              </w:rPr>
              <w:t>Center</w:t>
            </w:r>
            <w:proofErr w:type="spellEnd"/>
            <w:r w:rsidRPr="00C25B75">
              <w:rPr>
                <w:rFonts w:ascii="Times New Roman" w:hAnsi="Times New Roman" w:cs="Times New Roman"/>
                <w:sz w:val="24"/>
                <w:szCs w:val="24"/>
                <w:lang w:val="en-GB"/>
              </w:rPr>
              <w:t xml:space="preserve"> for Defence and Strategic Studies „Janko </w:t>
            </w:r>
            <w:proofErr w:type="spellStart"/>
            <w:r w:rsidRPr="00C25B75">
              <w:rPr>
                <w:rFonts w:ascii="Times New Roman" w:hAnsi="Times New Roman" w:cs="Times New Roman"/>
                <w:sz w:val="24"/>
                <w:szCs w:val="24"/>
                <w:lang w:val="en-GB"/>
              </w:rPr>
              <w:t>Bobetko</w:t>
            </w:r>
            <w:proofErr w:type="spellEnd"/>
            <w:r w:rsidRPr="00C25B75">
              <w:rPr>
                <w:rFonts w:ascii="Times New Roman" w:hAnsi="Times New Roman" w:cs="Times New Roman"/>
                <w:sz w:val="24"/>
                <w:szCs w:val="24"/>
                <w:lang w:val="en-GB"/>
              </w:rPr>
              <w:t xml:space="preserve">“, which is part of the Croatian Defence Academy, is interested in establishing cooperation with the Begin-Sadat </w:t>
            </w:r>
            <w:proofErr w:type="spellStart"/>
            <w:r w:rsidRPr="00C25B75">
              <w:rPr>
                <w:rFonts w:ascii="Times New Roman" w:hAnsi="Times New Roman" w:cs="Times New Roman"/>
                <w:sz w:val="24"/>
                <w:szCs w:val="24"/>
                <w:lang w:val="en-GB"/>
              </w:rPr>
              <w:t>Center</w:t>
            </w:r>
            <w:proofErr w:type="spellEnd"/>
            <w:r w:rsidRPr="00C25B75">
              <w:rPr>
                <w:rFonts w:ascii="Times New Roman" w:hAnsi="Times New Roman" w:cs="Times New Roman"/>
                <w:sz w:val="24"/>
                <w:szCs w:val="24"/>
                <w:lang w:val="en-GB"/>
              </w:rPr>
              <w:t xml:space="preserve"> for Strategic Studies and the Institute for National Security Studies. The </w:t>
            </w:r>
            <w:proofErr w:type="spellStart"/>
            <w:r w:rsidRPr="00C25B75">
              <w:rPr>
                <w:rFonts w:ascii="Times New Roman" w:hAnsi="Times New Roman" w:cs="Times New Roman"/>
                <w:sz w:val="24"/>
                <w:szCs w:val="24"/>
                <w:lang w:val="en-GB"/>
              </w:rPr>
              <w:t>Center</w:t>
            </w:r>
            <w:proofErr w:type="spellEnd"/>
            <w:r w:rsidRPr="00C25B75">
              <w:rPr>
                <w:rFonts w:ascii="Times New Roman" w:hAnsi="Times New Roman" w:cs="Times New Roman"/>
                <w:sz w:val="24"/>
                <w:szCs w:val="24"/>
                <w:lang w:val="en-GB"/>
              </w:rPr>
              <w:t xml:space="preserve"> for Defence and Strategic Studies is interested in cooperation with the above mentioned institutions in the area of war games met</w:t>
            </w:r>
            <w:r w:rsidR="00C25B75">
              <w:rPr>
                <w:rFonts w:ascii="Times New Roman" w:hAnsi="Times New Roman" w:cs="Times New Roman"/>
                <w:sz w:val="24"/>
                <w:szCs w:val="24"/>
                <w:lang w:val="en-GB"/>
              </w:rPr>
              <w:t>h</w:t>
            </w:r>
            <w:r w:rsidRPr="00C25B75">
              <w:rPr>
                <w:rFonts w:ascii="Times New Roman" w:hAnsi="Times New Roman" w:cs="Times New Roman"/>
                <w:sz w:val="24"/>
                <w:szCs w:val="24"/>
                <w:lang w:val="en-GB"/>
              </w:rPr>
              <w:t xml:space="preserve">odology and organization, with the goal of supporting the establishment of the Section for War Games within the </w:t>
            </w:r>
            <w:proofErr w:type="spellStart"/>
            <w:r w:rsidRPr="00C25B75">
              <w:rPr>
                <w:rFonts w:ascii="Times New Roman" w:hAnsi="Times New Roman" w:cs="Times New Roman"/>
                <w:sz w:val="24"/>
                <w:szCs w:val="24"/>
                <w:lang w:val="en-GB"/>
              </w:rPr>
              <w:t>Center</w:t>
            </w:r>
            <w:proofErr w:type="spellEnd"/>
            <w:r w:rsidRPr="00C25B75">
              <w:rPr>
                <w:rFonts w:ascii="Times New Roman" w:hAnsi="Times New Roman" w:cs="Times New Roman"/>
                <w:sz w:val="24"/>
                <w:szCs w:val="24"/>
                <w:lang w:val="en-GB"/>
              </w:rPr>
              <w:t xml:space="preserve"> for Defence and Strategic Studies.</w:t>
            </w:r>
          </w:p>
          <w:p w:rsidR="0070006A" w:rsidRPr="00C25B75" w:rsidRDefault="0070006A" w:rsidP="0070006A">
            <w:pPr>
              <w:pStyle w:val="HTMLPreformatted"/>
              <w:spacing w:line="276" w:lineRule="auto"/>
              <w:ind w:left="426" w:hanging="426"/>
              <w:jc w:val="both"/>
              <w:rPr>
                <w:rFonts w:ascii="Times New Roman" w:hAnsi="Times New Roman" w:cs="Times New Roman"/>
                <w:sz w:val="24"/>
                <w:szCs w:val="24"/>
                <w:lang w:val="en-GB"/>
              </w:rPr>
            </w:pPr>
          </w:p>
        </w:tc>
      </w:tr>
      <w:tr w:rsidR="00BD2273"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b/>
                <w:sz w:val="24"/>
                <w:szCs w:val="24"/>
                <w:lang w:val="en-GB"/>
              </w:rPr>
            </w:pPr>
          </w:p>
          <w:p w:rsidR="00BD2273" w:rsidRPr="00C25B75" w:rsidRDefault="00BD2273" w:rsidP="00C25B75">
            <w:pPr>
              <w:pStyle w:val="HTMLPreformatted"/>
              <w:numPr>
                <w:ilvl w:val="0"/>
                <w:numId w:val="1"/>
              </w:numPr>
              <w:spacing w:line="276" w:lineRule="auto"/>
              <w:jc w:val="center"/>
              <w:rPr>
                <w:rFonts w:ascii="Times New Roman" w:hAnsi="Times New Roman" w:cs="Times New Roman"/>
                <w:b/>
                <w:sz w:val="24"/>
                <w:szCs w:val="24"/>
                <w:lang w:val="en-GB"/>
              </w:rPr>
            </w:pPr>
            <w:r w:rsidRPr="00C25B75">
              <w:rPr>
                <w:rFonts w:ascii="Times New Roman" w:hAnsi="Times New Roman" w:cs="Times New Roman"/>
                <w:b/>
                <w:sz w:val="24"/>
                <w:szCs w:val="24"/>
                <w:lang w:val="en-GB"/>
              </w:rPr>
              <w:t>CAF General Staff Intelligence Directorate (J-2)</w:t>
            </w:r>
          </w:p>
          <w:p w:rsidR="0070006A" w:rsidRPr="00C25B75" w:rsidRDefault="0070006A" w:rsidP="0070006A">
            <w:pPr>
              <w:pStyle w:val="HTMLPreformatted"/>
              <w:spacing w:line="276" w:lineRule="auto"/>
              <w:ind w:left="360"/>
              <w:jc w:val="both"/>
              <w:rPr>
                <w:rFonts w:ascii="Times New Roman" w:hAnsi="Times New Roman" w:cs="Times New Roman"/>
                <w:b/>
                <w:sz w:val="24"/>
                <w:szCs w:val="24"/>
                <w:lang w:val="en-GB"/>
              </w:rPr>
            </w:pPr>
          </w:p>
        </w:tc>
      </w:tr>
      <w:tr w:rsidR="00BD2273"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sz w:val="24"/>
                <w:szCs w:val="24"/>
                <w:u w:val="single"/>
                <w:lang w:val="en-GB"/>
              </w:rPr>
            </w:pPr>
          </w:p>
          <w:p w:rsidR="00BD2273" w:rsidRPr="00C25B75" w:rsidRDefault="00BD2273" w:rsidP="00C25B75">
            <w:pPr>
              <w:pStyle w:val="ListParagraph"/>
              <w:numPr>
                <w:ilvl w:val="1"/>
                <w:numId w:val="1"/>
              </w:numPr>
              <w:ind w:left="0" w:firstLine="0"/>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Military intelligence cooperation</w:t>
            </w:r>
          </w:p>
          <w:p w:rsidR="0070006A" w:rsidRPr="00C25B75" w:rsidRDefault="0070006A" w:rsidP="0070006A">
            <w:pPr>
              <w:pStyle w:val="HTMLPreformatted"/>
              <w:spacing w:line="276" w:lineRule="auto"/>
              <w:ind w:left="360"/>
              <w:jc w:val="both"/>
              <w:rPr>
                <w:rFonts w:ascii="Times New Roman" w:hAnsi="Times New Roman" w:cs="Times New Roman"/>
                <w:sz w:val="24"/>
                <w:szCs w:val="24"/>
                <w:u w:val="single"/>
                <w:lang w:val="en-GB"/>
              </w:rPr>
            </w:pPr>
          </w:p>
        </w:tc>
      </w:tr>
      <w:tr w:rsidR="00BD2273"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sz w:val="24"/>
                <w:szCs w:val="24"/>
                <w:lang w:val="en-GB"/>
              </w:rPr>
            </w:pPr>
          </w:p>
          <w:p w:rsidR="00BD2273" w:rsidRPr="00C25B75" w:rsidRDefault="00BD2273" w:rsidP="00C25B75">
            <w:pPr>
              <w:pStyle w:val="HTMLPreformatted"/>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The CAF GS J-2 is interested in expanding its future cooperation with its Israeli counterparts (such as AMAN and other IDF counterparts) through participation on courses, exercises and seminars (exchange of experience) in the area of military intelligence. The proposed cooperation would be mostly focused in the area of data collection and data analysis.</w:t>
            </w:r>
          </w:p>
          <w:p w:rsidR="0070006A" w:rsidRPr="00C25B75" w:rsidRDefault="0070006A" w:rsidP="0070006A">
            <w:pPr>
              <w:pStyle w:val="HTMLPreformatted"/>
              <w:spacing w:line="276" w:lineRule="auto"/>
              <w:ind w:left="360"/>
              <w:jc w:val="both"/>
              <w:rPr>
                <w:rFonts w:ascii="Times New Roman" w:hAnsi="Times New Roman" w:cs="Times New Roman"/>
                <w:sz w:val="24"/>
                <w:szCs w:val="24"/>
                <w:lang w:val="en-GB"/>
              </w:rPr>
            </w:pPr>
          </w:p>
        </w:tc>
      </w:tr>
      <w:tr w:rsidR="00BD2273"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b/>
                <w:sz w:val="24"/>
                <w:szCs w:val="24"/>
                <w:lang w:val="en-GB"/>
              </w:rPr>
            </w:pPr>
          </w:p>
          <w:p w:rsidR="00BD2273" w:rsidRPr="00C25B75" w:rsidRDefault="00BD2273" w:rsidP="00C25B75">
            <w:pPr>
              <w:pStyle w:val="HTMLPreformatted"/>
              <w:numPr>
                <w:ilvl w:val="0"/>
                <w:numId w:val="1"/>
              </w:numPr>
              <w:spacing w:line="276" w:lineRule="auto"/>
              <w:jc w:val="center"/>
              <w:rPr>
                <w:rFonts w:ascii="Times New Roman" w:hAnsi="Times New Roman" w:cs="Times New Roman"/>
                <w:b/>
                <w:sz w:val="24"/>
                <w:szCs w:val="24"/>
                <w:lang w:val="en-GB"/>
              </w:rPr>
            </w:pPr>
            <w:r w:rsidRPr="00C25B75">
              <w:rPr>
                <w:rFonts w:ascii="Times New Roman" w:hAnsi="Times New Roman" w:cs="Times New Roman"/>
                <w:b/>
                <w:sz w:val="24"/>
                <w:szCs w:val="24"/>
                <w:lang w:val="en-GB"/>
              </w:rPr>
              <w:t>CAF Intelligence Regiment</w:t>
            </w:r>
          </w:p>
          <w:p w:rsidR="0070006A" w:rsidRPr="00C25B75" w:rsidRDefault="0070006A" w:rsidP="0070006A">
            <w:pPr>
              <w:pStyle w:val="HTMLPreformatted"/>
              <w:spacing w:line="276" w:lineRule="auto"/>
              <w:ind w:left="360"/>
              <w:jc w:val="both"/>
              <w:rPr>
                <w:rFonts w:ascii="Times New Roman" w:hAnsi="Times New Roman" w:cs="Times New Roman"/>
                <w:b/>
                <w:sz w:val="24"/>
                <w:szCs w:val="24"/>
                <w:lang w:val="en-GB"/>
              </w:rPr>
            </w:pPr>
          </w:p>
        </w:tc>
      </w:tr>
      <w:tr w:rsidR="00BD2273" w:rsidRPr="00C25B75" w:rsidTr="00F35DE0">
        <w:tc>
          <w:tcPr>
            <w:tcW w:w="9288" w:type="dxa"/>
          </w:tcPr>
          <w:p w:rsidR="0070006A" w:rsidRPr="00C25B75" w:rsidRDefault="0070006A" w:rsidP="0070006A">
            <w:pPr>
              <w:pStyle w:val="HTMLPreformatted"/>
              <w:spacing w:line="276" w:lineRule="auto"/>
              <w:ind w:left="360"/>
              <w:jc w:val="both"/>
              <w:rPr>
                <w:rFonts w:ascii="Times New Roman" w:hAnsi="Times New Roman" w:cs="Times New Roman"/>
                <w:sz w:val="24"/>
                <w:szCs w:val="24"/>
                <w:u w:val="single"/>
                <w:lang w:val="en-GB"/>
              </w:rPr>
            </w:pPr>
          </w:p>
          <w:p w:rsidR="00BD2273" w:rsidRPr="00C25B75" w:rsidRDefault="0070006A" w:rsidP="00C25B75">
            <w:pPr>
              <w:pStyle w:val="ListParagraph"/>
              <w:numPr>
                <w:ilvl w:val="1"/>
                <w:numId w:val="1"/>
              </w:numPr>
              <w:ind w:left="0" w:firstLine="0"/>
              <w:jc w:val="center"/>
              <w:rPr>
                <w:rFonts w:ascii="Times New Roman" w:hAnsi="Times New Roman" w:cs="Times New Roman"/>
                <w:sz w:val="24"/>
                <w:szCs w:val="24"/>
                <w:u w:val="single"/>
                <w:lang w:val="en-GB"/>
              </w:rPr>
            </w:pPr>
            <w:r w:rsidRPr="00C25B75">
              <w:rPr>
                <w:rFonts w:ascii="Times New Roman" w:hAnsi="Times New Roman" w:cs="Times New Roman"/>
                <w:sz w:val="24"/>
                <w:szCs w:val="24"/>
                <w:u w:val="single"/>
                <w:lang w:val="en-GB"/>
              </w:rPr>
              <w:t>Cooperation in the area of SIGINT and ELINT</w:t>
            </w:r>
          </w:p>
          <w:p w:rsidR="0070006A" w:rsidRPr="00C25B75" w:rsidRDefault="0070006A" w:rsidP="0070006A">
            <w:pPr>
              <w:pStyle w:val="HTMLPreformatted"/>
              <w:spacing w:line="276" w:lineRule="auto"/>
              <w:ind w:left="360"/>
              <w:jc w:val="both"/>
              <w:rPr>
                <w:rFonts w:ascii="Times New Roman" w:hAnsi="Times New Roman" w:cs="Times New Roman"/>
                <w:sz w:val="24"/>
                <w:szCs w:val="24"/>
                <w:u w:val="single"/>
                <w:lang w:val="en-GB"/>
              </w:rPr>
            </w:pPr>
          </w:p>
        </w:tc>
      </w:tr>
      <w:tr w:rsidR="0070006A" w:rsidRPr="00C25B75" w:rsidTr="00F35DE0">
        <w:tc>
          <w:tcPr>
            <w:tcW w:w="9288" w:type="dxa"/>
          </w:tcPr>
          <w:p w:rsidR="0070006A" w:rsidRPr="00C25B75" w:rsidRDefault="0070006A" w:rsidP="0070006A">
            <w:pPr>
              <w:pStyle w:val="HTMLPreformatted"/>
              <w:spacing w:line="276" w:lineRule="auto"/>
              <w:jc w:val="both"/>
              <w:rPr>
                <w:rFonts w:ascii="Times New Roman" w:hAnsi="Times New Roman" w:cs="Times New Roman"/>
                <w:sz w:val="24"/>
                <w:szCs w:val="24"/>
                <w:lang w:val="en-GB"/>
              </w:rPr>
            </w:pPr>
          </w:p>
          <w:p w:rsidR="0070006A" w:rsidRPr="00C25B75" w:rsidRDefault="0070006A" w:rsidP="0070006A">
            <w:pPr>
              <w:pStyle w:val="HTMLPreformatted"/>
              <w:spacing w:line="276" w:lineRule="auto"/>
              <w:jc w:val="both"/>
              <w:rPr>
                <w:rFonts w:ascii="Times New Roman" w:hAnsi="Times New Roman" w:cs="Times New Roman"/>
                <w:sz w:val="24"/>
                <w:szCs w:val="24"/>
                <w:lang w:val="en-GB"/>
              </w:rPr>
            </w:pPr>
            <w:r w:rsidRPr="00C25B75">
              <w:rPr>
                <w:rFonts w:ascii="Times New Roman" w:hAnsi="Times New Roman" w:cs="Times New Roman"/>
                <w:sz w:val="24"/>
                <w:szCs w:val="24"/>
                <w:lang w:val="en-GB"/>
              </w:rPr>
              <w:t>The CAF Intelligence Regiment is interested in meeting with its IDF counterparts with the purpose of exchanging experiences in the area of electromagnetic spectrum research with the emphasis on ELINT</w:t>
            </w:r>
          </w:p>
          <w:p w:rsidR="0070006A" w:rsidRPr="00C25B75" w:rsidRDefault="0070006A" w:rsidP="0070006A">
            <w:pPr>
              <w:pStyle w:val="HTMLPreformatted"/>
              <w:spacing w:line="276" w:lineRule="auto"/>
              <w:jc w:val="both"/>
              <w:rPr>
                <w:rFonts w:ascii="Times New Roman" w:hAnsi="Times New Roman" w:cs="Times New Roman"/>
                <w:sz w:val="24"/>
                <w:szCs w:val="24"/>
                <w:lang w:val="en-GB"/>
              </w:rPr>
            </w:pPr>
          </w:p>
        </w:tc>
      </w:tr>
      <w:tr w:rsidR="00FD330E" w:rsidRPr="00C25B75" w:rsidTr="00F35DE0">
        <w:tc>
          <w:tcPr>
            <w:tcW w:w="9288" w:type="dxa"/>
          </w:tcPr>
          <w:p w:rsidR="00FD330E" w:rsidRDefault="00FD330E" w:rsidP="0070006A">
            <w:pPr>
              <w:pStyle w:val="HTMLPreformatted"/>
              <w:spacing w:line="276" w:lineRule="auto"/>
              <w:jc w:val="both"/>
              <w:rPr>
                <w:rFonts w:ascii="Times New Roman" w:hAnsi="Times New Roman" w:cs="Times New Roman"/>
                <w:sz w:val="24"/>
                <w:szCs w:val="24"/>
                <w:lang w:val="en-GB"/>
              </w:rPr>
            </w:pPr>
          </w:p>
          <w:p w:rsidR="00FD330E" w:rsidRDefault="00FD330E" w:rsidP="0070006A">
            <w:pPr>
              <w:pStyle w:val="HTMLPreformatted"/>
              <w:spacing w:line="276" w:lineRule="auto"/>
              <w:jc w:val="both"/>
              <w:rPr>
                <w:rFonts w:ascii="Times New Roman" w:hAnsi="Times New Roman" w:cs="Times New Roman"/>
                <w:sz w:val="24"/>
                <w:szCs w:val="24"/>
                <w:lang w:val="en-GB"/>
              </w:rPr>
            </w:pPr>
          </w:p>
          <w:p w:rsidR="00636A8C" w:rsidRDefault="00636A8C" w:rsidP="0070006A">
            <w:pPr>
              <w:pStyle w:val="HTMLPreformatted"/>
              <w:spacing w:line="276" w:lineRule="auto"/>
              <w:jc w:val="both"/>
              <w:rPr>
                <w:rFonts w:ascii="Times New Roman" w:hAnsi="Times New Roman" w:cs="Times New Roman"/>
                <w:sz w:val="24"/>
                <w:szCs w:val="24"/>
                <w:lang w:val="en-GB"/>
              </w:rPr>
            </w:pPr>
          </w:p>
          <w:p w:rsidR="00636A8C" w:rsidRDefault="00636A8C" w:rsidP="00636A8C">
            <w:pPr>
              <w:pStyle w:val="HTMLPreformatted"/>
              <w:spacing w:line="276" w:lineRule="auto"/>
              <w:ind w:left="360"/>
              <w:rPr>
                <w:rFonts w:ascii="Times New Roman" w:hAnsi="Times New Roman" w:cs="Times New Roman"/>
                <w:b/>
                <w:sz w:val="24"/>
                <w:szCs w:val="24"/>
                <w:lang w:val="en-GB"/>
              </w:rPr>
            </w:pPr>
          </w:p>
          <w:p w:rsidR="00FD330E" w:rsidRDefault="00FD330E" w:rsidP="009C0591">
            <w:pPr>
              <w:pStyle w:val="HTMLPreformatted"/>
              <w:numPr>
                <w:ilvl w:val="0"/>
                <w:numId w:val="1"/>
              </w:numPr>
              <w:spacing w:line="276" w:lineRule="auto"/>
              <w:jc w:val="center"/>
              <w:rPr>
                <w:rFonts w:ascii="Times New Roman" w:hAnsi="Times New Roman" w:cs="Times New Roman"/>
                <w:b/>
                <w:sz w:val="24"/>
                <w:szCs w:val="24"/>
                <w:lang w:val="en-GB"/>
              </w:rPr>
            </w:pPr>
            <w:r w:rsidRPr="009C0591">
              <w:rPr>
                <w:rFonts w:ascii="Times New Roman" w:hAnsi="Times New Roman" w:cs="Times New Roman"/>
                <w:b/>
                <w:sz w:val="24"/>
                <w:szCs w:val="24"/>
                <w:lang w:val="en-GB"/>
              </w:rPr>
              <w:t>MoD Material Resources Directorate</w:t>
            </w:r>
          </w:p>
          <w:p w:rsidR="00636A8C" w:rsidRPr="009C0591" w:rsidRDefault="00636A8C" w:rsidP="00636A8C">
            <w:pPr>
              <w:pStyle w:val="HTMLPreformatted"/>
              <w:spacing w:line="276" w:lineRule="auto"/>
              <w:ind w:left="360"/>
              <w:rPr>
                <w:rFonts w:ascii="Times New Roman" w:hAnsi="Times New Roman" w:cs="Times New Roman"/>
                <w:b/>
                <w:sz w:val="24"/>
                <w:szCs w:val="24"/>
                <w:lang w:val="en-GB"/>
              </w:rPr>
            </w:pPr>
            <w:bookmarkStart w:id="0" w:name="_GoBack"/>
            <w:bookmarkEnd w:id="0"/>
          </w:p>
        </w:tc>
      </w:tr>
      <w:tr w:rsidR="00FD330E" w:rsidRPr="00C25B75" w:rsidTr="00F35DE0">
        <w:tc>
          <w:tcPr>
            <w:tcW w:w="9288" w:type="dxa"/>
          </w:tcPr>
          <w:p w:rsidR="009C0591" w:rsidRPr="009C0591" w:rsidRDefault="009C0591" w:rsidP="009C0591">
            <w:pPr>
              <w:pStyle w:val="HTMLPreformatted"/>
              <w:spacing w:line="276" w:lineRule="auto"/>
              <w:ind w:left="360"/>
              <w:jc w:val="both"/>
              <w:rPr>
                <w:rFonts w:ascii="Times New Roman" w:hAnsi="Times New Roman" w:cs="Times New Roman"/>
                <w:sz w:val="24"/>
                <w:szCs w:val="24"/>
                <w:u w:val="single"/>
                <w:lang w:val="en-GB"/>
              </w:rPr>
            </w:pPr>
          </w:p>
          <w:p w:rsidR="00FD330E" w:rsidRDefault="00FD330E" w:rsidP="009C0591">
            <w:pPr>
              <w:pStyle w:val="ListParagraph"/>
              <w:numPr>
                <w:ilvl w:val="1"/>
                <w:numId w:val="1"/>
              </w:numPr>
              <w:ind w:left="0" w:firstLine="0"/>
              <w:jc w:val="center"/>
              <w:rPr>
                <w:rFonts w:ascii="Times New Roman" w:hAnsi="Times New Roman" w:cs="Times New Roman"/>
                <w:sz w:val="24"/>
                <w:szCs w:val="24"/>
                <w:u w:val="single"/>
                <w:lang w:val="en-GB"/>
              </w:rPr>
            </w:pPr>
            <w:r w:rsidRPr="009C0591">
              <w:rPr>
                <w:rFonts w:ascii="Times New Roman" w:hAnsi="Times New Roman" w:cs="Times New Roman"/>
                <w:sz w:val="24"/>
                <w:szCs w:val="24"/>
                <w:u w:val="single"/>
                <w:lang w:val="en-GB"/>
              </w:rPr>
              <w:t>Cooperation in the area of modernization and upgrading of electronic warfare equipment</w:t>
            </w:r>
          </w:p>
          <w:p w:rsidR="009C0591" w:rsidRPr="009C0591" w:rsidRDefault="009C0591" w:rsidP="009C0591">
            <w:pPr>
              <w:pStyle w:val="HTMLPreformatted"/>
              <w:spacing w:line="276" w:lineRule="auto"/>
              <w:ind w:left="360"/>
              <w:jc w:val="both"/>
              <w:rPr>
                <w:rFonts w:ascii="Times New Roman" w:hAnsi="Times New Roman" w:cs="Times New Roman"/>
                <w:sz w:val="24"/>
                <w:szCs w:val="24"/>
                <w:u w:val="single"/>
                <w:lang w:val="en-GB"/>
              </w:rPr>
            </w:pPr>
          </w:p>
        </w:tc>
      </w:tr>
      <w:tr w:rsidR="00FD330E" w:rsidRPr="00C25B75" w:rsidTr="00F35DE0">
        <w:tc>
          <w:tcPr>
            <w:tcW w:w="9288" w:type="dxa"/>
          </w:tcPr>
          <w:p w:rsidR="00FD330E" w:rsidRPr="00D86B3F" w:rsidRDefault="00FD330E" w:rsidP="00FD330E">
            <w:pPr>
              <w:pStyle w:val="HTMLPreformatted"/>
              <w:spacing w:line="276" w:lineRule="auto"/>
              <w:jc w:val="both"/>
              <w:rPr>
                <w:rFonts w:ascii="Times New Roman" w:hAnsi="Times New Roman" w:cs="Times New Roman"/>
                <w:color w:val="000000"/>
                <w:sz w:val="24"/>
                <w:szCs w:val="24"/>
                <w:lang w:val="en-GB"/>
              </w:rPr>
            </w:pPr>
          </w:p>
          <w:p w:rsidR="00FD330E" w:rsidRPr="00D86B3F" w:rsidRDefault="00FD330E" w:rsidP="009C0591">
            <w:pPr>
              <w:pStyle w:val="HTMLPreformatted"/>
              <w:jc w:val="both"/>
              <w:rPr>
                <w:rFonts w:ascii="Times New Roman" w:hAnsi="Times New Roman" w:cs="Times New Roman"/>
                <w:color w:val="000000"/>
                <w:sz w:val="24"/>
                <w:szCs w:val="24"/>
                <w:lang w:val="en-GB"/>
              </w:rPr>
            </w:pPr>
            <w:r w:rsidRPr="00D86B3F">
              <w:rPr>
                <w:rFonts w:ascii="Times New Roman" w:hAnsi="Times New Roman" w:cs="Times New Roman"/>
                <w:color w:val="000000"/>
                <w:sz w:val="24"/>
                <w:szCs w:val="24"/>
                <w:lang w:val="en-GB"/>
              </w:rPr>
              <w:t>The MoD Material Resources Directorate is interested in further cooperation in the field of application of electronic warfare systems (jammers, locators,</w:t>
            </w:r>
            <w:r w:rsidR="00D86B3F">
              <w:rPr>
                <w:rFonts w:ascii="Times New Roman" w:hAnsi="Times New Roman" w:cs="Times New Roman"/>
                <w:color w:val="000000"/>
                <w:sz w:val="24"/>
                <w:szCs w:val="24"/>
                <w:lang w:val="en-GB"/>
              </w:rPr>
              <w:t xml:space="preserve"> </w:t>
            </w:r>
            <w:proofErr w:type="gramStart"/>
            <w:r w:rsidRPr="00D86B3F">
              <w:rPr>
                <w:rFonts w:ascii="Times New Roman" w:hAnsi="Times New Roman" w:cs="Times New Roman"/>
                <w:color w:val="000000"/>
                <w:sz w:val="24"/>
                <w:szCs w:val="24"/>
                <w:lang w:val="en-GB"/>
              </w:rPr>
              <w:t>surveill</w:t>
            </w:r>
            <w:r w:rsidR="00D86B3F">
              <w:rPr>
                <w:rFonts w:ascii="Times New Roman" w:hAnsi="Times New Roman" w:cs="Times New Roman"/>
                <w:color w:val="000000"/>
                <w:sz w:val="24"/>
                <w:szCs w:val="24"/>
                <w:lang w:val="en-GB"/>
              </w:rPr>
              <w:t>a</w:t>
            </w:r>
            <w:r w:rsidRPr="00D86B3F">
              <w:rPr>
                <w:rFonts w:ascii="Times New Roman" w:hAnsi="Times New Roman" w:cs="Times New Roman"/>
                <w:color w:val="000000"/>
                <w:sz w:val="24"/>
                <w:szCs w:val="24"/>
                <w:lang w:val="en-GB"/>
              </w:rPr>
              <w:t>nce</w:t>
            </w:r>
            <w:proofErr w:type="gramEnd"/>
            <w:r w:rsidRPr="00D86B3F">
              <w:rPr>
                <w:rFonts w:ascii="Times New Roman" w:hAnsi="Times New Roman" w:cs="Times New Roman"/>
                <w:color w:val="000000"/>
                <w:sz w:val="24"/>
                <w:szCs w:val="24"/>
                <w:lang w:val="en-GB"/>
              </w:rPr>
              <w:t xml:space="preserve"> and counter-drone systems). </w:t>
            </w:r>
            <w:r w:rsidR="009C0591" w:rsidRPr="00D86B3F">
              <w:rPr>
                <w:rFonts w:ascii="Times New Roman" w:hAnsi="Times New Roman" w:cs="Times New Roman"/>
                <w:color w:val="000000"/>
                <w:sz w:val="24"/>
                <w:szCs w:val="24"/>
                <w:lang w:val="en-GB"/>
              </w:rPr>
              <w:t>However, this proposal is depends on future plan of equipment acquisition in the CAF and the strategic decisions of the highest level.</w:t>
            </w:r>
          </w:p>
          <w:p w:rsidR="00FD330E" w:rsidRPr="00D86B3F" w:rsidRDefault="00FD330E" w:rsidP="00FD330E">
            <w:pPr>
              <w:pStyle w:val="HTMLPreformatted"/>
              <w:spacing w:line="276" w:lineRule="auto"/>
              <w:jc w:val="both"/>
              <w:rPr>
                <w:rFonts w:ascii="Times New Roman" w:hAnsi="Times New Roman" w:cs="Times New Roman"/>
                <w:color w:val="000000"/>
                <w:sz w:val="24"/>
                <w:szCs w:val="24"/>
                <w:lang w:val="en-GB"/>
              </w:rPr>
            </w:pPr>
            <w:r w:rsidRPr="00D86B3F">
              <w:rPr>
                <w:rFonts w:ascii="Times New Roman" w:hAnsi="Times New Roman" w:cs="Times New Roman"/>
                <w:color w:val="000000"/>
                <w:sz w:val="24"/>
                <w:szCs w:val="24"/>
                <w:lang w:val="en-GB"/>
              </w:rPr>
              <w:t xml:space="preserve"> </w:t>
            </w:r>
          </w:p>
        </w:tc>
      </w:tr>
      <w:tr w:rsidR="009C0591" w:rsidRPr="00C25B75" w:rsidTr="00F35DE0">
        <w:tc>
          <w:tcPr>
            <w:tcW w:w="9288" w:type="dxa"/>
          </w:tcPr>
          <w:p w:rsidR="009C0591" w:rsidRPr="00D86B3F" w:rsidRDefault="009C0591" w:rsidP="009C0591">
            <w:pPr>
              <w:pStyle w:val="HTMLPreformatted"/>
              <w:spacing w:line="276" w:lineRule="auto"/>
              <w:ind w:left="360"/>
              <w:jc w:val="both"/>
              <w:rPr>
                <w:rFonts w:ascii="Times New Roman" w:hAnsi="Times New Roman" w:cs="Times New Roman"/>
                <w:color w:val="000000"/>
                <w:sz w:val="24"/>
                <w:szCs w:val="24"/>
                <w:lang w:val="en-GB"/>
              </w:rPr>
            </w:pPr>
          </w:p>
          <w:p w:rsidR="009C0591" w:rsidRPr="00D86B3F" w:rsidRDefault="009C0591" w:rsidP="009C0591">
            <w:pPr>
              <w:pStyle w:val="ListParagraph"/>
              <w:numPr>
                <w:ilvl w:val="1"/>
                <w:numId w:val="1"/>
              </w:numPr>
              <w:ind w:left="0" w:firstLine="0"/>
              <w:jc w:val="center"/>
              <w:rPr>
                <w:rFonts w:ascii="Times New Roman" w:hAnsi="Times New Roman" w:cs="Times New Roman"/>
                <w:sz w:val="24"/>
                <w:szCs w:val="24"/>
                <w:u w:val="single"/>
                <w:lang w:val="en-GB"/>
              </w:rPr>
            </w:pPr>
            <w:r w:rsidRPr="00D86B3F">
              <w:rPr>
                <w:rFonts w:ascii="Times New Roman" w:hAnsi="Times New Roman" w:cs="Times New Roman"/>
                <w:sz w:val="24"/>
                <w:szCs w:val="24"/>
                <w:u w:val="single"/>
                <w:lang w:val="en-GB"/>
              </w:rPr>
              <w:t>Cooperation in the area of unmanned aerial vehicles (UAV)</w:t>
            </w:r>
          </w:p>
          <w:p w:rsidR="009C0591" w:rsidRPr="00D86B3F" w:rsidRDefault="009C0591" w:rsidP="009C0591">
            <w:pPr>
              <w:pStyle w:val="HTMLPreformatted"/>
              <w:spacing w:line="276" w:lineRule="auto"/>
              <w:ind w:left="360"/>
              <w:jc w:val="both"/>
              <w:rPr>
                <w:rFonts w:ascii="Times New Roman" w:hAnsi="Times New Roman" w:cs="Times New Roman"/>
                <w:color w:val="000000"/>
                <w:sz w:val="24"/>
                <w:szCs w:val="24"/>
                <w:lang w:val="en-GB"/>
              </w:rPr>
            </w:pPr>
          </w:p>
        </w:tc>
      </w:tr>
      <w:tr w:rsidR="009C0591" w:rsidRPr="00C25B75" w:rsidTr="00F35DE0">
        <w:tc>
          <w:tcPr>
            <w:tcW w:w="9288" w:type="dxa"/>
          </w:tcPr>
          <w:p w:rsidR="009C0591" w:rsidRPr="00D86B3F" w:rsidRDefault="009C0591" w:rsidP="009C0591">
            <w:pPr>
              <w:pStyle w:val="HTMLPreformatted"/>
              <w:rPr>
                <w:rFonts w:ascii="Times New Roman" w:hAnsi="Times New Roman" w:cs="Times New Roman"/>
                <w:color w:val="000000"/>
                <w:sz w:val="24"/>
                <w:szCs w:val="24"/>
                <w:lang w:val="en-GB"/>
              </w:rPr>
            </w:pPr>
          </w:p>
          <w:p w:rsidR="009C0591" w:rsidRPr="00D86B3F" w:rsidRDefault="009C0591" w:rsidP="009C0591">
            <w:pPr>
              <w:pStyle w:val="HTMLPreformatted"/>
              <w:jc w:val="both"/>
              <w:rPr>
                <w:rFonts w:ascii="Times New Roman" w:hAnsi="Times New Roman" w:cs="Times New Roman"/>
                <w:color w:val="000000"/>
                <w:sz w:val="24"/>
                <w:szCs w:val="24"/>
                <w:lang w:val="en-GB"/>
              </w:rPr>
            </w:pPr>
            <w:r w:rsidRPr="00D86B3F">
              <w:rPr>
                <w:rFonts w:ascii="Times New Roman" w:hAnsi="Times New Roman" w:cs="Times New Roman"/>
                <w:color w:val="000000"/>
                <w:sz w:val="24"/>
                <w:szCs w:val="24"/>
                <w:lang w:val="en-GB"/>
              </w:rPr>
              <w:t>The MoD Material Resources Directorate is interested further cooperation in the area of unmanned aerial vehicles (UAV) and in the potential upgrade and modernisation of the Orbiter 3B UAV, which is in CAF service. However, this proposal is depends on future plan of equipment acquisition in the CAF and the strategic decisions of the highest level.</w:t>
            </w:r>
          </w:p>
          <w:p w:rsidR="009C0591" w:rsidRPr="00D86B3F" w:rsidRDefault="009C0591" w:rsidP="009C0591">
            <w:pPr>
              <w:pStyle w:val="HTMLPreformatted"/>
              <w:spacing w:line="276" w:lineRule="auto"/>
              <w:jc w:val="both"/>
              <w:rPr>
                <w:rFonts w:ascii="Times New Roman" w:hAnsi="Times New Roman" w:cs="Times New Roman"/>
                <w:color w:val="000000"/>
                <w:sz w:val="24"/>
                <w:szCs w:val="24"/>
                <w:lang w:val="en-GB"/>
              </w:rPr>
            </w:pPr>
          </w:p>
        </w:tc>
      </w:tr>
    </w:tbl>
    <w:p w:rsidR="000B17C4" w:rsidRPr="00C25B75" w:rsidRDefault="000B17C4" w:rsidP="0070006A">
      <w:pPr>
        <w:jc w:val="both"/>
        <w:rPr>
          <w:rFonts w:ascii="Times New Roman" w:hAnsi="Times New Roman" w:cs="Times New Roman"/>
          <w:sz w:val="24"/>
          <w:szCs w:val="24"/>
          <w:lang w:val="en-GB"/>
        </w:rPr>
      </w:pPr>
    </w:p>
    <w:sectPr w:rsidR="000B17C4" w:rsidRPr="00C25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2566B"/>
    <w:multiLevelType w:val="hybridMultilevel"/>
    <w:tmpl w:val="3F588846"/>
    <w:lvl w:ilvl="0" w:tplc="1A8272EC">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E6D4B34"/>
    <w:multiLevelType w:val="multilevel"/>
    <w:tmpl w:val="2D2661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C4"/>
    <w:rsid w:val="00045AF3"/>
    <w:rsid w:val="0006676C"/>
    <w:rsid w:val="00076E0D"/>
    <w:rsid w:val="000B17C4"/>
    <w:rsid w:val="003B637C"/>
    <w:rsid w:val="004F144A"/>
    <w:rsid w:val="005100AA"/>
    <w:rsid w:val="005F5DDF"/>
    <w:rsid w:val="00636A8C"/>
    <w:rsid w:val="0070006A"/>
    <w:rsid w:val="009C0591"/>
    <w:rsid w:val="00BD2273"/>
    <w:rsid w:val="00C25B75"/>
    <w:rsid w:val="00D86B3F"/>
    <w:rsid w:val="00DC15C4"/>
    <w:rsid w:val="00FD33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DDF"/>
    <w:pPr>
      <w:ind w:left="720"/>
      <w:contextualSpacing/>
    </w:pPr>
  </w:style>
  <w:style w:type="paragraph" w:styleId="HTMLPreformatted">
    <w:name w:val="HTML Preformatted"/>
    <w:basedOn w:val="Normal"/>
    <w:link w:val="HTMLPreformattedChar"/>
    <w:uiPriority w:val="99"/>
    <w:unhideWhenUsed/>
    <w:rsid w:val="005F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5F5DDF"/>
    <w:rPr>
      <w:rFonts w:ascii="Courier New" w:eastAsia="Times New Roman" w:hAnsi="Courier New" w:cs="Courier New"/>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5DDF"/>
    <w:pPr>
      <w:ind w:left="720"/>
      <w:contextualSpacing/>
    </w:pPr>
  </w:style>
  <w:style w:type="paragraph" w:styleId="HTMLPreformatted">
    <w:name w:val="HTML Preformatted"/>
    <w:basedOn w:val="Normal"/>
    <w:link w:val="HTMLPreformattedChar"/>
    <w:uiPriority w:val="99"/>
    <w:unhideWhenUsed/>
    <w:rsid w:val="005F5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5F5DDF"/>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9505">
      <w:bodyDiv w:val="1"/>
      <w:marLeft w:val="0"/>
      <w:marRight w:val="0"/>
      <w:marTop w:val="0"/>
      <w:marBottom w:val="0"/>
      <w:divBdr>
        <w:top w:val="none" w:sz="0" w:space="0" w:color="auto"/>
        <w:left w:val="none" w:sz="0" w:space="0" w:color="auto"/>
        <w:bottom w:val="none" w:sz="0" w:space="0" w:color="auto"/>
        <w:right w:val="none" w:sz="0" w:space="0" w:color="auto"/>
      </w:divBdr>
      <w:divsChild>
        <w:div w:id="477264785">
          <w:marLeft w:val="0"/>
          <w:marRight w:val="0"/>
          <w:marTop w:val="0"/>
          <w:marBottom w:val="0"/>
          <w:divBdr>
            <w:top w:val="none" w:sz="0" w:space="0" w:color="auto"/>
            <w:left w:val="none" w:sz="0" w:space="0" w:color="auto"/>
            <w:bottom w:val="none" w:sz="0" w:space="0" w:color="auto"/>
            <w:right w:val="none" w:sz="0" w:space="0" w:color="auto"/>
          </w:divBdr>
        </w:div>
      </w:divsChild>
    </w:div>
    <w:div w:id="522211566">
      <w:bodyDiv w:val="1"/>
      <w:marLeft w:val="0"/>
      <w:marRight w:val="0"/>
      <w:marTop w:val="0"/>
      <w:marBottom w:val="0"/>
      <w:divBdr>
        <w:top w:val="none" w:sz="0" w:space="0" w:color="auto"/>
        <w:left w:val="none" w:sz="0" w:space="0" w:color="auto"/>
        <w:bottom w:val="none" w:sz="0" w:space="0" w:color="auto"/>
        <w:right w:val="none" w:sz="0" w:space="0" w:color="auto"/>
      </w:divBdr>
    </w:div>
    <w:div w:id="1386373649">
      <w:bodyDiv w:val="1"/>
      <w:marLeft w:val="0"/>
      <w:marRight w:val="0"/>
      <w:marTop w:val="0"/>
      <w:marBottom w:val="0"/>
      <w:divBdr>
        <w:top w:val="none" w:sz="0" w:space="0" w:color="auto"/>
        <w:left w:val="none" w:sz="0" w:space="0" w:color="auto"/>
        <w:bottom w:val="none" w:sz="0" w:space="0" w:color="auto"/>
        <w:right w:val="none" w:sz="0" w:space="0" w:color="auto"/>
      </w:divBdr>
    </w:div>
    <w:div w:id="20835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Kalapiš</dc:creator>
  <cp:lastModifiedBy>Aron Kalapiš</cp:lastModifiedBy>
  <cp:revision>6</cp:revision>
  <dcterms:created xsi:type="dcterms:W3CDTF">2020-07-15T07:01:00Z</dcterms:created>
  <dcterms:modified xsi:type="dcterms:W3CDTF">2020-07-20T07:50:00Z</dcterms:modified>
</cp:coreProperties>
</file>