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77C30" w14:textId="0EBA2868" w:rsidR="00A72D22" w:rsidRPr="00EB6BB0" w:rsidRDefault="001143A7" w:rsidP="000B59EA">
      <w:pPr>
        <w:pStyle w:val="5"/>
        <w:bidi w:val="0"/>
        <w:spacing w:line="360" w:lineRule="auto"/>
        <w:ind w:left="720"/>
        <w:rPr>
          <w:sz w:val="28"/>
          <w:rtl/>
        </w:rPr>
      </w:pPr>
      <w:r>
        <w:rPr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6ECCA55" wp14:editId="5F81B99A">
                <wp:simplePos x="0" y="0"/>
                <wp:positionH relativeFrom="column">
                  <wp:posOffset>-821690</wp:posOffset>
                </wp:positionH>
                <wp:positionV relativeFrom="paragraph">
                  <wp:posOffset>-114300</wp:posOffset>
                </wp:positionV>
                <wp:extent cx="6063615" cy="381000"/>
                <wp:effectExtent l="22860" t="0" r="28575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3615" cy="381000"/>
                          <a:chOff x="1988" y="1416"/>
                          <a:chExt cx="7810" cy="665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81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235" y="1416"/>
                            <a:ext cx="5220" cy="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065C32" w14:textId="77777777" w:rsidR="005E79E2" w:rsidRPr="00AA3AEE" w:rsidRDefault="005E79E2" w:rsidP="00A72D22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HAnsi" w:hAnsiTheme="minorHAns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Theme="minorHAnsi" w:hAnsiTheme="minorHAns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  <w:t xml:space="preserve"> Israel </w:t>
                              </w:r>
                              <w:r w:rsidRPr="00AA3AEE">
                                <w:rPr>
                                  <w:rFonts w:asciiTheme="minorHAnsi" w:hAnsiTheme="minorHAns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  <w:t>National Defense College</w:t>
                              </w:r>
                              <w:r>
                                <w:rPr>
                                  <w:rFonts w:asciiTheme="minorHAnsi" w:hAnsiTheme="minorHAns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ECCA55" id="Group 3" o:spid="_x0000_s1026" style="position:absolute;left:0;text-align:left;margin-left:-64.7pt;margin-top:-9pt;width:477.45pt;height:30pt;z-index:251661312" coordorigin="1988,1416" coordsize="7810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">
                <v:line id="Line 4" o:spid="_x0000_s1027" style="position:absolute;visibility:visible;mso-wrap-style:square" from="1988,1981" to="9798,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" strokeweight="3pt">
                  <v:stroke linestyle="thinThin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3235;top:1416;width:5220;height: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2065C32" w14:textId="77777777" w:rsidR="005E79E2" w:rsidRPr="00AA3AEE" w:rsidRDefault="005E79E2" w:rsidP="00A72D22">
                        <w:pPr>
                          <w:pStyle w:val="NormalWeb"/>
                          <w:bidi/>
                          <w:jc w:val="center"/>
                          <w:rPr>
                            <w:rFonts w:asciiTheme="minorHAnsi" w:hAnsiTheme="minorHAns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rFonts w:asciiTheme="minorHAnsi" w:hAnsiTheme="minorHAnsi" w:cs="David"/>
                            <w:b/>
                            <w:bCs/>
                            <w:sz w:val="30"/>
                            <w:szCs w:val="30"/>
                          </w:rPr>
                          <w:t xml:space="preserve"> Israel </w:t>
                        </w:r>
                        <w:r w:rsidRPr="00AA3AEE">
                          <w:rPr>
                            <w:rFonts w:asciiTheme="minorHAnsi" w:hAnsiTheme="minorHAnsi" w:cs="David"/>
                            <w:b/>
                            <w:bCs/>
                            <w:sz w:val="30"/>
                            <w:szCs w:val="30"/>
                          </w:rPr>
                          <w:t>National Defense College</w:t>
                        </w:r>
                        <w:r>
                          <w:rPr>
                            <w:rFonts w:asciiTheme="minorHAnsi" w:hAnsiTheme="minorHAnsi" w:cs="David"/>
                            <w:b/>
                            <w:bCs/>
                            <w:sz w:val="30"/>
                            <w:szCs w:val="30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9D42B36" w14:textId="50BD3C71" w:rsidR="00A72D22" w:rsidRDefault="001143A7" w:rsidP="00A72D22">
      <w:pPr>
        <w:pStyle w:val="5"/>
        <w:spacing w:line="360" w:lineRule="auto"/>
        <w:jc w:val="both"/>
        <w:rPr>
          <w:sz w:val="28"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51AF7AC" wp14:editId="5454B554">
                <wp:simplePos x="0" y="0"/>
                <wp:positionH relativeFrom="column">
                  <wp:posOffset>-124460</wp:posOffset>
                </wp:positionH>
                <wp:positionV relativeFrom="paragraph">
                  <wp:posOffset>114300</wp:posOffset>
                </wp:positionV>
                <wp:extent cx="1981200" cy="1333500"/>
                <wp:effectExtent l="0" t="0" r="0" b="0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812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0861A" w14:textId="7D9028CC" w:rsidR="005E79E2" w:rsidRPr="00B57255" w:rsidRDefault="005E79E2" w:rsidP="001D678B">
                            <w:pPr>
                              <w:bidi w:val="0"/>
                              <w:jc w:val="both"/>
                              <w:rPr>
                                <w:rFonts w:cs="David"/>
                                <w:sz w:val="24"/>
                                <w:szCs w:val="24"/>
                                <w:rtl/>
                                <w:cs/>
                              </w:rPr>
                            </w:pPr>
                            <w:r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</w:rPr>
                              <w:t>Israel Natioinal Defense College 871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>
                              <w:rPr>
                                <w:rFonts w:cs="David"/>
                                <w:sz w:val="24"/>
                                <w:szCs w:val="24"/>
                              </w:rPr>
                              <w:t>Telephone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David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03-7607400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>
                              <w:rPr>
                                <w:rFonts w:cs="David"/>
                                <w:sz w:val="24"/>
                                <w:szCs w:val="24"/>
                              </w:rPr>
                              <w:t>Fax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Davi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03-7607500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>
                              <w:rPr>
                                <w:rFonts w:cs="David"/>
                                <w:sz w:val="24"/>
                                <w:szCs w:val="24"/>
                              </w:rPr>
                              <w:t>Folder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>
                              <w:rPr>
                                <w:rFonts w:cs="David"/>
                                <w:sz w:val="24"/>
                                <w:szCs w:val="24"/>
                                <w:u w:val="single"/>
                              </w:rPr>
                              <w:t>Reference: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="00A36998">
                              <w:rPr>
                                <w:rFonts w:cs="David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cs="Davi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36998">
                              <w:rPr>
                                <w:rFonts w:cs="David"/>
                                <w:sz w:val="24"/>
                                <w:szCs w:val="24"/>
                              </w:rPr>
                              <w:t>October</w:t>
                            </w:r>
                            <w:r>
                              <w:rPr>
                                <w:rFonts w:cs="David"/>
                                <w:sz w:val="24"/>
                                <w:szCs w:val="24"/>
                              </w:rPr>
                              <w:t xml:space="preserve"> 2019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AF7AC" id="תיבת טקסט 2" o:spid="_x0000_s1029" type="#_x0000_t202" style="position:absolute;left:0;text-align:left;margin-left:-9.8pt;margin-top:9pt;width:156pt;height:10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" stroked="f">
                <v:textbox>
                  <w:txbxContent>
                    <w:p w14:paraId="5E60861A" w14:textId="7D9028CC" w:rsidR="005E79E2" w:rsidRPr="00B57255" w:rsidRDefault="005E79E2" w:rsidP="001D678B">
                      <w:pPr>
                        <w:bidi w:val="0"/>
                        <w:jc w:val="both"/>
                        <w:rPr>
                          <w:rFonts w:cs="David"/>
                          <w:sz w:val="24"/>
                          <w:szCs w:val="24"/>
                          <w:rtl/>
                          <w:cs/>
                        </w:rPr>
                      </w:pPr>
                      <w:r>
                        <w:rPr>
                          <w:rFonts w:cs="David"/>
                          <w:b/>
                          <w:bCs/>
                          <w:sz w:val="24"/>
                          <w:szCs w:val="24"/>
                        </w:rPr>
                        <w:t>Israel Natioinal Defense College 871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>
                        <w:rPr>
                          <w:rFonts w:cs="David"/>
                          <w:sz w:val="24"/>
                          <w:szCs w:val="24"/>
                        </w:rPr>
                        <w:t>Telephone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David"/>
                          <w:sz w:val="24"/>
                          <w:szCs w:val="24"/>
                        </w:rPr>
                        <w:t xml:space="preserve">  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03-7607400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>
                        <w:rPr>
                          <w:rFonts w:cs="David"/>
                          <w:sz w:val="24"/>
                          <w:szCs w:val="24"/>
                        </w:rPr>
                        <w:t>Fax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David"/>
                          <w:sz w:val="24"/>
                          <w:szCs w:val="24"/>
                        </w:rPr>
                        <w:t xml:space="preserve"> 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03-7607500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>
                        <w:rPr>
                          <w:rFonts w:cs="David"/>
                          <w:sz w:val="24"/>
                          <w:szCs w:val="24"/>
                        </w:rPr>
                        <w:t>Folder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: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>
                        <w:rPr>
                          <w:rFonts w:cs="David"/>
                          <w:sz w:val="24"/>
                          <w:szCs w:val="24"/>
                          <w:u w:val="single"/>
                        </w:rPr>
                        <w:t>Reference: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="00A36998">
                        <w:rPr>
                          <w:rFonts w:cs="David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cs="David"/>
                          <w:sz w:val="24"/>
                          <w:szCs w:val="24"/>
                        </w:rPr>
                        <w:t xml:space="preserve"> </w:t>
                      </w:r>
                      <w:r w:rsidR="00A36998">
                        <w:rPr>
                          <w:rFonts w:cs="David"/>
                          <w:sz w:val="24"/>
                          <w:szCs w:val="24"/>
                        </w:rPr>
                        <w:t>October</w:t>
                      </w:r>
                      <w:r>
                        <w:rPr>
                          <w:rFonts w:cs="David"/>
                          <w:sz w:val="24"/>
                          <w:szCs w:val="24"/>
                        </w:rPr>
                        <w:t xml:space="preserve"> 2019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9C3E53" wp14:editId="404A4960">
                <wp:simplePos x="0" y="0"/>
                <wp:positionH relativeFrom="page">
                  <wp:posOffset>761365</wp:posOffset>
                </wp:positionH>
                <wp:positionV relativeFrom="paragraph">
                  <wp:posOffset>114300</wp:posOffset>
                </wp:positionV>
                <wp:extent cx="1857375" cy="8001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5A4E0" w14:textId="77777777" w:rsidR="005E79E2" w:rsidRPr="00240CE2" w:rsidRDefault="005E79E2" w:rsidP="00EB3FE3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תאריך: 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C3E53" id="Text Box 2" o:spid="_x0000_s1030" type="#_x0000_t202" style="position:absolute;left:0;text-align:left;margin-left:59.95pt;margin-top:9pt;width:146.2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" stroked="f">
                <v:textbox>
                  <w:txbxContent>
                    <w:p w14:paraId="47F5A4E0" w14:textId="77777777" w:rsidR="005E79E2" w:rsidRPr="00240CE2" w:rsidRDefault="005E79E2" w:rsidP="00EB3FE3">
                      <w:pPr>
                        <w:jc w:val="both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תאריך: 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B8A6E11" w14:textId="77777777" w:rsidR="007618EB" w:rsidRPr="000F1134" w:rsidRDefault="007618EB" w:rsidP="00EB3FE3">
      <w:pPr>
        <w:pStyle w:val="5"/>
        <w:spacing w:line="360" w:lineRule="auto"/>
        <w:jc w:val="both"/>
        <w:rPr>
          <w:sz w:val="24"/>
          <w:szCs w:val="24"/>
        </w:rPr>
      </w:pPr>
    </w:p>
    <w:p w14:paraId="78AD4588" w14:textId="77777777" w:rsidR="00B66954" w:rsidRDefault="00B66954">
      <w:pPr>
        <w:rPr>
          <w:rtl/>
        </w:rPr>
      </w:pPr>
    </w:p>
    <w:p w14:paraId="2A517DED" w14:textId="77777777" w:rsidR="00EB3FE3" w:rsidRDefault="00EB3FE3">
      <w:pPr>
        <w:rPr>
          <w:rtl/>
        </w:rPr>
      </w:pPr>
    </w:p>
    <w:p w14:paraId="1358A8F8" w14:textId="77777777" w:rsidR="00EB3FE3" w:rsidRDefault="00EB3FE3">
      <w:pPr>
        <w:rPr>
          <w:rtl/>
        </w:rPr>
      </w:pPr>
    </w:p>
    <w:p w14:paraId="4B56EA97" w14:textId="77777777" w:rsidR="00EB3FE3" w:rsidRDefault="00EB3FE3">
      <w:pPr>
        <w:rPr>
          <w:rtl/>
        </w:rPr>
      </w:pPr>
    </w:p>
    <w:p w14:paraId="60727B0B" w14:textId="77777777" w:rsidR="00EB3FE3" w:rsidRDefault="00EB3FE3">
      <w:pPr>
        <w:rPr>
          <w:rtl/>
        </w:rPr>
      </w:pPr>
    </w:p>
    <w:p w14:paraId="22E74D2F" w14:textId="77777777" w:rsidR="00EB3FE3" w:rsidRDefault="00EB3FE3" w:rsidP="00617437">
      <w:pPr>
        <w:rPr>
          <w:rtl/>
        </w:rPr>
      </w:pPr>
    </w:p>
    <w:p w14:paraId="1E88C50A" w14:textId="77777777" w:rsidR="00EB3FE3" w:rsidRDefault="00EB3FE3" w:rsidP="00DE4677">
      <w:pPr>
        <w:bidi w:val="0"/>
        <w:rPr>
          <w:rtl/>
        </w:rPr>
      </w:pPr>
    </w:p>
    <w:p w14:paraId="7FFBD69D" w14:textId="77777777" w:rsidR="00542548" w:rsidRDefault="00542548" w:rsidP="00DE4677">
      <w:pPr>
        <w:bidi w:val="0"/>
        <w:rPr>
          <w:rFonts w:ascii="David" w:hAnsi="David" w:cs="David"/>
          <w:sz w:val="24"/>
          <w:szCs w:val="24"/>
          <w:u w:val="single"/>
        </w:rPr>
      </w:pPr>
    </w:p>
    <w:p w14:paraId="538F2A43" w14:textId="77777777" w:rsidR="00DE4677" w:rsidRDefault="00DE4677" w:rsidP="00DE4677">
      <w:pPr>
        <w:bidi w:val="0"/>
        <w:rPr>
          <w:rFonts w:ascii="David" w:hAnsi="David" w:cs="David"/>
          <w:sz w:val="24"/>
          <w:szCs w:val="24"/>
        </w:rPr>
      </w:pPr>
    </w:p>
    <w:p w14:paraId="36552C66" w14:textId="77777777" w:rsidR="00DE4677" w:rsidRPr="00A95E4C" w:rsidRDefault="00DE4677" w:rsidP="00DE4677">
      <w:pPr>
        <w:bidi w:val="0"/>
        <w:rPr>
          <w:rFonts w:ascii="David" w:hAnsi="David" w:cs="David"/>
          <w:sz w:val="24"/>
          <w:szCs w:val="24"/>
          <w:rtl/>
        </w:rPr>
      </w:pPr>
    </w:p>
    <w:p w14:paraId="7C9519A5" w14:textId="77777777" w:rsidR="006D288E" w:rsidRPr="00CF1A91" w:rsidRDefault="006D288E" w:rsidP="00C068C9">
      <w:pPr>
        <w:spacing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14:paraId="7F05D1EA" w14:textId="0B741A6D" w:rsidR="006D288E" w:rsidRPr="000B50D5" w:rsidRDefault="000B59EA" w:rsidP="00C068C9">
      <w:pPr>
        <w:bidi w:val="0"/>
        <w:spacing w:line="360" w:lineRule="auto"/>
        <w:jc w:val="center"/>
        <w:rPr>
          <w:rFonts w:asciiTheme="minorHAnsi" w:hAnsiTheme="minorHAnsi" w:cs="David"/>
          <w:b/>
          <w:bCs/>
          <w:sz w:val="32"/>
          <w:szCs w:val="32"/>
          <w:u w:val="single"/>
          <w:rtl/>
        </w:rPr>
      </w:pPr>
      <w:r w:rsidRPr="000B50D5">
        <w:rPr>
          <w:rFonts w:asciiTheme="minorHAnsi" w:hAnsiTheme="minorHAnsi"/>
          <w:b/>
          <w:bCs/>
          <w:color w:val="333333"/>
          <w:sz w:val="32"/>
          <w:szCs w:val="32"/>
          <w:u w:val="single"/>
          <w:shd w:val="clear" w:color="auto" w:fill="FFFFFF"/>
        </w:rPr>
        <w:t>Final Research P</w:t>
      </w:r>
      <w:r w:rsidR="00AA3AEE" w:rsidRPr="000B50D5">
        <w:rPr>
          <w:rFonts w:asciiTheme="minorHAnsi" w:hAnsiTheme="minorHAnsi"/>
          <w:b/>
          <w:bCs/>
          <w:color w:val="333333"/>
          <w:sz w:val="32"/>
          <w:szCs w:val="32"/>
          <w:u w:val="single"/>
          <w:shd w:val="clear" w:color="auto" w:fill="FFFFFF"/>
        </w:rPr>
        <w:t>roject</w:t>
      </w:r>
      <w:r w:rsidRPr="000B50D5">
        <w:rPr>
          <w:rFonts w:asciiTheme="minorHAnsi" w:hAnsiTheme="minorHAnsi"/>
          <w:b/>
          <w:bCs/>
          <w:color w:val="333333"/>
          <w:sz w:val="32"/>
          <w:szCs w:val="32"/>
          <w:u w:val="single"/>
          <w:shd w:val="clear" w:color="auto" w:fill="FFFFFF"/>
        </w:rPr>
        <w:t xml:space="preserve"> – List of </w:t>
      </w:r>
      <w:r w:rsidR="00C068C9" w:rsidRPr="000B50D5">
        <w:rPr>
          <w:rFonts w:asciiTheme="minorHAnsi" w:hAnsiTheme="minorHAnsi"/>
          <w:b/>
          <w:bCs/>
          <w:color w:val="333333"/>
          <w:sz w:val="32"/>
          <w:szCs w:val="32"/>
          <w:u w:val="single"/>
          <w:shd w:val="clear" w:color="auto" w:fill="FFFFFF"/>
        </w:rPr>
        <w:t>Subjects</w:t>
      </w:r>
    </w:p>
    <w:p w14:paraId="760D8F0B" w14:textId="77777777" w:rsidR="005F4576" w:rsidRPr="00CF1A91" w:rsidRDefault="00B042AC" w:rsidP="00F55FB9">
      <w:pPr>
        <w:pStyle w:val="a3"/>
        <w:numPr>
          <w:ilvl w:val="0"/>
          <w:numId w:val="24"/>
        </w:numPr>
        <w:bidi w:val="0"/>
        <w:spacing w:after="160" w:line="360" w:lineRule="auto"/>
        <w:jc w:val="both"/>
        <w:rPr>
          <w:rFonts w:ascii="David" w:hAnsi="David" w:cs="David"/>
          <w:color w:val="000000" w:themeColor="text1"/>
          <w:sz w:val="28"/>
          <w:szCs w:val="28"/>
        </w:rPr>
      </w:pPr>
      <w:r w:rsidRPr="00CF1A91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The Challenge</w:t>
      </w:r>
      <w:r w:rsidR="00F55FB9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s of learning</w:t>
      </w:r>
      <w:r w:rsidRPr="00CF1A91">
        <w:rPr>
          <w:rFonts w:ascii="David" w:hAnsi="David" w:cs="David" w:hint="cs"/>
          <w:color w:val="000000" w:themeColor="text1"/>
          <w:sz w:val="28"/>
          <w:szCs w:val="28"/>
          <w:rtl/>
        </w:rPr>
        <w:t xml:space="preserve"> </w:t>
      </w:r>
      <w:r w:rsidRPr="00CF1A91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and maintaining organizational relevance in a dynamic and changing environment</w:t>
      </w:r>
      <w:r w:rsidR="005F4576" w:rsidRPr="00CF1A91">
        <w:rPr>
          <w:rFonts w:ascii="David" w:hAnsi="David" w:cs="David" w:hint="cs"/>
          <w:color w:val="000000" w:themeColor="text1"/>
          <w:sz w:val="28"/>
          <w:szCs w:val="28"/>
          <w:rtl/>
        </w:rPr>
        <w:t>.</w:t>
      </w:r>
    </w:p>
    <w:p w14:paraId="01359109" w14:textId="77777777" w:rsidR="005F4576" w:rsidRPr="00CF1A91" w:rsidRDefault="00B042AC" w:rsidP="00C068C9">
      <w:pPr>
        <w:pStyle w:val="a3"/>
        <w:numPr>
          <w:ilvl w:val="0"/>
          <w:numId w:val="24"/>
        </w:numPr>
        <w:tabs>
          <w:tab w:val="num" w:pos="720"/>
        </w:tabs>
        <w:bidi w:val="0"/>
        <w:spacing w:after="160" w:line="360" w:lineRule="auto"/>
        <w:jc w:val="both"/>
        <w:rPr>
          <w:rFonts w:asciiTheme="minorHAnsi" w:hAnsiTheme="minorHAnsi" w:cs="David"/>
          <w:sz w:val="28"/>
          <w:szCs w:val="28"/>
        </w:rPr>
      </w:pPr>
      <w:r w:rsidRPr="00CF1A91">
        <w:rPr>
          <w:rFonts w:asciiTheme="minorHAnsi" w:hAnsiTheme="minorHAnsi" w:cs="David"/>
          <w:sz w:val="28"/>
          <w:szCs w:val="28"/>
        </w:rPr>
        <w:t>Digital culture in organizations</w:t>
      </w:r>
      <w:r w:rsidR="005F4576" w:rsidRPr="00CF1A91">
        <w:rPr>
          <w:rFonts w:asciiTheme="minorHAnsi" w:hAnsiTheme="minorHAnsi" w:cs="David"/>
          <w:sz w:val="28"/>
          <w:szCs w:val="28"/>
          <w:rtl/>
        </w:rPr>
        <w:t xml:space="preserve"> </w:t>
      </w:r>
      <w:r w:rsidRPr="00CF1A91">
        <w:rPr>
          <w:rFonts w:asciiTheme="minorHAnsi" w:hAnsiTheme="minorHAnsi" w:cs="David"/>
          <w:sz w:val="28"/>
          <w:szCs w:val="28"/>
          <w:rtl/>
        </w:rPr>
        <w:t>–</w:t>
      </w:r>
      <w:r w:rsidR="005F4576" w:rsidRPr="00CF1A91">
        <w:rPr>
          <w:rFonts w:asciiTheme="minorHAnsi" w:hAnsiTheme="minorHAnsi" w:cs="David"/>
          <w:sz w:val="28"/>
          <w:szCs w:val="28"/>
          <w:rtl/>
        </w:rPr>
        <w:t xml:space="preserve"> </w:t>
      </w:r>
      <w:r w:rsidRPr="00CF1A91">
        <w:rPr>
          <w:rFonts w:asciiTheme="minorHAnsi" w:hAnsiTheme="minorHAnsi" w:cs="David"/>
          <w:sz w:val="28"/>
          <w:szCs w:val="28"/>
        </w:rPr>
        <w:t>barriers and strengths</w:t>
      </w:r>
      <w:r w:rsidR="00E01BA3" w:rsidRPr="00CF1A91">
        <w:rPr>
          <w:rFonts w:asciiTheme="minorHAnsi" w:hAnsiTheme="minorHAnsi" w:cs="David"/>
          <w:sz w:val="28"/>
          <w:szCs w:val="28"/>
          <w:rtl/>
        </w:rPr>
        <w:t>.</w:t>
      </w:r>
    </w:p>
    <w:p w14:paraId="7F09B971" w14:textId="77777777" w:rsidR="005F4576" w:rsidRPr="00CF1A91" w:rsidRDefault="00B042AC" w:rsidP="00C068C9">
      <w:pPr>
        <w:pStyle w:val="a3"/>
        <w:numPr>
          <w:ilvl w:val="0"/>
          <w:numId w:val="24"/>
        </w:numPr>
        <w:tabs>
          <w:tab w:val="num" w:pos="720"/>
        </w:tabs>
        <w:bidi w:val="0"/>
        <w:spacing w:after="160" w:line="360" w:lineRule="auto"/>
        <w:jc w:val="both"/>
        <w:rPr>
          <w:rFonts w:asciiTheme="minorHAnsi" w:hAnsiTheme="minorHAnsi" w:cs="David"/>
          <w:color w:val="000000" w:themeColor="text1"/>
          <w:sz w:val="28"/>
          <w:szCs w:val="28"/>
        </w:rPr>
      </w:pPr>
      <w:r w:rsidRPr="00CF1A91">
        <w:rPr>
          <w:rFonts w:asciiTheme="minorHAnsi" w:hAnsiTheme="minorHAnsi"/>
          <w:color w:val="000000" w:themeColor="text1"/>
          <w:sz w:val="28"/>
          <w:szCs w:val="28"/>
          <w:shd w:val="clear" w:color="auto" w:fill="FFFFFF"/>
        </w:rPr>
        <w:t>Smart cities and their influence on national security</w:t>
      </w:r>
      <w:r w:rsidR="005F4576" w:rsidRPr="00CF1A91">
        <w:rPr>
          <w:rFonts w:asciiTheme="minorHAnsi" w:hAnsiTheme="minorHAnsi" w:cs="David"/>
          <w:color w:val="000000" w:themeColor="text1"/>
          <w:sz w:val="28"/>
          <w:szCs w:val="28"/>
          <w:rtl/>
        </w:rPr>
        <w:t>.</w:t>
      </w:r>
    </w:p>
    <w:p w14:paraId="331C2694" w14:textId="77777777" w:rsidR="00495BF2" w:rsidRPr="00CF1A91" w:rsidRDefault="00B042AC" w:rsidP="00C068C9">
      <w:pPr>
        <w:pStyle w:val="a3"/>
        <w:numPr>
          <w:ilvl w:val="0"/>
          <w:numId w:val="24"/>
        </w:numPr>
        <w:bidi w:val="0"/>
        <w:spacing w:after="160" w:line="360" w:lineRule="auto"/>
        <w:jc w:val="both"/>
        <w:rPr>
          <w:rFonts w:asciiTheme="minorHAnsi" w:hAnsiTheme="minorHAnsi" w:cs="David"/>
          <w:sz w:val="28"/>
          <w:szCs w:val="28"/>
        </w:rPr>
      </w:pPr>
      <w:r w:rsidRPr="00CF1A91">
        <w:rPr>
          <w:rFonts w:asciiTheme="minorHAnsi" w:hAnsiTheme="minorHAnsi" w:cs="David"/>
          <w:sz w:val="28"/>
          <w:szCs w:val="28"/>
        </w:rPr>
        <w:t>The cyber space - challenges and opportunities for national securit</w:t>
      </w:r>
      <w:r w:rsidR="00495BF2" w:rsidRPr="00CF1A91">
        <w:rPr>
          <w:rFonts w:asciiTheme="minorHAnsi" w:hAnsiTheme="minorHAnsi" w:cs="David"/>
          <w:sz w:val="28"/>
          <w:szCs w:val="28"/>
        </w:rPr>
        <w:t>y</w:t>
      </w:r>
      <w:r w:rsidRPr="00CF1A91">
        <w:rPr>
          <w:rFonts w:asciiTheme="minorHAnsi" w:hAnsiTheme="minorHAnsi" w:cs="David"/>
          <w:sz w:val="28"/>
          <w:szCs w:val="28"/>
        </w:rPr>
        <w:t>.</w:t>
      </w:r>
      <w:r w:rsidR="002B2E97" w:rsidRPr="00CF1A91">
        <w:rPr>
          <w:rFonts w:asciiTheme="minorHAnsi" w:hAnsiTheme="minorHAnsi" w:cs="David"/>
          <w:sz w:val="28"/>
          <w:szCs w:val="28"/>
          <w:rtl/>
        </w:rPr>
        <w:t xml:space="preserve"> </w:t>
      </w:r>
    </w:p>
    <w:p w14:paraId="5A00CAD0" w14:textId="3637C079" w:rsidR="00CD7F67" w:rsidRPr="00CF1A91" w:rsidRDefault="000B50D5" w:rsidP="00C068C9">
      <w:pPr>
        <w:pStyle w:val="a3"/>
        <w:numPr>
          <w:ilvl w:val="0"/>
          <w:numId w:val="24"/>
        </w:numPr>
        <w:bidi w:val="0"/>
        <w:spacing w:after="160" w:line="360" w:lineRule="auto"/>
        <w:jc w:val="both"/>
        <w:rPr>
          <w:rFonts w:asciiTheme="minorHAnsi" w:hAnsiTheme="minorHAnsi" w:cs="David"/>
          <w:sz w:val="28"/>
          <w:szCs w:val="28"/>
        </w:rPr>
      </w:pPr>
      <w:r>
        <w:rPr>
          <w:rFonts w:asciiTheme="minorHAnsi" w:hAnsiTheme="minorHAnsi" w:cs="David"/>
          <w:sz w:val="28"/>
          <w:szCs w:val="28"/>
        </w:rPr>
        <w:t>S</w:t>
      </w:r>
      <w:r w:rsidR="00495BF2" w:rsidRPr="00CF1A91">
        <w:rPr>
          <w:rFonts w:asciiTheme="minorHAnsi" w:hAnsiTheme="minorHAnsi" w:cs="David"/>
          <w:sz w:val="28"/>
          <w:szCs w:val="28"/>
        </w:rPr>
        <w:t>pace a</w:t>
      </w:r>
      <w:r w:rsidR="00B042AC" w:rsidRPr="00CF1A91">
        <w:rPr>
          <w:rFonts w:asciiTheme="minorHAnsi" w:hAnsiTheme="minorHAnsi" w:cs="David"/>
          <w:sz w:val="28"/>
          <w:szCs w:val="28"/>
        </w:rPr>
        <w:t>s a combat dimension - between reality and dream</w:t>
      </w:r>
      <w:r w:rsidR="00B042AC" w:rsidRPr="00CF1A91">
        <w:rPr>
          <w:rFonts w:asciiTheme="minorHAnsi" w:hAnsiTheme="minorHAnsi" w:cs="David"/>
          <w:sz w:val="28"/>
          <w:szCs w:val="28"/>
          <w:rtl/>
        </w:rPr>
        <w:t>.</w:t>
      </w:r>
    </w:p>
    <w:p w14:paraId="6B717F9A" w14:textId="77777777" w:rsidR="002B2E97" w:rsidRPr="00CF1A91" w:rsidRDefault="00B042AC" w:rsidP="00F55FB9">
      <w:pPr>
        <w:pStyle w:val="a3"/>
        <w:numPr>
          <w:ilvl w:val="0"/>
          <w:numId w:val="24"/>
        </w:numPr>
        <w:bidi w:val="0"/>
        <w:spacing w:after="160" w:line="360" w:lineRule="auto"/>
        <w:jc w:val="both"/>
        <w:rPr>
          <w:rFonts w:asciiTheme="minorHAnsi" w:hAnsiTheme="minorHAnsi" w:cs="David"/>
          <w:sz w:val="28"/>
          <w:szCs w:val="28"/>
        </w:rPr>
      </w:pPr>
      <w:r w:rsidRPr="00CF1A91">
        <w:rPr>
          <w:rFonts w:asciiTheme="minorHAnsi" w:hAnsiTheme="minorHAnsi" w:cs="David"/>
          <w:sz w:val="28"/>
          <w:szCs w:val="28"/>
        </w:rPr>
        <w:t xml:space="preserve">The Fourth Industrial Revolution and Israeli </w:t>
      </w:r>
      <w:r w:rsidR="00F55FB9">
        <w:rPr>
          <w:rFonts w:asciiTheme="minorHAnsi" w:hAnsiTheme="minorHAnsi" w:cs="David"/>
          <w:sz w:val="28"/>
          <w:szCs w:val="28"/>
        </w:rPr>
        <w:t>n</w:t>
      </w:r>
      <w:r w:rsidRPr="00CF1A91">
        <w:rPr>
          <w:rFonts w:asciiTheme="minorHAnsi" w:hAnsiTheme="minorHAnsi" w:cs="David"/>
          <w:sz w:val="28"/>
          <w:szCs w:val="28"/>
        </w:rPr>
        <w:t xml:space="preserve">ational </w:t>
      </w:r>
      <w:r w:rsidR="00F55FB9">
        <w:rPr>
          <w:rFonts w:asciiTheme="minorHAnsi" w:hAnsiTheme="minorHAnsi" w:cs="David"/>
          <w:sz w:val="28"/>
          <w:szCs w:val="28"/>
        </w:rPr>
        <w:t>s</w:t>
      </w:r>
      <w:r w:rsidRPr="00CF1A91">
        <w:rPr>
          <w:rFonts w:asciiTheme="minorHAnsi" w:hAnsiTheme="minorHAnsi" w:cs="David"/>
          <w:sz w:val="28"/>
          <w:szCs w:val="28"/>
        </w:rPr>
        <w:t>ecurity</w:t>
      </w:r>
      <w:r w:rsidR="005F4576" w:rsidRPr="00CF1A91">
        <w:rPr>
          <w:rFonts w:asciiTheme="minorHAnsi" w:hAnsiTheme="minorHAnsi" w:cs="David"/>
          <w:sz w:val="28"/>
          <w:szCs w:val="28"/>
          <w:rtl/>
        </w:rPr>
        <w:t>.</w:t>
      </w:r>
    </w:p>
    <w:p w14:paraId="71827AD3" w14:textId="77777777" w:rsidR="00F9721F" w:rsidRPr="00CF1A91" w:rsidRDefault="00F9721F" w:rsidP="00F9721F">
      <w:pPr>
        <w:pStyle w:val="a3"/>
        <w:numPr>
          <w:ilvl w:val="0"/>
          <w:numId w:val="24"/>
        </w:numPr>
        <w:bidi w:val="0"/>
        <w:spacing w:after="160" w:line="360" w:lineRule="auto"/>
        <w:jc w:val="both"/>
        <w:rPr>
          <w:rFonts w:asciiTheme="minorHAnsi" w:hAnsiTheme="minorHAnsi" w:cs="David"/>
          <w:sz w:val="28"/>
          <w:szCs w:val="28"/>
        </w:rPr>
      </w:pPr>
      <w:r w:rsidRPr="00CF1A91">
        <w:rPr>
          <w:rFonts w:asciiTheme="minorHAnsi" w:hAnsiTheme="minorHAnsi" w:cs="David"/>
          <w:sz w:val="28"/>
          <w:szCs w:val="28"/>
        </w:rPr>
        <w:t xml:space="preserve">The risks and benefits of </w:t>
      </w:r>
      <w:r>
        <w:rPr>
          <w:rFonts w:asciiTheme="minorHAnsi" w:hAnsiTheme="minorHAnsi" w:cs="David"/>
          <w:sz w:val="28"/>
          <w:szCs w:val="28"/>
        </w:rPr>
        <w:t>A</w:t>
      </w:r>
      <w:r w:rsidRPr="00CF1A91">
        <w:rPr>
          <w:rFonts w:asciiTheme="minorHAnsi" w:hAnsiTheme="minorHAnsi" w:cs="David"/>
          <w:sz w:val="28"/>
          <w:szCs w:val="28"/>
        </w:rPr>
        <w:t xml:space="preserve">rtificial </w:t>
      </w:r>
      <w:r>
        <w:rPr>
          <w:rFonts w:asciiTheme="minorHAnsi" w:hAnsiTheme="minorHAnsi" w:cs="David"/>
          <w:sz w:val="28"/>
          <w:szCs w:val="28"/>
        </w:rPr>
        <w:t>I</w:t>
      </w:r>
      <w:r w:rsidRPr="00CF1A91">
        <w:rPr>
          <w:rFonts w:asciiTheme="minorHAnsi" w:hAnsiTheme="minorHAnsi" w:cs="David"/>
          <w:sz w:val="28"/>
          <w:szCs w:val="28"/>
        </w:rPr>
        <w:t xml:space="preserve">ntelligence applications in </w:t>
      </w:r>
      <w:r>
        <w:rPr>
          <w:rFonts w:asciiTheme="minorHAnsi" w:hAnsiTheme="minorHAnsi" w:cs="David"/>
          <w:sz w:val="28"/>
          <w:szCs w:val="28"/>
        </w:rPr>
        <w:t>the context of</w:t>
      </w:r>
      <w:r w:rsidRPr="00CF1A91">
        <w:rPr>
          <w:rFonts w:asciiTheme="minorHAnsi" w:hAnsiTheme="minorHAnsi" w:cs="David"/>
          <w:sz w:val="28"/>
          <w:szCs w:val="28"/>
        </w:rPr>
        <w:t xml:space="preserve"> national security</w:t>
      </w:r>
      <w:r w:rsidRPr="00CF1A91">
        <w:rPr>
          <w:rFonts w:asciiTheme="minorHAnsi" w:hAnsiTheme="minorHAnsi" w:cs="David"/>
          <w:sz w:val="28"/>
          <w:szCs w:val="28"/>
          <w:rtl/>
        </w:rPr>
        <w:t>.</w:t>
      </w:r>
    </w:p>
    <w:p w14:paraId="36E66281" w14:textId="44E5FCBD" w:rsidR="00F55FB9" w:rsidRPr="00860FEB" w:rsidRDefault="000F733F" w:rsidP="00860FEB">
      <w:pPr>
        <w:pStyle w:val="a3"/>
        <w:numPr>
          <w:ilvl w:val="0"/>
          <w:numId w:val="24"/>
        </w:numPr>
        <w:bidi w:val="0"/>
        <w:spacing w:after="160" w:line="360" w:lineRule="auto"/>
        <w:jc w:val="both"/>
        <w:rPr>
          <w:rFonts w:asciiTheme="minorHAnsi" w:hAnsiTheme="minorHAnsi" w:cs="David"/>
          <w:sz w:val="28"/>
          <w:szCs w:val="28"/>
        </w:rPr>
      </w:pPr>
      <w:r w:rsidRPr="00CF1A91">
        <w:rPr>
          <w:rFonts w:asciiTheme="minorHAnsi" w:hAnsiTheme="minorHAnsi" w:cs="David"/>
          <w:sz w:val="28"/>
          <w:szCs w:val="28"/>
        </w:rPr>
        <w:t xml:space="preserve">Innovation and </w:t>
      </w:r>
      <w:r w:rsidR="00F55FB9">
        <w:rPr>
          <w:rFonts w:asciiTheme="minorHAnsi" w:hAnsiTheme="minorHAnsi" w:cs="David"/>
          <w:sz w:val="28"/>
          <w:szCs w:val="28"/>
        </w:rPr>
        <w:t>f</w:t>
      </w:r>
      <w:r w:rsidR="00B042AC" w:rsidRPr="00CF1A91">
        <w:rPr>
          <w:rFonts w:asciiTheme="minorHAnsi" w:hAnsiTheme="minorHAnsi" w:cs="David"/>
          <w:sz w:val="28"/>
          <w:szCs w:val="28"/>
        </w:rPr>
        <w:t>uturism</w:t>
      </w:r>
      <w:r w:rsidR="00B042AC" w:rsidRPr="00CF1A91">
        <w:rPr>
          <w:rFonts w:asciiTheme="minorHAnsi" w:hAnsiTheme="minorHAnsi" w:cs="David"/>
          <w:sz w:val="28"/>
          <w:szCs w:val="28"/>
          <w:rtl/>
        </w:rPr>
        <w:t xml:space="preserve"> –</w:t>
      </w:r>
      <w:r w:rsidR="00F54ADA" w:rsidRPr="00CF1A91">
        <w:rPr>
          <w:rFonts w:asciiTheme="minorHAnsi" w:hAnsiTheme="minorHAnsi" w:cs="David"/>
          <w:sz w:val="28"/>
          <w:szCs w:val="28"/>
          <w:rtl/>
        </w:rPr>
        <w:t xml:space="preserve"> </w:t>
      </w:r>
      <w:r w:rsidR="00F55FB9">
        <w:rPr>
          <w:rFonts w:asciiTheme="minorHAnsi" w:hAnsiTheme="minorHAnsi" w:cs="David"/>
          <w:sz w:val="28"/>
          <w:szCs w:val="28"/>
        </w:rPr>
        <w:t>Utilizing</w:t>
      </w:r>
      <w:r w:rsidR="00B042AC" w:rsidRPr="00CF1A91">
        <w:rPr>
          <w:rFonts w:asciiTheme="minorHAnsi" w:hAnsiTheme="minorHAnsi" w:cs="David"/>
          <w:sz w:val="28"/>
          <w:szCs w:val="28"/>
        </w:rPr>
        <w:t xml:space="preserve"> the potential of </w:t>
      </w:r>
      <w:r w:rsidR="00F55FB9">
        <w:rPr>
          <w:rFonts w:asciiTheme="minorHAnsi" w:hAnsiTheme="minorHAnsi" w:cs="David"/>
          <w:sz w:val="28"/>
          <w:szCs w:val="28"/>
        </w:rPr>
        <w:t xml:space="preserve">the </w:t>
      </w:r>
      <w:r w:rsidR="00B042AC" w:rsidRPr="00CF1A91">
        <w:rPr>
          <w:rFonts w:asciiTheme="minorHAnsi" w:hAnsiTheme="minorHAnsi" w:cs="David"/>
          <w:sz w:val="28"/>
          <w:szCs w:val="28"/>
        </w:rPr>
        <w:t>civil service</w:t>
      </w:r>
      <w:r w:rsidR="00F55FB9">
        <w:rPr>
          <w:rFonts w:asciiTheme="minorHAnsi" w:hAnsiTheme="minorHAnsi" w:cs="David"/>
          <w:sz w:val="28"/>
          <w:szCs w:val="28"/>
        </w:rPr>
        <w:t xml:space="preserve"> and s</w:t>
      </w:r>
      <w:r w:rsidR="00B042AC" w:rsidRPr="00CF1A91">
        <w:rPr>
          <w:rFonts w:asciiTheme="minorHAnsi" w:hAnsiTheme="minorHAnsi" w:cs="David"/>
          <w:sz w:val="28"/>
          <w:szCs w:val="28"/>
        </w:rPr>
        <w:t>trengthening Israel's international standing</w:t>
      </w:r>
      <w:r w:rsidR="00C013B1" w:rsidRPr="00CF1A91">
        <w:rPr>
          <w:rFonts w:asciiTheme="minorHAnsi" w:hAnsiTheme="minorHAnsi" w:cs="David"/>
          <w:sz w:val="28"/>
          <w:szCs w:val="28"/>
          <w:rtl/>
        </w:rPr>
        <w:t>.</w:t>
      </w:r>
    </w:p>
    <w:p w14:paraId="3AAB5B48" w14:textId="77777777" w:rsidR="00F9721F" w:rsidRDefault="00F9721F" w:rsidP="00F55FB9">
      <w:pPr>
        <w:pStyle w:val="a3"/>
        <w:numPr>
          <w:ilvl w:val="0"/>
          <w:numId w:val="24"/>
        </w:numPr>
        <w:bidi w:val="0"/>
        <w:spacing w:after="160" w:line="360" w:lineRule="auto"/>
        <w:jc w:val="both"/>
        <w:rPr>
          <w:rFonts w:asciiTheme="minorHAnsi" w:hAnsiTheme="minorHAnsi" w:cs="David"/>
          <w:sz w:val="28"/>
          <w:szCs w:val="28"/>
        </w:rPr>
      </w:pPr>
      <w:r>
        <w:rPr>
          <w:rFonts w:asciiTheme="minorHAnsi" w:hAnsiTheme="minorHAnsi" w:cs="David"/>
          <w:sz w:val="28"/>
          <w:szCs w:val="28"/>
        </w:rPr>
        <w:t>Israel and the ‘Sharp Power’ challenge.</w:t>
      </w:r>
    </w:p>
    <w:p w14:paraId="31644063" w14:textId="77777777" w:rsidR="00F9721F" w:rsidRDefault="00F9721F" w:rsidP="00F9721F">
      <w:pPr>
        <w:pStyle w:val="a3"/>
        <w:numPr>
          <w:ilvl w:val="0"/>
          <w:numId w:val="24"/>
        </w:numPr>
        <w:bidi w:val="0"/>
        <w:spacing w:after="160" w:line="360" w:lineRule="auto"/>
        <w:jc w:val="both"/>
        <w:rPr>
          <w:rFonts w:asciiTheme="minorHAnsi" w:hAnsiTheme="minorHAnsi" w:cs="David"/>
          <w:sz w:val="28"/>
          <w:szCs w:val="28"/>
        </w:rPr>
      </w:pPr>
      <w:r>
        <w:rPr>
          <w:rFonts w:asciiTheme="minorHAnsi" w:hAnsiTheme="minorHAnsi" w:cs="David"/>
          <w:sz w:val="28"/>
          <w:szCs w:val="28"/>
        </w:rPr>
        <w:t>Strategic implications of the ‘decoupling’ between the US and China on Israel’s national security.</w:t>
      </w:r>
    </w:p>
    <w:p w14:paraId="0C1D30BD" w14:textId="41172E9E" w:rsidR="00E01BA3" w:rsidRPr="00CF1A91" w:rsidRDefault="000F733F" w:rsidP="00F9721F">
      <w:pPr>
        <w:pStyle w:val="a3"/>
        <w:numPr>
          <w:ilvl w:val="0"/>
          <w:numId w:val="24"/>
        </w:numPr>
        <w:bidi w:val="0"/>
        <w:spacing w:after="160" w:line="360" w:lineRule="auto"/>
        <w:jc w:val="both"/>
        <w:rPr>
          <w:rFonts w:asciiTheme="minorHAnsi" w:hAnsiTheme="minorHAnsi" w:cs="David"/>
          <w:sz w:val="28"/>
          <w:szCs w:val="28"/>
        </w:rPr>
      </w:pPr>
      <w:r w:rsidRPr="00CF1A91">
        <w:rPr>
          <w:rFonts w:asciiTheme="minorHAnsi" w:hAnsiTheme="minorHAnsi" w:cs="David"/>
          <w:sz w:val="28"/>
          <w:szCs w:val="28"/>
        </w:rPr>
        <w:t>Foreign investment in Israel and</w:t>
      </w:r>
      <w:r w:rsidR="00F55FB9">
        <w:rPr>
          <w:rFonts w:asciiTheme="minorHAnsi" w:hAnsiTheme="minorHAnsi" w:cs="David"/>
          <w:sz w:val="28"/>
          <w:szCs w:val="28"/>
        </w:rPr>
        <w:t xml:space="preserve"> its impact on national security.</w:t>
      </w:r>
      <w:r w:rsidR="00E01BA3" w:rsidRPr="00CF1A91">
        <w:rPr>
          <w:rFonts w:asciiTheme="minorHAnsi" w:hAnsiTheme="minorHAnsi" w:cs="David"/>
          <w:sz w:val="28"/>
          <w:szCs w:val="28"/>
          <w:rtl/>
        </w:rPr>
        <w:t xml:space="preserve"> </w:t>
      </w:r>
    </w:p>
    <w:p w14:paraId="56E3783C" w14:textId="77777777" w:rsidR="00E01BA3" w:rsidRPr="00CF1A91" w:rsidRDefault="007212C9" w:rsidP="00F55FB9">
      <w:pPr>
        <w:pStyle w:val="a3"/>
        <w:numPr>
          <w:ilvl w:val="0"/>
          <w:numId w:val="24"/>
        </w:numPr>
        <w:bidi w:val="0"/>
        <w:spacing w:after="160" w:line="360" w:lineRule="auto"/>
        <w:jc w:val="both"/>
        <w:rPr>
          <w:rFonts w:asciiTheme="minorHAnsi" w:hAnsiTheme="minorHAnsi" w:cs="David"/>
          <w:sz w:val="28"/>
          <w:szCs w:val="28"/>
        </w:rPr>
      </w:pPr>
      <w:r w:rsidRPr="00CF1A91">
        <w:rPr>
          <w:rFonts w:asciiTheme="minorHAnsi" w:hAnsiTheme="minorHAnsi" w:cs="David"/>
          <w:sz w:val="28"/>
          <w:szCs w:val="28"/>
        </w:rPr>
        <w:t xml:space="preserve"> </w:t>
      </w:r>
      <w:r w:rsidR="000F733F" w:rsidRPr="00CF1A91">
        <w:rPr>
          <w:rFonts w:asciiTheme="minorHAnsi" w:hAnsiTheme="minorHAnsi" w:cs="David"/>
          <w:sz w:val="28"/>
          <w:szCs w:val="28"/>
        </w:rPr>
        <w:t>Unintentional escalation as a cause for outbreak of wars in the Middle East:</w:t>
      </w:r>
      <w:r w:rsidR="00E01BA3" w:rsidRPr="00CF1A91">
        <w:rPr>
          <w:rFonts w:asciiTheme="minorHAnsi" w:hAnsiTheme="minorHAnsi" w:cs="David"/>
          <w:sz w:val="28"/>
          <w:szCs w:val="28"/>
          <w:rtl/>
        </w:rPr>
        <w:t xml:space="preserve"> </w:t>
      </w:r>
      <w:r w:rsidR="000F733F" w:rsidRPr="00CF1A91">
        <w:rPr>
          <w:rFonts w:asciiTheme="minorHAnsi" w:hAnsiTheme="minorHAnsi" w:cs="David"/>
          <w:sz w:val="28"/>
          <w:szCs w:val="28"/>
        </w:rPr>
        <w:t xml:space="preserve">Processes and </w:t>
      </w:r>
      <w:r w:rsidR="00F55FB9">
        <w:rPr>
          <w:rFonts w:asciiTheme="minorHAnsi" w:hAnsiTheme="minorHAnsi" w:cs="David"/>
          <w:sz w:val="28"/>
          <w:szCs w:val="28"/>
        </w:rPr>
        <w:t>outcomes</w:t>
      </w:r>
      <w:r w:rsidR="00E01BA3" w:rsidRPr="00CF1A91">
        <w:rPr>
          <w:rFonts w:asciiTheme="minorHAnsi" w:hAnsiTheme="minorHAnsi" w:cs="David"/>
          <w:sz w:val="28"/>
          <w:szCs w:val="28"/>
          <w:rtl/>
        </w:rPr>
        <w:t xml:space="preserve">. </w:t>
      </w:r>
    </w:p>
    <w:p w14:paraId="6F886AC3" w14:textId="3A98CF56" w:rsidR="001F4535" w:rsidRPr="00CF1A91" w:rsidRDefault="00CF1A91" w:rsidP="00F55FB9">
      <w:pPr>
        <w:pStyle w:val="a3"/>
        <w:numPr>
          <w:ilvl w:val="0"/>
          <w:numId w:val="24"/>
        </w:numPr>
        <w:bidi w:val="0"/>
        <w:spacing w:after="160" w:line="360" w:lineRule="auto"/>
        <w:jc w:val="both"/>
        <w:rPr>
          <w:rFonts w:asciiTheme="minorHAnsi" w:hAnsiTheme="minorHAnsi" w:cs="David"/>
          <w:sz w:val="28"/>
          <w:szCs w:val="28"/>
        </w:rPr>
      </w:pPr>
      <w:r w:rsidRPr="00CF1A91">
        <w:rPr>
          <w:rFonts w:asciiTheme="minorHAnsi" w:hAnsiTheme="minorHAnsi" w:cs="David"/>
          <w:sz w:val="28"/>
          <w:szCs w:val="28"/>
        </w:rPr>
        <w:t xml:space="preserve"> </w:t>
      </w:r>
      <w:r w:rsidR="00D00FC2" w:rsidRPr="00CF1A91">
        <w:rPr>
          <w:rFonts w:asciiTheme="minorHAnsi" w:hAnsiTheme="minorHAnsi" w:cs="David"/>
          <w:sz w:val="28"/>
          <w:szCs w:val="28"/>
        </w:rPr>
        <w:t xml:space="preserve">Ending mechanisms for war and </w:t>
      </w:r>
      <w:r w:rsidR="00F55FB9">
        <w:rPr>
          <w:rFonts w:asciiTheme="minorHAnsi" w:hAnsiTheme="minorHAnsi" w:cs="David"/>
          <w:sz w:val="28"/>
          <w:szCs w:val="28"/>
        </w:rPr>
        <w:t>its</w:t>
      </w:r>
      <w:r w:rsidR="00D00FC2" w:rsidRPr="00CF1A91">
        <w:rPr>
          <w:rFonts w:asciiTheme="minorHAnsi" w:hAnsiTheme="minorHAnsi" w:cs="David"/>
          <w:sz w:val="28"/>
          <w:szCs w:val="28"/>
        </w:rPr>
        <w:t xml:space="preserve"> aftermath</w:t>
      </w:r>
      <w:r w:rsidR="001F4535" w:rsidRPr="00CF1A91">
        <w:rPr>
          <w:rFonts w:asciiTheme="minorHAnsi" w:hAnsiTheme="minorHAnsi" w:cs="David"/>
          <w:sz w:val="28"/>
          <w:szCs w:val="28"/>
          <w:rtl/>
        </w:rPr>
        <w:t xml:space="preserve"> </w:t>
      </w:r>
      <w:r w:rsidR="00D00FC2" w:rsidRPr="00CF1A91">
        <w:rPr>
          <w:rFonts w:asciiTheme="minorHAnsi" w:hAnsiTheme="minorHAnsi" w:cs="David"/>
          <w:sz w:val="28"/>
          <w:szCs w:val="28"/>
          <w:rtl/>
        </w:rPr>
        <w:t>–</w:t>
      </w:r>
      <w:r w:rsidR="001F4535" w:rsidRPr="00CF1A91">
        <w:rPr>
          <w:rFonts w:asciiTheme="minorHAnsi" w:hAnsiTheme="minorHAnsi" w:cs="David"/>
          <w:sz w:val="28"/>
          <w:szCs w:val="28"/>
          <w:rtl/>
        </w:rPr>
        <w:t xml:space="preserve"> </w:t>
      </w:r>
      <w:r w:rsidR="00F55FB9">
        <w:rPr>
          <w:rFonts w:asciiTheme="minorHAnsi" w:hAnsiTheme="minorHAnsi" w:cs="David"/>
          <w:sz w:val="28"/>
          <w:szCs w:val="28"/>
        </w:rPr>
        <w:t>military, political and economic-wise</w:t>
      </w:r>
      <w:r w:rsidR="000B50D5">
        <w:rPr>
          <w:rFonts w:asciiTheme="minorHAnsi" w:hAnsiTheme="minorHAnsi" w:cs="David"/>
          <w:sz w:val="28"/>
          <w:szCs w:val="28"/>
        </w:rPr>
        <w:t>.</w:t>
      </w:r>
      <w:bookmarkStart w:id="0" w:name="_GoBack"/>
      <w:bookmarkEnd w:id="0"/>
    </w:p>
    <w:p w14:paraId="5F74BA4B" w14:textId="77777777" w:rsidR="00E01BA3" w:rsidRPr="00CF1A91" w:rsidRDefault="00CF1A91" w:rsidP="00C068C9">
      <w:pPr>
        <w:pStyle w:val="a3"/>
        <w:numPr>
          <w:ilvl w:val="0"/>
          <w:numId w:val="24"/>
        </w:numPr>
        <w:bidi w:val="0"/>
        <w:spacing w:after="160" w:line="360" w:lineRule="auto"/>
        <w:jc w:val="both"/>
        <w:rPr>
          <w:rFonts w:asciiTheme="minorHAnsi" w:hAnsiTheme="minorHAnsi" w:cs="David"/>
          <w:sz w:val="28"/>
          <w:szCs w:val="28"/>
        </w:rPr>
      </w:pPr>
      <w:r w:rsidRPr="00CF1A91">
        <w:rPr>
          <w:rFonts w:asciiTheme="minorHAnsi" w:hAnsiTheme="minorHAnsi" w:cs="David"/>
          <w:sz w:val="28"/>
          <w:szCs w:val="28"/>
        </w:rPr>
        <w:lastRenderedPageBreak/>
        <w:t xml:space="preserve"> </w:t>
      </w:r>
      <w:r w:rsidR="00D00FC2" w:rsidRPr="00CF1A91">
        <w:rPr>
          <w:rFonts w:asciiTheme="minorHAnsi" w:hAnsiTheme="minorHAnsi" w:cs="David"/>
          <w:sz w:val="28"/>
          <w:szCs w:val="28"/>
        </w:rPr>
        <w:t>Strategic examination of the peace agreements with Jordan and Egypt</w:t>
      </w:r>
      <w:r w:rsidR="00E41B3D" w:rsidRPr="00CF1A91">
        <w:rPr>
          <w:rFonts w:asciiTheme="minorHAnsi" w:hAnsiTheme="minorHAnsi" w:cs="David"/>
          <w:sz w:val="28"/>
          <w:szCs w:val="28"/>
          <w:rtl/>
        </w:rPr>
        <w:t>.</w:t>
      </w:r>
      <w:r w:rsidR="00E01BA3" w:rsidRPr="00CF1A91">
        <w:rPr>
          <w:rFonts w:asciiTheme="minorHAnsi" w:hAnsiTheme="minorHAnsi" w:cs="David"/>
          <w:sz w:val="28"/>
          <w:szCs w:val="28"/>
          <w:rtl/>
        </w:rPr>
        <w:t xml:space="preserve"> </w:t>
      </w:r>
    </w:p>
    <w:p w14:paraId="1C1BA80A" w14:textId="77777777" w:rsidR="00E01BA3" w:rsidRPr="00CF1A91" w:rsidRDefault="00CF1A91" w:rsidP="00C068C9">
      <w:pPr>
        <w:pStyle w:val="a3"/>
        <w:numPr>
          <w:ilvl w:val="0"/>
          <w:numId w:val="24"/>
        </w:numPr>
        <w:bidi w:val="0"/>
        <w:spacing w:after="160" w:line="360" w:lineRule="auto"/>
        <w:jc w:val="both"/>
        <w:rPr>
          <w:rFonts w:asciiTheme="minorHAnsi" w:hAnsiTheme="minorHAnsi" w:cs="David"/>
          <w:sz w:val="28"/>
          <w:szCs w:val="28"/>
        </w:rPr>
      </w:pPr>
      <w:r w:rsidRPr="00CF1A91">
        <w:rPr>
          <w:rFonts w:asciiTheme="minorHAnsi" w:hAnsiTheme="minorHAnsi" w:cs="David"/>
          <w:sz w:val="28"/>
          <w:szCs w:val="28"/>
        </w:rPr>
        <w:t xml:space="preserve"> </w:t>
      </w:r>
      <w:r w:rsidR="00D00FC2" w:rsidRPr="00CF1A91">
        <w:rPr>
          <w:rFonts w:asciiTheme="minorHAnsi" w:hAnsiTheme="minorHAnsi" w:cs="David"/>
          <w:sz w:val="28"/>
          <w:szCs w:val="28"/>
        </w:rPr>
        <w:t>Analysis of the strength of Israeli civilian resilience in light of threats to the home front</w:t>
      </w:r>
      <w:r w:rsidR="00E01BA3" w:rsidRPr="00CF1A91">
        <w:rPr>
          <w:rFonts w:asciiTheme="minorHAnsi" w:hAnsiTheme="minorHAnsi" w:cs="David"/>
          <w:sz w:val="28"/>
          <w:szCs w:val="28"/>
          <w:rtl/>
        </w:rPr>
        <w:t>.</w:t>
      </w:r>
    </w:p>
    <w:p w14:paraId="6C0A4479" w14:textId="77777777" w:rsidR="00495BF2" w:rsidRPr="00CF1A91" w:rsidRDefault="00CF1A91" w:rsidP="00F55FB9">
      <w:pPr>
        <w:pStyle w:val="a3"/>
        <w:numPr>
          <w:ilvl w:val="0"/>
          <w:numId w:val="24"/>
        </w:numPr>
        <w:bidi w:val="0"/>
        <w:spacing w:after="160" w:line="360" w:lineRule="auto"/>
        <w:jc w:val="both"/>
        <w:rPr>
          <w:rFonts w:asciiTheme="minorHAnsi" w:hAnsiTheme="minorHAnsi" w:cs="David"/>
          <w:sz w:val="28"/>
          <w:szCs w:val="28"/>
        </w:rPr>
      </w:pPr>
      <w:r w:rsidRPr="00CF1A91">
        <w:rPr>
          <w:rFonts w:asciiTheme="minorHAnsi" w:hAnsiTheme="minorHAnsi" w:cs="David"/>
          <w:sz w:val="28"/>
          <w:szCs w:val="28"/>
        </w:rPr>
        <w:t xml:space="preserve"> </w:t>
      </w:r>
      <w:r w:rsidR="00D00FC2" w:rsidRPr="00CF1A91">
        <w:rPr>
          <w:rFonts w:asciiTheme="minorHAnsi" w:hAnsiTheme="minorHAnsi" w:cs="David"/>
          <w:sz w:val="28"/>
          <w:szCs w:val="28"/>
        </w:rPr>
        <w:t xml:space="preserve">The </w:t>
      </w:r>
      <w:r w:rsidR="00F55FB9">
        <w:rPr>
          <w:rFonts w:asciiTheme="minorHAnsi" w:hAnsiTheme="minorHAnsi" w:cs="David"/>
          <w:sz w:val="28"/>
          <w:szCs w:val="28"/>
        </w:rPr>
        <w:t>defrayal</w:t>
      </w:r>
      <w:r w:rsidR="00D00FC2" w:rsidRPr="00CF1A91">
        <w:rPr>
          <w:rFonts w:asciiTheme="minorHAnsi" w:hAnsiTheme="minorHAnsi" w:cs="David"/>
          <w:sz w:val="28"/>
          <w:szCs w:val="28"/>
        </w:rPr>
        <w:t xml:space="preserve"> crisis as an opportunity to redefine the relationship with the Palestinian Authority</w:t>
      </w:r>
      <w:r w:rsidR="00D00FC2" w:rsidRPr="00CF1A91">
        <w:rPr>
          <w:rFonts w:asciiTheme="minorHAnsi" w:hAnsiTheme="minorHAnsi" w:cs="David"/>
          <w:sz w:val="28"/>
          <w:szCs w:val="28"/>
          <w:rtl/>
        </w:rPr>
        <w:t xml:space="preserve"> </w:t>
      </w:r>
      <w:r w:rsidR="00495BF2" w:rsidRPr="00CF1A91">
        <w:rPr>
          <w:rFonts w:asciiTheme="minorHAnsi" w:hAnsiTheme="minorHAnsi" w:cs="David"/>
          <w:sz w:val="28"/>
          <w:szCs w:val="28"/>
        </w:rPr>
        <w:t xml:space="preserve">- Examining economic, social, security and </w:t>
      </w:r>
      <w:r w:rsidR="00F55FB9">
        <w:rPr>
          <w:rFonts w:asciiTheme="minorHAnsi" w:hAnsiTheme="minorHAnsi" w:cs="David"/>
          <w:sz w:val="28"/>
          <w:szCs w:val="28"/>
        </w:rPr>
        <w:t>political</w:t>
      </w:r>
      <w:r w:rsidR="00495BF2" w:rsidRPr="00CF1A91">
        <w:rPr>
          <w:rFonts w:asciiTheme="minorHAnsi" w:hAnsiTheme="minorHAnsi" w:cs="David"/>
          <w:sz w:val="28"/>
          <w:szCs w:val="28"/>
        </w:rPr>
        <w:t xml:space="preserve"> aspects.</w:t>
      </w:r>
    </w:p>
    <w:p w14:paraId="60F1C2AD" w14:textId="77777777" w:rsidR="00E01BA3" w:rsidRPr="00CF1A91" w:rsidRDefault="00CF1A91" w:rsidP="00C068C9">
      <w:pPr>
        <w:pStyle w:val="a3"/>
        <w:numPr>
          <w:ilvl w:val="0"/>
          <w:numId w:val="24"/>
        </w:numPr>
        <w:bidi w:val="0"/>
        <w:spacing w:after="160" w:line="360" w:lineRule="auto"/>
        <w:jc w:val="both"/>
        <w:rPr>
          <w:rFonts w:asciiTheme="minorHAnsi" w:hAnsiTheme="minorHAnsi" w:cs="David"/>
          <w:sz w:val="28"/>
          <w:szCs w:val="28"/>
        </w:rPr>
      </w:pPr>
      <w:r w:rsidRPr="00CF1A91">
        <w:rPr>
          <w:rFonts w:asciiTheme="minorHAnsi" w:hAnsiTheme="minorHAnsi" w:cs="David"/>
          <w:sz w:val="28"/>
          <w:szCs w:val="28"/>
        </w:rPr>
        <w:t xml:space="preserve"> </w:t>
      </w:r>
      <w:r w:rsidR="00F55FB9">
        <w:rPr>
          <w:rFonts w:asciiTheme="minorHAnsi" w:hAnsiTheme="minorHAnsi" w:cs="David"/>
          <w:sz w:val="28"/>
          <w:szCs w:val="28"/>
        </w:rPr>
        <w:t>The c</w:t>
      </w:r>
      <w:r w:rsidR="00495BF2" w:rsidRPr="00CF1A91">
        <w:rPr>
          <w:rFonts w:asciiTheme="minorHAnsi" w:hAnsiTheme="minorHAnsi" w:cs="David"/>
          <w:sz w:val="28"/>
          <w:szCs w:val="28"/>
        </w:rPr>
        <w:t>ivilian and security policy vis-</w:t>
      </w:r>
      <w:r w:rsidR="00495BF2" w:rsidRPr="00CF1A91">
        <w:rPr>
          <w:rFonts w:asciiTheme="minorHAnsi" w:hAnsiTheme="minorHAnsi" w:cs="Calibri"/>
          <w:sz w:val="28"/>
          <w:szCs w:val="28"/>
        </w:rPr>
        <w:t>à</w:t>
      </w:r>
      <w:r w:rsidR="00495BF2" w:rsidRPr="00CF1A91">
        <w:rPr>
          <w:rFonts w:asciiTheme="minorHAnsi" w:hAnsiTheme="minorHAnsi" w:cs="David"/>
          <w:sz w:val="28"/>
          <w:szCs w:val="28"/>
        </w:rPr>
        <w:t>-vis the Gaza Strip as a tool for maintaining or undermining security?</w:t>
      </w:r>
    </w:p>
    <w:p w14:paraId="35C65644" w14:textId="7D8DC4B3" w:rsidR="00E01BA3" w:rsidRPr="00CF1A91" w:rsidRDefault="00CF1A91" w:rsidP="00F55FB9">
      <w:pPr>
        <w:pStyle w:val="a3"/>
        <w:numPr>
          <w:ilvl w:val="0"/>
          <w:numId w:val="24"/>
        </w:numPr>
        <w:bidi w:val="0"/>
        <w:spacing w:after="160" w:line="360" w:lineRule="auto"/>
        <w:jc w:val="both"/>
        <w:rPr>
          <w:rFonts w:asciiTheme="minorHAnsi" w:hAnsiTheme="minorHAnsi" w:cs="David"/>
          <w:sz w:val="28"/>
          <w:szCs w:val="28"/>
        </w:rPr>
      </w:pPr>
      <w:r w:rsidRPr="00CF1A91">
        <w:rPr>
          <w:rFonts w:asciiTheme="minorHAnsi" w:hAnsiTheme="minorHAnsi" w:cs="David"/>
          <w:sz w:val="28"/>
          <w:szCs w:val="28"/>
        </w:rPr>
        <w:t xml:space="preserve"> </w:t>
      </w:r>
      <w:r w:rsidR="00495BF2" w:rsidRPr="00CF1A91">
        <w:rPr>
          <w:rFonts w:asciiTheme="minorHAnsi" w:hAnsiTheme="minorHAnsi" w:cs="David"/>
          <w:sz w:val="28"/>
          <w:szCs w:val="28"/>
        </w:rPr>
        <w:t xml:space="preserve">US policy towards the PA and its impact on the </w:t>
      </w:r>
      <w:r w:rsidR="000B50D5">
        <w:rPr>
          <w:rFonts w:asciiTheme="minorHAnsi" w:hAnsiTheme="minorHAnsi" w:cs="David"/>
          <w:sz w:val="28"/>
          <w:szCs w:val="28"/>
        </w:rPr>
        <w:t xml:space="preserve">regional </w:t>
      </w:r>
      <w:r w:rsidR="00F55FB9">
        <w:rPr>
          <w:rFonts w:asciiTheme="minorHAnsi" w:hAnsiTheme="minorHAnsi" w:cs="David"/>
          <w:sz w:val="28"/>
          <w:szCs w:val="28"/>
        </w:rPr>
        <w:t>arena</w:t>
      </w:r>
      <w:r w:rsidR="007055B8" w:rsidRPr="00CF1A91">
        <w:rPr>
          <w:rFonts w:asciiTheme="minorHAnsi" w:hAnsiTheme="minorHAnsi" w:cs="David"/>
          <w:sz w:val="28"/>
          <w:szCs w:val="28"/>
          <w:rtl/>
        </w:rPr>
        <w:t>.</w:t>
      </w:r>
    </w:p>
    <w:p w14:paraId="14E84C5E" w14:textId="77777777" w:rsidR="00E541E2" w:rsidRPr="00CF1A91" w:rsidRDefault="00CF1A91" w:rsidP="00F55FB9">
      <w:pPr>
        <w:pStyle w:val="a3"/>
        <w:numPr>
          <w:ilvl w:val="0"/>
          <w:numId w:val="24"/>
        </w:numPr>
        <w:bidi w:val="0"/>
        <w:spacing w:after="160" w:line="360" w:lineRule="auto"/>
        <w:jc w:val="both"/>
        <w:rPr>
          <w:rFonts w:asciiTheme="minorHAnsi" w:hAnsiTheme="minorHAnsi" w:cs="David"/>
          <w:sz w:val="28"/>
          <w:szCs w:val="28"/>
        </w:rPr>
      </w:pPr>
      <w:r w:rsidRPr="00CF1A91">
        <w:rPr>
          <w:rFonts w:asciiTheme="minorHAnsi" w:hAnsiTheme="minorHAnsi" w:cs="David"/>
          <w:sz w:val="28"/>
          <w:szCs w:val="28"/>
        </w:rPr>
        <w:t xml:space="preserve"> </w:t>
      </w:r>
      <w:r w:rsidR="00FA1C3B" w:rsidRPr="00CF1A91">
        <w:rPr>
          <w:rFonts w:asciiTheme="minorHAnsi" w:hAnsiTheme="minorHAnsi" w:cs="David"/>
          <w:sz w:val="28"/>
          <w:szCs w:val="28"/>
        </w:rPr>
        <w:t xml:space="preserve">Alternatives to UNRWA in the Palestinian </w:t>
      </w:r>
      <w:r w:rsidR="00F55FB9">
        <w:rPr>
          <w:rFonts w:asciiTheme="minorHAnsi" w:hAnsiTheme="minorHAnsi" w:cs="David"/>
          <w:sz w:val="28"/>
          <w:szCs w:val="28"/>
        </w:rPr>
        <w:t>a</w:t>
      </w:r>
      <w:r w:rsidR="00FA1C3B" w:rsidRPr="00CF1A91">
        <w:rPr>
          <w:rFonts w:asciiTheme="minorHAnsi" w:hAnsiTheme="minorHAnsi" w:cs="David"/>
          <w:sz w:val="28"/>
          <w:szCs w:val="28"/>
        </w:rPr>
        <w:t>rena</w:t>
      </w:r>
      <w:r w:rsidR="00FA1C3B" w:rsidRPr="00CF1A91">
        <w:rPr>
          <w:rFonts w:asciiTheme="minorHAnsi" w:hAnsiTheme="minorHAnsi" w:cs="David"/>
          <w:sz w:val="28"/>
          <w:szCs w:val="28"/>
          <w:rtl/>
        </w:rPr>
        <w:t xml:space="preserve"> </w:t>
      </w:r>
      <w:r w:rsidR="0020299A" w:rsidRPr="00CF1A91">
        <w:rPr>
          <w:rFonts w:asciiTheme="minorHAnsi" w:hAnsiTheme="minorHAnsi" w:cs="David"/>
          <w:sz w:val="28"/>
          <w:szCs w:val="28"/>
          <w:rtl/>
        </w:rPr>
        <w:t>-</w:t>
      </w:r>
      <w:r w:rsidR="00E01BA3" w:rsidRPr="00CF1A91">
        <w:rPr>
          <w:rFonts w:asciiTheme="minorHAnsi" w:hAnsiTheme="minorHAnsi" w:cs="David"/>
          <w:sz w:val="28"/>
          <w:szCs w:val="28"/>
          <w:rtl/>
        </w:rPr>
        <w:t xml:space="preserve"> </w:t>
      </w:r>
      <w:r w:rsidR="00F55FB9">
        <w:rPr>
          <w:rFonts w:asciiTheme="minorHAnsi" w:hAnsiTheme="minorHAnsi" w:cs="David"/>
          <w:sz w:val="28"/>
          <w:szCs w:val="28"/>
        </w:rPr>
        <w:t>Significance</w:t>
      </w:r>
      <w:r w:rsidR="00FA1C3B" w:rsidRPr="00CF1A91">
        <w:rPr>
          <w:rFonts w:asciiTheme="minorHAnsi" w:hAnsiTheme="minorHAnsi" w:cs="David"/>
          <w:sz w:val="28"/>
          <w:szCs w:val="28"/>
        </w:rPr>
        <w:t xml:space="preserve"> and implications</w:t>
      </w:r>
      <w:r w:rsidR="00FA1C3B" w:rsidRPr="00CF1A91">
        <w:rPr>
          <w:rFonts w:asciiTheme="minorHAnsi" w:hAnsiTheme="minorHAnsi" w:cs="David"/>
          <w:sz w:val="28"/>
          <w:szCs w:val="28"/>
          <w:rtl/>
        </w:rPr>
        <w:t>.</w:t>
      </w:r>
    </w:p>
    <w:p w14:paraId="2EC66793" w14:textId="77777777" w:rsidR="00E541E2" w:rsidRPr="00CF1A91" w:rsidRDefault="00CF1A91" w:rsidP="00F55FB9">
      <w:pPr>
        <w:pStyle w:val="a3"/>
        <w:numPr>
          <w:ilvl w:val="0"/>
          <w:numId w:val="24"/>
        </w:numPr>
        <w:bidi w:val="0"/>
        <w:spacing w:after="160" w:line="360" w:lineRule="auto"/>
        <w:jc w:val="both"/>
        <w:rPr>
          <w:rFonts w:asciiTheme="minorHAnsi" w:hAnsiTheme="minorHAnsi" w:cs="David"/>
          <w:sz w:val="28"/>
          <w:szCs w:val="28"/>
        </w:rPr>
      </w:pPr>
      <w:r w:rsidRPr="00CF1A91">
        <w:rPr>
          <w:rFonts w:asciiTheme="minorHAnsi" w:hAnsiTheme="minorHAnsi" w:cs="David"/>
          <w:sz w:val="28"/>
          <w:szCs w:val="28"/>
        </w:rPr>
        <w:t xml:space="preserve"> </w:t>
      </w:r>
      <w:r w:rsidR="00F55FB9">
        <w:rPr>
          <w:rFonts w:asciiTheme="minorHAnsi" w:hAnsiTheme="minorHAnsi" w:cs="David"/>
          <w:sz w:val="28"/>
          <w:szCs w:val="28"/>
        </w:rPr>
        <w:t xml:space="preserve">The </w:t>
      </w:r>
      <w:r w:rsidR="00FA1C3B" w:rsidRPr="00CF1A91">
        <w:rPr>
          <w:rFonts w:asciiTheme="minorHAnsi" w:hAnsiTheme="minorHAnsi" w:cs="David"/>
          <w:sz w:val="28"/>
          <w:szCs w:val="28"/>
        </w:rPr>
        <w:t>State of Israel in the Palestinian arena</w:t>
      </w:r>
      <w:r w:rsidR="00FA1C3B" w:rsidRPr="00CF1A91">
        <w:rPr>
          <w:rFonts w:asciiTheme="minorHAnsi" w:hAnsiTheme="minorHAnsi" w:cs="David"/>
          <w:sz w:val="28"/>
          <w:szCs w:val="28"/>
          <w:rtl/>
        </w:rPr>
        <w:t xml:space="preserve"> </w:t>
      </w:r>
      <w:r w:rsidR="00E01BA3" w:rsidRPr="00CF1A91">
        <w:rPr>
          <w:rFonts w:asciiTheme="minorHAnsi" w:hAnsiTheme="minorHAnsi" w:cs="David"/>
          <w:sz w:val="28"/>
          <w:szCs w:val="28"/>
          <w:rtl/>
        </w:rPr>
        <w:t xml:space="preserve">- </w:t>
      </w:r>
      <w:r w:rsidR="00FA1C3B" w:rsidRPr="00CF1A91">
        <w:rPr>
          <w:rFonts w:asciiTheme="minorHAnsi" w:hAnsiTheme="minorHAnsi" w:cs="David"/>
          <w:sz w:val="28"/>
          <w:szCs w:val="28"/>
        </w:rPr>
        <w:t xml:space="preserve">one arena </w:t>
      </w:r>
      <w:r w:rsidR="00F55FB9">
        <w:rPr>
          <w:rFonts w:asciiTheme="minorHAnsi" w:hAnsiTheme="minorHAnsi" w:cs="David"/>
          <w:sz w:val="28"/>
          <w:szCs w:val="28"/>
        </w:rPr>
        <w:t>made of</w:t>
      </w:r>
      <w:r w:rsidR="00FA1C3B" w:rsidRPr="00CF1A91">
        <w:rPr>
          <w:rFonts w:asciiTheme="minorHAnsi" w:hAnsiTheme="minorHAnsi" w:cs="David"/>
          <w:sz w:val="28"/>
          <w:szCs w:val="28"/>
        </w:rPr>
        <w:t xml:space="preserve"> two fronts (Gaza/West Bank) or depth processes</w:t>
      </w:r>
      <w:r w:rsidR="00FA1C3B" w:rsidRPr="00CF1A91">
        <w:rPr>
          <w:rFonts w:asciiTheme="minorHAnsi" w:hAnsiTheme="minorHAnsi" w:cs="David"/>
          <w:sz w:val="28"/>
          <w:szCs w:val="28"/>
          <w:rtl/>
        </w:rPr>
        <w:t xml:space="preserve"> </w:t>
      </w:r>
      <w:r w:rsidR="00FA1C3B" w:rsidRPr="00CF1A91">
        <w:rPr>
          <w:rFonts w:asciiTheme="minorHAnsi" w:hAnsiTheme="minorHAnsi" w:cs="David"/>
          <w:sz w:val="28"/>
          <w:szCs w:val="28"/>
        </w:rPr>
        <w:t xml:space="preserve">(Since 2007) </w:t>
      </w:r>
      <w:r w:rsidR="00F55FB9">
        <w:rPr>
          <w:rFonts w:asciiTheme="minorHAnsi" w:hAnsiTheme="minorHAnsi" w:cs="David"/>
          <w:sz w:val="28"/>
          <w:szCs w:val="28"/>
        </w:rPr>
        <w:t>t</w:t>
      </w:r>
      <w:r w:rsidR="00FA1C3B" w:rsidRPr="00CF1A91">
        <w:rPr>
          <w:rFonts w:asciiTheme="minorHAnsi" w:hAnsiTheme="minorHAnsi" w:cs="David"/>
          <w:sz w:val="28"/>
          <w:szCs w:val="28"/>
        </w:rPr>
        <w:t>hat design two separate arenas</w:t>
      </w:r>
      <w:r w:rsidR="00E01BA3" w:rsidRPr="00CF1A91">
        <w:rPr>
          <w:rFonts w:asciiTheme="minorHAnsi" w:hAnsiTheme="minorHAnsi" w:cs="David"/>
          <w:sz w:val="28"/>
          <w:szCs w:val="28"/>
          <w:rtl/>
        </w:rPr>
        <w:t>.</w:t>
      </w:r>
      <w:r w:rsidR="00E541E2" w:rsidRPr="00CF1A91">
        <w:rPr>
          <w:rFonts w:asciiTheme="minorHAnsi" w:hAnsiTheme="minorHAnsi" w:cs="David"/>
          <w:sz w:val="28"/>
          <w:szCs w:val="28"/>
          <w:rtl/>
        </w:rPr>
        <w:t xml:space="preserve"> </w:t>
      </w:r>
    </w:p>
    <w:p w14:paraId="2E2838A8" w14:textId="3129BEDE" w:rsidR="005E79E2" w:rsidRPr="00860FEB" w:rsidRDefault="00CF1A91" w:rsidP="00860FEB">
      <w:pPr>
        <w:pStyle w:val="a3"/>
        <w:numPr>
          <w:ilvl w:val="0"/>
          <w:numId w:val="24"/>
        </w:numPr>
        <w:bidi w:val="0"/>
        <w:spacing w:after="160" w:line="360" w:lineRule="auto"/>
        <w:jc w:val="both"/>
        <w:rPr>
          <w:rFonts w:asciiTheme="minorHAnsi" w:hAnsiTheme="minorHAnsi" w:cs="David"/>
          <w:sz w:val="28"/>
          <w:szCs w:val="28"/>
        </w:rPr>
      </w:pPr>
      <w:r w:rsidRPr="00CF1A91">
        <w:rPr>
          <w:rFonts w:asciiTheme="minorHAnsi" w:hAnsiTheme="minorHAnsi" w:cs="David"/>
          <w:sz w:val="28"/>
          <w:szCs w:val="28"/>
        </w:rPr>
        <w:t xml:space="preserve"> </w:t>
      </w:r>
      <w:r w:rsidR="00FA1C3B" w:rsidRPr="00CF1A91">
        <w:rPr>
          <w:rFonts w:asciiTheme="minorHAnsi" w:hAnsiTheme="minorHAnsi" w:cs="David"/>
          <w:sz w:val="28"/>
          <w:szCs w:val="28"/>
        </w:rPr>
        <w:t xml:space="preserve">Development and </w:t>
      </w:r>
      <w:r w:rsidR="00F55FB9">
        <w:rPr>
          <w:rFonts w:asciiTheme="minorHAnsi" w:hAnsiTheme="minorHAnsi" w:cs="David"/>
          <w:sz w:val="28"/>
          <w:szCs w:val="28"/>
        </w:rPr>
        <w:t>d</w:t>
      </w:r>
      <w:r w:rsidR="00FA1C3B" w:rsidRPr="00CF1A91">
        <w:rPr>
          <w:rFonts w:asciiTheme="minorHAnsi" w:hAnsiTheme="minorHAnsi" w:cs="David"/>
          <w:sz w:val="28"/>
          <w:szCs w:val="28"/>
        </w:rPr>
        <w:t>esign of the PA</w:t>
      </w:r>
      <w:r w:rsidR="00FA1C3B" w:rsidRPr="00CF1A91">
        <w:rPr>
          <w:rFonts w:asciiTheme="minorHAnsi" w:hAnsiTheme="minorHAnsi" w:cs="David"/>
          <w:sz w:val="28"/>
          <w:szCs w:val="28"/>
          <w:rtl/>
        </w:rPr>
        <w:t xml:space="preserve"> -</w:t>
      </w:r>
      <w:r w:rsidR="00E01BA3" w:rsidRPr="00CF1A91">
        <w:rPr>
          <w:rFonts w:asciiTheme="minorHAnsi" w:hAnsiTheme="minorHAnsi" w:cs="David"/>
          <w:sz w:val="28"/>
          <w:szCs w:val="28"/>
          <w:rtl/>
        </w:rPr>
        <w:t xml:space="preserve"> </w:t>
      </w:r>
      <w:r w:rsidR="002F5282" w:rsidRPr="00CF1A91">
        <w:rPr>
          <w:rFonts w:asciiTheme="minorHAnsi" w:hAnsiTheme="minorHAnsi" w:cs="David"/>
          <w:sz w:val="28"/>
          <w:szCs w:val="28"/>
        </w:rPr>
        <w:t xml:space="preserve">Its </w:t>
      </w:r>
      <w:r w:rsidR="00F55FB9">
        <w:rPr>
          <w:rFonts w:asciiTheme="minorHAnsi" w:hAnsiTheme="minorHAnsi" w:cs="David"/>
          <w:sz w:val="28"/>
          <w:szCs w:val="28"/>
        </w:rPr>
        <w:t>governability</w:t>
      </w:r>
      <w:r w:rsidR="002F5282" w:rsidRPr="00CF1A91">
        <w:rPr>
          <w:rFonts w:asciiTheme="minorHAnsi" w:hAnsiTheme="minorHAnsi" w:cs="David"/>
          <w:sz w:val="28"/>
          <w:szCs w:val="28"/>
        </w:rPr>
        <w:t xml:space="preserve"> and preparedness for the day after Mahmoud Abbas</w:t>
      </w:r>
      <w:r w:rsidR="00F55FB9">
        <w:rPr>
          <w:rFonts w:asciiTheme="minorHAnsi" w:hAnsiTheme="minorHAnsi" w:cs="David"/>
          <w:sz w:val="28"/>
          <w:szCs w:val="28"/>
          <w:rtl/>
        </w:rPr>
        <w:t>.</w:t>
      </w:r>
    </w:p>
    <w:p w14:paraId="538685EA" w14:textId="36EB87FE" w:rsidR="002F5282" w:rsidRPr="00CF1A91" w:rsidRDefault="002F5282" w:rsidP="005E79E2">
      <w:pPr>
        <w:pStyle w:val="a3"/>
        <w:numPr>
          <w:ilvl w:val="0"/>
          <w:numId w:val="24"/>
        </w:numPr>
        <w:bidi w:val="0"/>
        <w:spacing w:after="160" w:line="360" w:lineRule="auto"/>
        <w:jc w:val="both"/>
        <w:rPr>
          <w:rFonts w:asciiTheme="minorHAnsi" w:hAnsiTheme="minorHAnsi" w:cs="David"/>
          <w:sz w:val="28"/>
          <w:szCs w:val="28"/>
        </w:rPr>
      </w:pPr>
      <w:r w:rsidRPr="00CF1A91">
        <w:rPr>
          <w:rFonts w:asciiTheme="minorHAnsi" w:hAnsiTheme="minorHAnsi" w:cs="David"/>
          <w:sz w:val="28"/>
          <w:szCs w:val="28"/>
        </w:rPr>
        <w:t xml:space="preserve">Foreign workers </w:t>
      </w:r>
      <w:r w:rsidR="005E79E2">
        <w:rPr>
          <w:rFonts w:asciiTheme="minorHAnsi" w:hAnsiTheme="minorHAnsi" w:cs="David"/>
          <w:sz w:val="28"/>
          <w:szCs w:val="28"/>
        </w:rPr>
        <w:t>vs.</w:t>
      </w:r>
      <w:r w:rsidRPr="00CF1A91">
        <w:rPr>
          <w:rFonts w:asciiTheme="minorHAnsi" w:hAnsiTheme="minorHAnsi" w:cs="David"/>
          <w:sz w:val="28"/>
          <w:szCs w:val="28"/>
        </w:rPr>
        <w:t xml:space="preserve"> Palestinian workers</w:t>
      </w:r>
      <w:r w:rsidR="00A10DA8" w:rsidRPr="00CF1A91">
        <w:rPr>
          <w:rFonts w:asciiTheme="minorHAnsi" w:hAnsiTheme="minorHAnsi" w:cs="David"/>
          <w:sz w:val="28"/>
          <w:szCs w:val="28"/>
          <w:rtl/>
        </w:rPr>
        <w:t xml:space="preserve"> - </w:t>
      </w:r>
      <w:r w:rsidRPr="00CF1A91">
        <w:rPr>
          <w:rFonts w:asciiTheme="minorHAnsi" w:hAnsiTheme="minorHAnsi" w:cs="David"/>
          <w:sz w:val="28"/>
          <w:szCs w:val="28"/>
        </w:rPr>
        <w:t xml:space="preserve">In </w:t>
      </w:r>
      <w:r w:rsidR="005E79E2">
        <w:rPr>
          <w:rFonts w:asciiTheme="minorHAnsi" w:hAnsiTheme="minorHAnsi" w:cs="David"/>
          <w:sz w:val="28"/>
          <w:szCs w:val="28"/>
        </w:rPr>
        <w:t>construction</w:t>
      </w:r>
      <w:r w:rsidRPr="00CF1A91">
        <w:rPr>
          <w:rFonts w:asciiTheme="minorHAnsi" w:hAnsiTheme="minorHAnsi" w:cs="David"/>
          <w:sz w:val="28"/>
          <w:szCs w:val="28"/>
        </w:rPr>
        <w:t xml:space="preserve">, agriculture </w:t>
      </w:r>
      <w:r w:rsidR="005E79E2">
        <w:rPr>
          <w:rFonts w:asciiTheme="minorHAnsi" w:hAnsiTheme="minorHAnsi" w:cs="David"/>
          <w:sz w:val="28"/>
          <w:szCs w:val="28"/>
        </w:rPr>
        <w:t>and other sectors of the economy.</w:t>
      </w:r>
      <w:r w:rsidR="00A10DA8" w:rsidRPr="00CF1A91">
        <w:rPr>
          <w:rFonts w:asciiTheme="minorHAnsi" w:hAnsiTheme="minorHAnsi" w:cs="David"/>
          <w:sz w:val="28"/>
          <w:szCs w:val="28"/>
          <w:rtl/>
        </w:rPr>
        <w:t xml:space="preserve"> </w:t>
      </w:r>
      <w:r w:rsidRPr="00CF1A91">
        <w:rPr>
          <w:rFonts w:asciiTheme="minorHAnsi" w:hAnsiTheme="minorHAnsi" w:cs="David"/>
          <w:sz w:val="28"/>
          <w:szCs w:val="28"/>
        </w:rPr>
        <w:t xml:space="preserve">Examining </w:t>
      </w:r>
      <w:r w:rsidR="005E79E2">
        <w:rPr>
          <w:rFonts w:asciiTheme="minorHAnsi" w:hAnsiTheme="minorHAnsi" w:cs="David"/>
          <w:sz w:val="28"/>
          <w:szCs w:val="28"/>
        </w:rPr>
        <w:t xml:space="preserve">the </w:t>
      </w:r>
      <w:r w:rsidRPr="00CF1A91">
        <w:rPr>
          <w:rFonts w:asciiTheme="minorHAnsi" w:hAnsiTheme="minorHAnsi" w:cs="David"/>
          <w:sz w:val="28"/>
          <w:szCs w:val="28"/>
        </w:rPr>
        <w:t xml:space="preserve">allocation policy and </w:t>
      </w:r>
      <w:r w:rsidR="005E79E2">
        <w:rPr>
          <w:rFonts w:asciiTheme="minorHAnsi" w:hAnsiTheme="minorHAnsi" w:cs="David"/>
          <w:sz w:val="28"/>
          <w:szCs w:val="28"/>
        </w:rPr>
        <w:t>the</w:t>
      </w:r>
      <w:r w:rsidRPr="00CF1A91">
        <w:rPr>
          <w:rFonts w:asciiTheme="minorHAnsi" w:hAnsiTheme="minorHAnsi" w:cs="David"/>
          <w:sz w:val="28"/>
          <w:szCs w:val="28"/>
        </w:rPr>
        <w:t xml:space="preserve"> impact on national security.</w:t>
      </w:r>
    </w:p>
    <w:p w14:paraId="6ACC55B2" w14:textId="77777777" w:rsidR="002F5282" w:rsidRPr="00CF1A91" w:rsidRDefault="00CF1A91" w:rsidP="005E79E2">
      <w:pPr>
        <w:pStyle w:val="a3"/>
        <w:numPr>
          <w:ilvl w:val="0"/>
          <w:numId w:val="24"/>
        </w:numPr>
        <w:bidi w:val="0"/>
        <w:spacing w:after="160" w:line="360" w:lineRule="auto"/>
        <w:jc w:val="both"/>
        <w:rPr>
          <w:rFonts w:asciiTheme="minorHAnsi" w:hAnsiTheme="minorHAnsi" w:cs="David"/>
          <w:sz w:val="28"/>
          <w:szCs w:val="28"/>
        </w:rPr>
      </w:pPr>
      <w:r w:rsidRPr="00CF1A91">
        <w:rPr>
          <w:rFonts w:asciiTheme="minorHAnsi" w:hAnsiTheme="minorHAnsi" w:cs="David"/>
          <w:sz w:val="28"/>
          <w:szCs w:val="28"/>
        </w:rPr>
        <w:t xml:space="preserve"> </w:t>
      </w:r>
      <w:r w:rsidR="002F5282" w:rsidRPr="00CF1A91">
        <w:rPr>
          <w:rFonts w:asciiTheme="minorHAnsi" w:hAnsiTheme="minorHAnsi" w:cs="David"/>
          <w:sz w:val="28"/>
          <w:szCs w:val="28"/>
        </w:rPr>
        <w:t xml:space="preserve">Perceptual imitation between states, </w:t>
      </w:r>
      <w:r w:rsidR="005E79E2">
        <w:rPr>
          <w:rFonts w:asciiTheme="minorHAnsi" w:hAnsiTheme="minorHAnsi" w:cs="David"/>
          <w:sz w:val="28"/>
          <w:szCs w:val="28"/>
        </w:rPr>
        <w:t>militaries</w:t>
      </w:r>
      <w:r w:rsidR="002F5282" w:rsidRPr="00CF1A91">
        <w:rPr>
          <w:rFonts w:asciiTheme="minorHAnsi" w:hAnsiTheme="minorHAnsi" w:cs="David"/>
          <w:sz w:val="28"/>
          <w:szCs w:val="28"/>
        </w:rPr>
        <w:t xml:space="preserve"> and organizations: challenges and opportunities</w:t>
      </w:r>
      <w:r w:rsidR="002F5282" w:rsidRPr="00CF1A91">
        <w:rPr>
          <w:rFonts w:asciiTheme="minorHAnsi" w:hAnsiTheme="minorHAnsi" w:cs="David"/>
          <w:sz w:val="28"/>
          <w:szCs w:val="28"/>
          <w:rtl/>
        </w:rPr>
        <w:t>.</w:t>
      </w:r>
    </w:p>
    <w:p w14:paraId="3C0078E3" w14:textId="77777777" w:rsidR="00E541E2" w:rsidRPr="00CF1A91" w:rsidRDefault="00CF1A91" w:rsidP="005E79E2">
      <w:pPr>
        <w:pStyle w:val="a3"/>
        <w:numPr>
          <w:ilvl w:val="0"/>
          <w:numId w:val="24"/>
        </w:numPr>
        <w:bidi w:val="0"/>
        <w:spacing w:after="160" w:line="360" w:lineRule="auto"/>
        <w:jc w:val="both"/>
        <w:rPr>
          <w:rFonts w:asciiTheme="minorHAnsi" w:hAnsiTheme="minorHAnsi" w:cs="David"/>
          <w:sz w:val="28"/>
          <w:szCs w:val="28"/>
        </w:rPr>
      </w:pPr>
      <w:r w:rsidRPr="00CF1A91">
        <w:rPr>
          <w:rFonts w:asciiTheme="minorHAnsi" w:hAnsiTheme="minorHAnsi" w:cs="David"/>
          <w:sz w:val="28"/>
          <w:szCs w:val="28"/>
        </w:rPr>
        <w:t xml:space="preserve"> </w:t>
      </w:r>
      <w:r w:rsidR="002F5282" w:rsidRPr="00CF1A91">
        <w:rPr>
          <w:rFonts w:asciiTheme="minorHAnsi" w:hAnsiTheme="minorHAnsi" w:cs="David"/>
          <w:sz w:val="28"/>
          <w:szCs w:val="28"/>
        </w:rPr>
        <w:t xml:space="preserve">Development of alternative sources of energy </w:t>
      </w:r>
      <w:r w:rsidR="005E79E2">
        <w:rPr>
          <w:rFonts w:asciiTheme="minorHAnsi" w:hAnsiTheme="minorHAnsi" w:cs="David"/>
          <w:sz w:val="28"/>
          <w:szCs w:val="28"/>
        </w:rPr>
        <w:t>as an issue of</w:t>
      </w:r>
      <w:r w:rsidR="002F5282" w:rsidRPr="00CF1A91">
        <w:rPr>
          <w:rFonts w:asciiTheme="minorHAnsi" w:hAnsiTheme="minorHAnsi" w:cs="David"/>
          <w:sz w:val="28"/>
          <w:szCs w:val="28"/>
        </w:rPr>
        <w:t xml:space="preserve"> sustainability, energy security and national security.</w:t>
      </w:r>
    </w:p>
    <w:p w14:paraId="176CD2CA" w14:textId="4C0AEA5E" w:rsidR="00F9721F" w:rsidRPr="00CF1A91" w:rsidRDefault="00CF1A91" w:rsidP="00F9721F">
      <w:pPr>
        <w:pStyle w:val="a3"/>
        <w:numPr>
          <w:ilvl w:val="0"/>
          <w:numId w:val="24"/>
        </w:numPr>
        <w:bidi w:val="0"/>
        <w:spacing w:after="160" w:line="360" w:lineRule="auto"/>
        <w:jc w:val="both"/>
        <w:rPr>
          <w:rFonts w:asciiTheme="minorHAnsi" w:hAnsiTheme="minorHAnsi" w:cs="David"/>
          <w:sz w:val="28"/>
          <w:szCs w:val="28"/>
          <w:u w:val="single"/>
        </w:rPr>
      </w:pPr>
      <w:r w:rsidRPr="00CF1A91">
        <w:rPr>
          <w:rFonts w:asciiTheme="minorHAnsi" w:hAnsiTheme="minorHAnsi" w:cs="David"/>
          <w:sz w:val="28"/>
          <w:szCs w:val="28"/>
        </w:rPr>
        <w:t xml:space="preserve"> </w:t>
      </w:r>
      <w:r w:rsidR="00F9721F" w:rsidRPr="00CF1A91">
        <w:rPr>
          <w:rFonts w:asciiTheme="minorHAnsi" w:hAnsiTheme="minorHAnsi" w:cs="David"/>
          <w:sz w:val="28"/>
          <w:szCs w:val="28"/>
        </w:rPr>
        <w:t>Israel's readiness for the new security challenges in the future Middle East</w:t>
      </w:r>
      <w:r w:rsidR="00F9721F" w:rsidRPr="00CF1A91">
        <w:rPr>
          <w:rFonts w:asciiTheme="minorHAnsi" w:hAnsiTheme="minorHAnsi" w:cs="David"/>
          <w:sz w:val="28"/>
          <w:szCs w:val="28"/>
          <w:rtl/>
        </w:rPr>
        <w:t xml:space="preserve"> </w:t>
      </w:r>
      <w:r w:rsidR="00F9721F" w:rsidRPr="00CF1A91">
        <w:rPr>
          <w:rFonts w:asciiTheme="minorHAnsi" w:hAnsiTheme="minorHAnsi" w:cs="David"/>
          <w:sz w:val="28"/>
          <w:szCs w:val="28"/>
        </w:rPr>
        <w:t xml:space="preserve">(climate change, </w:t>
      </w:r>
      <w:r w:rsidR="000B50D5">
        <w:rPr>
          <w:rFonts w:asciiTheme="minorHAnsi" w:hAnsiTheme="minorHAnsi" w:cs="David"/>
          <w:sz w:val="28"/>
          <w:szCs w:val="28"/>
        </w:rPr>
        <w:t>refugees</w:t>
      </w:r>
      <w:r w:rsidR="00F9721F" w:rsidRPr="00CF1A91">
        <w:rPr>
          <w:rFonts w:asciiTheme="minorHAnsi" w:hAnsiTheme="minorHAnsi" w:cs="David"/>
          <w:sz w:val="28"/>
          <w:szCs w:val="28"/>
        </w:rPr>
        <w:t>, water and food shortages, failed states).</w:t>
      </w:r>
    </w:p>
    <w:p w14:paraId="792A739A" w14:textId="77777777" w:rsidR="00E541E2" w:rsidRPr="00CF1A91" w:rsidRDefault="005E79E2" w:rsidP="005E79E2">
      <w:pPr>
        <w:pStyle w:val="a3"/>
        <w:numPr>
          <w:ilvl w:val="0"/>
          <w:numId w:val="24"/>
        </w:numPr>
        <w:bidi w:val="0"/>
        <w:spacing w:after="160" w:line="360" w:lineRule="auto"/>
        <w:jc w:val="both"/>
        <w:rPr>
          <w:rFonts w:asciiTheme="minorHAnsi" w:hAnsiTheme="minorHAnsi" w:cs="David"/>
          <w:sz w:val="28"/>
          <w:szCs w:val="28"/>
        </w:rPr>
      </w:pPr>
      <w:r>
        <w:rPr>
          <w:rFonts w:asciiTheme="minorHAnsi" w:hAnsiTheme="minorHAnsi" w:cs="David"/>
          <w:sz w:val="28"/>
          <w:szCs w:val="28"/>
        </w:rPr>
        <w:t>Technological education and</w:t>
      </w:r>
      <w:r w:rsidR="002F5282" w:rsidRPr="00CF1A91">
        <w:rPr>
          <w:rFonts w:asciiTheme="minorHAnsi" w:hAnsiTheme="minorHAnsi" w:cs="David"/>
          <w:sz w:val="28"/>
          <w:szCs w:val="28"/>
        </w:rPr>
        <w:t xml:space="preserve"> its impact on national security</w:t>
      </w:r>
      <w:r w:rsidR="00C013B1" w:rsidRPr="00CF1A91">
        <w:rPr>
          <w:rFonts w:asciiTheme="minorHAnsi" w:hAnsiTheme="minorHAnsi" w:cs="David"/>
          <w:sz w:val="28"/>
          <w:szCs w:val="28"/>
          <w:rtl/>
        </w:rPr>
        <w:t>.</w:t>
      </w:r>
    </w:p>
    <w:p w14:paraId="19CE2234" w14:textId="65E6D469" w:rsidR="00483BBB" w:rsidRDefault="002F5282" w:rsidP="000B50D5">
      <w:pPr>
        <w:pStyle w:val="a3"/>
        <w:numPr>
          <w:ilvl w:val="0"/>
          <w:numId w:val="24"/>
        </w:numPr>
        <w:bidi w:val="0"/>
        <w:spacing w:after="160" w:line="360" w:lineRule="auto"/>
        <w:jc w:val="both"/>
        <w:rPr>
          <w:rFonts w:asciiTheme="minorHAnsi" w:hAnsiTheme="minorHAnsi" w:cs="David"/>
          <w:sz w:val="28"/>
          <w:szCs w:val="28"/>
        </w:rPr>
      </w:pPr>
      <w:r w:rsidRPr="00CF1A91">
        <w:rPr>
          <w:rFonts w:asciiTheme="minorHAnsi" w:hAnsiTheme="minorHAnsi" w:cs="David"/>
          <w:sz w:val="28"/>
          <w:szCs w:val="28"/>
        </w:rPr>
        <w:lastRenderedPageBreak/>
        <w:t xml:space="preserve">The </w:t>
      </w:r>
      <w:r w:rsidR="000B50D5">
        <w:rPr>
          <w:rFonts w:asciiTheme="minorHAnsi" w:hAnsiTheme="minorHAnsi" w:cs="David"/>
          <w:sz w:val="28"/>
          <w:szCs w:val="28"/>
        </w:rPr>
        <w:t>consolidation</w:t>
      </w:r>
      <w:r w:rsidRPr="00CF1A91">
        <w:rPr>
          <w:rFonts w:asciiTheme="minorHAnsi" w:hAnsiTheme="minorHAnsi" w:cs="David"/>
          <w:sz w:val="28"/>
          <w:szCs w:val="28"/>
        </w:rPr>
        <w:t xml:space="preserve"> of </w:t>
      </w:r>
      <w:r w:rsidR="000B50D5">
        <w:rPr>
          <w:rFonts w:asciiTheme="minorHAnsi" w:hAnsiTheme="minorHAnsi" w:cs="David"/>
          <w:sz w:val="28"/>
          <w:szCs w:val="28"/>
        </w:rPr>
        <w:t>international</w:t>
      </w:r>
      <w:r w:rsidRPr="00CF1A91">
        <w:rPr>
          <w:rFonts w:asciiTheme="minorHAnsi" w:hAnsiTheme="minorHAnsi" w:cs="David"/>
          <w:sz w:val="28"/>
          <w:szCs w:val="28"/>
        </w:rPr>
        <w:t xml:space="preserve"> terrorism in Africa</w:t>
      </w:r>
      <w:r w:rsidR="0081277D" w:rsidRPr="00CF1A91">
        <w:rPr>
          <w:rFonts w:asciiTheme="minorHAnsi" w:hAnsiTheme="minorHAnsi" w:cs="David"/>
          <w:sz w:val="28"/>
          <w:szCs w:val="28"/>
          <w:rtl/>
        </w:rPr>
        <w:t>.</w:t>
      </w:r>
    </w:p>
    <w:p w14:paraId="1402F3A5" w14:textId="77777777" w:rsidR="005E79E2" w:rsidRDefault="005E79E2" w:rsidP="005E79E2">
      <w:pPr>
        <w:pStyle w:val="a3"/>
        <w:numPr>
          <w:ilvl w:val="0"/>
          <w:numId w:val="24"/>
        </w:numPr>
        <w:bidi w:val="0"/>
        <w:spacing w:after="160" w:line="360" w:lineRule="auto"/>
        <w:jc w:val="both"/>
        <w:rPr>
          <w:rFonts w:asciiTheme="minorHAnsi" w:hAnsiTheme="minorHAnsi" w:cs="David"/>
          <w:sz w:val="28"/>
          <w:szCs w:val="28"/>
        </w:rPr>
      </w:pPr>
      <w:r>
        <w:rPr>
          <w:rFonts w:asciiTheme="minorHAnsi" w:hAnsiTheme="minorHAnsi" w:cs="David"/>
          <w:sz w:val="28"/>
          <w:szCs w:val="28"/>
        </w:rPr>
        <w:t xml:space="preserve"> Central areas vs. </w:t>
      </w:r>
      <w:r w:rsidR="00F32C96">
        <w:rPr>
          <w:rFonts w:asciiTheme="minorHAnsi" w:hAnsiTheme="minorHAnsi" w:cs="David"/>
          <w:sz w:val="28"/>
          <w:szCs w:val="28"/>
        </w:rPr>
        <w:t>periphery as a component of nationa</w:t>
      </w:r>
      <w:r>
        <w:rPr>
          <w:rFonts w:asciiTheme="minorHAnsi" w:hAnsiTheme="minorHAnsi" w:cs="David"/>
          <w:sz w:val="28"/>
          <w:szCs w:val="28"/>
        </w:rPr>
        <w:t xml:space="preserve">l security. </w:t>
      </w:r>
    </w:p>
    <w:p w14:paraId="5049B0BF" w14:textId="716FC62F" w:rsidR="005E79E2" w:rsidRDefault="005E79E2" w:rsidP="005E79E2">
      <w:pPr>
        <w:pStyle w:val="a3"/>
        <w:numPr>
          <w:ilvl w:val="0"/>
          <w:numId w:val="24"/>
        </w:numPr>
        <w:bidi w:val="0"/>
        <w:spacing w:after="160" w:line="360" w:lineRule="auto"/>
        <w:jc w:val="both"/>
        <w:rPr>
          <w:rFonts w:asciiTheme="minorHAnsi" w:hAnsiTheme="minorHAnsi" w:cs="David"/>
          <w:sz w:val="28"/>
          <w:szCs w:val="28"/>
        </w:rPr>
      </w:pPr>
      <w:r>
        <w:rPr>
          <w:rFonts w:asciiTheme="minorHAnsi" w:hAnsiTheme="minorHAnsi" w:cs="David"/>
          <w:sz w:val="28"/>
          <w:szCs w:val="28"/>
        </w:rPr>
        <w:t xml:space="preserve"> The sea – Israel’s future area of </w:t>
      </w:r>
      <w:r w:rsidR="000B50D5">
        <w:rPr>
          <w:rFonts w:asciiTheme="minorHAnsi" w:hAnsiTheme="minorHAnsi" w:cs="David"/>
          <w:sz w:val="28"/>
          <w:szCs w:val="28"/>
        </w:rPr>
        <w:t>growth.</w:t>
      </w:r>
      <w:r>
        <w:rPr>
          <w:rFonts w:asciiTheme="minorHAnsi" w:hAnsiTheme="minorHAnsi" w:cs="David"/>
          <w:sz w:val="28"/>
          <w:szCs w:val="28"/>
        </w:rPr>
        <w:t xml:space="preserve"> </w:t>
      </w:r>
    </w:p>
    <w:p w14:paraId="5A2E6DF9" w14:textId="5F316E52" w:rsidR="00F32C96" w:rsidRPr="00F9721F" w:rsidRDefault="005E79E2" w:rsidP="00531FA4">
      <w:pPr>
        <w:pStyle w:val="a3"/>
        <w:numPr>
          <w:ilvl w:val="0"/>
          <w:numId w:val="24"/>
        </w:numPr>
        <w:bidi w:val="0"/>
        <w:spacing w:after="160" w:line="360" w:lineRule="auto"/>
        <w:jc w:val="both"/>
        <w:rPr>
          <w:rFonts w:asciiTheme="minorHAnsi" w:hAnsiTheme="minorHAnsi" w:cs="David"/>
          <w:sz w:val="28"/>
          <w:szCs w:val="28"/>
        </w:rPr>
      </w:pPr>
      <w:r w:rsidRPr="00F9721F">
        <w:rPr>
          <w:rFonts w:asciiTheme="minorHAnsi" w:hAnsiTheme="minorHAnsi" w:cs="David"/>
          <w:sz w:val="28"/>
          <w:szCs w:val="28"/>
        </w:rPr>
        <w:t xml:space="preserve"> </w:t>
      </w:r>
      <w:r w:rsidR="00F32C96" w:rsidRPr="00F9721F">
        <w:rPr>
          <w:rFonts w:asciiTheme="minorHAnsi" w:hAnsiTheme="minorHAnsi" w:cs="David"/>
          <w:sz w:val="28"/>
          <w:szCs w:val="28"/>
        </w:rPr>
        <w:t xml:space="preserve"> The concept of jointness in the Intelligence Community</w:t>
      </w:r>
      <w:r w:rsidR="00860FEB" w:rsidRPr="00F9721F">
        <w:rPr>
          <w:rFonts w:asciiTheme="minorHAnsi" w:hAnsiTheme="minorHAnsi" w:cs="David"/>
          <w:sz w:val="28"/>
          <w:szCs w:val="28"/>
        </w:rPr>
        <w:t>.</w:t>
      </w:r>
    </w:p>
    <w:p w14:paraId="563ACF20" w14:textId="77777777" w:rsidR="005E79E2" w:rsidRPr="00CF1A91" w:rsidRDefault="005E79E2" w:rsidP="005E79E2">
      <w:pPr>
        <w:pStyle w:val="a3"/>
        <w:bidi w:val="0"/>
        <w:spacing w:after="160" w:line="360" w:lineRule="auto"/>
        <w:ind w:left="786"/>
        <w:jc w:val="both"/>
        <w:rPr>
          <w:rFonts w:asciiTheme="minorHAnsi" w:hAnsiTheme="minorHAnsi" w:cs="David"/>
          <w:sz w:val="28"/>
          <w:szCs w:val="28"/>
          <w:rtl/>
        </w:rPr>
      </w:pPr>
    </w:p>
    <w:p w14:paraId="2C01D1A1" w14:textId="77777777" w:rsidR="00483BBB" w:rsidRPr="00DE4677" w:rsidRDefault="00483BBB" w:rsidP="00DE4677">
      <w:pPr>
        <w:bidi w:val="0"/>
        <w:spacing w:line="360" w:lineRule="auto"/>
        <w:ind w:left="6480"/>
        <w:jc w:val="center"/>
        <w:rPr>
          <w:rFonts w:asciiTheme="minorHAnsi" w:eastAsia="Arial Unicode MS" w:hAnsiTheme="minorHAnsi" w:cs="David"/>
          <w:b/>
          <w:bCs/>
          <w:color w:val="000000"/>
          <w:sz w:val="24"/>
          <w:szCs w:val="24"/>
          <w:rtl/>
        </w:rPr>
      </w:pPr>
    </w:p>
    <w:p w14:paraId="5CD3D26C" w14:textId="77777777" w:rsidR="00483BBB" w:rsidRPr="00DE4677" w:rsidRDefault="00CF1A91" w:rsidP="00DE4677">
      <w:pPr>
        <w:tabs>
          <w:tab w:val="center" w:pos="7662"/>
        </w:tabs>
        <w:bidi w:val="0"/>
        <w:spacing w:line="360" w:lineRule="auto"/>
        <w:ind w:left="6480"/>
        <w:rPr>
          <w:rFonts w:asciiTheme="minorHAnsi" w:eastAsia="Arial Unicode MS" w:hAnsiTheme="minorHAnsi" w:cs="David"/>
          <w:b/>
          <w:bCs/>
          <w:color w:val="000000"/>
          <w:sz w:val="24"/>
          <w:szCs w:val="24"/>
        </w:rPr>
      </w:pPr>
      <w:r w:rsidRPr="00DE4677">
        <w:rPr>
          <w:rFonts w:asciiTheme="minorHAnsi" w:eastAsia="Arial Unicode MS" w:hAnsiTheme="minorHAnsi" w:cs="David"/>
          <w:b/>
          <w:bCs/>
          <w:color w:val="000000"/>
          <w:sz w:val="24"/>
          <w:szCs w:val="24"/>
        </w:rPr>
        <w:tab/>
      </w:r>
    </w:p>
    <w:p w14:paraId="453C5745" w14:textId="77777777" w:rsidR="00C013B1" w:rsidRPr="00EC2C1C" w:rsidRDefault="00CF1A91" w:rsidP="00CF1A91">
      <w:pPr>
        <w:tabs>
          <w:tab w:val="left" w:pos="2640"/>
        </w:tabs>
        <w:bidi w:val="0"/>
        <w:spacing w:after="200" w:line="276" w:lineRule="auto"/>
        <w:rPr>
          <w:rFonts w:asciiTheme="minorHAnsi" w:hAnsiTheme="minorHAnsi" w:cs="David"/>
          <w:sz w:val="24"/>
          <w:szCs w:val="24"/>
        </w:rPr>
      </w:pPr>
      <w:r>
        <w:rPr>
          <w:rFonts w:asciiTheme="minorHAnsi" w:hAnsiTheme="minorHAnsi" w:cs="David"/>
          <w:sz w:val="24"/>
          <w:szCs w:val="24"/>
        </w:rPr>
        <w:tab/>
      </w:r>
    </w:p>
    <w:sectPr w:rsidR="00C013B1" w:rsidRPr="00EC2C1C" w:rsidSect="00FC060C">
      <w:headerReference w:type="default" r:id="rId8"/>
      <w:footerReference w:type="default" r:id="rId9"/>
      <w:pgSz w:w="11906" w:h="16838"/>
      <w:pgMar w:top="1440" w:right="1531" w:bottom="1440" w:left="153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1CC90" w14:textId="77777777" w:rsidR="0068789B" w:rsidRDefault="0068789B" w:rsidP="00E13CA0">
      <w:r>
        <w:separator/>
      </w:r>
    </w:p>
  </w:endnote>
  <w:endnote w:type="continuationSeparator" w:id="0">
    <w:p w14:paraId="207C6B83" w14:textId="77777777" w:rsidR="0068789B" w:rsidRDefault="0068789B" w:rsidP="00E13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433700543"/>
      <w:docPartObj>
        <w:docPartGallery w:val="Page Numbers (Bottom of Page)"/>
        <w:docPartUnique/>
      </w:docPartObj>
    </w:sdtPr>
    <w:sdtEndPr/>
    <w:sdtContent>
      <w:p w14:paraId="59A11DC7" w14:textId="77777777" w:rsidR="005E79E2" w:rsidRDefault="008809E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C96" w:rsidRPr="00F32C96">
          <w:rPr>
            <w:rtl/>
            <w:lang w:val="he-IL"/>
          </w:rPr>
          <w:t>1</w:t>
        </w:r>
        <w:r>
          <w:rPr>
            <w:lang w:val="he-IL"/>
          </w:rPr>
          <w:fldChar w:fldCharType="end"/>
        </w:r>
      </w:p>
    </w:sdtContent>
  </w:sdt>
  <w:p w14:paraId="1500324A" w14:textId="77777777" w:rsidR="005E79E2" w:rsidRDefault="005E79E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B55C8" w14:textId="77777777" w:rsidR="0068789B" w:rsidRDefault="0068789B" w:rsidP="00E13CA0">
      <w:r>
        <w:separator/>
      </w:r>
    </w:p>
  </w:footnote>
  <w:footnote w:type="continuationSeparator" w:id="0">
    <w:p w14:paraId="1938263E" w14:textId="77777777" w:rsidR="0068789B" w:rsidRDefault="0068789B" w:rsidP="00E13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B1838" w14:textId="77777777" w:rsidR="005E79E2" w:rsidRDefault="005E79E2">
    <w:pPr>
      <w:pStyle w:val="a7"/>
    </w:pPr>
    <w:r w:rsidRPr="000B59EA">
      <w:rPr>
        <w:rtl/>
      </w:rPr>
      <w:drawing>
        <wp:anchor distT="0" distB="0" distL="114300" distR="114300" simplePos="0" relativeHeight="251661312" behindDoc="0" locked="0" layoutInCell="1" allowOverlap="1" wp14:anchorId="4E62ED8F" wp14:editId="4440656F">
          <wp:simplePos x="0" y="0"/>
          <wp:positionH relativeFrom="column">
            <wp:posOffset>-104140</wp:posOffset>
          </wp:positionH>
          <wp:positionV relativeFrom="paragraph">
            <wp:posOffset>-58420</wp:posOffset>
          </wp:positionV>
          <wp:extent cx="786130" cy="641985"/>
          <wp:effectExtent l="19050" t="0" r="0" b="0"/>
          <wp:wrapSquare wrapText="bothSides"/>
          <wp:docPr id="2" name="תמונה 1" descr="\\M45218\Users\u45218\Documents\ISMO Backup\Important Information and Files\סמלים\IDF outlin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45218\Users\u45218\Documents\ISMO Backup\Important Information and Files\סמלים\IDF outline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641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C2C1C">
      <w:rPr>
        <w:sz w:val="24"/>
        <w:szCs w:val="24"/>
        <w:rtl/>
        <w:lang w:eastAsia="en-US"/>
      </w:rPr>
      <w:drawing>
        <wp:anchor distT="0" distB="0" distL="114300" distR="114300" simplePos="0" relativeHeight="251659264" behindDoc="0" locked="0" layoutInCell="1" allowOverlap="1" wp14:anchorId="75802F09" wp14:editId="519952B2">
          <wp:simplePos x="0" y="0"/>
          <wp:positionH relativeFrom="column">
            <wp:posOffset>5393690</wp:posOffset>
          </wp:positionH>
          <wp:positionV relativeFrom="paragraph">
            <wp:posOffset>-57785</wp:posOffset>
          </wp:positionV>
          <wp:extent cx="488950" cy="609600"/>
          <wp:effectExtent l="0" t="0" r="6350" b="0"/>
          <wp:wrapSquare wrapText="bothSides"/>
          <wp:docPr id="7" name="Picture 7" descr="\\M45218\Users\u45218\Documents\ISMO Backup\Important Information and Files\סמלים\NDC 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45218\Users\u45218\Documents\ISMO Backup\Important Information and Files\סמלים\NDC Blu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9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840F5"/>
    <w:multiLevelType w:val="hybridMultilevel"/>
    <w:tmpl w:val="41F0F6F2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3A5407"/>
    <w:multiLevelType w:val="hybridMultilevel"/>
    <w:tmpl w:val="223E2ECE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C06D9A"/>
    <w:multiLevelType w:val="hybridMultilevel"/>
    <w:tmpl w:val="E4543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87247"/>
    <w:multiLevelType w:val="hybridMultilevel"/>
    <w:tmpl w:val="9B2687D8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2AE870">
      <w:start w:val="1"/>
      <w:numFmt w:val="hebrew1"/>
      <w:lvlText w:val="%4)"/>
      <w:lvlJc w:val="center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B915BE"/>
    <w:multiLevelType w:val="hybridMultilevel"/>
    <w:tmpl w:val="9C501078"/>
    <w:lvl w:ilvl="0" w:tplc="310E3F2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93765"/>
    <w:multiLevelType w:val="hybridMultilevel"/>
    <w:tmpl w:val="C55A8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51FDF"/>
    <w:multiLevelType w:val="hybridMultilevel"/>
    <w:tmpl w:val="06E246EE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32399B"/>
    <w:multiLevelType w:val="hybridMultilevel"/>
    <w:tmpl w:val="CAD86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85D6C"/>
    <w:multiLevelType w:val="hybridMultilevel"/>
    <w:tmpl w:val="961055D4"/>
    <w:lvl w:ilvl="0" w:tplc="310E3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47F62"/>
    <w:multiLevelType w:val="hybridMultilevel"/>
    <w:tmpl w:val="CAD86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7066E"/>
    <w:multiLevelType w:val="hybridMultilevel"/>
    <w:tmpl w:val="8EDC1B8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712AE870">
      <w:start w:val="1"/>
      <w:numFmt w:val="hebrew1"/>
      <w:lvlText w:val="%3)"/>
      <w:lvlJc w:val="center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6716A46"/>
    <w:multiLevelType w:val="hybridMultilevel"/>
    <w:tmpl w:val="BA40D50A"/>
    <w:lvl w:ilvl="0" w:tplc="310E3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237B4"/>
    <w:multiLevelType w:val="hybridMultilevel"/>
    <w:tmpl w:val="5ED0B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C0A34"/>
    <w:multiLevelType w:val="hybridMultilevel"/>
    <w:tmpl w:val="58704DC4"/>
    <w:lvl w:ilvl="0" w:tplc="310E3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A36CF"/>
    <w:multiLevelType w:val="hybridMultilevel"/>
    <w:tmpl w:val="538C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91CEA"/>
    <w:multiLevelType w:val="hybridMultilevel"/>
    <w:tmpl w:val="8EDC1B8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712AE870">
      <w:start w:val="1"/>
      <w:numFmt w:val="hebrew1"/>
      <w:lvlText w:val="%3)"/>
      <w:lvlJc w:val="center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71B9B"/>
    <w:multiLevelType w:val="hybridMultilevel"/>
    <w:tmpl w:val="8EDC1B8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712AE870">
      <w:start w:val="1"/>
      <w:numFmt w:val="hebrew1"/>
      <w:lvlText w:val="%3)"/>
      <w:lvlJc w:val="center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B1609"/>
    <w:multiLevelType w:val="hybridMultilevel"/>
    <w:tmpl w:val="3500A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DD370B"/>
    <w:multiLevelType w:val="hybridMultilevel"/>
    <w:tmpl w:val="DDE092C0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813A34"/>
    <w:multiLevelType w:val="hybridMultilevel"/>
    <w:tmpl w:val="C84A7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3B041C"/>
    <w:multiLevelType w:val="hybridMultilevel"/>
    <w:tmpl w:val="ABCA0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10345"/>
    <w:multiLevelType w:val="hybridMultilevel"/>
    <w:tmpl w:val="06E246EE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925D83"/>
    <w:multiLevelType w:val="hybridMultilevel"/>
    <w:tmpl w:val="84066D96"/>
    <w:lvl w:ilvl="0" w:tplc="310E3F2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C62867"/>
    <w:multiLevelType w:val="hybridMultilevel"/>
    <w:tmpl w:val="8EDC1B86"/>
    <w:lvl w:ilvl="0" w:tplc="04090013">
      <w:start w:val="1"/>
      <w:numFmt w:val="hebrew1"/>
      <w:lvlText w:val="%1."/>
      <w:lvlJc w:val="center"/>
      <w:pPr>
        <w:ind w:left="360" w:hanging="360"/>
      </w:p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712AE870">
      <w:start w:val="1"/>
      <w:numFmt w:val="hebrew1"/>
      <w:lvlText w:val="%3)"/>
      <w:lvlJc w:val="center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DBF0470"/>
    <w:multiLevelType w:val="hybridMultilevel"/>
    <w:tmpl w:val="BC28BF54"/>
    <w:lvl w:ilvl="0" w:tplc="310E3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346707"/>
    <w:multiLevelType w:val="hybridMultilevel"/>
    <w:tmpl w:val="74E60D4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7" w15:restartNumberingAfterBreak="0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68307B"/>
    <w:multiLevelType w:val="hybridMultilevel"/>
    <w:tmpl w:val="4628F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2F2C5B"/>
    <w:multiLevelType w:val="hybridMultilevel"/>
    <w:tmpl w:val="AA34F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7"/>
  </w:num>
  <w:num w:numId="3">
    <w:abstractNumId w:val="15"/>
  </w:num>
  <w:num w:numId="4">
    <w:abstractNumId w:val="20"/>
  </w:num>
  <w:num w:numId="5">
    <w:abstractNumId w:val="2"/>
  </w:num>
  <w:num w:numId="6">
    <w:abstractNumId w:val="26"/>
  </w:num>
  <w:num w:numId="7">
    <w:abstractNumId w:val="13"/>
  </w:num>
  <w:num w:numId="8">
    <w:abstractNumId w:val="28"/>
  </w:num>
  <w:num w:numId="9">
    <w:abstractNumId w:val="18"/>
  </w:num>
  <w:num w:numId="10">
    <w:abstractNumId w:val="21"/>
  </w:num>
  <w:num w:numId="11">
    <w:abstractNumId w:val="5"/>
  </w:num>
  <w:num w:numId="12">
    <w:abstractNumId w:val="29"/>
  </w:num>
  <w:num w:numId="13">
    <w:abstractNumId w:val="1"/>
  </w:num>
  <w:num w:numId="14">
    <w:abstractNumId w:val="22"/>
  </w:num>
  <w:num w:numId="15">
    <w:abstractNumId w:val="24"/>
  </w:num>
  <w:num w:numId="16">
    <w:abstractNumId w:val="16"/>
  </w:num>
  <w:num w:numId="17">
    <w:abstractNumId w:val="17"/>
  </w:num>
  <w:num w:numId="18">
    <w:abstractNumId w:val="9"/>
  </w:num>
  <w:num w:numId="19">
    <w:abstractNumId w:val="7"/>
  </w:num>
  <w:num w:numId="20">
    <w:abstractNumId w:val="0"/>
  </w:num>
  <w:num w:numId="21">
    <w:abstractNumId w:val="3"/>
  </w:num>
  <w:num w:numId="22">
    <w:abstractNumId w:val="10"/>
  </w:num>
  <w:num w:numId="23">
    <w:abstractNumId w:val="6"/>
  </w:num>
  <w:num w:numId="24">
    <w:abstractNumId w:val="23"/>
  </w:num>
  <w:num w:numId="25">
    <w:abstractNumId w:val="4"/>
  </w:num>
  <w:num w:numId="26">
    <w:abstractNumId w:val="19"/>
  </w:num>
  <w:num w:numId="27">
    <w:abstractNumId w:val="25"/>
  </w:num>
  <w:num w:numId="28">
    <w:abstractNumId w:val="14"/>
  </w:num>
  <w:num w:numId="29">
    <w:abstractNumId w:val="12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D22"/>
    <w:rsid w:val="000018FD"/>
    <w:rsid w:val="0001490E"/>
    <w:rsid w:val="00021F9B"/>
    <w:rsid w:val="00031D38"/>
    <w:rsid w:val="00037F9D"/>
    <w:rsid w:val="00040FD0"/>
    <w:rsid w:val="00063B64"/>
    <w:rsid w:val="000916C8"/>
    <w:rsid w:val="000A7EEF"/>
    <w:rsid w:val="000B50D5"/>
    <w:rsid w:val="000B59EA"/>
    <w:rsid w:val="000F733F"/>
    <w:rsid w:val="00103EAB"/>
    <w:rsid w:val="001143A7"/>
    <w:rsid w:val="00117FFA"/>
    <w:rsid w:val="001770FE"/>
    <w:rsid w:val="00181B08"/>
    <w:rsid w:val="00190D22"/>
    <w:rsid w:val="001D678B"/>
    <w:rsid w:val="001E71B6"/>
    <w:rsid w:val="001F4535"/>
    <w:rsid w:val="002021B8"/>
    <w:rsid w:val="0020299A"/>
    <w:rsid w:val="00217878"/>
    <w:rsid w:val="0024663A"/>
    <w:rsid w:val="00254FEA"/>
    <w:rsid w:val="0028496B"/>
    <w:rsid w:val="002854DB"/>
    <w:rsid w:val="002B2E97"/>
    <w:rsid w:val="002D48A3"/>
    <w:rsid w:val="002F5282"/>
    <w:rsid w:val="003154F3"/>
    <w:rsid w:val="00344136"/>
    <w:rsid w:val="00357D07"/>
    <w:rsid w:val="0038484F"/>
    <w:rsid w:val="0038624F"/>
    <w:rsid w:val="003A7CBA"/>
    <w:rsid w:val="003C0EFC"/>
    <w:rsid w:val="003D1219"/>
    <w:rsid w:val="003D49E8"/>
    <w:rsid w:val="003E26FD"/>
    <w:rsid w:val="003E65F0"/>
    <w:rsid w:val="0040589C"/>
    <w:rsid w:val="004242F3"/>
    <w:rsid w:val="004303BB"/>
    <w:rsid w:val="00483B33"/>
    <w:rsid w:val="00483BBB"/>
    <w:rsid w:val="00484B47"/>
    <w:rsid w:val="00495BF2"/>
    <w:rsid w:val="004C3511"/>
    <w:rsid w:val="004E2374"/>
    <w:rsid w:val="004F4B2E"/>
    <w:rsid w:val="00542548"/>
    <w:rsid w:val="0056126F"/>
    <w:rsid w:val="00566F71"/>
    <w:rsid w:val="005715BE"/>
    <w:rsid w:val="005D01AC"/>
    <w:rsid w:val="005D1814"/>
    <w:rsid w:val="005D7B2E"/>
    <w:rsid w:val="005E79E2"/>
    <w:rsid w:val="005F4576"/>
    <w:rsid w:val="005F6B9F"/>
    <w:rsid w:val="00611AA8"/>
    <w:rsid w:val="00617437"/>
    <w:rsid w:val="00650791"/>
    <w:rsid w:val="006548AB"/>
    <w:rsid w:val="00682B82"/>
    <w:rsid w:val="0068789B"/>
    <w:rsid w:val="0069071B"/>
    <w:rsid w:val="006D288E"/>
    <w:rsid w:val="006F0942"/>
    <w:rsid w:val="007055B8"/>
    <w:rsid w:val="007212C9"/>
    <w:rsid w:val="00736085"/>
    <w:rsid w:val="00744C0D"/>
    <w:rsid w:val="00760AAE"/>
    <w:rsid w:val="007618EB"/>
    <w:rsid w:val="00795E23"/>
    <w:rsid w:val="007B4209"/>
    <w:rsid w:val="007B4EED"/>
    <w:rsid w:val="007D3712"/>
    <w:rsid w:val="0081277D"/>
    <w:rsid w:val="00860FEB"/>
    <w:rsid w:val="008731FD"/>
    <w:rsid w:val="008809EE"/>
    <w:rsid w:val="008953E1"/>
    <w:rsid w:val="008A75A7"/>
    <w:rsid w:val="008F3B93"/>
    <w:rsid w:val="00925471"/>
    <w:rsid w:val="00935394"/>
    <w:rsid w:val="00956E21"/>
    <w:rsid w:val="00964EAE"/>
    <w:rsid w:val="009B390A"/>
    <w:rsid w:val="00A10DA8"/>
    <w:rsid w:val="00A33CB9"/>
    <w:rsid w:val="00A36998"/>
    <w:rsid w:val="00A432B1"/>
    <w:rsid w:val="00A44F4D"/>
    <w:rsid w:val="00A54434"/>
    <w:rsid w:val="00A553E8"/>
    <w:rsid w:val="00A714BD"/>
    <w:rsid w:val="00A72D22"/>
    <w:rsid w:val="00A95001"/>
    <w:rsid w:val="00A95E4C"/>
    <w:rsid w:val="00AA3AEE"/>
    <w:rsid w:val="00AC5A6B"/>
    <w:rsid w:val="00AD0B23"/>
    <w:rsid w:val="00AE0E31"/>
    <w:rsid w:val="00B004BA"/>
    <w:rsid w:val="00B042AC"/>
    <w:rsid w:val="00B15567"/>
    <w:rsid w:val="00B40320"/>
    <w:rsid w:val="00B4426F"/>
    <w:rsid w:val="00B66954"/>
    <w:rsid w:val="00BA18D3"/>
    <w:rsid w:val="00BD3C14"/>
    <w:rsid w:val="00BE657F"/>
    <w:rsid w:val="00BE6BC3"/>
    <w:rsid w:val="00BF4B10"/>
    <w:rsid w:val="00C013B1"/>
    <w:rsid w:val="00C03D33"/>
    <w:rsid w:val="00C068C9"/>
    <w:rsid w:val="00C130DC"/>
    <w:rsid w:val="00C13B10"/>
    <w:rsid w:val="00C1646A"/>
    <w:rsid w:val="00C4589B"/>
    <w:rsid w:val="00C52279"/>
    <w:rsid w:val="00C852EE"/>
    <w:rsid w:val="00CB7F6E"/>
    <w:rsid w:val="00CD7F67"/>
    <w:rsid w:val="00CE5D5C"/>
    <w:rsid w:val="00CF1A91"/>
    <w:rsid w:val="00CF6E05"/>
    <w:rsid w:val="00D00FC2"/>
    <w:rsid w:val="00D01F1B"/>
    <w:rsid w:val="00DE4677"/>
    <w:rsid w:val="00E01BA3"/>
    <w:rsid w:val="00E12935"/>
    <w:rsid w:val="00E13CA0"/>
    <w:rsid w:val="00E233A8"/>
    <w:rsid w:val="00E366E2"/>
    <w:rsid w:val="00E41B3D"/>
    <w:rsid w:val="00E541E2"/>
    <w:rsid w:val="00E559DC"/>
    <w:rsid w:val="00E73EF9"/>
    <w:rsid w:val="00E9526F"/>
    <w:rsid w:val="00E9545C"/>
    <w:rsid w:val="00EB3E74"/>
    <w:rsid w:val="00EB3FE3"/>
    <w:rsid w:val="00EC2C1C"/>
    <w:rsid w:val="00F07ABF"/>
    <w:rsid w:val="00F14986"/>
    <w:rsid w:val="00F14CE7"/>
    <w:rsid w:val="00F32C96"/>
    <w:rsid w:val="00F45133"/>
    <w:rsid w:val="00F45A0E"/>
    <w:rsid w:val="00F50921"/>
    <w:rsid w:val="00F54ADA"/>
    <w:rsid w:val="00F55FB9"/>
    <w:rsid w:val="00F753D9"/>
    <w:rsid w:val="00F950EC"/>
    <w:rsid w:val="00F9721F"/>
    <w:rsid w:val="00FA1C3B"/>
    <w:rsid w:val="00FC060C"/>
    <w:rsid w:val="00FE172B"/>
    <w:rsid w:val="00FE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07824B"/>
  <w15:docId w15:val="{1B8899AC-C7C9-4ADF-B06B-CCF2AE2B7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2">
    <w:name w:val="heading 2"/>
    <w:basedOn w:val="a"/>
    <w:next w:val="a"/>
    <w:link w:val="20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5">
    <w:name w:val="heading 5"/>
    <w:basedOn w:val="a"/>
    <w:next w:val="a"/>
    <w:link w:val="50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50">
    <w:name w:val="כותרת 5 תו"/>
    <w:basedOn w:val="a0"/>
    <w:link w:val="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a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953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  <w:style w:type="paragraph" w:styleId="a7">
    <w:name w:val="header"/>
    <w:basedOn w:val="a"/>
    <w:link w:val="a8"/>
    <w:uiPriority w:val="99"/>
    <w:unhideWhenUsed/>
    <w:rsid w:val="00E13CA0"/>
    <w:pPr>
      <w:tabs>
        <w:tab w:val="center" w:pos="4513"/>
        <w:tab w:val="right" w:pos="9026"/>
      </w:tabs>
    </w:pPr>
  </w:style>
  <w:style w:type="character" w:customStyle="1" w:styleId="a8">
    <w:name w:val="כותרת עליונה תו"/>
    <w:basedOn w:val="a0"/>
    <w:link w:val="a7"/>
    <w:uiPriority w:val="99"/>
    <w:rsid w:val="00E13CA0"/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a9">
    <w:name w:val="footer"/>
    <w:basedOn w:val="a"/>
    <w:link w:val="aa"/>
    <w:uiPriority w:val="99"/>
    <w:unhideWhenUsed/>
    <w:rsid w:val="00E13CA0"/>
    <w:pPr>
      <w:tabs>
        <w:tab w:val="center" w:pos="4513"/>
        <w:tab w:val="right" w:pos="9026"/>
      </w:tabs>
    </w:pPr>
  </w:style>
  <w:style w:type="character" w:customStyle="1" w:styleId="aa">
    <w:name w:val="כותרת תחתונה תו"/>
    <w:basedOn w:val="a0"/>
    <w:link w:val="a9"/>
    <w:uiPriority w:val="99"/>
    <w:rsid w:val="00E13CA0"/>
    <w:rPr>
      <w:rFonts w:ascii="Times New Roman" w:eastAsia="Times New Roman" w:hAnsi="Times New Roman" w:cs="Miriam"/>
      <w:noProof/>
      <w:sz w:val="20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7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8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8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AAAB59B80104CB16B26DA3248C953" ma:contentTypeVersion="12" ma:contentTypeDescription="Create a new document." ma:contentTypeScope="" ma:versionID="c86d64e660d868b7bd2885cdcbf88e30">
  <xsd:schema xmlns:xsd="http://www.w3.org/2001/XMLSchema" xmlns:xs="http://www.w3.org/2001/XMLSchema" xmlns:p="http://schemas.microsoft.com/office/2006/metadata/properties" xmlns:ns2="05187063-7f7a-474c-a948-eeb636a205b7" xmlns:ns3="e117b202-2014-45e8-bce2-ab03415b2dff" targetNamespace="http://schemas.microsoft.com/office/2006/metadata/properties" ma:root="true" ma:fieldsID="48cf91e1b8c47030ca59b12b43d462c1" ns2:_="" ns3:_="">
    <xsd:import namespace="05187063-7f7a-474c-a948-eeb636a205b7"/>
    <xsd:import namespace="e117b202-2014-45e8-bce2-ab03415b2d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87063-7f7a-474c-a948-eeb636a205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7b202-2014-45e8-bce2-ab03415b2df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05F18F-F8F7-4858-91FC-A5E95408F6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1642FC-D8A5-4826-99E5-316110E1108D}"/>
</file>

<file path=customXml/itemProps3.xml><?xml version="1.0" encoding="utf-8"?>
<ds:datastoreItem xmlns:ds="http://schemas.openxmlformats.org/officeDocument/2006/customXml" ds:itemID="{A319B0F2-0F56-4401-8B7E-5DD2EEDA52F0}"/>
</file>

<file path=customXml/itemProps4.xml><?xml version="1.0" encoding="utf-8"?>
<ds:datastoreItem xmlns:ds="http://schemas.openxmlformats.org/officeDocument/2006/customXml" ds:itemID="{83847A1B-0197-48A8-9E5F-77B19D7AC3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460</Words>
  <Characters>2303</Characters>
  <Application>Microsoft Office Word</Application>
  <DocSecurity>0</DocSecurity>
  <Lines>19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u23920</dc:creator>
  <cp:lastModifiedBy>עינת יקירה</cp:lastModifiedBy>
  <cp:revision>5</cp:revision>
  <cp:lastPrinted>2017-09-06T08:41:00Z</cp:lastPrinted>
  <dcterms:created xsi:type="dcterms:W3CDTF">2019-10-03T13:43:00Z</dcterms:created>
  <dcterms:modified xsi:type="dcterms:W3CDTF">2019-10-05T06:16:00Z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0x0101004F4AAAB59B80104CB16B26DA3248C953</vt:lpwstr>
  </property>
</Properties>
</file>