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A1700" w14:textId="40116FEE" w:rsidR="00FC4E1E" w:rsidRPr="002B397F" w:rsidRDefault="004F38C4" w:rsidP="002B397F">
      <w:pPr>
        <w:bidi/>
        <w:spacing w:line="360" w:lineRule="auto"/>
        <w:jc w:val="center"/>
        <w:rPr>
          <w:rFonts w:asciiTheme="majorBidi" w:hAnsiTheme="majorBidi" w:cstheme="majorBidi"/>
          <w:sz w:val="28"/>
          <w:szCs w:val="28"/>
          <w:rtl/>
        </w:rPr>
      </w:pPr>
      <w:r w:rsidRPr="002B397F">
        <w:rPr>
          <w:rFonts w:asciiTheme="majorBidi" w:hAnsiTheme="majorBidi" w:cstheme="majorBidi"/>
          <w:noProof/>
          <w:sz w:val="28"/>
          <w:szCs w:val="28"/>
          <w:rtl/>
        </w:rPr>
        <w:drawing>
          <wp:anchor distT="0" distB="0" distL="114300" distR="114300" simplePos="0" relativeHeight="251658240" behindDoc="1" locked="0" layoutInCell="1" allowOverlap="1" wp14:anchorId="4171B5D4" wp14:editId="34797C6B">
            <wp:simplePos x="0" y="0"/>
            <wp:positionH relativeFrom="margin">
              <wp:posOffset>2700057</wp:posOffset>
            </wp:positionH>
            <wp:positionV relativeFrom="paragraph">
              <wp:posOffset>-430082</wp:posOffset>
            </wp:positionV>
            <wp:extent cx="645459" cy="979552"/>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459" cy="979552"/>
                    </a:xfrm>
                    <a:prstGeom prst="rect">
                      <a:avLst/>
                    </a:prstGeom>
                  </pic:spPr>
                </pic:pic>
              </a:graphicData>
            </a:graphic>
            <wp14:sizeRelH relativeFrom="margin">
              <wp14:pctWidth>0</wp14:pctWidth>
            </wp14:sizeRelH>
            <wp14:sizeRelV relativeFrom="margin">
              <wp14:pctHeight>0</wp14:pctHeight>
            </wp14:sizeRelV>
          </wp:anchor>
        </w:drawing>
      </w:r>
      <w:r w:rsidRPr="002B397F">
        <w:rPr>
          <w:rFonts w:asciiTheme="majorBidi" w:hAnsiTheme="majorBidi" w:cstheme="majorBidi"/>
          <w:noProof/>
          <w:sz w:val="28"/>
          <w:szCs w:val="28"/>
        </w:rPr>
        <mc:AlternateContent>
          <mc:Choice Requires="wps">
            <w:drawing>
              <wp:inline distT="0" distB="0" distL="0" distR="0" wp14:anchorId="7371966C" wp14:editId="7E2D6DA9">
                <wp:extent cx="300990" cy="300990"/>
                <wp:effectExtent l="0" t="0" r="0" b="3810"/>
                <wp:docPr id="3" name="Rectangle 3" descr="blob:https://web.whatsapp.com/ce331249-8e2b-4105-ac64-573c84571e6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28C72" w14:textId="38804C2F" w:rsidR="004F38C4" w:rsidRDefault="004F38C4" w:rsidP="004F38C4">
                            <w:pPr>
                              <w:jc w:val="center"/>
                            </w:pP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71966C" id="Rectangle 3" o:spid="_x0000_s1026" alt="blob:https://web.whatsapp.com/ce331249-8e2b-4105-ac64-573c84571e6b"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" filled="f" stroked="f">
                <o:lock v:ext="edit" aspectratio="t"/>
                <v:textbox>
                  <w:txbxContent>
                    <w:p w14:paraId="56728C72" w14:textId="38804C2F" w:rsidR="004F38C4" w:rsidRDefault="004F38C4" w:rsidP="004F38C4">
                      <w:pPr>
                        <w:jc w:val="center"/>
                      </w:pPr>
                    </w:p>
                  </w:txbxContent>
                </v:textbox>
                <w10:anchorlock/>
              </v:rect>
            </w:pict>
          </mc:Fallback>
        </mc:AlternateContent>
      </w:r>
    </w:p>
    <w:p w14:paraId="0838FD55" w14:textId="760B1A87" w:rsidR="00FC4E1E" w:rsidRPr="002B397F" w:rsidRDefault="00FC4E1E" w:rsidP="002B397F">
      <w:pPr>
        <w:bidi/>
        <w:spacing w:line="360" w:lineRule="auto"/>
        <w:jc w:val="center"/>
        <w:rPr>
          <w:rFonts w:asciiTheme="majorBidi" w:hAnsiTheme="majorBidi" w:cstheme="majorBidi"/>
          <w:sz w:val="28"/>
          <w:szCs w:val="28"/>
          <w:rtl/>
        </w:rPr>
      </w:pPr>
    </w:p>
    <w:p w14:paraId="6E6296CE" w14:textId="2A618523" w:rsidR="00FC4E1E" w:rsidRPr="002B397F" w:rsidRDefault="00663B52" w:rsidP="002B397F">
      <w:pPr>
        <w:bidi/>
        <w:spacing w:line="360" w:lineRule="auto"/>
        <w:jc w:val="center"/>
        <w:rPr>
          <w:rFonts w:asciiTheme="majorBidi" w:hAnsiTheme="majorBidi" w:cstheme="majorBidi"/>
          <w:sz w:val="28"/>
          <w:szCs w:val="28"/>
        </w:rPr>
      </w:pPr>
      <w:r w:rsidRPr="002B397F">
        <w:rPr>
          <w:rFonts w:asciiTheme="majorBidi" w:hAnsiTheme="majorBidi" w:cstheme="majorBidi"/>
          <w:sz w:val="28"/>
          <w:szCs w:val="28"/>
        </w:rPr>
        <w:t xml:space="preserve">National Defense College </w:t>
      </w:r>
    </w:p>
    <w:p w14:paraId="0ABF77C6" w14:textId="7573F19F" w:rsidR="00FC4E1E" w:rsidRPr="002B397F" w:rsidRDefault="00663B52" w:rsidP="002B397F">
      <w:pPr>
        <w:bidi/>
        <w:spacing w:line="360" w:lineRule="auto"/>
        <w:jc w:val="center"/>
        <w:rPr>
          <w:rFonts w:asciiTheme="majorBidi" w:hAnsiTheme="majorBidi" w:cstheme="majorBidi"/>
          <w:sz w:val="28"/>
          <w:szCs w:val="28"/>
          <w:rtl/>
        </w:rPr>
      </w:pPr>
      <w:r w:rsidRPr="002B397F">
        <w:rPr>
          <w:rFonts w:asciiTheme="majorBidi" w:hAnsiTheme="majorBidi" w:cstheme="majorBidi"/>
          <w:sz w:val="28"/>
          <w:szCs w:val="28"/>
        </w:rPr>
        <w:t>48</w:t>
      </w:r>
      <w:r w:rsidRPr="002B397F">
        <w:rPr>
          <w:rFonts w:asciiTheme="majorBidi" w:hAnsiTheme="majorBidi" w:cstheme="majorBidi"/>
          <w:sz w:val="28"/>
          <w:szCs w:val="28"/>
          <w:vertAlign w:val="superscript"/>
        </w:rPr>
        <w:t>th</w:t>
      </w:r>
      <w:r w:rsidRPr="002B397F">
        <w:rPr>
          <w:rFonts w:asciiTheme="majorBidi" w:hAnsiTheme="majorBidi" w:cstheme="majorBidi"/>
          <w:sz w:val="28"/>
          <w:szCs w:val="28"/>
        </w:rPr>
        <w:t xml:space="preserve"> class 2020-2021</w:t>
      </w:r>
      <w:r w:rsidRPr="002B397F">
        <w:rPr>
          <w:rFonts w:asciiTheme="majorBidi" w:hAnsiTheme="majorBidi" w:cstheme="majorBidi"/>
          <w:sz w:val="28"/>
          <w:szCs w:val="28"/>
          <w:rtl/>
        </w:rPr>
        <w:t xml:space="preserve"> </w:t>
      </w:r>
    </w:p>
    <w:p w14:paraId="50A7FA6F" w14:textId="395B6231" w:rsidR="00420E4E" w:rsidRPr="002B397F" w:rsidRDefault="00904981" w:rsidP="002B397F">
      <w:pPr>
        <w:bidi/>
        <w:spacing w:line="360" w:lineRule="auto"/>
        <w:jc w:val="center"/>
        <w:rPr>
          <w:rFonts w:asciiTheme="majorBidi" w:hAnsiTheme="majorBidi" w:cstheme="majorBidi"/>
          <w:b/>
          <w:bCs/>
          <w:sz w:val="32"/>
          <w:szCs w:val="32"/>
          <w:rtl/>
        </w:rPr>
      </w:pPr>
      <w:r w:rsidRPr="002B397F">
        <w:rPr>
          <w:rFonts w:asciiTheme="majorBidi" w:hAnsiTheme="majorBidi" w:cstheme="majorBidi"/>
          <w:b/>
          <w:bCs/>
          <w:sz w:val="32"/>
          <w:szCs w:val="32"/>
        </w:rPr>
        <w:t>Energy and National Security in Israel and the International System</w:t>
      </w:r>
    </w:p>
    <w:p w14:paraId="50343FFD" w14:textId="48A3DF42" w:rsidR="00F657FC" w:rsidRPr="002B397F" w:rsidRDefault="00663B52" w:rsidP="002B397F">
      <w:pPr>
        <w:bidi/>
        <w:spacing w:line="360" w:lineRule="auto"/>
        <w:jc w:val="center"/>
        <w:rPr>
          <w:rFonts w:asciiTheme="majorBidi" w:hAnsiTheme="majorBidi" w:cstheme="majorBidi" w:hint="cs"/>
          <w:sz w:val="32"/>
          <w:szCs w:val="32"/>
          <w:rtl/>
        </w:rPr>
      </w:pPr>
      <w:r w:rsidRPr="002B397F">
        <w:rPr>
          <w:rFonts w:asciiTheme="majorBidi" w:hAnsiTheme="majorBidi" w:cstheme="majorBidi"/>
          <w:sz w:val="32"/>
          <w:szCs w:val="32"/>
        </w:rPr>
        <w:t xml:space="preserve">Dr. </w:t>
      </w:r>
      <w:proofErr w:type="spellStart"/>
      <w:r w:rsidRPr="002B397F">
        <w:rPr>
          <w:rFonts w:asciiTheme="majorBidi" w:hAnsiTheme="majorBidi" w:cstheme="majorBidi"/>
          <w:sz w:val="32"/>
          <w:szCs w:val="32"/>
        </w:rPr>
        <w:t>Elai</w:t>
      </w:r>
      <w:proofErr w:type="spellEnd"/>
      <w:r w:rsidRPr="002B397F">
        <w:rPr>
          <w:rFonts w:asciiTheme="majorBidi" w:hAnsiTheme="majorBidi" w:cstheme="majorBidi"/>
          <w:sz w:val="32"/>
          <w:szCs w:val="32"/>
        </w:rPr>
        <w:t xml:space="preserve"> </w:t>
      </w:r>
      <w:proofErr w:type="spellStart"/>
      <w:r w:rsidRPr="002B397F">
        <w:rPr>
          <w:rFonts w:asciiTheme="majorBidi" w:hAnsiTheme="majorBidi" w:cstheme="majorBidi"/>
          <w:sz w:val="32"/>
          <w:szCs w:val="32"/>
        </w:rPr>
        <w:t>Rettig</w:t>
      </w:r>
      <w:proofErr w:type="spellEnd"/>
      <w:r w:rsidRPr="002B397F">
        <w:rPr>
          <w:rFonts w:asciiTheme="majorBidi" w:hAnsiTheme="majorBidi" w:cstheme="majorBidi"/>
          <w:sz w:val="32"/>
          <w:szCs w:val="32"/>
        </w:rPr>
        <w:t xml:space="preserve"> </w:t>
      </w:r>
    </w:p>
    <w:p w14:paraId="5966C142" w14:textId="47E013C1" w:rsidR="00FC4E1E" w:rsidRPr="002B397F" w:rsidRDefault="00FC4E1E" w:rsidP="002B397F">
      <w:pPr>
        <w:bidi/>
        <w:spacing w:after="0" w:line="360" w:lineRule="auto"/>
        <w:jc w:val="center"/>
        <w:rPr>
          <w:rFonts w:asciiTheme="majorBidi" w:hAnsiTheme="majorBidi" w:cstheme="majorBidi"/>
          <w:sz w:val="28"/>
          <w:szCs w:val="28"/>
          <w:rtl/>
        </w:rPr>
      </w:pPr>
      <w:r w:rsidRPr="002B397F">
        <w:rPr>
          <w:rFonts w:asciiTheme="majorBidi" w:hAnsiTheme="majorBidi" w:cstheme="majorBidi"/>
          <w:sz w:val="28"/>
          <w:szCs w:val="28"/>
          <w:rtl/>
        </w:rPr>
        <w:t>054-4791160</w:t>
      </w:r>
    </w:p>
    <w:p w14:paraId="7A62B2B8" w14:textId="2F811CBD" w:rsidR="00FC4E1E" w:rsidRPr="002B397F" w:rsidRDefault="00FC4E1E" w:rsidP="002B397F">
      <w:pPr>
        <w:bidi/>
        <w:spacing w:after="0" w:line="360" w:lineRule="auto"/>
        <w:jc w:val="center"/>
        <w:rPr>
          <w:rFonts w:asciiTheme="majorBidi" w:hAnsiTheme="majorBidi" w:cstheme="majorBidi" w:hint="cs"/>
          <w:sz w:val="28"/>
          <w:szCs w:val="28"/>
          <w:rtl/>
        </w:rPr>
      </w:pPr>
      <w:r w:rsidRPr="002B397F">
        <w:rPr>
          <w:rFonts w:asciiTheme="majorBidi" w:hAnsiTheme="majorBidi" w:cstheme="majorBidi"/>
          <w:sz w:val="28"/>
          <w:szCs w:val="28"/>
        </w:rPr>
        <w:t xml:space="preserve">elairettig@gmail.com </w:t>
      </w:r>
    </w:p>
    <w:p w14:paraId="75D63775" w14:textId="1A2265F3" w:rsidR="00663B52" w:rsidRPr="00286622" w:rsidRDefault="00663B52" w:rsidP="000074D0">
      <w:pPr>
        <w:pStyle w:val="m-5714952163524117613m-8656675265017440925p1"/>
        <w:shd w:val="clear" w:color="auto" w:fill="FFFFFF"/>
        <w:spacing w:line="360" w:lineRule="auto"/>
        <w:rPr>
          <w:rStyle w:val="m-5714952163524117613m-8656675265017440925s1"/>
          <w:rFonts w:asciiTheme="majorBidi" w:hAnsiTheme="majorBidi" w:cstheme="majorBidi"/>
          <w:b/>
          <w:bCs/>
          <w:color w:val="222222"/>
          <w:sz w:val="26"/>
          <w:szCs w:val="26"/>
          <w:u w:val="single"/>
        </w:rPr>
      </w:pPr>
      <w:r w:rsidRPr="00286622">
        <w:rPr>
          <w:rFonts w:asciiTheme="majorBidi" w:eastAsiaTheme="minorHAnsi" w:hAnsiTheme="majorBidi" w:cstheme="majorBidi"/>
          <w:b/>
          <w:bCs/>
          <w:sz w:val="28"/>
          <w:szCs w:val="28"/>
          <w:u w:val="single"/>
        </w:rPr>
        <w:t xml:space="preserve">Course </w:t>
      </w:r>
      <w:r w:rsidR="000074D0">
        <w:rPr>
          <w:rFonts w:asciiTheme="majorBidi" w:eastAsiaTheme="minorHAnsi" w:hAnsiTheme="majorBidi" w:cstheme="majorBidi"/>
          <w:b/>
          <w:bCs/>
          <w:sz w:val="28"/>
          <w:szCs w:val="28"/>
          <w:u w:val="single"/>
        </w:rPr>
        <w:t>Abstract</w:t>
      </w:r>
      <w:r w:rsidRPr="00286622">
        <w:rPr>
          <w:rFonts w:asciiTheme="majorBidi" w:eastAsiaTheme="minorHAnsi" w:hAnsiTheme="majorBidi" w:cstheme="majorBidi"/>
          <w:b/>
          <w:bCs/>
          <w:sz w:val="28"/>
          <w:szCs w:val="28"/>
          <w:u w:val="single"/>
        </w:rPr>
        <w:t xml:space="preserve"> </w:t>
      </w:r>
    </w:p>
    <w:p w14:paraId="4F00E4F4" w14:textId="55679515" w:rsidR="00420E4E" w:rsidRPr="002B397F" w:rsidRDefault="00663B52" w:rsidP="000074D0">
      <w:pPr>
        <w:spacing w:line="360" w:lineRule="auto"/>
        <w:jc w:val="both"/>
        <w:rPr>
          <w:rFonts w:asciiTheme="majorBidi" w:hAnsiTheme="majorBidi" w:cstheme="majorBidi"/>
          <w:sz w:val="26"/>
          <w:szCs w:val="26"/>
        </w:rPr>
      </w:pPr>
      <w:r w:rsidRPr="002B397F">
        <w:rPr>
          <w:rStyle w:val="m-5714952163524117613m-8656675265017440925s1"/>
          <w:rFonts w:asciiTheme="majorBidi" w:eastAsia="Times New Roman" w:hAnsiTheme="majorBidi" w:cstheme="majorBidi"/>
          <w:color w:val="222222"/>
          <w:sz w:val="26"/>
          <w:szCs w:val="26"/>
        </w:rPr>
        <w:t xml:space="preserve">This course will analyze long-term trends in international energy markets and examine how they shape the country's national security. During the course we will focus on how fossil fuels (oil, gas and coal) affect conflicts and collaborations in the global arena and in the Middle East in particular. We </w:t>
      </w:r>
      <w:r w:rsidR="000074D0">
        <w:rPr>
          <w:rStyle w:val="m-5714952163524117613m-8656675265017440925s1"/>
          <w:rFonts w:asciiTheme="majorBidi" w:eastAsia="Times New Roman" w:hAnsiTheme="majorBidi" w:cstheme="majorBidi"/>
          <w:color w:val="222222"/>
          <w:sz w:val="26"/>
          <w:szCs w:val="26"/>
        </w:rPr>
        <w:t>will</w:t>
      </w:r>
      <w:r w:rsidRPr="002B397F">
        <w:rPr>
          <w:rStyle w:val="m-5714952163524117613m-8656675265017440925s1"/>
          <w:rFonts w:asciiTheme="majorBidi" w:eastAsia="Times New Roman" w:hAnsiTheme="majorBidi" w:cstheme="majorBidi"/>
          <w:color w:val="222222"/>
          <w:sz w:val="26"/>
          <w:szCs w:val="26"/>
        </w:rPr>
        <w:t xml:space="preserve"> also ask why countries blessed with an abundance of energy resources tend to be characterized by authoritarian regimes and low indices of economic and human development. We will discuss the essential principles for ensuring a continuous supply of energy to the local economy, how a country determines its energy mix, and whether energy resources can be used as an effective "weapon" in the international arena. We will also deal with the global transition to renewable energies and the role of nuclear energy in these trends, also in the Middle East. Finally, we will deal with the energy needs of the State of Israel and how they shape its perception of security in the past and present, and we will analyze the challenges and opportunities created following the discovery of natural gas reserves in its territory.</w:t>
      </w:r>
    </w:p>
    <w:p w14:paraId="3ED1CC32" w14:textId="29E994A1" w:rsidR="00663B52" w:rsidRPr="002B397F" w:rsidRDefault="00663B52" w:rsidP="002B397F">
      <w:pPr>
        <w:spacing w:line="360" w:lineRule="auto"/>
        <w:rPr>
          <w:rFonts w:asciiTheme="majorBidi" w:hAnsiTheme="majorBidi" w:cstheme="majorBidi"/>
          <w:sz w:val="26"/>
          <w:szCs w:val="26"/>
        </w:rPr>
      </w:pPr>
      <w:r w:rsidRPr="002B397F">
        <w:rPr>
          <w:rFonts w:asciiTheme="majorBidi" w:hAnsiTheme="majorBidi" w:cstheme="majorBidi"/>
          <w:sz w:val="26"/>
          <w:szCs w:val="26"/>
        </w:rPr>
        <w:t xml:space="preserve">This course gives students of the National </w:t>
      </w:r>
      <w:r w:rsidR="00B63A03" w:rsidRPr="002B397F">
        <w:rPr>
          <w:rFonts w:asciiTheme="majorBidi" w:hAnsiTheme="majorBidi" w:cstheme="majorBidi"/>
          <w:sz w:val="26"/>
          <w:szCs w:val="26"/>
        </w:rPr>
        <w:t>Defense</w:t>
      </w:r>
      <w:r w:rsidRPr="002B397F">
        <w:rPr>
          <w:rFonts w:asciiTheme="majorBidi" w:hAnsiTheme="majorBidi" w:cstheme="majorBidi"/>
          <w:sz w:val="26"/>
          <w:szCs w:val="26"/>
        </w:rPr>
        <w:t xml:space="preserve"> College the ability to:</w:t>
      </w:r>
    </w:p>
    <w:p w14:paraId="2F50EE8E" w14:textId="2D531D7C" w:rsidR="00AD17BD" w:rsidRPr="002B397F" w:rsidRDefault="000074D0" w:rsidP="000074D0">
      <w:pPr>
        <w:pStyle w:val="ListParagraph"/>
        <w:numPr>
          <w:ilvl w:val="0"/>
          <w:numId w:val="6"/>
        </w:numPr>
        <w:bidi w:val="0"/>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To u</w:t>
      </w:r>
      <w:r w:rsidR="00663B52" w:rsidRPr="002B397F">
        <w:rPr>
          <w:rFonts w:asciiTheme="majorBidi" w:hAnsiTheme="majorBidi" w:cstheme="majorBidi"/>
          <w:sz w:val="26"/>
          <w:szCs w:val="26"/>
        </w:rPr>
        <w:t>nderstand in depth how international energy markets operate and what affects them in the short and long term</w:t>
      </w:r>
      <w:r>
        <w:rPr>
          <w:rFonts w:asciiTheme="majorBidi" w:hAnsiTheme="majorBidi" w:cstheme="majorBidi"/>
          <w:sz w:val="26"/>
          <w:szCs w:val="26"/>
        </w:rPr>
        <w:t>.</w:t>
      </w:r>
    </w:p>
    <w:p w14:paraId="1F186BA0" w14:textId="0DC93080" w:rsidR="00127522" w:rsidRPr="002B397F" w:rsidRDefault="000074D0" w:rsidP="000074D0">
      <w:pPr>
        <w:pStyle w:val="ListParagraph"/>
        <w:numPr>
          <w:ilvl w:val="0"/>
          <w:numId w:val="6"/>
        </w:numPr>
        <w:bidi w:val="0"/>
        <w:spacing w:line="360" w:lineRule="auto"/>
        <w:rPr>
          <w:rFonts w:asciiTheme="majorBidi" w:hAnsiTheme="majorBidi" w:cstheme="majorBidi"/>
          <w:sz w:val="26"/>
          <w:szCs w:val="26"/>
          <w:rtl/>
        </w:rPr>
      </w:pPr>
      <w:r>
        <w:rPr>
          <w:rFonts w:asciiTheme="majorBidi" w:hAnsiTheme="majorBidi" w:cstheme="majorBidi"/>
          <w:sz w:val="26"/>
          <w:szCs w:val="26"/>
        </w:rPr>
        <w:t>To u</w:t>
      </w:r>
      <w:r w:rsidR="00663B52" w:rsidRPr="002B397F">
        <w:rPr>
          <w:rFonts w:asciiTheme="majorBidi" w:hAnsiTheme="majorBidi" w:cstheme="majorBidi"/>
          <w:sz w:val="26"/>
          <w:szCs w:val="26"/>
        </w:rPr>
        <w:t>se energy markets as an intelligence tool to identify political, economic and security trends in the international system and the Middle East in particular</w:t>
      </w:r>
      <w:r>
        <w:rPr>
          <w:rFonts w:asciiTheme="majorBidi" w:hAnsiTheme="majorBidi" w:cstheme="majorBidi"/>
          <w:sz w:val="26"/>
          <w:szCs w:val="26"/>
        </w:rPr>
        <w:t>.</w:t>
      </w:r>
    </w:p>
    <w:p w14:paraId="1A60206F" w14:textId="386E27DB" w:rsidR="00F9550D" w:rsidRPr="002B397F" w:rsidRDefault="000074D0" w:rsidP="004101E7">
      <w:pPr>
        <w:pStyle w:val="ListParagraph"/>
        <w:numPr>
          <w:ilvl w:val="0"/>
          <w:numId w:val="6"/>
        </w:numPr>
        <w:bidi w:val="0"/>
        <w:spacing w:line="360" w:lineRule="auto"/>
        <w:rPr>
          <w:rFonts w:asciiTheme="majorBidi" w:eastAsia="Times New Roman" w:hAnsiTheme="majorBidi" w:cstheme="majorBidi"/>
          <w:color w:val="222222"/>
          <w:sz w:val="26"/>
          <w:szCs w:val="26"/>
          <w:rtl/>
        </w:rPr>
      </w:pPr>
      <w:r>
        <w:rPr>
          <w:rFonts w:asciiTheme="majorBidi" w:hAnsiTheme="majorBidi" w:cstheme="majorBidi"/>
          <w:sz w:val="26"/>
          <w:szCs w:val="26"/>
        </w:rPr>
        <w:t xml:space="preserve">To </w:t>
      </w:r>
      <w:r w:rsidR="004101E7">
        <w:rPr>
          <w:rFonts w:asciiTheme="majorBidi" w:hAnsiTheme="majorBidi" w:cstheme="majorBidi"/>
          <w:sz w:val="26"/>
          <w:szCs w:val="26"/>
        </w:rPr>
        <w:t>a</w:t>
      </w:r>
      <w:r w:rsidR="00663B52" w:rsidRPr="002B397F">
        <w:rPr>
          <w:rFonts w:asciiTheme="majorBidi" w:hAnsiTheme="majorBidi" w:cstheme="majorBidi"/>
          <w:sz w:val="26"/>
          <w:szCs w:val="26"/>
        </w:rPr>
        <w:t xml:space="preserve">nalyze (and perhaps even predict) </w:t>
      </w:r>
      <w:r w:rsidR="004101E7">
        <w:rPr>
          <w:rFonts w:asciiTheme="majorBidi" w:hAnsiTheme="majorBidi" w:cstheme="majorBidi"/>
          <w:sz w:val="26"/>
          <w:szCs w:val="26"/>
        </w:rPr>
        <w:t>breaking</w:t>
      </w:r>
      <w:r w:rsidR="00663B52" w:rsidRPr="002B397F">
        <w:rPr>
          <w:rFonts w:asciiTheme="majorBidi" w:hAnsiTheme="majorBidi" w:cstheme="majorBidi"/>
          <w:sz w:val="26"/>
          <w:szCs w:val="26"/>
        </w:rPr>
        <w:t xml:space="preserve"> news and current developments in energy markets (price changes, new technologies, conflicts in oil-rich countries) and how they may affect the national security of Israel and its neighbors</w:t>
      </w:r>
      <w:r w:rsidR="004101E7">
        <w:rPr>
          <w:rFonts w:asciiTheme="majorBidi" w:eastAsia="Times New Roman" w:hAnsiTheme="majorBidi" w:cstheme="majorBidi"/>
          <w:color w:val="222222"/>
          <w:sz w:val="26"/>
          <w:szCs w:val="26"/>
        </w:rPr>
        <w:t xml:space="preserve">. </w:t>
      </w:r>
    </w:p>
    <w:p w14:paraId="73A469D7" w14:textId="47E01E83" w:rsidR="00127522" w:rsidRPr="00286622" w:rsidRDefault="00663B52" w:rsidP="002B397F">
      <w:pPr>
        <w:spacing w:line="360" w:lineRule="auto"/>
        <w:rPr>
          <w:rFonts w:asciiTheme="majorBidi" w:eastAsia="Times New Roman" w:hAnsiTheme="majorBidi" w:cstheme="majorBidi"/>
          <w:b/>
          <w:bCs/>
          <w:color w:val="222222"/>
          <w:sz w:val="28"/>
          <w:szCs w:val="28"/>
          <w:rtl/>
        </w:rPr>
      </w:pPr>
      <w:r w:rsidRPr="00286622">
        <w:rPr>
          <w:rFonts w:asciiTheme="majorBidi" w:eastAsia="Times New Roman" w:hAnsiTheme="majorBidi" w:cstheme="majorBidi"/>
          <w:b/>
          <w:bCs/>
          <w:color w:val="222222"/>
          <w:sz w:val="28"/>
          <w:szCs w:val="28"/>
          <w:u w:val="single"/>
        </w:rPr>
        <w:t xml:space="preserve">Mandatory assignments for </w:t>
      </w:r>
      <w:r w:rsidR="00AD1F5D" w:rsidRPr="00286622">
        <w:rPr>
          <w:rFonts w:asciiTheme="majorBidi" w:eastAsia="Times New Roman" w:hAnsiTheme="majorBidi" w:cstheme="majorBidi"/>
          <w:b/>
          <w:bCs/>
          <w:color w:val="222222"/>
          <w:sz w:val="28"/>
          <w:szCs w:val="28"/>
          <w:u w:val="single"/>
        </w:rPr>
        <w:t xml:space="preserve">receiving </w:t>
      </w:r>
      <w:r w:rsidRPr="00286622">
        <w:rPr>
          <w:rFonts w:asciiTheme="majorBidi" w:eastAsia="Times New Roman" w:hAnsiTheme="majorBidi" w:cstheme="majorBidi"/>
          <w:b/>
          <w:bCs/>
          <w:color w:val="222222"/>
          <w:sz w:val="28"/>
          <w:szCs w:val="28"/>
          <w:u w:val="single"/>
        </w:rPr>
        <w:t xml:space="preserve">a </w:t>
      </w:r>
      <w:r w:rsidR="00AD1F5D" w:rsidRPr="00286622">
        <w:rPr>
          <w:rFonts w:asciiTheme="majorBidi" w:eastAsia="Times New Roman" w:hAnsiTheme="majorBidi" w:cstheme="majorBidi"/>
          <w:b/>
          <w:bCs/>
          <w:color w:val="222222"/>
          <w:sz w:val="28"/>
          <w:szCs w:val="28"/>
          <w:u w:val="single"/>
        </w:rPr>
        <w:t xml:space="preserve">final </w:t>
      </w:r>
      <w:r w:rsidRPr="00286622">
        <w:rPr>
          <w:rFonts w:asciiTheme="majorBidi" w:eastAsia="Times New Roman" w:hAnsiTheme="majorBidi" w:cstheme="majorBidi"/>
          <w:b/>
          <w:bCs/>
          <w:color w:val="222222"/>
          <w:sz w:val="28"/>
          <w:szCs w:val="28"/>
          <w:u w:val="single"/>
        </w:rPr>
        <w:t>grade</w:t>
      </w:r>
      <w:r w:rsidRPr="00286622">
        <w:rPr>
          <w:rFonts w:asciiTheme="majorBidi" w:eastAsia="Times New Roman" w:hAnsiTheme="majorBidi" w:cstheme="majorBidi"/>
          <w:b/>
          <w:bCs/>
          <w:color w:val="222222"/>
          <w:sz w:val="28"/>
          <w:szCs w:val="28"/>
        </w:rPr>
        <w:t>:</w:t>
      </w:r>
    </w:p>
    <w:p w14:paraId="67DC94CF" w14:textId="4AB048E8" w:rsidR="00AD1F5D" w:rsidRPr="002B397F" w:rsidRDefault="00AD1F5D" w:rsidP="004101E7">
      <w:pPr>
        <w:pStyle w:val="ListParagraph"/>
        <w:numPr>
          <w:ilvl w:val="0"/>
          <w:numId w:val="4"/>
        </w:numPr>
        <w:bidi w:val="0"/>
        <w:spacing w:line="360" w:lineRule="auto"/>
        <w:jc w:val="both"/>
        <w:rPr>
          <w:rFonts w:asciiTheme="majorBidi" w:eastAsia="Times New Roman" w:hAnsiTheme="majorBidi" w:cstheme="majorBidi"/>
          <w:color w:val="222222"/>
          <w:sz w:val="26"/>
          <w:szCs w:val="26"/>
        </w:rPr>
      </w:pPr>
      <w:r w:rsidRPr="002B397F">
        <w:rPr>
          <w:rFonts w:asciiTheme="majorBidi" w:eastAsia="Times New Roman" w:hAnsiTheme="majorBidi" w:cstheme="majorBidi"/>
          <w:color w:val="222222"/>
          <w:sz w:val="26"/>
          <w:szCs w:val="26"/>
        </w:rPr>
        <w:t xml:space="preserve">Reading the </w:t>
      </w:r>
      <w:r w:rsidR="004101E7">
        <w:rPr>
          <w:rFonts w:asciiTheme="majorBidi" w:eastAsia="Times New Roman" w:hAnsiTheme="majorBidi" w:cstheme="majorBidi"/>
          <w:color w:val="222222"/>
          <w:sz w:val="26"/>
          <w:szCs w:val="26"/>
        </w:rPr>
        <w:t>mandatory</w:t>
      </w:r>
      <w:r w:rsidRPr="002B397F">
        <w:rPr>
          <w:rFonts w:asciiTheme="majorBidi" w:eastAsia="Times New Roman" w:hAnsiTheme="majorBidi" w:cstheme="majorBidi"/>
          <w:color w:val="222222"/>
          <w:sz w:val="26"/>
          <w:szCs w:val="26"/>
        </w:rPr>
        <w:t xml:space="preserve"> article before the lesson each week</w:t>
      </w:r>
      <w:r w:rsidR="004101E7">
        <w:rPr>
          <w:rFonts w:asciiTheme="majorBidi" w:eastAsia="Times New Roman" w:hAnsiTheme="majorBidi" w:cstheme="majorBidi"/>
          <w:color w:val="222222"/>
          <w:sz w:val="26"/>
          <w:szCs w:val="26"/>
        </w:rPr>
        <w:t>.</w:t>
      </w:r>
    </w:p>
    <w:p w14:paraId="6D87F6D2" w14:textId="25A609B9" w:rsidR="007C53D0" w:rsidRPr="00812842" w:rsidRDefault="00AD1F5D" w:rsidP="00812842">
      <w:pPr>
        <w:pStyle w:val="ListParagraph"/>
        <w:numPr>
          <w:ilvl w:val="0"/>
          <w:numId w:val="4"/>
        </w:numPr>
        <w:bidi w:val="0"/>
        <w:spacing w:line="360" w:lineRule="auto"/>
        <w:jc w:val="both"/>
        <w:rPr>
          <w:rFonts w:asciiTheme="majorBidi" w:eastAsia="Times New Roman" w:hAnsiTheme="majorBidi" w:cstheme="majorBidi"/>
          <w:color w:val="222222"/>
          <w:sz w:val="26"/>
          <w:szCs w:val="26"/>
          <w:rtl/>
        </w:rPr>
      </w:pPr>
      <w:r w:rsidRPr="00812842">
        <w:rPr>
          <w:rFonts w:asciiTheme="majorBidi" w:eastAsia="Times New Roman" w:hAnsiTheme="majorBidi" w:cstheme="majorBidi"/>
          <w:color w:val="222222"/>
          <w:sz w:val="26"/>
          <w:szCs w:val="26"/>
        </w:rPr>
        <w:t xml:space="preserve">Submission of a final </w:t>
      </w:r>
      <w:r w:rsidR="00812842" w:rsidRPr="00812842">
        <w:rPr>
          <w:rFonts w:asciiTheme="majorBidi" w:eastAsia="Times New Roman" w:hAnsiTheme="majorBidi" w:cstheme="majorBidi"/>
          <w:color w:val="222222"/>
          <w:sz w:val="26"/>
          <w:szCs w:val="26"/>
        </w:rPr>
        <w:t>assignment</w:t>
      </w:r>
      <w:r w:rsidRPr="00812842">
        <w:rPr>
          <w:rFonts w:asciiTheme="majorBidi" w:eastAsia="Times New Roman" w:hAnsiTheme="majorBidi" w:cstheme="majorBidi"/>
          <w:color w:val="222222"/>
          <w:sz w:val="26"/>
          <w:szCs w:val="26"/>
        </w:rPr>
        <w:t xml:space="preserve"> (in the form of a policy paper)</w:t>
      </w:r>
      <w:r w:rsidR="00812842" w:rsidRPr="00812842">
        <w:rPr>
          <w:rFonts w:asciiTheme="majorBidi" w:eastAsia="Times New Roman" w:hAnsiTheme="majorBidi" w:cstheme="majorBidi"/>
          <w:color w:val="222222"/>
          <w:sz w:val="26"/>
          <w:szCs w:val="26"/>
        </w:rPr>
        <w:t xml:space="preserve"> </w:t>
      </w:r>
      <w:r w:rsidRPr="00812842">
        <w:rPr>
          <w:rFonts w:asciiTheme="majorBidi" w:eastAsia="Times New Roman" w:hAnsiTheme="majorBidi" w:cstheme="majorBidi"/>
          <w:color w:val="222222"/>
          <w:sz w:val="26"/>
          <w:szCs w:val="26"/>
        </w:rPr>
        <w:t>7-10 pages (double space</w:t>
      </w:r>
      <w:r w:rsidR="00B77C92" w:rsidRPr="00812842">
        <w:rPr>
          <w:rFonts w:asciiTheme="majorBidi" w:eastAsia="Times New Roman" w:hAnsiTheme="majorBidi" w:cstheme="majorBidi"/>
          <w:color w:val="222222"/>
          <w:sz w:val="26"/>
          <w:szCs w:val="26"/>
        </w:rPr>
        <w:t>d</w:t>
      </w:r>
      <w:r w:rsidRPr="00812842">
        <w:rPr>
          <w:rFonts w:asciiTheme="majorBidi" w:eastAsia="Times New Roman" w:hAnsiTheme="majorBidi" w:cstheme="majorBidi"/>
          <w:color w:val="222222"/>
          <w:sz w:val="26"/>
          <w:szCs w:val="26"/>
        </w:rPr>
        <w:t xml:space="preserve">, regular margins) on a topic concerning energy security in Israel or in the world. The </w:t>
      </w:r>
      <w:r w:rsidR="00812842" w:rsidRPr="00812842">
        <w:rPr>
          <w:rFonts w:asciiTheme="majorBidi" w:eastAsia="Times New Roman" w:hAnsiTheme="majorBidi" w:cstheme="majorBidi"/>
          <w:color w:val="222222"/>
          <w:sz w:val="26"/>
          <w:szCs w:val="26"/>
        </w:rPr>
        <w:t>assignment</w:t>
      </w:r>
      <w:r w:rsidRPr="00812842">
        <w:rPr>
          <w:rFonts w:asciiTheme="majorBidi" w:eastAsia="Times New Roman" w:hAnsiTheme="majorBidi" w:cstheme="majorBidi"/>
          <w:color w:val="222222"/>
          <w:sz w:val="26"/>
          <w:szCs w:val="26"/>
        </w:rPr>
        <w:t xml:space="preserve"> will be examined according to the clarity of the claims, use of principles / concepts learned in class, use of academic sources (from the syllabus and outside it) and not only journalistic sources (or research institutes), and use of at least one primary source to substantiate the claim (example: raw data from a</w:t>
      </w:r>
      <w:r w:rsidR="00044F7D" w:rsidRPr="00812842">
        <w:rPr>
          <w:rFonts w:asciiTheme="majorBidi" w:eastAsia="Times New Roman" w:hAnsiTheme="majorBidi" w:cstheme="majorBidi"/>
          <w:color w:val="222222"/>
          <w:sz w:val="26"/>
          <w:szCs w:val="26"/>
        </w:rPr>
        <w:t xml:space="preserve"> </w:t>
      </w:r>
      <w:r w:rsidRPr="00812842">
        <w:rPr>
          <w:rFonts w:asciiTheme="majorBidi" w:eastAsia="Times New Roman" w:hAnsiTheme="majorBidi" w:cstheme="majorBidi"/>
          <w:color w:val="222222"/>
          <w:sz w:val="26"/>
          <w:szCs w:val="26"/>
        </w:rPr>
        <w:t>report</w:t>
      </w:r>
      <w:r w:rsidR="00044F7D" w:rsidRPr="00812842">
        <w:rPr>
          <w:rFonts w:asciiTheme="majorBidi" w:eastAsia="Times New Roman" w:hAnsiTheme="majorBidi" w:cstheme="majorBidi"/>
          <w:color w:val="222222"/>
          <w:sz w:val="26"/>
          <w:szCs w:val="26"/>
        </w:rPr>
        <w:t xml:space="preserve"> by the</w:t>
      </w:r>
      <w:r w:rsidRPr="00812842">
        <w:rPr>
          <w:rFonts w:asciiTheme="majorBidi" w:eastAsia="Times New Roman" w:hAnsiTheme="majorBidi" w:cstheme="majorBidi"/>
          <w:color w:val="222222"/>
          <w:sz w:val="26"/>
          <w:szCs w:val="26"/>
        </w:rPr>
        <w:t xml:space="preserve"> International Energy</w:t>
      </w:r>
      <w:r w:rsidR="00812842" w:rsidRPr="00812842">
        <w:rPr>
          <w:rFonts w:asciiTheme="majorBidi" w:eastAsia="Times New Roman" w:hAnsiTheme="majorBidi" w:cstheme="majorBidi"/>
          <w:color w:val="222222"/>
          <w:sz w:val="26"/>
          <w:szCs w:val="26"/>
        </w:rPr>
        <w:t xml:space="preserve"> </w:t>
      </w:r>
      <w:r w:rsidR="00044F7D" w:rsidRPr="00812842">
        <w:rPr>
          <w:rFonts w:asciiTheme="majorBidi" w:eastAsia="Times New Roman" w:hAnsiTheme="majorBidi" w:cstheme="majorBidi"/>
          <w:color w:val="222222"/>
          <w:sz w:val="26"/>
          <w:szCs w:val="26"/>
        </w:rPr>
        <w:t>Agency</w:t>
      </w:r>
      <w:r w:rsidRPr="00812842">
        <w:rPr>
          <w:rFonts w:asciiTheme="majorBidi" w:eastAsia="Times New Roman" w:hAnsiTheme="majorBidi" w:cstheme="majorBidi"/>
          <w:color w:val="222222"/>
          <w:sz w:val="26"/>
          <w:szCs w:val="26"/>
        </w:rPr>
        <w:t xml:space="preserve"> or </w:t>
      </w:r>
      <w:r w:rsidR="00044F7D" w:rsidRPr="00812842">
        <w:rPr>
          <w:rFonts w:asciiTheme="majorBidi" w:eastAsia="Times New Roman" w:hAnsiTheme="majorBidi" w:cstheme="majorBidi"/>
          <w:color w:val="222222"/>
          <w:sz w:val="26"/>
          <w:szCs w:val="26"/>
        </w:rPr>
        <w:t>the Central Bureau of Statistics</w:t>
      </w:r>
      <w:r w:rsidRPr="00812842">
        <w:rPr>
          <w:rFonts w:asciiTheme="majorBidi" w:eastAsia="Times New Roman" w:hAnsiTheme="majorBidi" w:cstheme="majorBidi"/>
          <w:color w:val="222222"/>
          <w:sz w:val="26"/>
          <w:szCs w:val="26"/>
        </w:rPr>
        <w:t>).</w:t>
      </w:r>
      <w:r w:rsidR="00812842" w:rsidRPr="00812842">
        <w:rPr>
          <w:rFonts w:asciiTheme="majorBidi" w:eastAsia="Times New Roman" w:hAnsiTheme="majorBidi" w:cstheme="majorBidi"/>
          <w:color w:val="222222"/>
          <w:sz w:val="26"/>
          <w:szCs w:val="26"/>
        </w:rPr>
        <w:t xml:space="preserve"> </w:t>
      </w:r>
      <w:r w:rsidRPr="00812842">
        <w:rPr>
          <w:rFonts w:asciiTheme="majorBidi" w:eastAsia="Times New Roman" w:hAnsiTheme="majorBidi" w:cstheme="majorBidi"/>
          <w:color w:val="222222"/>
          <w:sz w:val="26"/>
          <w:szCs w:val="26"/>
        </w:rPr>
        <w:t xml:space="preserve"> The claims raised at </w:t>
      </w:r>
      <w:r w:rsidR="00812842">
        <w:rPr>
          <w:rFonts w:asciiTheme="majorBidi" w:eastAsia="Times New Roman" w:hAnsiTheme="majorBidi" w:cstheme="majorBidi"/>
          <w:color w:val="222222"/>
          <w:sz w:val="26"/>
          <w:szCs w:val="26"/>
        </w:rPr>
        <w:t>a paper</w:t>
      </w:r>
      <w:r w:rsidRPr="00812842">
        <w:rPr>
          <w:rFonts w:asciiTheme="majorBidi" w:eastAsia="Times New Roman" w:hAnsiTheme="majorBidi" w:cstheme="majorBidi"/>
          <w:color w:val="222222"/>
          <w:sz w:val="26"/>
          <w:szCs w:val="26"/>
        </w:rPr>
        <w:t xml:space="preserve"> do not have to be original, but they must be of value to the policy makers to whom you are referring the </w:t>
      </w:r>
      <w:r w:rsidR="00812842">
        <w:rPr>
          <w:rFonts w:asciiTheme="majorBidi" w:eastAsia="Times New Roman" w:hAnsiTheme="majorBidi" w:cstheme="majorBidi"/>
          <w:color w:val="222222"/>
          <w:sz w:val="26"/>
          <w:szCs w:val="26"/>
        </w:rPr>
        <w:t>document</w:t>
      </w:r>
      <w:r w:rsidRPr="00812842">
        <w:rPr>
          <w:rFonts w:asciiTheme="majorBidi" w:eastAsia="Times New Roman" w:hAnsiTheme="majorBidi" w:cstheme="majorBidi"/>
          <w:color w:val="222222"/>
          <w:sz w:val="26"/>
          <w:szCs w:val="26"/>
        </w:rPr>
        <w:t>. The reader should conclude that this is an important subject to which he should pay attention and</w:t>
      </w:r>
      <w:r w:rsidR="00044F7D" w:rsidRPr="00812842">
        <w:rPr>
          <w:rFonts w:asciiTheme="majorBidi" w:eastAsia="Times New Roman" w:hAnsiTheme="majorBidi" w:cstheme="majorBidi"/>
          <w:color w:val="222222"/>
          <w:sz w:val="26"/>
          <w:szCs w:val="26"/>
        </w:rPr>
        <w:t xml:space="preserve"> designate</w:t>
      </w:r>
      <w:r w:rsidRPr="00812842">
        <w:rPr>
          <w:rFonts w:asciiTheme="majorBidi" w:eastAsia="Times New Roman" w:hAnsiTheme="majorBidi" w:cstheme="majorBidi"/>
          <w:color w:val="222222"/>
          <w:sz w:val="26"/>
          <w:szCs w:val="26"/>
        </w:rPr>
        <w:t xml:space="preserve"> resources. The </w:t>
      </w:r>
      <w:r w:rsidR="00812842">
        <w:rPr>
          <w:rFonts w:asciiTheme="majorBidi" w:eastAsia="Times New Roman" w:hAnsiTheme="majorBidi" w:cstheme="majorBidi"/>
          <w:color w:val="222222"/>
          <w:sz w:val="26"/>
          <w:szCs w:val="26"/>
        </w:rPr>
        <w:t>assignment</w:t>
      </w:r>
      <w:r w:rsidRPr="00812842">
        <w:rPr>
          <w:rFonts w:asciiTheme="majorBidi" w:eastAsia="Times New Roman" w:hAnsiTheme="majorBidi" w:cstheme="majorBidi"/>
          <w:color w:val="222222"/>
          <w:sz w:val="26"/>
          <w:szCs w:val="26"/>
        </w:rPr>
        <w:t xml:space="preserve"> will be written in accordance with the accepted structure in policy papers - executive summary, background, test cases </w:t>
      </w:r>
      <w:r w:rsidR="00B77C92" w:rsidRPr="00812842">
        <w:rPr>
          <w:rFonts w:asciiTheme="majorBidi" w:eastAsia="Times New Roman" w:hAnsiTheme="majorBidi" w:cstheme="majorBidi"/>
          <w:color w:val="222222"/>
          <w:sz w:val="26"/>
          <w:szCs w:val="26"/>
        </w:rPr>
        <w:t xml:space="preserve">and </w:t>
      </w:r>
      <w:r w:rsidRPr="00812842">
        <w:rPr>
          <w:rFonts w:asciiTheme="majorBidi" w:eastAsia="Times New Roman" w:hAnsiTheme="majorBidi" w:cstheme="majorBidi"/>
          <w:color w:val="222222"/>
          <w:sz w:val="26"/>
          <w:szCs w:val="26"/>
        </w:rPr>
        <w:t xml:space="preserve">conclusions. The topic of the </w:t>
      </w:r>
      <w:r w:rsidR="00E255CE" w:rsidRPr="00812842">
        <w:rPr>
          <w:rFonts w:asciiTheme="majorBidi" w:eastAsia="Times New Roman" w:hAnsiTheme="majorBidi" w:cstheme="majorBidi"/>
          <w:color w:val="222222"/>
          <w:sz w:val="26"/>
          <w:szCs w:val="26"/>
        </w:rPr>
        <w:t>paper</w:t>
      </w:r>
      <w:r w:rsidRPr="00812842">
        <w:rPr>
          <w:rFonts w:asciiTheme="majorBidi" w:eastAsia="Times New Roman" w:hAnsiTheme="majorBidi" w:cstheme="majorBidi"/>
          <w:color w:val="222222"/>
          <w:sz w:val="26"/>
          <w:szCs w:val="26"/>
        </w:rPr>
        <w:t xml:space="preserve"> must be approved by the lecturer before starting</w:t>
      </w:r>
      <w:r w:rsidR="00E255CE" w:rsidRPr="00812842">
        <w:rPr>
          <w:rFonts w:asciiTheme="majorBidi" w:eastAsia="Times New Roman" w:hAnsiTheme="majorBidi" w:cstheme="majorBidi"/>
          <w:color w:val="222222"/>
          <w:sz w:val="26"/>
          <w:szCs w:val="26"/>
        </w:rPr>
        <w:t xml:space="preserve">. </w:t>
      </w:r>
      <w:r w:rsidR="00812842" w:rsidRPr="00812842">
        <w:rPr>
          <w:rFonts w:asciiTheme="majorBidi" w:eastAsia="Times New Roman" w:hAnsiTheme="majorBidi" w:cstheme="majorBidi"/>
          <w:b/>
          <w:bCs/>
          <w:color w:val="222222"/>
          <w:sz w:val="26"/>
          <w:szCs w:val="26"/>
        </w:rPr>
        <w:t>Submission date:</w:t>
      </w:r>
      <w:r w:rsidRPr="00812842">
        <w:rPr>
          <w:rFonts w:asciiTheme="majorBidi" w:eastAsia="Times New Roman" w:hAnsiTheme="majorBidi" w:cstheme="majorBidi"/>
          <w:b/>
          <w:bCs/>
          <w:color w:val="222222"/>
          <w:sz w:val="26"/>
          <w:szCs w:val="26"/>
        </w:rPr>
        <w:t xml:space="preserve"> </w:t>
      </w:r>
      <w:r w:rsidR="00E255CE" w:rsidRPr="00812842">
        <w:rPr>
          <w:rFonts w:asciiTheme="majorBidi" w:eastAsia="Times New Roman" w:hAnsiTheme="majorBidi" w:cstheme="majorBidi"/>
          <w:b/>
          <w:bCs/>
          <w:color w:val="222222"/>
          <w:sz w:val="26"/>
          <w:szCs w:val="26"/>
        </w:rPr>
        <w:t>February 25</w:t>
      </w:r>
      <w:r w:rsidR="00E255CE" w:rsidRPr="00812842">
        <w:rPr>
          <w:rFonts w:asciiTheme="majorBidi" w:eastAsia="Times New Roman" w:hAnsiTheme="majorBidi" w:cstheme="majorBidi"/>
          <w:b/>
          <w:bCs/>
          <w:color w:val="222222"/>
          <w:sz w:val="26"/>
          <w:szCs w:val="26"/>
          <w:vertAlign w:val="superscript"/>
        </w:rPr>
        <w:t>th</w:t>
      </w:r>
      <w:r w:rsidR="00B02748" w:rsidRPr="00812842">
        <w:rPr>
          <w:rFonts w:asciiTheme="majorBidi" w:eastAsia="Times New Roman" w:hAnsiTheme="majorBidi" w:cstheme="majorBidi"/>
          <w:b/>
          <w:bCs/>
          <w:color w:val="222222"/>
          <w:sz w:val="26"/>
          <w:szCs w:val="26"/>
        </w:rPr>
        <w:t xml:space="preserve">, 2021. </w:t>
      </w:r>
    </w:p>
    <w:p w14:paraId="640BD278" w14:textId="7C37CF46" w:rsidR="004D4410" w:rsidRDefault="00812842" w:rsidP="00286622">
      <w:pPr>
        <w:spacing w:line="360" w:lineRule="auto"/>
        <w:rPr>
          <w:rFonts w:asciiTheme="majorBidi" w:eastAsia="Times New Roman" w:hAnsiTheme="majorBidi" w:cstheme="majorBidi"/>
          <w:color w:val="222222"/>
          <w:sz w:val="26"/>
          <w:szCs w:val="26"/>
        </w:rPr>
      </w:pPr>
      <w:r>
        <w:rPr>
          <w:rFonts w:asciiTheme="majorBidi" w:eastAsia="Times New Roman" w:hAnsiTheme="majorBidi" w:cstheme="majorBidi"/>
          <w:b/>
          <w:bCs/>
          <w:color w:val="222222"/>
          <w:sz w:val="28"/>
          <w:szCs w:val="28"/>
          <w:u w:val="single"/>
        </w:rPr>
        <w:t xml:space="preserve">Reception </w:t>
      </w:r>
      <w:r w:rsidR="00AD1F5D" w:rsidRPr="00286622">
        <w:rPr>
          <w:rFonts w:asciiTheme="majorBidi" w:eastAsia="Times New Roman" w:hAnsiTheme="majorBidi" w:cstheme="majorBidi"/>
          <w:b/>
          <w:bCs/>
          <w:color w:val="222222"/>
          <w:sz w:val="28"/>
          <w:szCs w:val="28"/>
          <w:u w:val="single"/>
        </w:rPr>
        <w:t>hours</w:t>
      </w:r>
      <w:r w:rsidR="00AD1F5D" w:rsidRPr="002B397F">
        <w:rPr>
          <w:rFonts w:asciiTheme="majorBidi" w:eastAsia="Times New Roman" w:hAnsiTheme="majorBidi" w:cstheme="majorBidi"/>
          <w:color w:val="222222"/>
          <w:sz w:val="26"/>
          <w:szCs w:val="26"/>
        </w:rPr>
        <w:t>:</w:t>
      </w:r>
      <w:r w:rsidR="00286622">
        <w:rPr>
          <w:rFonts w:asciiTheme="majorBidi" w:eastAsia="Times New Roman" w:hAnsiTheme="majorBidi" w:cstheme="majorBidi"/>
          <w:color w:val="222222"/>
          <w:sz w:val="26"/>
          <w:szCs w:val="26"/>
        </w:rPr>
        <w:t xml:space="preserve"> </w:t>
      </w:r>
      <w:r w:rsidR="00AD1F5D" w:rsidRPr="002B397F">
        <w:rPr>
          <w:rFonts w:asciiTheme="majorBidi" w:eastAsia="Times New Roman" w:hAnsiTheme="majorBidi" w:cstheme="majorBidi"/>
          <w:color w:val="222222"/>
          <w:sz w:val="26"/>
          <w:szCs w:val="26"/>
        </w:rPr>
        <w:t>The lecturer is available for personal conversations</w:t>
      </w:r>
      <w:r w:rsidR="004D4410" w:rsidRPr="002B397F">
        <w:rPr>
          <w:rFonts w:asciiTheme="majorBidi" w:eastAsia="Times New Roman" w:hAnsiTheme="majorBidi" w:cstheme="majorBidi"/>
          <w:color w:val="222222"/>
          <w:sz w:val="26"/>
          <w:szCs w:val="26"/>
        </w:rPr>
        <w:t xml:space="preserve"> over zoom</w:t>
      </w:r>
      <w:r w:rsidR="00AD1F5D" w:rsidRPr="002B397F">
        <w:rPr>
          <w:rFonts w:asciiTheme="majorBidi" w:eastAsia="Times New Roman" w:hAnsiTheme="majorBidi" w:cstheme="majorBidi"/>
          <w:color w:val="222222"/>
          <w:sz w:val="26"/>
          <w:szCs w:val="26"/>
        </w:rPr>
        <w:t xml:space="preserve"> </w:t>
      </w:r>
      <w:r w:rsidR="004D4410" w:rsidRPr="002B397F">
        <w:rPr>
          <w:rFonts w:asciiTheme="majorBidi" w:eastAsia="Times New Roman" w:hAnsiTheme="majorBidi" w:cstheme="majorBidi"/>
          <w:color w:val="222222"/>
          <w:sz w:val="26"/>
          <w:szCs w:val="26"/>
        </w:rPr>
        <w:t>by</w:t>
      </w:r>
      <w:r w:rsidR="00AD1F5D" w:rsidRPr="002B397F">
        <w:rPr>
          <w:rFonts w:asciiTheme="majorBidi" w:eastAsia="Times New Roman" w:hAnsiTheme="majorBidi" w:cstheme="majorBidi"/>
          <w:color w:val="222222"/>
          <w:sz w:val="26"/>
          <w:szCs w:val="26"/>
        </w:rPr>
        <w:t xml:space="preserve"> appointment</w:t>
      </w:r>
      <w:r w:rsidR="00B02748" w:rsidRPr="002B397F">
        <w:rPr>
          <w:rFonts w:asciiTheme="majorBidi" w:eastAsia="Times New Roman" w:hAnsiTheme="majorBidi" w:cstheme="majorBidi"/>
          <w:color w:val="222222"/>
          <w:sz w:val="26"/>
          <w:szCs w:val="26"/>
        </w:rPr>
        <w:t xml:space="preserve"> </w:t>
      </w:r>
      <w:r w:rsidR="00AD1F5D" w:rsidRPr="002B397F">
        <w:rPr>
          <w:rFonts w:asciiTheme="majorBidi" w:eastAsia="Times New Roman" w:hAnsiTheme="majorBidi" w:cstheme="majorBidi"/>
          <w:color w:val="222222"/>
          <w:sz w:val="26"/>
          <w:szCs w:val="26"/>
        </w:rPr>
        <w:t>most days of the week (preferably in the evening)</w:t>
      </w:r>
      <w:r w:rsidR="00286622">
        <w:rPr>
          <w:rFonts w:asciiTheme="majorBidi" w:eastAsia="Times New Roman" w:hAnsiTheme="majorBidi" w:cstheme="majorBidi"/>
          <w:color w:val="222222"/>
          <w:sz w:val="26"/>
          <w:szCs w:val="26"/>
        </w:rPr>
        <w:t xml:space="preserve">. </w:t>
      </w:r>
    </w:p>
    <w:p w14:paraId="12AA5893" w14:textId="1D170A1C" w:rsidR="00DA578C" w:rsidRPr="00286622" w:rsidRDefault="002E170B" w:rsidP="002B397F">
      <w:pPr>
        <w:spacing w:line="360" w:lineRule="auto"/>
        <w:rPr>
          <w:rStyle w:val="m-5714952163524117613m-8656675265017440925s1"/>
          <w:rFonts w:asciiTheme="majorBidi" w:eastAsia="Times New Roman" w:hAnsiTheme="majorBidi" w:cstheme="majorBidi"/>
          <w:b/>
          <w:bCs/>
          <w:color w:val="222222"/>
          <w:sz w:val="28"/>
          <w:szCs w:val="28"/>
        </w:rPr>
      </w:pPr>
      <w:r>
        <w:rPr>
          <w:rFonts w:asciiTheme="majorBidi" w:eastAsia="Times New Roman" w:hAnsiTheme="majorBidi" w:cstheme="majorBidi"/>
          <w:b/>
          <w:bCs/>
          <w:color w:val="222222"/>
          <w:sz w:val="28"/>
          <w:szCs w:val="28"/>
          <w:u w:val="single"/>
        </w:rPr>
        <w:lastRenderedPageBreak/>
        <w:t>Course Program</w:t>
      </w:r>
    </w:p>
    <w:p w14:paraId="168EAFE0" w14:textId="30B4951E" w:rsidR="00DA578C" w:rsidRPr="002B397F" w:rsidRDefault="00B02748" w:rsidP="002B397F">
      <w:pPr>
        <w:pStyle w:val="m-5714952163524117613m-8656675265017440925p1"/>
        <w:shd w:val="clear" w:color="auto" w:fill="FFFFFF"/>
        <w:spacing w:line="360" w:lineRule="auto"/>
        <w:jc w:val="both"/>
        <w:rPr>
          <w:rStyle w:val="m-5714952163524117613m-8656675265017440925s1"/>
          <w:rFonts w:asciiTheme="majorBidi" w:hAnsiTheme="majorBidi" w:cstheme="majorBidi"/>
          <w:b/>
          <w:bCs/>
          <w:color w:val="222222"/>
          <w:sz w:val="26"/>
          <w:szCs w:val="26"/>
          <w:u w:val="single"/>
          <w:rtl/>
        </w:rPr>
      </w:pPr>
      <w:r w:rsidRPr="002B397F">
        <w:rPr>
          <w:rStyle w:val="m-5714952163524117613m-8656675265017440925s1"/>
          <w:rFonts w:asciiTheme="majorBidi" w:hAnsiTheme="majorBidi" w:cstheme="majorBidi"/>
          <w:b/>
          <w:bCs/>
          <w:color w:val="222222"/>
          <w:sz w:val="26"/>
          <w:szCs w:val="26"/>
          <w:u w:val="single"/>
        </w:rPr>
        <w:t>Session</w:t>
      </w:r>
      <w:r w:rsidR="00DA578C" w:rsidRPr="002B397F">
        <w:rPr>
          <w:rStyle w:val="m-5714952163524117613m-8656675265017440925s1"/>
          <w:rFonts w:asciiTheme="majorBidi" w:hAnsiTheme="majorBidi" w:cstheme="majorBidi"/>
          <w:b/>
          <w:bCs/>
          <w:color w:val="222222"/>
          <w:sz w:val="26"/>
          <w:szCs w:val="26"/>
          <w:u w:val="single"/>
        </w:rPr>
        <w:t xml:space="preserve"> </w:t>
      </w:r>
      <w:r w:rsidR="00F73DAF" w:rsidRPr="002B397F">
        <w:rPr>
          <w:rStyle w:val="m-5714952163524117613m-8656675265017440925s1"/>
          <w:rFonts w:asciiTheme="majorBidi" w:hAnsiTheme="majorBidi" w:cstheme="majorBidi"/>
          <w:b/>
          <w:bCs/>
          <w:color w:val="222222"/>
          <w:sz w:val="26"/>
          <w:szCs w:val="26"/>
          <w:u w:val="single"/>
        </w:rPr>
        <w:t>1</w:t>
      </w:r>
      <w:r w:rsidRPr="002B397F">
        <w:rPr>
          <w:rStyle w:val="m-5714952163524117613m-8656675265017440925s1"/>
          <w:rFonts w:asciiTheme="majorBidi" w:hAnsiTheme="majorBidi" w:cstheme="majorBidi"/>
          <w:b/>
          <w:bCs/>
          <w:color w:val="222222"/>
          <w:sz w:val="26"/>
          <w:szCs w:val="26"/>
          <w:u w:val="single"/>
        </w:rPr>
        <w:t xml:space="preserve"> </w:t>
      </w:r>
      <w:r w:rsidRPr="002B397F">
        <w:rPr>
          <w:rStyle w:val="m-5714952163524117613m-8656675265017440925s1"/>
          <w:rFonts w:asciiTheme="majorBidi" w:hAnsiTheme="majorBidi" w:cstheme="majorBidi"/>
          <w:b/>
          <w:bCs/>
          <w:color w:val="222222"/>
          <w:sz w:val="26"/>
          <w:szCs w:val="26"/>
          <w:u w:val="single"/>
        </w:rPr>
        <w:t>December 8</w:t>
      </w:r>
      <w:r w:rsidRPr="002B397F">
        <w:rPr>
          <w:rStyle w:val="m-5714952163524117613m-8656675265017440925s1"/>
          <w:rFonts w:asciiTheme="majorBidi" w:hAnsiTheme="majorBidi" w:cstheme="majorBidi"/>
          <w:b/>
          <w:bCs/>
          <w:color w:val="222222"/>
          <w:sz w:val="26"/>
          <w:szCs w:val="26"/>
          <w:u w:val="single"/>
          <w:vertAlign w:val="superscript"/>
        </w:rPr>
        <w:t>th</w:t>
      </w:r>
      <w:r w:rsidRPr="002B397F">
        <w:rPr>
          <w:rStyle w:val="m-5714952163524117613m-8656675265017440925s1"/>
          <w:rFonts w:asciiTheme="majorBidi" w:hAnsiTheme="majorBidi" w:cstheme="majorBidi"/>
          <w:b/>
          <w:bCs/>
          <w:color w:val="222222"/>
          <w:sz w:val="26"/>
          <w:szCs w:val="26"/>
          <w:u w:val="single"/>
        </w:rPr>
        <w:t>, 2020 (13:00-16:00):</w:t>
      </w:r>
      <w:r w:rsidR="00DA578C" w:rsidRPr="002B397F">
        <w:rPr>
          <w:rStyle w:val="m-5714952163524117613m-8656675265017440925s1"/>
          <w:rFonts w:asciiTheme="majorBidi" w:hAnsiTheme="majorBidi" w:cstheme="majorBidi"/>
          <w:b/>
          <w:bCs/>
          <w:color w:val="222222"/>
          <w:sz w:val="26"/>
          <w:szCs w:val="26"/>
          <w:u w:val="single"/>
        </w:rPr>
        <w:t xml:space="preserve"> Introduction to the World of Energy</w:t>
      </w:r>
    </w:p>
    <w:p w14:paraId="478DE40B" w14:textId="10BA77A0" w:rsidR="006A2F52" w:rsidRPr="002B397F" w:rsidRDefault="00DA578C" w:rsidP="00286622">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rtl/>
        </w:rPr>
      </w:pPr>
      <w:r w:rsidRPr="002B397F">
        <w:rPr>
          <w:rStyle w:val="m-5714952163524117613m-8656675265017440925s1"/>
          <w:rFonts w:asciiTheme="majorBidi" w:hAnsiTheme="majorBidi" w:cstheme="majorBidi"/>
          <w:color w:val="222222"/>
          <w:sz w:val="26"/>
          <w:szCs w:val="26"/>
        </w:rPr>
        <w:t xml:space="preserve">In the first </w:t>
      </w:r>
      <w:r w:rsidR="00B02748" w:rsidRPr="002B397F">
        <w:rPr>
          <w:rStyle w:val="m-5714952163524117613m-8656675265017440925s1"/>
          <w:rFonts w:asciiTheme="majorBidi" w:hAnsiTheme="majorBidi" w:cstheme="majorBidi"/>
          <w:color w:val="222222"/>
          <w:sz w:val="26"/>
          <w:szCs w:val="26"/>
        </w:rPr>
        <w:t>session</w:t>
      </w:r>
      <w:r w:rsidR="00F73DAF" w:rsidRPr="002B397F">
        <w:rPr>
          <w:rStyle w:val="m-5714952163524117613m-8656675265017440925s1"/>
          <w:rFonts w:asciiTheme="majorBidi" w:hAnsiTheme="majorBidi" w:cstheme="majorBidi"/>
          <w:color w:val="222222"/>
          <w:sz w:val="26"/>
          <w:szCs w:val="26"/>
        </w:rPr>
        <w:t>,</w:t>
      </w:r>
      <w:r w:rsidRPr="002B397F">
        <w:rPr>
          <w:rStyle w:val="m-5714952163524117613m-8656675265017440925s1"/>
          <w:rFonts w:asciiTheme="majorBidi" w:hAnsiTheme="majorBidi" w:cstheme="majorBidi"/>
          <w:color w:val="222222"/>
          <w:sz w:val="26"/>
          <w:szCs w:val="26"/>
        </w:rPr>
        <w:t xml:space="preserve"> we will perform a historical review that will illustrate how the need for a continuous supply of fossil fuels defines our modern life and is essential for the security of the country and its economy. We will examine how fuel prices are determined, who are the main suppliers and energy consumers in the international system, where the energy market is heading in the coming decades, and how technological developments such as renewable energies and electric cars affect these trends in Israel and around the world.</w:t>
      </w:r>
    </w:p>
    <w:p w14:paraId="7B13927A" w14:textId="3C038B1D" w:rsidR="00B02748" w:rsidRPr="002B397F" w:rsidRDefault="00DA578C" w:rsidP="00286622">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u w:val="single"/>
        </w:rPr>
      </w:pPr>
      <w:r w:rsidRPr="002B397F">
        <w:rPr>
          <w:rStyle w:val="m-5714952163524117613m-8656675265017440925s1"/>
          <w:rFonts w:asciiTheme="majorBidi" w:hAnsiTheme="majorBidi" w:cstheme="majorBidi"/>
          <w:b/>
          <w:bCs/>
          <w:color w:val="222222"/>
          <w:sz w:val="26"/>
          <w:szCs w:val="26"/>
        </w:rPr>
        <w:t xml:space="preserve">Class exercise: </w:t>
      </w:r>
      <w:r w:rsidRPr="002B397F">
        <w:rPr>
          <w:rStyle w:val="m-5714952163524117613m-8656675265017440925s1"/>
          <w:rFonts w:asciiTheme="majorBidi" w:hAnsiTheme="majorBidi" w:cstheme="majorBidi"/>
          <w:color w:val="222222"/>
          <w:sz w:val="26"/>
          <w:szCs w:val="26"/>
        </w:rPr>
        <w:t xml:space="preserve">During the </w:t>
      </w:r>
      <w:r w:rsidR="00B02748" w:rsidRPr="002B397F">
        <w:rPr>
          <w:rStyle w:val="m-5714952163524117613m-8656675265017440925s1"/>
          <w:rFonts w:asciiTheme="majorBidi" w:hAnsiTheme="majorBidi" w:cstheme="majorBidi"/>
          <w:color w:val="222222"/>
          <w:sz w:val="26"/>
          <w:szCs w:val="26"/>
        </w:rPr>
        <w:t>session</w:t>
      </w:r>
      <w:r w:rsidRPr="002B397F">
        <w:rPr>
          <w:rStyle w:val="m-5714952163524117613m-8656675265017440925s1"/>
          <w:rFonts w:asciiTheme="majorBidi" w:hAnsiTheme="majorBidi" w:cstheme="majorBidi"/>
          <w:color w:val="222222"/>
          <w:sz w:val="26"/>
          <w:szCs w:val="26"/>
        </w:rPr>
        <w:t xml:space="preserve"> we will do an exercise in groups to find reliable databases on energy for independent and more accurate analysis based on primary sources.</w:t>
      </w:r>
    </w:p>
    <w:p w14:paraId="0D508A2D" w14:textId="54C37F12" w:rsidR="00127522" w:rsidRPr="002B397F" w:rsidRDefault="00F73DAF" w:rsidP="002B397F">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rtl/>
        </w:rPr>
      </w:pPr>
      <w:r w:rsidRPr="002B397F">
        <w:rPr>
          <w:rStyle w:val="m-5714952163524117613m-8656675265017440925s1"/>
          <w:rFonts w:asciiTheme="majorBidi" w:hAnsiTheme="majorBidi" w:cstheme="majorBidi"/>
          <w:color w:val="222222"/>
          <w:sz w:val="26"/>
          <w:szCs w:val="26"/>
          <w:u w:val="single"/>
        </w:rPr>
        <w:t>M</w:t>
      </w:r>
      <w:r w:rsidR="00DA578C" w:rsidRPr="002B397F">
        <w:rPr>
          <w:rStyle w:val="m-5714952163524117613m-8656675265017440925s1"/>
          <w:rFonts w:asciiTheme="majorBidi" w:hAnsiTheme="majorBidi" w:cstheme="majorBidi"/>
          <w:color w:val="222222"/>
          <w:sz w:val="26"/>
          <w:szCs w:val="26"/>
          <w:u w:val="single"/>
        </w:rPr>
        <w:t>andatory reading:</w:t>
      </w:r>
      <w:r w:rsidR="00B02748" w:rsidRPr="002B397F">
        <w:rPr>
          <w:rStyle w:val="m-5714952163524117613m-8656675265017440925s1"/>
          <w:rFonts w:asciiTheme="majorBidi" w:hAnsiTheme="majorBidi" w:cstheme="majorBidi"/>
          <w:color w:val="222222"/>
          <w:sz w:val="26"/>
          <w:szCs w:val="26"/>
        </w:rPr>
        <w:t xml:space="preserve"> </w:t>
      </w:r>
      <w:r w:rsidR="00DD5BCA" w:rsidRPr="002B397F">
        <w:rPr>
          <w:rStyle w:val="m-5714952163524117613m-8656675265017440925s1"/>
          <w:rFonts w:asciiTheme="majorBidi" w:hAnsiTheme="majorBidi" w:cstheme="majorBidi"/>
          <w:color w:val="222222"/>
          <w:sz w:val="26"/>
          <w:szCs w:val="26"/>
        </w:rPr>
        <w:t>U.S. Energy Information Administration</w:t>
      </w:r>
      <w:r w:rsidR="00904981" w:rsidRPr="002B397F">
        <w:rPr>
          <w:rStyle w:val="m-5714952163524117613m-8656675265017440925s1"/>
          <w:rFonts w:asciiTheme="majorBidi" w:hAnsiTheme="majorBidi" w:cstheme="majorBidi"/>
          <w:color w:val="222222"/>
          <w:sz w:val="26"/>
          <w:szCs w:val="26"/>
        </w:rPr>
        <w:t xml:space="preserve"> (</w:t>
      </w:r>
      <w:r w:rsidR="008807B9" w:rsidRPr="002B397F">
        <w:rPr>
          <w:rStyle w:val="m-5714952163524117613m-8656675265017440925s1"/>
          <w:rFonts w:asciiTheme="majorBidi" w:hAnsiTheme="majorBidi" w:cstheme="majorBidi"/>
          <w:color w:val="222222"/>
          <w:sz w:val="26"/>
          <w:szCs w:val="26"/>
        </w:rPr>
        <w:t>October 2019</w:t>
      </w:r>
      <w:r w:rsidR="00904981" w:rsidRPr="002B397F">
        <w:rPr>
          <w:rStyle w:val="m-5714952163524117613m-8656675265017440925s1"/>
          <w:rFonts w:asciiTheme="majorBidi" w:hAnsiTheme="majorBidi" w:cstheme="majorBidi"/>
          <w:color w:val="222222"/>
          <w:sz w:val="26"/>
          <w:szCs w:val="26"/>
        </w:rPr>
        <w:t>)</w:t>
      </w:r>
      <w:r w:rsidR="00DD5BCA" w:rsidRPr="002B397F">
        <w:rPr>
          <w:rStyle w:val="m-5714952163524117613m-8656675265017440925s1"/>
          <w:rFonts w:asciiTheme="majorBidi" w:hAnsiTheme="majorBidi" w:cstheme="majorBidi"/>
          <w:color w:val="222222"/>
          <w:sz w:val="26"/>
          <w:szCs w:val="26"/>
        </w:rPr>
        <w:t>. “</w:t>
      </w:r>
      <w:hyperlink r:id="rId7" w:history="1">
        <w:r w:rsidR="00DD5BCA" w:rsidRPr="002B397F">
          <w:rPr>
            <w:rStyle w:val="Hyperlink"/>
            <w:rFonts w:asciiTheme="majorBidi" w:hAnsiTheme="majorBidi" w:cstheme="majorBidi"/>
            <w:sz w:val="26"/>
            <w:szCs w:val="26"/>
          </w:rPr>
          <w:t>World Oil Transit Chokepoints</w:t>
        </w:r>
      </w:hyperlink>
      <w:r w:rsidR="00DD5BCA" w:rsidRPr="002B397F">
        <w:rPr>
          <w:rStyle w:val="m-5714952163524117613m-8656675265017440925s1"/>
          <w:rFonts w:asciiTheme="majorBidi" w:hAnsiTheme="majorBidi" w:cstheme="majorBidi"/>
          <w:color w:val="222222"/>
          <w:sz w:val="26"/>
          <w:szCs w:val="26"/>
        </w:rPr>
        <w:t xml:space="preserve">”. </w:t>
      </w:r>
    </w:p>
    <w:p w14:paraId="1019B029" w14:textId="734BFA9C" w:rsidR="00DD5BCA" w:rsidRPr="002B397F" w:rsidRDefault="0035274F" w:rsidP="002B397F">
      <w:pPr>
        <w:pStyle w:val="m-5714952163524117613m-8656675265017440925p1"/>
        <w:shd w:val="clear" w:color="auto" w:fill="FFFFFF"/>
        <w:spacing w:line="360" w:lineRule="auto"/>
        <w:rPr>
          <w:rStyle w:val="m-5714952163524117613m-8656675265017440925s1"/>
          <w:rFonts w:asciiTheme="majorBidi" w:hAnsiTheme="majorBidi" w:cstheme="majorBidi"/>
          <w:color w:val="222222"/>
          <w:sz w:val="26"/>
          <w:szCs w:val="26"/>
          <w:rtl/>
        </w:rPr>
      </w:pPr>
      <w:r>
        <w:rPr>
          <w:rStyle w:val="m-5714952163524117613m-8656675265017440925s1"/>
          <w:rFonts w:asciiTheme="majorBidi" w:hAnsiTheme="majorBidi" w:cstheme="majorBidi"/>
          <w:color w:val="222222"/>
          <w:sz w:val="26"/>
          <w:szCs w:val="26"/>
          <w:u w:val="single"/>
        </w:rPr>
        <w:t>R</w:t>
      </w:r>
      <w:r w:rsidR="00F73DAF" w:rsidRPr="002B397F">
        <w:rPr>
          <w:rStyle w:val="m-5714952163524117613m-8656675265017440925s1"/>
          <w:rFonts w:asciiTheme="majorBidi" w:hAnsiTheme="majorBidi" w:cstheme="majorBidi"/>
          <w:color w:val="222222"/>
          <w:sz w:val="26"/>
          <w:szCs w:val="26"/>
          <w:u w:val="single"/>
        </w:rPr>
        <w:t>eading for enrichment</w:t>
      </w:r>
      <w:r w:rsidR="00DA578C" w:rsidRPr="002B397F">
        <w:rPr>
          <w:rStyle w:val="m-5714952163524117613m-8656675265017440925s1"/>
          <w:rFonts w:asciiTheme="majorBidi" w:hAnsiTheme="majorBidi" w:cstheme="majorBidi"/>
          <w:color w:val="222222"/>
          <w:sz w:val="26"/>
          <w:szCs w:val="26"/>
          <w:u w:val="single"/>
        </w:rPr>
        <w:t>:</w:t>
      </w:r>
      <w:r w:rsidR="00B02748" w:rsidRPr="002B397F">
        <w:rPr>
          <w:rStyle w:val="m-5714952163524117613m-8656675265017440925s1"/>
          <w:rFonts w:asciiTheme="majorBidi" w:hAnsiTheme="majorBidi" w:cstheme="majorBidi"/>
          <w:color w:val="222222"/>
          <w:sz w:val="26"/>
          <w:szCs w:val="26"/>
        </w:rPr>
        <w:t xml:space="preserve"> </w:t>
      </w:r>
      <w:r w:rsidR="00DD5BCA" w:rsidRPr="002B397F">
        <w:rPr>
          <w:rStyle w:val="m-5714952163524117613m-8656675265017440925s1"/>
          <w:rFonts w:asciiTheme="majorBidi" w:hAnsiTheme="majorBidi" w:cstheme="majorBidi"/>
          <w:color w:val="222222"/>
          <w:sz w:val="26"/>
          <w:szCs w:val="26"/>
        </w:rPr>
        <w:t>International Energy Agency</w:t>
      </w:r>
      <w:r w:rsidR="00904981" w:rsidRPr="002B397F">
        <w:rPr>
          <w:rStyle w:val="m-5714952163524117613m-8656675265017440925s1"/>
          <w:rFonts w:asciiTheme="majorBidi" w:hAnsiTheme="majorBidi" w:cstheme="majorBidi"/>
          <w:color w:val="222222"/>
          <w:sz w:val="26"/>
          <w:szCs w:val="26"/>
        </w:rPr>
        <w:t xml:space="preserve"> (2020)</w:t>
      </w:r>
      <w:r w:rsidR="00DD5BCA" w:rsidRPr="002B397F">
        <w:rPr>
          <w:rStyle w:val="m-5714952163524117613m-8656675265017440925s1"/>
          <w:rFonts w:asciiTheme="majorBidi" w:hAnsiTheme="majorBidi" w:cstheme="majorBidi"/>
          <w:color w:val="222222"/>
          <w:sz w:val="26"/>
          <w:szCs w:val="26"/>
        </w:rPr>
        <w:t>, “</w:t>
      </w:r>
      <w:hyperlink r:id="rId8" w:history="1">
        <w:r w:rsidR="00DD5BCA" w:rsidRPr="002B397F">
          <w:rPr>
            <w:rStyle w:val="Hyperlink"/>
            <w:rFonts w:asciiTheme="majorBidi" w:hAnsiTheme="majorBidi" w:cstheme="majorBidi"/>
            <w:sz w:val="26"/>
            <w:szCs w:val="26"/>
          </w:rPr>
          <w:t xml:space="preserve">Key World Energy Statistics </w:t>
        </w:r>
        <w:r w:rsidR="00F75092" w:rsidRPr="002B397F">
          <w:rPr>
            <w:rStyle w:val="Hyperlink"/>
            <w:rFonts w:asciiTheme="majorBidi" w:hAnsiTheme="majorBidi" w:cstheme="majorBidi"/>
            <w:sz w:val="26"/>
            <w:szCs w:val="26"/>
          </w:rPr>
          <w:t>20</w:t>
        </w:r>
        <w:r w:rsidR="00DD5BCA" w:rsidRPr="002B397F">
          <w:rPr>
            <w:rStyle w:val="Hyperlink"/>
            <w:rFonts w:asciiTheme="majorBidi" w:hAnsiTheme="majorBidi" w:cstheme="majorBidi"/>
            <w:sz w:val="26"/>
            <w:szCs w:val="26"/>
          </w:rPr>
          <w:t>20</w:t>
        </w:r>
      </w:hyperlink>
      <w:r w:rsidR="00DD5BCA" w:rsidRPr="002B397F">
        <w:rPr>
          <w:rStyle w:val="m-5714952163524117613m-8656675265017440925s1"/>
          <w:rFonts w:asciiTheme="majorBidi" w:hAnsiTheme="majorBidi" w:cstheme="majorBidi"/>
          <w:color w:val="222222"/>
          <w:sz w:val="26"/>
          <w:szCs w:val="26"/>
        </w:rPr>
        <w:t>”</w:t>
      </w:r>
      <w:r>
        <w:rPr>
          <w:rStyle w:val="m-5714952163524117613m-8656675265017440925s1"/>
          <w:rFonts w:asciiTheme="majorBidi" w:hAnsiTheme="majorBidi" w:cstheme="majorBidi"/>
          <w:color w:val="222222"/>
          <w:sz w:val="26"/>
          <w:szCs w:val="26"/>
        </w:rPr>
        <w:t xml:space="preserve">. </w:t>
      </w:r>
    </w:p>
    <w:p w14:paraId="7F662992" w14:textId="77777777" w:rsidR="0035274F" w:rsidRPr="0035274F" w:rsidRDefault="00DA578C" w:rsidP="00286622">
      <w:pPr>
        <w:pStyle w:val="m-5714952163524117613m-8656675265017440925p1"/>
        <w:numPr>
          <w:ilvl w:val="0"/>
          <w:numId w:val="3"/>
        </w:numPr>
        <w:shd w:val="clear" w:color="auto" w:fill="FFFFFF"/>
        <w:spacing w:line="360" w:lineRule="auto"/>
        <w:jc w:val="both"/>
        <w:rPr>
          <w:rStyle w:val="m-5714952163524117613m-8656675265017440925s1"/>
          <w:rFonts w:asciiTheme="majorBidi" w:hAnsiTheme="majorBidi" w:cstheme="majorBidi"/>
          <w:color w:val="222222"/>
          <w:sz w:val="26"/>
          <w:szCs w:val="26"/>
        </w:rPr>
      </w:pPr>
      <w:r w:rsidRPr="002B397F">
        <w:rPr>
          <w:rStyle w:val="m-5714952163524117613m-8656675265017440925s1"/>
          <w:rFonts w:asciiTheme="majorBidi" w:hAnsiTheme="majorBidi" w:cstheme="majorBidi"/>
          <w:color w:val="222222"/>
          <w:sz w:val="26"/>
          <w:szCs w:val="26"/>
        </w:rPr>
        <w:t>Tip: Focus on graphs and tables on pages 6-26. Note who are the largest producers, exporters and consumers for the different types of fuels (oil, coal, gas, nuclear, renewable). Notice the areas in the world where each type of fuel is consumed and how it has changed since the 1970s</w:t>
      </w:r>
      <w:r w:rsidR="00DD5BCA" w:rsidRPr="002B397F">
        <w:rPr>
          <w:rStyle w:val="m-5714952163524117613m-8656675265017440925s1"/>
          <w:rFonts w:asciiTheme="majorBidi" w:hAnsiTheme="majorBidi" w:cstheme="majorBidi"/>
          <w:color w:val="222222"/>
          <w:sz w:val="26"/>
          <w:szCs w:val="26"/>
          <w:rtl/>
        </w:rPr>
        <w:t>.</w:t>
      </w:r>
    </w:p>
    <w:p w14:paraId="3914814E" w14:textId="0D55BEAD" w:rsidR="005D6F70" w:rsidRDefault="00E376EF" w:rsidP="0035274F">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rPr>
      </w:pPr>
      <w:r w:rsidRPr="0035274F">
        <w:rPr>
          <w:rStyle w:val="m-5714952163524117613m-8656675265017440925s1"/>
          <w:rFonts w:asciiTheme="majorBidi" w:hAnsiTheme="majorBidi" w:cstheme="majorBidi"/>
          <w:color w:val="222222"/>
          <w:sz w:val="26"/>
          <w:szCs w:val="26"/>
          <w:u w:val="single"/>
        </w:rPr>
        <w:t>Video</w:t>
      </w:r>
      <w:r w:rsidRPr="002B397F">
        <w:rPr>
          <w:rStyle w:val="m-5714952163524117613m-8656675265017440925s1"/>
          <w:rFonts w:asciiTheme="majorBidi" w:hAnsiTheme="majorBidi" w:cstheme="majorBidi"/>
          <w:color w:val="222222"/>
          <w:sz w:val="26"/>
          <w:szCs w:val="26"/>
        </w:rPr>
        <w:t>: John Oliver, “</w:t>
      </w:r>
      <w:r w:rsidR="00215FDA" w:rsidRPr="002B397F">
        <w:rPr>
          <w:rFonts w:asciiTheme="majorBidi" w:hAnsiTheme="majorBidi" w:cstheme="majorBidi"/>
          <w:sz w:val="26"/>
          <w:szCs w:val="26"/>
        </w:rPr>
        <w:t>Coal”</w:t>
      </w:r>
      <w:r w:rsidRPr="002B397F">
        <w:rPr>
          <w:rStyle w:val="m-5714952163524117613m-8656675265017440925s1"/>
          <w:rFonts w:asciiTheme="majorBidi" w:hAnsiTheme="majorBidi" w:cstheme="majorBidi"/>
          <w:color w:val="222222"/>
          <w:sz w:val="26"/>
          <w:szCs w:val="26"/>
        </w:rPr>
        <w:t xml:space="preserve">, </w:t>
      </w:r>
      <w:proofErr w:type="gramStart"/>
      <w:r w:rsidRPr="002B397F">
        <w:rPr>
          <w:rStyle w:val="m-5714952163524117613m-8656675265017440925s1"/>
          <w:rFonts w:asciiTheme="majorBidi" w:hAnsiTheme="majorBidi" w:cstheme="majorBidi"/>
          <w:i/>
          <w:iCs/>
          <w:color w:val="222222"/>
          <w:sz w:val="26"/>
          <w:szCs w:val="26"/>
        </w:rPr>
        <w:t>Last</w:t>
      </w:r>
      <w:proofErr w:type="gramEnd"/>
      <w:r w:rsidRPr="002B397F">
        <w:rPr>
          <w:rStyle w:val="m-5714952163524117613m-8656675265017440925s1"/>
          <w:rFonts w:asciiTheme="majorBidi" w:hAnsiTheme="majorBidi" w:cstheme="majorBidi"/>
          <w:i/>
          <w:iCs/>
          <w:color w:val="222222"/>
          <w:sz w:val="26"/>
          <w:szCs w:val="26"/>
        </w:rPr>
        <w:t xml:space="preserve"> Week Tonight with John Oliver</w:t>
      </w:r>
      <w:r w:rsidRPr="002B397F">
        <w:rPr>
          <w:rStyle w:val="m-5714952163524117613m-8656675265017440925s1"/>
          <w:rFonts w:asciiTheme="majorBidi" w:hAnsiTheme="majorBidi" w:cstheme="majorBidi"/>
          <w:color w:val="222222"/>
          <w:sz w:val="26"/>
          <w:szCs w:val="26"/>
        </w:rPr>
        <w:t xml:space="preserve"> (</w:t>
      </w:r>
      <w:r w:rsidR="00215FDA" w:rsidRPr="002B397F">
        <w:rPr>
          <w:rStyle w:val="m-5714952163524117613m-8656675265017440925s1"/>
          <w:rFonts w:asciiTheme="majorBidi" w:hAnsiTheme="majorBidi" w:cstheme="majorBidi"/>
          <w:color w:val="222222"/>
          <w:sz w:val="26"/>
          <w:szCs w:val="26"/>
        </w:rPr>
        <w:t>June 2017</w:t>
      </w:r>
      <w:r w:rsidRPr="002B397F">
        <w:rPr>
          <w:rStyle w:val="m-5714952163524117613m-8656675265017440925s1"/>
          <w:rFonts w:asciiTheme="majorBidi" w:hAnsiTheme="majorBidi" w:cstheme="majorBidi"/>
          <w:color w:val="222222"/>
          <w:sz w:val="26"/>
          <w:szCs w:val="26"/>
        </w:rPr>
        <w:t xml:space="preserve">): </w:t>
      </w:r>
      <w:r w:rsidR="00215FDA" w:rsidRPr="002B397F">
        <w:rPr>
          <w:rStyle w:val="m-5714952163524117613m-8656675265017440925s1"/>
          <w:rFonts w:asciiTheme="majorBidi" w:hAnsiTheme="majorBidi" w:cstheme="majorBidi"/>
          <w:color w:val="222222"/>
          <w:sz w:val="26"/>
          <w:szCs w:val="26"/>
        </w:rPr>
        <w:t>24:20</w:t>
      </w:r>
      <w:r w:rsidRPr="002B397F">
        <w:rPr>
          <w:rStyle w:val="m-5714952163524117613m-8656675265017440925s1"/>
          <w:rFonts w:asciiTheme="majorBidi" w:hAnsiTheme="majorBidi" w:cstheme="majorBidi"/>
          <w:color w:val="222222"/>
          <w:sz w:val="26"/>
          <w:szCs w:val="26"/>
        </w:rPr>
        <w:t xml:space="preserve"> minutes. </w:t>
      </w:r>
      <w:hyperlink r:id="rId9" w:history="1">
        <w:r w:rsidR="00215FDA" w:rsidRPr="002B397F">
          <w:rPr>
            <w:rStyle w:val="Hyperlink"/>
            <w:rFonts w:asciiTheme="majorBidi" w:hAnsiTheme="majorBidi" w:cstheme="majorBidi"/>
            <w:sz w:val="26"/>
            <w:szCs w:val="26"/>
          </w:rPr>
          <w:t>Watch here</w:t>
        </w:r>
      </w:hyperlink>
    </w:p>
    <w:p w14:paraId="21542D45" w14:textId="5EE0C4A5" w:rsidR="00DA578C" w:rsidRPr="002B397F" w:rsidRDefault="00B02748" w:rsidP="002B397F">
      <w:pPr>
        <w:pStyle w:val="m-5714952163524117613m-8656675265017440925p1"/>
        <w:shd w:val="clear" w:color="auto" w:fill="FFFFFF"/>
        <w:spacing w:line="360" w:lineRule="auto"/>
        <w:jc w:val="both"/>
        <w:rPr>
          <w:rStyle w:val="m-5714952163524117613m-8656675265017440925s1"/>
          <w:rFonts w:asciiTheme="majorBidi" w:hAnsiTheme="majorBidi" w:cstheme="majorBidi"/>
          <w:b/>
          <w:bCs/>
          <w:color w:val="222222"/>
          <w:sz w:val="26"/>
          <w:szCs w:val="26"/>
          <w:u w:val="single"/>
          <w:rtl/>
        </w:rPr>
      </w:pPr>
      <w:r w:rsidRPr="002B397F">
        <w:rPr>
          <w:rStyle w:val="m-5714952163524117613m-8656675265017440925s1"/>
          <w:rFonts w:asciiTheme="majorBidi" w:hAnsiTheme="majorBidi" w:cstheme="majorBidi"/>
          <w:b/>
          <w:bCs/>
          <w:color w:val="222222"/>
          <w:sz w:val="26"/>
          <w:szCs w:val="26"/>
          <w:u w:val="single"/>
        </w:rPr>
        <w:t xml:space="preserve">Session </w:t>
      </w:r>
      <w:r w:rsidR="00F73DAF" w:rsidRPr="002B397F">
        <w:rPr>
          <w:rStyle w:val="m-5714952163524117613m-8656675265017440925s1"/>
          <w:rFonts w:asciiTheme="majorBidi" w:hAnsiTheme="majorBidi" w:cstheme="majorBidi"/>
          <w:b/>
          <w:bCs/>
          <w:color w:val="222222"/>
          <w:sz w:val="26"/>
          <w:szCs w:val="26"/>
          <w:u w:val="single"/>
        </w:rPr>
        <w:t>2</w:t>
      </w:r>
      <w:r w:rsidRPr="002B397F">
        <w:rPr>
          <w:rStyle w:val="m-5714952163524117613m-8656675265017440925s1"/>
          <w:rFonts w:asciiTheme="majorBidi" w:hAnsiTheme="majorBidi" w:cstheme="majorBidi"/>
          <w:b/>
          <w:bCs/>
          <w:color w:val="222222"/>
          <w:sz w:val="26"/>
          <w:szCs w:val="26"/>
          <w:u w:val="single"/>
        </w:rPr>
        <w:t xml:space="preserve"> </w:t>
      </w:r>
      <w:r w:rsidRPr="002B397F">
        <w:rPr>
          <w:rStyle w:val="m-5714952163524117613m-8656675265017440925s1"/>
          <w:rFonts w:asciiTheme="majorBidi" w:hAnsiTheme="majorBidi" w:cstheme="majorBidi"/>
          <w:b/>
          <w:bCs/>
          <w:color w:val="222222"/>
          <w:sz w:val="26"/>
          <w:szCs w:val="26"/>
          <w:u w:val="single"/>
        </w:rPr>
        <w:t>December 17</w:t>
      </w:r>
      <w:r w:rsidRPr="002B397F">
        <w:rPr>
          <w:rStyle w:val="m-5714952163524117613m-8656675265017440925s1"/>
          <w:rFonts w:asciiTheme="majorBidi" w:hAnsiTheme="majorBidi" w:cstheme="majorBidi"/>
          <w:b/>
          <w:bCs/>
          <w:color w:val="222222"/>
          <w:sz w:val="26"/>
          <w:szCs w:val="26"/>
          <w:u w:val="single"/>
          <w:vertAlign w:val="superscript"/>
        </w:rPr>
        <w:t>th</w:t>
      </w:r>
      <w:r w:rsidRPr="002B397F">
        <w:rPr>
          <w:rStyle w:val="m-5714952163524117613m-8656675265017440925s1"/>
          <w:rFonts w:asciiTheme="majorBidi" w:hAnsiTheme="majorBidi" w:cstheme="majorBidi"/>
          <w:b/>
          <w:bCs/>
          <w:color w:val="222222"/>
          <w:sz w:val="26"/>
          <w:szCs w:val="26"/>
          <w:u w:val="single"/>
        </w:rPr>
        <w:t>, 2020 (8:20-12:00</w:t>
      </w:r>
      <w:proofErr w:type="gramStart"/>
      <w:r w:rsidRPr="002B397F">
        <w:rPr>
          <w:rStyle w:val="m-5714952163524117613m-8656675265017440925s1"/>
          <w:rFonts w:asciiTheme="majorBidi" w:hAnsiTheme="majorBidi" w:cstheme="majorBidi"/>
          <w:b/>
          <w:bCs/>
          <w:color w:val="222222"/>
          <w:sz w:val="26"/>
          <w:szCs w:val="26"/>
          <w:u w:val="single"/>
        </w:rPr>
        <w:t>)</w:t>
      </w:r>
      <w:r w:rsidRPr="002B397F">
        <w:rPr>
          <w:rStyle w:val="m-5714952163524117613m-8656675265017440925s1"/>
          <w:rFonts w:asciiTheme="majorBidi" w:hAnsiTheme="majorBidi" w:cstheme="majorBidi"/>
          <w:b/>
          <w:bCs/>
          <w:color w:val="222222"/>
          <w:sz w:val="26"/>
          <w:szCs w:val="26"/>
          <w:u w:val="single"/>
        </w:rPr>
        <w:t xml:space="preserve"> </w:t>
      </w:r>
      <w:r w:rsidR="00DA578C" w:rsidRPr="002B397F">
        <w:rPr>
          <w:rStyle w:val="m-5714952163524117613m-8656675265017440925s1"/>
          <w:rFonts w:asciiTheme="majorBidi" w:hAnsiTheme="majorBidi" w:cstheme="majorBidi"/>
          <w:b/>
          <w:bCs/>
          <w:color w:val="222222"/>
          <w:sz w:val="26"/>
          <w:szCs w:val="26"/>
          <w:u w:val="single"/>
        </w:rPr>
        <w:t>:</w:t>
      </w:r>
      <w:proofErr w:type="gramEnd"/>
      <w:r w:rsidR="00DA578C" w:rsidRPr="002B397F">
        <w:rPr>
          <w:rStyle w:val="m-5714952163524117613m-8656675265017440925s1"/>
          <w:rFonts w:asciiTheme="majorBidi" w:hAnsiTheme="majorBidi" w:cstheme="majorBidi"/>
          <w:b/>
          <w:bCs/>
          <w:color w:val="222222"/>
          <w:sz w:val="26"/>
          <w:szCs w:val="26"/>
          <w:u w:val="single"/>
        </w:rPr>
        <w:t xml:space="preserve"> "</w:t>
      </w:r>
      <w:r w:rsidR="00F73DAF" w:rsidRPr="002B397F">
        <w:rPr>
          <w:rStyle w:val="m-5714952163524117613m-8656675265017440925s1"/>
          <w:rFonts w:asciiTheme="majorBidi" w:hAnsiTheme="majorBidi" w:cstheme="majorBidi"/>
          <w:b/>
          <w:bCs/>
          <w:color w:val="222222"/>
          <w:sz w:val="26"/>
          <w:szCs w:val="26"/>
          <w:u w:val="single"/>
        </w:rPr>
        <w:t>The Oil Curse</w:t>
      </w:r>
      <w:r w:rsidR="00DA578C" w:rsidRPr="002B397F">
        <w:rPr>
          <w:rStyle w:val="m-5714952163524117613m-8656675265017440925s1"/>
          <w:rFonts w:asciiTheme="majorBidi" w:hAnsiTheme="majorBidi" w:cstheme="majorBidi"/>
          <w:b/>
          <w:bCs/>
          <w:color w:val="222222"/>
          <w:sz w:val="26"/>
          <w:szCs w:val="26"/>
          <w:u w:val="single"/>
        </w:rPr>
        <w:t>" of the Middle East</w:t>
      </w:r>
    </w:p>
    <w:p w14:paraId="3E00D642" w14:textId="0A924C27" w:rsidR="00DA578C" w:rsidRPr="002B397F" w:rsidRDefault="00DA578C" w:rsidP="00AB2A65">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u w:val="single"/>
        </w:rPr>
      </w:pPr>
      <w:r w:rsidRPr="002B397F">
        <w:rPr>
          <w:rStyle w:val="m-5714952163524117613m-8656675265017440925s1"/>
          <w:rFonts w:asciiTheme="majorBidi" w:hAnsiTheme="majorBidi" w:cstheme="majorBidi"/>
          <w:color w:val="222222"/>
          <w:sz w:val="26"/>
          <w:szCs w:val="26"/>
        </w:rPr>
        <w:t xml:space="preserve">In the second </w:t>
      </w:r>
      <w:r w:rsidR="0035274F">
        <w:rPr>
          <w:rStyle w:val="m-5714952163524117613m-8656675265017440925s1"/>
          <w:rFonts w:asciiTheme="majorBidi" w:hAnsiTheme="majorBidi" w:cstheme="majorBidi"/>
          <w:color w:val="222222"/>
          <w:sz w:val="26"/>
          <w:szCs w:val="26"/>
        </w:rPr>
        <w:t>session</w:t>
      </w:r>
      <w:r w:rsidRPr="002B397F">
        <w:rPr>
          <w:rStyle w:val="m-5714952163524117613m-8656675265017440925s1"/>
          <w:rFonts w:asciiTheme="majorBidi" w:hAnsiTheme="majorBidi" w:cstheme="majorBidi"/>
          <w:color w:val="222222"/>
          <w:sz w:val="26"/>
          <w:szCs w:val="26"/>
        </w:rPr>
        <w:t xml:space="preserve"> we will examine the profound impact that energy resources have on economic development, national security, governmental stability, the type of regime, and </w:t>
      </w:r>
      <w:r w:rsidRPr="002B397F">
        <w:rPr>
          <w:rStyle w:val="m-5714952163524117613m-8656675265017440925s1"/>
          <w:rFonts w:asciiTheme="majorBidi" w:hAnsiTheme="majorBidi" w:cstheme="majorBidi"/>
          <w:color w:val="222222"/>
          <w:sz w:val="26"/>
          <w:szCs w:val="26"/>
        </w:rPr>
        <w:lastRenderedPageBreak/>
        <w:t>even</w:t>
      </w:r>
      <w:r w:rsidR="00AB2A65">
        <w:rPr>
          <w:rStyle w:val="m-5714952163524117613m-8656675265017440925s1"/>
          <w:rFonts w:asciiTheme="majorBidi" w:hAnsiTheme="majorBidi" w:cstheme="majorBidi"/>
          <w:color w:val="222222"/>
          <w:sz w:val="26"/>
          <w:szCs w:val="26"/>
        </w:rPr>
        <w:t xml:space="preserve"> on </w:t>
      </w:r>
      <w:r w:rsidR="00AB2A65" w:rsidRPr="002B397F">
        <w:rPr>
          <w:rStyle w:val="m-5714952163524117613m-8656675265017440925s1"/>
          <w:rFonts w:asciiTheme="majorBidi" w:hAnsiTheme="majorBidi" w:cstheme="majorBidi"/>
          <w:color w:val="222222"/>
          <w:sz w:val="26"/>
          <w:szCs w:val="26"/>
        </w:rPr>
        <w:t>the</w:t>
      </w:r>
      <w:r w:rsidRPr="002B397F">
        <w:rPr>
          <w:rStyle w:val="m-5714952163524117613m-8656675265017440925s1"/>
          <w:rFonts w:asciiTheme="majorBidi" w:hAnsiTheme="majorBidi" w:cstheme="majorBidi"/>
          <w:color w:val="222222"/>
          <w:sz w:val="26"/>
          <w:szCs w:val="26"/>
        </w:rPr>
        <w:t xml:space="preserve"> rights of women in the </w:t>
      </w:r>
      <w:r w:rsidR="00AB2A65">
        <w:rPr>
          <w:rStyle w:val="m-5714952163524117613m-8656675265017440925s1"/>
          <w:rFonts w:asciiTheme="majorBidi" w:hAnsiTheme="majorBidi" w:cstheme="majorBidi"/>
          <w:color w:val="222222"/>
          <w:sz w:val="26"/>
          <w:szCs w:val="26"/>
        </w:rPr>
        <w:t>state</w:t>
      </w:r>
      <w:r w:rsidRPr="002B397F">
        <w:rPr>
          <w:rStyle w:val="m-5714952163524117613m-8656675265017440925s1"/>
          <w:rFonts w:asciiTheme="majorBidi" w:hAnsiTheme="majorBidi" w:cstheme="majorBidi"/>
          <w:color w:val="222222"/>
          <w:sz w:val="26"/>
          <w:szCs w:val="26"/>
        </w:rPr>
        <w:t xml:space="preserve">. We </w:t>
      </w:r>
      <w:r w:rsidR="00AB2A65">
        <w:rPr>
          <w:rStyle w:val="m-5714952163524117613m-8656675265017440925s1"/>
          <w:rFonts w:asciiTheme="majorBidi" w:hAnsiTheme="majorBidi" w:cstheme="majorBidi"/>
          <w:color w:val="222222"/>
          <w:sz w:val="26"/>
          <w:szCs w:val="26"/>
        </w:rPr>
        <w:t>will ask</w:t>
      </w:r>
      <w:r w:rsidRPr="002B397F">
        <w:rPr>
          <w:rStyle w:val="m-5714952163524117613m-8656675265017440925s1"/>
          <w:rFonts w:asciiTheme="majorBidi" w:hAnsiTheme="majorBidi" w:cstheme="majorBidi"/>
          <w:color w:val="222222"/>
          <w:sz w:val="26"/>
          <w:szCs w:val="26"/>
        </w:rPr>
        <w:t xml:space="preserve"> why countries rich in oil and natural gas in the Middle East suffer from high levels of corruption, dictatorial rule and few human rights, even compared to similar countries without energy resources (for example: Saudi Arabia / Iraq / Libya vs. Tunisia / Lebanon / Morocco). We will also examine what the means are to overcome the "curse of resources" and whether Israel is now exposed to its symptoms that it has found natural gas in its territory.</w:t>
      </w:r>
    </w:p>
    <w:p w14:paraId="1FD1C30D" w14:textId="55272723" w:rsidR="00F657FC" w:rsidRPr="002B397F" w:rsidRDefault="00F73DAF" w:rsidP="002B397F">
      <w:pPr>
        <w:pStyle w:val="m-5714952163524117613m-8656675265017440925p1"/>
        <w:shd w:val="clear" w:color="auto" w:fill="FFFFFF"/>
        <w:spacing w:line="360" w:lineRule="auto"/>
        <w:rPr>
          <w:rStyle w:val="m-5714952163524117613m-8656675265017440925s1"/>
          <w:rFonts w:asciiTheme="majorBidi" w:hAnsiTheme="majorBidi" w:cstheme="majorBidi"/>
          <w:color w:val="222222"/>
          <w:sz w:val="26"/>
          <w:szCs w:val="26"/>
        </w:rPr>
      </w:pPr>
      <w:bookmarkStart w:id="0" w:name="_Hlk53320243"/>
      <w:r w:rsidRPr="002B397F">
        <w:rPr>
          <w:rStyle w:val="m-5714952163524117613m-8656675265017440925s1"/>
          <w:rFonts w:asciiTheme="majorBidi" w:hAnsiTheme="majorBidi" w:cstheme="majorBidi"/>
          <w:color w:val="222222"/>
          <w:sz w:val="26"/>
          <w:szCs w:val="26"/>
          <w:u w:val="single"/>
        </w:rPr>
        <w:t>Mandatory reading</w:t>
      </w:r>
      <w:r w:rsidR="002B3242" w:rsidRPr="002B397F">
        <w:rPr>
          <w:rStyle w:val="m-5714952163524117613m-8656675265017440925s1"/>
          <w:rFonts w:asciiTheme="majorBidi" w:hAnsiTheme="majorBidi" w:cstheme="majorBidi"/>
          <w:color w:val="222222"/>
          <w:sz w:val="26"/>
          <w:szCs w:val="26"/>
          <w:u w:val="single"/>
        </w:rPr>
        <w:t xml:space="preserve">: </w:t>
      </w:r>
      <w:bookmarkEnd w:id="0"/>
      <w:r w:rsidR="00F657FC" w:rsidRPr="002B397F">
        <w:rPr>
          <w:rStyle w:val="m-5714952163524117613m-8656675265017440925s1"/>
          <w:rFonts w:asciiTheme="majorBidi" w:hAnsiTheme="majorBidi" w:cstheme="majorBidi"/>
          <w:color w:val="222222"/>
          <w:sz w:val="26"/>
          <w:szCs w:val="26"/>
        </w:rPr>
        <w:t>Humphreys, M., Sachs, J. D. &amp; Stiglitz, J. E</w:t>
      </w:r>
      <w:r w:rsidR="00904981" w:rsidRPr="002B397F">
        <w:rPr>
          <w:rStyle w:val="m-5714952163524117613m-8656675265017440925s1"/>
          <w:rFonts w:asciiTheme="majorBidi" w:hAnsiTheme="majorBidi" w:cstheme="majorBidi"/>
          <w:color w:val="222222"/>
          <w:sz w:val="26"/>
          <w:szCs w:val="26"/>
        </w:rPr>
        <w:t>. (2007).</w:t>
      </w:r>
      <w:r w:rsidR="00F657FC" w:rsidRPr="002B397F">
        <w:rPr>
          <w:rStyle w:val="m-5714952163524117613m-8656675265017440925s1"/>
          <w:rFonts w:asciiTheme="majorBidi" w:hAnsiTheme="majorBidi" w:cstheme="majorBidi"/>
          <w:color w:val="222222"/>
          <w:sz w:val="26"/>
          <w:szCs w:val="26"/>
        </w:rPr>
        <w:t xml:space="preserve"> “Chapter 1: Introduction”, in </w:t>
      </w:r>
      <w:r w:rsidR="00F657FC" w:rsidRPr="002B397F">
        <w:rPr>
          <w:rStyle w:val="m-5714952163524117613m-8656675265017440925s1"/>
          <w:rFonts w:asciiTheme="majorBidi" w:hAnsiTheme="majorBidi" w:cstheme="majorBidi"/>
          <w:i/>
          <w:iCs/>
          <w:color w:val="222222"/>
          <w:sz w:val="26"/>
          <w:szCs w:val="26"/>
        </w:rPr>
        <w:t>Escaping the Resource Curse</w:t>
      </w:r>
      <w:r w:rsidR="00F657FC" w:rsidRPr="002B397F">
        <w:rPr>
          <w:rStyle w:val="m-5714952163524117613m-8656675265017440925s1"/>
          <w:rFonts w:asciiTheme="majorBidi" w:hAnsiTheme="majorBidi" w:cstheme="majorBidi"/>
          <w:color w:val="222222"/>
          <w:sz w:val="26"/>
          <w:szCs w:val="26"/>
        </w:rPr>
        <w:t xml:space="preserve">. New York: Columbia University Press, pp. 1-20. </w:t>
      </w:r>
    </w:p>
    <w:p w14:paraId="4D348298" w14:textId="11316160" w:rsidR="00F657FC" w:rsidRPr="002B397F" w:rsidRDefault="00AB2A65" w:rsidP="002B397F">
      <w:pPr>
        <w:pStyle w:val="m-5714952163524117613m-8656675265017440925p1"/>
        <w:shd w:val="clear" w:color="auto" w:fill="FFFFFF"/>
        <w:spacing w:line="360" w:lineRule="auto"/>
        <w:rPr>
          <w:rStyle w:val="m-5714952163524117613m-8656675265017440925s1"/>
          <w:rFonts w:asciiTheme="majorBidi" w:hAnsiTheme="majorBidi" w:cstheme="majorBidi"/>
          <w:color w:val="222222"/>
          <w:sz w:val="26"/>
          <w:szCs w:val="26"/>
        </w:rPr>
      </w:pPr>
      <w:r>
        <w:rPr>
          <w:rStyle w:val="m-5714952163524117613m-8656675265017440925s1"/>
          <w:rFonts w:asciiTheme="majorBidi" w:hAnsiTheme="majorBidi" w:cstheme="majorBidi"/>
          <w:color w:val="222222"/>
          <w:sz w:val="26"/>
          <w:szCs w:val="26"/>
          <w:u w:val="single"/>
        </w:rPr>
        <w:t>R</w:t>
      </w:r>
      <w:r w:rsidR="00F73DAF" w:rsidRPr="002B397F">
        <w:rPr>
          <w:rStyle w:val="m-5714952163524117613m-8656675265017440925s1"/>
          <w:rFonts w:asciiTheme="majorBidi" w:hAnsiTheme="majorBidi" w:cstheme="majorBidi"/>
          <w:color w:val="222222"/>
          <w:sz w:val="26"/>
          <w:szCs w:val="26"/>
          <w:u w:val="single"/>
        </w:rPr>
        <w:t>eading for enrichment:</w:t>
      </w:r>
      <w:r w:rsidR="002B3242" w:rsidRPr="002B397F">
        <w:rPr>
          <w:rStyle w:val="m-5714952163524117613m-8656675265017440925s1"/>
          <w:rFonts w:asciiTheme="majorBidi" w:hAnsiTheme="majorBidi" w:cstheme="majorBidi"/>
          <w:color w:val="222222"/>
          <w:sz w:val="26"/>
          <w:szCs w:val="26"/>
        </w:rPr>
        <w:t xml:space="preserve"> </w:t>
      </w:r>
      <w:r w:rsidR="00F657FC" w:rsidRPr="002B397F">
        <w:rPr>
          <w:rStyle w:val="m-5714952163524117613m-8656675265017440925s1"/>
          <w:rFonts w:asciiTheme="majorBidi" w:hAnsiTheme="majorBidi" w:cstheme="majorBidi"/>
          <w:color w:val="222222"/>
          <w:sz w:val="26"/>
          <w:szCs w:val="26"/>
        </w:rPr>
        <w:t>Ross</w:t>
      </w:r>
      <w:r w:rsidR="00904981" w:rsidRPr="002B397F">
        <w:rPr>
          <w:rStyle w:val="m-5714952163524117613m-8656675265017440925s1"/>
          <w:rFonts w:asciiTheme="majorBidi" w:hAnsiTheme="majorBidi" w:cstheme="majorBidi"/>
          <w:color w:val="222222"/>
          <w:sz w:val="26"/>
          <w:szCs w:val="26"/>
        </w:rPr>
        <w:t>, M. L.</w:t>
      </w:r>
      <w:r w:rsidR="00F657FC" w:rsidRPr="002B397F">
        <w:rPr>
          <w:rStyle w:val="m-5714952163524117613m-8656675265017440925s1"/>
          <w:rFonts w:asciiTheme="majorBidi" w:hAnsiTheme="majorBidi" w:cstheme="majorBidi"/>
          <w:color w:val="222222"/>
          <w:sz w:val="26"/>
          <w:szCs w:val="26"/>
        </w:rPr>
        <w:t xml:space="preserve"> (2008). “Oil, Islam, and Women,” </w:t>
      </w:r>
      <w:r w:rsidR="00F657FC" w:rsidRPr="002B397F">
        <w:rPr>
          <w:rStyle w:val="m-5714952163524117613m-8656675265017440925s1"/>
          <w:rFonts w:asciiTheme="majorBidi" w:hAnsiTheme="majorBidi" w:cstheme="majorBidi"/>
          <w:i/>
          <w:iCs/>
          <w:color w:val="222222"/>
          <w:sz w:val="26"/>
          <w:szCs w:val="26"/>
        </w:rPr>
        <w:t>American Political Science Review</w:t>
      </w:r>
      <w:r w:rsidR="00F657FC" w:rsidRPr="002B397F">
        <w:rPr>
          <w:rStyle w:val="m-5714952163524117613m-8656675265017440925s1"/>
          <w:rFonts w:asciiTheme="majorBidi" w:hAnsiTheme="majorBidi" w:cstheme="majorBidi"/>
          <w:color w:val="222222"/>
          <w:sz w:val="26"/>
          <w:szCs w:val="26"/>
        </w:rPr>
        <w:t xml:space="preserve"> Vol. 102, No. 1, 107-123.</w:t>
      </w:r>
    </w:p>
    <w:p w14:paraId="7935660F" w14:textId="48F92D5A" w:rsidR="00C153B1" w:rsidRPr="002B397F" w:rsidRDefault="00E376EF" w:rsidP="002B397F">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rPr>
      </w:pPr>
      <w:r w:rsidRPr="00286622">
        <w:rPr>
          <w:rStyle w:val="m-5714952163524117613m-8656675265017440925s1"/>
          <w:rFonts w:asciiTheme="majorBidi" w:hAnsiTheme="majorBidi" w:cstheme="majorBidi"/>
          <w:color w:val="222222"/>
          <w:sz w:val="26"/>
          <w:szCs w:val="26"/>
          <w:u w:val="single"/>
        </w:rPr>
        <w:t>Video</w:t>
      </w:r>
      <w:r w:rsidRPr="002B397F">
        <w:rPr>
          <w:rStyle w:val="m-5714952163524117613m-8656675265017440925s1"/>
          <w:rFonts w:asciiTheme="majorBidi" w:hAnsiTheme="majorBidi" w:cstheme="majorBidi"/>
          <w:b/>
          <w:bCs/>
          <w:color w:val="222222"/>
          <w:sz w:val="26"/>
          <w:szCs w:val="26"/>
        </w:rPr>
        <w:t>:</w:t>
      </w:r>
      <w:r w:rsidRPr="002B397F">
        <w:rPr>
          <w:rStyle w:val="m-5714952163524117613m-8656675265017440925s1"/>
          <w:rFonts w:asciiTheme="majorBidi" w:hAnsiTheme="majorBidi" w:cstheme="majorBidi"/>
          <w:color w:val="222222"/>
          <w:sz w:val="26"/>
          <w:szCs w:val="26"/>
        </w:rPr>
        <w:t xml:space="preserve"> </w:t>
      </w:r>
      <w:r w:rsidR="00C153B1" w:rsidRPr="002B397F">
        <w:rPr>
          <w:rStyle w:val="m-5714952163524117613m-8656675265017440925s1"/>
          <w:rFonts w:asciiTheme="majorBidi" w:hAnsiTheme="majorBidi" w:cstheme="majorBidi"/>
          <w:color w:val="222222"/>
          <w:sz w:val="26"/>
          <w:szCs w:val="26"/>
        </w:rPr>
        <w:t>The Economist, “</w:t>
      </w:r>
      <w:hyperlink r:id="rId10" w:history="1">
        <w:r w:rsidR="00C153B1" w:rsidRPr="002B397F">
          <w:rPr>
            <w:rStyle w:val="Hyperlink"/>
            <w:rFonts w:asciiTheme="majorBidi" w:hAnsiTheme="majorBidi" w:cstheme="majorBidi"/>
            <w:sz w:val="26"/>
            <w:szCs w:val="26"/>
          </w:rPr>
          <w:t>Women and the Saudi Revolution</w:t>
        </w:r>
      </w:hyperlink>
      <w:r w:rsidR="00C153B1" w:rsidRPr="002B397F">
        <w:rPr>
          <w:rStyle w:val="m-5714952163524117613m-8656675265017440925s1"/>
          <w:rFonts w:asciiTheme="majorBidi" w:hAnsiTheme="majorBidi" w:cstheme="majorBidi"/>
          <w:color w:val="222222"/>
          <w:sz w:val="26"/>
          <w:szCs w:val="26"/>
        </w:rPr>
        <w:t>” (July 10, 2018): 7:32 minutes</w:t>
      </w:r>
      <w:r w:rsidRPr="002B397F">
        <w:rPr>
          <w:rStyle w:val="m-5714952163524117613m-8656675265017440925s1"/>
          <w:rFonts w:asciiTheme="majorBidi" w:hAnsiTheme="majorBidi" w:cstheme="majorBidi"/>
          <w:color w:val="222222"/>
          <w:sz w:val="26"/>
          <w:szCs w:val="26"/>
        </w:rPr>
        <w:t>.</w:t>
      </w:r>
    </w:p>
    <w:p w14:paraId="3DC7BB51" w14:textId="03A95E13" w:rsidR="00595B4D" w:rsidRPr="002B397F" w:rsidRDefault="00B02748" w:rsidP="002B397F">
      <w:pPr>
        <w:pStyle w:val="m-5714952163524117613m-8656675265017440925p1"/>
        <w:shd w:val="clear" w:color="auto" w:fill="FFFFFF"/>
        <w:spacing w:line="360" w:lineRule="auto"/>
        <w:jc w:val="both"/>
        <w:rPr>
          <w:rStyle w:val="m-5714952163524117613m-8656675265017440925s1"/>
          <w:rFonts w:asciiTheme="majorBidi" w:hAnsiTheme="majorBidi" w:cstheme="majorBidi"/>
          <w:b/>
          <w:bCs/>
          <w:color w:val="222222"/>
          <w:sz w:val="26"/>
          <w:szCs w:val="26"/>
          <w:u w:val="single"/>
        </w:rPr>
      </w:pPr>
      <w:r w:rsidRPr="002B397F">
        <w:rPr>
          <w:rStyle w:val="m-5714952163524117613m-8656675265017440925s1"/>
          <w:rFonts w:asciiTheme="majorBidi" w:hAnsiTheme="majorBidi" w:cstheme="majorBidi"/>
          <w:b/>
          <w:bCs/>
          <w:color w:val="222222"/>
          <w:sz w:val="26"/>
          <w:szCs w:val="26"/>
          <w:u w:val="single"/>
        </w:rPr>
        <w:t>Session</w:t>
      </w:r>
      <w:r w:rsidR="00DA578C" w:rsidRPr="002B397F">
        <w:rPr>
          <w:rStyle w:val="m-5714952163524117613m-8656675265017440925s1"/>
          <w:rFonts w:asciiTheme="majorBidi" w:hAnsiTheme="majorBidi" w:cstheme="majorBidi"/>
          <w:b/>
          <w:bCs/>
          <w:color w:val="222222"/>
          <w:sz w:val="26"/>
          <w:szCs w:val="26"/>
          <w:u w:val="single"/>
        </w:rPr>
        <w:t xml:space="preserve"> </w:t>
      </w:r>
      <w:r w:rsidR="00F73DAF" w:rsidRPr="002B397F">
        <w:rPr>
          <w:rStyle w:val="m-5714952163524117613m-8656675265017440925s1"/>
          <w:rFonts w:asciiTheme="majorBidi" w:hAnsiTheme="majorBidi" w:cstheme="majorBidi"/>
          <w:b/>
          <w:bCs/>
          <w:color w:val="222222"/>
          <w:sz w:val="26"/>
          <w:szCs w:val="26"/>
          <w:u w:val="single"/>
        </w:rPr>
        <w:t>3</w:t>
      </w:r>
      <w:r w:rsidR="002B3242" w:rsidRPr="002B397F">
        <w:rPr>
          <w:rStyle w:val="m-5714952163524117613m-8656675265017440925s1"/>
          <w:rFonts w:asciiTheme="majorBidi" w:hAnsiTheme="majorBidi" w:cstheme="majorBidi"/>
          <w:b/>
          <w:bCs/>
          <w:color w:val="222222"/>
          <w:sz w:val="26"/>
          <w:szCs w:val="26"/>
          <w:u w:val="single"/>
        </w:rPr>
        <w:t xml:space="preserve"> </w:t>
      </w:r>
      <w:r w:rsidR="002B3242" w:rsidRPr="002B397F">
        <w:rPr>
          <w:rStyle w:val="m-5714952163524117613m-8656675265017440925s1"/>
          <w:rFonts w:asciiTheme="majorBidi" w:hAnsiTheme="majorBidi" w:cstheme="majorBidi"/>
          <w:b/>
          <w:bCs/>
          <w:color w:val="222222"/>
          <w:sz w:val="26"/>
          <w:szCs w:val="26"/>
          <w:u w:val="single"/>
        </w:rPr>
        <w:t>January 5</w:t>
      </w:r>
      <w:r w:rsidR="002B3242" w:rsidRPr="002B397F">
        <w:rPr>
          <w:rStyle w:val="m-5714952163524117613m-8656675265017440925s1"/>
          <w:rFonts w:asciiTheme="majorBidi" w:hAnsiTheme="majorBidi" w:cstheme="majorBidi"/>
          <w:b/>
          <w:bCs/>
          <w:color w:val="222222"/>
          <w:sz w:val="26"/>
          <w:szCs w:val="26"/>
          <w:u w:val="single"/>
          <w:vertAlign w:val="superscript"/>
        </w:rPr>
        <w:t>th</w:t>
      </w:r>
      <w:r w:rsidR="002B3242" w:rsidRPr="002B397F">
        <w:rPr>
          <w:rStyle w:val="m-5714952163524117613m-8656675265017440925s1"/>
          <w:rFonts w:asciiTheme="majorBidi" w:hAnsiTheme="majorBidi" w:cstheme="majorBidi"/>
          <w:b/>
          <w:bCs/>
          <w:color w:val="222222"/>
          <w:sz w:val="26"/>
          <w:szCs w:val="26"/>
          <w:u w:val="single"/>
        </w:rPr>
        <w:t>, 2021 (8:30-12:00</w:t>
      </w:r>
      <w:proofErr w:type="gramStart"/>
      <w:r w:rsidR="002B3242" w:rsidRPr="002B397F">
        <w:rPr>
          <w:rStyle w:val="m-5714952163524117613m-8656675265017440925s1"/>
          <w:rFonts w:asciiTheme="majorBidi" w:hAnsiTheme="majorBidi" w:cstheme="majorBidi"/>
          <w:b/>
          <w:bCs/>
          <w:color w:val="222222"/>
          <w:sz w:val="26"/>
          <w:szCs w:val="26"/>
          <w:u w:val="single"/>
        </w:rPr>
        <w:t xml:space="preserve">) </w:t>
      </w:r>
      <w:r w:rsidR="00DA578C" w:rsidRPr="002B397F">
        <w:rPr>
          <w:rStyle w:val="m-5714952163524117613m-8656675265017440925s1"/>
          <w:rFonts w:asciiTheme="majorBidi" w:hAnsiTheme="majorBidi" w:cstheme="majorBidi"/>
          <w:b/>
          <w:bCs/>
          <w:color w:val="222222"/>
          <w:sz w:val="26"/>
          <w:szCs w:val="26"/>
          <w:u w:val="single"/>
        </w:rPr>
        <w:t>:</w:t>
      </w:r>
      <w:proofErr w:type="gramEnd"/>
      <w:r w:rsidR="00DA578C" w:rsidRPr="002B397F">
        <w:rPr>
          <w:rStyle w:val="m-5714952163524117613m-8656675265017440925s1"/>
          <w:rFonts w:asciiTheme="majorBidi" w:hAnsiTheme="majorBidi" w:cstheme="majorBidi"/>
          <w:b/>
          <w:bCs/>
          <w:color w:val="222222"/>
          <w:sz w:val="26"/>
          <w:szCs w:val="26"/>
          <w:u w:val="single"/>
        </w:rPr>
        <w:t xml:space="preserve"> Energy Security and National Security</w:t>
      </w:r>
    </w:p>
    <w:p w14:paraId="76F63303" w14:textId="1B31277C" w:rsidR="00DA578C" w:rsidRPr="002B397F" w:rsidRDefault="00DA578C" w:rsidP="00AB2A65">
      <w:pPr>
        <w:pStyle w:val="m-5714952163524117613m-8656675265017440925p1"/>
        <w:shd w:val="clear" w:color="auto" w:fill="FFFFFF"/>
        <w:spacing w:line="360" w:lineRule="auto"/>
        <w:jc w:val="both"/>
        <w:rPr>
          <w:rStyle w:val="m-5714952163524117613m-8656675265017440925s1"/>
          <w:rFonts w:asciiTheme="majorBidi" w:hAnsiTheme="majorBidi" w:cstheme="majorBidi"/>
          <w:b/>
          <w:bCs/>
          <w:color w:val="222222"/>
          <w:sz w:val="26"/>
          <w:szCs w:val="26"/>
        </w:rPr>
      </w:pPr>
      <w:r w:rsidRPr="002B397F">
        <w:rPr>
          <w:rStyle w:val="m-5714952163524117613m-8656675265017440925s1"/>
          <w:rFonts w:asciiTheme="majorBidi" w:hAnsiTheme="majorBidi" w:cstheme="majorBidi"/>
          <w:color w:val="222222"/>
          <w:sz w:val="26"/>
          <w:szCs w:val="26"/>
        </w:rPr>
        <w:t xml:space="preserve">How </w:t>
      </w:r>
      <w:r w:rsidR="00F73DAF" w:rsidRPr="002B397F">
        <w:rPr>
          <w:rStyle w:val="m-5714952163524117613m-8656675265017440925s1"/>
          <w:rFonts w:asciiTheme="majorBidi" w:hAnsiTheme="majorBidi" w:cstheme="majorBidi"/>
          <w:color w:val="222222"/>
          <w:sz w:val="26"/>
          <w:szCs w:val="26"/>
        </w:rPr>
        <w:t>do co</w:t>
      </w:r>
      <w:r w:rsidRPr="002B397F">
        <w:rPr>
          <w:rStyle w:val="m-5714952163524117613m-8656675265017440925s1"/>
          <w:rFonts w:asciiTheme="majorBidi" w:hAnsiTheme="majorBidi" w:cstheme="majorBidi"/>
          <w:color w:val="222222"/>
          <w:sz w:val="26"/>
          <w:szCs w:val="26"/>
        </w:rPr>
        <w:t xml:space="preserve">untries balance their need to ensure energy sources that are both available, cheap and sustainable for their local economy, and what can be learned from this about their national resilience and political priorities. How long does it take to switch from one fuel type to another in an emergency, and what are the obstacles to this? We will examine how these questions are relevant to intelligence agencies </w:t>
      </w:r>
      <w:r w:rsidR="00AB2A65">
        <w:rPr>
          <w:rStyle w:val="m-5714952163524117613m-8656675265017440925s1"/>
          <w:rFonts w:asciiTheme="majorBidi" w:hAnsiTheme="majorBidi" w:cstheme="majorBidi"/>
          <w:color w:val="222222"/>
          <w:sz w:val="26"/>
          <w:szCs w:val="26"/>
        </w:rPr>
        <w:t>while</w:t>
      </w:r>
      <w:r w:rsidRPr="002B397F">
        <w:rPr>
          <w:rStyle w:val="m-5714952163524117613m-8656675265017440925s1"/>
          <w:rFonts w:asciiTheme="majorBidi" w:hAnsiTheme="majorBidi" w:cstheme="majorBidi"/>
          <w:color w:val="222222"/>
          <w:sz w:val="26"/>
          <w:szCs w:val="26"/>
        </w:rPr>
        <w:t xml:space="preserve"> analyzing the power and stability of enemy states and allies. We will also examine Israel's energy mix and address the security challenges it poses through a guest lecture from the Ministry of Energy.</w:t>
      </w:r>
    </w:p>
    <w:p w14:paraId="429BD012" w14:textId="6D309F85" w:rsidR="00286622" w:rsidRDefault="00DA578C" w:rsidP="00286622">
      <w:pPr>
        <w:pStyle w:val="m-5714952163524117613m-8656675265017440925p1"/>
        <w:shd w:val="clear" w:color="auto" w:fill="FFFFFF"/>
        <w:spacing w:line="360" w:lineRule="auto"/>
        <w:jc w:val="both"/>
        <w:rPr>
          <w:rFonts w:asciiTheme="majorBidi" w:hAnsiTheme="majorBidi" w:cstheme="majorBidi"/>
          <w:color w:val="222222"/>
          <w:sz w:val="26"/>
          <w:szCs w:val="26"/>
          <w:u w:val="single"/>
        </w:rPr>
      </w:pPr>
      <w:r w:rsidRPr="002B397F">
        <w:rPr>
          <w:rStyle w:val="m-5714952163524117613m-8656675265017440925s1"/>
          <w:rFonts w:asciiTheme="majorBidi" w:hAnsiTheme="majorBidi" w:cstheme="majorBidi"/>
          <w:b/>
          <w:bCs/>
          <w:color w:val="222222"/>
          <w:sz w:val="26"/>
          <w:szCs w:val="26"/>
        </w:rPr>
        <w:t>Guest Lecture</w:t>
      </w:r>
      <w:r w:rsidRPr="002B397F">
        <w:rPr>
          <w:rStyle w:val="m-5714952163524117613m-8656675265017440925s1"/>
          <w:rFonts w:asciiTheme="majorBidi" w:hAnsiTheme="majorBidi" w:cstheme="majorBidi"/>
          <w:color w:val="222222"/>
          <w:sz w:val="26"/>
          <w:szCs w:val="26"/>
        </w:rPr>
        <w:t xml:space="preserve">: Mr. </w:t>
      </w:r>
      <w:proofErr w:type="spellStart"/>
      <w:r w:rsidRPr="002B397F">
        <w:rPr>
          <w:rStyle w:val="m-5714952163524117613m-8656675265017440925s1"/>
          <w:rFonts w:asciiTheme="majorBidi" w:hAnsiTheme="majorBidi" w:cstheme="majorBidi"/>
          <w:color w:val="222222"/>
          <w:sz w:val="26"/>
          <w:szCs w:val="26"/>
        </w:rPr>
        <w:t>Shaul</w:t>
      </w:r>
      <w:proofErr w:type="spellEnd"/>
      <w:r w:rsidRPr="002B397F">
        <w:rPr>
          <w:rStyle w:val="m-5714952163524117613m-8656675265017440925s1"/>
          <w:rFonts w:asciiTheme="majorBidi" w:hAnsiTheme="majorBidi" w:cstheme="majorBidi"/>
          <w:color w:val="222222"/>
          <w:sz w:val="26"/>
          <w:szCs w:val="26"/>
        </w:rPr>
        <w:t xml:space="preserve"> </w:t>
      </w:r>
      <w:r w:rsidR="00CD7345" w:rsidRPr="002B397F">
        <w:rPr>
          <w:rStyle w:val="m-5714952163524117613m-8656675265017440925s1"/>
          <w:rFonts w:asciiTheme="majorBidi" w:hAnsiTheme="majorBidi" w:cstheme="majorBidi"/>
          <w:color w:val="222222"/>
          <w:sz w:val="26"/>
          <w:szCs w:val="26"/>
        </w:rPr>
        <w:t>Z</w:t>
      </w:r>
      <w:r w:rsidRPr="002B397F">
        <w:rPr>
          <w:rStyle w:val="m-5714952163524117613m-8656675265017440925s1"/>
          <w:rFonts w:asciiTheme="majorBidi" w:hAnsiTheme="majorBidi" w:cstheme="majorBidi"/>
          <w:color w:val="222222"/>
          <w:sz w:val="26"/>
          <w:szCs w:val="26"/>
        </w:rPr>
        <w:t>emach, former director general of the Ministry of Energy, served as</w:t>
      </w:r>
      <w:r w:rsidR="00AB2A65">
        <w:rPr>
          <w:rStyle w:val="m-5714952163524117613m-8656675265017440925s1"/>
          <w:rFonts w:asciiTheme="majorBidi" w:hAnsiTheme="majorBidi" w:cstheme="majorBidi"/>
          <w:color w:val="222222"/>
          <w:sz w:val="26"/>
          <w:szCs w:val="26"/>
        </w:rPr>
        <w:t xml:space="preserve"> a</w:t>
      </w:r>
      <w:r w:rsidRPr="002B397F">
        <w:rPr>
          <w:rStyle w:val="m-5714952163524117613m-8656675265017440925s1"/>
          <w:rFonts w:asciiTheme="majorBidi" w:hAnsiTheme="majorBidi" w:cstheme="majorBidi"/>
          <w:color w:val="222222"/>
          <w:sz w:val="26"/>
          <w:szCs w:val="26"/>
        </w:rPr>
        <w:t xml:space="preserve"> chairman of the "</w:t>
      </w:r>
      <w:r w:rsidR="00CD7345" w:rsidRPr="002B397F">
        <w:rPr>
          <w:rStyle w:val="m-5714952163524117613m-8656675265017440925s1"/>
          <w:rFonts w:asciiTheme="majorBidi" w:hAnsiTheme="majorBidi" w:cstheme="majorBidi"/>
          <w:color w:val="222222"/>
          <w:sz w:val="26"/>
          <w:szCs w:val="26"/>
        </w:rPr>
        <w:t>Zemach</w:t>
      </w:r>
      <w:r w:rsidRPr="002B397F">
        <w:rPr>
          <w:rStyle w:val="m-5714952163524117613m-8656675265017440925s1"/>
          <w:rFonts w:asciiTheme="majorBidi" w:hAnsiTheme="majorBidi" w:cstheme="majorBidi"/>
          <w:color w:val="222222"/>
          <w:sz w:val="26"/>
          <w:szCs w:val="26"/>
        </w:rPr>
        <w:t xml:space="preserve"> Committee" for examining the government's policy on natural gas exports, and currently</w:t>
      </w:r>
      <w:r w:rsidR="00CD7345" w:rsidRPr="002B397F">
        <w:rPr>
          <w:rStyle w:val="m-5714952163524117613m-8656675265017440925s1"/>
          <w:rFonts w:asciiTheme="majorBidi" w:hAnsiTheme="majorBidi" w:cstheme="majorBidi"/>
          <w:color w:val="222222"/>
          <w:sz w:val="26"/>
          <w:szCs w:val="26"/>
        </w:rPr>
        <w:t xml:space="preserve"> serves as</w:t>
      </w:r>
      <w:r w:rsidRPr="002B397F">
        <w:rPr>
          <w:rStyle w:val="m-5714952163524117613m-8656675265017440925s1"/>
          <w:rFonts w:asciiTheme="majorBidi" w:hAnsiTheme="majorBidi" w:cstheme="majorBidi"/>
          <w:color w:val="222222"/>
          <w:sz w:val="26"/>
          <w:szCs w:val="26"/>
        </w:rPr>
        <w:t xml:space="preserve"> CEO of </w:t>
      </w:r>
      <w:proofErr w:type="spellStart"/>
      <w:r w:rsidRPr="002B397F">
        <w:rPr>
          <w:rStyle w:val="m-5714952163524117613m-8656675265017440925s1"/>
          <w:rFonts w:asciiTheme="majorBidi" w:hAnsiTheme="majorBidi" w:cstheme="majorBidi"/>
          <w:color w:val="222222"/>
          <w:sz w:val="26"/>
          <w:szCs w:val="26"/>
        </w:rPr>
        <w:t>Energ</w:t>
      </w:r>
      <w:r w:rsidR="00CD7345" w:rsidRPr="002B397F">
        <w:rPr>
          <w:rStyle w:val="m-5714952163524117613m-8656675265017440925s1"/>
          <w:rFonts w:asciiTheme="majorBidi" w:hAnsiTheme="majorBidi" w:cstheme="majorBidi"/>
          <w:color w:val="222222"/>
          <w:sz w:val="26"/>
          <w:szCs w:val="26"/>
        </w:rPr>
        <w:t>e</w:t>
      </w:r>
      <w:r w:rsidRPr="002B397F">
        <w:rPr>
          <w:rStyle w:val="m-5714952163524117613m-8656675265017440925s1"/>
          <w:rFonts w:asciiTheme="majorBidi" w:hAnsiTheme="majorBidi" w:cstheme="majorBidi"/>
          <w:color w:val="222222"/>
          <w:sz w:val="26"/>
          <w:szCs w:val="26"/>
        </w:rPr>
        <w:t>an</w:t>
      </w:r>
      <w:proofErr w:type="spellEnd"/>
      <w:r w:rsidRPr="002B397F">
        <w:rPr>
          <w:rStyle w:val="m-5714952163524117613m-8656675265017440925s1"/>
          <w:rFonts w:asciiTheme="majorBidi" w:hAnsiTheme="majorBidi" w:cstheme="majorBidi"/>
          <w:color w:val="222222"/>
          <w:sz w:val="26"/>
          <w:szCs w:val="26"/>
        </w:rPr>
        <w:t xml:space="preserve"> Israel, which controls the "Shark" and "Crocodile" reservoirs</w:t>
      </w:r>
      <w:r w:rsidR="00286622">
        <w:rPr>
          <w:rStyle w:val="m-5714952163524117613m-8656675265017440925s1"/>
          <w:rFonts w:asciiTheme="majorBidi" w:hAnsiTheme="majorBidi" w:cstheme="majorBidi" w:hint="cs"/>
          <w:color w:val="222222"/>
          <w:sz w:val="26"/>
          <w:szCs w:val="26"/>
          <w:rtl/>
        </w:rPr>
        <w:t>.</w:t>
      </w:r>
    </w:p>
    <w:p w14:paraId="30D66188" w14:textId="67910C90" w:rsidR="00F657FC" w:rsidRPr="002B397F" w:rsidRDefault="00CD7345" w:rsidP="00286622">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rPr>
      </w:pPr>
      <w:r w:rsidRPr="002B397F">
        <w:rPr>
          <w:rFonts w:asciiTheme="majorBidi" w:hAnsiTheme="majorBidi" w:cstheme="majorBidi"/>
          <w:color w:val="222222"/>
          <w:sz w:val="26"/>
          <w:szCs w:val="26"/>
          <w:u w:val="single"/>
        </w:rPr>
        <w:lastRenderedPageBreak/>
        <w:t>Mandatory reading:</w:t>
      </w:r>
      <w:r w:rsidR="002B3242" w:rsidRPr="002B397F">
        <w:rPr>
          <w:rFonts w:asciiTheme="majorBidi" w:hAnsiTheme="majorBidi" w:cstheme="majorBidi"/>
          <w:color w:val="222222"/>
          <w:sz w:val="26"/>
          <w:szCs w:val="26"/>
          <w:u w:val="single"/>
        </w:rPr>
        <w:t xml:space="preserve"> </w:t>
      </w:r>
      <w:r w:rsidR="00F657FC" w:rsidRPr="002B397F">
        <w:rPr>
          <w:rStyle w:val="m-5714952163524117613m-8656675265017440925s1"/>
          <w:rFonts w:asciiTheme="majorBidi" w:hAnsiTheme="majorBidi" w:cstheme="majorBidi"/>
          <w:color w:val="222222"/>
          <w:sz w:val="26"/>
          <w:szCs w:val="26"/>
        </w:rPr>
        <w:t>Shaffer</w:t>
      </w:r>
      <w:r w:rsidR="00904981" w:rsidRPr="002B397F">
        <w:rPr>
          <w:rStyle w:val="m-5714952163524117613m-8656675265017440925s1"/>
          <w:rFonts w:asciiTheme="majorBidi" w:hAnsiTheme="majorBidi" w:cstheme="majorBidi"/>
          <w:color w:val="222222"/>
          <w:sz w:val="26"/>
          <w:szCs w:val="26"/>
        </w:rPr>
        <w:t>, B.</w:t>
      </w:r>
      <w:r w:rsidR="00F657FC" w:rsidRPr="002B397F">
        <w:rPr>
          <w:rStyle w:val="m-5714952163524117613m-8656675265017440925s1"/>
          <w:rFonts w:asciiTheme="majorBidi" w:hAnsiTheme="majorBidi" w:cstheme="majorBidi"/>
          <w:color w:val="222222"/>
          <w:sz w:val="26"/>
          <w:szCs w:val="26"/>
        </w:rPr>
        <w:t xml:space="preserve"> (2017). </w:t>
      </w:r>
      <w:hyperlink r:id="rId11" w:history="1">
        <w:r w:rsidR="00F657FC" w:rsidRPr="002B397F">
          <w:rPr>
            <w:rStyle w:val="Hyperlink"/>
            <w:rFonts w:asciiTheme="majorBidi" w:hAnsiTheme="majorBidi" w:cstheme="majorBidi"/>
            <w:sz w:val="26"/>
            <w:szCs w:val="26"/>
          </w:rPr>
          <w:t>A Guide to the Application of Energy Data for Intelligence Analysis</w:t>
        </w:r>
      </w:hyperlink>
      <w:r w:rsidR="00F657FC" w:rsidRPr="002B397F">
        <w:rPr>
          <w:rStyle w:val="m-5714952163524117613m-8656675265017440925s1"/>
          <w:rFonts w:asciiTheme="majorBidi" w:hAnsiTheme="majorBidi" w:cstheme="majorBidi"/>
          <w:color w:val="222222"/>
          <w:sz w:val="26"/>
          <w:szCs w:val="26"/>
        </w:rPr>
        <w:t xml:space="preserve">. </w:t>
      </w:r>
      <w:r w:rsidR="00F657FC" w:rsidRPr="002B397F">
        <w:rPr>
          <w:rStyle w:val="m-5714952163524117613m-8656675265017440925s1"/>
          <w:rFonts w:asciiTheme="majorBidi" w:hAnsiTheme="majorBidi" w:cstheme="majorBidi"/>
          <w:i/>
          <w:iCs/>
          <w:color w:val="222222"/>
          <w:sz w:val="26"/>
          <w:szCs w:val="26"/>
        </w:rPr>
        <w:t>Studies in Intelligence</w:t>
      </w:r>
      <w:r w:rsidR="00F657FC" w:rsidRPr="002B397F">
        <w:rPr>
          <w:rStyle w:val="m-5714952163524117613m-8656675265017440925s1"/>
          <w:rFonts w:asciiTheme="majorBidi" w:hAnsiTheme="majorBidi" w:cstheme="majorBidi"/>
          <w:color w:val="222222"/>
          <w:sz w:val="26"/>
          <w:szCs w:val="26"/>
        </w:rPr>
        <w:t xml:space="preserve"> Vol. 61 (4), pp. 43-52. </w:t>
      </w:r>
    </w:p>
    <w:p w14:paraId="2B685B66" w14:textId="40FA79AE" w:rsidR="00F657FC" w:rsidRPr="002B397F" w:rsidRDefault="0048492E" w:rsidP="002B397F">
      <w:pPr>
        <w:pStyle w:val="m-5714952163524117613m-8656675265017440925p1"/>
        <w:spacing w:line="360" w:lineRule="auto"/>
        <w:rPr>
          <w:rStyle w:val="m-5714952163524117613m-8656675265017440925s1"/>
          <w:rFonts w:asciiTheme="majorBidi" w:hAnsiTheme="majorBidi" w:cstheme="majorBidi"/>
          <w:color w:val="222222"/>
          <w:sz w:val="26"/>
          <w:szCs w:val="26"/>
          <w:rtl/>
        </w:rPr>
      </w:pPr>
      <w:r>
        <w:rPr>
          <w:rFonts w:asciiTheme="majorBidi" w:hAnsiTheme="majorBidi" w:cstheme="majorBidi"/>
          <w:color w:val="222222"/>
          <w:sz w:val="26"/>
          <w:szCs w:val="26"/>
          <w:u w:val="single"/>
        </w:rPr>
        <w:t>R</w:t>
      </w:r>
      <w:r w:rsidR="00CD7345" w:rsidRPr="002B397F">
        <w:rPr>
          <w:rFonts w:asciiTheme="majorBidi" w:hAnsiTheme="majorBidi" w:cstheme="majorBidi"/>
          <w:color w:val="222222"/>
          <w:sz w:val="26"/>
          <w:szCs w:val="26"/>
          <w:u w:val="single"/>
        </w:rPr>
        <w:t>eading for enrichment:</w:t>
      </w:r>
      <w:r w:rsidR="002B3242" w:rsidRPr="002B397F">
        <w:rPr>
          <w:rFonts w:asciiTheme="majorBidi" w:hAnsiTheme="majorBidi" w:cstheme="majorBidi"/>
          <w:color w:val="222222"/>
          <w:sz w:val="26"/>
          <w:szCs w:val="26"/>
          <w:u w:val="single"/>
        </w:rPr>
        <w:t xml:space="preserve"> </w:t>
      </w:r>
      <w:proofErr w:type="spellStart"/>
      <w:r w:rsidR="00F657FC" w:rsidRPr="002B397F">
        <w:rPr>
          <w:rStyle w:val="m-5714952163524117613m-8656675265017440925s1"/>
          <w:rFonts w:asciiTheme="majorBidi" w:hAnsiTheme="majorBidi" w:cstheme="majorBidi"/>
          <w:color w:val="222222"/>
          <w:sz w:val="26"/>
          <w:szCs w:val="26"/>
        </w:rPr>
        <w:t>Sovacool</w:t>
      </w:r>
      <w:proofErr w:type="spellEnd"/>
      <w:r w:rsidR="00F657FC" w:rsidRPr="002B397F">
        <w:rPr>
          <w:rStyle w:val="m-5714952163524117613m-8656675265017440925s1"/>
          <w:rFonts w:asciiTheme="majorBidi" w:hAnsiTheme="majorBidi" w:cstheme="majorBidi"/>
          <w:color w:val="222222"/>
          <w:sz w:val="26"/>
          <w:szCs w:val="26"/>
        </w:rPr>
        <w:t>, B</w:t>
      </w:r>
      <w:r w:rsidR="00904981" w:rsidRPr="002B397F">
        <w:rPr>
          <w:rStyle w:val="m-5714952163524117613m-8656675265017440925s1"/>
          <w:rFonts w:asciiTheme="majorBidi" w:hAnsiTheme="majorBidi" w:cstheme="majorBidi"/>
          <w:color w:val="222222"/>
          <w:sz w:val="26"/>
          <w:szCs w:val="26"/>
        </w:rPr>
        <w:t>.</w:t>
      </w:r>
      <w:r w:rsidR="00F657FC" w:rsidRPr="002B397F">
        <w:rPr>
          <w:rStyle w:val="m-5714952163524117613m-8656675265017440925s1"/>
          <w:rFonts w:asciiTheme="majorBidi" w:hAnsiTheme="majorBidi" w:cstheme="majorBidi"/>
          <w:color w:val="222222"/>
          <w:sz w:val="26"/>
          <w:szCs w:val="26"/>
        </w:rPr>
        <w:t xml:space="preserve"> K</w:t>
      </w:r>
      <w:r w:rsidR="00904981" w:rsidRPr="002B397F">
        <w:rPr>
          <w:rStyle w:val="m-5714952163524117613m-8656675265017440925s1"/>
          <w:rFonts w:asciiTheme="majorBidi" w:hAnsiTheme="majorBidi" w:cstheme="majorBidi"/>
          <w:color w:val="222222"/>
          <w:sz w:val="26"/>
          <w:szCs w:val="26"/>
        </w:rPr>
        <w:t xml:space="preserve"> (2016). </w:t>
      </w:r>
      <w:r w:rsidR="00F657FC" w:rsidRPr="002B397F">
        <w:rPr>
          <w:rStyle w:val="m-5714952163524117613m-8656675265017440925s1"/>
          <w:rFonts w:asciiTheme="majorBidi" w:hAnsiTheme="majorBidi" w:cstheme="majorBidi"/>
          <w:color w:val="222222"/>
          <w:sz w:val="26"/>
          <w:szCs w:val="26"/>
        </w:rPr>
        <w:t>"How long will it take? Conceptualizing the temporal dynamics of energy transitions." Energy Research &amp; Social Science 13: 202-215.</w:t>
      </w:r>
      <w:r w:rsidR="00F657FC" w:rsidRPr="002B397F">
        <w:rPr>
          <w:rStyle w:val="m-5714952163524117613m-8656675265017440925s1"/>
          <w:rFonts w:asciiTheme="majorBidi" w:hAnsiTheme="majorBidi" w:cstheme="majorBidi"/>
          <w:color w:val="222222"/>
          <w:sz w:val="26"/>
          <w:szCs w:val="26"/>
          <w:rtl/>
        </w:rPr>
        <w:t>‏</w:t>
      </w:r>
    </w:p>
    <w:p w14:paraId="744BA2E2" w14:textId="637E4386" w:rsidR="00996718" w:rsidRPr="002B397F" w:rsidRDefault="00996718" w:rsidP="002B397F">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rPr>
      </w:pPr>
      <w:r w:rsidRPr="002B397F">
        <w:rPr>
          <w:rStyle w:val="m-5714952163524117613m-8656675265017440925s1"/>
          <w:rFonts w:asciiTheme="majorBidi" w:hAnsiTheme="majorBidi" w:cstheme="majorBidi"/>
          <w:color w:val="222222"/>
          <w:sz w:val="26"/>
          <w:szCs w:val="26"/>
        </w:rPr>
        <w:t xml:space="preserve">Michaels, L. and A. Tal (2015). "Convergence and conflict with the ‘National Interest’: Why Israel abandoned its climate policy." </w:t>
      </w:r>
      <w:r w:rsidRPr="002B397F">
        <w:rPr>
          <w:rStyle w:val="m-5714952163524117613m-8656675265017440925s1"/>
          <w:rFonts w:asciiTheme="majorBidi" w:hAnsiTheme="majorBidi" w:cstheme="majorBidi"/>
          <w:i/>
          <w:iCs/>
          <w:color w:val="222222"/>
          <w:sz w:val="26"/>
          <w:szCs w:val="26"/>
        </w:rPr>
        <w:t>Energy Policy</w:t>
      </w:r>
      <w:r w:rsidRPr="002B397F">
        <w:rPr>
          <w:rStyle w:val="m-5714952163524117613m-8656675265017440925s1"/>
          <w:rFonts w:asciiTheme="majorBidi" w:hAnsiTheme="majorBidi" w:cstheme="majorBidi"/>
          <w:color w:val="222222"/>
          <w:sz w:val="26"/>
          <w:szCs w:val="26"/>
        </w:rPr>
        <w:t xml:space="preserve"> 87: 480-485.</w:t>
      </w:r>
    </w:p>
    <w:p w14:paraId="7581EA63" w14:textId="30463BC5" w:rsidR="00A92B18" w:rsidRPr="002B397F" w:rsidRDefault="00B02748" w:rsidP="002B397F">
      <w:pPr>
        <w:pStyle w:val="m-5714952163524117613m-8656675265017440925p1"/>
        <w:shd w:val="clear" w:color="auto" w:fill="FFFFFF"/>
        <w:spacing w:line="360" w:lineRule="auto"/>
        <w:jc w:val="both"/>
        <w:rPr>
          <w:rStyle w:val="m-5714952163524117613m-8656675265017440925s1"/>
          <w:rFonts w:asciiTheme="majorBidi" w:hAnsiTheme="majorBidi" w:cstheme="majorBidi"/>
          <w:b/>
          <w:bCs/>
          <w:color w:val="222222"/>
          <w:sz w:val="26"/>
          <w:szCs w:val="26"/>
          <w:u w:val="single"/>
          <w:rtl/>
        </w:rPr>
      </w:pPr>
      <w:r w:rsidRPr="002B397F">
        <w:rPr>
          <w:rStyle w:val="m-5714952163524117613m-8656675265017440925s1"/>
          <w:rFonts w:asciiTheme="majorBidi" w:hAnsiTheme="majorBidi" w:cstheme="majorBidi"/>
          <w:b/>
          <w:bCs/>
          <w:color w:val="222222"/>
          <w:sz w:val="26"/>
          <w:szCs w:val="26"/>
          <w:u w:val="single"/>
        </w:rPr>
        <w:t>Session</w:t>
      </w:r>
      <w:r w:rsidR="00A92B18" w:rsidRPr="002B397F">
        <w:rPr>
          <w:rStyle w:val="m-5714952163524117613m-8656675265017440925s1"/>
          <w:rFonts w:asciiTheme="majorBidi" w:hAnsiTheme="majorBidi" w:cstheme="majorBidi"/>
          <w:b/>
          <w:bCs/>
          <w:color w:val="222222"/>
          <w:sz w:val="26"/>
          <w:szCs w:val="26"/>
          <w:u w:val="single"/>
        </w:rPr>
        <w:t xml:space="preserve"> </w:t>
      </w:r>
      <w:r w:rsidR="00CD7345" w:rsidRPr="002B397F">
        <w:rPr>
          <w:rStyle w:val="m-5714952163524117613m-8656675265017440925s1"/>
          <w:rFonts w:asciiTheme="majorBidi" w:hAnsiTheme="majorBidi" w:cstheme="majorBidi"/>
          <w:b/>
          <w:bCs/>
          <w:color w:val="222222"/>
          <w:sz w:val="26"/>
          <w:szCs w:val="26"/>
          <w:u w:val="single"/>
        </w:rPr>
        <w:t>4</w:t>
      </w:r>
      <w:r w:rsidR="002B3242" w:rsidRPr="002B397F">
        <w:rPr>
          <w:rStyle w:val="m-5714952163524117613m-8656675265017440925s1"/>
          <w:rFonts w:asciiTheme="majorBidi" w:hAnsiTheme="majorBidi" w:cstheme="majorBidi"/>
          <w:b/>
          <w:bCs/>
          <w:color w:val="222222"/>
          <w:sz w:val="26"/>
          <w:szCs w:val="26"/>
          <w:u w:val="single"/>
        </w:rPr>
        <w:t xml:space="preserve"> </w:t>
      </w:r>
      <w:r w:rsidR="002B3242" w:rsidRPr="002B397F">
        <w:rPr>
          <w:rStyle w:val="m-5714952163524117613m-8656675265017440925s1"/>
          <w:rFonts w:asciiTheme="majorBidi" w:hAnsiTheme="majorBidi" w:cstheme="majorBidi"/>
          <w:b/>
          <w:bCs/>
          <w:color w:val="222222"/>
          <w:sz w:val="26"/>
          <w:szCs w:val="26"/>
          <w:u w:val="single"/>
        </w:rPr>
        <w:t>January 19</w:t>
      </w:r>
      <w:r w:rsidR="002B3242" w:rsidRPr="002B397F">
        <w:rPr>
          <w:rStyle w:val="m-5714952163524117613m-8656675265017440925s1"/>
          <w:rFonts w:asciiTheme="majorBidi" w:hAnsiTheme="majorBidi" w:cstheme="majorBidi"/>
          <w:b/>
          <w:bCs/>
          <w:color w:val="222222"/>
          <w:sz w:val="26"/>
          <w:szCs w:val="26"/>
          <w:u w:val="single"/>
          <w:vertAlign w:val="superscript"/>
        </w:rPr>
        <w:t>th</w:t>
      </w:r>
      <w:r w:rsidR="002B3242" w:rsidRPr="002B397F">
        <w:rPr>
          <w:rStyle w:val="m-5714952163524117613m-8656675265017440925s1"/>
          <w:rFonts w:asciiTheme="majorBidi" w:hAnsiTheme="majorBidi" w:cstheme="majorBidi"/>
          <w:b/>
          <w:bCs/>
          <w:color w:val="222222"/>
          <w:sz w:val="26"/>
          <w:szCs w:val="26"/>
          <w:u w:val="single"/>
        </w:rPr>
        <w:t>, 2021 (8:30-12:00</w:t>
      </w:r>
      <w:proofErr w:type="gramStart"/>
      <w:r w:rsidR="002B3242" w:rsidRPr="002B397F">
        <w:rPr>
          <w:rStyle w:val="m-5714952163524117613m-8656675265017440925s1"/>
          <w:rFonts w:asciiTheme="majorBidi" w:hAnsiTheme="majorBidi" w:cstheme="majorBidi"/>
          <w:b/>
          <w:bCs/>
          <w:color w:val="222222"/>
          <w:sz w:val="26"/>
          <w:szCs w:val="26"/>
          <w:u w:val="single"/>
        </w:rPr>
        <w:t xml:space="preserve">) </w:t>
      </w:r>
      <w:r w:rsidR="00A92B18" w:rsidRPr="002B397F">
        <w:rPr>
          <w:rStyle w:val="m-5714952163524117613m-8656675265017440925s1"/>
          <w:rFonts w:asciiTheme="majorBidi" w:hAnsiTheme="majorBidi" w:cstheme="majorBidi"/>
          <w:b/>
          <w:bCs/>
          <w:color w:val="222222"/>
          <w:sz w:val="26"/>
          <w:szCs w:val="26"/>
          <w:u w:val="single"/>
        </w:rPr>
        <w:t>:</w:t>
      </w:r>
      <w:proofErr w:type="gramEnd"/>
      <w:r w:rsidR="00A92B18" w:rsidRPr="002B397F">
        <w:rPr>
          <w:rStyle w:val="m-5714952163524117613m-8656675265017440925s1"/>
          <w:rFonts w:asciiTheme="majorBidi" w:hAnsiTheme="majorBidi" w:cstheme="majorBidi"/>
          <w:b/>
          <w:bCs/>
          <w:color w:val="222222"/>
          <w:sz w:val="26"/>
          <w:szCs w:val="26"/>
          <w:u w:val="single"/>
        </w:rPr>
        <w:t xml:space="preserve"> "The Oil Weapon" - Energy and Foreign Policy</w:t>
      </w:r>
    </w:p>
    <w:p w14:paraId="4F710661" w14:textId="766CA36C" w:rsidR="006A2F52" w:rsidRPr="002B397F" w:rsidRDefault="00A92B18" w:rsidP="002B397F">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rtl/>
        </w:rPr>
      </w:pPr>
      <w:r w:rsidRPr="002B397F">
        <w:rPr>
          <w:rStyle w:val="m-5714952163524117613m-8656675265017440925s1"/>
          <w:rFonts w:asciiTheme="majorBidi" w:hAnsiTheme="majorBidi" w:cstheme="majorBidi"/>
          <w:color w:val="222222"/>
          <w:sz w:val="26"/>
          <w:szCs w:val="26"/>
        </w:rPr>
        <w:t xml:space="preserve">We will discuss the role of energy resources in shaping foreign policy. We will look at how countries that export energy </w:t>
      </w:r>
      <w:r w:rsidR="00CD7345" w:rsidRPr="002B397F">
        <w:rPr>
          <w:rStyle w:val="m-5714952163524117613m-8656675265017440925s1"/>
          <w:rFonts w:asciiTheme="majorBidi" w:hAnsiTheme="majorBidi" w:cstheme="majorBidi"/>
          <w:color w:val="222222"/>
          <w:sz w:val="26"/>
          <w:szCs w:val="26"/>
        </w:rPr>
        <w:t>try</w:t>
      </w:r>
      <w:r w:rsidRPr="002B397F">
        <w:rPr>
          <w:rStyle w:val="m-5714952163524117613m-8656675265017440925s1"/>
          <w:rFonts w:asciiTheme="majorBidi" w:hAnsiTheme="majorBidi" w:cstheme="majorBidi"/>
          <w:color w:val="222222"/>
          <w:sz w:val="26"/>
          <w:szCs w:val="26"/>
        </w:rPr>
        <w:t xml:space="preserve"> to use their resources to advance their interests in the international system, and how large energy consumers try to gain an advantage through sanctions and other economic leverages. We will also look at the significant difference between oil trade and natural gas trade when it comes to politics between countries, and challenge popular assumptions regarding "oil weapons" and which side holds the advantage when using them.</w:t>
      </w:r>
      <w:r w:rsidR="00841568" w:rsidRPr="002B397F">
        <w:rPr>
          <w:rStyle w:val="m-5714952163524117613m-8656675265017440925s1"/>
          <w:rFonts w:asciiTheme="majorBidi" w:hAnsiTheme="majorBidi" w:cstheme="majorBidi"/>
          <w:color w:val="222222"/>
          <w:sz w:val="26"/>
          <w:szCs w:val="26"/>
          <w:rtl/>
        </w:rPr>
        <w:t xml:space="preserve"> </w:t>
      </w:r>
    </w:p>
    <w:p w14:paraId="2A281BF5" w14:textId="044E1E16" w:rsidR="00CD7345" w:rsidRPr="002B397F" w:rsidRDefault="00A92B18" w:rsidP="0048492E">
      <w:pPr>
        <w:pStyle w:val="m-5714952163524117613m-8656675265017440925p1"/>
        <w:shd w:val="clear" w:color="auto" w:fill="FFFFFF"/>
        <w:spacing w:line="360" w:lineRule="auto"/>
        <w:jc w:val="both"/>
        <w:rPr>
          <w:rFonts w:asciiTheme="majorBidi" w:hAnsiTheme="majorBidi" w:cstheme="majorBidi"/>
          <w:color w:val="222222"/>
          <w:sz w:val="26"/>
          <w:szCs w:val="26"/>
          <w:u w:val="single"/>
        </w:rPr>
      </w:pPr>
      <w:r w:rsidRPr="002B397F">
        <w:rPr>
          <w:rStyle w:val="m-5714952163524117613m-8656675265017440925s1"/>
          <w:rFonts w:asciiTheme="majorBidi" w:hAnsiTheme="majorBidi" w:cstheme="majorBidi"/>
          <w:b/>
          <w:bCs/>
          <w:color w:val="222222"/>
          <w:sz w:val="26"/>
          <w:szCs w:val="26"/>
        </w:rPr>
        <w:t xml:space="preserve">Class exercise: </w:t>
      </w:r>
      <w:r w:rsidRPr="002B397F">
        <w:rPr>
          <w:rStyle w:val="m-5714952163524117613m-8656675265017440925s1"/>
          <w:rFonts w:asciiTheme="majorBidi" w:hAnsiTheme="majorBidi" w:cstheme="majorBidi"/>
          <w:color w:val="222222"/>
          <w:sz w:val="26"/>
          <w:szCs w:val="26"/>
        </w:rPr>
        <w:t xml:space="preserve">We will delve into the dependence of the European continent on Russian gas. During the lesson, we will conduct a data retrieval exercise to help the US </w:t>
      </w:r>
      <w:r w:rsidR="0048492E" w:rsidRPr="002B397F">
        <w:rPr>
          <w:rStyle w:val="m-5714952163524117613m-8656675265017440925s1"/>
          <w:rFonts w:asciiTheme="majorBidi" w:hAnsiTheme="majorBidi" w:cstheme="majorBidi"/>
          <w:color w:val="222222"/>
          <w:sz w:val="26"/>
          <w:szCs w:val="26"/>
        </w:rPr>
        <w:t>president</w:t>
      </w:r>
      <w:r w:rsidR="0048492E">
        <w:rPr>
          <w:rStyle w:val="m-5714952163524117613m-8656675265017440925s1"/>
          <w:rFonts w:asciiTheme="majorBidi" w:hAnsiTheme="majorBidi" w:cstheme="majorBidi"/>
          <w:color w:val="222222"/>
          <w:sz w:val="26"/>
          <w:szCs w:val="26"/>
        </w:rPr>
        <w:t xml:space="preserve"> </w:t>
      </w:r>
      <w:r w:rsidR="0048492E" w:rsidRPr="002B397F">
        <w:rPr>
          <w:rStyle w:val="m-5714952163524117613m-8656675265017440925s1"/>
          <w:rFonts w:asciiTheme="majorBidi" w:hAnsiTheme="majorBidi" w:cstheme="majorBidi"/>
          <w:color w:val="222222"/>
          <w:sz w:val="26"/>
          <w:szCs w:val="26"/>
        </w:rPr>
        <w:t>decide</w:t>
      </w:r>
      <w:r w:rsidRPr="002B397F">
        <w:rPr>
          <w:rStyle w:val="m-5714952163524117613m-8656675265017440925s1"/>
          <w:rFonts w:asciiTheme="majorBidi" w:hAnsiTheme="majorBidi" w:cstheme="majorBidi"/>
          <w:color w:val="222222"/>
          <w:sz w:val="26"/>
          <w:szCs w:val="26"/>
        </w:rPr>
        <w:t xml:space="preserve"> whether to impose sanctions on the Nord Stream </w:t>
      </w:r>
      <w:r w:rsidR="0048492E">
        <w:rPr>
          <w:rStyle w:val="m-5714952163524117613m-8656675265017440925s1"/>
          <w:rFonts w:asciiTheme="majorBidi" w:hAnsiTheme="majorBidi" w:cstheme="majorBidi"/>
          <w:color w:val="222222"/>
          <w:sz w:val="26"/>
          <w:szCs w:val="26"/>
        </w:rPr>
        <w:t>II</w:t>
      </w:r>
      <w:r w:rsidRPr="002B397F">
        <w:rPr>
          <w:rStyle w:val="m-5714952163524117613m-8656675265017440925s1"/>
          <w:rFonts w:asciiTheme="majorBidi" w:hAnsiTheme="majorBidi" w:cstheme="majorBidi"/>
          <w:color w:val="222222"/>
          <w:sz w:val="26"/>
          <w:szCs w:val="26"/>
        </w:rPr>
        <w:t xml:space="preserve"> pipeline between Russia and Germany</w:t>
      </w:r>
      <w:r w:rsidRPr="002B397F">
        <w:rPr>
          <w:rStyle w:val="m-5714952163524117613m-8656675265017440925s1"/>
          <w:rFonts w:asciiTheme="majorBidi" w:hAnsiTheme="majorBidi" w:cstheme="majorBidi"/>
          <w:b/>
          <w:bCs/>
          <w:color w:val="222222"/>
          <w:sz w:val="26"/>
          <w:szCs w:val="26"/>
        </w:rPr>
        <w:t>.</w:t>
      </w:r>
    </w:p>
    <w:p w14:paraId="37615760" w14:textId="3A6B1209" w:rsidR="00F657FC" w:rsidRDefault="00CD7345" w:rsidP="002B397F">
      <w:pPr>
        <w:pStyle w:val="m-5714952163524117613m-8656675265017440925p1"/>
        <w:spacing w:line="360" w:lineRule="auto"/>
        <w:rPr>
          <w:rStyle w:val="m-5714952163524117613m-8656675265017440925s1"/>
          <w:rFonts w:asciiTheme="majorBidi" w:hAnsiTheme="majorBidi" w:cstheme="majorBidi"/>
          <w:color w:val="222222"/>
          <w:sz w:val="26"/>
          <w:szCs w:val="26"/>
        </w:rPr>
      </w:pPr>
      <w:r w:rsidRPr="002B397F">
        <w:rPr>
          <w:rFonts w:asciiTheme="majorBidi" w:hAnsiTheme="majorBidi" w:cstheme="majorBidi"/>
          <w:color w:val="222222"/>
          <w:sz w:val="26"/>
          <w:szCs w:val="26"/>
          <w:u w:val="single"/>
        </w:rPr>
        <w:t>Mandatory reading:</w:t>
      </w:r>
      <w:r w:rsidR="002B3242" w:rsidRPr="002B397F">
        <w:rPr>
          <w:rFonts w:asciiTheme="majorBidi" w:hAnsiTheme="majorBidi" w:cstheme="majorBidi"/>
          <w:color w:val="222222"/>
          <w:sz w:val="26"/>
          <w:szCs w:val="26"/>
          <w:u w:val="single"/>
        </w:rPr>
        <w:t xml:space="preserve"> </w:t>
      </w:r>
      <w:r w:rsidR="00F657FC" w:rsidRPr="002B397F">
        <w:rPr>
          <w:rStyle w:val="m-5714952163524117613m-8656675265017440925s1"/>
          <w:rFonts w:asciiTheme="majorBidi" w:hAnsiTheme="majorBidi" w:cstheme="majorBidi"/>
          <w:color w:val="222222"/>
          <w:sz w:val="26"/>
          <w:szCs w:val="26"/>
        </w:rPr>
        <w:t>Shaffer,</w:t>
      </w:r>
      <w:r w:rsidR="00904981" w:rsidRPr="002B397F">
        <w:rPr>
          <w:rStyle w:val="m-5714952163524117613m-8656675265017440925s1"/>
          <w:rFonts w:asciiTheme="majorBidi" w:hAnsiTheme="majorBidi" w:cstheme="majorBidi"/>
          <w:color w:val="222222"/>
          <w:sz w:val="26"/>
          <w:szCs w:val="26"/>
        </w:rPr>
        <w:t xml:space="preserve"> B.</w:t>
      </w:r>
      <w:r w:rsidR="00F657FC" w:rsidRPr="002B397F">
        <w:rPr>
          <w:rStyle w:val="m-5714952163524117613m-8656675265017440925s1"/>
          <w:rFonts w:asciiTheme="majorBidi" w:hAnsiTheme="majorBidi" w:cstheme="majorBidi"/>
          <w:color w:val="222222"/>
          <w:sz w:val="26"/>
          <w:szCs w:val="26"/>
        </w:rPr>
        <w:t xml:space="preserve"> </w:t>
      </w:r>
      <w:r w:rsidR="00904981" w:rsidRPr="002B397F">
        <w:rPr>
          <w:rStyle w:val="m-5714952163524117613m-8656675265017440925s1"/>
          <w:rFonts w:asciiTheme="majorBidi" w:hAnsiTheme="majorBidi" w:cstheme="majorBidi"/>
          <w:color w:val="222222"/>
          <w:sz w:val="26"/>
          <w:szCs w:val="26"/>
        </w:rPr>
        <w:t xml:space="preserve">(2009). </w:t>
      </w:r>
      <w:r w:rsidR="00F657FC" w:rsidRPr="002B397F">
        <w:rPr>
          <w:rStyle w:val="m-5714952163524117613m-8656675265017440925s1"/>
          <w:rFonts w:asciiTheme="majorBidi" w:hAnsiTheme="majorBidi" w:cstheme="majorBidi"/>
          <w:color w:val="222222"/>
          <w:sz w:val="26"/>
          <w:szCs w:val="26"/>
        </w:rPr>
        <w:t>“Chapter Two: Foreign Policy”, in Energy Politics. Philadelphia: University of Pennsylvania Press, pp. 28-46.</w:t>
      </w:r>
    </w:p>
    <w:p w14:paraId="7CA8F57A" w14:textId="75347548" w:rsidR="00841568" w:rsidRPr="002B397F" w:rsidRDefault="00AC6BC5" w:rsidP="002B397F">
      <w:pPr>
        <w:pStyle w:val="m-5714952163524117613m-8656675265017440925p1"/>
        <w:spacing w:line="360" w:lineRule="auto"/>
        <w:rPr>
          <w:rFonts w:asciiTheme="majorBidi" w:hAnsiTheme="majorBidi" w:cstheme="majorBidi"/>
          <w:color w:val="222222"/>
          <w:sz w:val="26"/>
          <w:szCs w:val="26"/>
        </w:rPr>
      </w:pPr>
      <w:r>
        <w:rPr>
          <w:rFonts w:asciiTheme="majorBidi" w:hAnsiTheme="majorBidi" w:cstheme="majorBidi"/>
          <w:color w:val="222222"/>
          <w:sz w:val="26"/>
          <w:szCs w:val="26"/>
          <w:u w:val="single"/>
        </w:rPr>
        <w:lastRenderedPageBreak/>
        <w:t>R</w:t>
      </w:r>
      <w:r w:rsidR="00CD7345" w:rsidRPr="002B397F">
        <w:rPr>
          <w:rFonts w:asciiTheme="majorBidi" w:hAnsiTheme="majorBidi" w:cstheme="majorBidi"/>
          <w:color w:val="222222"/>
          <w:sz w:val="26"/>
          <w:szCs w:val="26"/>
          <w:u w:val="single"/>
        </w:rPr>
        <w:t>eading for enrichment:</w:t>
      </w:r>
      <w:r w:rsidR="002B3242" w:rsidRPr="002B397F">
        <w:rPr>
          <w:rFonts w:asciiTheme="majorBidi" w:hAnsiTheme="majorBidi" w:cstheme="majorBidi"/>
          <w:color w:val="222222"/>
          <w:sz w:val="26"/>
          <w:szCs w:val="26"/>
          <w:u w:val="single"/>
        </w:rPr>
        <w:t xml:space="preserve"> </w:t>
      </w:r>
      <w:r w:rsidR="00841568" w:rsidRPr="002B397F">
        <w:rPr>
          <w:rFonts w:asciiTheme="majorBidi" w:hAnsiTheme="majorBidi" w:cstheme="majorBidi"/>
          <w:color w:val="222222"/>
          <w:sz w:val="26"/>
          <w:szCs w:val="26"/>
        </w:rPr>
        <w:t xml:space="preserve">Hughes, L., &amp; </w:t>
      </w:r>
      <w:proofErr w:type="spellStart"/>
      <w:r w:rsidR="00841568" w:rsidRPr="002B397F">
        <w:rPr>
          <w:rFonts w:asciiTheme="majorBidi" w:hAnsiTheme="majorBidi" w:cstheme="majorBidi"/>
          <w:color w:val="222222"/>
          <w:sz w:val="26"/>
          <w:szCs w:val="26"/>
        </w:rPr>
        <w:t>Gholz</w:t>
      </w:r>
      <w:proofErr w:type="spellEnd"/>
      <w:r w:rsidR="00841568" w:rsidRPr="002B397F">
        <w:rPr>
          <w:rFonts w:asciiTheme="majorBidi" w:hAnsiTheme="majorBidi" w:cstheme="majorBidi"/>
          <w:color w:val="222222"/>
          <w:sz w:val="26"/>
          <w:szCs w:val="26"/>
        </w:rPr>
        <w:t>, E. (2016). Energy, Coercive Diplomacy, and Sanctions. In The Palgrave Handbook of the International Political Economy of Energy. Palgrave Macmillan, London. pp. 487-504.</w:t>
      </w:r>
    </w:p>
    <w:p w14:paraId="34DCDB08" w14:textId="327B4D6C" w:rsidR="00F70D3A" w:rsidRPr="002B397F" w:rsidRDefault="00F70D3A" w:rsidP="002B397F">
      <w:pPr>
        <w:pStyle w:val="m-5714952163524117613m-8656675265017440925p2"/>
        <w:shd w:val="clear" w:color="auto" w:fill="FFFFFF"/>
        <w:spacing w:line="360" w:lineRule="auto"/>
        <w:rPr>
          <w:rFonts w:asciiTheme="majorBidi" w:hAnsiTheme="majorBidi" w:cstheme="majorBidi"/>
          <w:color w:val="222222"/>
          <w:sz w:val="26"/>
          <w:szCs w:val="26"/>
        </w:rPr>
      </w:pPr>
      <w:r w:rsidRPr="002B397F">
        <w:rPr>
          <w:rFonts w:asciiTheme="majorBidi" w:hAnsiTheme="majorBidi" w:cstheme="majorBidi"/>
          <w:color w:val="222222"/>
          <w:sz w:val="26"/>
          <w:szCs w:val="26"/>
        </w:rPr>
        <w:t>Shaffer, B. (2015), “Europe’s natural gas security of supply: Policy tools for single supplied states,” Energy Law Journal.</w:t>
      </w:r>
    </w:p>
    <w:p w14:paraId="695F468B" w14:textId="29FEE3F1" w:rsidR="00080416" w:rsidRPr="002B397F" w:rsidRDefault="00B02748" w:rsidP="002B397F">
      <w:pPr>
        <w:pStyle w:val="m-5714952163524117613m-8656675265017440925p1"/>
        <w:shd w:val="clear" w:color="auto" w:fill="FFFFFF"/>
        <w:spacing w:line="360" w:lineRule="auto"/>
        <w:jc w:val="both"/>
        <w:rPr>
          <w:rStyle w:val="m-5714952163524117613m-8656675265017440925s1"/>
          <w:rFonts w:asciiTheme="majorBidi" w:hAnsiTheme="majorBidi" w:cstheme="majorBidi"/>
          <w:b/>
          <w:bCs/>
          <w:color w:val="222222"/>
          <w:sz w:val="26"/>
          <w:szCs w:val="26"/>
          <w:u w:val="single"/>
        </w:rPr>
      </w:pPr>
      <w:r w:rsidRPr="002B397F">
        <w:rPr>
          <w:rStyle w:val="m-5714952163524117613m-8656675265017440925s1"/>
          <w:rFonts w:asciiTheme="majorBidi" w:hAnsiTheme="majorBidi" w:cstheme="majorBidi"/>
          <w:b/>
          <w:bCs/>
          <w:color w:val="222222"/>
          <w:sz w:val="26"/>
          <w:szCs w:val="26"/>
          <w:u w:val="single"/>
        </w:rPr>
        <w:t>Session</w:t>
      </w:r>
      <w:r w:rsidR="00080416" w:rsidRPr="002B397F">
        <w:rPr>
          <w:rStyle w:val="m-5714952163524117613m-8656675265017440925s1"/>
          <w:rFonts w:asciiTheme="majorBidi" w:hAnsiTheme="majorBidi" w:cstheme="majorBidi"/>
          <w:b/>
          <w:bCs/>
          <w:color w:val="222222"/>
          <w:sz w:val="26"/>
          <w:szCs w:val="26"/>
          <w:u w:val="single"/>
        </w:rPr>
        <w:t xml:space="preserve"> </w:t>
      </w:r>
      <w:r w:rsidR="00CD7345" w:rsidRPr="002B397F">
        <w:rPr>
          <w:rStyle w:val="m-5714952163524117613m-8656675265017440925s1"/>
          <w:rFonts w:asciiTheme="majorBidi" w:hAnsiTheme="majorBidi" w:cstheme="majorBidi"/>
          <w:b/>
          <w:bCs/>
          <w:color w:val="222222"/>
          <w:sz w:val="26"/>
          <w:szCs w:val="26"/>
          <w:u w:val="single"/>
        </w:rPr>
        <w:t>5</w:t>
      </w:r>
      <w:r w:rsidR="002B397F" w:rsidRPr="002B397F">
        <w:rPr>
          <w:rStyle w:val="m-5714952163524117613m-8656675265017440925s1"/>
          <w:rFonts w:asciiTheme="majorBidi" w:hAnsiTheme="majorBidi" w:cstheme="majorBidi"/>
          <w:b/>
          <w:bCs/>
          <w:color w:val="222222"/>
          <w:sz w:val="26"/>
          <w:szCs w:val="26"/>
          <w:u w:val="single"/>
        </w:rPr>
        <w:t xml:space="preserve"> </w:t>
      </w:r>
      <w:r w:rsidR="002B397F" w:rsidRPr="002B397F">
        <w:rPr>
          <w:rStyle w:val="m-5714952163524117613m-8656675265017440925s1"/>
          <w:rFonts w:asciiTheme="majorBidi" w:hAnsiTheme="majorBidi" w:cstheme="majorBidi"/>
          <w:b/>
          <w:bCs/>
          <w:color w:val="222222"/>
          <w:sz w:val="26"/>
          <w:szCs w:val="26"/>
          <w:u w:val="single"/>
        </w:rPr>
        <w:t>January 26</w:t>
      </w:r>
      <w:r w:rsidR="002B397F" w:rsidRPr="002B397F">
        <w:rPr>
          <w:rStyle w:val="m-5714952163524117613m-8656675265017440925s1"/>
          <w:rFonts w:asciiTheme="majorBidi" w:hAnsiTheme="majorBidi" w:cstheme="majorBidi"/>
          <w:b/>
          <w:bCs/>
          <w:color w:val="222222"/>
          <w:sz w:val="26"/>
          <w:szCs w:val="26"/>
          <w:u w:val="single"/>
          <w:vertAlign w:val="superscript"/>
        </w:rPr>
        <w:t>th</w:t>
      </w:r>
      <w:r w:rsidR="002B397F" w:rsidRPr="002B397F">
        <w:rPr>
          <w:rStyle w:val="m-5714952163524117613m-8656675265017440925s1"/>
          <w:rFonts w:asciiTheme="majorBidi" w:hAnsiTheme="majorBidi" w:cstheme="majorBidi"/>
          <w:b/>
          <w:bCs/>
          <w:color w:val="222222"/>
          <w:sz w:val="26"/>
          <w:szCs w:val="26"/>
          <w:u w:val="single"/>
        </w:rPr>
        <w:t>, 2021 (8:30-12:00</w:t>
      </w:r>
      <w:proofErr w:type="gramStart"/>
      <w:r w:rsidR="002B397F" w:rsidRPr="002B397F">
        <w:rPr>
          <w:rStyle w:val="m-5714952163524117613m-8656675265017440925s1"/>
          <w:rFonts w:asciiTheme="majorBidi" w:hAnsiTheme="majorBidi" w:cstheme="majorBidi"/>
          <w:b/>
          <w:bCs/>
          <w:color w:val="222222"/>
          <w:sz w:val="26"/>
          <w:szCs w:val="26"/>
          <w:u w:val="single"/>
        </w:rPr>
        <w:t xml:space="preserve">) </w:t>
      </w:r>
      <w:r w:rsidR="00080416" w:rsidRPr="002B397F">
        <w:rPr>
          <w:rStyle w:val="m-5714952163524117613m-8656675265017440925s1"/>
          <w:rFonts w:asciiTheme="majorBidi" w:hAnsiTheme="majorBidi" w:cstheme="majorBidi"/>
          <w:b/>
          <w:bCs/>
          <w:color w:val="222222"/>
          <w:sz w:val="26"/>
          <w:szCs w:val="26"/>
          <w:u w:val="single"/>
        </w:rPr>
        <w:t>:</w:t>
      </w:r>
      <w:proofErr w:type="gramEnd"/>
      <w:r w:rsidR="00080416" w:rsidRPr="002B397F">
        <w:rPr>
          <w:rStyle w:val="m-5714952163524117613m-8656675265017440925s1"/>
          <w:rFonts w:asciiTheme="majorBidi" w:hAnsiTheme="majorBidi" w:cstheme="majorBidi"/>
          <w:b/>
          <w:bCs/>
          <w:color w:val="222222"/>
          <w:sz w:val="26"/>
          <w:szCs w:val="26"/>
          <w:u w:val="single"/>
        </w:rPr>
        <w:t xml:space="preserve"> Energy, War and Peace</w:t>
      </w:r>
    </w:p>
    <w:p w14:paraId="6617D01D" w14:textId="060A8F99" w:rsidR="00080416" w:rsidRPr="002B397F" w:rsidRDefault="00080416" w:rsidP="0048492E">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rPr>
      </w:pPr>
      <w:r w:rsidRPr="002B397F">
        <w:rPr>
          <w:rStyle w:val="m-5714952163524117613m-8656675265017440925s1"/>
          <w:rFonts w:asciiTheme="majorBidi" w:hAnsiTheme="majorBidi" w:cstheme="majorBidi"/>
          <w:color w:val="222222"/>
          <w:sz w:val="26"/>
          <w:szCs w:val="26"/>
        </w:rPr>
        <w:t xml:space="preserve">In this </w:t>
      </w:r>
      <w:r w:rsidR="0048492E">
        <w:rPr>
          <w:rStyle w:val="m-5714952163524117613m-8656675265017440925s1"/>
          <w:rFonts w:asciiTheme="majorBidi" w:hAnsiTheme="majorBidi" w:cstheme="majorBidi"/>
          <w:color w:val="222222"/>
          <w:sz w:val="26"/>
          <w:szCs w:val="26"/>
        </w:rPr>
        <w:t>session</w:t>
      </w:r>
      <w:r w:rsidRPr="002B397F">
        <w:rPr>
          <w:rStyle w:val="m-5714952163524117613m-8656675265017440925s1"/>
          <w:rFonts w:asciiTheme="majorBidi" w:hAnsiTheme="majorBidi" w:cstheme="majorBidi"/>
          <w:color w:val="222222"/>
          <w:sz w:val="26"/>
          <w:szCs w:val="26"/>
        </w:rPr>
        <w:t xml:space="preserve"> we will break down many myths regarding oil and wars in the international system. We will discuss civil wars over natural resources and ask whether energy trade can also be used as a tool to promote peace. We will examine in depth the issue of conflicts around maritime borders following the discovery of oil and gas deposits in the deep sea in recent years, and we will also address the fear that climate change will lead to more wars in the future (and whether this can really be proven).</w:t>
      </w:r>
    </w:p>
    <w:p w14:paraId="46D20769" w14:textId="31B09C44" w:rsidR="00080416" w:rsidRPr="002B397F" w:rsidRDefault="00080416" w:rsidP="002B397F">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u w:val="single"/>
        </w:rPr>
      </w:pPr>
      <w:r w:rsidRPr="002B397F">
        <w:rPr>
          <w:rStyle w:val="m-5714952163524117613m-8656675265017440925s1"/>
          <w:rFonts w:asciiTheme="majorBidi" w:hAnsiTheme="majorBidi" w:cstheme="majorBidi"/>
          <w:b/>
          <w:bCs/>
          <w:color w:val="222222"/>
          <w:sz w:val="26"/>
          <w:szCs w:val="26"/>
        </w:rPr>
        <w:t xml:space="preserve">Guest Lecture: </w:t>
      </w:r>
      <w:r w:rsidRPr="002B397F">
        <w:rPr>
          <w:rStyle w:val="m-5714952163524117613m-8656675265017440925s1"/>
          <w:rFonts w:asciiTheme="majorBidi" w:hAnsiTheme="majorBidi" w:cstheme="majorBidi"/>
          <w:color w:val="222222"/>
          <w:sz w:val="26"/>
          <w:szCs w:val="26"/>
        </w:rPr>
        <w:t>Dr. Ron Adam, former Special Envoy of the Ministry of Foreign Affairs and the Israeli representative at the International Agency for Renewable Energy IRENA. Currently Israel's Ambassador to Rwanda.</w:t>
      </w:r>
    </w:p>
    <w:p w14:paraId="6FD982BC" w14:textId="6F6D31E3" w:rsidR="00F657FC" w:rsidRPr="002B397F" w:rsidRDefault="000351B8" w:rsidP="002B397F">
      <w:pPr>
        <w:pStyle w:val="m-5714952163524117613m-8656675265017440925p1"/>
        <w:spacing w:line="360" w:lineRule="auto"/>
        <w:rPr>
          <w:rStyle w:val="m-5714952163524117613m-8656675265017440925s1"/>
          <w:rFonts w:asciiTheme="majorBidi" w:hAnsiTheme="majorBidi" w:cstheme="majorBidi"/>
          <w:color w:val="222222"/>
          <w:sz w:val="26"/>
          <w:szCs w:val="26"/>
        </w:rPr>
      </w:pPr>
      <w:r w:rsidRPr="002B397F">
        <w:rPr>
          <w:rFonts w:asciiTheme="majorBidi" w:hAnsiTheme="majorBidi" w:cstheme="majorBidi"/>
          <w:color w:val="222222"/>
          <w:sz w:val="26"/>
          <w:szCs w:val="26"/>
          <w:u w:val="single"/>
        </w:rPr>
        <w:t>Mandatory reading:</w:t>
      </w:r>
      <w:r w:rsidR="002B397F">
        <w:rPr>
          <w:rFonts w:asciiTheme="majorBidi" w:hAnsiTheme="majorBidi" w:cstheme="majorBidi"/>
          <w:color w:val="222222"/>
          <w:sz w:val="26"/>
          <w:szCs w:val="26"/>
          <w:u w:val="single"/>
        </w:rPr>
        <w:t xml:space="preserve"> </w:t>
      </w:r>
      <w:r w:rsidR="00F657FC" w:rsidRPr="002B397F">
        <w:rPr>
          <w:rStyle w:val="m-5714952163524117613m-8656675265017440925s1"/>
          <w:rFonts w:asciiTheme="majorBidi" w:hAnsiTheme="majorBidi" w:cstheme="majorBidi"/>
          <w:color w:val="222222"/>
          <w:sz w:val="26"/>
          <w:szCs w:val="26"/>
        </w:rPr>
        <w:t>Ross</w:t>
      </w:r>
      <w:r w:rsidR="00904981" w:rsidRPr="002B397F">
        <w:rPr>
          <w:rStyle w:val="m-5714952163524117613m-8656675265017440925s1"/>
          <w:rFonts w:asciiTheme="majorBidi" w:hAnsiTheme="majorBidi" w:cstheme="majorBidi"/>
          <w:color w:val="222222"/>
          <w:sz w:val="26"/>
          <w:szCs w:val="26"/>
        </w:rPr>
        <w:t>, M. L.</w:t>
      </w:r>
      <w:r w:rsidR="00F657FC" w:rsidRPr="002B397F">
        <w:rPr>
          <w:rStyle w:val="m-5714952163524117613m-8656675265017440925s1"/>
          <w:rFonts w:asciiTheme="majorBidi" w:hAnsiTheme="majorBidi" w:cstheme="majorBidi"/>
          <w:color w:val="222222"/>
          <w:sz w:val="26"/>
          <w:szCs w:val="26"/>
        </w:rPr>
        <w:t xml:space="preserve"> (2004). "What Do We Know About Natural Resources and Civil War," Journal of Peace Research, Vol. 41, No. 3.</w:t>
      </w:r>
    </w:p>
    <w:p w14:paraId="15B2D797" w14:textId="7C8FD382" w:rsidR="00F657FC" w:rsidRPr="002B397F" w:rsidRDefault="0048492E" w:rsidP="002B397F">
      <w:pPr>
        <w:pStyle w:val="m-5714952163524117613m-8656675265017440925p1"/>
        <w:spacing w:line="360" w:lineRule="auto"/>
        <w:rPr>
          <w:rStyle w:val="m-5714952163524117613m-8656675265017440925s1"/>
          <w:rFonts w:asciiTheme="majorBidi" w:hAnsiTheme="majorBidi" w:cstheme="majorBidi"/>
          <w:color w:val="222222"/>
          <w:sz w:val="26"/>
          <w:szCs w:val="26"/>
        </w:rPr>
      </w:pPr>
      <w:r>
        <w:rPr>
          <w:rFonts w:asciiTheme="majorBidi" w:hAnsiTheme="majorBidi" w:cstheme="majorBidi"/>
          <w:color w:val="222222"/>
          <w:sz w:val="26"/>
          <w:szCs w:val="26"/>
          <w:u w:val="single"/>
        </w:rPr>
        <w:t>R</w:t>
      </w:r>
      <w:r w:rsidR="000351B8" w:rsidRPr="002B397F">
        <w:rPr>
          <w:rFonts w:asciiTheme="majorBidi" w:hAnsiTheme="majorBidi" w:cstheme="majorBidi"/>
          <w:color w:val="222222"/>
          <w:sz w:val="26"/>
          <w:szCs w:val="26"/>
          <w:u w:val="single"/>
        </w:rPr>
        <w:t>eading for enrichment:</w:t>
      </w:r>
      <w:r w:rsidR="002B397F">
        <w:rPr>
          <w:rFonts w:asciiTheme="majorBidi" w:hAnsiTheme="majorBidi" w:cstheme="majorBidi"/>
          <w:color w:val="222222"/>
          <w:sz w:val="26"/>
          <w:szCs w:val="26"/>
          <w:u w:val="single"/>
        </w:rPr>
        <w:t xml:space="preserve"> </w:t>
      </w:r>
      <w:proofErr w:type="spellStart"/>
      <w:r w:rsidR="00743BB6" w:rsidRPr="002B397F">
        <w:rPr>
          <w:rStyle w:val="m-5714952163524117613m-8656675265017440925s1"/>
          <w:rFonts w:asciiTheme="majorBidi" w:hAnsiTheme="majorBidi" w:cstheme="majorBidi"/>
          <w:color w:val="222222"/>
          <w:sz w:val="26"/>
          <w:szCs w:val="26"/>
        </w:rPr>
        <w:t>Colgan</w:t>
      </w:r>
      <w:proofErr w:type="spellEnd"/>
      <w:r w:rsidR="00743BB6" w:rsidRPr="002B397F">
        <w:rPr>
          <w:rStyle w:val="m-5714952163524117613m-8656675265017440925s1"/>
          <w:rFonts w:asciiTheme="majorBidi" w:hAnsiTheme="majorBidi" w:cstheme="majorBidi"/>
          <w:color w:val="222222"/>
          <w:sz w:val="26"/>
          <w:szCs w:val="26"/>
        </w:rPr>
        <w:t>, J. D. (2011). Oil and resource-backed aggression. Energy Policy, 39(3), 1669-1676.</w:t>
      </w:r>
    </w:p>
    <w:p w14:paraId="1BF16171" w14:textId="78843088" w:rsidR="00E376EF" w:rsidRDefault="00E376EF" w:rsidP="002B397F">
      <w:pPr>
        <w:pStyle w:val="m-5714952163524117613m-8656675265017440925p1"/>
        <w:shd w:val="clear" w:color="auto" w:fill="FFFFFF"/>
        <w:spacing w:line="360" w:lineRule="auto"/>
        <w:jc w:val="both"/>
        <w:rPr>
          <w:rFonts w:asciiTheme="majorBidi" w:hAnsiTheme="majorBidi" w:cstheme="majorBidi"/>
          <w:color w:val="222222"/>
          <w:sz w:val="26"/>
          <w:szCs w:val="26"/>
        </w:rPr>
      </w:pPr>
      <w:r w:rsidRPr="00286622">
        <w:rPr>
          <w:rStyle w:val="m-5714952163524117613m-8656675265017440925s1"/>
          <w:rFonts w:asciiTheme="majorBidi" w:hAnsiTheme="majorBidi" w:cstheme="majorBidi"/>
          <w:color w:val="222222"/>
          <w:sz w:val="26"/>
          <w:szCs w:val="26"/>
          <w:u w:val="single"/>
        </w:rPr>
        <w:t>Documentary</w:t>
      </w:r>
      <w:r w:rsidRPr="00286622">
        <w:rPr>
          <w:rStyle w:val="m-5714952163524117613m-8656675265017440925s1"/>
          <w:rFonts w:asciiTheme="majorBidi" w:hAnsiTheme="majorBidi" w:cstheme="majorBidi"/>
          <w:color w:val="222222"/>
          <w:sz w:val="26"/>
          <w:szCs w:val="26"/>
        </w:rPr>
        <w:t>: Rachel Boynton, “</w:t>
      </w:r>
      <w:hyperlink r:id="rId12" w:history="1">
        <w:r w:rsidRPr="00286622">
          <w:rPr>
            <w:rStyle w:val="Hyperlink"/>
            <w:rFonts w:asciiTheme="majorBidi" w:hAnsiTheme="majorBidi" w:cstheme="majorBidi"/>
            <w:sz w:val="26"/>
            <w:szCs w:val="26"/>
          </w:rPr>
          <w:t>Big Men</w:t>
        </w:r>
      </w:hyperlink>
      <w:r w:rsidRPr="00286622">
        <w:rPr>
          <w:rStyle w:val="m-5714952163524117613m-8656675265017440925s1"/>
          <w:rFonts w:asciiTheme="majorBidi" w:hAnsiTheme="majorBidi" w:cstheme="majorBidi"/>
          <w:color w:val="222222"/>
          <w:sz w:val="26"/>
          <w:szCs w:val="26"/>
        </w:rPr>
        <w:t xml:space="preserve">” </w:t>
      </w:r>
      <w:r w:rsidR="00845FBD" w:rsidRPr="00286622">
        <w:rPr>
          <w:rStyle w:val="m-5714952163524117613m-8656675265017440925s1"/>
          <w:rFonts w:asciiTheme="majorBidi" w:hAnsiTheme="majorBidi" w:cstheme="majorBidi"/>
          <w:color w:val="222222"/>
          <w:sz w:val="26"/>
          <w:szCs w:val="26"/>
        </w:rPr>
        <w:t xml:space="preserve">(2014), 100:00 minutes. </w:t>
      </w:r>
      <w:hyperlink r:id="rId13" w:history="1">
        <w:r w:rsidR="00845FBD" w:rsidRPr="00286622">
          <w:rPr>
            <w:rStyle w:val="Hyperlink"/>
            <w:rFonts w:asciiTheme="majorBidi" w:hAnsiTheme="majorBidi" w:cstheme="majorBidi"/>
            <w:sz w:val="26"/>
            <w:szCs w:val="26"/>
          </w:rPr>
          <w:t>See trailer here</w:t>
        </w:r>
      </w:hyperlink>
      <w:r w:rsidR="00845FBD" w:rsidRPr="00286622">
        <w:rPr>
          <w:rStyle w:val="m-5714952163524117613m-8656675265017440925s1"/>
          <w:rFonts w:asciiTheme="majorBidi" w:hAnsiTheme="majorBidi" w:cstheme="majorBidi"/>
          <w:color w:val="222222"/>
          <w:sz w:val="26"/>
          <w:szCs w:val="26"/>
        </w:rPr>
        <w:t xml:space="preserve">. </w:t>
      </w:r>
      <w:r w:rsidRPr="00286622">
        <w:rPr>
          <w:rStyle w:val="m-5714952163524117613m-8656675265017440925s1"/>
          <w:rFonts w:asciiTheme="majorBidi" w:hAnsiTheme="majorBidi" w:cstheme="majorBidi"/>
          <w:color w:val="222222"/>
          <w:sz w:val="26"/>
          <w:szCs w:val="26"/>
        </w:rPr>
        <w:t xml:space="preserve"> </w:t>
      </w:r>
    </w:p>
    <w:p w14:paraId="0246C879" w14:textId="70856F32" w:rsidR="00AC6BC5" w:rsidRDefault="00AC6BC5" w:rsidP="002B397F">
      <w:pPr>
        <w:pStyle w:val="m-5714952163524117613m-8656675265017440925p1"/>
        <w:shd w:val="clear" w:color="auto" w:fill="FFFFFF"/>
        <w:spacing w:line="360" w:lineRule="auto"/>
        <w:jc w:val="both"/>
        <w:rPr>
          <w:rFonts w:asciiTheme="majorBidi" w:hAnsiTheme="majorBidi" w:cstheme="majorBidi"/>
          <w:color w:val="222222"/>
          <w:sz w:val="26"/>
          <w:szCs w:val="26"/>
        </w:rPr>
      </w:pPr>
    </w:p>
    <w:p w14:paraId="4A07B592" w14:textId="77777777" w:rsidR="00AC6BC5" w:rsidRDefault="00AC6BC5" w:rsidP="002B397F">
      <w:pPr>
        <w:pStyle w:val="m-5714952163524117613m-8656675265017440925p1"/>
        <w:shd w:val="clear" w:color="auto" w:fill="FFFFFF"/>
        <w:spacing w:line="360" w:lineRule="auto"/>
        <w:jc w:val="both"/>
        <w:rPr>
          <w:rFonts w:asciiTheme="majorBidi" w:hAnsiTheme="majorBidi" w:cstheme="majorBidi"/>
          <w:color w:val="222222"/>
          <w:sz w:val="26"/>
          <w:szCs w:val="26"/>
        </w:rPr>
      </w:pPr>
      <w:bookmarkStart w:id="1" w:name="_GoBack"/>
      <w:bookmarkEnd w:id="1"/>
    </w:p>
    <w:p w14:paraId="54441CCD" w14:textId="17A64D58" w:rsidR="00080416" w:rsidRPr="002B397F" w:rsidRDefault="00B02748" w:rsidP="002B397F">
      <w:pPr>
        <w:pStyle w:val="m-5714952163524117613m-8656675265017440925p1"/>
        <w:shd w:val="clear" w:color="auto" w:fill="FFFFFF"/>
        <w:spacing w:line="360" w:lineRule="auto"/>
        <w:jc w:val="both"/>
        <w:rPr>
          <w:rFonts w:asciiTheme="majorBidi" w:hAnsiTheme="majorBidi" w:cstheme="majorBidi"/>
          <w:b/>
          <w:bCs/>
          <w:sz w:val="26"/>
          <w:szCs w:val="26"/>
          <w:u w:val="single"/>
          <w:rtl/>
        </w:rPr>
      </w:pPr>
      <w:r w:rsidRPr="002B397F">
        <w:rPr>
          <w:rStyle w:val="m-5714952163524117613m-8656675265017440925s1"/>
          <w:rFonts w:asciiTheme="majorBidi" w:hAnsiTheme="majorBidi" w:cstheme="majorBidi"/>
          <w:b/>
          <w:bCs/>
          <w:color w:val="222222"/>
          <w:sz w:val="26"/>
          <w:szCs w:val="26"/>
          <w:u w:val="single"/>
        </w:rPr>
        <w:lastRenderedPageBreak/>
        <w:t>Session</w:t>
      </w:r>
      <w:r w:rsidR="00080416" w:rsidRPr="002B397F">
        <w:rPr>
          <w:rStyle w:val="m-5714952163524117613m-8656675265017440925s1"/>
          <w:rFonts w:asciiTheme="majorBidi" w:hAnsiTheme="majorBidi" w:cstheme="majorBidi"/>
          <w:b/>
          <w:bCs/>
          <w:color w:val="222222"/>
          <w:sz w:val="26"/>
          <w:szCs w:val="26"/>
          <w:u w:val="single"/>
        </w:rPr>
        <w:t xml:space="preserve"> </w:t>
      </w:r>
      <w:r w:rsidR="000351B8" w:rsidRPr="002B397F">
        <w:rPr>
          <w:rStyle w:val="m-5714952163524117613m-8656675265017440925s1"/>
          <w:rFonts w:asciiTheme="majorBidi" w:hAnsiTheme="majorBidi" w:cstheme="majorBidi"/>
          <w:b/>
          <w:bCs/>
          <w:color w:val="222222"/>
          <w:sz w:val="26"/>
          <w:szCs w:val="26"/>
          <w:u w:val="single"/>
        </w:rPr>
        <w:t>6</w:t>
      </w:r>
      <w:r w:rsidR="002B397F" w:rsidRPr="002B397F">
        <w:rPr>
          <w:rStyle w:val="m-5714952163524117613m-8656675265017440925s1"/>
          <w:rFonts w:asciiTheme="majorBidi" w:hAnsiTheme="majorBidi" w:cstheme="majorBidi"/>
          <w:b/>
          <w:bCs/>
          <w:color w:val="222222"/>
          <w:sz w:val="26"/>
          <w:szCs w:val="26"/>
          <w:u w:val="single"/>
        </w:rPr>
        <w:t xml:space="preserve"> </w:t>
      </w:r>
      <w:r w:rsidR="002B397F" w:rsidRPr="002B397F">
        <w:rPr>
          <w:rStyle w:val="m-5714952163524117613m-8656675265017440925s1"/>
          <w:rFonts w:asciiTheme="majorBidi" w:hAnsiTheme="majorBidi" w:cstheme="majorBidi"/>
          <w:b/>
          <w:bCs/>
          <w:color w:val="222222"/>
          <w:sz w:val="26"/>
          <w:szCs w:val="26"/>
          <w:u w:val="single"/>
        </w:rPr>
        <w:t>February 2</w:t>
      </w:r>
      <w:r w:rsidR="002B397F" w:rsidRPr="002B397F">
        <w:rPr>
          <w:rStyle w:val="m-5714952163524117613m-8656675265017440925s1"/>
          <w:rFonts w:asciiTheme="majorBidi" w:hAnsiTheme="majorBidi" w:cstheme="majorBidi"/>
          <w:b/>
          <w:bCs/>
          <w:color w:val="222222"/>
          <w:sz w:val="26"/>
          <w:szCs w:val="26"/>
          <w:u w:val="single"/>
          <w:vertAlign w:val="superscript"/>
        </w:rPr>
        <w:t>nd</w:t>
      </w:r>
      <w:r w:rsidR="002B397F" w:rsidRPr="002B397F">
        <w:rPr>
          <w:rStyle w:val="m-5714952163524117613m-8656675265017440925s1"/>
          <w:rFonts w:asciiTheme="majorBidi" w:hAnsiTheme="majorBidi" w:cstheme="majorBidi"/>
          <w:b/>
          <w:bCs/>
          <w:color w:val="222222"/>
          <w:sz w:val="26"/>
          <w:szCs w:val="26"/>
          <w:u w:val="single"/>
        </w:rPr>
        <w:t>, 2021, (8:30-12:00</w:t>
      </w:r>
      <w:proofErr w:type="gramStart"/>
      <w:r w:rsidR="002B397F" w:rsidRPr="002B397F">
        <w:rPr>
          <w:rStyle w:val="m-5714952163524117613m-8656675265017440925s1"/>
          <w:rFonts w:asciiTheme="majorBidi" w:hAnsiTheme="majorBidi" w:cstheme="majorBidi"/>
          <w:b/>
          <w:bCs/>
          <w:color w:val="222222"/>
          <w:sz w:val="26"/>
          <w:szCs w:val="26"/>
          <w:u w:val="single"/>
        </w:rPr>
        <w:t xml:space="preserve">) </w:t>
      </w:r>
      <w:r w:rsidR="00080416" w:rsidRPr="002B397F">
        <w:rPr>
          <w:rStyle w:val="m-5714952163524117613m-8656675265017440925s1"/>
          <w:rFonts w:asciiTheme="majorBidi" w:hAnsiTheme="majorBidi" w:cstheme="majorBidi"/>
          <w:b/>
          <w:bCs/>
          <w:color w:val="222222"/>
          <w:sz w:val="26"/>
          <w:szCs w:val="26"/>
          <w:u w:val="single"/>
        </w:rPr>
        <w:t>:</w:t>
      </w:r>
      <w:proofErr w:type="gramEnd"/>
      <w:r w:rsidR="00080416" w:rsidRPr="002B397F">
        <w:rPr>
          <w:rStyle w:val="m-5714952163524117613m-8656675265017440925s1"/>
          <w:rFonts w:asciiTheme="majorBidi" w:hAnsiTheme="majorBidi" w:cstheme="majorBidi"/>
          <w:b/>
          <w:bCs/>
          <w:color w:val="222222"/>
          <w:sz w:val="26"/>
          <w:szCs w:val="26"/>
          <w:u w:val="single"/>
        </w:rPr>
        <w:t xml:space="preserve"> Israel's Energy Security - Challenges and Opportunities</w:t>
      </w:r>
    </w:p>
    <w:p w14:paraId="3F100AEB" w14:textId="64A6975F" w:rsidR="00080416" w:rsidRPr="002B397F" w:rsidRDefault="00080416" w:rsidP="00C67A06">
      <w:pPr>
        <w:spacing w:line="360" w:lineRule="auto"/>
        <w:jc w:val="both"/>
        <w:rPr>
          <w:rFonts w:asciiTheme="majorBidi" w:hAnsiTheme="majorBidi" w:cstheme="majorBidi"/>
          <w:b/>
          <w:bCs/>
          <w:sz w:val="26"/>
          <w:szCs w:val="26"/>
        </w:rPr>
      </w:pPr>
      <w:r w:rsidRPr="002B397F">
        <w:rPr>
          <w:rFonts w:asciiTheme="majorBidi" w:hAnsiTheme="majorBidi" w:cstheme="majorBidi"/>
          <w:sz w:val="26"/>
          <w:szCs w:val="26"/>
        </w:rPr>
        <w:t xml:space="preserve">In the last </w:t>
      </w:r>
      <w:r w:rsidR="00C67A06">
        <w:rPr>
          <w:rFonts w:asciiTheme="majorBidi" w:hAnsiTheme="majorBidi" w:cstheme="majorBidi"/>
          <w:sz w:val="26"/>
          <w:szCs w:val="26"/>
        </w:rPr>
        <w:t>session</w:t>
      </w:r>
      <w:r w:rsidRPr="002B397F">
        <w:rPr>
          <w:rFonts w:asciiTheme="majorBidi" w:hAnsiTheme="majorBidi" w:cstheme="majorBidi"/>
          <w:sz w:val="26"/>
          <w:szCs w:val="26"/>
        </w:rPr>
        <w:t xml:space="preserve"> we will deal with Israel and how its energy needs affect its foreign policy and national security. We will delve into the issue of oil imports and future challenges, as well as its ability to use natural gas exports as a tool to advance its goals in the eastern Mediterranean (and the interest this </w:t>
      </w:r>
      <w:r w:rsidR="000351B8" w:rsidRPr="002B397F">
        <w:rPr>
          <w:rFonts w:asciiTheme="majorBidi" w:hAnsiTheme="majorBidi" w:cstheme="majorBidi"/>
          <w:sz w:val="26"/>
          <w:szCs w:val="26"/>
        </w:rPr>
        <w:t>generates</w:t>
      </w:r>
      <w:r w:rsidRPr="002B397F">
        <w:rPr>
          <w:rFonts w:asciiTheme="majorBidi" w:hAnsiTheme="majorBidi" w:cstheme="majorBidi"/>
          <w:sz w:val="26"/>
          <w:szCs w:val="26"/>
        </w:rPr>
        <w:t xml:space="preserve"> </w:t>
      </w:r>
      <w:r w:rsidR="000E0FBB" w:rsidRPr="002B397F">
        <w:rPr>
          <w:rFonts w:asciiTheme="majorBidi" w:hAnsiTheme="majorBidi" w:cstheme="majorBidi"/>
          <w:sz w:val="26"/>
          <w:szCs w:val="26"/>
        </w:rPr>
        <w:t>with</w:t>
      </w:r>
      <w:r w:rsidRPr="002B397F">
        <w:rPr>
          <w:rFonts w:asciiTheme="majorBidi" w:hAnsiTheme="majorBidi" w:cstheme="majorBidi"/>
          <w:sz w:val="26"/>
          <w:szCs w:val="26"/>
        </w:rPr>
        <w:t xml:space="preserve"> foreign powers in the region). Finally, we will deal with the issue of nuclear energy, barriers to its entry into Israel, and the challenges it brings to the Middle East.</w:t>
      </w:r>
    </w:p>
    <w:p w14:paraId="5A77DFFD" w14:textId="2B53DAA2" w:rsidR="004F38C4" w:rsidRPr="002B397F" w:rsidRDefault="00080416" w:rsidP="002B397F">
      <w:pPr>
        <w:pStyle w:val="m-5714952163524117613m-8656675265017440925p1"/>
        <w:shd w:val="clear" w:color="auto" w:fill="FFFFFF"/>
        <w:spacing w:line="360" w:lineRule="auto"/>
        <w:jc w:val="both"/>
        <w:rPr>
          <w:rStyle w:val="m-5714952163524117613m-8656675265017440925s1"/>
          <w:rFonts w:asciiTheme="majorBidi" w:hAnsiTheme="majorBidi" w:cstheme="majorBidi"/>
          <w:color w:val="222222"/>
          <w:sz w:val="26"/>
          <w:szCs w:val="26"/>
          <w:u w:val="single"/>
        </w:rPr>
      </w:pPr>
      <w:r w:rsidRPr="002B397F">
        <w:rPr>
          <w:rFonts w:asciiTheme="majorBidi" w:eastAsiaTheme="minorHAnsi" w:hAnsiTheme="majorBidi" w:cstheme="majorBidi"/>
          <w:b/>
          <w:bCs/>
          <w:sz w:val="26"/>
          <w:szCs w:val="26"/>
        </w:rPr>
        <w:t>Guest Lecture</w:t>
      </w:r>
      <w:r w:rsidRPr="002B397F">
        <w:rPr>
          <w:rFonts w:asciiTheme="majorBidi" w:eastAsiaTheme="minorHAnsi" w:hAnsiTheme="majorBidi" w:cstheme="majorBidi"/>
          <w:sz w:val="26"/>
          <w:szCs w:val="26"/>
        </w:rPr>
        <w:t xml:space="preserve">: </w:t>
      </w:r>
      <w:proofErr w:type="spellStart"/>
      <w:r w:rsidRPr="002B397F">
        <w:rPr>
          <w:rFonts w:asciiTheme="majorBidi" w:eastAsiaTheme="minorHAnsi" w:hAnsiTheme="majorBidi" w:cstheme="majorBidi"/>
          <w:sz w:val="26"/>
          <w:szCs w:val="26"/>
        </w:rPr>
        <w:t>Merav</w:t>
      </w:r>
      <w:proofErr w:type="spellEnd"/>
      <w:r w:rsidRPr="002B397F">
        <w:rPr>
          <w:rFonts w:asciiTheme="majorBidi" w:eastAsiaTheme="minorHAnsi" w:hAnsiTheme="majorBidi" w:cstheme="majorBidi"/>
          <w:sz w:val="26"/>
          <w:szCs w:val="26"/>
        </w:rPr>
        <w:t xml:space="preserve"> </w:t>
      </w:r>
      <w:proofErr w:type="spellStart"/>
      <w:r w:rsidRPr="002B397F">
        <w:rPr>
          <w:rFonts w:asciiTheme="majorBidi" w:eastAsiaTheme="minorHAnsi" w:hAnsiTheme="majorBidi" w:cstheme="majorBidi"/>
          <w:sz w:val="26"/>
          <w:szCs w:val="26"/>
        </w:rPr>
        <w:t>Zaf</w:t>
      </w:r>
      <w:r w:rsidR="000E0FBB" w:rsidRPr="002B397F">
        <w:rPr>
          <w:rFonts w:asciiTheme="majorBidi" w:eastAsiaTheme="minorHAnsi" w:hAnsiTheme="majorBidi" w:cstheme="majorBidi"/>
          <w:sz w:val="26"/>
          <w:szCs w:val="26"/>
        </w:rPr>
        <w:t>ary</w:t>
      </w:r>
      <w:r w:rsidRPr="002B397F">
        <w:rPr>
          <w:rFonts w:asciiTheme="majorBidi" w:eastAsiaTheme="minorHAnsi" w:hAnsiTheme="majorBidi" w:cstheme="majorBidi"/>
          <w:sz w:val="26"/>
          <w:szCs w:val="26"/>
        </w:rPr>
        <w:t>-Odiz</w:t>
      </w:r>
      <w:proofErr w:type="spellEnd"/>
      <w:r w:rsidRPr="002B397F">
        <w:rPr>
          <w:rFonts w:asciiTheme="majorBidi" w:eastAsiaTheme="minorHAnsi" w:hAnsiTheme="majorBidi" w:cstheme="majorBidi"/>
          <w:sz w:val="26"/>
          <w:szCs w:val="26"/>
        </w:rPr>
        <w:t xml:space="preserve">, Chief Instructor </w:t>
      </w:r>
      <w:r w:rsidR="000E0FBB" w:rsidRPr="002B397F">
        <w:rPr>
          <w:rFonts w:asciiTheme="majorBidi" w:eastAsiaTheme="minorHAnsi" w:hAnsiTheme="majorBidi" w:cstheme="majorBidi"/>
          <w:sz w:val="26"/>
          <w:szCs w:val="26"/>
        </w:rPr>
        <w:t>of</w:t>
      </w:r>
      <w:r w:rsidRPr="002B397F">
        <w:rPr>
          <w:rFonts w:asciiTheme="majorBidi" w:eastAsiaTheme="minorHAnsi" w:hAnsiTheme="majorBidi" w:cstheme="majorBidi"/>
          <w:sz w:val="26"/>
          <w:szCs w:val="26"/>
        </w:rPr>
        <w:t xml:space="preserve"> the INDC and former Israeli Ambassador to the International Atomic Energy Agency (IAEA) and the </w:t>
      </w:r>
      <w:r w:rsidR="004F38C4" w:rsidRPr="002B397F">
        <w:rPr>
          <w:rFonts w:asciiTheme="majorBidi" w:eastAsiaTheme="minorHAnsi" w:hAnsiTheme="majorBidi" w:cstheme="majorBidi"/>
          <w:sz w:val="26"/>
          <w:szCs w:val="26"/>
        </w:rPr>
        <w:t xml:space="preserve">Comprehensive Nuclear Test Ban Treaty </w:t>
      </w:r>
      <w:r w:rsidR="004F38C4" w:rsidRPr="002B397F">
        <w:rPr>
          <w:rStyle w:val="m-5714952163524117613m-8656675265017440925s1"/>
          <w:rFonts w:asciiTheme="majorBidi" w:hAnsiTheme="majorBidi" w:cstheme="majorBidi"/>
          <w:color w:val="222222"/>
          <w:sz w:val="26"/>
          <w:szCs w:val="26"/>
        </w:rPr>
        <w:t>(CTBT)</w:t>
      </w:r>
      <w:r w:rsidR="000E0FBB" w:rsidRPr="002B397F">
        <w:rPr>
          <w:rStyle w:val="m-5714952163524117613m-8656675265017440925s1"/>
          <w:rFonts w:asciiTheme="majorBidi" w:hAnsiTheme="majorBidi" w:cstheme="majorBidi"/>
          <w:color w:val="222222"/>
          <w:sz w:val="26"/>
          <w:szCs w:val="26"/>
        </w:rPr>
        <w:t xml:space="preserve">.  </w:t>
      </w:r>
    </w:p>
    <w:p w14:paraId="01C3AF0A" w14:textId="7CFE888D" w:rsidR="00DD5BCA" w:rsidRPr="002B397F" w:rsidRDefault="002B397F" w:rsidP="002B397F">
      <w:pPr>
        <w:pStyle w:val="m-5714952163524117613m-8656675265017440925p1"/>
        <w:spacing w:line="360" w:lineRule="auto"/>
        <w:rPr>
          <w:rStyle w:val="m-5714952163524117613m-8656675265017440925s1"/>
          <w:rFonts w:asciiTheme="majorBidi" w:hAnsiTheme="majorBidi" w:cstheme="majorBidi"/>
          <w:color w:val="222222"/>
          <w:sz w:val="26"/>
          <w:szCs w:val="26"/>
        </w:rPr>
      </w:pPr>
      <w:r>
        <w:rPr>
          <w:rFonts w:asciiTheme="majorBidi" w:hAnsiTheme="majorBidi" w:cstheme="majorBidi"/>
          <w:color w:val="222222"/>
          <w:sz w:val="26"/>
          <w:szCs w:val="26"/>
          <w:u w:val="single"/>
        </w:rPr>
        <w:t>Mandatory reading</w:t>
      </w:r>
      <w:r w:rsidR="002916D8" w:rsidRPr="002B397F">
        <w:rPr>
          <w:rFonts w:asciiTheme="majorBidi" w:hAnsiTheme="majorBidi" w:cstheme="majorBidi"/>
          <w:color w:val="222222"/>
          <w:sz w:val="26"/>
          <w:szCs w:val="26"/>
          <w:u w:val="single"/>
        </w:rPr>
        <w:t>:</w:t>
      </w:r>
      <w:r>
        <w:rPr>
          <w:rFonts w:asciiTheme="majorBidi" w:hAnsiTheme="majorBidi" w:cstheme="majorBidi"/>
          <w:color w:val="222222"/>
          <w:sz w:val="26"/>
          <w:szCs w:val="26"/>
          <w:u w:val="single"/>
        </w:rPr>
        <w:t xml:space="preserve"> </w:t>
      </w:r>
      <w:r w:rsidR="00904981" w:rsidRPr="002B397F">
        <w:rPr>
          <w:rStyle w:val="m-5714952163524117613m-8656675265017440925s1"/>
          <w:rFonts w:asciiTheme="majorBidi" w:hAnsiTheme="majorBidi" w:cstheme="majorBidi"/>
          <w:color w:val="222222"/>
          <w:sz w:val="26"/>
          <w:szCs w:val="26"/>
        </w:rPr>
        <w:t>Shaffer, B. (2011)</w:t>
      </w:r>
      <w:r w:rsidR="00DD5BCA" w:rsidRPr="002B397F">
        <w:rPr>
          <w:rStyle w:val="m-5714952163524117613m-8656675265017440925s1"/>
          <w:rFonts w:asciiTheme="majorBidi" w:hAnsiTheme="majorBidi" w:cstheme="majorBidi"/>
          <w:color w:val="222222"/>
          <w:sz w:val="26"/>
          <w:szCs w:val="26"/>
        </w:rPr>
        <w:t xml:space="preserve"> "Israel—New natural gas producer in the Mediterranean." Energy Policy 39, no. 9: 5379-5387</w:t>
      </w:r>
      <w:r w:rsidR="00DD5BCA" w:rsidRPr="002B397F">
        <w:rPr>
          <w:rStyle w:val="m-5714952163524117613m-8656675265017440925s1"/>
          <w:rFonts w:asciiTheme="majorBidi" w:hAnsiTheme="majorBidi" w:cstheme="majorBidi"/>
          <w:color w:val="222222"/>
          <w:sz w:val="26"/>
          <w:szCs w:val="26"/>
          <w:rtl/>
        </w:rPr>
        <w:t>.</w:t>
      </w:r>
    </w:p>
    <w:p w14:paraId="2B51F15A" w14:textId="402B61BF" w:rsidR="008807B9" w:rsidRPr="002B397F" w:rsidRDefault="00C67A06" w:rsidP="002B397F">
      <w:pPr>
        <w:pStyle w:val="m-5714952163524117613m-8656675265017440925p1"/>
        <w:spacing w:line="360" w:lineRule="auto"/>
        <w:rPr>
          <w:rStyle w:val="m-5714952163524117613m-8656675265017440925s1"/>
          <w:rFonts w:asciiTheme="majorBidi" w:hAnsiTheme="majorBidi" w:cstheme="majorBidi"/>
          <w:color w:val="222222"/>
          <w:sz w:val="26"/>
          <w:szCs w:val="26"/>
          <w:rtl/>
        </w:rPr>
      </w:pPr>
      <w:r>
        <w:rPr>
          <w:rFonts w:asciiTheme="majorBidi" w:hAnsiTheme="majorBidi" w:cstheme="majorBidi"/>
          <w:color w:val="222222"/>
          <w:sz w:val="26"/>
          <w:szCs w:val="26"/>
          <w:u w:val="single"/>
        </w:rPr>
        <w:t>R</w:t>
      </w:r>
      <w:r w:rsidR="002916D8" w:rsidRPr="002B397F">
        <w:rPr>
          <w:rFonts w:asciiTheme="majorBidi" w:hAnsiTheme="majorBidi" w:cstheme="majorBidi"/>
          <w:color w:val="222222"/>
          <w:sz w:val="26"/>
          <w:szCs w:val="26"/>
          <w:u w:val="single"/>
        </w:rPr>
        <w:t>eading for enrichment:</w:t>
      </w:r>
      <w:r w:rsidR="002B397F">
        <w:rPr>
          <w:rFonts w:asciiTheme="majorBidi" w:hAnsiTheme="majorBidi" w:cstheme="majorBidi"/>
          <w:color w:val="222222"/>
          <w:sz w:val="26"/>
          <w:szCs w:val="26"/>
          <w:u w:val="single"/>
        </w:rPr>
        <w:t xml:space="preserve"> </w:t>
      </w:r>
      <w:proofErr w:type="spellStart"/>
      <w:r w:rsidR="008807B9" w:rsidRPr="002B397F">
        <w:rPr>
          <w:rStyle w:val="m-5714952163524117613m-8656675265017440925s1"/>
          <w:rFonts w:asciiTheme="majorBidi" w:hAnsiTheme="majorBidi" w:cstheme="majorBidi"/>
          <w:color w:val="222222"/>
          <w:sz w:val="26"/>
          <w:szCs w:val="26"/>
        </w:rPr>
        <w:t>Gershon</w:t>
      </w:r>
      <w:proofErr w:type="spellEnd"/>
      <w:r w:rsidR="008807B9" w:rsidRPr="002B397F">
        <w:rPr>
          <w:rStyle w:val="m-5714952163524117613m-8656675265017440925s1"/>
          <w:rFonts w:asciiTheme="majorBidi" w:hAnsiTheme="majorBidi" w:cstheme="majorBidi"/>
          <w:color w:val="222222"/>
          <w:sz w:val="26"/>
          <w:szCs w:val="26"/>
        </w:rPr>
        <w:t xml:space="preserve"> Grossman and Tal </w:t>
      </w:r>
      <w:proofErr w:type="spellStart"/>
      <w:r w:rsidR="008807B9" w:rsidRPr="002B397F">
        <w:rPr>
          <w:rStyle w:val="m-5714952163524117613m-8656675265017440925s1"/>
          <w:rFonts w:asciiTheme="majorBidi" w:hAnsiTheme="majorBidi" w:cstheme="majorBidi"/>
          <w:color w:val="222222"/>
          <w:sz w:val="26"/>
          <w:szCs w:val="26"/>
        </w:rPr>
        <w:t>Goldrath</w:t>
      </w:r>
      <w:proofErr w:type="spellEnd"/>
      <w:r w:rsidR="008807B9" w:rsidRPr="002B397F">
        <w:rPr>
          <w:rStyle w:val="m-5714952163524117613m-8656675265017440925s1"/>
          <w:rFonts w:asciiTheme="majorBidi" w:hAnsiTheme="majorBidi" w:cstheme="majorBidi"/>
          <w:color w:val="222222"/>
          <w:sz w:val="26"/>
          <w:szCs w:val="26"/>
        </w:rPr>
        <w:t xml:space="preserve"> (2011). </w:t>
      </w:r>
      <w:hyperlink r:id="rId14" w:history="1">
        <w:r w:rsidR="008807B9" w:rsidRPr="002B397F">
          <w:rPr>
            <w:rStyle w:val="Hyperlink"/>
            <w:rFonts w:asciiTheme="majorBidi" w:hAnsiTheme="majorBidi" w:cstheme="majorBidi"/>
            <w:sz w:val="26"/>
            <w:szCs w:val="26"/>
          </w:rPr>
          <w:t>Nuclear power station in Israel</w:t>
        </w:r>
      </w:hyperlink>
      <w:r w:rsidR="008807B9" w:rsidRPr="002B397F">
        <w:rPr>
          <w:rStyle w:val="m-5714952163524117613m-8656675265017440925s1"/>
          <w:rFonts w:asciiTheme="majorBidi" w:hAnsiTheme="majorBidi" w:cstheme="majorBidi"/>
          <w:color w:val="222222"/>
          <w:sz w:val="26"/>
          <w:szCs w:val="26"/>
        </w:rPr>
        <w:t>. Summary and recommendations of the Energy Forum</w:t>
      </w:r>
      <w:r w:rsidR="002335BF">
        <w:rPr>
          <w:rStyle w:val="m-5714952163524117613m-8656675265017440925s1"/>
          <w:rFonts w:asciiTheme="majorBidi" w:hAnsiTheme="majorBidi" w:cstheme="majorBidi"/>
          <w:color w:val="222222"/>
          <w:sz w:val="26"/>
          <w:szCs w:val="26"/>
        </w:rPr>
        <w:t xml:space="preserve"> at the Samuel </w:t>
      </w:r>
      <w:proofErr w:type="spellStart"/>
      <w:r w:rsidR="002335BF">
        <w:rPr>
          <w:rStyle w:val="m-5714952163524117613m-8656675265017440925s1"/>
          <w:rFonts w:asciiTheme="majorBidi" w:hAnsiTheme="majorBidi" w:cstheme="majorBidi"/>
          <w:color w:val="222222"/>
          <w:sz w:val="26"/>
          <w:szCs w:val="26"/>
        </w:rPr>
        <w:t>Neaman</w:t>
      </w:r>
      <w:proofErr w:type="spellEnd"/>
      <w:r w:rsidR="002335BF">
        <w:rPr>
          <w:rStyle w:val="m-5714952163524117613m-8656675265017440925s1"/>
          <w:rFonts w:asciiTheme="majorBidi" w:hAnsiTheme="majorBidi" w:cstheme="majorBidi"/>
          <w:color w:val="222222"/>
          <w:sz w:val="26"/>
          <w:szCs w:val="26"/>
        </w:rPr>
        <w:t xml:space="preserve"> Institute.</w:t>
      </w:r>
    </w:p>
    <w:p w14:paraId="308CD934" w14:textId="6B5EB4FB" w:rsidR="00904981" w:rsidRPr="002B397F" w:rsidRDefault="00904981" w:rsidP="002B397F">
      <w:pPr>
        <w:pStyle w:val="m-5714952163524117613m-8656675265017440925p1"/>
        <w:shd w:val="clear" w:color="auto" w:fill="FFFFFF"/>
        <w:spacing w:line="360" w:lineRule="auto"/>
        <w:jc w:val="both"/>
        <w:rPr>
          <w:rFonts w:asciiTheme="majorBidi" w:hAnsiTheme="majorBidi" w:cstheme="majorBidi"/>
          <w:color w:val="222222"/>
          <w:sz w:val="26"/>
          <w:szCs w:val="26"/>
          <w:rtl/>
        </w:rPr>
      </w:pPr>
      <w:proofErr w:type="spellStart"/>
      <w:r w:rsidRPr="002B397F">
        <w:rPr>
          <w:rFonts w:asciiTheme="majorBidi" w:hAnsiTheme="majorBidi" w:cstheme="majorBidi"/>
          <w:color w:val="222222"/>
          <w:sz w:val="26"/>
          <w:szCs w:val="26"/>
        </w:rPr>
        <w:t>Rubinovitz</w:t>
      </w:r>
      <w:proofErr w:type="spellEnd"/>
      <w:r w:rsidRPr="002B397F">
        <w:rPr>
          <w:rFonts w:asciiTheme="majorBidi" w:hAnsiTheme="majorBidi" w:cstheme="majorBidi"/>
          <w:color w:val="222222"/>
          <w:sz w:val="26"/>
          <w:szCs w:val="26"/>
        </w:rPr>
        <w:t>, Z. and E. Rettig (2018). "Crude peace: The role of oil trade in the Israeli-Egyptian peace negotiations." </w:t>
      </w:r>
      <w:r w:rsidRPr="002B397F">
        <w:rPr>
          <w:rFonts w:asciiTheme="majorBidi" w:hAnsiTheme="majorBidi" w:cstheme="majorBidi"/>
          <w:i/>
          <w:iCs/>
          <w:color w:val="222222"/>
          <w:sz w:val="26"/>
          <w:szCs w:val="26"/>
        </w:rPr>
        <w:t>International Studies Quarterly</w:t>
      </w:r>
      <w:r w:rsidRPr="002B397F">
        <w:rPr>
          <w:rFonts w:asciiTheme="majorBidi" w:hAnsiTheme="majorBidi" w:cstheme="majorBidi"/>
          <w:color w:val="222222"/>
          <w:sz w:val="26"/>
          <w:szCs w:val="26"/>
        </w:rPr>
        <w:t> 62, no. 2: 371-382.</w:t>
      </w:r>
    </w:p>
    <w:p w14:paraId="3BC067B1" w14:textId="4E2F75F3" w:rsidR="008807B9" w:rsidRPr="002B397F" w:rsidRDefault="004F38C4" w:rsidP="002B397F">
      <w:pPr>
        <w:pStyle w:val="m-5714952163524117613m-8656675265017440925p1"/>
        <w:shd w:val="clear" w:color="auto" w:fill="FFFFFF"/>
        <w:spacing w:line="360" w:lineRule="auto"/>
        <w:rPr>
          <w:rStyle w:val="m-5714952163524117613m-8656675265017440925s1"/>
          <w:rFonts w:asciiTheme="majorBidi" w:hAnsiTheme="majorBidi" w:cstheme="majorBidi"/>
          <w:color w:val="222222"/>
          <w:sz w:val="26"/>
          <w:szCs w:val="26"/>
        </w:rPr>
      </w:pPr>
      <w:r w:rsidRPr="002B397F">
        <w:rPr>
          <w:rStyle w:val="m-5714952163524117613m-8656675265017440925s1"/>
          <w:rFonts w:asciiTheme="majorBidi" w:hAnsiTheme="majorBidi" w:cstheme="majorBidi"/>
          <w:color w:val="222222"/>
          <w:sz w:val="26"/>
          <w:szCs w:val="26"/>
        </w:rPr>
        <w:t>For fans of the HBO "Chernobyl" series:</w:t>
      </w:r>
      <w:r w:rsidR="00B02748" w:rsidRPr="002B397F">
        <w:rPr>
          <w:rStyle w:val="m-5714952163524117613m-8656675265017440925s1"/>
          <w:rFonts w:asciiTheme="majorBidi" w:hAnsiTheme="majorBidi" w:cstheme="majorBidi"/>
          <w:color w:val="222222"/>
          <w:sz w:val="26"/>
          <w:szCs w:val="26"/>
        </w:rPr>
        <w:t xml:space="preserve"> </w:t>
      </w:r>
      <w:proofErr w:type="spellStart"/>
      <w:r w:rsidR="008807B9" w:rsidRPr="002B397F">
        <w:rPr>
          <w:rStyle w:val="m-5714952163524117613m-8656675265017440925s1"/>
          <w:rFonts w:asciiTheme="majorBidi" w:hAnsiTheme="majorBidi" w:cstheme="majorBidi"/>
          <w:color w:val="222222"/>
          <w:sz w:val="26"/>
          <w:szCs w:val="26"/>
        </w:rPr>
        <w:t>Sobotka</w:t>
      </w:r>
      <w:proofErr w:type="spellEnd"/>
      <w:r w:rsidR="008807B9" w:rsidRPr="002B397F">
        <w:rPr>
          <w:rStyle w:val="m-5714952163524117613m-8656675265017440925s1"/>
          <w:rFonts w:asciiTheme="majorBidi" w:hAnsiTheme="majorBidi" w:cstheme="majorBidi"/>
          <w:color w:val="222222"/>
          <w:sz w:val="26"/>
          <w:szCs w:val="26"/>
        </w:rPr>
        <w:t>, Lee and Suzanne Loui (2019) “</w:t>
      </w:r>
      <w:hyperlink r:id="rId15" w:history="1">
        <w:r w:rsidR="008807B9" w:rsidRPr="002B397F">
          <w:rPr>
            <w:rStyle w:val="Hyperlink"/>
            <w:rFonts w:asciiTheme="majorBidi" w:hAnsiTheme="majorBidi" w:cstheme="majorBidi"/>
            <w:sz w:val="26"/>
            <w:szCs w:val="26"/>
          </w:rPr>
          <w:t>The cost of lies: A technical analysis of HBO's Chernobyl</w:t>
        </w:r>
      </w:hyperlink>
      <w:r w:rsidR="008807B9" w:rsidRPr="002B397F">
        <w:rPr>
          <w:rStyle w:val="m-5714952163524117613m-8656675265017440925s1"/>
          <w:rFonts w:asciiTheme="majorBidi" w:hAnsiTheme="majorBidi" w:cstheme="majorBidi"/>
          <w:color w:val="222222"/>
          <w:sz w:val="26"/>
          <w:szCs w:val="26"/>
        </w:rPr>
        <w:t xml:space="preserve">”. Department of Chemistry, Washington University in St Louis. </w:t>
      </w:r>
    </w:p>
    <w:p w14:paraId="44DD74BB" w14:textId="77777777" w:rsidR="004F2FD0" w:rsidRPr="002B397F" w:rsidRDefault="004F2FD0" w:rsidP="002B397F">
      <w:pPr>
        <w:bidi/>
        <w:spacing w:line="360" w:lineRule="auto"/>
        <w:rPr>
          <w:rFonts w:asciiTheme="majorBidi" w:hAnsiTheme="majorBidi" w:cstheme="majorBidi" w:hint="cs"/>
          <w:sz w:val="26"/>
          <w:szCs w:val="26"/>
          <w:rtl/>
        </w:rPr>
      </w:pPr>
    </w:p>
    <w:sectPr w:rsidR="004F2FD0" w:rsidRPr="002B3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0F37"/>
    <w:multiLevelType w:val="hybridMultilevel"/>
    <w:tmpl w:val="39500BBC"/>
    <w:lvl w:ilvl="0" w:tplc="F2369C2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677C7"/>
    <w:multiLevelType w:val="hybridMultilevel"/>
    <w:tmpl w:val="03148548"/>
    <w:lvl w:ilvl="0" w:tplc="C610F00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C3863"/>
    <w:multiLevelType w:val="hybridMultilevel"/>
    <w:tmpl w:val="D996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31FEA"/>
    <w:multiLevelType w:val="hybridMultilevel"/>
    <w:tmpl w:val="443AEDF4"/>
    <w:lvl w:ilvl="0" w:tplc="AE9C2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EF269D"/>
    <w:multiLevelType w:val="hybridMultilevel"/>
    <w:tmpl w:val="FDE4AF66"/>
    <w:lvl w:ilvl="0" w:tplc="6BB8C94C">
      <w:start w:val="21"/>
      <w:numFmt w:val="bullet"/>
      <w:lvlText w:val=""/>
      <w:lvlJc w:val="left"/>
      <w:pPr>
        <w:ind w:left="1440" w:hanging="360"/>
      </w:pPr>
      <w:rPr>
        <w:rFonts w:ascii="Symbol" w:eastAsia="Times New Roman"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FBA69E0"/>
    <w:multiLevelType w:val="hybridMultilevel"/>
    <w:tmpl w:val="24E4CC0E"/>
    <w:lvl w:ilvl="0" w:tplc="F32A4EE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4E"/>
    <w:rsid w:val="000074D0"/>
    <w:rsid w:val="00013359"/>
    <w:rsid w:val="000351B8"/>
    <w:rsid w:val="0004228A"/>
    <w:rsid w:val="00044F7D"/>
    <w:rsid w:val="00080416"/>
    <w:rsid w:val="000E0FBB"/>
    <w:rsid w:val="000F4244"/>
    <w:rsid w:val="00127522"/>
    <w:rsid w:val="00136DDA"/>
    <w:rsid w:val="00146513"/>
    <w:rsid w:val="00195901"/>
    <w:rsid w:val="00196B10"/>
    <w:rsid w:val="001A3735"/>
    <w:rsid w:val="001C28A2"/>
    <w:rsid w:val="002126B0"/>
    <w:rsid w:val="00215FDA"/>
    <w:rsid w:val="002335BF"/>
    <w:rsid w:val="00286622"/>
    <w:rsid w:val="002916D8"/>
    <w:rsid w:val="002B3242"/>
    <w:rsid w:val="002B397F"/>
    <w:rsid w:val="002C0918"/>
    <w:rsid w:val="002E170B"/>
    <w:rsid w:val="0033446E"/>
    <w:rsid w:val="00345D5A"/>
    <w:rsid w:val="0035274F"/>
    <w:rsid w:val="003712F4"/>
    <w:rsid w:val="0040434C"/>
    <w:rsid w:val="004101E7"/>
    <w:rsid w:val="00420E4E"/>
    <w:rsid w:val="00446EF5"/>
    <w:rsid w:val="00474780"/>
    <w:rsid w:val="0048492E"/>
    <w:rsid w:val="004875A6"/>
    <w:rsid w:val="004D4410"/>
    <w:rsid w:val="004F2FD0"/>
    <w:rsid w:val="004F38C4"/>
    <w:rsid w:val="00543D26"/>
    <w:rsid w:val="005478E1"/>
    <w:rsid w:val="00595B4D"/>
    <w:rsid w:val="005967AA"/>
    <w:rsid w:val="005D6F70"/>
    <w:rsid w:val="00603B68"/>
    <w:rsid w:val="00630947"/>
    <w:rsid w:val="00663B52"/>
    <w:rsid w:val="006A2F52"/>
    <w:rsid w:val="006A4048"/>
    <w:rsid w:val="006E46E6"/>
    <w:rsid w:val="006E4A5F"/>
    <w:rsid w:val="0071413C"/>
    <w:rsid w:val="00743BB6"/>
    <w:rsid w:val="00783136"/>
    <w:rsid w:val="007A189A"/>
    <w:rsid w:val="007A2BE8"/>
    <w:rsid w:val="007C53D0"/>
    <w:rsid w:val="007E7EF1"/>
    <w:rsid w:val="00812842"/>
    <w:rsid w:val="00841568"/>
    <w:rsid w:val="00845FBD"/>
    <w:rsid w:val="008532AE"/>
    <w:rsid w:val="008807B9"/>
    <w:rsid w:val="00883591"/>
    <w:rsid w:val="00904981"/>
    <w:rsid w:val="00917B67"/>
    <w:rsid w:val="00930ECD"/>
    <w:rsid w:val="00996718"/>
    <w:rsid w:val="009D53A7"/>
    <w:rsid w:val="009E42C4"/>
    <w:rsid w:val="00A26F3E"/>
    <w:rsid w:val="00A329B6"/>
    <w:rsid w:val="00A92B18"/>
    <w:rsid w:val="00AB2A65"/>
    <w:rsid w:val="00AC6BC5"/>
    <w:rsid w:val="00AD17BD"/>
    <w:rsid w:val="00AD1F5D"/>
    <w:rsid w:val="00B02748"/>
    <w:rsid w:val="00B615C8"/>
    <w:rsid w:val="00B63A03"/>
    <w:rsid w:val="00B77C92"/>
    <w:rsid w:val="00BA4CFA"/>
    <w:rsid w:val="00BA4D09"/>
    <w:rsid w:val="00BB51A2"/>
    <w:rsid w:val="00C02AA8"/>
    <w:rsid w:val="00C12FEF"/>
    <w:rsid w:val="00C153B1"/>
    <w:rsid w:val="00C25490"/>
    <w:rsid w:val="00C276F7"/>
    <w:rsid w:val="00C32F2F"/>
    <w:rsid w:val="00C33207"/>
    <w:rsid w:val="00C37EEB"/>
    <w:rsid w:val="00C67A06"/>
    <w:rsid w:val="00C71D6A"/>
    <w:rsid w:val="00CD7345"/>
    <w:rsid w:val="00CE5AFE"/>
    <w:rsid w:val="00CF0E78"/>
    <w:rsid w:val="00CF40F7"/>
    <w:rsid w:val="00CF47BD"/>
    <w:rsid w:val="00D4333F"/>
    <w:rsid w:val="00D71B42"/>
    <w:rsid w:val="00D71CBF"/>
    <w:rsid w:val="00DA578C"/>
    <w:rsid w:val="00DD5BCA"/>
    <w:rsid w:val="00E1611B"/>
    <w:rsid w:val="00E255CE"/>
    <w:rsid w:val="00E26E3F"/>
    <w:rsid w:val="00E376EF"/>
    <w:rsid w:val="00E5182D"/>
    <w:rsid w:val="00EF4B20"/>
    <w:rsid w:val="00F25BB7"/>
    <w:rsid w:val="00F4108F"/>
    <w:rsid w:val="00F657FC"/>
    <w:rsid w:val="00F6710A"/>
    <w:rsid w:val="00F70D3A"/>
    <w:rsid w:val="00F73DAF"/>
    <w:rsid w:val="00F75092"/>
    <w:rsid w:val="00F9550D"/>
    <w:rsid w:val="00FB79D3"/>
    <w:rsid w:val="00FC4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8D22"/>
  <w15:chartTrackingRefBased/>
  <w15:docId w15:val="{519F67D0-165B-428F-9B0D-160174B5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714952163524117613m-8656675265017440925p1">
    <w:name w:val="m_-5714952163524117613m_-8656675265017440925p1"/>
    <w:basedOn w:val="Normal"/>
    <w:rsid w:val="0042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714952163524117613m-8656675265017440925s1">
    <w:name w:val="m_-5714952163524117613m_-8656675265017440925s1"/>
    <w:basedOn w:val="DefaultParagraphFont"/>
    <w:rsid w:val="00420E4E"/>
  </w:style>
  <w:style w:type="paragraph" w:styleId="BalloonText">
    <w:name w:val="Balloon Text"/>
    <w:basedOn w:val="Normal"/>
    <w:link w:val="BalloonTextChar"/>
    <w:uiPriority w:val="99"/>
    <w:semiHidden/>
    <w:unhideWhenUsed/>
    <w:rsid w:val="00BA4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09"/>
    <w:rPr>
      <w:rFonts w:ascii="Segoe UI" w:hAnsi="Segoe UI" w:cs="Segoe UI"/>
      <w:sz w:val="18"/>
      <w:szCs w:val="18"/>
    </w:rPr>
  </w:style>
  <w:style w:type="paragraph" w:styleId="ListParagraph">
    <w:name w:val="List Paragraph"/>
    <w:basedOn w:val="Normal"/>
    <w:uiPriority w:val="34"/>
    <w:qFormat/>
    <w:rsid w:val="00F657FC"/>
    <w:pPr>
      <w:bidi/>
      <w:spacing w:after="200" w:line="276" w:lineRule="auto"/>
      <w:ind w:left="720"/>
      <w:contextualSpacing/>
    </w:pPr>
  </w:style>
  <w:style w:type="character" w:customStyle="1" w:styleId="m-5714952163524117613m-8656675265017440925apple-converted-space">
    <w:name w:val="m_-5714952163524117613m_-8656675265017440925apple-converted-space"/>
    <w:basedOn w:val="DefaultParagraphFont"/>
    <w:rsid w:val="00F657FC"/>
  </w:style>
  <w:style w:type="paragraph" w:customStyle="1" w:styleId="m-5714952163524117613m-8656675265017440925p2">
    <w:name w:val="m_-5714952163524117613m_-8656675265017440925p2"/>
    <w:basedOn w:val="Normal"/>
    <w:rsid w:val="00F65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57FC"/>
    <w:rPr>
      <w:color w:val="0563C1" w:themeColor="hyperlink"/>
      <w:u w:val="single"/>
    </w:rPr>
  </w:style>
  <w:style w:type="character" w:customStyle="1" w:styleId="1">
    <w:name w:val="אזכור לא מזוהה1"/>
    <w:basedOn w:val="DefaultParagraphFont"/>
    <w:uiPriority w:val="99"/>
    <w:semiHidden/>
    <w:unhideWhenUsed/>
    <w:rsid w:val="00841568"/>
    <w:rPr>
      <w:color w:val="605E5C"/>
      <w:shd w:val="clear" w:color="auto" w:fill="E1DFDD"/>
    </w:rPr>
  </w:style>
  <w:style w:type="character" w:styleId="CommentReference">
    <w:name w:val="annotation reference"/>
    <w:basedOn w:val="DefaultParagraphFont"/>
    <w:uiPriority w:val="99"/>
    <w:semiHidden/>
    <w:unhideWhenUsed/>
    <w:rsid w:val="00F4108F"/>
    <w:rPr>
      <w:sz w:val="16"/>
      <w:szCs w:val="16"/>
    </w:rPr>
  </w:style>
  <w:style w:type="paragraph" w:styleId="CommentText">
    <w:name w:val="annotation text"/>
    <w:basedOn w:val="Normal"/>
    <w:link w:val="CommentTextChar"/>
    <w:uiPriority w:val="99"/>
    <w:semiHidden/>
    <w:unhideWhenUsed/>
    <w:rsid w:val="00F4108F"/>
    <w:pPr>
      <w:spacing w:line="240" w:lineRule="auto"/>
    </w:pPr>
    <w:rPr>
      <w:sz w:val="20"/>
      <w:szCs w:val="20"/>
    </w:rPr>
  </w:style>
  <w:style w:type="character" w:customStyle="1" w:styleId="CommentTextChar">
    <w:name w:val="Comment Text Char"/>
    <w:basedOn w:val="DefaultParagraphFont"/>
    <w:link w:val="CommentText"/>
    <w:uiPriority w:val="99"/>
    <w:semiHidden/>
    <w:rsid w:val="00F4108F"/>
    <w:rPr>
      <w:sz w:val="20"/>
      <w:szCs w:val="20"/>
    </w:rPr>
  </w:style>
  <w:style w:type="paragraph" w:styleId="CommentSubject">
    <w:name w:val="annotation subject"/>
    <w:basedOn w:val="CommentText"/>
    <w:next w:val="CommentText"/>
    <w:link w:val="CommentSubjectChar"/>
    <w:uiPriority w:val="99"/>
    <w:semiHidden/>
    <w:unhideWhenUsed/>
    <w:rsid w:val="00F4108F"/>
    <w:rPr>
      <w:b/>
      <w:bCs/>
    </w:rPr>
  </w:style>
  <w:style w:type="character" w:customStyle="1" w:styleId="CommentSubjectChar">
    <w:name w:val="Comment Subject Char"/>
    <w:basedOn w:val="CommentTextChar"/>
    <w:link w:val="CommentSubject"/>
    <w:uiPriority w:val="99"/>
    <w:semiHidden/>
    <w:rsid w:val="00F4108F"/>
    <w:rPr>
      <w:b/>
      <w:bCs/>
      <w:sz w:val="20"/>
      <w:szCs w:val="20"/>
    </w:rPr>
  </w:style>
  <w:style w:type="paragraph" w:styleId="Revision">
    <w:name w:val="Revision"/>
    <w:hidden/>
    <w:uiPriority w:val="99"/>
    <w:semiHidden/>
    <w:rsid w:val="00F4108F"/>
    <w:pPr>
      <w:spacing w:after="0" w:line="240" w:lineRule="auto"/>
    </w:pPr>
  </w:style>
  <w:style w:type="character" w:styleId="FollowedHyperlink">
    <w:name w:val="FollowedHyperlink"/>
    <w:basedOn w:val="DefaultParagraphFont"/>
    <w:uiPriority w:val="99"/>
    <w:semiHidden/>
    <w:unhideWhenUsed/>
    <w:rsid w:val="00127522"/>
    <w:rPr>
      <w:color w:val="954F72" w:themeColor="followedHyperlink"/>
      <w:u w:val="single"/>
    </w:rPr>
  </w:style>
  <w:style w:type="character" w:customStyle="1" w:styleId="UnresolvedMention1">
    <w:name w:val="Unresolved Mention1"/>
    <w:basedOn w:val="DefaultParagraphFont"/>
    <w:uiPriority w:val="99"/>
    <w:semiHidden/>
    <w:unhideWhenUsed/>
    <w:rsid w:val="00DD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99">
      <w:bodyDiv w:val="1"/>
      <w:marLeft w:val="0"/>
      <w:marRight w:val="0"/>
      <w:marTop w:val="0"/>
      <w:marBottom w:val="0"/>
      <w:divBdr>
        <w:top w:val="none" w:sz="0" w:space="0" w:color="auto"/>
        <w:left w:val="none" w:sz="0" w:space="0" w:color="auto"/>
        <w:bottom w:val="none" w:sz="0" w:space="0" w:color="auto"/>
        <w:right w:val="none" w:sz="0" w:space="0" w:color="auto"/>
      </w:divBdr>
    </w:div>
    <w:div w:id="17603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kcfb9dy728amtdf/Key_World_Energy_Statistics_2020.pdf?dl=0" TargetMode="External"/><Relationship Id="rId13" Type="http://schemas.openxmlformats.org/officeDocument/2006/relationships/hyperlink" Target="https://www.youtube.com/watch?v=TTMx-O6CS5w" TargetMode="External"/><Relationship Id="rId3" Type="http://schemas.openxmlformats.org/officeDocument/2006/relationships/styles" Target="styles.xml"/><Relationship Id="rId7" Type="http://schemas.openxmlformats.org/officeDocument/2006/relationships/hyperlink" Target="https://www.eia.gov/international/analysis/special-topics/World_Oil_Transit_Chokepoints" TargetMode="External"/><Relationship Id="rId12" Type="http://schemas.openxmlformats.org/officeDocument/2006/relationships/hyperlink" Target="https://vimeo.com/ondemand/big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ia.gov/library/center-for-the-study-of-intelligence/csi-publications/csi-studies/studies/vol-61-no-4/pdfs/energy-as-analytic-tool.pdf" TargetMode="External"/><Relationship Id="rId5" Type="http://schemas.openxmlformats.org/officeDocument/2006/relationships/webSettings" Target="webSettings.xml"/><Relationship Id="rId15" Type="http://schemas.openxmlformats.org/officeDocument/2006/relationships/hyperlink" Target="https://chemistry.wustl.edu/news/cost-lies-technical-analysis-hbos-chernobyl?hash=lOiNn9jYdm6uu2MORQVSbuJKkIWggOAqpFGKhclsXEg" TargetMode="External"/><Relationship Id="rId10" Type="http://schemas.openxmlformats.org/officeDocument/2006/relationships/hyperlink" Target="https://www.youtube.com/watch?v=xuaR6zjQauE" TargetMode="External"/><Relationship Id="rId4" Type="http://schemas.openxmlformats.org/officeDocument/2006/relationships/settings" Target="settings.xml"/><Relationship Id="rId9" Type="http://schemas.openxmlformats.org/officeDocument/2006/relationships/hyperlink" Target="https://www.youtube.com/watch?v=aw6RsUhw1Q8" TargetMode="External"/><Relationship Id="rId14" Type="http://schemas.openxmlformats.org/officeDocument/2006/relationships/hyperlink" Target="https://www.neaman.org.il/Files/energy%20forum%2022%20abstr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1D496-60A0-4FB4-A97F-E3E0E0BF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2024</Words>
  <Characters>10120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 Rettig</dc:creator>
  <cp:keywords/>
  <dc:description/>
  <cp:lastModifiedBy>u26631</cp:lastModifiedBy>
  <cp:revision>15</cp:revision>
  <cp:lastPrinted>2020-07-28T16:49:00Z</cp:lastPrinted>
  <dcterms:created xsi:type="dcterms:W3CDTF">2020-10-11T12:28:00Z</dcterms:created>
  <dcterms:modified xsi:type="dcterms:W3CDTF">2020-10-11T15:00:00Z</dcterms:modified>
</cp:coreProperties>
</file>