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u w:val="single"/>
          <w:rtl w:val="0"/>
        </w:rPr>
        <w:t xml:space="preserve">Draft Itinerary – J7EUCOM - September 2019</w:t>
      </w:r>
      <w:r w:rsidDel="00000000" w:rsidR="00000000" w:rsidRPr="00000000">
        <w:rPr>
          <w:rtl w:val="0"/>
        </w:rPr>
        <w:t xml:space="preserve"> – Version 1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Day 1 –  18 September 2019 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0800</w:t>
        <w:tab/>
        <w:t xml:space="preserve">Meeting in Camp Aviv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0800 – 1000</w:t>
        <w:tab/>
        <w:t xml:space="preserve">Drive to Mt. Adir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1000 – 1045</w:t>
        <w:tab/>
        <w:t xml:space="preserve">Overview at Mt. Adir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1045 – 1145</w:t>
        <w:tab/>
        <w:t xml:space="preserve">Drive to Mt. Bental/Avital</w:t>
      </w:r>
    </w:p>
    <w:p w:rsidR="00000000" w:rsidDel="00000000" w:rsidP="00000000" w:rsidRDefault="00000000" w:rsidRPr="00000000" w14:paraId="00000008">
      <w:pPr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1145 </w:t>
      </w:r>
      <w:r w:rsidDel="00000000" w:rsidR="00000000" w:rsidRPr="00000000">
        <w:rPr>
          <w:highlight w:val="white"/>
          <w:rtl w:val="0"/>
        </w:rPr>
        <w:t xml:space="preserve">–1230        Overview at Mt. Adir/Avital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1230 – 1300</w:t>
        <w:tab/>
        <w:t xml:space="preserve">Drive to Rosh Pina</w:t>
        <w:tab/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1300 – 1415       Lunch at restaurant (tbd)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1415 – 1600       Drive to Camp Aviv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1600 – 1630       Meeting with Commander of the ICU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1630     End of Day 1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Day 2 – 19 September 2019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1230 – 1330</w:t>
        <w:tab/>
        <w:t xml:space="preserve">Meeting with BG (res.) Nitsan Nuriel, LTC Shahar Shoshana and MAJ Benzi Zimmerman + lunch at Camp Aviv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1330 – 1400</w:t>
        <w:tab/>
        <w:t xml:space="preserve">VTC with EUCOM team for JC/JF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1400 – 1430</w:t>
        <w:tab/>
        <w:t xml:space="preserve">Tour of the CCC </w:t>
        <w:tab/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1430 – </w:t>
      </w:r>
      <w:r w:rsidDel="00000000" w:rsidR="00000000" w:rsidRPr="00000000">
        <w:rPr>
          <w:highlight w:val="yellow"/>
          <w:rtl w:val="0"/>
        </w:rPr>
        <w:t xml:space="preserve">1900</w:t>
      </w:r>
      <w:r w:rsidDel="00000000" w:rsidR="00000000" w:rsidRPr="00000000">
        <w:rPr>
          <w:rtl w:val="0"/>
        </w:rPr>
        <w:t xml:space="preserve"> </w:t>
        <w:tab/>
        <w:t xml:space="preserve">Free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1900 – 2100</w:t>
        <w:tab/>
        <w:t xml:space="preserve">Dinner with IDF J7, BG Yacov Bengo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2100 – 2130</w:t>
        <w:tab/>
        <w:t xml:space="preserve">Return to hotel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Protocol 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u w:val="single"/>
          <w:rtl w:val="0"/>
        </w:rPr>
        <w:t xml:space="preserve">Dress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3" w:right="0" w:hanging="360"/>
        <w:jc w:val="both"/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Northern Command (GO's) –</w:t>
      </w:r>
      <w:r w:rsidDel="00000000" w:rsidR="00000000" w:rsidRPr="00000000">
        <w:rPr>
          <w:rtl w:val="0"/>
        </w:rPr>
        <w:t xml:space="preserve"> ACU or Civilian (rugged)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3" w:right="0" w:hanging="360"/>
        <w:jc w:val="both"/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Day meetings  –</w:t>
      </w:r>
      <w:r w:rsidDel="00000000" w:rsidR="00000000" w:rsidRPr="00000000">
        <w:rPr>
          <w:rtl w:val="0"/>
        </w:rPr>
        <w:t xml:space="preserve"> Class A Dress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3" w:right="0" w:hanging="360"/>
        <w:jc w:val="both"/>
        <w:rPr/>
      </w:pPr>
      <w:r w:rsidDel="00000000" w:rsidR="00000000" w:rsidRPr="00000000">
        <w:rPr>
          <w:rtl w:val="0"/>
        </w:rPr>
        <w:t xml:space="preserve">SEPTEMBER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Dinner</w:t>
      </w:r>
      <w:r w:rsidDel="00000000" w:rsidR="00000000" w:rsidRPr="00000000">
        <w:rPr>
          <w:rtl w:val="0"/>
        </w:rPr>
        <w:t xml:space="preserve">– Smart Casual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u w:val="single"/>
          <w:rtl w:val="0"/>
        </w:rPr>
        <w:t xml:space="preserve">Hotel Information</w:t>
      </w:r>
      <w:r w:rsidDel="00000000" w:rsidR="00000000" w:rsidRPr="00000000">
        <w:rPr>
          <w:rtl w:val="0"/>
        </w:rPr>
        <w:t xml:space="preserve"> – 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Participant Information</w:t>
      </w:r>
      <w:r w:rsidDel="00000000" w:rsidR="00000000" w:rsidRPr="00000000">
        <w:rPr>
          <w:rtl w:val="0"/>
        </w:rPr>
        <w:t xml:space="preserve"> – Received.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Crucial Phone Numbers: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POC for Questions Relating Content -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 Benzi Zimmerman, Head, J3 International Cooperation Desk –  +972542074487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LTC Shahar Shoshana, Head, J3 International Cooperation Branch –  +972529254139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360"/>
        <w:jc w:val="both"/>
        <w:rPr/>
      </w:pPr>
      <w:r w:rsidDel="00000000" w:rsidR="00000000" w:rsidRPr="00000000">
        <w:rPr>
          <w:rtl w:val="0"/>
        </w:rPr>
        <w:t xml:space="preserve">LT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Omer Morag, Deputy Head J3 International Cooperation Desk - +9725</w:t>
      </w:r>
      <w:r w:rsidDel="00000000" w:rsidR="00000000" w:rsidRPr="00000000">
        <w:rPr>
          <w:rtl w:val="0"/>
        </w:rPr>
        <w:t xml:space="preserve">27827773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POC for Questions Relating Administrative Inquires –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SGT Avi Herskowitz, NCO, J3 International Cooperation Desk - +972527469256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Other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Responders: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Police – 100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Magen David Adom (Medical Emergency) – 101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1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 – 102.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440" w:top="1440" w:left="1800" w:right="1800" w:header="708" w:footer="709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4536" w:right="26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Israel Defense Forces</w:t>
      <w:br w:type="textWrapping"/>
      <w:t xml:space="preserve">Operations Directorate (J3) </w:t>
      <w:br w:type="textWrapping"/>
      <w:t xml:space="preserve">International Cooperation Desk</w:t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Tel. +972-3-740-7723</w:t>
      <w:br w:type="textWrapping"/>
      <w:t xml:space="preserve">May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superscript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30th, 2019</w:t>
      <w:br w:type="textWrapping"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-76199</wp:posOffset>
          </wp:positionH>
          <wp:positionV relativeFrom="paragraph">
            <wp:posOffset>7620</wp:posOffset>
          </wp:positionV>
          <wp:extent cx="958850" cy="920399"/>
          <wp:effectExtent b="0" l="0" r="0" t="0"/>
          <wp:wrapNone/>
          <wp:docPr descr="C:\Users\u41582\Desktop\IDF-Emblem-TShirt+85-2975-920x800.jpg" id="10" name="image2.png"/>
          <a:graphic>
            <a:graphicData uri="http://schemas.openxmlformats.org/drawingml/2006/picture">
              <pic:pic>
                <pic:nvPicPr>
                  <pic:cNvPr descr="C:\Users\u41582\Desktop\IDF-Emblem-TShirt+85-2975-920x800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8850" cy="9203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774700</wp:posOffset>
          </wp:positionH>
          <wp:positionV relativeFrom="paragraph">
            <wp:posOffset>7620</wp:posOffset>
          </wp:positionV>
          <wp:extent cx="774700" cy="854710"/>
          <wp:effectExtent b="0" l="0" r="0" t="0"/>
          <wp:wrapNone/>
          <wp:docPr descr="C:\Users\u41582\Desktop\תמונה1.png" id="9" name="image1.png"/>
          <a:graphic>
            <a:graphicData uri="http://schemas.openxmlformats.org/drawingml/2006/picture">
              <pic:pic>
                <pic:nvPicPr>
                  <pic:cNvPr descr="C:\Users\u41582\Desktop\תמונה1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4700" cy="8547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643" w:hanging="360"/>
      </w:pPr>
      <w:rPr/>
    </w:lvl>
    <w:lvl w:ilvl="1">
      <w:start w:val="1"/>
      <w:numFmt w:val="lowerLetter"/>
      <w:lvlText w:val="%2."/>
      <w:lvlJc w:val="left"/>
      <w:pPr>
        <w:ind w:left="1363" w:hanging="359.9999999999999"/>
      </w:pPr>
      <w:rPr/>
    </w:lvl>
    <w:lvl w:ilvl="2">
      <w:start w:val="1"/>
      <w:numFmt w:val="lowerRoman"/>
      <w:lvlText w:val="%3."/>
      <w:lvlJc w:val="right"/>
      <w:pPr>
        <w:ind w:left="2083" w:hanging="180"/>
      </w:pPr>
      <w:rPr/>
    </w:lvl>
    <w:lvl w:ilvl="3">
      <w:start w:val="1"/>
      <w:numFmt w:val="decimal"/>
      <w:lvlText w:val="%4."/>
      <w:lvlJc w:val="left"/>
      <w:pPr>
        <w:ind w:left="2803" w:hanging="360"/>
      </w:pPr>
      <w:rPr/>
    </w:lvl>
    <w:lvl w:ilvl="4">
      <w:start w:val="1"/>
      <w:numFmt w:val="lowerLetter"/>
      <w:lvlText w:val="%5."/>
      <w:lvlJc w:val="left"/>
      <w:pPr>
        <w:ind w:left="3523" w:hanging="360"/>
      </w:pPr>
      <w:rPr/>
    </w:lvl>
    <w:lvl w:ilvl="5">
      <w:start w:val="1"/>
      <w:numFmt w:val="lowerRoman"/>
      <w:lvlText w:val="%6."/>
      <w:lvlJc w:val="right"/>
      <w:pPr>
        <w:ind w:left="4243" w:hanging="180"/>
      </w:pPr>
      <w:rPr/>
    </w:lvl>
    <w:lvl w:ilvl="6">
      <w:start w:val="1"/>
      <w:numFmt w:val="decimal"/>
      <w:lvlText w:val="%7."/>
      <w:lvlJc w:val="left"/>
      <w:pPr>
        <w:ind w:left="4963" w:hanging="360"/>
      </w:pPr>
      <w:rPr/>
    </w:lvl>
    <w:lvl w:ilvl="7">
      <w:start w:val="1"/>
      <w:numFmt w:val="lowerLetter"/>
      <w:lvlText w:val="%8."/>
      <w:lvlJc w:val="left"/>
      <w:pPr>
        <w:ind w:left="5683" w:hanging="360"/>
      </w:pPr>
      <w:rPr/>
    </w:lvl>
    <w:lvl w:ilvl="8">
      <w:start w:val="1"/>
      <w:numFmt w:val="lowerRoman"/>
      <w:lvlText w:val="%9."/>
      <w:lvlJc w:val="right"/>
      <w:pPr>
        <w:ind w:left="6403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paragraph" w:styleId="2">
    <w:name w:val="heading 2"/>
    <w:basedOn w:val="a"/>
    <w:link w:val="20"/>
    <w:uiPriority w:val="9"/>
    <w:qFormat w:val="1"/>
    <w:rsid w:val="008C119D"/>
    <w:pPr>
      <w:bidi w:val="0"/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 w:val="1"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8C119D"/>
  </w:style>
  <w:style w:type="character" w:styleId="20" w:customStyle="1">
    <w:name w:val="כותרת 2 תו"/>
    <w:basedOn w:val="a0"/>
    <w:link w:val="2"/>
    <w:uiPriority w:val="9"/>
    <w:rsid w:val="008C119D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a7">
    <w:name w:val="List Paragraph"/>
    <w:basedOn w:val="a"/>
    <w:uiPriority w:val="34"/>
    <w:qFormat w:val="1"/>
    <w:rsid w:val="00C5650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2019-05-21T13:32:00Z</dcterms:created>
  <dc:creator>u41582</dc:creator>
</cp:coreProperties>
</file>