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D219" w14:textId="77777777" w:rsidR="00870D06" w:rsidRPr="00EA5B2A" w:rsidRDefault="00870D06" w:rsidP="00870D06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B03FF2B" w14:textId="77777777" w:rsidR="00870D06" w:rsidRPr="00EA5B2A" w:rsidRDefault="00870D06" w:rsidP="00870D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7360F8A6" w14:textId="77777777" w:rsidR="00870D06" w:rsidRPr="00EA5B2A" w:rsidRDefault="00870D06" w:rsidP="00870D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A2FE4F3" w14:textId="77777777" w:rsidR="00870D06" w:rsidRPr="00EA5B2A" w:rsidRDefault="00870D06" w:rsidP="00870D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A6F26CD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25306F39" w14:textId="77777777" w:rsidR="00870D06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4E27B4FF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64578BED" w14:textId="32BFC0DC" w:rsidR="00870D06" w:rsidRPr="00EA5B2A" w:rsidRDefault="00870D06" w:rsidP="00870D06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>
        <w:rPr>
          <w:rFonts w:ascii="Gill Sans MT" w:eastAsia="MS Mincho" w:hAnsi="Gill Sans MT" w:cs="Arial"/>
          <w:noProof/>
          <w:sz w:val="18"/>
          <w:szCs w:val="18"/>
          <w:lang w:eastAsia="ja-JP"/>
        </w:rPr>
        <w:t>December 2018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0D9FF584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4C9A8A71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5FBDE172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27ECECC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25D02FAB" w14:textId="20089FE6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For </w:t>
      </w:r>
      <w:r w:rsidR="00FD0E46"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the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Attention Of: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</w:t>
      </w:r>
    </w:p>
    <w:p w14:paraId="649DAE54" w14:textId="1035A6A8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75474236" w14:textId="49C400E3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7F62D443" w14:textId="2E4D3DE8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Dear, _____________________</w:t>
      </w:r>
    </w:p>
    <w:p w14:paraId="644CB061" w14:textId="6D17592E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33C53D70" w14:textId="3F26A75D" w:rsidR="00870D06" w:rsidRPr="00FD0E46" w:rsidRDefault="00870D0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ab/>
        <w:t>“</w:t>
      </w:r>
      <w:r w:rsidR="00FD0E46"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Noah’s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ark” mechanism has been a pillar for regional contingency planning, in the event of a conflict that will result in non-combatant evacuation from Lebanon. The IDF values this mechanism and is looking for avenues where we can enhance and </w:t>
      </w:r>
      <w:r w:rsidR="00FD0E46"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elevate the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mechanism. </w:t>
      </w:r>
    </w:p>
    <w:p w14:paraId="07BAEE65" w14:textId="29585157" w:rsidR="00870D06" w:rsidRPr="00FD0E46" w:rsidRDefault="00870D06" w:rsidP="00FD0E46">
      <w:pPr>
        <w:spacing w:after="0" w:line="360" w:lineRule="auto"/>
        <w:ind w:left="-1170" w:right="-1324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3C35365F" w14:textId="1D21FE2D" w:rsidR="00870D06" w:rsidRPr="008B78C1" w:rsidRDefault="00870D0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ab/>
        <w:t>During this year</w:t>
      </w:r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’</w:t>
      </w:r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s annual meeting, scheduled to take place 3-5 </w:t>
      </w:r>
      <w:proofErr w:type="gramStart"/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June,</w:t>
      </w:r>
      <w:proofErr w:type="gramEnd"/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2018, we are hoping to conduct an “Executive Ark” </w:t>
      </w:r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meeting, with all the directors of operation, and or appropriate General Officers</w:t>
      </w:r>
      <w:r w:rsidR="008B78C1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(1-3 Stars)</w:t>
      </w:r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from your respective militaries and organization, hosted by the head of the IDF Operations Directorate, Major General Aharon </w:t>
      </w:r>
      <w:proofErr w:type="spellStart"/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Haliva</w:t>
      </w:r>
      <w:proofErr w:type="spellEnd"/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. </w:t>
      </w:r>
    </w:p>
    <w:p w14:paraId="6C2E94CF" w14:textId="520FB997" w:rsidR="00FD0E46" w:rsidRPr="00FD0E46" w:rsidRDefault="00FD0E4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404FC161" w14:textId="2E3CC8C9" w:rsidR="00FD0E46" w:rsidRPr="00FD0E46" w:rsidRDefault="00FD0E4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ab/>
        <w:t>During this 3-day session we hope to explore the various challenges - out in the field, to conduct a senior leaders table top exercise and to discuss the way ahead for the mechanism.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 detailed agenda will be available as we get closer.</w:t>
      </w:r>
    </w:p>
    <w:p w14:paraId="0B1C1D99" w14:textId="3C666DD5" w:rsidR="001F2910" w:rsidRDefault="001F2910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409067E2" w14:textId="52521C1F" w:rsidR="001F2910" w:rsidRDefault="001F2910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I would also like to take this </w:t>
      </w:r>
      <w:r w:rsidR="008B78C1">
        <w:rPr>
          <w:rFonts w:ascii="Gill Sans MT" w:eastAsia="MS Mincho" w:hAnsi="Gill Sans MT" w:cs="Arial"/>
          <w:bCs/>
          <w:sz w:val="18"/>
          <w:szCs w:val="18"/>
          <w:lang w:eastAsia="ja-JP"/>
        </w:rPr>
        <w:t>opportunity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, </w:t>
      </w:r>
      <w:r w:rsidR="008B78C1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and suggest we add the German Armed Forces to the mechanism, as some of the various planners and attaché’s suggested. Please email me your response – we will treat this as a “silent procedure” and will wait until 5 February for a response/silent response from all partner Nations</w:t>
      </w:r>
      <w:r w:rsidR="008B78C1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.  </w:t>
      </w:r>
    </w:p>
    <w:p w14:paraId="330DA2A3" w14:textId="2D2504BC" w:rsidR="008B78C1" w:rsidRDefault="008B78C1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4CDC7C32" w14:textId="77777777" w:rsidR="008B78C1" w:rsidRDefault="008B78C1" w:rsidP="008B78C1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For further information and to provide your response please feel free to reach out to me at any time at the contact details provided below. </w:t>
      </w:r>
    </w:p>
    <w:p w14:paraId="003358A6" w14:textId="77777777" w:rsidR="008B78C1" w:rsidRPr="00FD0E46" w:rsidRDefault="008B78C1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0A5E8090" w14:textId="4BC7B8CA" w:rsidR="00FD0E46" w:rsidRPr="00FD0E46" w:rsidRDefault="00FD0E46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I would like to wish you, your family, and entire staff - a happy and prosperous new year! </w:t>
      </w:r>
    </w:p>
    <w:p w14:paraId="288BBDE3" w14:textId="22205C8B" w:rsidR="00870D06" w:rsidRPr="00EA5B2A" w:rsidRDefault="00FD0E4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9504" behindDoc="1" locked="0" layoutInCell="1" allowOverlap="1" wp14:anchorId="6FCCB5F3" wp14:editId="299B93A3">
            <wp:simplePos x="0" y="0"/>
            <wp:positionH relativeFrom="column">
              <wp:posOffset>1926027</wp:posOffset>
            </wp:positionH>
            <wp:positionV relativeFrom="paragraph">
              <wp:posOffset>125730</wp:posOffset>
            </wp:positionV>
            <wp:extent cx="2306320" cy="603250"/>
            <wp:effectExtent l="0" t="0" r="0" b="6350"/>
            <wp:wrapNone/>
            <wp:docPr id="4" name="5BDF7B70-5B7C-48D2-BC7B-BEF68B4618D0" descr="cid:5BDF7B70-5B7C-48D2-BC7B-BEF68B46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7B70-5B7C-48D2-BC7B-BEF68B4618D0" descr="cid:5BDF7B70-5B7C-48D2-BC7B-BEF68B4618D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FDFE3" w14:textId="478A5D0B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FA91298" w14:textId="3001CBC4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8B0B582" w14:textId="77777777" w:rsidR="00FD0E46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0349DE92" w14:textId="60FEC3F7" w:rsidR="00FD0E46" w:rsidRPr="00EA5B2A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7456" behindDoc="1" locked="0" layoutInCell="1" allowOverlap="1" wp14:anchorId="7F9B3DEE" wp14:editId="01A3BEE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6432" behindDoc="1" locked="0" layoutInCell="1" allowOverlap="1" wp14:anchorId="01DFB668" wp14:editId="7E656B6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CPT (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P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) Ben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3EC2B28" w14:textId="5D2C27A5" w:rsidR="00FD0E46" w:rsidRPr="00EA5B2A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56406623" w14:textId="77777777" w:rsidR="00FD0E46" w:rsidRDefault="00FD0E46" w:rsidP="00FD0E46">
      <w:pPr>
        <w:spacing w:after="0"/>
        <w:ind w:right="-1234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Operations Directorate</w:t>
      </w:r>
    </w:p>
    <w:p w14:paraId="443B3361" w14:textId="41CDDA73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029C93A5" wp14:editId="114249CB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56C490C7" wp14:editId="4DF318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01F84567" wp14:editId="2C8B247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71028481" wp14:editId="08A23E3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80AC" w14:textId="0084FA5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BF030B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88A6580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064CB2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5D33192" w14:textId="77777777" w:rsidR="00870D06" w:rsidRPr="00EA5B2A" w:rsidRDefault="00870D06" w:rsidP="00870D06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5A8C581E" w14:textId="77777777" w:rsidR="001B6637" w:rsidRDefault="001B6637"/>
    <w:sectPr w:rsidR="001B6637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AA76C" w14:textId="77777777" w:rsidR="00A86C45" w:rsidRDefault="00A86C45" w:rsidP="00870D06">
      <w:pPr>
        <w:spacing w:after="0" w:line="240" w:lineRule="auto"/>
      </w:pPr>
      <w:r>
        <w:separator/>
      </w:r>
    </w:p>
  </w:endnote>
  <w:endnote w:type="continuationSeparator" w:id="0">
    <w:p w14:paraId="666B88F3" w14:textId="77777777" w:rsidR="00A86C45" w:rsidRDefault="00A86C45" w:rsidP="008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6B02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CD00" wp14:editId="60063E62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DF0D" w14:textId="77777777" w:rsidR="00770B40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74B29D23" wp14:editId="0343423A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AAA53" w14:textId="77777777" w:rsidR="00770B40" w:rsidRPr="005024F2" w:rsidRDefault="00A86C45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579507A0" w14:textId="77777777" w:rsidR="00770B40" w:rsidRPr="005024F2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5C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0F25DF0D" w14:textId="77777777" w:rsidR="00770B40" w:rsidRDefault="00A86C45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74B29D23" wp14:editId="0343423A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AAA53" w14:textId="77777777" w:rsidR="00770B40" w:rsidRPr="005024F2" w:rsidRDefault="00A86C45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579507A0" w14:textId="77777777" w:rsidR="00770B40" w:rsidRPr="005024F2" w:rsidRDefault="00A86C45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r>
      <w:rPr>
        <w:rFonts w:ascii="Arial" w:hAnsi="Arial" w:cs="Arial"/>
        <w:sz w:val="14"/>
        <w:szCs w:val="16"/>
      </w:rPr>
      <w:t xml:space="preserve">CPT Benzi Zimmerman – </w:t>
    </w:r>
  </w:p>
  <w:p w14:paraId="1EE6147B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>
      <w:rPr>
        <w:rFonts w:ascii="Arial" w:hAnsi="Arial" w:cs="Arial"/>
        <w:sz w:val="14"/>
        <w:szCs w:val="16"/>
      </w:rPr>
      <w:t xml:space="preserve">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>
      <w:rPr>
        <w:rFonts w:ascii="Arial" w:hAnsi="Arial" w:cs="Arial"/>
        <w:sz w:val="14"/>
        <w:szCs w:val="16"/>
      </w:rPr>
      <w:t xml:space="preserve">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Ben_Zimerman@mail.gov.il</w:t>
    </w:r>
  </w:p>
  <w:p w14:paraId="7BAC639C" w14:textId="77777777" w:rsidR="00516DF0" w:rsidRPr="00440ED6" w:rsidRDefault="00A86C45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554E" w14:textId="77777777" w:rsidR="00A86C45" w:rsidRDefault="00A86C45" w:rsidP="00870D06">
      <w:pPr>
        <w:spacing w:after="0" w:line="240" w:lineRule="auto"/>
      </w:pPr>
      <w:r>
        <w:separator/>
      </w:r>
    </w:p>
  </w:footnote>
  <w:footnote w:type="continuationSeparator" w:id="0">
    <w:p w14:paraId="2CF75A54" w14:textId="77777777" w:rsidR="00A86C45" w:rsidRDefault="00A86C45" w:rsidP="008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5DF2" w14:textId="6795FB14" w:rsidR="00F906D4" w:rsidRPr="000C3048" w:rsidRDefault="00870D06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45719AA0" wp14:editId="19185F79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17D9F7C9" wp14:editId="5F1489DE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F392" w14:textId="77777777" w:rsidR="00F65090" w:rsidRDefault="00A86C45" w:rsidP="00F65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6"/>
    <w:rsid w:val="001B6637"/>
    <w:rsid w:val="001F2910"/>
    <w:rsid w:val="00870D06"/>
    <w:rsid w:val="008B78C1"/>
    <w:rsid w:val="00A86C45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0CD"/>
  <w15:chartTrackingRefBased/>
  <w15:docId w15:val="{516A9995-3DC1-4E73-8082-0AD46AB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D0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6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6"/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611F-F2DA-4E54-A0AC-9A352E4A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/>
  <cp:revision>1</cp:revision>
  <dcterms:created xsi:type="dcterms:W3CDTF">2018-12-18T15:17:00Z</dcterms:created>
</cp:coreProperties>
</file>