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22" w:rsidRPr="00EB6BB0" w:rsidRDefault="009B103B" w:rsidP="00062489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sz w:val="28"/>
          <w:rtl/>
        </w:rPr>
        <w:pict>
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FIvJWY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">
            <v:line id="Line 4" o:spid="_x0000_s1027" style="position:absolute;visibility:visibl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<v:stroke linestyle="thinThin"/>
            </v:lin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28" type="#_x0000_t75" alt="לcopy" style="position:absolute;left:8820;top:718;width:1127;height:1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">
              <v:imagedata r:id="rId5" o:title="לcopy" chromakey="white"/>
            </v:shape>
            <v:shape id="Picture 6" o:spid="_x0000_s1029" type="#_x0000_t75" alt="U-IDF1" style="position:absolute;left:1440;top:898;width:894;height:8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<v:imagedata r:id="rId6" o:title="U-IDF1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left:2880;top:901;width:5220;height:1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<v:textbox>
                <w:txbxContent>
                  <w:p w:rsidR="00A72D22" w:rsidRPr="00240CE2" w:rsidRDefault="00A72D22" w:rsidP="00A72D22">
                    <w:pPr>
                      <w:pStyle w:val="NormalWeb"/>
                      <w:bidi/>
                      <w:jc w:val="center"/>
                      <w:rPr>
                        <w:rFonts w:asciiTheme="minorBidi" w:hAnsiTheme="minorBidi" w:cs="David"/>
                        <w:b/>
                        <w:bCs/>
                        <w:sz w:val="30"/>
                        <w:szCs w:val="30"/>
                      </w:rPr>
                    </w:pPr>
                    <w:r w:rsidRPr="00240CE2">
                      <w:rPr>
                        <w:rFonts w:asciiTheme="minorBidi" w:hAnsiTheme="minorBidi" w:cs="David"/>
                        <w:b/>
                        <w:bCs/>
                        <w:sz w:val="30"/>
                        <w:szCs w:val="30"/>
                        <w:rtl/>
                      </w:rPr>
                      <w:t>המכללה לביטחון לאומי</w:t>
                    </w:r>
                  </w:p>
                  <w:p w:rsidR="00A72D22" w:rsidRPr="00240CE2" w:rsidRDefault="00A72D22" w:rsidP="00A41A6F">
                    <w:pPr>
                      <w:rPr>
                        <w:rFonts w:asciiTheme="minorBidi" w:hAnsiTheme="minorBidi"/>
                        <w:sz w:val="30"/>
                        <w:szCs w:val="30"/>
                      </w:rPr>
                    </w:pPr>
                    <w:r w:rsidRPr="00240CE2">
                      <w:rPr>
                        <w:rFonts w:asciiTheme="minorBidi" w:hAnsiTheme="minorBidi"/>
                        <w:sz w:val="30"/>
                        <w:szCs w:val="30"/>
                        <w:rtl/>
                      </w:rPr>
                      <w:t>מחזור מ"</w:t>
                    </w:r>
                    <w:r w:rsidR="00A41A6F">
                      <w:rPr>
                        <w:rFonts w:asciiTheme="minorBidi" w:hAnsiTheme="minorBidi" w:hint="cs"/>
                        <w:sz w:val="30"/>
                        <w:szCs w:val="30"/>
                        <w:rtl/>
                      </w:rPr>
                      <w:t>ו</w:t>
                    </w:r>
                    <w:r w:rsidRPr="00240CE2">
                      <w:rPr>
                        <w:rFonts w:asciiTheme="minorBidi" w:hAnsiTheme="minorBidi"/>
                        <w:sz w:val="30"/>
                        <w:szCs w:val="30"/>
                        <w:rtl/>
                      </w:rPr>
                      <w:t xml:space="preserve">  201</w:t>
                    </w:r>
                    <w:r w:rsidR="00A41A6F">
                      <w:rPr>
                        <w:rFonts w:asciiTheme="minorBidi" w:hAnsiTheme="minorBidi" w:hint="cs"/>
                        <w:sz w:val="30"/>
                        <w:szCs w:val="30"/>
                        <w:rtl/>
                      </w:rPr>
                      <w:t>9</w:t>
                    </w:r>
                    <w:r w:rsidRPr="00240CE2">
                      <w:rPr>
                        <w:rFonts w:asciiTheme="minorBidi" w:hAnsiTheme="minorBidi"/>
                        <w:sz w:val="30"/>
                        <w:szCs w:val="30"/>
                        <w:rtl/>
                      </w:rPr>
                      <w:t xml:space="preserve"> - 201</w:t>
                    </w:r>
                    <w:r w:rsidR="00A41A6F">
                      <w:rPr>
                        <w:rFonts w:asciiTheme="minorBidi" w:hAnsiTheme="minorBidi" w:hint="cs"/>
                        <w:sz w:val="30"/>
                        <w:szCs w:val="30"/>
                        <w:rtl/>
                      </w:rPr>
                      <w:t>8</w:t>
                    </w:r>
                  </w:p>
                </w:txbxContent>
              </v:textbox>
            </v:shape>
          </v:group>
        </w:pict>
      </w:r>
    </w:p>
    <w:p w:rsidR="00A72D22" w:rsidRPr="00EB6BB0" w:rsidRDefault="009B103B" w:rsidP="00062489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sz w:val="28"/>
          <w:rtl/>
        </w:rPr>
        <w:pict>
          <v:shape id="Text Box 2" o:spid="_x0000_s1031" type="#_x0000_t202" style="position:absolute;left:0;text-align:left;margin-left:42.75pt;margin-top:11.25pt;width:162pt;height:63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" stroked="f">
            <v:textbox>
              <w:txbxContent>
                <w:p w:rsidR="00A72D22" w:rsidRPr="00240CE2" w:rsidRDefault="00A72D22" w:rsidP="00A72D22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  <w:r w:rsidRPr="00240CE2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  <w:t>מפקדת      המכללות        871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       </w:t>
                  </w:r>
                  <w:r w:rsidRPr="00240CE2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  <w:t xml:space="preserve">    </w:t>
                  </w:r>
                </w:p>
                <w:p w:rsidR="00A72D22" w:rsidRPr="00240CE2" w:rsidRDefault="00A72D22" w:rsidP="00A41A6F">
                  <w:pPr>
                    <w:jc w:val="both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240CE2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  <w:t>המכללה     לביטחון     לאומי</w:t>
                  </w:r>
                  <w:r w:rsidRPr="00240CE2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  <w:br/>
                  </w:r>
                  <w:r w:rsidRPr="00240CE2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  <w:br/>
                  </w:r>
                  <w:r w:rsidR="00682B82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25</w:t>
                  </w:r>
                  <w:r w:rsidR="000018F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 w:rsidR="00A41A6F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בפברואר</w:t>
                  </w:r>
                  <w:r w:rsidRPr="00240CE2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  <w:t xml:space="preserve"> 201</w:t>
                  </w:r>
                  <w:r w:rsidR="00A41A6F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9</w:t>
                  </w:r>
                  <w:r w:rsidRPr="00240CE2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  <w:br/>
                  </w:r>
                </w:p>
              </w:txbxContent>
            </v:textbox>
            <w10:wrap anchorx="page"/>
          </v:shape>
        </w:pict>
      </w:r>
    </w:p>
    <w:p w:rsidR="00A72D22" w:rsidRDefault="00A72D22" w:rsidP="00062489">
      <w:pPr>
        <w:jc w:val="both"/>
        <w:rPr>
          <w:rFonts w:cs="David"/>
          <w:sz w:val="28"/>
          <w:szCs w:val="28"/>
          <w:rtl/>
        </w:rPr>
      </w:pPr>
    </w:p>
    <w:p w:rsidR="00A72D22" w:rsidRDefault="00A72D22" w:rsidP="00062489">
      <w:pPr>
        <w:jc w:val="both"/>
        <w:rPr>
          <w:rFonts w:cs="David"/>
          <w:sz w:val="28"/>
          <w:szCs w:val="28"/>
          <w:rtl/>
        </w:rPr>
      </w:pPr>
    </w:p>
    <w:p w:rsidR="00A72D22" w:rsidRDefault="00A72D22" w:rsidP="00C56C1B">
      <w:pPr>
        <w:spacing w:line="360" w:lineRule="auto"/>
        <w:jc w:val="both"/>
        <w:rPr>
          <w:rFonts w:cs="David"/>
          <w:sz w:val="28"/>
          <w:szCs w:val="28"/>
          <w:rtl/>
        </w:rPr>
      </w:pPr>
    </w:p>
    <w:p w:rsidR="00AC5A6B" w:rsidRDefault="00AC5A6B" w:rsidP="00C56C1B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8953E1" w:rsidRDefault="008953E1" w:rsidP="00C56C1B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>שלום רב,</w:t>
      </w:r>
    </w:p>
    <w:p w:rsidR="006D6025" w:rsidRPr="007164BA" w:rsidRDefault="006D6025" w:rsidP="00C56C1B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961BC0" w:rsidRDefault="00961BC0" w:rsidP="00961BC0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 xml:space="preserve">אני מודה לך מאוד, </w:t>
      </w:r>
      <w:r>
        <w:rPr>
          <w:rFonts w:cs="David" w:hint="cs"/>
          <w:sz w:val="24"/>
          <w:szCs w:val="24"/>
          <w:rtl/>
        </w:rPr>
        <w:t xml:space="preserve">על </w:t>
      </w:r>
      <w:r w:rsidRPr="007164BA">
        <w:rPr>
          <w:rFonts w:cs="David" w:hint="cs"/>
          <w:sz w:val="24"/>
          <w:szCs w:val="24"/>
          <w:rtl/>
        </w:rPr>
        <w:t xml:space="preserve">שנעתרת להצטרף לצוות המנחים שלנו לכתיבת העבודה השנתית. </w:t>
      </w:r>
    </w:p>
    <w:p w:rsidR="008953E1" w:rsidRPr="007164BA" w:rsidRDefault="008953E1" w:rsidP="00961BC0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>במסגרת שנת הלימודים במכללה לביטחון לאומי</w:t>
      </w:r>
      <w:r w:rsidR="00534EE1">
        <w:rPr>
          <w:rFonts w:cs="David" w:hint="cs"/>
          <w:sz w:val="24"/>
          <w:szCs w:val="24"/>
          <w:rtl/>
        </w:rPr>
        <w:t>,</w:t>
      </w:r>
      <w:r w:rsidRPr="007164BA">
        <w:rPr>
          <w:rFonts w:cs="David" w:hint="cs"/>
          <w:sz w:val="24"/>
          <w:szCs w:val="24"/>
          <w:rtl/>
        </w:rPr>
        <w:t xml:space="preserve"> וכחלק מתוכנית הלימודים לתואר שני באוניברסיטת חיפה</w:t>
      </w:r>
      <w:r w:rsidR="00534EE1">
        <w:rPr>
          <w:rFonts w:cs="David" w:hint="cs"/>
          <w:sz w:val="24"/>
          <w:szCs w:val="24"/>
          <w:rtl/>
        </w:rPr>
        <w:t>,</w:t>
      </w:r>
      <w:r w:rsidRPr="007164BA">
        <w:rPr>
          <w:rFonts w:cs="David" w:hint="cs"/>
          <w:sz w:val="24"/>
          <w:szCs w:val="24"/>
          <w:rtl/>
        </w:rPr>
        <w:t xml:space="preserve"> נדרשים </w:t>
      </w:r>
      <w:r w:rsidR="003E7942">
        <w:rPr>
          <w:rFonts w:cs="David" w:hint="cs"/>
          <w:sz w:val="24"/>
          <w:szCs w:val="24"/>
          <w:rtl/>
        </w:rPr>
        <w:t>ה</w:t>
      </w:r>
      <w:r w:rsidR="000134E0">
        <w:rPr>
          <w:rFonts w:cs="David" w:hint="cs"/>
          <w:sz w:val="24"/>
          <w:szCs w:val="24"/>
          <w:rtl/>
        </w:rPr>
        <w:t>תלמידי</w:t>
      </w:r>
      <w:r w:rsidR="003E7942">
        <w:rPr>
          <w:rFonts w:cs="David" w:hint="cs"/>
          <w:sz w:val="24"/>
          <w:szCs w:val="24"/>
          <w:rtl/>
        </w:rPr>
        <w:t>ם</w:t>
      </w:r>
      <w:r w:rsidRPr="007164BA">
        <w:rPr>
          <w:rFonts w:cs="David" w:hint="cs"/>
          <w:sz w:val="24"/>
          <w:szCs w:val="24"/>
          <w:rtl/>
        </w:rPr>
        <w:t xml:space="preserve"> לכתוב עבודת מחקר. עבוד</w:t>
      </w:r>
      <w:r w:rsidR="006A7230">
        <w:rPr>
          <w:rFonts w:cs="David" w:hint="cs"/>
          <w:sz w:val="24"/>
          <w:szCs w:val="24"/>
          <w:rtl/>
        </w:rPr>
        <w:t>ת המחקר</w:t>
      </w:r>
      <w:r w:rsidRPr="007164BA">
        <w:rPr>
          <w:rFonts w:cs="David" w:hint="cs"/>
          <w:sz w:val="24"/>
          <w:szCs w:val="24"/>
          <w:rtl/>
        </w:rPr>
        <w:t xml:space="preserve"> השנתית </w:t>
      </w:r>
      <w:r w:rsidR="006A7230">
        <w:rPr>
          <w:rFonts w:cs="David" w:hint="cs"/>
          <w:sz w:val="24"/>
          <w:szCs w:val="24"/>
          <w:rtl/>
        </w:rPr>
        <w:t>היא</w:t>
      </w:r>
      <w:r w:rsidRPr="007164BA">
        <w:rPr>
          <w:rFonts w:cs="David" w:hint="cs"/>
          <w:sz w:val="24"/>
          <w:szCs w:val="24"/>
          <w:rtl/>
        </w:rPr>
        <w:t xml:space="preserve"> אחת מפסגות הלמידה בשנת הלימודים</w:t>
      </w:r>
      <w:r w:rsidR="006A7230">
        <w:rPr>
          <w:rFonts w:cs="David" w:hint="cs"/>
          <w:sz w:val="24"/>
          <w:szCs w:val="24"/>
          <w:rtl/>
        </w:rPr>
        <w:t>.</w:t>
      </w:r>
      <w:r w:rsidRPr="007164BA">
        <w:rPr>
          <w:rFonts w:cs="David" w:hint="cs"/>
          <w:sz w:val="24"/>
          <w:szCs w:val="24"/>
          <w:rtl/>
        </w:rPr>
        <w:t xml:space="preserve"> מטרתה להביא לידי ביטוי את הידע ו</w:t>
      </w:r>
      <w:r w:rsidR="000134E0">
        <w:rPr>
          <w:rFonts w:cs="David" w:hint="cs"/>
          <w:sz w:val="24"/>
          <w:szCs w:val="24"/>
          <w:rtl/>
        </w:rPr>
        <w:t xml:space="preserve">את </w:t>
      </w:r>
      <w:r w:rsidRPr="007164BA">
        <w:rPr>
          <w:rFonts w:cs="David" w:hint="cs"/>
          <w:sz w:val="24"/>
          <w:szCs w:val="24"/>
          <w:rtl/>
        </w:rPr>
        <w:t>התובנות ש</w:t>
      </w:r>
      <w:r w:rsidR="000134E0">
        <w:rPr>
          <w:rFonts w:cs="David" w:hint="cs"/>
          <w:sz w:val="24"/>
          <w:szCs w:val="24"/>
          <w:rtl/>
        </w:rPr>
        <w:t>רכש התל</w:t>
      </w:r>
      <w:r w:rsidRPr="007164BA">
        <w:rPr>
          <w:rFonts w:cs="David" w:hint="cs"/>
          <w:sz w:val="24"/>
          <w:szCs w:val="24"/>
          <w:rtl/>
        </w:rPr>
        <w:t>מ</w:t>
      </w:r>
      <w:r w:rsidR="000134E0">
        <w:rPr>
          <w:rFonts w:cs="David" w:hint="cs"/>
          <w:sz w:val="24"/>
          <w:szCs w:val="24"/>
          <w:rtl/>
        </w:rPr>
        <w:t>יד</w:t>
      </w:r>
      <w:r w:rsidRPr="007164BA">
        <w:rPr>
          <w:rFonts w:cs="David" w:hint="cs"/>
          <w:sz w:val="24"/>
          <w:szCs w:val="24"/>
          <w:rtl/>
        </w:rPr>
        <w:t xml:space="preserve"> </w:t>
      </w:r>
      <w:r w:rsidR="000134E0">
        <w:rPr>
          <w:rFonts w:cs="David" w:hint="cs"/>
          <w:sz w:val="24"/>
          <w:szCs w:val="24"/>
          <w:rtl/>
        </w:rPr>
        <w:t>ב</w:t>
      </w:r>
      <w:r w:rsidRPr="007164BA">
        <w:rPr>
          <w:rFonts w:cs="David" w:hint="cs"/>
          <w:sz w:val="24"/>
          <w:szCs w:val="24"/>
          <w:rtl/>
        </w:rPr>
        <w:t>תפקידיו ו</w:t>
      </w:r>
      <w:r w:rsidR="000134E0">
        <w:rPr>
          <w:rFonts w:cs="David" w:hint="cs"/>
          <w:sz w:val="24"/>
          <w:szCs w:val="24"/>
          <w:rtl/>
        </w:rPr>
        <w:t xml:space="preserve">במסגרת </w:t>
      </w:r>
      <w:r w:rsidRPr="007164BA">
        <w:rPr>
          <w:rFonts w:cs="David" w:hint="cs"/>
          <w:sz w:val="24"/>
          <w:szCs w:val="24"/>
          <w:rtl/>
        </w:rPr>
        <w:t xml:space="preserve">ניסיונו המקצועי </w:t>
      </w:r>
      <w:r>
        <w:rPr>
          <w:rFonts w:cs="David" w:hint="cs"/>
          <w:sz w:val="24"/>
          <w:szCs w:val="24"/>
          <w:rtl/>
        </w:rPr>
        <w:t>כבכיר בשירות הציבורי ב</w:t>
      </w:r>
      <w:r w:rsidR="00961BC0">
        <w:rPr>
          <w:rFonts w:cs="David" w:hint="cs"/>
          <w:sz w:val="24"/>
          <w:szCs w:val="24"/>
          <w:rtl/>
        </w:rPr>
        <w:t xml:space="preserve">מדינת </w:t>
      </w:r>
      <w:r>
        <w:rPr>
          <w:rFonts w:cs="David" w:hint="cs"/>
          <w:sz w:val="24"/>
          <w:szCs w:val="24"/>
          <w:rtl/>
        </w:rPr>
        <w:t>ישראל</w:t>
      </w:r>
      <w:r w:rsidR="000134E0">
        <w:rPr>
          <w:rFonts w:cs="David" w:hint="cs"/>
          <w:sz w:val="24"/>
          <w:szCs w:val="24"/>
          <w:rtl/>
        </w:rPr>
        <w:t>. זאת,</w:t>
      </w:r>
      <w:r>
        <w:rPr>
          <w:rFonts w:cs="David" w:hint="cs"/>
          <w:sz w:val="24"/>
          <w:szCs w:val="24"/>
          <w:rtl/>
        </w:rPr>
        <w:t xml:space="preserve"> </w:t>
      </w:r>
      <w:r w:rsidRPr="007164BA">
        <w:rPr>
          <w:rFonts w:cs="David" w:hint="cs"/>
          <w:sz w:val="24"/>
          <w:szCs w:val="24"/>
          <w:rtl/>
        </w:rPr>
        <w:t xml:space="preserve">לצד ידע ומיומנויות אקדמיות </w:t>
      </w:r>
      <w:r w:rsidR="009B35B9">
        <w:rPr>
          <w:rFonts w:cs="David" w:hint="cs"/>
          <w:sz w:val="24"/>
          <w:szCs w:val="24"/>
          <w:rtl/>
        </w:rPr>
        <w:t>מקובלות</w:t>
      </w:r>
      <w:r w:rsidRPr="007164BA">
        <w:rPr>
          <w:rFonts w:cs="David" w:hint="cs"/>
          <w:sz w:val="24"/>
          <w:szCs w:val="24"/>
          <w:rtl/>
        </w:rPr>
        <w:t xml:space="preserve">. </w:t>
      </w:r>
    </w:p>
    <w:p w:rsidR="008953E1" w:rsidRPr="007164BA" w:rsidRDefault="008953E1" w:rsidP="005A7518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>להלן מספר פרטים נוספים אודות תהליך כתיבת העבודה והדרישות האקדמיות</w:t>
      </w:r>
      <w:r w:rsidR="005A7518">
        <w:rPr>
          <w:rFonts w:cs="David" w:hint="cs"/>
          <w:sz w:val="24"/>
          <w:szCs w:val="24"/>
          <w:rtl/>
        </w:rPr>
        <w:t xml:space="preserve"> הנלוות</w:t>
      </w:r>
      <w:r w:rsidR="009B35B9">
        <w:rPr>
          <w:rFonts w:cs="David" w:hint="cs"/>
          <w:sz w:val="24"/>
          <w:szCs w:val="24"/>
          <w:rtl/>
        </w:rPr>
        <w:t>.</w:t>
      </w:r>
      <w:r w:rsidRPr="007164BA">
        <w:rPr>
          <w:rFonts w:cs="David" w:hint="cs"/>
          <w:sz w:val="24"/>
          <w:szCs w:val="24"/>
          <w:rtl/>
        </w:rPr>
        <w:t xml:space="preserve"> </w:t>
      </w:r>
    </w:p>
    <w:p w:rsidR="008953E1" w:rsidRPr="007164BA" w:rsidRDefault="008953E1" w:rsidP="00C56C1B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>העבודה השנתית נכתבת במהלך שנת הלימודים</w:t>
      </w:r>
      <w:r w:rsidR="008070E9">
        <w:rPr>
          <w:rFonts w:cs="David" w:hint="cs"/>
          <w:sz w:val="24"/>
          <w:szCs w:val="24"/>
          <w:rtl/>
        </w:rPr>
        <w:t>,</w:t>
      </w:r>
      <w:r w:rsidRPr="007164BA">
        <w:rPr>
          <w:rFonts w:cs="David" w:hint="cs"/>
          <w:sz w:val="24"/>
          <w:szCs w:val="24"/>
          <w:rtl/>
        </w:rPr>
        <w:t xml:space="preserve"> לאחר אישור הצעת המחקר של ה</w:t>
      </w:r>
      <w:r w:rsidR="00CC7243">
        <w:rPr>
          <w:rFonts w:cs="David" w:hint="cs"/>
          <w:sz w:val="24"/>
          <w:szCs w:val="24"/>
          <w:rtl/>
        </w:rPr>
        <w:t>תלמיד</w:t>
      </w:r>
      <w:r>
        <w:rPr>
          <w:rFonts w:cs="David" w:hint="cs"/>
          <w:sz w:val="24"/>
          <w:szCs w:val="24"/>
          <w:rtl/>
        </w:rPr>
        <w:t xml:space="preserve"> על ידי מפקד המכללות </w:t>
      </w:r>
      <w:r w:rsidR="00CC7243">
        <w:rPr>
          <w:rFonts w:cs="David" w:hint="cs"/>
          <w:sz w:val="24"/>
          <w:szCs w:val="24"/>
          <w:rtl/>
        </w:rPr>
        <w:t>במסגרת ועדה פנימית, שנוכחים בה מדריכי הצוותים ופרופסור גבי בן-דור מ</w:t>
      </w:r>
      <w:r w:rsidR="00842022">
        <w:rPr>
          <w:rFonts w:cs="David" w:hint="cs"/>
          <w:sz w:val="24"/>
          <w:szCs w:val="24"/>
          <w:rtl/>
        </w:rPr>
        <w:t>ט</w:t>
      </w:r>
      <w:r w:rsidR="00CC7243">
        <w:rPr>
          <w:rFonts w:cs="David" w:hint="cs"/>
          <w:sz w:val="24"/>
          <w:szCs w:val="24"/>
          <w:rtl/>
        </w:rPr>
        <w:t xml:space="preserve">עם </w:t>
      </w:r>
      <w:r>
        <w:rPr>
          <w:rFonts w:cs="David" w:hint="cs"/>
          <w:sz w:val="24"/>
          <w:szCs w:val="24"/>
          <w:rtl/>
        </w:rPr>
        <w:t xml:space="preserve"> אוניברסיטת חיפה. </w:t>
      </w:r>
      <w:r w:rsidRPr="007164BA">
        <w:rPr>
          <w:rFonts w:cs="David" w:hint="cs"/>
          <w:sz w:val="24"/>
          <w:szCs w:val="24"/>
          <w:rtl/>
        </w:rPr>
        <w:t xml:space="preserve">הוועדה מקפידה על אישור הצעות </w:t>
      </w:r>
      <w:r>
        <w:rPr>
          <w:rFonts w:cs="David" w:hint="cs"/>
          <w:sz w:val="24"/>
          <w:szCs w:val="24"/>
          <w:rtl/>
        </w:rPr>
        <w:t>מעמיקות</w:t>
      </w:r>
      <w:r w:rsidR="005A7518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</w:t>
      </w:r>
      <w:r w:rsidRPr="007164BA">
        <w:rPr>
          <w:rFonts w:cs="David" w:hint="cs"/>
          <w:sz w:val="24"/>
          <w:szCs w:val="24"/>
          <w:rtl/>
        </w:rPr>
        <w:t xml:space="preserve">בעלות ערך מחקרי בתחום הביטחון הלאומי. </w:t>
      </w:r>
    </w:p>
    <w:p w:rsidR="008953E1" w:rsidRPr="007164BA" w:rsidRDefault="008953E1" w:rsidP="00C56C1B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 xml:space="preserve">העבודה מוגדרת </w:t>
      </w:r>
      <w:r w:rsidR="000018FD">
        <w:rPr>
          <w:rFonts w:cs="David" w:hint="cs"/>
          <w:sz w:val="24"/>
          <w:szCs w:val="24"/>
          <w:rtl/>
        </w:rPr>
        <w:t xml:space="preserve">כעבודת סמינר מורחבת לתואר </w:t>
      </w:r>
      <w:r w:rsidR="008070E9">
        <w:rPr>
          <w:rFonts w:cs="David" w:hint="cs"/>
          <w:sz w:val="24"/>
          <w:szCs w:val="24"/>
          <w:rtl/>
        </w:rPr>
        <w:t>ה</w:t>
      </w:r>
      <w:r w:rsidR="000018FD">
        <w:rPr>
          <w:rFonts w:cs="David" w:hint="cs"/>
          <w:sz w:val="24"/>
          <w:szCs w:val="24"/>
          <w:rtl/>
        </w:rPr>
        <w:t xml:space="preserve">שני, </w:t>
      </w:r>
      <w:r w:rsidRPr="007164BA">
        <w:rPr>
          <w:rFonts w:cs="David" w:hint="cs"/>
          <w:sz w:val="24"/>
          <w:szCs w:val="24"/>
          <w:rtl/>
        </w:rPr>
        <w:t xml:space="preserve">הן בהיקפה (בין שישים לשמונים עמודים לערך) והן במורכבותה. </w:t>
      </w:r>
      <w:r w:rsidRPr="000018FD">
        <w:rPr>
          <w:rFonts w:cs="David" w:hint="cs"/>
          <w:b/>
          <w:bCs/>
          <w:sz w:val="24"/>
          <w:szCs w:val="24"/>
          <w:rtl/>
        </w:rPr>
        <w:t xml:space="preserve">ציון העבודה מהווה 20% מהציון הסופי לתואר </w:t>
      </w:r>
      <w:r w:rsidR="008070E9">
        <w:rPr>
          <w:rFonts w:cs="David" w:hint="cs"/>
          <w:b/>
          <w:bCs/>
          <w:sz w:val="24"/>
          <w:szCs w:val="24"/>
          <w:rtl/>
        </w:rPr>
        <w:t>ה</w:t>
      </w:r>
      <w:r w:rsidRPr="000018FD">
        <w:rPr>
          <w:rFonts w:cs="David" w:hint="cs"/>
          <w:b/>
          <w:bCs/>
          <w:sz w:val="24"/>
          <w:szCs w:val="24"/>
          <w:rtl/>
        </w:rPr>
        <w:t>שני</w:t>
      </w:r>
      <w:r>
        <w:rPr>
          <w:rFonts w:cs="David" w:hint="cs"/>
          <w:sz w:val="24"/>
          <w:szCs w:val="24"/>
          <w:rtl/>
        </w:rPr>
        <w:t xml:space="preserve">. </w:t>
      </w:r>
      <w:r w:rsidRPr="007164BA">
        <w:rPr>
          <w:rFonts w:cs="David" w:hint="cs"/>
          <w:sz w:val="24"/>
          <w:szCs w:val="24"/>
          <w:rtl/>
        </w:rPr>
        <w:t xml:space="preserve">הנחיית התלמידים נעשית על פי סטנדרטים אקדמיים מקובלים. </w:t>
      </w:r>
      <w:r w:rsidRPr="007164BA">
        <w:rPr>
          <w:rFonts w:cs="David" w:hint="cs"/>
          <w:b/>
          <w:bCs/>
          <w:sz w:val="24"/>
          <w:szCs w:val="24"/>
          <w:rtl/>
        </w:rPr>
        <w:t>יש לזכור</w:t>
      </w:r>
      <w:r w:rsidR="005A7518">
        <w:rPr>
          <w:rFonts w:cs="David" w:hint="cs"/>
          <w:b/>
          <w:bCs/>
          <w:sz w:val="24"/>
          <w:szCs w:val="24"/>
          <w:rtl/>
        </w:rPr>
        <w:t>,</w:t>
      </w:r>
      <w:r w:rsidRPr="007164BA">
        <w:rPr>
          <w:rFonts w:cs="David" w:hint="cs"/>
          <w:b/>
          <w:bCs/>
          <w:sz w:val="24"/>
          <w:szCs w:val="24"/>
          <w:rtl/>
        </w:rPr>
        <w:t xml:space="preserve"> ש</w:t>
      </w:r>
      <w:r w:rsidR="00E12935">
        <w:rPr>
          <w:rFonts w:cs="David" w:hint="cs"/>
          <w:b/>
          <w:bCs/>
          <w:sz w:val="24"/>
          <w:szCs w:val="24"/>
          <w:rtl/>
        </w:rPr>
        <w:t>אף שהעבודה מוגדרת כע</w:t>
      </w:r>
      <w:r w:rsidRPr="007164BA">
        <w:rPr>
          <w:rFonts w:cs="David" w:hint="cs"/>
          <w:b/>
          <w:bCs/>
          <w:sz w:val="24"/>
          <w:szCs w:val="24"/>
          <w:rtl/>
        </w:rPr>
        <w:t xml:space="preserve">בודת גמר </w:t>
      </w:r>
      <w:r w:rsidR="00E12935">
        <w:rPr>
          <w:rFonts w:cs="David" w:hint="cs"/>
          <w:b/>
          <w:bCs/>
          <w:sz w:val="24"/>
          <w:szCs w:val="24"/>
          <w:rtl/>
        </w:rPr>
        <w:t>ל</w:t>
      </w:r>
      <w:r w:rsidRPr="007164BA">
        <w:rPr>
          <w:rFonts w:cs="David" w:hint="cs"/>
          <w:b/>
          <w:bCs/>
          <w:sz w:val="24"/>
          <w:szCs w:val="24"/>
          <w:rtl/>
        </w:rPr>
        <w:t xml:space="preserve">תואר </w:t>
      </w:r>
      <w:r w:rsidR="00A06CF9">
        <w:rPr>
          <w:rFonts w:cs="David" w:hint="cs"/>
          <w:b/>
          <w:bCs/>
          <w:sz w:val="24"/>
          <w:szCs w:val="24"/>
          <w:rtl/>
        </w:rPr>
        <w:t>ה</w:t>
      </w:r>
      <w:r w:rsidRPr="007164BA">
        <w:rPr>
          <w:rFonts w:cs="David" w:hint="cs"/>
          <w:b/>
          <w:bCs/>
          <w:sz w:val="24"/>
          <w:szCs w:val="24"/>
          <w:rtl/>
        </w:rPr>
        <w:t>שני היא איננה שקולת תזה משום בחינה שהיא.</w:t>
      </w:r>
      <w:r w:rsidRPr="007164BA">
        <w:rPr>
          <w:rFonts w:cs="David" w:hint="cs"/>
          <w:sz w:val="24"/>
          <w:szCs w:val="24"/>
          <w:rtl/>
        </w:rPr>
        <w:t xml:space="preserve">  </w:t>
      </w:r>
    </w:p>
    <w:p w:rsidR="007B27A0" w:rsidRDefault="008953E1" w:rsidP="007B27A0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 xml:space="preserve">הדף המצורף מגדיר את הקריטריונים, אליהם מתבקשים המנחים להתייחס כחלק מההערכה וממתן הציון הסופי. </w:t>
      </w:r>
    </w:p>
    <w:p w:rsidR="008953E1" w:rsidRPr="007C4FD4" w:rsidRDefault="007C175A" w:rsidP="00A41A6F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953E1">
        <w:rPr>
          <w:rFonts w:cs="David" w:hint="cs"/>
          <w:b/>
          <w:bCs/>
          <w:sz w:val="24"/>
          <w:szCs w:val="24"/>
          <w:rtl/>
        </w:rPr>
        <w:t xml:space="preserve">על החניכים להגיש את </w:t>
      </w:r>
      <w:r w:rsidRPr="007C175A">
        <w:rPr>
          <w:rFonts w:cs="David" w:hint="cs"/>
          <w:b/>
          <w:bCs/>
          <w:sz w:val="24"/>
          <w:szCs w:val="24"/>
          <w:rtl/>
        </w:rPr>
        <w:t>עבודתם עד לתאריך 7 במאי, 201</w:t>
      </w:r>
      <w:r w:rsidR="00A41A6F">
        <w:rPr>
          <w:rFonts w:cs="David" w:hint="cs"/>
          <w:b/>
          <w:bCs/>
          <w:sz w:val="24"/>
          <w:szCs w:val="24"/>
          <w:rtl/>
        </w:rPr>
        <w:t>9</w:t>
      </w:r>
      <w:r w:rsidRPr="007C175A">
        <w:rPr>
          <w:rFonts w:cs="David" w:hint="cs"/>
          <w:b/>
          <w:bCs/>
          <w:sz w:val="24"/>
          <w:szCs w:val="24"/>
          <w:rtl/>
        </w:rPr>
        <w:t>.</w:t>
      </w:r>
      <w:r w:rsidRPr="007C175A">
        <w:rPr>
          <w:rFonts w:cs="David" w:hint="cs"/>
          <w:sz w:val="24"/>
          <w:szCs w:val="24"/>
          <w:rtl/>
        </w:rPr>
        <w:t xml:space="preserve"> את ציון העבודה בצירוף חוות דעתך </w:t>
      </w:r>
      <w:r w:rsidRPr="007C175A">
        <w:rPr>
          <w:rFonts w:cs="David" w:hint="cs"/>
          <w:b/>
          <w:bCs/>
          <w:sz w:val="24"/>
          <w:szCs w:val="24"/>
          <w:rtl/>
        </w:rPr>
        <w:t xml:space="preserve">יש להעביר על גבי הטופס המצורף עד לתאריך </w:t>
      </w:r>
      <w:r w:rsidR="00A41A6F">
        <w:rPr>
          <w:rFonts w:cs="David" w:hint="cs"/>
          <w:b/>
          <w:bCs/>
          <w:sz w:val="24"/>
          <w:szCs w:val="24"/>
          <w:rtl/>
        </w:rPr>
        <w:t>13</w:t>
      </w:r>
      <w:r w:rsidRPr="007C175A">
        <w:rPr>
          <w:rFonts w:cs="David" w:hint="cs"/>
          <w:b/>
          <w:bCs/>
          <w:sz w:val="24"/>
          <w:szCs w:val="24"/>
          <w:rtl/>
        </w:rPr>
        <w:t xml:space="preserve"> ביוני, 201</w:t>
      </w:r>
      <w:r w:rsidR="00A41A6F">
        <w:rPr>
          <w:rFonts w:cs="David" w:hint="cs"/>
          <w:b/>
          <w:bCs/>
          <w:sz w:val="24"/>
          <w:szCs w:val="24"/>
          <w:rtl/>
        </w:rPr>
        <w:t>9</w:t>
      </w:r>
      <w:r w:rsidRPr="007C175A">
        <w:rPr>
          <w:rFonts w:cs="David" w:hint="cs"/>
          <w:b/>
          <w:bCs/>
          <w:sz w:val="24"/>
          <w:szCs w:val="24"/>
          <w:rtl/>
        </w:rPr>
        <w:t>,</w:t>
      </w:r>
      <w:r w:rsidRPr="007C175A">
        <w:rPr>
          <w:rFonts w:cs="David" w:hint="cs"/>
          <w:sz w:val="24"/>
          <w:szCs w:val="24"/>
          <w:rtl/>
        </w:rPr>
        <w:t xml:space="preserve"> לידי סא"ל מתן אור בדוא"ל </w:t>
      </w:r>
      <w:r w:rsidRPr="007C175A">
        <w:rPr>
          <w:rStyle w:val="Hyperlink"/>
          <w:sz w:val="24"/>
        </w:rPr>
        <w:t>OrMatan@mail.gov.il</w:t>
      </w:r>
      <w:r w:rsidRPr="007C175A">
        <w:rPr>
          <w:rFonts w:cs="David" w:hint="cs"/>
          <w:sz w:val="24"/>
          <w:szCs w:val="24"/>
          <w:rtl/>
        </w:rPr>
        <w:t>.</w:t>
      </w:r>
      <w:r>
        <w:rPr>
          <w:rFonts w:cs="David" w:hint="cs"/>
          <w:sz w:val="24"/>
          <w:szCs w:val="24"/>
          <w:rtl/>
        </w:rPr>
        <w:t xml:space="preserve"> </w:t>
      </w:r>
      <w:r w:rsidR="00C0178D">
        <w:rPr>
          <w:rFonts w:cs="David" w:hint="cs"/>
          <w:sz w:val="24"/>
          <w:szCs w:val="24"/>
          <w:rtl/>
        </w:rPr>
        <w:t>זאת,</w:t>
      </w:r>
      <w:r w:rsidR="008953E1">
        <w:rPr>
          <w:rFonts w:cs="David" w:hint="cs"/>
          <w:sz w:val="24"/>
          <w:szCs w:val="24"/>
          <w:rtl/>
        </w:rPr>
        <w:t xml:space="preserve"> </w:t>
      </w:r>
      <w:r w:rsidR="00C0178D">
        <w:rPr>
          <w:rFonts w:cs="David" w:hint="cs"/>
          <w:sz w:val="24"/>
          <w:szCs w:val="24"/>
          <w:rtl/>
        </w:rPr>
        <w:t>כדי</w:t>
      </w:r>
      <w:r w:rsidR="008953E1" w:rsidRPr="007C4FD4">
        <w:rPr>
          <w:rFonts w:cs="David" w:hint="cs"/>
          <w:sz w:val="24"/>
          <w:szCs w:val="24"/>
          <w:rtl/>
        </w:rPr>
        <w:t xml:space="preserve"> שהאוניברסיטה תוכל להשלים את הטיפול האדמיניסטרטיבי הכרוך במתן תעודות תואר שני. לאחר השלמת </w:t>
      </w:r>
      <w:r w:rsidR="007B27A0">
        <w:rPr>
          <w:rFonts w:cs="David" w:hint="cs"/>
          <w:sz w:val="24"/>
          <w:szCs w:val="24"/>
          <w:rtl/>
        </w:rPr>
        <w:t>ה</w:t>
      </w:r>
      <w:r w:rsidR="00154640">
        <w:rPr>
          <w:rFonts w:cs="David" w:hint="cs"/>
          <w:sz w:val="24"/>
          <w:szCs w:val="24"/>
          <w:rtl/>
        </w:rPr>
        <w:t>תהליך</w:t>
      </w:r>
      <w:r w:rsidR="00963880">
        <w:rPr>
          <w:rFonts w:cs="David" w:hint="cs"/>
          <w:sz w:val="24"/>
          <w:szCs w:val="24"/>
          <w:rtl/>
        </w:rPr>
        <w:t xml:space="preserve"> </w:t>
      </w:r>
      <w:r w:rsidR="00154640">
        <w:rPr>
          <w:rFonts w:cs="David" w:hint="cs"/>
          <w:sz w:val="24"/>
          <w:szCs w:val="24"/>
          <w:rtl/>
        </w:rPr>
        <w:t>יקבלו המנחים</w:t>
      </w:r>
      <w:r w:rsidR="00963880">
        <w:rPr>
          <w:rFonts w:cs="David" w:hint="cs"/>
          <w:sz w:val="24"/>
          <w:szCs w:val="24"/>
          <w:rtl/>
        </w:rPr>
        <w:t xml:space="preserve"> </w:t>
      </w:r>
      <w:r w:rsidR="00154640">
        <w:rPr>
          <w:rFonts w:cs="David" w:hint="cs"/>
          <w:sz w:val="24"/>
          <w:szCs w:val="24"/>
          <w:rtl/>
        </w:rPr>
        <w:t>שכר</w:t>
      </w:r>
      <w:r w:rsidR="00963880">
        <w:rPr>
          <w:rFonts w:cs="David" w:hint="cs"/>
          <w:sz w:val="24"/>
          <w:szCs w:val="24"/>
          <w:rtl/>
        </w:rPr>
        <w:t xml:space="preserve"> </w:t>
      </w:r>
      <w:r w:rsidR="008953E1" w:rsidRPr="007C4FD4">
        <w:rPr>
          <w:rFonts w:cs="David" w:hint="cs"/>
          <w:sz w:val="24"/>
          <w:szCs w:val="24"/>
          <w:rtl/>
        </w:rPr>
        <w:t xml:space="preserve">צנוע מאוניברסיטת חיפה בתודה על </w:t>
      </w:r>
      <w:r w:rsidR="00C0178D">
        <w:rPr>
          <w:rFonts w:cs="David" w:hint="cs"/>
          <w:sz w:val="24"/>
          <w:szCs w:val="24"/>
          <w:rtl/>
        </w:rPr>
        <w:t>הליווי והתמיכה</w:t>
      </w:r>
      <w:r w:rsidR="008953E1" w:rsidRPr="007C4FD4">
        <w:rPr>
          <w:rFonts w:cs="David" w:hint="cs"/>
          <w:sz w:val="24"/>
          <w:szCs w:val="24"/>
          <w:rtl/>
        </w:rPr>
        <w:t xml:space="preserve">. </w:t>
      </w:r>
    </w:p>
    <w:p w:rsidR="008953E1" w:rsidRPr="007164BA" w:rsidRDefault="008953E1" w:rsidP="00B74B13">
      <w:pPr>
        <w:spacing w:line="48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אני מודה לך שוב על הסכמתך ל</w:t>
      </w:r>
      <w:r w:rsidR="00B74B13">
        <w:rPr>
          <w:rFonts w:cs="David" w:hint="cs"/>
          <w:sz w:val="24"/>
          <w:szCs w:val="24"/>
          <w:rtl/>
        </w:rPr>
        <w:t>יטול</w:t>
      </w:r>
      <w:r>
        <w:rPr>
          <w:rFonts w:cs="David" w:hint="cs"/>
          <w:sz w:val="24"/>
          <w:szCs w:val="24"/>
          <w:rtl/>
        </w:rPr>
        <w:t xml:space="preserve"> חלק בהנחיית חניכי המכללה לביטחון לאומי.</w:t>
      </w:r>
    </w:p>
    <w:p w:rsidR="008953E1" w:rsidRDefault="008953E1" w:rsidP="00B74B13">
      <w:pPr>
        <w:spacing w:line="48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 xml:space="preserve">                                                                                   </w:t>
      </w:r>
      <w:r>
        <w:rPr>
          <w:rFonts w:cs="David" w:hint="cs"/>
          <w:sz w:val="24"/>
          <w:szCs w:val="24"/>
          <w:rtl/>
        </w:rPr>
        <w:t>בברכה,</w:t>
      </w:r>
    </w:p>
    <w:p w:rsidR="008953E1" w:rsidRDefault="00534EE1" w:rsidP="00062489">
      <w:pPr>
        <w:spacing w:line="480" w:lineRule="auto"/>
        <w:ind w:left="4320" w:firstLine="7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אל"ם יוני סיידה- מרום</w:t>
      </w:r>
    </w:p>
    <w:p w:rsidR="00534EE1" w:rsidRDefault="00534EE1" w:rsidP="00062489">
      <w:pPr>
        <w:spacing w:line="480" w:lineRule="auto"/>
        <w:ind w:left="4320" w:firstLine="7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המדריך הראשי</w:t>
      </w:r>
    </w:p>
    <w:p w:rsidR="008953E1" w:rsidRPr="007164BA" w:rsidRDefault="008953E1" w:rsidP="00062489">
      <w:pPr>
        <w:spacing w:line="480" w:lineRule="auto"/>
        <w:ind w:left="43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        </w:t>
      </w:r>
      <w:r w:rsidR="00534EE1">
        <w:rPr>
          <w:rFonts w:cs="David" w:hint="cs"/>
          <w:sz w:val="24"/>
          <w:szCs w:val="24"/>
          <w:rtl/>
        </w:rPr>
        <w:t xml:space="preserve">   </w:t>
      </w:r>
      <w:r>
        <w:rPr>
          <w:rFonts w:cs="David" w:hint="cs"/>
          <w:sz w:val="24"/>
          <w:szCs w:val="24"/>
          <w:rtl/>
        </w:rPr>
        <w:t xml:space="preserve"> המכללה לביטחון לאומי</w:t>
      </w:r>
    </w:p>
    <w:p w:rsidR="00A41A6F" w:rsidRDefault="00A41A6F" w:rsidP="003B5659">
      <w:pPr>
        <w:tabs>
          <w:tab w:val="center" w:pos="4153"/>
        </w:tabs>
        <w:spacing w:line="360" w:lineRule="auto"/>
        <w:jc w:val="both"/>
        <w:rPr>
          <w:rFonts w:cs="David"/>
          <w:b/>
          <w:bCs/>
          <w:sz w:val="32"/>
          <w:szCs w:val="32"/>
          <w:rtl/>
        </w:rPr>
      </w:pPr>
    </w:p>
    <w:p w:rsidR="007618EB" w:rsidRPr="003B5659" w:rsidRDefault="0001092F" w:rsidP="0001092F">
      <w:pPr>
        <w:tabs>
          <w:tab w:val="center" w:pos="4153"/>
        </w:tabs>
        <w:spacing w:line="360" w:lineRule="auto"/>
        <w:jc w:val="right"/>
        <w:rPr>
          <w:rFonts w:cs="David"/>
          <w:b/>
          <w:bCs/>
          <w:sz w:val="32"/>
          <w:szCs w:val="32"/>
          <w:rtl/>
        </w:rPr>
      </w:pPr>
      <w:r w:rsidRPr="0001092F">
        <w:rPr>
          <w:rFonts w:cs="David"/>
          <w:b/>
          <w:bCs/>
          <w:sz w:val="24"/>
          <w:szCs w:val="24"/>
        </w:rPr>
        <w:lastRenderedPageBreak/>
        <w:t>Criteria for Grading a Research Paper at the Israel National Defense College</w:t>
      </w:r>
    </w:p>
    <w:tbl>
      <w:tblPr>
        <w:tblStyle w:val="a4"/>
        <w:tblW w:w="0" w:type="auto"/>
        <w:tblLook w:val="04A0"/>
      </w:tblPr>
      <w:tblGrid>
        <w:gridCol w:w="1643"/>
        <w:gridCol w:w="5670"/>
        <w:gridCol w:w="993"/>
      </w:tblGrid>
      <w:tr w:rsidR="007618EB" w:rsidRPr="000F1134" w:rsidTr="001E63D4">
        <w:tc>
          <w:tcPr>
            <w:tcW w:w="1492" w:type="dxa"/>
          </w:tcPr>
          <w:p w:rsidR="007618EB" w:rsidRPr="000F1134" w:rsidRDefault="00933705" w:rsidP="00FB583F">
            <w:pPr>
              <w:tabs>
                <w:tab w:val="center" w:pos="4153"/>
              </w:tabs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</w:rPr>
              <w:t>C</w:t>
            </w:r>
            <w:r w:rsidRPr="00933705">
              <w:rPr>
                <w:rFonts w:cs="David"/>
                <w:b/>
                <w:bCs/>
                <w:sz w:val="24"/>
                <w:szCs w:val="24"/>
              </w:rPr>
              <w:t>riterion</w:t>
            </w:r>
          </w:p>
        </w:tc>
        <w:tc>
          <w:tcPr>
            <w:tcW w:w="5670" w:type="dxa"/>
          </w:tcPr>
          <w:p w:rsidR="007618EB" w:rsidRPr="000F1134" w:rsidRDefault="001E63D4" w:rsidP="001E63D4">
            <w:pPr>
              <w:tabs>
                <w:tab w:val="center" w:pos="4153"/>
              </w:tabs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993" w:type="dxa"/>
          </w:tcPr>
          <w:p w:rsidR="007618EB" w:rsidRPr="000F1134" w:rsidRDefault="001E63D4" w:rsidP="001E63D4">
            <w:pPr>
              <w:tabs>
                <w:tab w:val="center" w:pos="4153"/>
              </w:tabs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sz w:val="24"/>
                <w:szCs w:val="24"/>
              </w:rPr>
              <w:t>Grade</w:t>
            </w:r>
          </w:p>
        </w:tc>
      </w:tr>
      <w:tr w:rsidR="007618EB" w:rsidRPr="000F1134" w:rsidTr="001E63D4">
        <w:tc>
          <w:tcPr>
            <w:tcW w:w="1492" w:type="dxa"/>
          </w:tcPr>
          <w:p w:rsidR="007618EB" w:rsidRPr="000F1134" w:rsidRDefault="00933705" w:rsidP="001E63D4">
            <w:pPr>
              <w:tabs>
                <w:tab w:val="center" w:pos="4153"/>
              </w:tabs>
              <w:spacing w:line="360" w:lineRule="auto"/>
              <w:jc w:val="center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933705">
              <w:rPr>
                <w:rFonts w:cs="David"/>
                <w:b/>
                <w:bCs/>
                <w:i/>
                <w:iCs/>
                <w:sz w:val="24"/>
                <w:szCs w:val="24"/>
              </w:rPr>
              <w:t>Logical representation 40%</w:t>
            </w:r>
          </w:p>
        </w:tc>
        <w:tc>
          <w:tcPr>
            <w:tcW w:w="5670" w:type="dxa"/>
          </w:tcPr>
          <w:p w:rsidR="007618EB" w:rsidRPr="000F1134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הצגת שאלת מחקר בנוגע לסוגיה הנדונה בצורה ברורה ומדויקת. </w:t>
            </w:r>
          </w:p>
          <w:p w:rsidR="007618EB" w:rsidRPr="000F1134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קשר בין מטרת המחקר להנחות היסוד ותיאור התופעה. </w:t>
            </w:r>
          </w:p>
          <w:p w:rsidR="007618EB" w:rsidRPr="000F1134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sz w:val="24"/>
                <w:szCs w:val="24"/>
                <w:rtl/>
              </w:rPr>
              <w:t>יכולת ניתוח.</w:t>
            </w:r>
            <w:r w:rsidRPr="000F1134"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  <w:p w:rsidR="007618EB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מסקנות וסיכום העבודה לאור שאלת המחקר וגוף העבודה. </w:t>
            </w:r>
          </w:p>
          <w:p w:rsidR="007618EB" w:rsidRPr="000F1134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>רלבנטיות המסקנות וההמלצות.</w:t>
            </w:r>
          </w:p>
        </w:tc>
        <w:tc>
          <w:tcPr>
            <w:tcW w:w="993" w:type="dxa"/>
          </w:tcPr>
          <w:p w:rsidR="007618EB" w:rsidRPr="000F1134" w:rsidRDefault="0094768D" w:rsidP="001E63D4">
            <w:pPr>
              <w:tabs>
                <w:tab w:val="center" w:pos="4153"/>
              </w:tabs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100</w:t>
            </w:r>
          </w:p>
        </w:tc>
      </w:tr>
      <w:tr w:rsidR="007618EB" w:rsidRPr="000F1134" w:rsidTr="001E63D4">
        <w:tc>
          <w:tcPr>
            <w:tcW w:w="1492" w:type="dxa"/>
          </w:tcPr>
          <w:p w:rsidR="001E63D4" w:rsidRDefault="00933705" w:rsidP="001E63D4">
            <w:pPr>
              <w:tabs>
                <w:tab w:val="center" w:pos="4153"/>
              </w:tabs>
              <w:spacing w:line="360" w:lineRule="auto"/>
              <w:jc w:val="center"/>
              <w:rPr>
                <w:rFonts w:cs="David"/>
                <w:b/>
                <w:bCs/>
                <w:i/>
                <w:iCs/>
                <w:sz w:val="24"/>
                <w:szCs w:val="24"/>
              </w:rPr>
            </w:pPr>
            <w:r w:rsidRPr="00933705">
              <w:rPr>
                <w:rFonts w:cs="David"/>
                <w:b/>
                <w:bCs/>
                <w:i/>
                <w:iCs/>
                <w:sz w:val="24"/>
                <w:szCs w:val="24"/>
              </w:rPr>
              <w:t>Theoretical Aspect</w:t>
            </w:r>
          </w:p>
          <w:p w:rsidR="007618EB" w:rsidRPr="000F1134" w:rsidRDefault="00933705" w:rsidP="001E63D4">
            <w:pPr>
              <w:tabs>
                <w:tab w:val="center" w:pos="4153"/>
              </w:tabs>
              <w:spacing w:line="360" w:lineRule="auto"/>
              <w:jc w:val="center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933705">
              <w:rPr>
                <w:rFonts w:cs="David"/>
                <w:b/>
                <w:bCs/>
                <w:i/>
                <w:iCs/>
                <w:sz w:val="24"/>
                <w:szCs w:val="24"/>
              </w:rPr>
              <w:t xml:space="preserve"> 20%</w:t>
            </w:r>
          </w:p>
        </w:tc>
        <w:tc>
          <w:tcPr>
            <w:tcW w:w="5670" w:type="dxa"/>
          </w:tcPr>
          <w:p w:rsidR="007618EB" w:rsidRPr="000F1134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שימוש עשיר ומגוון במקורות. </w:t>
            </w:r>
          </w:p>
          <w:p w:rsidR="007618EB" w:rsidRPr="000F1134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בקיאות בחומר והיכרות עם מחקרים נוספים ומקבילים לנושא העבודה. </w:t>
            </w:r>
          </w:p>
          <w:p w:rsidR="007618EB" w:rsidRPr="000F1134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>אינטגרציה בין מקורות, שמירה על כללי הציטוט.</w:t>
            </w:r>
          </w:p>
        </w:tc>
        <w:tc>
          <w:tcPr>
            <w:tcW w:w="993" w:type="dxa"/>
          </w:tcPr>
          <w:p w:rsidR="007618EB" w:rsidRPr="000F1134" w:rsidRDefault="0094768D" w:rsidP="001E63D4">
            <w:pPr>
              <w:tabs>
                <w:tab w:val="center" w:pos="4153"/>
              </w:tabs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100</w:t>
            </w:r>
          </w:p>
        </w:tc>
      </w:tr>
      <w:tr w:rsidR="007618EB" w:rsidRPr="000F1134" w:rsidTr="001E63D4">
        <w:tc>
          <w:tcPr>
            <w:tcW w:w="1492" w:type="dxa"/>
          </w:tcPr>
          <w:p w:rsidR="007618EB" w:rsidRPr="000F1134" w:rsidRDefault="00933705" w:rsidP="001E63D4">
            <w:pPr>
              <w:tabs>
                <w:tab w:val="center" w:pos="4153"/>
              </w:tabs>
              <w:spacing w:line="360" w:lineRule="auto"/>
              <w:jc w:val="center"/>
              <w:rPr>
                <w:rFonts w:cs="David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David"/>
                <w:b/>
                <w:bCs/>
                <w:i/>
                <w:iCs/>
                <w:sz w:val="24"/>
                <w:szCs w:val="24"/>
              </w:rPr>
              <w:t xml:space="preserve">Innovation and contribution </w:t>
            </w:r>
            <w:r w:rsidR="007618EB"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30%</w:t>
            </w:r>
          </w:p>
        </w:tc>
        <w:tc>
          <w:tcPr>
            <w:tcW w:w="5670" w:type="dxa"/>
          </w:tcPr>
          <w:p w:rsidR="007618EB" w:rsidRPr="000F1134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חידוש ביצירת/קיבוץ ידע ותרומה הגותית ו/או מעשית לביטחון הלאומי. </w:t>
            </w:r>
          </w:p>
        </w:tc>
        <w:tc>
          <w:tcPr>
            <w:tcW w:w="993" w:type="dxa"/>
          </w:tcPr>
          <w:p w:rsidR="007618EB" w:rsidRPr="000F1134" w:rsidRDefault="0094768D" w:rsidP="001E63D4">
            <w:pPr>
              <w:tabs>
                <w:tab w:val="center" w:pos="4153"/>
              </w:tabs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100</w:t>
            </w:r>
          </w:p>
        </w:tc>
      </w:tr>
      <w:tr w:rsidR="007618EB" w:rsidRPr="000F1134" w:rsidTr="001E63D4">
        <w:tc>
          <w:tcPr>
            <w:tcW w:w="1492" w:type="dxa"/>
          </w:tcPr>
          <w:p w:rsidR="007618EB" w:rsidRPr="000F1134" w:rsidRDefault="00FB583F" w:rsidP="001E63D4">
            <w:pPr>
              <w:tabs>
                <w:tab w:val="center" w:pos="4153"/>
              </w:tabs>
              <w:spacing w:line="360" w:lineRule="auto"/>
              <w:jc w:val="center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i/>
                <w:iCs/>
                <w:sz w:val="24"/>
                <w:szCs w:val="24"/>
              </w:rPr>
              <w:t>L</w:t>
            </w:r>
            <w:r>
              <w:rPr>
                <w:rFonts w:cs="David"/>
                <w:b/>
                <w:bCs/>
                <w:i/>
                <w:iCs/>
                <w:sz w:val="24"/>
                <w:szCs w:val="24"/>
              </w:rPr>
              <w:t xml:space="preserve">inguistic competence </w:t>
            </w:r>
            <w:r w:rsidR="007618EB"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 xml:space="preserve"> 10%</w:t>
            </w:r>
          </w:p>
        </w:tc>
        <w:tc>
          <w:tcPr>
            <w:tcW w:w="5670" w:type="dxa"/>
          </w:tcPr>
          <w:p w:rsidR="007618EB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כתיבה רהוטה: ניסוחים ברורים, </w:t>
            </w:r>
            <w:r w:rsidRPr="0094768D">
              <w:rPr>
                <w:rFonts w:cs="David" w:hint="cs"/>
                <w:sz w:val="24"/>
                <w:szCs w:val="24"/>
                <w:highlight w:val="yellow"/>
                <w:rtl/>
              </w:rPr>
              <w:t>עברית</w:t>
            </w:r>
            <w:r w:rsidR="0094768D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94768D">
              <w:rPr>
                <w:rFonts w:cs="David" w:hint="cs"/>
                <w:color w:val="FF0000"/>
                <w:sz w:val="24"/>
                <w:szCs w:val="24"/>
                <w:rtl/>
              </w:rPr>
              <w:t>אנגלית</w:t>
            </w:r>
            <w:r w:rsidRPr="000F1134">
              <w:rPr>
                <w:rFonts w:cs="David" w:hint="cs"/>
                <w:sz w:val="24"/>
                <w:szCs w:val="24"/>
                <w:rtl/>
              </w:rPr>
              <w:t xml:space="preserve"> תקינה.</w:t>
            </w:r>
          </w:p>
          <w:p w:rsidR="007618EB" w:rsidRPr="000F1134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>ארגון ומבנה העבודה: חלוקה נכונה לפסקות, קישוריות לשונית ורעיונית.</w:t>
            </w:r>
          </w:p>
        </w:tc>
        <w:tc>
          <w:tcPr>
            <w:tcW w:w="993" w:type="dxa"/>
          </w:tcPr>
          <w:p w:rsidR="007618EB" w:rsidRPr="000F1134" w:rsidRDefault="0094768D" w:rsidP="001E63D4">
            <w:pPr>
              <w:tabs>
                <w:tab w:val="center" w:pos="4153"/>
              </w:tabs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100</w:t>
            </w:r>
          </w:p>
        </w:tc>
      </w:tr>
    </w:tbl>
    <w:p w:rsidR="007618EB" w:rsidRPr="000F1134" w:rsidRDefault="007618EB" w:rsidP="00062489">
      <w:pPr>
        <w:tabs>
          <w:tab w:val="center" w:pos="4153"/>
        </w:tabs>
        <w:spacing w:line="360" w:lineRule="auto"/>
        <w:jc w:val="both"/>
        <w:rPr>
          <w:rFonts w:cs="David"/>
          <w:sz w:val="24"/>
          <w:szCs w:val="24"/>
        </w:rPr>
      </w:pPr>
    </w:p>
    <w:p w:rsidR="000D6C5D" w:rsidRDefault="00AA7B15" w:rsidP="00324A58">
      <w:pPr>
        <w:bidi w:val="0"/>
        <w:jc w:val="both"/>
        <w:rPr>
          <w:rFonts w:cs="David"/>
          <w:b/>
          <w:bCs/>
          <w:sz w:val="24"/>
          <w:szCs w:val="24"/>
          <w:rtl/>
        </w:rPr>
      </w:pPr>
      <w:r w:rsidRPr="00AA7B15">
        <w:rPr>
          <w:rFonts w:cs="David"/>
          <w:b/>
          <w:bCs/>
          <w:sz w:val="28"/>
          <w:szCs w:val="28"/>
        </w:rPr>
        <w:t xml:space="preserve">General </w:t>
      </w:r>
      <w:r w:rsidR="00324A58">
        <w:rPr>
          <w:rFonts w:cs="David"/>
          <w:b/>
          <w:bCs/>
          <w:sz w:val="28"/>
          <w:szCs w:val="28"/>
        </w:rPr>
        <w:t>Evaluation</w:t>
      </w:r>
      <w:r w:rsidR="001E63D4">
        <w:rPr>
          <w:rFonts w:cs="David"/>
          <w:b/>
          <w:bCs/>
          <w:sz w:val="28"/>
          <w:szCs w:val="28"/>
        </w:rPr>
        <w:t>:</w:t>
      </w:r>
    </w:p>
    <w:p w:rsidR="00AA7B15" w:rsidRDefault="00AA7B15" w:rsidP="001E63D4">
      <w:pPr>
        <w:bidi w:val="0"/>
        <w:jc w:val="both"/>
        <w:rPr>
          <w:rFonts w:cs="David"/>
          <w:b/>
          <w:bCs/>
          <w:sz w:val="24"/>
          <w:szCs w:val="24"/>
          <w:rtl/>
        </w:rPr>
      </w:pPr>
    </w:p>
    <w:p w:rsidR="00AA7B15" w:rsidRDefault="00AA7B15" w:rsidP="001E63D4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 w:rsidRPr="00AA7B15">
        <w:rPr>
          <w:rFonts w:cs="David"/>
          <w:sz w:val="24"/>
          <w:szCs w:val="24"/>
        </w:rPr>
        <w:t>Brigadier Raju Bajal's work, "The Ruhinga Crisis in Myanmar and its Impact on India's National Security," has been written under my guidance over the last few months. Mr. Ba</w:t>
      </w:r>
      <w:r w:rsidR="00324A58">
        <w:rPr>
          <w:rFonts w:cs="David"/>
          <w:sz w:val="24"/>
          <w:szCs w:val="24"/>
        </w:rPr>
        <w:t>i</w:t>
      </w:r>
      <w:r w:rsidRPr="00AA7B15">
        <w:rPr>
          <w:rFonts w:cs="David"/>
          <w:sz w:val="24"/>
          <w:szCs w:val="24"/>
        </w:rPr>
        <w:t xml:space="preserve">jal wrote a very comprehensive, extensive, and fluent work, and </w:t>
      </w:r>
      <w:r w:rsidR="001E63D4">
        <w:rPr>
          <w:rFonts w:cs="David"/>
          <w:sz w:val="24"/>
          <w:szCs w:val="24"/>
        </w:rPr>
        <w:t>has shown impressive knowledge regarding his chosen subject</w:t>
      </w:r>
      <w:r w:rsidRPr="00AA7B15">
        <w:rPr>
          <w:rFonts w:cs="David"/>
          <w:sz w:val="24"/>
          <w:szCs w:val="24"/>
        </w:rPr>
        <w:t xml:space="preserve">. The issue he chose is of obvious importance, both in the current context, </w:t>
      </w:r>
      <w:r w:rsidR="001E63D4">
        <w:rPr>
          <w:rFonts w:cs="David"/>
          <w:sz w:val="24"/>
          <w:szCs w:val="24"/>
        </w:rPr>
        <w:t>and</w:t>
      </w:r>
      <w:r w:rsidRPr="00AA7B15">
        <w:rPr>
          <w:rFonts w:cs="David"/>
          <w:sz w:val="24"/>
          <w:szCs w:val="24"/>
        </w:rPr>
        <w:t xml:space="preserve"> in terms of the universal dimension of examining the conduct of the government and </w:t>
      </w:r>
      <w:r w:rsidR="001E63D4">
        <w:rPr>
          <w:rFonts w:cs="David"/>
          <w:sz w:val="24"/>
          <w:szCs w:val="24"/>
        </w:rPr>
        <w:t>military</w:t>
      </w:r>
      <w:r w:rsidRPr="00AA7B15">
        <w:rPr>
          <w:rFonts w:cs="David"/>
          <w:sz w:val="24"/>
          <w:szCs w:val="24"/>
        </w:rPr>
        <w:t xml:space="preserve"> of Myanmar (former Burma), </w:t>
      </w:r>
      <w:r w:rsidR="001E63D4">
        <w:rPr>
          <w:rFonts w:cs="David"/>
          <w:sz w:val="24"/>
          <w:szCs w:val="24"/>
        </w:rPr>
        <w:t>which has been accused by the international community,</w:t>
      </w:r>
      <w:r w:rsidRPr="00AA7B15">
        <w:rPr>
          <w:rFonts w:cs="David"/>
          <w:sz w:val="24"/>
          <w:szCs w:val="24"/>
        </w:rPr>
        <w:t xml:space="preserve"> </w:t>
      </w:r>
      <w:r w:rsidR="001E63D4">
        <w:rPr>
          <w:rFonts w:cs="David"/>
          <w:sz w:val="24"/>
          <w:szCs w:val="24"/>
        </w:rPr>
        <w:t>while using terms such as "genocide" to describe the persecution of</w:t>
      </w:r>
      <w:r w:rsidRPr="00AA7B15">
        <w:rPr>
          <w:rFonts w:cs="David"/>
          <w:sz w:val="24"/>
          <w:szCs w:val="24"/>
        </w:rPr>
        <w:t xml:space="preserve"> the Rohingyas</w:t>
      </w:r>
      <w:r>
        <w:rPr>
          <w:rFonts w:cs="David"/>
          <w:sz w:val="24"/>
          <w:szCs w:val="24"/>
        </w:rPr>
        <w:t>.</w:t>
      </w:r>
      <w:r w:rsidRPr="00AA7B15">
        <w:rPr>
          <w:rFonts w:cs="David"/>
          <w:sz w:val="24"/>
          <w:szCs w:val="24"/>
        </w:rPr>
        <w:t>The author provided an exc</w:t>
      </w:r>
      <w:r w:rsidR="001E63D4">
        <w:rPr>
          <w:rFonts w:cs="David"/>
          <w:sz w:val="24"/>
          <w:szCs w:val="24"/>
        </w:rPr>
        <w:t>ellent description of this case. B</w:t>
      </w:r>
      <w:r w:rsidRPr="00AA7B15">
        <w:rPr>
          <w:rFonts w:cs="David"/>
          <w:sz w:val="24"/>
          <w:szCs w:val="24"/>
        </w:rPr>
        <w:t xml:space="preserve">ut the importance of his work lies in the way he reviewed its implications in relation to the national security policy of India </w:t>
      </w:r>
      <w:r w:rsidRPr="00AA7B15">
        <w:rPr>
          <w:rFonts w:cs="David"/>
          <w:sz w:val="24"/>
          <w:szCs w:val="24"/>
        </w:rPr>
        <w:lastRenderedPageBreak/>
        <w:t>an</w:t>
      </w:r>
      <w:bookmarkStart w:id="0" w:name="_GoBack"/>
      <w:bookmarkEnd w:id="0"/>
      <w:r w:rsidRPr="00AA7B15">
        <w:rPr>
          <w:rFonts w:cs="David"/>
          <w:sz w:val="24"/>
          <w:szCs w:val="24"/>
        </w:rPr>
        <w:t xml:space="preserve">d Bangla Dash, </w:t>
      </w:r>
      <w:r w:rsidR="001E63D4">
        <w:rPr>
          <w:rFonts w:cs="David"/>
          <w:sz w:val="24"/>
          <w:szCs w:val="24"/>
        </w:rPr>
        <w:t xml:space="preserve">while </w:t>
      </w:r>
      <w:r w:rsidRPr="00AA7B15">
        <w:rPr>
          <w:rFonts w:cs="David"/>
          <w:sz w:val="24"/>
          <w:szCs w:val="24"/>
        </w:rPr>
        <w:t>comparing the events in the Syrian civil war and the treatment of the refugee problem in this case to the case under discussion</w:t>
      </w:r>
      <w:r w:rsidRPr="00AA7B15">
        <w:rPr>
          <w:rFonts w:cs="David"/>
          <w:sz w:val="24"/>
          <w:szCs w:val="24"/>
          <w:rtl/>
        </w:rPr>
        <w:t>.</w:t>
      </w:r>
    </w:p>
    <w:p w:rsidR="00AB771C" w:rsidRDefault="00AB771C" w:rsidP="0001092F">
      <w:pPr>
        <w:bidi w:val="0"/>
        <w:spacing w:line="360" w:lineRule="auto"/>
        <w:jc w:val="both"/>
        <w:rPr>
          <w:rFonts w:cs="David"/>
          <w:b/>
          <w:bCs/>
          <w:sz w:val="24"/>
          <w:szCs w:val="24"/>
        </w:rPr>
      </w:pPr>
      <w:r w:rsidRPr="00AB771C">
        <w:rPr>
          <w:rFonts w:cs="David"/>
          <w:sz w:val="24"/>
          <w:szCs w:val="24"/>
        </w:rPr>
        <w:t xml:space="preserve">Beyond </w:t>
      </w:r>
      <w:r w:rsidR="001E63D4">
        <w:rPr>
          <w:rFonts w:cs="David"/>
          <w:sz w:val="24"/>
          <w:szCs w:val="24"/>
        </w:rPr>
        <w:t>reviewing</w:t>
      </w:r>
      <w:r w:rsidRPr="00AB771C">
        <w:rPr>
          <w:rFonts w:cs="David"/>
          <w:sz w:val="24"/>
          <w:szCs w:val="24"/>
        </w:rPr>
        <w:t xml:space="preserve"> these topics, the author included </w:t>
      </w:r>
      <w:r w:rsidR="001E63D4">
        <w:rPr>
          <w:rFonts w:cs="David"/>
          <w:sz w:val="24"/>
          <w:szCs w:val="24"/>
        </w:rPr>
        <w:t>a chapter at the end of his research paper,</w:t>
      </w:r>
      <w:r w:rsidRPr="00AB771C">
        <w:rPr>
          <w:rFonts w:cs="David"/>
          <w:sz w:val="24"/>
          <w:szCs w:val="24"/>
        </w:rPr>
        <w:t xml:space="preserve"> containing recommendations for dealing with the Rohingya crisis, mainly from the Indian military-security angle, but also in more universal contexts. There is no doubt that this is a very worthy, comprehensive, relevant and important work. </w:t>
      </w:r>
      <w:r w:rsidR="0001092F">
        <w:rPr>
          <w:rFonts w:cs="David"/>
          <w:sz w:val="24"/>
          <w:szCs w:val="24"/>
        </w:rPr>
        <w:t>Moreover</w:t>
      </w:r>
      <w:r w:rsidRPr="00AB771C">
        <w:rPr>
          <w:rFonts w:cs="David"/>
          <w:sz w:val="24"/>
          <w:szCs w:val="24"/>
        </w:rPr>
        <w:t xml:space="preserve">, the writing style is excellent and the work is fluent and fascinating to read. I enjoyed reading Brigadier </w:t>
      </w:r>
      <w:r w:rsidR="0001092F">
        <w:rPr>
          <w:rFonts w:cs="David"/>
          <w:sz w:val="24"/>
          <w:szCs w:val="24"/>
        </w:rPr>
        <w:t>Baijal’s</w:t>
      </w:r>
      <w:r w:rsidRPr="00AB771C">
        <w:rPr>
          <w:rFonts w:cs="David"/>
          <w:sz w:val="24"/>
          <w:szCs w:val="24"/>
        </w:rPr>
        <w:t xml:space="preserve"> work and </w:t>
      </w:r>
      <w:r w:rsidR="0001092F">
        <w:rPr>
          <w:rFonts w:cs="David"/>
          <w:sz w:val="24"/>
          <w:szCs w:val="24"/>
        </w:rPr>
        <w:t>all that is left for me to do is recommend it very warmly</w:t>
      </w:r>
      <w:r w:rsidRPr="00AB771C">
        <w:rPr>
          <w:rFonts w:cs="David"/>
          <w:sz w:val="24"/>
          <w:szCs w:val="24"/>
          <w:rtl/>
        </w:rPr>
        <w:t>.</w:t>
      </w:r>
    </w:p>
    <w:p w:rsidR="001E63D4" w:rsidRDefault="001E63D4" w:rsidP="001E63D4">
      <w:pPr>
        <w:bidi w:val="0"/>
        <w:spacing w:line="360" w:lineRule="auto"/>
        <w:jc w:val="both"/>
        <w:rPr>
          <w:rFonts w:cs="David"/>
          <w:b/>
          <w:bCs/>
          <w:sz w:val="24"/>
          <w:szCs w:val="24"/>
        </w:rPr>
      </w:pPr>
    </w:p>
    <w:p w:rsidR="001E63D4" w:rsidRPr="000D6C5D" w:rsidRDefault="001E63D4" w:rsidP="001E63D4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 xml:space="preserve"> </w:t>
      </w:r>
      <w:r w:rsidR="00A411CC" w:rsidRPr="00A411CC">
        <w:rPr>
          <w:rFonts w:cs="David"/>
          <w:sz w:val="24"/>
          <w:szCs w:val="24"/>
        </w:rPr>
        <w:t>Regards</w:t>
      </w:r>
      <w:r w:rsidR="000D6C5D" w:rsidRPr="000D6C5D">
        <w:rPr>
          <w:rFonts w:cs="David" w:hint="cs"/>
          <w:sz w:val="24"/>
          <w:szCs w:val="24"/>
          <w:rtl/>
        </w:rPr>
        <w:t>,</w:t>
      </w:r>
    </w:p>
    <w:p w:rsidR="00A411CC" w:rsidRPr="00A411CC" w:rsidRDefault="00A411CC" w:rsidP="001E63D4">
      <w:pPr>
        <w:bidi w:val="0"/>
        <w:jc w:val="both"/>
        <w:rPr>
          <w:rFonts w:cs="David"/>
          <w:b/>
          <w:bCs/>
          <w:sz w:val="24"/>
          <w:szCs w:val="24"/>
        </w:rPr>
      </w:pPr>
      <w:r w:rsidRPr="00A411CC">
        <w:rPr>
          <w:rFonts w:cs="David"/>
          <w:b/>
          <w:bCs/>
          <w:sz w:val="24"/>
          <w:szCs w:val="24"/>
        </w:rPr>
        <w:t>Dr. Isaac Lubelsky</w:t>
      </w:r>
      <w:r w:rsidRPr="00A411CC">
        <w:rPr>
          <w:rFonts w:cs="David"/>
          <w:b/>
          <w:bCs/>
          <w:sz w:val="24"/>
          <w:szCs w:val="24"/>
          <w:rtl/>
        </w:rPr>
        <w:t>,</w:t>
      </w:r>
    </w:p>
    <w:p w:rsidR="00A411CC" w:rsidRPr="00A411CC" w:rsidRDefault="00A411CC" w:rsidP="001E63D4">
      <w:pPr>
        <w:bidi w:val="0"/>
        <w:jc w:val="both"/>
        <w:rPr>
          <w:rFonts w:cs="David"/>
          <w:b/>
          <w:bCs/>
          <w:sz w:val="24"/>
          <w:szCs w:val="24"/>
        </w:rPr>
      </w:pPr>
      <w:r w:rsidRPr="00A411CC">
        <w:rPr>
          <w:rFonts w:cs="David"/>
          <w:b/>
          <w:bCs/>
          <w:sz w:val="24"/>
          <w:szCs w:val="24"/>
        </w:rPr>
        <w:t>The Department of Political Science</w:t>
      </w:r>
      <w:r w:rsidRPr="00A411CC">
        <w:rPr>
          <w:rFonts w:cs="David"/>
          <w:b/>
          <w:bCs/>
          <w:sz w:val="24"/>
          <w:szCs w:val="24"/>
          <w:rtl/>
        </w:rPr>
        <w:t>,</w:t>
      </w:r>
    </w:p>
    <w:p w:rsidR="000D6C5D" w:rsidRPr="000D6C5D" w:rsidRDefault="00A411CC" w:rsidP="001E63D4">
      <w:pPr>
        <w:bidi w:val="0"/>
        <w:jc w:val="both"/>
        <w:rPr>
          <w:rFonts w:cs="David"/>
          <w:b/>
          <w:bCs/>
          <w:sz w:val="24"/>
          <w:szCs w:val="24"/>
        </w:rPr>
      </w:pPr>
      <w:r w:rsidRPr="00A411CC">
        <w:rPr>
          <w:rFonts w:cs="David"/>
          <w:b/>
          <w:bCs/>
          <w:sz w:val="24"/>
          <w:szCs w:val="24"/>
        </w:rPr>
        <w:t>The Open University, Ra'anana</w:t>
      </w:r>
      <w:r w:rsidRPr="00A411CC">
        <w:rPr>
          <w:rFonts w:cs="David"/>
          <w:b/>
          <w:bCs/>
          <w:sz w:val="24"/>
          <w:szCs w:val="24"/>
          <w:rtl/>
        </w:rPr>
        <w:t>.</w:t>
      </w:r>
    </w:p>
    <w:sectPr w:rsidR="000D6C5D" w:rsidRPr="000D6C5D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A72D22"/>
    <w:rsid w:val="000018FD"/>
    <w:rsid w:val="0001092F"/>
    <w:rsid w:val="000134E0"/>
    <w:rsid w:val="00062489"/>
    <w:rsid w:val="000D6C5D"/>
    <w:rsid w:val="00110AB1"/>
    <w:rsid w:val="00154640"/>
    <w:rsid w:val="001703B4"/>
    <w:rsid w:val="001E63D4"/>
    <w:rsid w:val="002031F9"/>
    <w:rsid w:val="00324A58"/>
    <w:rsid w:val="003B5659"/>
    <w:rsid w:val="003E7942"/>
    <w:rsid w:val="004C3511"/>
    <w:rsid w:val="00534EE1"/>
    <w:rsid w:val="005A7518"/>
    <w:rsid w:val="00633B65"/>
    <w:rsid w:val="006641E2"/>
    <w:rsid w:val="0066780B"/>
    <w:rsid w:val="00682B82"/>
    <w:rsid w:val="006A7230"/>
    <w:rsid w:val="006D2E39"/>
    <w:rsid w:val="006D6025"/>
    <w:rsid w:val="006F0942"/>
    <w:rsid w:val="00736085"/>
    <w:rsid w:val="007618EB"/>
    <w:rsid w:val="007B27A0"/>
    <w:rsid w:val="007B4209"/>
    <w:rsid w:val="007B4EED"/>
    <w:rsid w:val="007C175A"/>
    <w:rsid w:val="008070E9"/>
    <w:rsid w:val="00842022"/>
    <w:rsid w:val="008953E1"/>
    <w:rsid w:val="008B37EA"/>
    <w:rsid w:val="008E6CD4"/>
    <w:rsid w:val="008F0E7B"/>
    <w:rsid w:val="00933705"/>
    <w:rsid w:val="0094768D"/>
    <w:rsid w:val="00961BC0"/>
    <w:rsid w:val="00963880"/>
    <w:rsid w:val="009B103B"/>
    <w:rsid w:val="009B35B9"/>
    <w:rsid w:val="009E3EF5"/>
    <w:rsid w:val="00A06CF9"/>
    <w:rsid w:val="00A411CC"/>
    <w:rsid w:val="00A41A6F"/>
    <w:rsid w:val="00A44F4D"/>
    <w:rsid w:val="00A553E8"/>
    <w:rsid w:val="00A72D22"/>
    <w:rsid w:val="00AA7B15"/>
    <w:rsid w:val="00AB771C"/>
    <w:rsid w:val="00AC5A6B"/>
    <w:rsid w:val="00AE05B6"/>
    <w:rsid w:val="00B4426F"/>
    <w:rsid w:val="00B66954"/>
    <w:rsid w:val="00B74B13"/>
    <w:rsid w:val="00BA7BEE"/>
    <w:rsid w:val="00BD3C14"/>
    <w:rsid w:val="00BF4B10"/>
    <w:rsid w:val="00C0178D"/>
    <w:rsid w:val="00C56C1B"/>
    <w:rsid w:val="00CC7243"/>
    <w:rsid w:val="00E12935"/>
    <w:rsid w:val="00E31FA7"/>
    <w:rsid w:val="00EA2628"/>
    <w:rsid w:val="00FB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IDF</dc:creator>
  <cp:lastModifiedBy>u45414</cp:lastModifiedBy>
  <cp:revision>3</cp:revision>
  <cp:lastPrinted>2017-01-12T07:38:00Z</cp:lastPrinted>
  <dcterms:created xsi:type="dcterms:W3CDTF">2019-06-11T07:48:00Z</dcterms:created>
  <dcterms:modified xsi:type="dcterms:W3CDTF">2019-06-11T07:49:00Z</dcterms:modified>
</cp:coreProperties>
</file>