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9B" w:rsidRDefault="003A225D" w:rsidP="003A225D">
      <w:pPr>
        <w:pStyle w:val="EndnoteText"/>
        <w:rPr>
          <w:sz w:val="20"/>
          <w:u w:val="single"/>
        </w:rPr>
      </w:pPr>
      <w:r>
        <w:rPr>
          <w:sz w:val="20"/>
          <w:u w:val="single"/>
        </w:rPr>
        <w:t>Bibliography</w:t>
      </w:r>
    </w:p>
    <w:p w:rsidR="00CF319B" w:rsidRDefault="00CF319B" w:rsidP="003A225D">
      <w:pPr>
        <w:pStyle w:val="EndnoteText"/>
        <w:rPr>
          <w:sz w:val="20"/>
          <w:u w:val="single"/>
        </w:rPr>
      </w:pPr>
    </w:p>
    <w:p w:rsidR="00CF319B" w:rsidRDefault="00CF319B" w:rsidP="00CF319B">
      <w:proofErr w:type="spellStart"/>
      <w:r>
        <w:t>Badsey</w:t>
      </w:r>
      <w:proofErr w:type="spellEnd"/>
      <w:r>
        <w:t xml:space="preserve">, Stephen. </w:t>
      </w:r>
      <w:r w:rsidRPr="0067172C">
        <w:rPr>
          <w:i/>
        </w:rPr>
        <w:t xml:space="preserve">An Overview of the Falklands War: Politics, Strategy, and Operations. </w:t>
      </w:r>
      <w:hyperlink r:id="rId4" w:history="1">
        <w:r w:rsidRPr="006013A8">
          <w:rPr>
            <w:rStyle w:val="Hyperlink"/>
          </w:rPr>
          <w:t>http://www.nids.mod.go.jp/publication/senshi/pdf/201303/10.pdf</w:t>
        </w:r>
      </w:hyperlink>
    </w:p>
    <w:p w:rsidR="00CF319B" w:rsidRDefault="00CF319B" w:rsidP="00CF319B"/>
    <w:p w:rsidR="00CF319B" w:rsidRPr="001B6BC5" w:rsidRDefault="00CF319B" w:rsidP="00CF319B">
      <w:r>
        <w:t xml:space="preserve">Clapp, Michael and </w:t>
      </w:r>
      <w:proofErr w:type="spellStart"/>
      <w:r>
        <w:t>Southby-Tailyour</w:t>
      </w:r>
      <w:proofErr w:type="spellEnd"/>
      <w:r>
        <w:t xml:space="preserve">, </w:t>
      </w:r>
      <w:proofErr w:type="spellStart"/>
      <w:r>
        <w:t>Ewwn</w:t>
      </w:r>
      <w:proofErr w:type="spellEnd"/>
      <w:r>
        <w:t xml:space="preserve">. </w:t>
      </w:r>
      <w:proofErr w:type="gramStart"/>
      <w:r w:rsidRPr="001B6BC5">
        <w:rPr>
          <w:u w:val="single"/>
        </w:rPr>
        <w:t>Amphibious Assault Falklands</w:t>
      </w:r>
      <w:r w:rsidRPr="001B6BC5">
        <w:t>;</w:t>
      </w:r>
      <w:r>
        <w:t xml:space="preserve"> 1986; Orion Books Ltd., London, UK.</w:t>
      </w:r>
      <w:proofErr w:type="gramEnd"/>
      <w:r>
        <w:t xml:space="preserve"> </w:t>
      </w:r>
    </w:p>
    <w:p w:rsidR="005216A8" w:rsidRDefault="005216A8" w:rsidP="003A225D">
      <w:pPr>
        <w:rPr>
          <w:sz w:val="20"/>
        </w:rPr>
      </w:pPr>
    </w:p>
    <w:p w:rsidR="005216A8" w:rsidRDefault="001B6BC5" w:rsidP="003A225D">
      <w:r>
        <w:t xml:space="preserve">Hastings, Max and Jenkins, Simon. </w:t>
      </w:r>
      <w:proofErr w:type="gramStart"/>
      <w:r w:rsidRPr="001B6BC5">
        <w:rPr>
          <w:u w:val="single"/>
        </w:rPr>
        <w:t xml:space="preserve">The </w:t>
      </w:r>
      <w:r w:rsidR="005216A8" w:rsidRPr="001B6BC5">
        <w:rPr>
          <w:u w:val="single"/>
        </w:rPr>
        <w:t>Battle for the Falklands</w:t>
      </w:r>
      <w:r w:rsidRPr="001B6BC5">
        <w:t>;</w:t>
      </w:r>
      <w:r>
        <w:t xml:space="preserve"> 1984;</w:t>
      </w:r>
      <w:r w:rsidR="00E078B4">
        <w:t xml:space="preserve"> W.W. Norton Company; New York.</w:t>
      </w:r>
      <w:proofErr w:type="gramEnd"/>
    </w:p>
    <w:p w:rsidR="005216A8" w:rsidRDefault="005216A8" w:rsidP="003A225D"/>
    <w:p w:rsidR="005216A8" w:rsidRDefault="00A0573F" w:rsidP="003A225D">
      <w:proofErr w:type="spellStart"/>
      <w:r>
        <w:t>Middlebrook</w:t>
      </w:r>
      <w:proofErr w:type="spellEnd"/>
      <w:r>
        <w:t xml:space="preserve">, Martin. </w:t>
      </w:r>
      <w:r w:rsidR="005216A8" w:rsidRPr="00A0573F">
        <w:rPr>
          <w:u w:val="single"/>
        </w:rPr>
        <w:t>The Falklands War</w:t>
      </w:r>
      <w:r w:rsidR="00C111AE">
        <w:t>; 1985; Pen and Sword Books; UK</w:t>
      </w:r>
      <w:r>
        <w:t>.</w:t>
      </w:r>
    </w:p>
    <w:p w:rsidR="005216A8" w:rsidRDefault="005216A8" w:rsidP="003A225D"/>
    <w:p w:rsidR="00CF319B" w:rsidRDefault="00A0573F" w:rsidP="003A225D">
      <w:proofErr w:type="spellStart"/>
      <w:r>
        <w:t>Middlebrook</w:t>
      </w:r>
      <w:proofErr w:type="spellEnd"/>
      <w:r>
        <w:t xml:space="preserve">, Martin. </w:t>
      </w:r>
      <w:r w:rsidRPr="00A0573F">
        <w:rPr>
          <w:u w:val="single"/>
        </w:rPr>
        <w:t>The Fight for the Malvinas: Argentine Forces in the Falklands War</w:t>
      </w:r>
      <w:r>
        <w:t>; 1989; Viking Press.</w:t>
      </w:r>
    </w:p>
    <w:p w:rsidR="00CF319B" w:rsidRDefault="00CF319B" w:rsidP="00CF319B"/>
    <w:p w:rsidR="00CF319B" w:rsidRDefault="00CF319B" w:rsidP="00CF319B">
      <w:r>
        <w:t xml:space="preserve">Stewart, Nora </w:t>
      </w:r>
      <w:proofErr w:type="spellStart"/>
      <w:r>
        <w:t>Kinzer</w:t>
      </w:r>
      <w:proofErr w:type="spellEnd"/>
      <w:r>
        <w:t xml:space="preserve">. </w:t>
      </w:r>
      <w:r w:rsidRPr="00D843D3">
        <w:rPr>
          <w:u w:val="single"/>
        </w:rPr>
        <w:t xml:space="preserve">Mates and </w:t>
      </w:r>
      <w:proofErr w:type="spellStart"/>
      <w:r w:rsidRPr="00D843D3">
        <w:rPr>
          <w:u w:val="single"/>
        </w:rPr>
        <w:t>Muchachos</w:t>
      </w:r>
      <w:proofErr w:type="spellEnd"/>
      <w:r>
        <w:rPr>
          <w:u w:val="single"/>
        </w:rPr>
        <w:t>: Unit Cohesion in the Falklands-Malvinas War</w:t>
      </w:r>
      <w:r>
        <w:t xml:space="preserve">; 1991; </w:t>
      </w:r>
      <w:proofErr w:type="spellStart"/>
      <w:r>
        <w:t>Brasseys</w:t>
      </w:r>
      <w:proofErr w:type="spellEnd"/>
      <w:r>
        <w:t xml:space="preserve"> (US).</w:t>
      </w:r>
    </w:p>
    <w:p w:rsidR="00CF319B" w:rsidRDefault="00CF319B" w:rsidP="00CF319B"/>
    <w:p w:rsidR="00CF319B" w:rsidRPr="00D843D3" w:rsidRDefault="00CF319B" w:rsidP="00CF319B">
      <w:r>
        <w:t xml:space="preserve">Thompson, Julian. </w:t>
      </w:r>
      <w:r w:rsidRPr="00D843D3">
        <w:rPr>
          <w:u w:val="single"/>
        </w:rPr>
        <w:t>3 Commando Brigade in the Falklands: No Picnic</w:t>
      </w:r>
      <w:r>
        <w:t>; 2009; Pen and Sword Books</w:t>
      </w:r>
      <w:r w:rsidR="00C111AE">
        <w:t>; UK</w:t>
      </w:r>
      <w:r>
        <w:t>.</w:t>
      </w:r>
    </w:p>
    <w:p w:rsidR="00CF319B" w:rsidRDefault="00CF319B" w:rsidP="00CF319B"/>
    <w:p w:rsidR="00CF319B" w:rsidRDefault="00CF319B" w:rsidP="00CF319B">
      <w:r>
        <w:t xml:space="preserve">Vaux, Nick. </w:t>
      </w:r>
      <w:r w:rsidRPr="00215E7E">
        <w:rPr>
          <w:u w:val="single"/>
        </w:rPr>
        <w:t>Take That Hill</w:t>
      </w:r>
      <w:r>
        <w:t>; 1986; Potomac Books.</w:t>
      </w:r>
    </w:p>
    <w:p w:rsidR="0067172C" w:rsidRDefault="0067172C" w:rsidP="003A225D"/>
    <w:p w:rsidR="0067172C" w:rsidRDefault="0067172C" w:rsidP="003A225D"/>
    <w:sectPr w:rsidR="0067172C" w:rsidSect="005216A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225D"/>
    <w:rsid w:val="001B6BC5"/>
    <w:rsid w:val="00215E7E"/>
    <w:rsid w:val="003A225D"/>
    <w:rsid w:val="004E7BD0"/>
    <w:rsid w:val="005216A8"/>
    <w:rsid w:val="0067172C"/>
    <w:rsid w:val="00725489"/>
    <w:rsid w:val="009272F9"/>
    <w:rsid w:val="00A0573F"/>
    <w:rsid w:val="00C111AE"/>
    <w:rsid w:val="00CF319B"/>
    <w:rsid w:val="00D843D3"/>
    <w:rsid w:val="00E078B4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5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A225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25D"/>
  </w:style>
  <w:style w:type="character" w:styleId="EndnoteReference">
    <w:name w:val="endnote reference"/>
    <w:basedOn w:val="DefaultParagraphFont"/>
    <w:uiPriority w:val="99"/>
    <w:semiHidden/>
    <w:unhideWhenUsed/>
    <w:rsid w:val="003A225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F31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nids.mod.go.jp/publication/senshi/pdf/201303/10.pd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797</Characters>
  <Application>Microsoft Macintosh Word</Application>
  <DocSecurity>0</DocSecurity>
  <Lines>6</Lines>
  <Paragraphs>1</Paragraphs>
  <ScaleCrop>false</ScaleCrop>
  <Company>USMC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MacCutcheon</dc:creator>
  <cp:keywords/>
  <cp:lastModifiedBy>Seth MacCutcheon</cp:lastModifiedBy>
  <cp:revision>10</cp:revision>
  <dcterms:created xsi:type="dcterms:W3CDTF">2019-01-16T10:25:00Z</dcterms:created>
  <dcterms:modified xsi:type="dcterms:W3CDTF">2019-01-16T10:54:00Z</dcterms:modified>
</cp:coreProperties>
</file>