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7D" w:rsidRPr="00911574" w:rsidRDefault="00911574" w:rsidP="00911574">
      <w:pPr>
        <w:jc w:val="center"/>
        <w:rPr>
          <w:sz w:val="32"/>
          <w:lang w:val="en-CA"/>
        </w:rPr>
      </w:pPr>
      <w:r w:rsidRPr="00152748">
        <w:rPr>
          <w:b/>
          <w:sz w:val="32"/>
          <w:lang w:val="en-CA"/>
        </w:rPr>
        <w:t xml:space="preserve">Draft Canada-Israel Strategic Dialogue </w:t>
      </w:r>
      <w:r w:rsidR="007A0134">
        <w:rPr>
          <w:b/>
          <w:sz w:val="32"/>
          <w:lang w:val="en-CA"/>
        </w:rPr>
        <w:t>Programme</w:t>
      </w:r>
      <w:r w:rsidR="00467938">
        <w:rPr>
          <w:sz w:val="32"/>
          <w:lang w:val="en-CA"/>
        </w:rPr>
        <w:br/>
      </w:r>
      <w:r w:rsidR="00D579C7">
        <w:rPr>
          <w:sz w:val="32"/>
          <w:lang w:val="en-CA"/>
        </w:rPr>
        <w:t>22-23</w:t>
      </w:r>
      <w:r w:rsidR="00467938">
        <w:rPr>
          <w:sz w:val="32"/>
          <w:lang w:val="en-CA"/>
        </w:rPr>
        <w:t xml:space="preserve"> November </w:t>
      </w:r>
      <w:r w:rsidR="00D579C7">
        <w:rPr>
          <w:sz w:val="32"/>
          <w:lang w:val="en-CA"/>
        </w:rPr>
        <w:t>2021</w:t>
      </w:r>
      <w:r w:rsidR="00152748">
        <w:rPr>
          <w:sz w:val="32"/>
          <w:lang w:val="en-CA"/>
        </w:rPr>
        <w:br/>
        <w:t>Ottawa, Canada</w:t>
      </w:r>
    </w:p>
    <w:p w:rsidR="00BD40F3" w:rsidRDefault="00467938" w:rsidP="00152748">
      <w:pPr>
        <w:rPr>
          <w:b/>
        </w:rPr>
      </w:pPr>
      <w:r>
        <w:rPr>
          <w:sz w:val="28"/>
          <w:lang w:val="en-CA"/>
        </w:rPr>
        <w:br/>
      </w:r>
      <w:r w:rsidR="006B115B">
        <w:rPr>
          <w:b/>
        </w:rPr>
        <w:t>SUNDAY 21</w:t>
      </w:r>
      <w:r w:rsidR="00BD40F3">
        <w:rPr>
          <w:b/>
        </w:rPr>
        <w:t xml:space="preserve"> NOVEMBER</w:t>
      </w:r>
    </w:p>
    <w:p w:rsidR="00A7070F" w:rsidRDefault="00BD40F3" w:rsidP="00152748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BD40F3" w:rsidRDefault="00A7070F" w:rsidP="00A7070F">
      <w:pPr>
        <w:rPr>
          <w:b/>
        </w:rPr>
      </w:pPr>
      <w:r w:rsidRPr="006B115B">
        <w:rPr>
          <w:color w:val="FF0000"/>
        </w:rPr>
        <w:t># de vol</w:t>
      </w:r>
      <w:r w:rsidRPr="00BD40F3">
        <w:t xml:space="preserve"> </w:t>
      </w:r>
      <w:r>
        <w:tab/>
      </w:r>
      <w:r w:rsidR="00BD40F3" w:rsidRPr="00BD40F3">
        <w:t>Arrival in Ottawa and transit to Hotel</w:t>
      </w:r>
      <w:r w:rsidR="002D70B2">
        <w:br/>
      </w:r>
      <w:r w:rsidR="007A0134">
        <w:br/>
      </w:r>
      <w:r w:rsidR="007A0134">
        <w:tab/>
      </w:r>
      <w:r w:rsidR="007A0134">
        <w:tab/>
      </w:r>
      <w:r w:rsidR="007A0134" w:rsidRPr="007A0134">
        <w:rPr>
          <w:i/>
        </w:rPr>
        <w:t xml:space="preserve">Location: </w:t>
      </w:r>
      <w:r w:rsidR="00D579C7">
        <w:rPr>
          <w:i/>
          <w:color w:val="FF0000"/>
        </w:rPr>
        <w:t>TBD</w:t>
      </w:r>
    </w:p>
    <w:p w:rsidR="00BD40F3" w:rsidRDefault="00BD40F3" w:rsidP="00152748">
      <w:pPr>
        <w:rPr>
          <w:b/>
        </w:rPr>
      </w:pPr>
      <w:bookmarkStart w:id="0" w:name="_GoBack"/>
      <w:bookmarkEnd w:id="0"/>
    </w:p>
    <w:p w:rsidR="00152748" w:rsidRPr="007A0134" w:rsidRDefault="007A0134" w:rsidP="00CC52E3">
      <w:pPr>
        <w:rPr>
          <w:b/>
        </w:rPr>
      </w:pPr>
      <w:r>
        <w:rPr>
          <w:b/>
        </w:rPr>
        <w:t xml:space="preserve">MONDAY </w:t>
      </w:r>
      <w:r w:rsidR="006B115B">
        <w:rPr>
          <w:b/>
        </w:rPr>
        <w:t>22</w:t>
      </w:r>
      <w:r>
        <w:rPr>
          <w:b/>
        </w:rPr>
        <w:t xml:space="preserve"> NOVEMBER</w:t>
      </w:r>
      <w:r w:rsidR="00A75A8A">
        <w:rPr>
          <w:b/>
        </w:rPr>
        <w:t xml:space="preserve"> (Strategic Dialogue)</w:t>
      </w:r>
    </w:p>
    <w:p w:rsidR="007A0134" w:rsidRDefault="007A0134" w:rsidP="00CC52E3"/>
    <w:p w:rsidR="00D579C7" w:rsidRDefault="00F26770" w:rsidP="00F26770">
      <w:pPr>
        <w:ind w:left="1440" w:hanging="1440"/>
        <w:rPr>
          <w:i/>
        </w:rPr>
      </w:pPr>
      <w:r>
        <w:t>0850-0900</w:t>
      </w:r>
      <w:r w:rsidR="00D579C7">
        <w:rPr>
          <w:b/>
        </w:rPr>
        <w:tab/>
        <w:t>Transit to Strategic Dialogue Venue</w:t>
      </w:r>
      <w:r w:rsidR="00D579C7">
        <w:rPr>
          <w:b/>
        </w:rPr>
        <w:br/>
      </w:r>
      <w:r w:rsidR="00D579C7" w:rsidRPr="007A0134">
        <w:rPr>
          <w:i/>
        </w:rPr>
        <w:t>Location:</w:t>
      </w:r>
      <w:r>
        <w:rPr>
          <w:i/>
        </w:rPr>
        <w:t xml:space="preserve"> </w:t>
      </w:r>
      <w:r w:rsidR="00D579C7" w:rsidRPr="00D579C7">
        <w:rPr>
          <w:i/>
        </w:rPr>
        <w:t>DND</w:t>
      </w:r>
      <w:r w:rsidR="00D579C7" w:rsidRPr="00D579C7">
        <w:rPr>
          <w:b/>
          <w:i/>
        </w:rPr>
        <w:t xml:space="preserve">, </w:t>
      </w:r>
      <w:r w:rsidR="00D579C7" w:rsidRPr="00D579C7">
        <w:rPr>
          <w:i/>
        </w:rPr>
        <w:t>Pearkes</w:t>
      </w:r>
      <w:r w:rsidR="00D579C7">
        <w:rPr>
          <w:i/>
        </w:rPr>
        <w:t xml:space="preserve"> Building</w:t>
      </w:r>
    </w:p>
    <w:p w:rsidR="00F26770" w:rsidRDefault="00F26770" w:rsidP="00F26770">
      <w:pPr>
        <w:ind w:left="1440" w:hanging="1440"/>
        <w:rPr>
          <w:b/>
        </w:rPr>
      </w:pPr>
    </w:p>
    <w:p w:rsidR="00F26770" w:rsidRPr="00F26770" w:rsidRDefault="00F26770" w:rsidP="00F26770">
      <w:pPr>
        <w:ind w:left="1440" w:hanging="1440"/>
        <w:rPr>
          <w:b/>
        </w:rPr>
      </w:pPr>
      <w:r w:rsidRPr="00F26770">
        <w:t>0900-0920</w:t>
      </w:r>
      <w:r>
        <w:rPr>
          <w:b/>
        </w:rPr>
        <w:tab/>
        <w:t>Office call with ADM Pol</w:t>
      </w:r>
    </w:p>
    <w:p w:rsidR="00F26770" w:rsidRDefault="00F26770" w:rsidP="00D579C7"/>
    <w:p w:rsidR="00D579C7" w:rsidRDefault="00D579C7" w:rsidP="00D579C7">
      <w:pPr>
        <w:rPr>
          <w:b/>
        </w:rPr>
      </w:pPr>
      <w:r>
        <w:t>0930</w:t>
      </w:r>
      <w:r w:rsidRPr="007A0134">
        <w:t>-09</w:t>
      </w:r>
      <w:r>
        <w:t>4</w:t>
      </w:r>
      <w:r w:rsidRPr="007A0134">
        <w:t>5</w:t>
      </w:r>
      <w:r w:rsidRPr="004F2D7D">
        <w:rPr>
          <w:b/>
        </w:rPr>
        <w:tab/>
        <w:t>Introductory Remarks</w:t>
      </w:r>
    </w:p>
    <w:p w:rsidR="00F26770" w:rsidRPr="001A0A1D" w:rsidRDefault="00F26770" w:rsidP="00D579C7">
      <w:pPr>
        <w:rPr>
          <w:i/>
        </w:rPr>
      </w:pPr>
      <w:r>
        <w:rPr>
          <w:b/>
        </w:rPr>
        <w:tab/>
      </w:r>
      <w:r>
        <w:rPr>
          <w:b/>
        </w:rPr>
        <w:tab/>
      </w:r>
      <w:r w:rsidR="001A0A1D">
        <w:rPr>
          <w:i/>
        </w:rPr>
        <w:t>Location</w:t>
      </w:r>
      <w:r w:rsidRPr="001A0A1D">
        <w:rPr>
          <w:i/>
        </w:rPr>
        <w:t>: JSAT</w:t>
      </w:r>
    </w:p>
    <w:p w:rsidR="00D579C7" w:rsidRDefault="00D579C7" w:rsidP="00CC52E3"/>
    <w:p w:rsidR="00D579C7" w:rsidRDefault="000C316A" w:rsidP="00CC52E3">
      <w:r>
        <w:t>0945-1100</w:t>
      </w:r>
      <w:r w:rsidR="00D579C7">
        <w:tab/>
      </w:r>
      <w:r w:rsidR="00D579C7" w:rsidRPr="00D579C7">
        <w:rPr>
          <w:b/>
        </w:rPr>
        <w:t xml:space="preserve">Session 1 </w:t>
      </w:r>
      <w:r w:rsidR="00D579C7">
        <w:rPr>
          <w:b/>
        </w:rPr>
        <w:t>–</w:t>
      </w:r>
      <w:r w:rsidR="00D579C7" w:rsidRPr="00D579C7">
        <w:rPr>
          <w:b/>
        </w:rPr>
        <w:t>Regional Security</w:t>
      </w:r>
    </w:p>
    <w:p w:rsidR="00B65D12" w:rsidRPr="00216204" w:rsidRDefault="00B65D12" w:rsidP="00216204">
      <w:pPr>
        <w:rPr>
          <w:b/>
        </w:rPr>
      </w:pPr>
      <w:r w:rsidRPr="005E13D4">
        <w:rPr>
          <w:lang w:val="en-CA"/>
        </w:rPr>
        <w:tab/>
      </w:r>
      <w:r w:rsidRPr="005E13D4">
        <w:rPr>
          <w:lang w:val="en-CA"/>
        </w:rPr>
        <w:tab/>
      </w:r>
      <w:r w:rsidRPr="00481F1A">
        <w:rPr>
          <w:b/>
        </w:rPr>
        <w:t>Discussion Items</w:t>
      </w:r>
    </w:p>
    <w:p w:rsidR="00216204" w:rsidRPr="00216204" w:rsidRDefault="00216204" w:rsidP="00B65D12">
      <w:pPr>
        <w:pStyle w:val="ListParagraph"/>
        <w:numPr>
          <w:ilvl w:val="0"/>
          <w:numId w:val="1"/>
        </w:numPr>
        <w:rPr>
          <w:lang w:val="en-CA"/>
        </w:rPr>
      </w:pPr>
      <w:r w:rsidRPr="00216204">
        <w:rPr>
          <w:lang w:val="en-CA"/>
        </w:rPr>
        <w:t>Middle-East Strategy</w:t>
      </w:r>
    </w:p>
    <w:p w:rsidR="000C316A" w:rsidRDefault="00216204" w:rsidP="000C316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Regional dynamics</w:t>
      </w:r>
    </w:p>
    <w:p w:rsidR="000C316A" w:rsidRPr="001F016B" w:rsidRDefault="000C316A" w:rsidP="000C316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Non-state actors</w:t>
      </w:r>
    </w:p>
    <w:p w:rsidR="000C316A" w:rsidRPr="00481F1A" w:rsidRDefault="00216204" w:rsidP="000C316A">
      <w:pPr>
        <w:pStyle w:val="ListParagraph"/>
        <w:numPr>
          <w:ilvl w:val="0"/>
          <w:numId w:val="1"/>
        </w:numPr>
        <w:rPr>
          <w:lang w:val="en-CA"/>
        </w:rPr>
      </w:pPr>
      <w:r>
        <w:t>Iran</w:t>
      </w:r>
    </w:p>
    <w:p w:rsidR="000C316A" w:rsidRDefault="00216204" w:rsidP="000C316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Great Power Competition</w:t>
      </w:r>
    </w:p>
    <w:p w:rsidR="00216204" w:rsidRPr="000C316A" w:rsidRDefault="00216204" w:rsidP="000C316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Afghanistan</w:t>
      </w:r>
    </w:p>
    <w:p w:rsidR="00D579C7" w:rsidRPr="00216204" w:rsidRDefault="00D579C7" w:rsidP="00CC52E3"/>
    <w:p w:rsidR="00D579C7" w:rsidRPr="00436F37" w:rsidRDefault="000C316A" w:rsidP="00CC52E3">
      <w:r>
        <w:t>1100-1115</w:t>
      </w:r>
      <w:r w:rsidR="00D579C7">
        <w:tab/>
      </w:r>
      <w:r w:rsidR="00D579C7" w:rsidRPr="00436F37">
        <w:rPr>
          <w:i/>
        </w:rPr>
        <w:t>Coffee break</w:t>
      </w:r>
    </w:p>
    <w:p w:rsidR="00D579C7" w:rsidRDefault="00D579C7" w:rsidP="00CC52E3"/>
    <w:p w:rsidR="000C316A" w:rsidRPr="00A7070F" w:rsidRDefault="000C316A" w:rsidP="00CC52E3">
      <w:r>
        <w:t>1115-1230</w:t>
      </w:r>
      <w:r w:rsidR="00D579C7">
        <w:tab/>
      </w:r>
      <w:r w:rsidR="00D579C7" w:rsidRPr="00D579C7">
        <w:rPr>
          <w:b/>
        </w:rPr>
        <w:t xml:space="preserve">Session 2 </w:t>
      </w:r>
      <w:r>
        <w:rPr>
          <w:b/>
        </w:rPr>
        <w:t>–</w:t>
      </w:r>
      <w:r>
        <w:t>Bilateral Defence Cooperation</w:t>
      </w:r>
    </w:p>
    <w:p w:rsidR="00A94C4D" w:rsidRPr="00481F1A" w:rsidRDefault="000C316A" w:rsidP="000C316A">
      <w:pPr>
        <w:rPr>
          <w:b/>
        </w:rPr>
      </w:pPr>
      <w:r w:rsidRPr="00216204">
        <w:rPr>
          <w:lang w:val="en-CA"/>
        </w:rPr>
        <w:tab/>
      </w:r>
      <w:r w:rsidRPr="00216204">
        <w:rPr>
          <w:lang w:val="en-CA"/>
        </w:rPr>
        <w:tab/>
      </w:r>
      <w:r w:rsidRPr="00481F1A">
        <w:rPr>
          <w:b/>
        </w:rPr>
        <w:t>Discussion Items</w:t>
      </w:r>
    </w:p>
    <w:p w:rsidR="00A94C4D" w:rsidRPr="00216204" w:rsidRDefault="00216204" w:rsidP="000C316A">
      <w:pPr>
        <w:pStyle w:val="ListParagraph"/>
        <w:numPr>
          <w:ilvl w:val="0"/>
          <w:numId w:val="1"/>
        </w:numPr>
        <w:rPr>
          <w:lang w:val="en-CA"/>
        </w:rPr>
      </w:pPr>
      <w:r w:rsidRPr="00216204">
        <w:rPr>
          <w:lang w:val="en-CA"/>
        </w:rPr>
        <w:t>PMoU</w:t>
      </w:r>
    </w:p>
    <w:p w:rsidR="00216204" w:rsidRPr="00216204" w:rsidRDefault="00216204" w:rsidP="000C316A">
      <w:pPr>
        <w:pStyle w:val="ListParagraph"/>
        <w:numPr>
          <w:ilvl w:val="0"/>
          <w:numId w:val="1"/>
        </w:numPr>
        <w:rPr>
          <w:lang w:val="en-CA"/>
        </w:rPr>
      </w:pPr>
      <w:r w:rsidRPr="00216204">
        <w:rPr>
          <w:lang w:val="en-CA"/>
        </w:rPr>
        <w:t>Visits and High-Level engagement</w:t>
      </w:r>
    </w:p>
    <w:p w:rsidR="000C316A" w:rsidRPr="00216204" w:rsidRDefault="00216204" w:rsidP="000C316A">
      <w:pPr>
        <w:pStyle w:val="ListParagraph"/>
        <w:numPr>
          <w:ilvl w:val="0"/>
          <w:numId w:val="1"/>
        </w:numPr>
        <w:rPr>
          <w:lang w:val="en-CA"/>
        </w:rPr>
      </w:pPr>
      <w:r w:rsidRPr="00216204">
        <w:rPr>
          <w:lang w:val="en-CA"/>
        </w:rPr>
        <w:t>Military student exchange</w:t>
      </w:r>
    </w:p>
    <w:p w:rsidR="000C316A" w:rsidRPr="00216204" w:rsidRDefault="000C316A" w:rsidP="000C316A">
      <w:pPr>
        <w:pStyle w:val="ListParagraph"/>
        <w:numPr>
          <w:ilvl w:val="0"/>
          <w:numId w:val="1"/>
        </w:numPr>
      </w:pPr>
      <w:r w:rsidRPr="00216204">
        <w:t>Materiel cooperation</w:t>
      </w:r>
    </w:p>
    <w:p w:rsidR="000C316A" w:rsidRDefault="000C316A" w:rsidP="000C316A">
      <w:pPr>
        <w:pStyle w:val="ListParagraph"/>
        <w:numPr>
          <w:ilvl w:val="0"/>
          <w:numId w:val="1"/>
        </w:numPr>
      </w:pPr>
      <w:r w:rsidRPr="00216204">
        <w:t xml:space="preserve">Intelligence </w:t>
      </w:r>
      <w:r>
        <w:t>cooperation</w:t>
      </w:r>
    </w:p>
    <w:p w:rsidR="00216204" w:rsidRDefault="00216204" w:rsidP="000C316A">
      <w:pPr>
        <w:pStyle w:val="ListParagraph"/>
        <w:numPr>
          <w:ilvl w:val="0"/>
          <w:numId w:val="1"/>
        </w:numPr>
      </w:pPr>
      <w:r>
        <w:t>Science and Technologies</w:t>
      </w:r>
    </w:p>
    <w:p w:rsidR="000C316A" w:rsidRDefault="000C316A" w:rsidP="000C316A">
      <w:pPr>
        <w:pStyle w:val="ListParagraph"/>
        <w:numPr>
          <w:ilvl w:val="0"/>
          <w:numId w:val="1"/>
        </w:numPr>
      </w:pPr>
      <w:r>
        <w:t>Joint training cooperation</w:t>
      </w:r>
    </w:p>
    <w:p w:rsidR="00D579C7" w:rsidRDefault="00D579C7" w:rsidP="00CC52E3"/>
    <w:p w:rsidR="00D579C7" w:rsidRDefault="00D579C7" w:rsidP="00D579C7">
      <w:r>
        <w:t>1230-1330</w:t>
      </w:r>
      <w:r>
        <w:tab/>
      </w:r>
      <w:r w:rsidR="00A94C4D" w:rsidRPr="00A94C4D">
        <w:rPr>
          <w:b/>
        </w:rPr>
        <w:t>Working Lunch</w:t>
      </w:r>
    </w:p>
    <w:p w:rsidR="00D579C7" w:rsidRPr="00D579C7" w:rsidRDefault="00D579C7" w:rsidP="00D579C7">
      <w:pPr>
        <w:ind w:left="720" w:firstLine="720"/>
        <w:rPr>
          <w:i/>
        </w:rPr>
      </w:pPr>
      <w:r w:rsidRPr="00D579C7">
        <w:rPr>
          <w:i/>
        </w:rPr>
        <w:t xml:space="preserve">Location: </w:t>
      </w:r>
      <w:r w:rsidRPr="000C316A">
        <w:rPr>
          <w:i/>
          <w:color w:val="FF0000"/>
        </w:rPr>
        <w:t>TBD</w:t>
      </w:r>
    </w:p>
    <w:p w:rsidR="00D579C7" w:rsidRDefault="00D579C7" w:rsidP="00CC52E3"/>
    <w:p w:rsidR="001A0A1D" w:rsidRPr="001A0A1D" w:rsidRDefault="001A0A1D" w:rsidP="00CC52E3">
      <w:pPr>
        <w:rPr>
          <w:b/>
          <w:u w:val="single"/>
        </w:rPr>
      </w:pPr>
      <w:r w:rsidRPr="001A0A1D">
        <w:rPr>
          <w:b/>
          <w:u w:val="single"/>
        </w:rPr>
        <w:lastRenderedPageBreak/>
        <w:t>Office Calls</w:t>
      </w:r>
    </w:p>
    <w:p w:rsidR="007A0134" w:rsidRDefault="007A0134" w:rsidP="00CC52E3"/>
    <w:p w:rsidR="00BD40F3" w:rsidRPr="00627F78" w:rsidRDefault="00532952" w:rsidP="00532952">
      <w:pPr>
        <w:ind w:left="1440" w:hanging="1440"/>
        <w:rPr>
          <w:b/>
        </w:rPr>
      </w:pPr>
      <w:r w:rsidRPr="00532952">
        <w:rPr>
          <w:color w:val="FF0000"/>
        </w:rPr>
        <w:t>TBD</w:t>
      </w:r>
      <w:r>
        <w:tab/>
      </w:r>
      <w:r w:rsidR="00BD40F3" w:rsidRPr="00532952">
        <w:rPr>
          <w:b/>
        </w:rPr>
        <w:t>Office Call</w:t>
      </w:r>
      <w:r w:rsidR="00F26770">
        <w:rPr>
          <w:b/>
        </w:rPr>
        <w:t xml:space="preserve"> </w:t>
      </w:r>
      <w:r w:rsidR="007A0134" w:rsidRPr="00627F78">
        <w:rPr>
          <w:b/>
        </w:rPr>
        <w:t>with Assistant Deputy Minister,</w:t>
      </w:r>
      <w:r w:rsidR="00BD40F3" w:rsidRPr="00627F78">
        <w:rPr>
          <w:b/>
        </w:rPr>
        <w:t xml:space="preserve"> International </w:t>
      </w:r>
      <w:r w:rsidR="007A0134" w:rsidRPr="00627F78">
        <w:rPr>
          <w:b/>
        </w:rPr>
        <w:t>Security, Global Affairs Canada</w:t>
      </w:r>
    </w:p>
    <w:p w:rsidR="007A0134" w:rsidRDefault="007A0134" w:rsidP="007A0134">
      <w:pPr>
        <w:ind w:left="720" w:firstLine="720"/>
        <w:rPr>
          <w:i/>
          <w:color w:val="FF0000"/>
        </w:rPr>
      </w:pPr>
      <w:r w:rsidRPr="00532952">
        <w:rPr>
          <w:i/>
        </w:rPr>
        <w:t xml:space="preserve">Location: </w:t>
      </w:r>
      <w:r w:rsidR="00532952" w:rsidRPr="00532952">
        <w:rPr>
          <w:i/>
          <w:color w:val="FF0000"/>
        </w:rPr>
        <w:t>TBD</w:t>
      </w:r>
    </w:p>
    <w:p w:rsidR="00A7070F" w:rsidRDefault="00A7070F" w:rsidP="007A0134">
      <w:pPr>
        <w:ind w:left="720" w:firstLine="720"/>
        <w:rPr>
          <w:i/>
        </w:rPr>
      </w:pPr>
    </w:p>
    <w:p w:rsidR="00A7070F" w:rsidRPr="00532952" w:rsidRDefault="00A7070F" w:rsidP="00A7070F">
      <w:pPr>
        <w:rPr>
          <w:i/>
        </w:rPr>
      </w:pPr>
      <w:r w:rsidRPr="00A7070F">
        <w:rPr>
          <w:color w:val="FF0000"/>
        </w:rPr>
        <w:t>TBD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532952">
        <w:rPr>
          <w:b/>
        </w:rPr>
        <w:t>Office Call</w:t>
      </w:r>
      <w:r>
        <w:rPr>
          <w:b/>
        </w:rPr>
        <w:t xml:space="preserve"> with Assistant Deputy Minister (EGM)</w:t>
      </w:r>
      <w:r w:rsidRPr="00627F78">
        <w:rPr>
          <w:b/>
        </w:rPr>
        <w:t>, Global Affairs Canada</w:t>
      </w:r>
    </w:p>
    <w:p w:rsidR="00172618" w:rsidRPr="00436F37" w:rsidRDefault="00172618" w:rsidP="00172618">
      <w:pPr>
        <w:rPr>
          <w:b/>
          <w:highlight w:val="yellow"/>
        </w:rPr>
      </w:pPr>
    </w:p>
    <w:p w:rsidR="00172618" w:rsidRPr="00532952" w:rsidRDefault="00532952" w:rsidP="00172618">
      <w:r w:rsidRPr="00532952">
        <w:rPr>
          <w:color w:val="FF0000"/>
        </w:rPr>
        <w:t>TBD</w:t>
      </w:r>
      <w:r w:rsidRPr="00532952">
        <w:tab/>
      </w:r>
      <w:r w:rsidR="00172618" w:rsidRPr="00532952">
        <w:tab/>
      </w:r>
      <w:r w:rsidR="00172618" w:rsidRPr="00532952">
        <w:rPr>
          <w:b/>
        </w:rPr>
        <w:t>Office Call with Strategic Joint Staff Director of Staff</w:t>
      </w:r>
    </w:p>
    <w:p w:rsidR="00172618" w:rsidRPr="00436F37" w:rsidRDefault="00172618" w:rsidP="00172618">
      <w:pPr>
        <w:rPr>
          <w:highlight w:val="yellow"/>
        </w:rPr>
      </w:pPr>
    </w:p>
    <w:p w:rsidR="00172618" w:rsidRPr="00532952" w:rsidRDefault="00532952" w:rsidP="00172618">
      <w:r w:rsidRPr="00532952">
        <w:rPr>
          <w:color w:val="FF0000"/>
        </w:rPr>
        <w:t>TBD</w:t>
      </w:r>
      <w:r w:rsidRPr="00532952">
        <w:tab/>
      </w:r>
      <w:r w:rsidR="00172618" w:rsidRPr="00532952">
        <w:tab/>
      </w:r>
      <w:r w:rsidR="00172618" w:rsidRPr="00532952">
        <w:rPr>
          <w:b/>
        </w:rPr>
        <w:t>Office Call with Assistant Deputy Minister Materiel</w:t>
      </w:r>
    </w:p>
    <w:p w:rsidR="00172618" w:rsidRPr="00436F37" w:rsidRDefault="00172618" w:rsidP="00172618">
      <w:pPr>
        <w:rPr>
          <w:highlight w:val="yellow"/>
        </w:rPr>
      </w:pPr>
    </w:p>
    <w:p w:rsidR="00172618" w:rsidRPr="00532952" w:rsidRDefault="00532952" w:rsidP="00172618">
      <w:r w:rsidRPr="00532952">
        <w:rPr>
          <w:color w:val="FF0000"/>
        </w:rPr>
        <w:t>TBD</w:t>
      </w:r>
      <w:r>
        <w:tab/>
      </w:r>
      <w:r w:rsidR="00172618" w:rsidRPr="00532952">
        <w:tab/>
      </w:r>
      <w:r w:rsidR="00172618" w:rsidRPr="00532952">
        <w:rPr>
          <w:b/>
        </w:rPr>
        <w:t>Office Call with Associate Deputy Minister</w:t>
      </w:r>
    </w:p>
    <w:p w:rsidR="00172618" w:rsidRPr="00532952" w:rsidRDefault="00172618" w:rsidP="00172618"/>
    <w:p w:rsidR="007A0134" w:rsidRPr="00436F37" w:rsidRDefault="00532952" w:rsidP="00172618">
      <w:pPr>
        <w:ind w:left="1440" w:hanging="1440"/>
        <w:rPr>
          <w:i/>
          <w:highlight w:val="yellow"/>
        </w:rPr>
      </w:pPr>
      <w:r w:rsidRPr="00532952">
        <w:rPr>
          <w:color w:val="FF0000"/>
        </w:rPr>
        <w:t>TBD</w:t>
      </w:r>
      <w:r w:rsidR="00172618" w:rsidRPr="00532952">
        <w:tab/>
      </w:r>
      <w:r w:rsidR="00172618" w:rsidRPr="00532952">
        <w:rPr>
          <w:b/>
        </w:rPr>
        <w:t>Office Call with Assistant Secretary, Intelligence Assessment</w:t>
      </w:r>
      <w:r w:rsidR="00172618" w:rsidRPr="00532952">
        <w:br/>
      </w:r>
      <w:r w:rsidR="007A0134" w:rsidRPr="00436F37">
        <w:rPr>
          <w:i/>
          <w:highlight w:val="yellow"/>
        </w:rPr>
        <w:br/>
      </w:r>
    </w:p>
    <w:p w:rsidR="001A0A1D" w:rsidRDefault="007A0134" w:rsidP="00532952">
      <w:pPr>
        <w:rPr>
          <w:b/>
        </w:rPr>
      </w:pPr>
      <w:r w:rsidRPr="007A0134">
        <w:t>183</w:t>
      </w:r>
      <w:r w:rsidR="00A7070F">
        <w:t>0-203</w:t>
      </w:r>
      <w:r w:rsidR="00152748" w:rsidRPr="007A0134">
        <w:t>0</w:t>
      </w:r>
      <w:r w:rsidR="00152748" w:rsidRPr="00152748">
        <w:rPr>
          <w:b/>
        </w:rPr>
        <w:tab/>
        <w:t>Official Dinner</w:t>
      </w:r>
      <w:r w:rsidR="003636CF">
        <w:rPr>
          <w:b/>
        </w:rPr>
        <w:br/>
      </w:r>
      <w:r w:rsidR="003636CF">
        <w:rPr>
          <w:b/>
        </w:rPr>
        <w:tab/>
      </w:r>
      <w:r w:rsidR="003636CF">
        <w:rPr>
          <w:b/>
        </w:rPr>
        <w:tab/>
      </w:r>
      <w:r w:rsidRPr="007A0134">
        <w:rPr>
          <w:i/>
        </w:rPr>
        <w:t xml:space="preserve">Location: </w:t>
      </w:r>
      <w:r w:rsidR="00A94C4D" w:rsidRPr="00A7070F">
        <w:rPr>
          <w:i/>
        </w:rPr>
        <w:t>125 Sussex, 9</w:t>
      </w:r>
      <w:r w:rsidR="00A94C4D" w:rsidRPr="00A7070F">
        <w:rPr>
          <w:i/>
          <w:vertAlign w:val="superscript"/>
        </w:rPr>
        <w:t>th</w:t>
      </w:r>
      <w:r w:rsidR="00A94C4D" w:rsidRPr="00A7070F">
        <w:rPr>
          <w:i/>
        </w:rPr>
        <w:t xml:space="preserve"> floor</w:t>
      </w:r>
      <w:r w:rsidR="00152748">
        <w:rPr>
          <w:b/>
        </w:rPr>
        <w:br/>
      </w:r>
    </w:p>
    <w:p w:rsidR="00532952" w:rsidRPr="00A94C4D" w:rsidRDefault="00152748" w:rsidP="00532952">
      <w:r>
        <w:rPr>
          <w:b/>
        </w:rPr>
        <w:br/>
      </w:r>
      <w:r w:rsidR="00544A25">
        <w:rPr>
          <w:b/>
        </w:rPr>
        <w:t>TUESDAY 23</w:t>
      </w:r>
      <w:r w:rsidRPr="004F2D7D">
        <w:rPr>
          <w:b/>
        </w:rPr>
        <w:t xml:space="preserve"> NOVEMBER</w:t>
      </w:r>
      <w:r w:rsidR="00A75A8A">
        <w:rPr>
          <w:b/>
        </w:rPr>
        <w:t xml:space="preserve"> (Mil-to-Mil)</w:t>
      </w:r>
      <w:r w:rsidR="007A0134">
        <w:rPr>
          <w:i/>
        </w:rPr>
        <w:br/>
      </w:r>
    </w:p>
    <w:p w:rsidR="000C316A" w:rsidRPr="00532952" w:rsidRDefault="00D40F56" w:rsidP="00532952">
      <w:pPr>
        <w:rPr>
          <w:b/>
        </w:rPr>
      </w:pPr>
      <w:r>
        <w:t>0915-0930</w:t>
      </w:r>
      <w:r w:rsidR="00532952">
        <w:rPr>
          <w:b/>
        </w:rPr>
        <w:tab/>
      </w:r>
      <w:r w:rsidR="000C316A" w:rsidRPr="00532952">
        <w:rPr>
          <w:b/>
        </w:rPr>
        <w:t>Transit to National War Museum</w:t>
      </w:r>
    </w:p>
    <w:p w:rsidR="000C316A" w:rsidRDefault="000C316A" w:rsidP="00BD40F3">
      <w:pPr>
        <w:rPr>
          <w:b/>
        </w:rPr>
      </w:pPr>
    </w:p>
    <w:p w:rsidR="000C316A" w:rsidRPr="00532952" w:rsidRDefault="00ED6DE6" w:rsidP="00532952">
      <w:pPr>
        <w:rPr>
          <w:b/>
        </w:rPr>
      </w:pPr>
      <w:r>
        <w:t>0900-1100</w:t>
      </w:r>
      <w:r w:rsidR="00532952">
        <w:rPr>
          <w:b/>
        </w:rPr>
        <w:tab/>
      </w:r>
      <w:r w:rsidR="000C316A" w:rsidRPr="00532952">
        <w:rPr>
          <w:b/>
        </w:rPr>
        <w:t>Visit of National War Museum</w:t>
      </w:r>
    </w:p>
    <w:p w:rsidR="000C316A" w:rsidRDefault="000C316A" w:rsidP="00BD40F3"/>
    <w:p w:rsidR="00F26770" w:rsidRDefault="00ED6DE6" w:rsidP="00BD40F3">
      <w:r>
        <w:t>1100-1115</w:t>
      </w:r>
      <w:r w:rsidR="00F26770">
        <w:tab/>
      </w:r>
      <w:r w:rsidR="00F26770" w:rsidRPr="00F26770">
        <w:rPr>
          <w:b/>
        </w:rPr>
        <w:t>Visit of Holocaust Memorial</w:t>
      </w:r>
    </w:p>
    <w:p w:rsidR="00F26770" w:rsidRDefault="00F26770" w:rsidP="00BD40F3"/>
    <w:p w:rsidR="00532952" w:rsidRPr="00532952" w:rsidRDefault="00ED6DE6" w:rsidP="00BD40F3">
      <w:pPr>
        <w:rPr>
          <w:b/>
        </w:rPr>
      </w:pPr>
      <w:r>
        <w:t>1115-1130</w:t>
      </w:r>
      <w:r w:rsidR="00532952">
        <w:rPr>
          <w:b/>
        </w:rPr>
        <w:tab/>
      </w:r>
      <w:r>
        <w:rPr>
          <w:b/>
        </w:rPr>
        <w:t>Transit</w:t>
      </w:r>
    </w:p>
    <w:p w:rsidR="00532952" w:rsidRPr="00532952" w:rsidRDefault="00532952" w:rsidP="00BD40F3"/>
    <w:p w:rsidR="000C316A" w:rsidRDefault="00ED6DE6" w:rsidP="00ED6DE6">
      <w:pPr>
        <w:rPr>
          <w:b/>
        </w:rPr>
      </w:pPr>
      <w:r>
        <w:t>1130</w:t>
      </w:r>
      <w:r w:rsidR="00F26770">
        <w:t>-</w:t>
      </w:r>
      <w:r>
        <w:t>1245</w:t>
      </w:r>
      <w:r w:rsidR="00532952">
        <w:rPr>
          <w:b/>
        </w:rPr>
        <w:tab/>
      </w:r>
      <w:r>
        <w:rPr>
          <w:b/>
        </w:rPr>
        <w:t>Lunch</w:t>
      </w:r>
    </w:p>
    <w:p w:rsidR="00ED6DE6" w:rsidRPr="00ED6DE6" w:rsidRDefault="00ED6DE6" w:rsidP="00ED6DE6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i/>
        </w:rPr>
        <w:t>Location</w:t>
      </w:r>
      <w:r w:rsidRPr="00ED6DE6">
        <w:rPr>
          <w:i/>
        </w:rPr>
        <w:t>: To be determined.</w:t>
      </w:r>
    </w:p>
    <w:p w:rsidR="007A0134" w:rsidRDefault="007A0134" w:rsidP="00F26770">
      <w:pPr>
        <w:rPr>
          <w:i/>
        </w:rPr>
      </w:pPr>
    </w:p>
    <w:p w:rsidR="00ED6DE6" w:rsidRDefault="00ED6DE6" w:rsidP="00F26770">
      <w:pPr>
        <w:rPr>
          <w:i/>
        </w:rPr>
      </w:pPr>
      <w:r w:rsidRPr="00ED6DE6">
        <w:t>1245-1300</w:t>
      </w:r>
      <w:r>
        <w:rPr>
          <w:i/>
        </w:rPr>
        <w:tab/>
      </w:r>
      <w:r w:rsidRPr="00ED6DE6">
        <w:rPr>
          <w:b/>
        </w:rPr>
        <w:t>Transit</w:t>
      </w:r>
    </w:p>
    <w:p w:rsidR="00ED6DE6" w:rsidRPr="007A0134" w:rsidRDefault="00ED6DE6" w:rsidP="00F26770">
      <w:pPr>
        <w:rPr>
          <w:i/>
        </w:rPr>
      </w:pPr>
    </w:p>
    <w:p w:rsidR="001F016B" w:rsidRDefault="002C0D70" w:rsidP="00152748">
      <w:pPr>
        <w:rPr>
          <w:b/>
        </w:rPr>
      </w:pPr>
      <w:r>
        <w:t>1300</w:t>
      </w:r>
      <w:r w:rsidR="009C10D1">
        <w:t>-1430</w:t>
      </w:r>
      <w:r w:rsidR="00532952">
        <w:tab/>
      </w:r>
      <w:r w:rsidR="00532952" w:rsidRPr="00532952">
        <w:rPr>
          <w:b/>
        </w:rPr>
        <w:t>Mil-to-mil Talks</w:t>
      </w:r>
    </w:p>
    <w:p w:rsidR="00F26770" w:rsidRPr="00F26770" w:rsidRDefault="00F26770" w:rsidP="00152748">
      <w:pPr>
        <w:rPr>
          <w:i/>
        </w:rPr>
      </w:pPr>
      <w:r>
        <w:rPr>
          <w:b/>
        </w:rPr>
        <w:tab/>
      </w:r>
      <w:r>
        <w:rPr>
          <w:b/>
        </w:rPr>
        <w:tab/>
      </w:r>
      <w:r w:rsidRPr="00F26770">
        <w:rPr>
          <w:i/>
        </w:rPr>
        <w:t>Location: JSAT</w:t>
      </w:r>
      <w:r w:rsidR="00ED6DE6">
        <w:rPr>
          <w:i/>
        </w:rPr>
        <w:t>, Pearkes Building</w:t>
      </w:r>
    </w:p>
    <w:p w:rsidR="0034153E" w:rsidRDefault="0034153E" w:rsidP="0034153E">
      <w:pPr>
        <w:pStyle w:val="ListParagraph"/>
        <w:numPr>
          <w:ilvl w:val="0"/>
          <w:numId w:val="36"/>
        </w:numPr>
      </w:pPr>
      <w:r>
        <w:t>Op CALUMET</w:t>
      </w:r>
    </w:p>
    <w:p w:rsidR="0034153E" w:rsidRDefault="0034153E" w:rsidP="0034153E">
      <w:pPr>
        <w:pStyle w:val="ListParagraph"/>
        <w:numPr>
          <w:ilvl w:val="0"/>
          <w:numId w:val="36"/>
        </w:numPr>
      </w:pPr>
      <w:r>
        <w:t>Op PROTEUS</w:t>
      </w:r>
    </w:p>
    <w:p w:rsidR="0034153E" w:rsidRPr="005646E6" w:rsidRDefault="0034153E" w:rsidP="0034153E">
      <w:pPr>
        <w:pStyle w:val="ListParagraph"/>
        <w:numPr>
          <w:ilvl w:val="0"/>
          <w:numId w:val="36"/>
        </w:numPr>
      </w:pPr>
      <w:r>
        <w:t>Op IMPACT</w:t>
      </w:r>
    </w:p>
    <w:p w:rsidR="009C10D1" w:rsidRDefault="009C10D1" w:rsidP="00152748">
      <w:pPr>
        <w:rPr>
          <w:b/>
        </w:rPr>
      </w:pPr>
    </w:p>
    <w:p w:rsidR="009C10D1" w:rsidRDefault="009C10D1" w:rsidP="00152748">
      <w:pPr>
        <w:rPr>
          <w:b/>
        </w:rPr>
      </w:pPr>
      <w:r w:rsidRPr="009C10D1">
        <w:t>1430-1445</w:t>
      </w:r>
      <w:r>
        <w:rPr>
          <w:b/>
        </w:rPr>
        <w:tab/>
      </w:r>
      <w:r w:rsidRPr="009C10D1">
        <w:rPr>
          <w:i/>
        </w:rPr>
        <w:t>Coffee Break</w:t>
      </w:r>
    </w:p>
    <w:p w:rsidR="009C10D1" w:rsidRDefault="009C10D1" w:rsidP="00152748">
      <w:pPr>
        <w:rPr>
          <w:b/>
        </w:rPr>
      </w:pPr>
    </w:p>
    <w:p w:rsidR="009C10D1" w:rsidRPr="00D27AAA" w:rsidRDefault="009C10D1" w:rsidP="00152748">
      <w:r w:rsidRPr="009C10D1">
        <w:t>1445-1600</w:t>
      </w:r>
      <w:r>
        <w:rPr>
          <w:b/>
        </w:rPr>
        <w:tab/>
        <w:t>Mil-to-mil talks</w:t>
      </w:r>
    </w:p>
    <w:p w:rsidR="00152748" w:rsidRDefault="00F26770" w:rsidP="00152748">
      <w:pPr>
        <w:rPr>
          <w:i/>
        </w:rPr>
      </w:pPr>
      <w:r>
        <w:rPr>
          <w:b/>
        </w:rPr>
        <w:tab/>
      </w:r>
      <w:r>
        <w:rPr>
          <w:b/>
        </w:rPr>
        <w:tab/>
      </w:r>
      <w:r w:rsidRPr="00ED6DE6">
        <w:rPr>
          <w:i/>
        </w:rPr>
        <w:t>Location: JSAT</w:t>
      </w:r>
      <w:r w:rsidR="00ED6DE6">
        <w:rPr>
          <w:i/>
        </w:rPr>
        <w:t>, Pearkes Building</w:t>
      </w:r>
    </w:p>
    <w:p w:rsidR="0034153E" w:rsidRPr="005646E6" w:rsidRDefault="0034153E" w:rsidP="0034153E">
      <w:pPr>
        <w:pStyle w:val="ListParagraph"/>
        <w:numPr>
          <w:ilvl w:val="0"/>
          <w:numId w:val="38"/>
        </w:numPr>
      </w:pPr>
      <w:r>
        <w:lastRenderedPageBreak/>
        <w:t>Op JADE</w:t>
      </w:r>
    </w:p>
    <w:p w:rsidR="0034153E" w:rsidRDefault="0034153E" w:rsidP="0034153E">
      <w:pPr>
        <w:pStyle w:val="ListParagraph"/>
        <w:numPr>
          <w:ilvl w:val="0"/>
          <w:numId w:val="38"/>
        </w:numPr>
      </w:pPr>
      <w:r>
        <w:t>Op</w:t>
      </w:r>
      <w:r w:rsidRPr="005646E6">
        <w:t xml:space="preserve"> INVOCATION</w:t>
      </w:r>
    </w:p>
    <w:p w:rsidR="0034153E" w:rsidRPr="005646E6" w:rsidRDefault="0034153E" w:rsidP="0034153E">
      <w:pPr>
        <w:pStyle w:val="ListParagraph"/>
        <w:numPr>
          <w:ilvl w:val="0"/>
          <w:numId w:val="38"/>
        </w:numPr>
      </w:pPr>
      <w:r w:rsidRPr="005646E6">
        <w:t>CONPLAN ANGLE</w:t>
      </w:r>
    </w:p>
    <w:p w:rsidR="0034153E" w:rsidRPr="0034153E" w:rsidRDefault="0034153E" w:rsidP="00152748"/>
    <w:p w:rsidR="00467938" w:rsidRDefault="00467938" w:rsidP="00467938">
      <w:pPr>
        <w:rPr>
          <w:lang w:val="en-CA"/>
        </w:rPr>
      </w:pPr>
    </w:p>
    <w:p w:rsidR="002D70B2" w:rsidRDefault="00D27AAA" w:rsidP="001A0A1D">
      <w:pPr>
        <w:ind w:left="1418" w:hanging="1418"/>
        <w:rPr>
          <w:b/>
          <w:lang w:val="en-CA"/>
        </w:rPr>
      </w:pPr>
      <w:r w:rsidRPr="00D27AAA">
        <w:rPr>
          <w:color w:val="FF0000"/>
          <w:lang w:val="en-CA"/>
        </w:rPr>
        <w:t>TBD</w:t>
      </w:r>
      <w:r w:rsidR="002D70B2">
        <w:rPr>
          <w:lang w:val="en-CA"/>
        </w:rPr>
        <w:tab/>
      </w:r>
      <w:r w:rsidR="002D70B2">
        <w:rPr>
          <w:lang w:val="en-CA"/>
        </w:rPr>
        <w:tab/>
      </w:r>
      <w:r w:rsidR="002D70B2" w:rsidRPr="002D70B2">
        <w:rPr>
          <w:b/>
          <w:lang w:val="en-CA"/>
        </w:rPr>
        <w:t>Depart for Airport</w:t>
      </w:r>
    </w:p>
    <w:p w:rsidR="001A0A1D" w:rsidRDefault="001A0A1D" w:rsidP="001A0A1D">
      <w:pPr>
        <w:ind w:left="1418" w:hanging="1418"/>
        <w:rPr>
          <w:lang w:val="en-CA"/>
        </w:rPr>
      </w:pPr>
    </w:p>
    <w:p w:rsidR="002D70B2" w:rsidRPr="002D70B2" w:rsidRDefault="00D27AAA" w:rsidP="00467938">
      <w:pPr>
        <w:rPr>
          <w:b/>
          <w:lang w:val="en-CA"/>
        </w:rPr>
      </w:pPr>
      <w:r w:rsidRPr="00D27AAA">
        <w:rPr>
          <w:color w:val="FF0000"/>
          <w:lang w:val="en-CA"/>
        </w:rPr>
        <w:t>TBD</w:t>
      </w:r>
      <w:r w:rsidR="002D70B2">
        <w:rPr>
          <w:lang w:val="en-CA"/>
        </w:rPr>
        <w:tab/>
      </w:r>
      <w:r w:rsidR="002D70B2">
        <w:rPr>
          <w:lang w:val="en-CA"/>
        </w:rPr>
        <w:tab/>
      </w:r>
      <w:r w:rsidR="002D70B2" w:rsidRPr="002D70B2">
        <w:rPr>
          <w:b/>
          <w:lang w:val="en-CA"/>
        </w:rPr>
        <w:t>Depart Ottawa</w:t>
      </w:r>
      <w:r w:rsidR="002D70B2">
        <w:rPr>
          <w:b/>
          <w:lang w:val="en-CA"/>
        </w:rPr>
        <w:br/>
      </w:r>
      <w:r w:rsidR="002D70B2">
        <w:rPr>
          <w:b/>
          <w:lang w:val="en-CA"/>
        </w:rPr>
        <w:tab/>
      </w:r>
      <w:r w:rsidR="002D70B2">
        <w:rPr>
          <w:b/>
          <w:lang w:val="en-CA"/>
        </w:rPr>
        <w:tab/>
      </w:r>
    </w:p>
    <w:sectPr w:rsidR="002D70B2" w:rsidRPr="002D70B2" w:rsidSect="007E0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ED1" w:rsidRDefault="00AF7ED1" w:rsidP="00E0565D">
      <w:r>
        <w:separator/>
      </w:r>
    </w:p>
  </w:endnote>
  <w:endnote w:type="continuationSeparator" w:id="0">
    <w:p w:rsidR="00AF7ED1" w:rsidRDefault="00AF7ED1" w:rsidP="00E0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ED1" w:rsidRDefault="00AF7ED1" w:rsidP="00E0565D">
      <w:r>
        <w:separator/>
      </w:r>
    </w:p>
  </w:footnote>
  <w:footnote w:type="continuationSeparator" w:id="0">
    <w:p w:rsidR="00AF7ED1" w:rsidRDefault="00AF7ED1" w:rsidP="00E05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08DD"/>
    <w:multiLevelType w:val="multilevel"/>
    <w:tmpl w:val="9692CDB2"/>
    <w:lvl w:ilvl="0">
      <w:start w:val="133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445"/>
      <w:numFmt w:val="decimal"/>
      <w:lvlText w:val="%1-%2"/>
      <w:lvlJc w:val="left"/>
      <w:pPr>
        <w:ind w:left="1035" w:hanging="103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262F95"/>
    <w:multiLevelType w:val="hybridMultilevel"/>
    <w:tmpl w:val="3C7AA34E"/>
    <w:lvl w:ilvl="0" w:tplc="10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A602A69"/>
    <w:multiLevelType w:val="hybridMultilevel"/>
    <w:tmpl w:val="9168BE3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8F7FC6"/>
    <w:multiLevelType w:val="hybridMultilevel"/>
    <w:tmpl w:val="A710815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2A2BE3"/>
    <w:multiLevelType w:val="hybridMultilevel"/>
    <w:tmpl w:val="B1F8EEC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9D1516"/>
    <w:multiLevelType w:val="hybridMultilevel"/>
    <w:tmpl w:val="13E815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46028"/>
    <w:multiLevelType w:val="hybridMultilevel"/>
    <w:tmpl w:val="85DE1E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DF3533"/>
    <w:multiLevelType w:val="hybridMultilevel"/>
    <w:tmpl w:val="688E781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25652B3"/>
    <w:multiLevelType w:val="hybridMultilevel"/>
    <w:tmpl w:val="C8A8687A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32C624AE"/>
    <w:multiLevelType w:val="hybridMultilevel"/>
    <w:tmpl w:val="5BCAF00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9A7259"/>
    <w:multiLevelType w:val="hybridMultilevel"/>
    <w:tmpl w:val="D73EF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15FD8"/>
    <w:multiLevelType w:val="hybridMultilevel"/>
    <w:tmpl w:val="DFD8F6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27262"/>
    <w:multiLevelType w:val="multilevel"/>
    <w:tmpl w:val="B96E53A0"/>
    <w:lvl w:ilvl="0">
      <w:start w:val="900"/>
      <w:numFmt w:val="decimalZero"/>
      <w:lvlText w:val="%1"/>
      <w:lvlJc w:val="left"/>
      <w:pPr>
        <w:ind w:left="1035" w:hanging="1035"/>
      </w:pPr>
      <w:rPr>
        <w:rFonts w:hint="default"/>
        <w:i w:val="0"/>
      </w:rPr>
    </w:lvl>
    <w:lvl w:ilvl="1">
      <w:start w:val="915"/>
      <w:numFmt w:val="decimalZero"/>
      <w:lvlText w:val="%1-%2"/>
      <w:lvlJc w:val="left"/>
      <w:pPr>
        <w:ind w:left="1035" w:hanging="103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39D13F39"/>
    <w:multiLevelType w:val="hybridMultilevel"/>
    <w:tmpl w:val="67302D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0400D"/>
    <w:multiLevelType w:val="multilevel"/>
    <w:tmpl w:val="EF18F4AA"/>
    <w:lvl w:ilvl="0">
      <w:start w:val="915"/>
      <w:numFmt w:val="decimalZero"/>
      <w:lvlText w:val="%1"/>
      <w:lvlJc w:val="left"/>
      <w:pPr>
        <w:ind w:left="1035" w:hanging="1035"/>
      </w:pPr>
      <w:rPr>
        <w:rFonts w:hint="default"/>
        <w:b w:val="0"/>
      </w:rPr>
    </w:lvl>
    <w:lvl w:ilvl="1">
      <w:start w:val="1130"/>
      <w:numFmt w:val="decimal"/>
      <w:lvlText w:val="%1-%2"/>
      <w:lvlJc w:val="left"/>
      <w:pPr>
        <w:ind w:left="1035" w:hanging="103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3D412A55"/>
    <w:multiLevelType w:val="hybridMultilevel"/>
    <w:tmpl w:val="8B664F32"/>
    <w:lvl w:ilvl="0" w:tplc="10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3E35375F"/>
    <w:multiLevelType w:val="hybridMultilevel"/>
    <w:tmpl w:val="E0C21FA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1A1C7A"/>
    <w:multiLevelType w:val="hybridMultilevel"/>
    <w:tmpl w:val="3CB8B18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542AE0"/>
    <w:multiLevelType w:val="hybridMultilevel"/>
    <w:tmpl w:val="FE780D6C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5B0A17C0">
      <w:numFmt w:val="bullet"/>
      <w:lvlText w:val="-"/>
      <w:lvlJc w:val="left"/>
      <w:pPr>
        <w:ind w:left="3114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FFFFFFF">
      <w:start w:val="1"/>
      <w:numFmt w:val="decimal"/>
      <w:lvlText w:val="%4."/>
      <w:lvlJc w:val="left"/>
      <w:pPr>
        <w:ind w:left="3654" w:hanging="360"/>
      </w:pPr>
    </w:lvl>
    <w:lvl w:ilvl="4" w:tplc="FFFFFFFF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4AC53554"/>
    <w:multiLevelType w:val="hybridMultilevel"/>
    <w:tmpl w:val="E8FE1806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62939BD"/>
    <w:multiLevelType w:val="hybridMultilevel"/>
    <w:tmpl w:val="97B813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766"/>
    <w:multiLevelType w:val="multilevel"/>
    <w:tmpl w:val="BE9C190C"/>
    <w:lvl w:ilvl="0">
      <w:start w:val="133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4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C64D4A"/>
    <w:multiLevelType w:val="hybridMultilevel"/>
    <w:tmpl w:val="9CD052F0"/>
    <w:lvl w:ilvl="0" w:tplc="C526008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B5426AA">
      <w:start w:val="1"/>
      <w:numFmt w:val="lowerLetter"/>
      <w:lvlText w:val="%2-"/>
      <w:lvlJc w:val="left"/>
      <w:pPr>
        <w:ind w:left="1080" w:hanging="360"/>
      </w:pPr>
      <w:rPr>
        <w:rFonts w:hint="default"/>
      </w:rPr>
    </w:lvl>
    <w:lvl w:ilvl="2" w:tplc="5B0A17C0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581529"/>
    <w:multiLevelType w:val="hybridMultilevel"/>
    <w:tmpl w:val="D3ACF73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5B7129"/>
    <w:multiLevelType w:val="hybridMultilevel"/>
    <w:tmpl w:val="E3E696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705D4"/>
    <w:multiLevelType w:val="hybridMultilevel"/>
    <w:tmpl w:val="A372B4E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45181E"/>
    <w:multiLevelType w:val="hybridMultilevel"/>
    <w:tmpl w:val="2A961EB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8F1EB3"/>
    <w:multiLevelType w:val="hybridMultilevel"/>
    <w:tmpl w:val="0510BA36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64369B7"/>
    <w:multiLevelType w:val="hybridMultilevel"/>
    <w:tmpl w:val="EAAA3B20"/>
    <w:lvl w:ilvl="0" w:tplc="A85C6B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5B0A17C0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E545A"/>
    <w:multiLevelType w:val="hybridMultilevel"/>
    <w:tmpl w:val="3C04B2D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8D0337C"/>
    <w:multiLevelType w:val="multilevel"/>
    <w:tmpl w:val="B582D908"/>
    <w:lvl w:ilvl="0">
      <w:start w:val="133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41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5C12E5"/>
    <w:multiLevelType w:val="hybridMultilevel"/>
    <w:tmpl w:val="00CA8F0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3C3D50"/>
    <w:multiLevelType w:val="hybridMultilevel"/>
    <w:tmpl w:val="B54A76DE"/>
    <w:lvl w:ilvl="0" w:tplc="10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66C5974"/>
    <w:multiLevelType w:val="hybridMultilevel"/>
    <w:tmpl w:val="13CA92C0"/>
    <w:lvl w:ilvl="0" w:tplc="10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4" w15:restartNumberingAfterBreak="0">
    <w:nsid w:val="770D716B"/>
    <w:multiLevelType w:val="hybridMultilevel"/>
    <w:tmpl w:val="F1EA652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7357A81"/>
    <w:multiLevelType w:val="hybridMultilevel"/>
    <w:tmpl w:val="EF845CAC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3A24CD"/>
    <w:multiLevelType w:val="hybridMultilevel"/>
    <w:tmpl w:val="FFF26A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6012A3"/>
    <w:multiLevelType w:val="multilevel"/>
    <w:tmpl w:val="92D22CA2"/>
    <w:lvl w:ilvl="0">
      <w:start w:val="123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330"/>
      <w:numFmt w:val="decimal"/>
      <w:lvlText w:val="%1-%2"/>
      <w:lvlJc w:val="left"/>
      <w:pPr>
        <w:ind w:left="1035" w:hanging="103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20"/>
  </w:num>
  <w:num w:numId="4">
    <w:abstractNumId w:val="9"/>
  </w:num>
  <w:num w:numId="5">
    <w:abstractNumId w:val="26"/>
  </w:num>
  <w:num w:numId="6">
    <w:abstractNumId w:val="36"/>
  </w:num>
  <w:num w:numId="7">
    <w:abstractNumId w:val="24"/>
  </w:num>
  <w:num w:numId="8">
    <w:abstractNumId w:val="5"/>
  </w:num>
  <w:num w:numId="9">
    <w:abstractNumId w:val="31"/>
  </w:num>
  <w:num w:numId="10">
    <w:abstractNumId w:val="6"/>
  </w:num>
  <w:num w:numId="11">
    <w:abstractNumId w:val="35"/>
  </w:num>
  <w:num w:numId="12">
    <w:abstractNumId w:val="16"/>
  </w:num>
  <w:num w:numId="13">
    <w:abstractNumId w:val="13"/>
  </w:num>
  <w:num w:numId="14">
    <w:abstractNumId w:val="11"/>
  </w:num>
  <w:num w:numId="15">
    <w:abstractNumId w:val="10"/>
  </w:num>
  <w:num w:numId="16">
    <w:abstractNumId w:val="28"/>
  </w:num>
  <w:num w:numId="17">
    <w:abstractNumId w:val="22"/>
  </w:num>
  <w:num w:numId="18">
    <w:abstractNumId w:val="18"/>
  </w:num>
  <w:num w:numId="19">
    <w:abstractNumId w:val="19"/>
  </w:num>
  <w:num w:numId="20">
    <w:abstractNumId w:val="7"/>
  </w:num>
  <w:num w:numId="21">
    <w:abstractNumId w:val="32"/>
  </w:num>
  <w:num w:numId="22">
    <w:abstractNumId w:val="25"/>
  </w:num>
  <w:num w:numId="23">
    <w:abstractNumId w:val="8"/>
  </w:num>
  <w:num w:numId="24">
    <w:abstractNumId w:val="34"/>
  </w:num>
  <w:num w:numId="25">
    <w:abstractNumId w:val="1"/>
  </w:num>
  <w:num w:numId="26">
    <w:abstractNumId w:val="21"/>
  </w:num>
  <w:num w:numId="27">
    <w:abstractNumId w:val="33"/>
  </w:num>
  <w:num w:numId="28">
    <w:abstractNumId w:val="30"/>
  </w:num>
  <w:num w:numId="29">
    <w:abstractNumId w:val="29"/>
  </w:num>
  <w:num w:numId="30">
    <w:abstractNumId w:val="37"/>
  </w:num>
  <w:num w:numId="31">
    <w:abstractNumId w:val="15"/>
  </w:num>
  <w:num w:numId="32">
    <w:abstractNumId w:val="0"/>
  </w:num>
  <w:num w:numId="33">
    <w:abstractNumId w:val="14"/>
  </w:num>
  <w:num w:numId="34">
    <w:abstractNumId w:val="12"/>
  </w:num>
  <w:num w:numId="35">
    <w:abstractNumId w:val="4"/>
  </w:num>
  <w:num w:numId="36">
    <w:abstractNumId w:val="3"/>
  </w:num>
  <w:num w:numId="37">
    <w:abstractNumId w:val="17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74"/>
    <w:rsid w:val="00053505"/>
    <w:rsid w:val="00092999"/>
    <w:rsid w:val="000B2813"/>
    <w:rsid w:val="000C316A"/>
    <w:rsid w:val="000E264E"/>
    <w:rsid w:val="00103FCE"/>
    <w:rsid w:val="0012783B"/>
    <w:rsid w:val="00152748"/>
    <w:rsid w:val="00172618"/>
    <w:rsid w:val="001A0A1D"/>
    <w:rsid w:val="001C4878"/>
    <w:rsid w:val="001F016B"/>
    <w:rsid w:val="00216204"/>
    <w:rsid w:val="002865BA"/>
    <w:rsid w:val="002C0D70"/>
    <w:rsid w:val="002D70B2"/>
    <w:rsid w:val="002F683E"/>
    <w:rsid w:val="003368A7"/>
    <w:rsid w:val="0034153E"/>
    <w:rsid w:val="0035795E"/>
    <w:rsid w:val="003636CF"/>
    <w:rsid w:val="0036629C"/>
    <w:rsid w:val="003740C5"/>
    <w:rsid w:val="003F77A6"/>
    <w:rsid w:val="0043486E"/>
    <w:rsid w:val="00436F37"/>
    <w:rsid w:val="00467938"/>
    <w:rsid w:val="00476F89"/>
    <w:rsid w:val="00481F1A"/>
    <w:rsid w:val="00496A64"/>
    <w:rsid w:val="004F2D7D"/>
    <w:rsid w:val="00532952"/>
    <w:rsid w:val="00544A25"/>
    <w:rsid w:val="0058414D"/>
    <w:rsid w:val="005A5984"/>
    <w:rsid w:val="005E13D4"/>
    <w:rsid w:val="00627E98"/>
    <w:rsid w:val="00627F78"/>
    <w:rsid w:val="00651673"/>
    <w:rsid w:val="00684C34"/>
    <w:rsid w:val="006B115B"/>
    <w:rsid w:val="006D2A0A"/>
    <w:rsid w:val="00765771"/>
    <w:rsid w:val="007A0134"/>
    <w:rsid w:val="007C08E1"/>
    <w:rsid w:val="007C5AB6"/>
    <w:rsid w:val="007E0B41"/>
    <w:rsid w:val="0081487F"/>
    <w:rsid w:val="008613E8"/>
    <w:rsid w:val="00911574"/>
    <w:rsid w:val="009134A6"/>
    <w:rsid w:val="00945C8A"/>
    <w:rsid w:val="00976798"/>
    <w:rsid w:val="009A29B4"/>
    <w:rsid w:val="009C10D1"/>
    <w:rsid w:val="009D4833"/>
    <w:rsid w:val="00A13840"/>
    <w:rsid w:val="00A1616C"/>
    <w:rsid w:val="00A7070F"/>
    <w:rsid w:val="00A75A8A"/>
    <w:rsid w:val="00A94C4D"/>
    <w:rsid w:val="00AF7ED1"/>
    <w:rsid w:val="00B65D12"/>
    <w:rsid w:val="00BD40F3"/>
    <w:rsid w:val="00BF6741"/>
    <w:rsid w:val="00C77959"/>
    <w:rsid w:val="00C77A8B"/>
    <w:rsid w:val="00C86F5C"/>
    <w:rsid w:val="00C90CB5"/>
    <w:rsid w:val="00CC52E3"/>
    <w:rsid w:val="00CE746F"/>
    <w:rsid w:val="00D04E85"/>
    <w:rsid w:val="00D27AAA"/>
    <w:rsid w:val="00D40F56"/>
    <w:rsid w:val="00D579C7"/>
    <w:rsid w:val="00DB5183"/>
    <w:rsid w:val="00DE441D"/>
    <w:rsid w:val="00DF1FCC"/>
    <w:rsid w:val="00DF3ED8"/>
    <w:rsid w:val="00E0565D"/>
    <w:rsid w:val="00E07194"/>
    <w:rsid w:val="00E4387D"/>
    <w:rsid w:val="00E56DB7"/>
    <w:rsid w:val="00EA15D6"/>
    <w:rsid w:val="00EB6E10"/>
    <w:rsid w:val="00ED6DE6"/>
    <w:rsid w:val="00F26770"/>
    <w:rsid w:val="00FD53C2"/>
    <w:rsid w:val="00FD5432"/>
    <w:rsid w:val="00FD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5:docId w15:val="{0657E782-5833-412E-BE21-FF5DF63F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List Paragraph2,MAIN CONTENT,OBC Bullet,List Paragraph12,L"/>
    <w:basedOn w:val="Normal"/>
    <w:link w:val="ListParagraphChar"/>
    <w:uiPriority w:val="34"/>
    <w:qFormat/>
    <w:rsid w:val="009115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65D"/>
  </w:style>
  <w:style w:type="paragraph" w:styleId="Footer">
    <w:name w:val="footer"/>
    <w:basedOn w:val="Normal"/>
    <w:link w:val="FooterChar"/>
    <w:uiPriority w:val="99"/>
    <w:unhideWhenUsed/>
    <w:rsid w:val="00E056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65D"/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List Paragraph2 Char"/>
    <w:link w:val="ListParagraph"/>
    <w:uiPriority w:val="34"/>
    <w:locked/>
    <w:rsid w:val="00467938"/>
  </w:style>
  <w:style w:type="character" w:styleId="CommentReference">
    <w:name w:val="annotation reference"/>
    <w:basedOn w:val="DefaultParagraphFont"/>
    <w:uiPriority w:val="99"/>
    <w:semiHidden/>
    <w:unhideWhenUsed/>
    <w:rsid w:val="004F2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D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D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D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D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6FD45-2E14-437A-BAF8-6AFB47D9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National Defence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bitto.l</dc:creator>
  <cp:keywords/>
  <dc:description/>
  <cp:lastModifiedBy>Pedneault.S</cp:lastModifiedBy>
  <cp:revision>6</cp:revision>
  <cp:lastPrinted>2018-11-08T17:46:00Z</cp:lastPrinted>
  <dcterms:created xsi:type="dcterms:W3CDTF">2021-10-12T16:35:00Z</dcterms:created>
  <dcterms:modified xsi:type="dcterms:W3CDTF">2021-10-20T16:10:00Z</dcterms:modified>
</cp:coreProperties>
</file>