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366241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r w:rsidR="00366241">
        <w:rPr>
          <w:rFonts w:ascii="Tahoma" w:hAnsi="Tahoma" w:cs="Tahoma" w:hint="cs"/>
          <w:b/>
          <w:bCs/>
          <w:noProof w:val="0"/>
          <w:kern w:val="32"/>
          <w:sz w:val="72"/>
          <w:szCs w:val="72"/>
          <w:rtl/>
          <w:lang w:val="en-US" w:bidi="he-IL"/>
        </w:rPr>
        <w:t>לתיאום פעילות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lastRenderedPageBreak/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דף חדש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קפ"ט דף חדש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כן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קפ"ט דף חדש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050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7638944</w:t>
            </w:r>
          </w:p>
        </w:tc>
        <w:tc>
          <w:tcPr>
            <w:tcW w:w="2012" w:type="dxa"/>
            <w:gridSpan w:val="2"/>
          </w:tcPr>
          <w:p w:rsidR="000E1A66" w:rsidRPr="0003756A" w:rsidRDefault="00366241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14552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רשץ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רוי מילוא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03-6755856</w:t>
            </w:r>
          </w:p>
        </w:tc>
        <w:tc>
          <w:tcPr>
            <w:tcW w:w="2012" w:type="dxa"/>
            <w:gridSpan w:val="2"/>
          </w:tcPr>
          <w:p w:rsidR="000E1A66" w:rsidRPr="0003756A" w:rsidRDefault="00EE27A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366241"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optoran@gmail.com</w:t>
              </w:r>
            </w:hyperlink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תוכניתן</w:t>
            </w:r>
            <w:proofErr w:type="spellEnd"/>
          </w:p>
        </w:tc>
      </w:tr>
      <w:tr w:rsidR="00366241" w:rsidRPr="0003756A">
        <w:tc>
          <w:tcPr>
            <w:tcW w:w="2002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ערן שבי</w:t>
            </w:r>
          </w:p>
        </w:tc>
        <w:tc>
          <w:tcPr>
            <w:tcW w:w="2151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03-6755857</w:t>
            </w:r>
          </w:p>
        </w:tc>
        <w:tc>
          <w:tcPr>
            <w:tcW w:w="2012" w:type="dxa"/>
            <w:gridSpan w:val="2"/>
          </w:tcPr>
          <w:p w:rsidR="00366241" w:rsidRPr="0003756A" w:rsidRDefault="00EE27A3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366241"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optoran@gmail.com</w:t>
              </w:r>
            </w:hyperlink>
          </w:p>
        </w:tc>
        <w:tc>
          <w:tcPr>
            <w:tcW w:w="1997" w:type="dxa"/>
            <w:gridSpan w:val="2"/>
          </w:tcPr>
          <w:p w:rsidR="00366241" w:rsidRPr="0003756A" w:rsidRDefault="00366241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תוכניתן</w:t>
            </w:r>
            <w:proofErr w:type="spellEnd"/>
          </w:p>
        </w:tc>
      </w:tr>
      <w:tr w:rsidR="00366241" w:rsidRPr="0003756A">
        <w:tc>
          <w:tcPr>
            <w:tcW w:w="2002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צביקה זכריה</w:t>
            </w:r>
          </w:p>
        </w:tc>
        <w:tc>
          <w:tcPr>
            <w:tcW w:w="2151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055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8838747</w:t>
            </w:r>
          </w:p>
        </w:tc>
        <w:tc>
          <w:tcPr>
            <w:tcW w:w="2012" w:type="dxa"/>
            <w:gridSpan w:val="2"/>
          </w:tcPr>
          <w:p w:rsidR="00366241" w:rsidRPr="0003756A" w:rsidRDefault="00EE27A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366241"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zzvika@gmail.com</w:t>
              </w:r>
            </w:hyperlink>
          </w:p>
        </w:tc>
        <w:tc>
          <w:tcPr>
            <w:tcW w:w="19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ראש מדור אינטרנט</w:t>
            </w: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אפליקציה קדמי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-f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אפליקציה קדמי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-f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אפליקציה קדמי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-Tasks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תהליכים אחורי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-Services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ממשקים מבוסס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234" w:type="dxa"/>
            <w:gridSpan w:val="4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-oracle</w:t>
            </w:r>
          </w:p>
        </w:tc>
        <w:tc>
          <w:tcPr>
            <w:tcW w:w="4009" w:type="dxa"/>
            <w:gridSpan w:val="4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אורקל</w:t>
            </w:r>
          </w:p>
        </w:tc>
      </w:tr>
      <w:tr w:rsidR="00366241" w:rsidRPr="0003756A">
        <w:tc>
          <w:tcPr>
            <w:tcW w:w="919" w:type="dxa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234" w:type="dxa"/>
            <w:gridSpan w:val="4"/>
          </w:tcPr>
          <w:p w:rsidR="00366241" w:rsidRDefault="00366241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Idf-matz-sql</w:t>
            </w:r>
            <w:proofErr w:type="spellEnd"/>
          </w:p>
        </w:tc>
        <w:tc>
          <w:tcPr>
            <w:tcW w:w="4009" w:type="dxa"/>
            <w:gridSpan w:val="4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 w:rsidR="0014552A"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="0014552A">
              <w:rPr>
                <w:rFonts w:ascii="Tahoma" w:hAnsi="Tahoma" w:cs="Tahoma"/>
                <w:sz w:val="20"/>
                <w:szCs w:val="20"/>
              </w:rPr>
              <w:t>Sql</w:t>
            </w:r>
            <w:proofErr w:type="spellEnd"/>
          </w:p>
        </w:tc>
      </w:tr>
      <w:tr w:rsidR="0014552A" w:rsidRPr="0003756A">
        <w:tc>
          <w:tcPr>
            <w:tcW w:w="919" w:type="dxa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234" w:type="dxa"/>
            <w:gridSpan w:val="4"/>
          </w:tcPr>
          <w:p w:rsidR="0014552A" w:rsidRDefault="0014552A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Idf-matz-newks</w:t>
            </w:r>
            <w:proofErr w:type="spellEnd"/>
          </w:p>
        </w:tc>
        <w:tc>
          <w:tcPr>
            <w:tcW w:w="4009" w:type="dxa"/>
            <w:gridSpan w:val="4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עבור המערכת החדשה</w:t>
            </w:r>
          </w:p>
        </w:tc>
      </w:tr>
      <w:tr w:rsidR="0014552A" w:rsidRPr="0003756A">
        <w:tc>
          <w:tcPr>
            <w:tcW w:w="919" w:type="dxa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234" w:type="dxa"/>
            <w:gridSpan w:val="4"/>
          </w:tcPr>
          <w:p w:rsidR="0014552A" w:rsidRDefault="0014552A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Idf-matz-oldks</w:t>
            </w:r>
            <w:proofErr w:type="spellEnd"/>
          </w:p>
        </w:tc>
        <w:tc>
          <w:tcPr>
            <w:tcW w:w="4009" w:type="dxa"/>
            <w:gridSpan w:val="4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עבור המערכת בגרסה הישנה</w:t>
            </w: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14552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366241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מעבר מהסביבה הישנה לסביבה החדשה עבור אתרים מסונכרנים</w:t>
            </w:r>
            <w:r w:rsidR="006818A4">
              <w:rPr>
                <w:rFonts w:ascii="Tahoma" w:hAnsi="Tahoma" w:cs="Tahoma" w:hint="cs"/>
                <w:sz w:val="20"/>
                <w:szCs w:val="20"/>
                <w:rtl/>
              </w:rPr>
              <w:t xml:space="preserve"> בלבד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  <w:p w:rsidR="0014552A" w:rsidRDefault="00EE27A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="0014552A"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www.aka.idf.il</w:t>
              </w:r>
            </w:hyperlink>
          </w:p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madim.atal.idf.il</w:t>
            </w:r>
          </w:p>
          <w:p w:rsidR="0014552A" w:rsidRDefault="00EE27A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hyperlink r:id="rId12" w:history="1">
              <w:r w:rsidR="0014552A"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www.ishurim.aka.idf.il</w:t>
              </w:r>
            </w:hyperlink>
          </w:p>
          <w:p w:rsidR="0014552A" w:rsidRDefault="00C32A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3" w:history="1">
              <w:r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www.aman.idf.il</w:t>
              </w:r>
            </w:hyperlink>
          </w:p>
          <w:p w:rsidR="00C32ABE" w:rsidRPr="0003756A" w:rsidRDefault="00C32A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www.eitan.aka.idf.il</w:t>
            </w:r>
          </w:p>
        </w:tc>
        <w:tc>
          <w:tcPr>
            <w:tcW w:w="1856" w:type="dxa"/>
          </w:tcPr>
          <w:p w:rsidR="00366241" w:rsidRPr="0014552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366241" w:rsidRPr="0003756A" w:rsidRDefault="006818A4" w:rsidP="009E3E8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הכנסת </w:t>
            </w:r>
            <w:r w:rsidR="009E3E8B">
              <w:rPr>
                <w:rFonts w:ascii="Tahoma" w:hAnsi="Tahoma" w:cs="Tahoma" w:hint="cs"/>
                <w:sz w:val="20"/>
                <w:szCs w:val="20"/>
                <w:rtl/>
              </w:rPr>
              <w:t xml:space="preserve">האתרים </w:t>
            </w:r>
            <w:proofErr w:type="spellStart"/>
            <w:r w:rsidR="009E3E8B">
              <w:rPr>
                <w:rFonts w:ascii="Tahoma" w:hAnsi="Tahoma" w:cs="Tahoma" w:hint="cs"/>
                <w:sz w:val="20"/>
                <w:szCs w:val="20"/>
                <w:rtl/>
              </w:rPr>
              <w:t>המסתנכרנים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בסביבה הישנה לדף תחזוקה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קבצי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36" w:type="dxa"/>
            <w:gridSpan w:val="3"/>
          </w:tcPr>
          <w:p w:rsidR="00366241" w:rsidRPr="009B1618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קבצי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הישן וקבצי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אתר מדים עד הבית</w:t>
            </w:r>
            <w:r w:rsidR="00C32ABE">
              <w:rPr>
                <w:rFonts w:ascii="Tahoma" w:hAnsi="Tahoma" w:cs="Tahoma" w:hint="cs"/>
                <w:sz w:val="20"/>
                <w:szCs w:val="20"/>
                <w:rtl/>
              </w:rPr>
              <w:t xml:space="preserve"> ואתר איתן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(אפשר יהיה להתחיל בבוקר של הפעילות)</w:t>
            </w:r>
          </w:p>
        </w:tc>
      </w:tr>
      <w:tr w:rsidR="009B1618" w:rsidRPr="0003756A">
        <w:tc>
          <w:tcPr>
            <w:tcW w:w="1197" w:type="dxa"/>
            <w:gridSpan w:val="2"/>
          </w:tcPr>
          <w:p w:rsidR="009B1618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9B1618" w:rsidRPr="0003756A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הכנסת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הקיים למצב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ReadOnly</w:t>
            </w:r>
            <w:bookmarkStart w:id="0" w:name="_GoBack"/>
            <w:bookmarkEnd w:id="0"/>
            <w:proofErr w:type="spellEnd"/>
          </w:p>
        </w:tc>
        <w:tc>
          <w:tcPr>
            <w:tcW w:w="3936" w:type="dxa"/>
            <w:gridSpan w:val="3"/>
          </w:tcPr>
          <w:p w:rsidR="009B1618" w:rsidRPr="009E3E8B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הכנסת 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idf-oracle1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וה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אתר מדים עד הבית</w:t>
            </w:r>
          </w:p>
        </w:tc>
      </w:tr>
      <w:tr w:rsidR="009B1618" w:rsidRPr="0003756A">
        <w:tc>
          <w:tcPr>
            <w:tcW w:w="1197" w:type="dxa"/>
            <w:gridSpan w:val="2"/>
          </w:tcPr>
          <w:p w:rsidR="009B1618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9B1618" w:rsidRPr="0003756A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העברת גיבוי של שני ה 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ים מהסביבה הישנה לסביבה החדשה</w:t>
            </w:r>
          </w:p>
        </w:tc>
        <w:tc>
          <w:tcPr>
            <w:tcW w:w="3936" w:type="dxa"/>
            <w:gridSpan w:val="3"/>
          </w:tcPr>
          <w:p w:rsidR="009B1618" w:rsidRPr="0003756A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צריך למצוא פתרון להעברת נפח גדול כל כך של קבצים ביום ההעברה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על האתרים לאחר העברת הגיבוי</w:t>
            </w:r>
          </w:p>
        </w:tc>
        <w:tc>
          <w:tcPr>
            <w:tcW w:w="3936" w:type="dxa"/>
            <w:gridSpan w:val="3"/>
          </w:tcPr>
          <w:p w:rsidR="00366241" w:rsidRPr="009E3E8B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</w:t>
            </w:r>
            <w:r>
              <w:rPr>
                <w:rFonts w:ascii="Tahoma" w:hAnsi="Tahoma" w:cs="Tahoma"/>
                <w:sz w:val="20"/>
                <w:szCs w:val="20"/>
              </w:rPr>
              <w:t>redirect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 </w:t>
            </w:r>
            <w:r>
              <w:rPr>
                <w:rFonts w:ascii="Tahoma" w:hAnsi="Tahoma" w:cs="Tahoma"/>
                <w:sz w:val="20"/>
                <w:szCs w:val="20"/>
              </w:rPr>
              <w:t>asp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קלאסי לסביבה הישנה 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</w:t>
            </w:r>
            <w:r>
              <w:rPr>
                <w:rFonts w:ascii="Tahoma" w:hAnsi="Tahoma" w:cs="Tahoma"/>
                <w:sz w:val="20"/>
                <w:szCs w:val="20"/>
              </w:rPr>
              <w:t>redirect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לאתרי שהם אינם </w:t>
            </w:r>
            <w:r>
              <w:rPr>
                <w:rFonts w:ascii="Tahoma" w:hAnsi="Tahoma" w:cs="Tahoma"/>
                <w:sz w:val="20"/>
                <w:szCs w:val="20"/>
              </w:rPr>
              <w:t>asp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קלאסי מהסביבה הישנה לחדשה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החלפת כתובות בין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הסביבה הישנה לחדשה</w:t>
            </w:r>
          </w:p>
        </w:tc>
        <w:tc>
          <w:tcPr>
            <w:tcW w:w="3936" w:type="dxa"/>
            <w:gridSpan w:val="3"/>
          </w:tcPr>
          <w:p w:rsidR="00366241" w:rsidRPr="009E3E8B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בדיקת שפיות של האתרים מהעולם</w:t>
            </w:r>
          </w:p>
        </w:tc>
        <w:tc>
          <w:tcPr>
            <w:tcW w:w="3936" w:type="dxa"/>
            <w:gridSpan w:val="3"/>
          </w:tcPr>
          <w:p w:rsidR="00366241" w:rsidRPr="009E3E8B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9E3E8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העברת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לשימוש בשרת </w:t>
            </w:r>
            <w:r>
              <w:rPr>
                <w:rFonts w:ascii="Tahoma" w:hAnsi="Tahoma" w:cs="Tahoma"/>
                <w:sz w:val="20"/>
                <w:szCs w:val="20"/>
              </w:rPr>
              <w:t>services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בדף חדש 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אתרים חיצוניים</w:t>
            </w: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ניתוב כספת נכנס ויוצאת לשרת החדש</w:t>
            </w: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בדיקת שפיות שרת שליחה וקבלת קבצים מהכספת</w:t>
            </w: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366241" w:rsidRPr="0003756A" w:rsidRDefault="00866BA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במידה ותהיה תקלה </w:t>
            </w:r>
            <w:r w:rsidR="00BC766F">
              <w:rPr>
                <w:rFonts w:ascii="Tahoma" w:hAnsi="Tahoma" w:cs="Tahoma" w:hint="cs"/>
                <w:sz w:val="20"/>
                <w:szCs w:val="20"/>
                <w:rtl/>
              </w:rPr>
              <w:t xml:space="preserve">בסביבה שלא נצליח לפתור מבצעים </w:t>
            </w:r>
            <w:r w:rsidR="00BC766F">
              <w:rPr>
                <w:rFonts w:ascii="Tahoma" w:hAnsi="Tahoma" w:cs="Tahoma"/>
                <w:sz w:val="20"/>
                <w:szCs w:val="20"/>
              </w:rPr>
              <w:t>rollback</w:t>
            </w:r>
            <w:r w:rsidR="00BC766F"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הכתובות חזרה לסביבה הישנה ומבצעים בדיקות תקינות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366241" w:rsidRPr="0003756A">
        <w:trPr>
          <w:trHeight w:val="420"/>
        </w:trPr>
        <w:tc>
          <w:tcPr>
            <w:tcW w:w="1250" w:type="dxa"/>
            <w:gridSpan w:val="3"/>
          </w:tcPr>
          <w:p w:rsidR="00366241" w:rsidRPr="0003756A" w:rsidRDefault="00366241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6241" w:rsidRPr="0003756A" w:rsidRDefault="00366241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כדאי להשאיר איש </w:t>
            </w:r>
            <w:proofErr w:type="spellStart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אימפרווה</w:t>
            </w:r>
            <w:proofErr w:type="spellEnd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זמין לפעילות בכדי שיהיה ניתן לפתור תקלות </w:t>
            </w:r>
            <w:proofErr w:type="spellStart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אימפרווה</w:t>
            </w:r>
            <w:proofErr w:type="spellEnd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במידה ויהיו</w:t>
            </w:r>
          </w:p>
        </w:tc>
      </w:tr>
      <w:tr w:rsidR="009B1618" w:rsidRPr="0003756A">
        <w:trPr>
          <w:trHeight w:val="420"/>
        </w:trPr>
        <w:tc>
          <w:tcPr>
            <w:tcW w:w="1250" w:type="dxa"/>
            <w:gridSpan w:val="3"/>
          </w:tcPr>
          <w:p w:rsidR="009B1618" w:rsidRPr="0003756A" w:rsidRDefault="009B1618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B1618" w:rsidRPr="009B1618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כדאי להשאיר איש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SOA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זמין לפעילות במידה ויהיו בעיות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WS</w:t>
            </w: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14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A3" w:rsidRDefault="00EE27A3" w:rsidP="00231B0B">
      <w:pPr>
        <w:spacing w:after="0" w:line="240" w:lineRule="auto"/>
      </w:pPr>
      <w:r>
        <w:separator/>
      </w:r>
    </w:p>
  </w:endnote>
  <w:endnote w:type="continuationSeparator" w:id="0">
    <w:p w:rsidR="00EE27A3" w:rsidRDefault="00EE27A3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A3" w:rsidRDefault="00EE27A3" w:rsidP="00231B0B">
      <w:pPr>
        <w:spacing w:after="0" w:line="240" w:lineRule="auto"/>
      </w:pPr>
      <w:r>
        <w:separator/>
      </w:r>
    </w:p>
  </w:footnote>
  <w:footnote w:type="continuationSeparator" w:id="0">
    <w:p w:rsidR="00EE27A3" w:rsidRDefault="00EE27A3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EE27A3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pt;height:45.7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84E1B"/>
    <w:rsid w:val="000D4D61"/>
    <w:rsid w:val="000E1A66"/>
    <w:rsid w:val="001028FF"/>
    <w:rsid w:val="00123FD4"/>
    <w:rsid w:val="0014552A"/>
    <w:rsid w:val="001835F3"/>
    <w:rsid w:val="00205C5A"/>
    <w:rsid w:val="00231B0B"/>
    <w:rsid w:val="00253571"/>
    <w:rsid w:val="00296608"/>
    <w:rsid w:val="002B28C3"/>
    <w:rsid w:val="002C2578"/>
    <w:rsid w:val="00366241"/>
    <w:rsid w:val="003924D5"/>
    <w:rsid w:val="004126C0"/>
    <w:rsid w:val="004158F0"/>
    <w:rsid w:val="00445A33"/>
    <w:rsid w:val="004703FE"/>
    <w:rsid w:val="00477721"/>
    <w:rsid w:val="0057091F"/>
    <w:rsid w:val="005A7E33"/>
    <w:rsid w:val="005C303F"/>
    <w:rsid w:val="005C7273"/>
    <w:rsid w:val="00651B42"/>
    <w:rsid w:val="00654377"/>
    <w:rsid w:val="006818A4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66BA0"/>
    <w:rsid w:val="00885A65"/>
    <w:rsid w:val="008866E4"/>
    <w:rsid w:val="008C190A"/>
    <w:rsid w:val="00931D49"/>
    <w:rsid w:val="00975325"/>
    <w:rsid w:val="00984023"/>
    <w:rsid w:val="00985E1C"/>
    <w:rsid w:val="009B1618"/>
    <w:rsid w:val="009D7243"/>
    <w:rsid w:val="009E3E8B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C766F"/>
    <w:rsid w:val="00BE1098"/>
    <w:rsid w:val="00BE426C"/>
    <w:rsid w:val="00C32ABE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E27A3"/>
    <w:rsid w:val="00F361CD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oran@gmail.com" TargetMode="External"/><Relationship Id="rId13" Type="http://schemas.openxmlformats.org/officeDocument/2006/relationships/hyperlink" Target="http://www.aman.idf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hurim.aka.idf.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a.idf.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zvi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toran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Amos</cp:lastModifiedBy>
  <cp:revision>5</cp:revision>
  <dcterms:created xsi:type="dcterms:W3CDTF">2013-08-08T08:48:00Z</dcterms:created>
  <dcterms:modified xsi:type="dcterms:W3CDTF">2015-08-19T08:07:00Z</dcterms:modified>
</cp:coreProperties>
</file>