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1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4820"/>
        <w:gridCol w:w="2977"/>
      </w:tblGrid>
      <w:tr w:rsidR="003F3252" w:rsidRPr="00A3738C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846846" w:rsidRPr="009C24F9" w:rsidRDefault="00846846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 w:rsidR="007D781E">
              <w:rPr>
                <w:rFonts w:cs="David" w:hint="cs"/>
                <w:b/>
                <w:bCs/>
                <w:sz w:val="48"/>
                <w:szCs w:val="48"/>
                <w:rtl/>
              </w:rPr>
              <w:t>7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3F3252" w:rsidRPr="00A3738C" w:rsidTr="007D0AEC">
        <w:tc>
          <w:tcPr>
            <w:tcW w:w="1718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strategy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Col.</w:t>
            </w:r>
            <w:r>
              <w:rPr>
                <w:rFonts w:ascii="Arial" w:hAnsi="Arial" w:cs="David"/>
                <w:sz w:val="28"/>
                <w:szCs w:val="28"/>
                <w:u w:val="single"/>
              </w:rPr>
              <w:t>(res)</w:t>
            </w:r>
          </w:p>
          <w:p w:rsidR="003F3252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Dr. Gabi Siboni</w:t>
            </w:r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</w:t>
            </w:r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47884" w:rsidRPr="00A3738C" w:rsidRDefault="00547884" w:rsidP="00E30B43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sz w:val="28"/>
                <w:szCs w:val="28"/>
              </w:rPr>
              <w:t>The playground and the players in the Israeli cyberspace, the national cyber network - mission, strategy and relations with partners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Head of the national cyber network</w:t>
            </w:r>
          </w:p>
          <w:p w:rsidR="003F3252" w:rsidRPr="003F3252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Mr. Yigal Ona</w:t>
            </w:r>
          </w:p>
        </w:tc>
      </w:tr>
      <w:tr w:rsidR="003F3252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800108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 xml:space="preserve">Head of durability </w:t>
            </w:r>
            <w:r w:rsidR="007D0AEC">
              <w:rPr>
                <w:rFonts w:ascii="Arial" w:hAnsi="Arial" w:cs="David"/>
                <w:sz w:val="28"/>
                <w:szCs w:val="28"/>
                <w:u w:val="single"/>
              </w:rPr>
              <w:t xml:space="preserve"> complex</w:t>
            </w:r>
          </w:p>
          <w:p w:rsidR="003F3252" w:rsidRPr="00800108" w:rsidRDefault="00800108" w:rsidP="00800108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Default="00B67135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3F3252" w:rsidRPr="00A3738C" w:rsidTr="007D0AEC">
        <w:trPr>
          <w:trHeight w:val="590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3F3252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7D0AEC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 xml:space="preserve">Head of durability </w:t>
            </w:r>
            <w:r w:rsidR="007D0AEC">
              <w:rPr>
                <w:rFonts w:ascii="Arial" w:hAnsi="Arial" w:cs="David"/>
                <w:sz w:val="28"/>
                <w:szCs w:val="28"/>
                <w:u w:val="single"/>
              </w:rPr>
              <w:t>complex</w:t>
            </w:r>
          </w:p>
          <w:p w:rsidR="003F3252" w:rsidRPr="003F3252" w:rsidRDefault="00800108" w:rsidP="00800108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7D0AEC">
        <w:trPr>
          <w:trHeight w:val="941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 + Travel</w:t>
            </w:r>
          </w:p>
        </w:tc>
      </w:tr>
      <w:tr w:rsidR="003F3252" w:rsidRPr="00A3738C" w:rsidTr="007D0AEC">
        <w:trPr>
          <w:trHeight w:val="1052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14:00-15:30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FDD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E85FDD">
              <w:rPr>
                <w:rFonts w:ascii="Arial" w:hAnsi="Arial" w:cs="David"/>
                <w:sz w:val="28"/>
                <w:szCs w:val="28"/>
                <w:u w:val="single"/>
              </w:rPr>
              <w:t>Rayzone</w:t>
            </w:r>
            <w:r>
              <w:rPr>
                <w:rFonts w:ascii="Arial" w:hAnsi="Arial" w:cs="David"/>
                <w:sz w:val="28"/>
                <w:szCs w:val="28"/>
                <w:u w:val="single"/>
              </w:rPr>
              <w:t xml:space="preserve"> Visit</w:t>
            </w:r>
          </w:p>
          <w:p w:rsidR="003F3252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4"/>
                <w:szCs w:val="24"/>
              </w:rPr>
              <w:t>Intelligence and cyber-level communications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  <w:tr w:rsidR="00B6713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551CC" w:rsidRDefault="00A551CC" w:rsidP="00E85FDD">
      <w:pPr>
        <w:bidi w:val="0"/>
        <w:jc w:val="center"/>
        <w:rPr>
          <w:sz w:val="32"/>
          <w:szCs w:val="32"/>
        </w:rPr>
      </w:pPr>
    </w:p>
    <w:p w:rsidR="00A551CC" w:rsidRDefault="00A551CC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30B43">
      <w:pPr>
        <w:bidi w:val="0"/>
        <w:rPr>
          <w:sz w:val="32"/>
          <w:szCs w:val="32"/>
          <w:rtl/>
        </w:rPr>
      </w:pPr>
    </w:p>
    <w:p w:rsidR="007D781E" w:rsidRDefault="007D781E" w:rsidP="00E30B43">
      <w:pPr>
        <w:bidi w:val="0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259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4820"/>
        <w:gridCol w:w="2977"/>
      </w:tblGrid>
      <w:tr w:rsidR="00C565C9" w:rsidRPr="00A3738C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7D781E" w:rsidRPr="009C24F9" w:rsidRDefault="007D781E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8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7D781E" w:rsidRPr="00A3738C" w:rsidTr="007D0AEC">
        <w:tc>
          <w:tcPr>
            <w:tcW w:w="1718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D84EF5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D84EF5" w:rsidRPr="00A3738C" w:rsidRDefault="00D84EF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84EF5" w:rsidRPr="003F3252" w:rsidRDefault="00E85FDD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Beer Sheva 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C</w:t>
            </w:r>
            <w:r w:rsidR="00523AE7">
              <w:rPr>
                <w:rFonts w:ascii="Arial" w:hAnsi="Arial" w:cs="David"/>
                <w:sz w:val="28"/>
                <w:szCs w:val="28"/>
              </w:rPr>
              <w:t xml:space="preserve">offee break at </w:t>
            </w:r>
            <w:r w:rsidRPr="00E85FDD">
              <w:rPr>
                <w:rFonts w:ascii="Arial" w:hAnsi="Arial" w:cs="David"/>
                <w:sz w:val="28"/>
                <w:szCs w:val="28"/>
              </w:rPr>
              <w:t>CERT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7D781E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Presentation of the National Operational Side + Tour </w:t>
            </w:r>
            <w:r>
              <w:rPr>
                <w:rFonts w:ascii="Arial" w:hAnsi="Arial" w:cs="David"/>
                <w:sz w:val="28"/>
                <w:szCs w:val="28"/>
              </w:rPr>
              <w:t>in</w:t>
            </w:r>
            <w:r w:rsidRPr="00E85FDD">
              <w:rPr>
                <w:rFonts w:ascii="Arial" w:hAnsi="Arial" w:cs="David"/>
                <w:sz w:val="28"/>
                <w:szCs w:val="28"/>
              </w:rPr>
              <w:t xml:space="preserve"> CERT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the National CERT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Mr. Lavie Stockhammer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Power and international leadership - the ecosystem in cyberspace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 xml:space="preserve">Head of </w:t>
            </w:r>
            <w:r w:rsidR="00523AE7">
              <w:rPr>
                <w:rFonts w:ascii="Arial" w:hAnsi="Arial" w:cs="David"/>
                <w:sz w:val="28"/>
                <w:szCs w:val="28"/>
                <w:u w:val="single"/>
              </w:rPr>
              <w:t>the Strategic</w:t>
            </w: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 xml:space="preserve"> Division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Col. (res.) Ruth Shoham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Visit</w:t>
            </w:r>
            <w:r w:rsidR="00523AE7">
              <w:rPr>
                <w:rFonts w:ascii="Arial" w:hAnsi="Arial" w:cs="David"/>
                <w:sz w:val="28"/>
                <w:szCs w:val="28"/>
                <w:u w:val="single"/>
              </w:rPr>
              <w:t xml:space="preserve"> to</w:t>
            </w: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 xml:space="preserve"> the cyber lab at the PWC</w:t>
            </w:r>
          </w:p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>The Academic Component</w:t>
            </w:r>
            <w:r w:rsidR="00D21C5F">
              <w:rPr>
                <w:rFonts w:ascii="Arial" w:hAnsi="Arial" w:cs="David"/>
                <w:sz w:val="24"/>
                <w:szCs w:val="24"/>
              </w:rPr>
              <w:t xml:space="preserve"> of t</w:t>
            </w:r>
            <w:r w:rsidRPr="009D4959">
              <w:rPr>
                <w:rFonts w:ascii="Arial" w:hAnsi="Arial" w:cs="David"/>
                <w:sz w:val="24"/>
                <w:szCs w:val="24"/>
              </w:rPr>
              <w:t>he Eco System</w:t>
            </w:r>
          </w:p>
          <w:p w:rsidR="007D781E" w:rsidRPr="003F3252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 xml:space="preserve">+ </w:t>
            </w:r>
            <w:r>
              <w:rPr>
                <w:rFonts w:ascii="Arial" w:hAnsi="Arial" w:cs="David"/>
                <w:sz w:val="24"/>
                <w:szCs w:val="24"/>
              </w:rPr>
              <w:t xml:space="preserve">meeting </w:t>
            </w:r>
            <w:r w:rsidRPr="009D4959">
              <w:rPr>
                <w:rFonts w:ascii="Arial" w:hAnsi="Arial" w:cs="David"/>
                <w:sz w:val="24"/>
                <w:szCs w:val="24"/>
              </w:rPr>
              <w:t>with Odyssey Children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81E" w:rsidRPr="003F3252" w:rsidRDefault="00547884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Prof. Yuval Elovitz</w:t>
            </w:r>
          </w:p>
        </w:tc>
      </w:tr>
      <w:tr w:rsidR="007D781E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13:45-14:30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The industrial component of the ecosystem + Scada protection</w:t>
            </w:r>
          </w:p>
        </w:tc>
      </w:tr>
      <w:tr w:rsidR="009D4959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B40B1" w:rsidRDefault="00AB40B1" w:rsidP="00547884">
      <w:pPr>
        <w:bidi w:val="0"/>
        <w:rPr>
          <w:sz w:val="32"/>
          <w:szCs w:val="32"/>
          <w:rtl/>
        </w:rPr>
      </w:pPr>
    </w:p>
    <w:p w:rsidR="00AB40B1" w:rsidRDefault="00AB40B1" w:rsidP="00E85FDD">
      <w:pPr>
        <w:bidi w:val="0"/>
        <w:jc w:val="center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18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4820"/>
        <w:gridCol w:w="2977"/>
      </w:tblGrid>
      <w:tr w:rsidR="00AB40B1" w:rsidRPr="009C24F9" w:rsidTr="007D0AEC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lastRenderedPageBreak/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AB40B1" w:rsidRPr="009C24F9" w:rsidRDefault="00AB40B1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9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AB40B1" w:rsidRPr="005E7A12" w:rsidTr="007D0AEC">
        <w:tc>
          <w:tcPr>
            <w:tcW w:w="1718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9D4959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08:30-09:30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3F3252" w:rsidRDefault="009D4959" w:rsidP="00D21C5F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</w:t>
            </w:r>
            <w:r w:rsidR="00D21C5F">
              <w:rPr>
                <w:rFonts w:ascii="Arial" w:hAnsi="Arial" w:cs="David"/>
                <w:sz w:val="28"/>
                <w:szCs w:val="28"/>
              </w:rPr>
              <w:t>Tel Aviv</w:t>
            </w:r>
            <w:r>
              <w:rPr>
                <w:rFonts w:ascii="Arial" w:hAnsi="Arial" w:cs="David"/>
                <w:sz w:val="28"/>
                <w:szCs w:val="28"/>
              </w:rPr>
              <w:t xml:space="preserve"> </w:t>
            </w:r>
          </w:p>
        </w:tc>
      </w:tr>
      <w:tr w:rsidR="00AB40B1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AB40B1" w:rsidRPr="00A3738C" w:rsidRDefault="00AB40B1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09:30-11:00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40B1" w:rsidRPr="00A3738C" w:rsidRDefault="00D21C5F" w:rsidP="00D21C5F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Visit to </w:t>
            </w:r>
            <w:r w:rsidR="00ED2537" w:rsidRPr="00ED2537">
              <w:rPr>
                <w:rFonts w:ascii="Arial" w:hAnsi="Arial" w:cs="David"/>
                <w:sz w:val="28"/>
                <w:szCs w:val="28"/>
              </w:rPr>
              <w:t>TEAM8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11:00-11:30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Walking to Check Point +</w:t>
            </w:r>
            <w:r w:rsidR="00523AE7">
              <w:rPr>
                <w:rFonts w:ascii="Arial" w:hAnsi="Arial" w:cs="David"/>
                <w:sz w:val="28"/>
                <w:szCs w:val="28"/>
              </w:rPr>
              <w:t xml:space="preserve"> b</w:t>
            </w:r>
            <w:r w:rsidRPr="009D4959">
              <w:rPr>
                <w:rFonts w:ascii="Arial" w:hAnsi="Arial" w:cs="David"/>
                <w:sz w:val="28"/>
                <w:szCs w:val="28"/>
              </w:rPr>
              <w:t>reak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11:30-13:00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ED2537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</w:rPr>
              <w:t>Check Point</w:t>
            </w:r>
            <w:r w:rsidR="00523AE7">
              <w:rPr>
                <w:rFonts w:ascii="Arial" w:hAnsi="Arial" w:cs="David"/>
                <w:sz w:val="28"/>
                <w:szCs w:val="28"/>
              </w:rPr>
              <w:t xml:space="preserve"> v</w:t>
            </w:r>
            <w:r w:rsidR="009D4959">
              <w:rPr>
                <w:rFonts w:ascii="Arial" w:hAnsi="Arial" w:cs="David"/>
                <w:sz w:val="28"/>
                <w:szCs w:val="28"/>
              </w:rPr>
              <w:t>isit</w:t>
            </w:r>
          </w:p>
        </w:tc>
      </w:tr>
      <w:tr w:rsidR="009D4959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  <w:tr w:rsidR="00ED2537" w:rsidRPr="003F3252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ED2537" w:rsidRPr="00A3738C" w:rsidTr="007D0AEC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14:30-15:15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Cyber infrastructure and defense technologies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technological complex</w:t>
            </w:r>
          </w:p>
          <w:p w:rsidR="00ED2537" w:rsidRPr="00F34509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34509">
              <w:rPr>
                <w:rFonts w:ascii="Arial" w:hAnsi="Arial" w:cs="David"/>
                <w:b/>
                <w:bCs/>
                <w:sz w:val="28"/>
                <w:szCs w:val="28"/>
              </w:rPr>
              <w:t>Mr. Indian Zack</w:t>
            </w:r>
          </w:p>
        </w:tc>
      </w:tr>
      <w:tr w:rsidR="00ED2537" w:rsidRPr="00A3738C" w:rsidTr="007D0AEC">
        <w:trPr>
          <w:trHeight w:val="872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15:15-16:00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Legal aspects and cyber law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23AE7" w:rsidP="00523AE7">
            <w:pPr>
              <w:bidi w:val="0"/>
              <w:spacing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>
              <w:rPr>
                <w:rFonts w:ascii="Arial" w:hAnsi="Arial" w:cs="David"/>
                <w:sz w:val="28"/>
                <w:szCs w:val="28"/>
                <w:u w:val="single"/>
              </w:rPr>
              <w:t xml:space="preserve">Legal Advisor of </w:t>
            </w:r>
            <w:r w:rsidR="00547884" w:rsidRPr="00547884">
              <w:rPr>
                <w:rFonts w:ascii="Arial" w:hAnsi="Arial" w:cs="David"/>
                <w:sz w:val="28"/>
                <w:szCs w:val="28"/>
                <w:u w:val="single"/>
              </w:rPr>
              <w:t xml:space="preserve">the </w:t>
            </w:r>
            <w:r>
              <w:rPr>
                <w:rFonts w:ascii="Arial" w:hAnsi="Arial" w:cs="David"/>
                <w:sz w:val="28"/>
                <w:szCs w:val="28"/>
                <w:u w:val="single"/>
              </w:rPr>
              <w:t>Israel National Cyber Directorate</w:t>
            </w:r>
            <w:bookmarkStart w:id="0" w:name="_GoBack"/>
            <w:bookmarkEnd w:id="0"/>
          </w:p>
          <w:p w:rsidR="00ED2537" w:rsidRPr="00547884" w:rsidRDefault="00547884" w:rsidP="00547884">
            <w:pPr>
              <w:bidi w:val="0"/>
              <w:spacing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Adv. Amit Ashkenazi</w:t>
            </w:r>
          </w:p>
        </w:tc>
      </w:tr>
    </w:tbl>
    <w:p w:rsidR="00AB40B1" w:rsidRPr="00A551CC" w:rsidRDefault="00AB40B1" w:rsidP="00E85FDD">
      <w:pPr>
        <w:bidi w:val="0"/>
        <w:jc w:val="center"/>
        <w:rPr>
          <w:sz w:val="32"/>
          <w:szCs w:val="32"/>
          <w:rtl/>
        </w:rPr>
      </w:pPr>
    </w:p>
    <w:sectPr w:rsidR="00AB40B1" w:rsidRPr="00A551CC" w:rsidSect="00A019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EE" w:rsidRDefault="00BA55EE" w:rsidP="00A3738C">
      <w:pPr>
        <w:spacing w:after="0" w:line="240" w:lineRule="auto"/>
      </w:pPr>
      <w:r>
        <w:separator/>
      </w:r>
    </w:p>
  </w:endnote>
  <w:endnote w:type="continuationSeparator" w:id="0">
    <w:p w:rsidR="00BA55EE" w:rsidRDefault="00BA55EE" w:rsidP="00A3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EE" w:rsidRDefault="00BA55EE" w:rsidP="00A3738C">
      <w:pPr>
        <w:spacing w:after="0" w:line="240" w:lineRule="auto"/>
      </w:pPr>
      <w:r>
        <w:separator/>
      </w:r>
    </w:p>
  </w:footnote>
  <w:footnote w:type="continuationSeparator" w:id="0">
    <w:p w:rsidR="00BA55EE" w:rsidRDefault="00BA55EE" w:rsidP="00A3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6240B"/>
    <w:multiLevelType w:val="hybridMultilevel"/>
    <w:tmpl w:val="EC2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CC"/>
    <w:rsid w:val="00004929"/>
    <w:rsid w:val="000721DC"/>
    <w:rsid w:val="000926C0"/>
    <w:rsid w:val="00140531"/>
    <w:rsid w:val="00227CDB"/>
    <w:rsid w:val="00251288"/>
    <w:rsid w:val="002B5267"/>
    <w:rsid w:val="0037396F"/>
    <w:rsid w:val="003F3252"/>
    <w:rsid w:val="00471450"/>
    <w:rsid w:val="00502F30"/>
    <w:rsid w:val="00523AE7"/>
    <w:rsid w:val="00547884"/>
    <w:rsid w:val="0056507D"/>
    <w:rsid w:val="00570E3C"/>
    <w:rsid w:val="0057642C"/>
    <w:rsid w:val="005A39AB"/>
    <w:rsid w:val="005C230A"/>
    <w:rsid w:val="005E7A12"/>
    <w:rsid w:val="00614FFD"/>
    <w:rsid w:val="006604E0"/>
    <w:rsid w:val="006C1BDE"/>
    <w:rsid w:val="006D3EDB"/>
    <w:rsid w:val="006F2C44"/>
    <w:rsid w:val="007A4713"/>
    <w:rsid w:val="007D0AEC"/>
    <w:rsid w:val="007D781E"/>
    <w:rsid w:val="00800108"/>
    <w:rsid w:val="00846846"/>
    <w:rsid w:val="00891BBF"/>
    <w:rsid w:val="008A0BB5"/>
    <w:rsid w:val="008C6582"/>
    <w:rsid w:val="008F68C3"/>
    <w:rsid w:val="009C24F9"/>
    <w:rsid w:val="009D073E"/>
    <w:rsid w:val="009D4959"/>
    <w:rsid w:val="00A01911"/>
    <w:rsid w:val="00A3738C"/>
    <w:rsid w:val="00A551CC"/>
    <w:rsid w:val="00A8482E"/>
    <w:rsid w:val="00AB40B1"/>
    <w:rsid w:val="00B67135"/>
    <w:rsid w:val="00BA55EE"/>
    <w:rsid w:val="00C565C9"/>
    <w:rsid w:val="00C72FB1"/>
    <w:rsid w:val="00CD0A9C"/>
    <w:rsid w:val="00D21C5F"/>
    <w:rsid w:val="00D76873"/>
    <w:rsid w:val="00D84EF5"/>
    <w:rsid w:val="00D85C1E"/>
    <w:rsid w:val="00DA5869"/>
    <w:rsid w:val="00DD76C2"/>
    <w:rsid w:val="00E30B43"/>
    <w:rsid w:val="00E40261"/>
    <w:rsid w:val="00E45582"/>
    <w:rsid w:val="00E80F0A"/>
    <w:rsid w:val="00E85FDD"/>
    <w:rsid w:val="00ED2537"/>
    <w:rsid w:val="00F3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1C890-5004-4AC9-A2F3-7A27ADCB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C3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373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373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E7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BA4B-326B-454F-BE88-2E577028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GOI</cp:lastModifiedBy>
  <cp:revision>3</cp:revision>
  <cp:lastPrinted>2019-05-23T06:24:00Z</cp:lastPrinted>
  <dcterms:created xsi:type="dcterms:W3CDTF">2019-05-23T06:22:00Z</dcterms:created>
  <dcterms:modified xsi:type="dcterms:W3CDTF">2019-05-23T07:00:00Z</dcterms:modified>
</cp:coreProperties>
</file>