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AA89" w14:textId="0E0480A4" w:rsidR="00585BA7" w:rsidRPr="00012165" w:rsidRDefault="00012165" w:rsidP="00012165">
      <w:pPr>
        <w:pStyle w:val="Heading1"/>
        <w:spacing w:before="0" w:after="0" w:line="360" w:lineRule="auto"/>
        <w:jc w:val="center"/>
        <w:rPr>
          <w:rFonts w:ascii="Arial" w:hAnsi="Arial" w:cs="Arial"/>
          <w:sz w:val="24"/>
          <w:szCs w:val="24"/>
          <w:u w:val="single"/>
        </w:rPr>
      </w:pPr>
      <w:r>
        <w:rPr>
          <w:rFonts w:ascii="Arial" w:hAnsi="Arial" w:cs="Arial"/>
          <w:sz w:val="24"/>
          <w:szCs w:val="24"/>
          <w:u w:val="single"/>
        </w:rPr>
        <w:t>ENERGY GLOBALI</w:t>
      </w:r>
      <w:r w:rsidR="003D0A06">
        <w:rPr>
          <w:rFonts w:ascii="Arial" w:hAnsi="Arial" w:cs="Arial"/>
          <w:sz w:val="24"/>
          <w:szCs w:val="24"/>
          <w:u w:val="single"/>
        </w:rPr>
        <w:t>Z</w:t>
      </w:r>
      <w:r>
        <w:rPr>
          <w:rFonts w:ascii="Arial" w:hAnsi="Arial" w:cs="Arial"/>
          <w:sz w:val="24"/>
          <w:szCs w:val="24"/>
          <w:u w:val="single"/>
        </w:rPr>
        <w:t>ATION – TRENDS AND DEVELOPMENTS</w:t>
      </w:r>
    </w:p>
    <w:p w14:paraId="547CB223" w14:textId="5BDA24DC" w:rsidR="003D0A06" w:rsidRDefault="002F1E38" w:rsidP="002F1E38">
      <w:pPr>
        <w:pStyle w:val="NormalWeb"/>
        <w:spacing w:before="0" w:beforeAutospacing="0" w:after="0" w:afterAutospacing="0" w:line="360" w:lineRule="auto"/>
        <w:jc w:val="both"/>
        <w:rPr>
          <w:rFonts w:ascii="Arial" w:hAnsi="Arial" w:cs="Arial"/>
        </w:rPr>
      </w:pPr>
      <w:r>
        <w:rPr>
          <w:rFonts w:ascii="Arial" w:hAnsi="Arial" w:cs="Arial"/>
          <w:b/>
          <w:bCs/>
        </w:rPr>
        <w:t>Introduction.</w:t>
      </w:r>
      <w:r>
        <w:rPr>
          <w:rFonts w:ascii="Arial" w:hAnsi="Arial" w:cs="Arial"/>
          <w:b/>
          <w:bCs/>
        </w:rPr>
        <w:tab/>
      </w:r>
      <w:r w:rsidRPr="004770EF">
        <w:rPr>
          <w:rFonts w:ascii="Arial" w:hAnsi="Arial" w:cs="Arial"/>
        </w:rPr>
        <w:t>Globali</w:t>
      </w:r>
      <w:r w:rsidR="003D0A06">
        <w:rPr>
          <w:rFonts w:ascii="Arial" w:hAnsi="Arial" w:cs="Arial"/>
        </w:rPr>
        <w:t>z</w:t>
      </w:r>
      <w:r w:rsidRPr="004770EF">
        <w:rPr>
          <w:rFonts w:ascii="Arial" w:hAnsi="Arial" w:cs="Arial"/>
        </w:rPr>
        <w:t>ation has been defined in various forms as the widening, deepening and speeding up of worldwide interconnectedness in all aspects of economic, political, social and cultural relations across borders and the growing economic interdependence of countries through the increasing volume and variety of cross-border transactions in goods and services and of international capital flows.</w:t>
      </w:r>
      <w:r w:rsidRPr="004770EF">
        <w:rPr>
          <w:rStyle w:val="FootnoteReference"/>
          <w:rFonts w:ascii="Arial" w:hAnsi="Arial" w:cs="Arial"/>
        </w:rPr>
        <w:footnoteReference w:id="1"/>
      </w:r>
      <w:r>
        <w:rPr>
          <w:rFonts w:ascii="Arial" w:hAnsi="Arial" w:cs="Arial"/>
        </w:rPr>
        <w:t xml:space="preserve"> </w:t>
      </w:r>
    </w:p>
    <w:p w14:paraId="34EF9765" w14:textId="1AA79A2E" w:rsidR="002F1E38" w:rsidRPr="002046B6" w:rsidRDefault="002F1E38" w:rsidP="002F1E38">
      <w:pPr>
        <w:pStyle w:val="NormalWeb"/>
        <w:spacing w:before="0" w:beforeAutospacing="0" w:after="0" w:afterAutospacing="0" w:line="360" w:lineRule="auto"/>
        <w:jc w:val="both"/>
        <w:rPr>
          <w:rFonts w:ascii="Arial" w:hAnsi="Arial" w:cs="Arial"/>
        </w:rPr>
      </w:pPr>
      <w:r w:rsidRPr="004770EF">
        <w:rPr>
          <w:rFonts w:ascii="Arial" w:hAnsi="Arial" w:cs="Arial"/>
        </w:rPr>
        <w:t xml:space="preserve">The linkages created result in local happenings being shaped by </w:t>
      </w:r>
      <w:r w:rsidR="00023863">
        <w:rPr>
          <w:rFonts w:ascii="Arial" w:hAnsi="Arial" w:cs="Arial"/>
        </w:rPr>
        <w:t xml:space="preserve">distant </w:t>
      </w:r>
      <w:r w:rsidRPr="004770EF">
        <w:rPr>
          <w:rFonts w:ascii="Arial" w:hAnsi="Arial" w:cs="Arial"/>
        </w:rPr>
        <w:t xml:space="preserve">events. </w:t>
      </w:r>
      <w:r w:rsidRPr="002046B6">
        <w:rPr>
          <w:rFonts w:ascii="Arial" w:hAnsi="Arial" w:cs="Arial"/>
        </w:rPr>
        <w:t xml:space="preserve">Globalization covers a large number of sub-topics, including economics, politics, culture, social relations, technology and migration but energy is a missing link. During the last century, the transformation of energy sourcing, in particular oil, natural gas and nuclear fuel enhanced the scope of global interactions. The Middle-East oil crises of 1973 and 1979 and the Russian–Ukrainian gas crises of 2006, 2009, and 2014 illustrate dependency </w:t>
      </w:r>
      <w:r w:rsidR="002D6E11">
        <w:rPr>
          <w:rFonts w:ascii="Arial" w:hAnsi="Arial" w:cs="Arial"/>
        </w:rPr>
        <w:t>in</w:t>
      </w:r>
      <w:r w:rsidRPr="002046B6">
        <w:rPr>
          <w:rFonts w:ascii="Arial" w:hAnsi="Arial" w:cs="Arial"/>
        </w:rPr>
        <w:t xml:space="preserve"> energy globalization. Pursuit of energy has been a fundamental driver and underpins the economic and military potential of nations </w:t>
      </w:r>
      <w:r w:rsidR="00023863" w:rsidRPr="002046B6">
        <w:rPr>
          <w:rFonts w:ascii="Arial" w:hAnsi="Arial" w:cs="Arial"/>
        </w:rPr>
        <w:t>and has been</w:t>
      </w:r>
      <w:r w:rsidRPr="002046B6">
        <w:rPr>
          <w:rFonts w:ascii="Arial" w:hAnsi="Arial" w:cs="Arial"/>
        </w:rPr>
        <w:t xml:space="preserve"> a substantial cause of international conflict. Competition for political influence in major oil-producing regions, control of transport choke points and rights over continental shelves have been at the heart of confrontation and conflict. Energy is, therefore, central to globalization, and not merely a simple commodity. Energy globalization </w:t>
      </w:r>
      <w:r w:rsidR="00EA0AA7">
        <w:rPr>
          <w:rFonts w:ascii="Arial" w:hAnsi="Arial" w:cs="Arial"/>
        </w:rPr>
        <w:t>is</w:t>
      </w:r>
      <w:r w:rsidRPr="002046B6">
        <w:rPr>
          <w:rFonts w:ascii="Arial" w:hAnsi="Arial" w:cs="Arial"/>
        </w:rPr>
        <w:t xml:space="preserve"> the growing interconnectedness of world’s energy supplies through movement of growing volumes of energy across international borders.</w:t>
      </w:r>
    </w:p>
    <w:p w14:paraId="00EBAEE1" w14:textId="22CB46F7" w:rsidR="00BD68B7" w:rsidRDefault="00BD68B7" w:rsidP="002F1E38">
      <w:pPr>
        <w:pStyle w:val="NormalWeb"/>
        <w:spacing w:before="0" w:beforeAutospacing="0" w:after="0" w:afterAutospacing="0" w:line="360" w:lineRule="auto"/>
        <w:jc w:val="both"/>
        <w:rPr>
          <w:rFonts w:ascii="Arial" w:hAnsi="Arial" w:cs="Arial"/>
        </w:rPr>
      </w:pPr>
      <w:r>
        <w:rPr>
          <w:rFonts w:ascii="Arial" w:hAnsi="Arial" w:cs="Arial"/>
          <w:b/>
          <w:bCs/>
        </w:rPr>
        <w:t>Aim.</w:t>
      </w:r>
      <w:r>
        <w:rPr>
          <w:rFonts w:ascii="Arial" w:hAnsi="Arial" w:cs="Arial"/>
          <w:b/>
          <w:bCs/>
        </w:rPr>
        <w:tab/>
      </w:r>
      <w:r>
        <w:rPr>
          <w:rFonts w:ascii="Arial" w:hAnsi="Arial" w:cs="Arial"/>
        </w:rPr>
        <w:t xml:space="preserve">The aim of this paper is to study the globalisation of energy in a bi-directional </w:t>
      </w:r>
      <w:r w:rsidR="00397AF9">
        <w:rPr>
          <w:rFonts w:ascii="Arial" w:hAnsi="Arial" w:cs="Arial"/>
        </w:rPr>
        <w:t>manner – both as a commodity shaped by the forces of globalisation and simultaneously as a driv</w:t>
      </w:r>
      <w:r w:rsidR="003D0A06">
        <w:rPr>
          <w:rFonts w:ascii="Arial" w:hAnsi="Arial" w:cs="Arial"/>
        </w:rPr>
        <w:t>er for</w:t>
      </w:r>
      <w:r w:rsidR="00397AF9">
        <w:rPr>
          <w:rFonts w:ascii="Arial" w:hAnsi="Arial" w:cs="Arial"/>
        </w:rPr>
        <w:t xml:space="preserve"> globali</w:t>
      </w:r>
      <w:r w:rsidR="003D0A06">
        <w:rPr>
          <w:rFonts w:ascii="Arial" w:hAnsi="Arial" w:cs="Arial"/>
        </w:rPr>
        <w:t>z</w:t>
      </w:r>
      <w:r w:rsidR="00397AF9">
        <w:rPr>
          <w:rFonts w:ascii="Arial" w:hAnsi="Arial" w:cs="Arial"/>
        </w:rPr>
        <w:t>ation.</w:t>
      </w:r>
    </w:p>
    <w:p w14:paraId="4A9AD948" w14:textId="6E3974FF" w:rsidR="00397AF9" w:rsidRDefault="00397AF9" w:rsidP="002F1E38">
      <w:pPr>
        <w:pStyle w:val="NormalWeb"/>
        <w:spacing w:before="0" w:beforeAutospacing="0" w:after="0" w:afterAutospacing="0" w:line="360" w:lineRule="auto"/>
        <w:jc w:val="both"/>
        <w:rPr>
          <w:rFonts w:ascii="Arial" w:hAnsi="Arial" w:cs="Arial"/>
        </w:rPr>
      </w:pPr>
      <w:r>
        <w:rPr>
          <w:rFonts w:ascii="Arial" w:hAnsi="Arial" w:cs="Arial"/>
          <w:b/>
          <w:bCs/>
        </w:rPr>
        <w:t>Preview.</w:t>
      </w:r>
      <w:r>
        <w:rPr>
          <w:rFonts w:ascii="Arial" w:hAnsi="Arial" w:cs="Arial"/>
          <w:b/>
          <w:bCs/>
        </w:rPr>
        <w:tab/>
      </w:r>
      <w:r>
        <w:rPr>
          <w:rFonts w:ascii="Arial" w:hAnsi="Arial" w:cs="Arial"/>
        </w:rPr>
        <w:t xml:space="preserve">The paper will first delve into the historical context of globalisation, tracing the advent of energy becoming a driving force. It will, thereafter, detail the manifestations of energy globalisation, tensions arising from interdependence and energy security. The role of energy as an engine for growth and the threat emanating </w:t>
      </w:r>
      <w:r w:rsidR="008E7FDE">
        <w:rPr>
          <w:rFonts w:ascii="Arial" w:hAnsi="Arial" w:cs="Arial"/>
        </w:rPr>
        <w:t xml:space="preserve">for globalisation will bring forth the </w:t>
      </w:r>
      <w:r>
        <w:rPr>
          <w:rFonts w:ascii="Arial" w:hAnsi="Arial" w:cs="Arial"/>
        </w:rPr>
        <w:t>necessity</w:t>
      </w:r>
      <w:r w:rsidR="008E7FDE">
        <w:rPr>
          <w:rFonts w:ascii="Arial" w:hAnsi="Arial" w:cs="Arial"/>
        </w:rPr>
        <w:t xml:space="preserve"> and urgency</w:t>
      </w:r>
      <w:r>
        <w:rPr>
          <w:rFonts w:ascii="Arial" w:hAnsi="Arial" w:cs="Arial"/>
        </w:rPr>
        <w:t xml:space="preserve"> of alternatives to fossil fuel</w:t>
      </w:r>
      <w:r w:rsidR="008E7FDE">
        <w:rPr>
          <w:rFonts w:ascii="Arial" w:hAnsi="Arial" w:cs="Arial"/>
        </w:rPr>
        <w:t xml:space="preserve">. </w:t>
      </w:r>
      <w:r w:rsidR="00012165">
        <w:rPr>
          <w:rFonts w:ascii="Arial" w:hAnsi="Arial" w:cs="Arial"/>
        </w:rPr>
        <w:t>It will then identify the various developments occurring in the sphere of energy and alternatives, both shaping and shaped by the forces of globalisation.</w:t>
      </w:r>
    </w:p>
    <w:p w14:paraId="69843564" w14:textId="5F162B8B" w:rsidR="00F64237" w:rsidRDefault="005A6E5F" w:rsidP="006758C5">
      <w:pPr>
        <w:spacing w:line="360" w:lineRule="auto"/>
        <w:jc w:val="both"/>
        <w:rPr>
          <w:rFonts w:ascii="Arial" w:hAnsi="Arial" w:cs="Arial"/>
          <w:sz w:val="24"/>
          <w:szCs w:val="24"/>
        </w:rPr>
      </w:pPr>
      <w:r w:rsidRPr="004770EF">
        <w:rPr>
          <w:rFonts w:ascii="Arial" w:hAnsi="Arial" w:cs="Arial"/>
          <w:noProof/>
          <w:sz w:val="24"/>
          <w:szCs w:val="24"/>
        </w:rPr>
        <w:lastRenderedPageBreak/>
        <w:drawing>
          <wp:anchor distT="0" distB="0" distL="114300" distR="114300" simplePos="0" relativeHeight="251658240" behindDoc="0" locked="0" layoutInCell="1" allowOverlap="1" wp14:anchorId="17D226FA" wp14:editId="784E8F39">
            <wp:simplePos x="0" y="0"/>
            <wp:positionH relativeFrom="margin">
              <wp:posOffset>1676400</wp:posOffset>
            </wp:positionH>
            <wp:positionV relativeFrom="paragraph">
              <wp:posOffset>2369820</wp:posOffset>
            </wp:positionV>
            <wp:extent cx="3992880" cy="1752600"/>
            <wp:effectExtent l="0" t="0" r="7620" b="0"/>
            <wp:wrapSquare wrapText="bothSides"/>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88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8C5">
        <w:rPr>
          <w:rFonts w:ascii="Arial" w:hAnsi="Arial" w:cs="Arial"/>
          <w:b/>
          <w:bCs/>
          <w:sz w:val="24"/>
          <w:szCs w:val="24"/>
        </w:rPr>
        <w:t>Globalisation – A Historical Context.</w:t>
      </w:r>
      <w:r w:rsidR="006758C5">
        <w:rPr>
          <w:rFonts w:ascii="Arial" w:hAnsi="Arial" w:cs="Arial"/>
          <w:b/>
          <w:bCs/>
          <w:sz w:val="24"/>
          <w:szCs w:val="24"/>
        </w:rPr>
        <w:tab/>
      </w:r>
      <w:r w:rsidR="006758C5" w:rsidRPr="004770EF">
        <w:rPr>
          <w:rFonts w:ascii="Arial" w:hAnsi="Arial" w:cs="Arial"/>
          <w:sz w:val="24"/>
          <w:szCs w:val="24"/>
        </w:rPr>
        <w:t>Trade has been a core human activity which was largely localised</w:t>
      </w:r>
      <w:r w:rsidR="002046B6">
        <w:rPr>
          <w:rFonts w:ascii="Arial" w:hAnsi="Arial" w:cs="Arial"/>
          <w:sz w:val="24"/>
          <w:szCs w:val="24"/>
        </w:rPr>
        <w:t xml:space="preserve">. However, </w:t>
      </w:r>
      <w:r w:rsidR="006758C5" w:rsidRPr="004770EF">
        <w:rPr>
          <w:rFonts w:ascii="Arial" w:hAnsi="Arial" w:cs="Arial"/>
          <w:sz w:val="24"/>
          <w:szCs w:val="24"/>
        </w:rPr>
        <w:t>around the 1</w:t>
      </w:r>
      <w:r w:rsidR="006758C5" w:rsidRPr="004770EF">
        <w:rPr>
          <w:rFonts w:ascii="Arial" w:hAnsi="Arial" w:cs="Arial"/>
          <w:sz w:val="24"/>
          <w:szCs w:val="24"/>
          <w:vertAlign w:val="superscript"/>
        </w:rPr>
        <w:t>st</w:t>
      </w:r>
      <w:r w:rsidR="006758C5" w:rsidRPr="004770EF">
        <w:rPr>
          <w:rFonts w:ascii="Arial" w:hAnsi="Arial" w:cs="Arial"/>
          <w:sz w:val="24"/>
          <w:szCs w:val="24"/>
        </w:rPr>
        <w:t xml:space="preserve"> century BC, Chinese luxury products found their way over the Silk Route to Rome at the other edge of the Eurasian continent, heralding the era of global trade</w:t>
      </w:r>
      <w:r w:rsidR="00023863">
        <w:rPr>
          <w:rFonts w:ascii="Arial" w:hAnsi="Arial" w:cs="Arial"/>
          <w:sz w:val="24"/>
          <w:szCs w:val="24"/>
        </w:rPr>
        <w:t xml:space="preserve"> between</w:t>
      </w:r>
      <w:r w:rsidR="006758C5" w:rsidRPr="004770EF">
        <w:rPr>
          <w:rFonts w:ascii="Arial" w:hAnsi="Arial" w:cs="Arial"/>
          <w:sz w:val="24"/>
          <w:szCs w:val="24"/>
        </w:rPr>
        <w:t xml:space="preserve"> two great empires dominating the route</w:t>
      </w:r>
      <w:r w:rsidR="00023863">
        <w:rPr>
          <w:rFonts w:ascii="Arial" w:hAnsi="Arial" w:cs="Arial"/>
          <w:sz w:val="24"/>
          <w:szCs w:val="24"/>
        </w:rPr>
        <w:t xml:space="preserve">. </w:t>
      </w:r>
      <w:r w:rsidR="00AD1061">
        <w:rPr>
          <w:rFonts w:ascii="Arial" w:hAnsi="Arial" w:cs="Arial"/>
          <w:sz w:val="24"/>
          <w:szCs w:val="24"/>
        </w:rPr>
        <w:t xml:space="preserve">A common thread of </w:t>
      </w:r>
      <w:r w:rsidR="00AD1061" w:rsidRPr="004770EF">
        <w:rPr>
          <w:rFonts w:ascii="Arial" w:hAnsi="Arial" w:cs="Arial"/>
          <w:sz w:val="24"/>
          <w:szCs w:val="24"/>
        </w:rPr>
        <w:t>trade thriv</w:t>
      </w:r>
      <w:r w:rsidR="00AD1061">
        <w:rPr>
          <w:rFonts w:ascii="Arial" w:hAnsi="Arial" w:cs="Arial"/>
          <w:sz w:val="24"/>
          <w:szCs w:val="24"/>
        </w:rPr>
        <w:t>ing</w:t>
      </w:r>
      <w:r w:rsidR="00AD1061" w:rsidRPr="004770EF">
        <w:rPr>
          <w:rFonts w:ascii="Arial" w:hAnsi="Arial" w:cs="Arial"/>
          <w:sz w:val="24"/>
          <w:szCs w:val="24"/>
        </w:rPr>
        <w:t xml:space="preserve"> </w:t>
      </w:r>
      <w:r w:rsidR="00AD1061">
        <w:rPr>
          <w:rFonts w:ascii="Arial" w:hAnsi="Arial" w:cs="Arial"/>
          <w:sz w:val="24"/>
          <w:szCs w:val="24"/>
        </w:rPr>
        <w:t>under great power patronage, which itself becomes a source of power and strength, is evidenced in t</w:t>
      </w:r>
      <w:r w:rsidR="00023863" w:rsidRPr="004770EF">
        <w:rPr>
          <w:rFonts w:ascii="Arial" w:hAnsi="Arial" w:cs="Arial"/>
          <w:sz w:val="24"/>
          <w:szCs w:val="24"/>
        </w:rPr>
        <w:t>he Spice routes (7th-15th centuries) flourish</w:t>
      </w:r>
      <w:r w:rsidR="00AD1061">
        <w:rPr>
          <w:rFonts w:ascii="Arial" w:hAnsi="Arial" w:cs="Arial"/>
          <w:sz w:val="24"/>
          <w:szCs w:val="24"/>
        </w:rPr>
        <w:t>ing</w:t>
      </w:r>
      <w:r w:rsidR="00023863" w:rsidRPr="004770EF">
        <w:rPr>
          <w:rFonts w:ascii="Arial" w:hAnsi="Arial" w:cs="Arial"/>
          <w:sz w:val="24"/>
          <w:szCs w:val="24"/>
        </w:rPr>
        <w:t xml:space="preserve"> with Islamic merchants spread</w:t>
      </w:r>
      <w:r w:rsidR="002046B6">
        <w:rPr>
          <w:rFonts w:ascii="Arial" w:hAnsi="Arial" w:cs="Arial"/>
          <w:sz w:val="24"/>
          <w:szCs w:val="24"/>
        </w:rPr>
        <w:t>ing</w:t>
      </w:r>
      <w:r w:rsidR="00023863" w:rsidRPr="004770EF">
        <w:rPr>
          <w:rFonts w:ascii="Arial" w:hAnsi="Arial" w:cs="Arial"/>
          <w:sz w:val="24"/>
          <w:szCs w:val="24"/>
        </w:rPr>
        <w:t xml:space="preserve"> the new religion from its Arabian heartland </w:t>
      </w:r>
      <w:proofErr w:type="spellStart"/>
      <w:r w:rsidR="002046B6">
        <w:rPr>
          <w:rFonts w:ascii="Arial" w:hAnsi="Arial" w:cs="Arial"/>
          <w:sz w:val="24"/>
          <w:szCs w:val="24"/>
        </w:rPr>
        <w:t>up</w:t>
      </w:r>
      <w:r w:rsidR="00023863">
        <w:rPr>
          <w:rFonts w:ascii="Arial" w:hAnsi="Arial" w:cs="Arial"/>
          <w:sz w:val="24"/>
          <w:szCs w:val="24"/>
        </w:rPr>
        <w:t>to</w:t>
      </w:r>
      <w:proofErr w:type="spellEnd"/>
      <w:r w:rsidR="00023863">
        <w:rPr>
          <w:rFonts w:ascii="Arial" w:hAnsi="Arial" w:cs="Arial"/>
          <w:sz w:val="24"/>
          <w:szCs w:val="24"/>
        </w:rPr>
        <w:t xml:space="preserve"> </w:t>
      </w:r>
      <w:r w:rsidR="006758C5" w:rsidRPr="004770EF">
        <w:rPr>
          <w:rFonts w:ascii="Arial" w:hAnsi="Arial" w:cs="Arial"/>
          <w:sz w:val="24"/>
          <w:szCs w:val="24"/>
        </w:rPr>
        <w:t>Marco Polo’s late medieval time.</w:t>
      </w:r>
      <w:r w:rsidR="00734039">
        <w:rPr>
          <w:rStyle w:val="FootnoteReference"/>
          <w:rFonts w:ascii="Arial" w:hAnsi="Arial" w:cs="Arial"/>
          <w:sz w:val="24"/>
          <w:szCs w:val="24"/>
        </w:rPr>
        <w:footnoteReference w:id="2"/>
      </w:r>
      <w:r w:rsidR="006758C5" w:rsidRPr="004770EF">
        <w:rPr>
          <w:rFonts w:ascii="Arial" w:hAnsi="Arial" w:cs="Arial"/>
          <w:sz w:val="24"/>
          <w:szCs w:val="24"/>
        </w:rPr>
        <w:t xml:space="preserve"> The Age of Discovery</w:t>
      </w:r>
      <w:r w:rsidR="00023863">
        <w:rPr>
          <w:rFonts w:ascii="Arial" w:hAnsi="Arial" w:cs="Arial"/>
          <w:sz w:val="24"/>
          <w:szCs w:val="24"/>
        </w:rPr>
        <w:t xml:space="preserve"> </w:t>
      </w:r>
      <w:r w:rsidR="006758C5" w:rsidRPr="004770EF">
        <w:rPr>
          <w:rFonts w:ascii="Arial" w:hAnsi="Arial" w:cs="Arial"/>
          <w:sz w:val="24"/>
          <w:szCs w:val="24"/>
        </w:rPr>
        <w:t xml:space="preserve">(15th-18th centuries) </w:t>
      </w:r>
      <w:r w:rsidR="00023863">
        <w:rPr>
          <w:rFonts w:ascii="Arial" w:hAnsi="Arial" w:cs="Arial"/>
          <w:sz w:val="24"/>
          <w:szCs w:val="24"/>
        </w:rPr>
        <w:t xml:space="preserve">witnessed </w:t>
      </w:r>
      <w:r w:rsidR="006758C5" w:rsidRPr="004770EF">
        <w:rPr>
          <w:rFonts w:ascii="Arial" w:hAnsi="Arial" w:cs="Arial"/>
          <w:sz w:val="24"/>
          <w:szCs w:val="24"/>
        </w:rPr>
        <w:t xml:space="preserve">European explorers </w:t>
      </w:r>
      <w:r w:rsidR="00023863">
        <w:rPr>
          <w:rFonts w:ascii="Arial" w:hAnsi="Arial" w:cs="Arial"/>
          <w:sz w:val="24"/>
          <w:szCs w:val="24"/>
        </w:rPr>
        <w:t>exploiting s</w:t>
      </w:r>
      <w:r w:rsidR="006758C5" w:rsidRPr="004770EF">
        <w:rPr>
          <w:rFonts w:ascii="Arial" w:hAnsi="Arial" w:cs="Arial"/>
          <w:sz w:val="24"/>
          <w:szCs w:val="24"/>
        </w:rPr>
        <w:t xml:space="preserve">cientific </w:t>
      </w:r>
      <w:r w:rsidR="00023863">
        <w:rPr>
          <w:rFonts w:ascii="Arial" w:hAnsi="Arial" w:cs="Arial"/>
          <w:sz w:val="24"/>
          <w:szCs w:val="24"/>
        </w:rPr>
        <w:t>r</w:t>
      </w:r>
      <w:r w:rsidR="006758C5" w:rsidRPr="004770EF">
        <w:rPr>
          <w:rFonts w:ascii="Arial" w:hAnsi="Arial" w:cs="Arial"/>
          <w:sz w:val="24"/>
          <w:szCs w:val="24"/>
        </w:rPr>
        <w:t>evolution</w:t>
      </w:r>
      <w:r w:rsidR="00023863">
        <w:rPr>
          <w:rFonts w:ascii="Arial" w:hAnsi="Arial" w:cs="Arial"/>
          <w:sz w:val="24"/>
          <w:szCs w:val="24"/>
        </w:rPr>
        <w:t xml:space="preserve"> in establishing empires by subjugating and exploitation of </w:t>
      </w:r>
      <w:r w:rsidR="00F64237">
        <w:rPr>
          <w:rFonts w:ascii="Arial" w:hAnsi="Arial" w:cs="Arial"/>
          <w:sz w:val="24"/>
          <w:szCs w:val="24"/>
        </w:rPr>
        <w:t>colonies</w:t>
      </w:r>
      <w:r w:rsidR="00AD1061">
        <w:rPr>
          <w:rFonts w:ascii="Arial" w:hAnsi="Arial" w:cs="Arial"/>
          <w:sz w:val="24"/>
          <w:szCs w:val="24"/>
        </w:rPr>
        <w:t>,</w:t>
      </w:r>
      <w:r w:rsidR="00F64237">
        <w:rPr>
          <w:rFonts w:ascii="Arial" w:hAnsi="Arial" w:cs="Arial"/>
          <w:sz w:val="24"/>
          <w:szCs w:val="24"/>
        </w:rPr>
        <w:t xml:space="preserve"> creat</w:t>
      </w:r>
      <w:r w:rsidR="00AD1061">
        <w:rPr>
          <w:rFonts w:ascii="Arial" w:hAnsi="Arial" w:cs="Arial"/>
          <w:sz w:val="24"/>
          <w:szCs w:val="24"/>
        </w:rPr>
        <w:t>ing</w:t>
      </w:r>
      <w:r w:rsidR="00F64237">
        <w:rPr>
          <w:rFonts w:ascii="Arial" w:hAnsi="Arial" w:cs="Arial"/>
          <w:sz w:val="24"/>
          <w:szCs w:val="24"/>
        </w:rPr>
        <w:t xml:space="preserve"> an imperialistic mercantile economy. The first wave of globalisation</w:t>
      </w:r>
      <w:r w:rsidR="00AD1061">
        <w:rPr>
          <w:rFonts w:ascii="Arial" w:hAnsi="Arial" w:cs="Arial"/>
          <w:sz w:val="24"/>
          <w:szCs w:val="24"/>
        </w:rPr>
        <w:t>,</w:t>
      </w:r>
      <w:r w:rsidR="00F64237">
        <w:rPr>
          <w:rFonts w:ascii="Arial" w:hAnsi="Arial" w:cs="Arial"/>
          <w:sz w:val="24"/>
          <w:szCs w:val="24"/>
        </w:rPr>
        <w:t xml:space="preserve"> corresponding to the British Empire</w:t>
      </w:r>
      <w:r w:rsidR="00AD1061">
        <w:rPr>
          <w:rFonts w:ascii="Arial" w:hAnsi="Arial" w:cs="Arial"/>
          <w:sz w:val="24"/>
          <w:szCs w:val="24"/>
        </w:rPr>
        <w:t>,</w:t>
      </w:r>
      <w:r w:rsidR="00F64237">
        <w:rPr>
          <w:rFonts w:ascii="Arial" w:hAnsi="Arial" w:cs="Arial"/>
          <w:sz w:val="24"/>
          <w:szCs w:val="24"/>
        </w:rPr>
        <w:t xml:space="preserve"> r</w:t>
      </w:r>
      <w:r w:rsidR="00AD1061">
        <w:rPr>
          <w:rFonts w:ascii="Arial" w:hAnsi="Arial" w:cs="Arial"/>
          <w:sz w:val="24"/>
          <w:szCs w:val="24"/>
        </w:rPr>
        <w:t>ose</w:t>
      </w:r>
      <w:r w:rsidR="00F64237">
        <w:rPr>
          <w:rFonts w:ascii="Arial" w:hAnsi="Arial" w:cs="Arial"/>
          <w:sz w:val="24"/>
          <w:szCs w:val="24"/>
        </w:rPr>
        <w:t xml:space="preserve"> on the foundations of the First Industrial Revolution, steamships and trains. These advancements allowed global exploitation of raw materials, production of finished goods on an industrialised scale and traded across continents at an unprecedented scale. Interconnectedness allowed participation and trading in the stock markets, the Suez created a key artery of shipping, railways allowed inland transportation to diverse markets in India and China, all providing an exponential impetus to global trade. The second and third waves r</w:t>
      </w:r>
      <w:r w:rsidR="002B3F6D">
        <w:rPr>
          <w:rFonts w:ascii="Arial" w:hAnsi="Arial" w:cs="Arial"/>
          <w:sz w:val="24"/>
          <w:szCs w:val="24"/>
        </w:rPr>
        <w:t>iding</w:t>
      </w:r>
      <w:r w:rsidR="00F64237">
        <w:rPr>
          <w:rFonts w:ascii="Arial" w:hAnsi="Arial" w:cs="Arial"/>
          <w:sz w:val="24"/>
          <w:szCs w:val="24"/>
        </w:rPr>
        <w:t xml:space="preserve"> on advancements in industrial manufacturing, transportation and the internet, rais</w:t>
      </w:r>
      <w:r w:rsidR="002046B6">
        <w:rPr>
          <w:rFonts w:ascii="Arial" w:hAnsi="Arial" w:cs="Arial"/>
          <w:sz w:val="24"/>
          <w:szCs w:val="24"/>
        </w:rPr>
        <w:t>ed</w:t>
      </w:r>
      <w:r w:rsidR="00F64237">
        <w:rPr>
          <w:rFonts w:ascii="Arial" w:hAnsi="Arial" w:cs="Arial"/>
          <w:sz w:val="24"/>
          <w:szCs w:val="24"/>
        </w:rPr>
        <w:t xml:space="preserve"> global trade as a percentage of world GDP in a substantial manner.</w:t>
      </w:r>
      <w:r w:rsidR="00C6279B">
        <w:rPr>
          <w:rFonts w:ascii="Arial" w:hAnsi="Arial" w:cs="Arial"/>
          <w:sz w:val="24"/>
          <w:szCs w:val="24"/>
        </w:rPr>
        <w:t xml:space="preserve"> </w:t>
      </w:r>
      <w:r w:rsidR="00C6279B" w:rsidRPr="00C6279B">
        <w:rPr>
          <w:rFonts w:ascii="Arial" w:hAnsi="Arial" w:cs="Arial"/>
          <w:sz w:val="24"/>
          <w:szCs w:val="24"/>
        </w:rPr>
        <w:t>Global integration of value chains allowed R&amp;D in one country, sourcing in others, production in yet another, and distribution all over the world</w:t>
      </w:r>
      <w:r w:rsidR="00AD1061">
        <w:rPr>
          <w:rFonts w:ascii="Arial" w:hAnsi="Arial" w:cs="Arial"/>
          <w:sz w:val="24"/>
          <w:szCs w:val="24"/>
        </w:rPr>
        <w:t>,</w:t>
      </w:r>
      <w:r w:rsidR="00C6279B" w:rsidRPr="00C6279B">
        <w:rPr>
          <w:rFonts w:ascii="Arial" w:hAnsi="Arial" w:cs="Arial"/>
          <w:sz w:val="24"/>
          <w:szCs w:val="24"/>
        </w:rPr>
        <w:t xml:space="preserve"> dominated by two global powers, the US and China. The next wave is the cyber domain through e-commerce, digital services, 3D printing, further enabled by artificial intelligence, but threatened by cross-border hacking and cyberattacks. </w:t>
      </w:r>
      <w:r w:rsidR="00F64237">
        <w:rPr>
          <w:rFonts w:ascii="Arial" w:hAnsi="Arial" w:cs="Arial"/>
          <w:sz w:val="24"/>
          <w:szCs w:val="24"/>
        </w:rPr>
        <w:t xml:space="preserve"> </w:t>
      </w:r>
    </w:p>
    <w:p w14:paraId="338390DE" w14:textId="5B38307C" w:rsidR="00E6026D" w:rsidRDefault="006314BA" w:rsidP="006314BA">
      <w:pPr>
        <w:pStyle w:val="NormalWeb"/>
        <w:spacing w:before="0" w:beforeAutospacing="0" w:after="225" w:afterAutospacing="0" w:line="360" w:lineRule="auto"/>
        <w:jc w:val="both"/>
        <w:textAlignment w:val="baseline"/>
        <w:rPr>
          <w:rFonts w:ascii="Arial" w:hAnsi="Arial" w:cs="Arial"/>
        </w:rPr>
      </w:pPr>
      <w:r>
        <w:rPr>
          <w:rFonts w:ascii="Arial" w:hAnsi="Arial" w:cs="Arial"/>
          <w:b/>
          <w:bCs/>
        </w:rPr>
        <w:lastRenderedPageBreak/>
        <w:t>Energy – An Engine of Growth.</w:t>
      </w:r>
      <w:r>
        <w:rPr>
          <w:rFonts w:ascii="Arial" w:hAnsi="Arial" w:cs="Arial"/>
          <w:b/>
          <w:bCs/>
        </w:rPr>
        <w:tab/>
      </w:r>
      <w:r w:rsidR="007D4171" w:rsidRPr="004770EF">
        <w:rPr>
          <w:rFonts w:ascii="Arial" w:hAnsi="Arial" w:cs="Arial"/>
          <w:shd w:val="clear" w:color="auto" w:fill="FFFFFF"/>
        </w:rPr>
        <w:t>For millennia</w:t>
      </w:r>
      <w:r>
        <w:rPr>
          <w:rFonts w:ascii="Arial" w:hAnsi="Arial" w:cs="Arial"/>
          <w:shd w:val="clear" w:color="auto" w:fill="FFFFFF"/>
        </w:rPr>
        <w:t>,</w:t>
      </w:r>
      <w:r w:rsidR="007D4171" w:rsidRPr="004770EF">
        <w:rPr>
          <w:rFonts w:ascii="Arial" w:hAnsi="Arial" w:cs="Arial"/>
          <w:shd w:val="clear" w:color="auto" w:fill="FFFFFF"/>
        </w:rPr>
        <w:t xml:space="preserve"> human populations </w:t>
      </w:r>
      <w:r w:rsidR="00F51C0C">
        <w:rPr>
          <w:rFonts w:ascii="Arial" w:hAnsi="Arial" w:cs="Arial"/>
          <w:shd w:val="clear" w:color="auto" w:fill="FFFFFF"/>
        </w:rPr>
        <w:t>led a</w:t>
      </w:r>
      <w:r w:rsidR="007D4171">
        <w:rPr>
          <w:rFonts w:ascii="Arial" w:hAnsi="Arial" w:cs="Arial"/>
          <w:shd w:val="clear" w:color="auto" w:fill="FFFFFF"/>
        </w:rPr>
        <w:t xml:space="preserve"> nomadic </w:t>
      </w:r>
      <w:r w:rsidR="00E6026D">
        <w:rPr>
          <w:rFonts w:ascii="Arial" w:hAnsi="Arial" w:cs="Arial"/>
          <w:shd w:val="clear" w:color="auto" w:fill="FFFFFF"/>
        </w:rPr>
        <w:t xml:space="preserve">hunter </w:t>
      </w:r>
      <w:r w:rsidR="007D4171">
        <w:rPr>
          <w:rFonts w:ascii="Arial" w:hAnsi="Arial" w:cs="Arial"/>
          <w:shd w:val="clear" w:color="auto" w:fill="FFFFFF"/>
        </w:rPr>
        <w:t xml:space="preserve">existence. </w:t>
      </w:r>
      <w:r w:rsidR="007D4171" w:rsidRPr="004770EF">
        <w:rPr>
          <w:rFonts w:ascii="Arial" w:hAnsi="Arial" w:cs="Arial"/>
          <w:shd w:val="clear" w:color="auto" w:fill="FFFFFF"/>
        </w:rPr>
        <w:t xml:space="preserve">The ‘agriculture revolution’ evolved </w:t>
      </w:r>
      <w:r w:rsidR="00DA1DA1">
        <w:rPr>
          <w:rFonts w:ascii="Arial" w:hAnsi="Arial" w:cs="Arial"/>
          <w:shd w:val="clear" w:color="auto" w:fill="FFFFFF"/>
        </w:rPr>
        <w:t>with</w:t>
      </w:r>
      <w:r w:rsidR="007D4171">
        <w:rPr>
          <w:rFonts w:ascii="Arial" w:hAnsi="Arial" w:cs="Arial"/>
          <w:shd w:val="clear" w:color="auto" w:fill="FFFFFF"/>
        </w:rPr>
        <w:t xml:space="preserve"> reliance on </w:t>
      </w:r>
      <w:r w:rsidR="007D4171" w:rsidRPr="004770EF">
        <w:rPr>
          <w:rFonts w:ascii="Arial" w:hAnsi="Arial" w:cs="Arial"/>
          <w:shd w:val="clear" w:color="auto" w:fill="FFFFFF"/>
        </w:rPr>
        <w:t>energy derived from domesticated plants and animals</w:t>
      </w:r>
      <w:r w:rsidR="007D4171">
        <w:rPr>
          <w:rFonts w:ascii="Arial" w:hAnsi="Arial" w:cs="Arial"/>
          <w:shd w:val="clear" w:color="auto" w:fill="FFFFFF"/>
        </w:rPr>
        <w:t xml:space="preserve"> le</w:t>
      </w:r>
      <w:r w:rsidR="00DA1DA1">
        <w:rPr>
          <w:rFonts w:ascii="Arial" w:hAnsi="Arial" w:cs="Arial"/>
          <w:shd w:val="clear" w:color="auto" w:fill="FFFFFF"/>
        </w:rPr>
        <w:t>ading</w:t>
      </w:r>
      <w:r w:rsidR="007D4171">
        <w:rPr>
          <w:rFonts w:ascii="Arial" w:hAnsi="Arial" w:cs="Arial"/>
          <w:shd w:val="clear" w:color="auto" w:fill="FFFFFF"/>
        </w:rPr>
        <w:t xml:space="preserve"> </w:t>
      </w:r>
      <w:r w:rsidR="007D4171" w:rsidRPr="004770EF">
        <w:rPr>
          <w:rFonts w:ascii="Arial" w:hAnsi="Arial" w:cs="Arial"/>
          <w:shd w:val="clear" w:color="auto" w:fill="FFFFFF"/>
        </w:rPr>
        <w:t xml:space="preserve">people </w:t>
      </w:r>
      <w:r w:rsidR="00DA1DA1">
        <w:rPr>
          <w:rFonts w:ascii="Arial" w:hAnsi="Arial" w:cs="Arial"/>
          <w:shd w:val="clear" w:color="auto" w:fill="FFFFFF"/>
        </w:rPr>
        <w:t xml:space="preserve">to </w:t>
      </w:r>
      <w:r w:rsidR="007D4171" w:rsidRPr="004770EF">
        <w:rPr>
          <w:rFonts w:ascii="Arial" w:hAnsi="Arial" w:cs="Arial"/>
          <w:shd w:val="clear" w:color="auto" w:fill="FFFFFF"/>
        </w:rPr>
        <w:t>settl</w:t>
      </w:r>
      <w:r w:rsidR="00263A33">
        <w:rPr>
          <w:rFonts w:ascii="Arial" w:hAnsi="Arial" w:cs="Arial"/>
          <w:shd w:val="clear" w:color="auto" w:fill="FFFFFF"/>
        </w:rPr>
        <w:t>ing</w:t>
      </w:r>
      <w:r w:rsidR="007D4171" w:rsidRPr="004770EF">
        <w:rPr>
          <w:rFonts w:ascii="Arial" w:hAnsi="Arial" w:cs="Arial"/>
          <w:shd w:val="clear" w:color="auto" w:fill="FFFFFF"/>
        </w:rPr>
        <w:t xml:space="preserve"> down in villages</w:t>
      </w:r>
      <w:r w:rsidR="00DA1DA1">
        <w:rPr>
          <w:rFonts w:ascii="Arial" w:hAnsi="Arial" w:cs="Arial"/>
          <w:shd w:val="clear" w:color="auto" w:fill="FFFFFF"/>
        </w:rPr>
        <w:t>, which</w:t>
      </w:r>
      <w:r w:rsidR="007D4171" w:rsidRPr="004770EF">
        <w:rPr>
          <w:rFonts w:ascii="Arial" w:hAnsi="Arial" w:cs="Arial"/>
          <w:shd w:val="clear" w:color="auto" w:fill="FFFFFF"/>
        </w:rPr>
        <w:t xml:space="preserve"> </w:t>
      </w:r>
      <w:r w:rsidR="00E6026D">
        <w:rPr>
          <w:rFonts w:ascii="Arial" w:hAnsi="Arial" w:cs="Arial"/>
          <w:shd w:val="clear" w:color="auto" w:fill="FFFFFF"/>
        </w:rPr>
        <w:t xml:space="preserve">further </w:t>
      </w:r>
      <w:r w:rsidR="00263A33">
        <w:rPr>
          <w:rFonts w:ascii="Arial" w:hAnsi="Arial" w:cs="Arial"/>
          <w:shd w:val="clear" w:color="auto" w:fill="FFFFFF"/>
        </w:rPr>
        <w:t>evolv</w:t>
      </w:r>
      <w:r w:rsidR="00DA1DA1">
        <w:rPr>
          <w:rFonts w:ascii="Arial" w:hAnsi="Arial" w:cs="Arial"/>
          <w:shd w:val="clear" w:color="auto" w:fill="FFFFFF"/>
        </w:rPr>
        <w:t>ed</w:t>
      </w:r>
      <w:r w:rsidR="00263A33">
        <w:rPr>
          <w:rFonts w:ascii="Arial" w:hAnsi="Arial" w:cs="Arial"/>
          <w:shd w:val="clear" w:color="auto" w:fill="FFFFFF"/>
        </w:rPr>
        <w:t xml:space="preserve"> to</w:t>
      </w:r>
      <w:r w:rsidR="007D4171" w:rsidRPr="004770EF">
        <w:rPr>
          <w:rFonts w:ascii="Arial" w:hAnsi="Arial" w:cs="Arial"/>
          <w:shd w:val="clear" w:color="auto" w:fill="FFFFFF"/>
        </w:rPr>
        <w:t xml:space="preserve"> cities and state formations </w:t>
      </w:r>
      <w:r w:rsidR="00263A33">
        <w:rPr>
          <w:rFonts w:ascii="Arial" w:hAnsi="Arial" w:cs="Arial"/>
          <w:shd w:val="clear" w:color="auto" w:fill="FFFFFF"/>
        </w:rPr>
        <w:t>with</w:t>
      </w:r>
      <w:r w:rsidR="007D4171" w:rsidRPr="004770EF">
        <w:rPr>
          <w:rFonts w:ascii="Arial" w:hAnsi="Arial" w:cs="Arial"/>
          <w:shd w:val="clear" w:color="auto" w:fill="FFFFFF"/>
        </w:rPr>
        <w:t xml:space="preserve"> centralized governments</w:t>
      </w:r>
      <w:r w:rsidR="00263A33">
        <w:rPr>
          <w:rFonts w:ascii="Arial" w:hAnsi="Arial" w:cs="Arial"/>
          <w:shd w:val="clear" w:color="auto" w:fill="FFFFFF"/>
        </w:rPr>
        <w:t>.</w:t>
      </w:r>
      <w:r w:rsidR="00E6026D">
        <w:rPr>
          <w:rFonts w:ascii="Arial" w:hAnsi="Arial" w:cs="Arial"/>
          <w:shd w:val="clear" w:color="auto" w:fill="FFFFFF"/>
        </w:rPr>
        <w:t xml:space="preserve"> The </w:t>
      </w:r>
      <w:r w:rsidR="00E12363">
        <w:rPr>
          <w:rFonts w:ascii="Arial" w:hAnsi="Arial" w:cs="Arial"/>
          <w:shd w:val="clear" w:color="auto" w:fill="FFFFFF"/>
        </w:rPr>
        <w:t>renewable</w:t>
      </w:r>
      <w:r w:rsidR="00E6026D">
        <w:rPr>
          <w:rFonts w:ascii="Arial" w:hAnsi="Arial" w:cs="Arial"/>
          <w:shd w:val="clear" w:color="auto" w:fill="FFFFFF"/>
        </w:rPr>
        <w:t xml:space="preserve"> and benign</w:t>
      </w:r>
      <w:r w:rsidR="00E12363">
        <w:rPr>
          <w:rFonts w:ascii="Arial" w:hAnsi="Arial" w:cs="Arial"/>
          <w:shd w:val="clear" w:color="auto" w:fill="FFFFFF"/>
        </w:rPr>
        <w:t xml:space="preserve"> </w:t>
      </w:r>
      <w:r w:rsidR="007D4171" w:rsidRPr="004770EF">
        <w:rPr>
          <w:rFonts w:ascii="Arial" w:hAnsi="Arial" w:cs="Arial"/>
          <w:shd w:val="clear" w:color="auto" w:fill="FFFFFF"/>
        </w:rPr>
        <w:t xml:space="preserve">agricultural </w:t>
      </w:r>
      <w:r w:rsidR="00E12363">
        <w:rPr>
          <w:rFonts w:ascii="Arial" w:hAnsi="Arial" w:cs="Arial"/>
          <w:shd w:val="clear" w:color="auto" w:fill="FFFFFF"/>
        </w:rPr>
        <w:t>ecosystem</w:t>
      </w:r>
      <w:r w:rsidR="00E6026D">
        <w:rPr>
          <w:rFonts w:ascii="Arial" w:hAnsi="Arial" w:cs="Arial"/>
          <w:shd w:val="clear" w:color="auto" w:fill="FFFFFF"/>
        </w:rPr>
        <w:t xml:space="preserve">, </w:t>
      </w:r>
      <w:proofErr w:type="spellStart"/>
      <w:r w:rsidR="00E6026D">
        <w:rPr>
          <w:rFonts w:ascii="Arial" w:hAnsi="Arial" w:cs="Arial"/>
          <w:shd w:val="clear" w:color="auto" w:fill="FFFFFF"/>
        </w:rPr>
        <w:t>upto</w:t>
      </w:r>
      <w:proofErr w:type="spellEnd"/>
      <w:r w:rsidR="00E6026D">
        <w:rPr>
          <w:rFonts w:ascii="Arial" w:hAnsi="Arial" w:cs="Arial"/>
          <w:shd w:val="clear" w:color="auto" w:fill="FFFFFF"/>
        </w:rPr>
        <w:t xml:space="preserve"> the 15</w:t>
      </w:r>
      <w:r w:rsidR="00E6026D" w:rsidRPr="00E6026D">
        <w:rPr>
          <w:rFonts w:ascii="Arial" w:hAnsi="Arial" w:cs="Arial"/>
          <w:shd w:val="clear" w:color="auto" w:fill="FFFFFF"/>
          <w:vertAlign w:val="superscript"/>
        </w:rPr>
        <w:t>th</w:t>
      </w:r>
      <w:r w:rsidR="00E6026D">
        <w:rPr>
          <w:rFonts w:ascii="Arial" w:hAnsi="Arial" w:cs="Arial"/>
          <w:shd w:val="clear" w:color="auto" w:fill="FFFFFF"/>
        </w:rPr>
        <w:t xml:space="preserve"> century</w:t>
      </w:r>
      <w:r w:rsidR="006B215A">
        <w:rPr>
          <w:rFonts w:ascii="Arial" w:hAnsi="Arial" w:cs="Arial"/>
          <w:shd w:val="clear" w:color="auto" w:fill="FFFFFF"/>
        </w:rPr>
        <w:t>,</w:t>
      </w:r>
      <w:r w:rsidR="00E6026D">
        <w:rPr>
          <w:rFonts w:ascii="Arial" w:hAnsi="Arial" w:cs="Arial"/>
          <w:shd w:val="clear" w:color="auto" w:fill="FFFFFF"/>
        </w:rPr>
        <w:t xml:space="preserve"> evolved to the industrial revolution by the 18</w:t>
      </w:r>
      <w:r w:rsidR="00E6026D" w:rsidRPr="00E6026D">
        <w:rPr>
          <w:rFonts w:ascii="Arial" w:hAnsi="Arial" w:cs="Arial"/>
          <w:shd w:val="clear" w:color="auto" w:fill="FFFFFF"/>
          <w:vertAlign w:val="superscript"/>
        </w:rPr>
        <w:t>th</w:t>
      </w:r>
      <w:r w:rsidR="00E6026D">
        <w:rPr>
          <w:rFonts w:ascii="Arial" w:hAnsi="Arial" w:cs="Arial"/>
          <w:shd w:val="clear" w:color="auto" w:fill="FFFFFF"/>
        </w:rPr>
        <w:t xml:space="preserve"> century, driven by energy harnessed from fossil fuels.</w:t>
      </w:r>
      <w:r w:rsidR="00E12363">
        <w:rPr>
          <w:rFonts w:ascii="Arial" w:hAnsi="Arial" w:cs="Arial"/>
          <w:shd w:val="clear" w:color="auto" w:fill="FFFFFF"/>
        </w:rPr>
        <w:t xml:space="preserve"> </w:t>
      </w:r>
      <w:r w:rsidR="00E6026D">
        <w:rPr>
          <w:rFonts w:ascii="Arial" w:hAnsi="Arial" w:cs="Arial"/>
          <w:shd w:val="clear" w:color="auto" w:fill="FFFFFF"/>
        </w:rPr>
        <w:t xml:space="preserve">Energy was at </w:t>
      </w:r>
      <w:proofErr w:type="spellStart"/>
      <w:proofErr w:type="gramStart"/>
      <w:r w:rsidR="00E6026D">
        <w:rPr>
          <w:rFonts w:ascii="Arial" w:hAnsi="Arial" w:cs="Arial"/>
          <w:shd w:val="clear" w:color="auto" w:fill="FFFFFF"/>
        </w:rPr>
        <w:t>it’s</w:t>
      </w:r>
      <w:proofErr w:type="spellEnd"/>
      <w:proofErr w:type="gramEnd"/>
      <w:r w:rsidR="002F48B1" w:rsidRPr="002F48B1">
        <w:rPr>
          <w:rFonts w:ascii="Arial" w:hAnsi="Arial" w:cs="Arial"/>
          <w:shd w:val="clear" w:color="auto" w:fill="FFFFFF"/>
        </w:rPr>
        <w:t xml:space="preserve"> heart</w:t>
      </w:r>
      <w:r w:rsidR="00E6026D">
        <w:rPr>
          <w:rFonts w:ascii="Arial" w:hAnsi="Arial" w:cs="Arial"/>
          <w:shd w:val="clear" w:color="auto" w:fill="FFFFFF"/>
        </w:rPr>
        <w:t xml:space="preserve">, </w:t>
      </w:r>
      <w:r w:rsidR="002F48B1" w:rsidRPr="002F48B1">
        <w:rPr>
          <w:rFonts w:ascii="Arial" w:hAnsi="Arial" w:cs="Arial"/>
          <w:shd w:val="clear" w:color="auto" w:fill="FFFFFF"/>
        </w:rPr>
        <w:t>which allowed the engines of globalisation (factories, industries, transportation, global communication networks and cyber systems) to integrate and maximise global interconnectedness and trade. Energy</w:t>
      </w:r>
      <w:r w:rsidR="00E6026D">
        <w:rPr>
          <w:rFonts w:ascii="Arial" w:hAnsi="Arial" w:cs="Arial"/>
          <w:shd w:val="clear" w:color="auto" w:fill="FFFFFF"/>
        </w:rPr>
        <w:t>, the means to maximise</w:t>
      </w:r>
      <w:r w:rsidR="002F48B1" w:rsidRPr="002F48B1">
        <w:rPr>
          <w:rFonts w:ascii="Arial" w:hAnsi="Arial" w:cs="Arial"/>
          <w:shd w:val="clear" w:color="auto" w:fill="FFFFFF"/>
        </w:rPr>
        <w:t xml:space="preserve"> production and transport</w:t>
      </w:r>
      <w:r w:rsidR="00E6026D">
        <w:rPr>
          <w:rFonts w:ascii="Arial" w:hAnsi="Arial" w:cs="Arial"/>
          <w:shd w:val="clear" w:color="auto" w:fill="FFFFFF"/>
        </w:rPr>
        <w:t xml:space="preserve">, is the principle driver and glue of globalisation. Low energy based small economies are transformed to higher productive, job creating, tax and resource extracting prosperous economies with high goods and services output. </w:t>
      </w:r>
      <w:r w:rsidR="00417861">
        <w:rPr>
          <w:rFonts w:ascii="Arial" w:hAnsi="Arial" w:cs="Arial"/>
        </w:rPr>
        <w:t>T</w:t>
      </w:r>
      <w:r w:rsidR="00020DEA" w:rsidRPr="00020DEA">
        <w:rPr>
          <w:rFonts w:ascii="Arial" w:hAnsi="Arial" w:cs="Arial"/>
        </w:rPr>
        <w:t xml:space="preserve">he industrial revolution </w:t>
      </w:r>
      <w:r w:rsidR="003C3096">
        <w:rPr>
          <w:rFonts w:ascii="Arial" w:hAnsi="Arial" w:cs="Arial"/>
        </w:rPr>
        <w:t>w</w:t>
      </w:r>
      <w:r w:rsidR="00020DEA" w:rsidRPr="00020DEA">
        <w:rPr>
          <w:rFonts w:ascii="Arial" w:hAnsi="Arial" w:cs="Arial"/>
        </w:rPr>
        <w:t xml:space="preserve">ould not have occurred </w:t>
      </w:r>
      <w:r w:rsidR="00417861">
        <w:rPr>
          <w:rFonts w:ascii="Arial" w:hAnsi="Arial" w:cs="Arial"/>
        </w:rPr>
        <w:t>w</w:t>
      </w:r>
      <w:r w:rsidR="00020DEA" w:rsidRPr="00020DEA">
        <w:rPr>
          <w:rFonts w:ascii="Arial" w:hAnsi="Arial" w:cs="Arial"/>
        </w:rPr>
        <w:t>ithout them</w:t>
      </w:r>
      <w:r w:rsidR="003C3096">
        <w:rPr>
          <w:rFonts w:ascii="Arial" w:hAnsi="Arial" w:cs="Arial"/>
        </w:rPr>
        <w:t xml:space="preserve"> and</w:t>
      </w:r>
      <w:r w:rsidR="00020DEA" w:rsidRPr="00020DEA">
        <w:rPr>
          <w:rFonts w:ascii="Arial" w:hAnsi="Arial" w:cs="Arial"/>
        </w:rPr>
        <w:t xml:space="preserve"> globalization </w:t>
      </w:r>
      <w:r w:rsidR="00417861">
        <w:rPr>
          <w:rFonts w:ascii="Arial" w:hAnsi="Arial" w:cs="Arial"/>
        </w:rPr>
        <w:t xml:space="preserve">can potentially </w:t>
      </w:r>
      <w:r w:rsidR="00E6026D">
        <w:rPr>
          <w:rFonts w:ascii="Arial" w:hAnsi="Arial" w:cs="Arial"/>
        </w:rPr>
        <w:t xml:space="preserve">be </w:t>
      </w:r>
      <w:r w:rsidR="00417861">
        <w:rPr>
          <w:rFonts w:ascii="Arial" w:hAnsi="Arial" w:cs="Arial"/>
        </w:rPr>
        <w:t>reverse</w:t>
      </w:r>
      <w:r w:rsidR="00E6026D">
        <w:rPr>
          <w:rFonts w:ascii="Arial" w:hAnsi="Arial" w:cs="Arial"/>
        </w:rPr>
        <w:t>d</w:t>
      </w:r>
      <w:r w:rsidR="003C3096">
        <w:rPr>
          <w:rFonts w:ascii="Arial" w:hAnsi="Arial" w:cs="Arial"/>
        </w:rPr>
        <w:t xml:space="preserve"> in the absence of adequate sources</w:t>
      </w:r>
      <w:r w:rsidR="00020DEA" w:rsidRPr="00020DEA">
        <w:rPr>
          <w:rFonts w:ascii="Arial" w:hAnsi="Arial" w:cs="Arial"/>
        </w:rPr>
        <w:t xml:space="preserve">. </w:t>
      </w:r>
    </w:p>
    <w:p w14:paraId="1AFA81B0" w14:textId="34C9656E" w:rsidR="0020246B" w:rsidRPr="00821CDF" w:rsidRDefault="0020246B" w:rsidP="00AC606B">
      <w:pPr>
        <w:pStyle w:val="NormalWeb"/>
        <w:spacing w:after="0" w:line="360" w:lineRule="auto"/>
        <w:jc w:val="both"/>
        <w:rPr>
          <w:rFonts w:ascii="Arial" w:hAnsi="Arial" w:cs="Arial"/>
          <w:b/>
          <w:bCs/>
          <w:u w:val="single"/>
        </w:rPr>
      </w:pPr>
      <w:r w:rsidRPr="00821CDF">
        <w:rPr>
          <w:rFonts w:ascii="Arial" w:hAnsi="Arial" w:cs="Arial"/>
          <w:b/>
          <w:bCs/>
          <w:u w:val="single"/>
        </w:rPr>
        <w:t>Watershed Events – Energy in Globalisation</w:t>
      </w:r>
    </w:p>
    <w:p w14:paraId="2EC13311" w14:textId="689E4644" w:rsidR="0007632F" w:rsidRDefault="001A1640" w:rsidP="00AC606B">
      <w:pPr>
        <w:pStyle w:val="NormalWeb"/>
        <w:spacing w:after="0" w:line="360" w:lineRule="auto"/>
        <w:jc w:val="both"/>
        <w:rPr>
          <w:rFonts w:ascii="Arial" w:hAnsi="Arial" w:cs="Arial"/>
        </w:rPr>
      </w:pPr>
      <w:r w:rsidRPr="004770EF">
        <w:rPr>
          <w:rFonts w:ascii="Arial" w:hAnsi="Arial" w:cs="Arial"/>
          <w:b/>
          <w:bCs/>
        </w:rPr>
        <w:t>Oil – A Strategic Shift.</w:t>
      </w:r>
      <w:r w:rsidRPr="004770EF">
        <w:rPr>
          <w:rFonts w:ascii="Arial" w:hAnsi="Arial" w:cs="Arial"/>
          <w:b/>
          <w:bCs/>
        </w:rPr>
        <w:tab/>
      </w:r>
      <w:r w:rsidR="003D0A06">
        <w:rPr>
          <w:rFonts w:ascii="Arial" w:hAnsi="Arial" w:cs="Arial"/>
        </w:rPr>
        <w:t xml:space="preserve">The discovery of oil in Persia in 1909 and Britain </w:t>
      </w:r>
      <w:r w:rsidR="003D0A06" w:rsidRPr="0007632F">
        <w:rPr>
          <w:rFonts w:ascii="Arial" w:hAnsi="Arial" w:cs="Arial"/>
        </w:rPr>
        <w:t>secur</w:t>
      </w:r>
      <w:r w:rsidR="003D0A06">
        <w:rPr>
          <w:rFonts w:ascii="Arial" w:hAnsi="Arial" w:cs="Arial"/>
        </w:rPr>
        <w:t>ing</w:t>
      </w:r>
      <w:r w:rsidR="003D0A06" w:rsidRPr="0007632F">
        <w:rPr>
          <w:rFonts w:ascii="Arial" w:hAnsi="Arial" w:cs="Arial"/>
        </w:rPr>
        <w:t xml:space="preserve"> that flow of oil by taking a controlling interest in the Anglo-Persian Oil Company in July 1914</w:t>
      </w:r>
      <w:r w:rsidR="003D0A06">
        <w:rPr>
          <w:rFonts w:ascii="Arial" w:hAnsi="Arial" w:cs="Arial"/>
        </w:rPr>
        <w:t xml:space="preserve"> was a watershed event. </w:t>
      </w:r>
      <w:r w:rsidR="005C4083" w:rsidRPr="004770EF">
        <w:rPr>
          <w:rFonts w:ascii="Arial" w:hAnsi="Arial" w:cs="Arial"/>
        </w:rPr>
        <w:t xml:space="preserve">Winston Churchill, as the </w:t>
      </w:r>
      <w:r w:rsidR="00802697" w:rsidRPr="004770EF">
        <w:rPr>
          <w:rFonts w:ascii="Arial" w:hAnsi="Arial" w:cs="Arial"/>
        </w:rPr>
        <w:t xml:space="preserve">pre-WWI </w:t>
      </w:r>
      <w:r w:rsidR="005C4083" w:rsidRPr="004770EF">
        <w:rPr>
          <w:rFonts w:ascii="Arial" w:hAnsi="Arial" w:cs="Arial"/>
        </w:rPr>
        <w:t xml:space="preserve">First Lord of the Admiralty for the British Navy, converted the British Navy from coal-power to fuel oil, to make the fleet faster than the German Navy. </w:t>
      </w:r>
      <w:r w:rsidR="00691811" w:rsidRPr="004770EF">
        <w:rPr>
          <w:rFonts w:ascii="Arial" w:hAnsi="Arial" w:cs="Arial"/>
        </w:rPr>
        <w:t>In</w:t>
      </w:r>
      <w:r w:rsidR="005C4083" w:rsidRPr="004770EF">
        <w:rPr>
          <w:rFonts w:ascii="Arial" w:hAnsi="Arial" w:cs="Arial"/>
        </w:rPr>
        <w:t xml:space="preserve"> doing so a new vulnerability had been created</w:t>
      </w:r>
      <w:r w:rsidR="00691811" w:rsidRPr="004770EF">
        <w:rPr>
          <w:rFonts w:ascii="Arial" w:hAnsi="Arial" w:cs="Arial"/>
        </w:rPr>
        <w:t xml:space="preserve"> since</w:t>
      </w:r>
      <w:r w:rsidR="005C4083" w:rsidRPr="004770EF">
        <w:rPr>
          <w:rFonts w:ascii="Arial" w:hAnsi="Arial" w:cs="Arial"/>
        </w:rPr>
        <w:t xml:space="preserve"> coal was a domestic source of fuel but oil had to be imported</w:t>
      </w:r>
      <w:r w:rsidR="00691811" w:rsidRPr="004770EF">
        <w:rPr>
          <w:rFonts w:ascii="Arial" w:hAnsi="Arial" w:cs="Arial"/>
        </w:rPr>
        <w:t>, creating a dependency on</w:t>
      </w:r>
      <w:r w:rsidR="005C4083" w:rsidRPr="004770EF">
        <w:rPr>
          <w:rFonts w:ascii="Arial" w:hAnsi="Arial" w:cs="Arial"/>
        </w:rPr>
        <w:t xml:space="preserve"> foreign sources.</w:t>
      </w:r>
      <w:r w:rsidR="00802697">
        <w:rPr>
          <w:rFonts w:ascii="Arial" w:hAnsi="Arial" w:cs="Arial"/>
        </w:rPr>
        <w:t xml:space="preserve"> </w:t>
      </w:r>
      <w:r w:rsidR="0007632F">
        <w:rPr>
          <w:rFonts w:ascii="Arial" w:hAnsi="Arial" w:cs="Arial"/>
        </w:rPr>
        <w:t xml:space="preserve">Ever since, it </w:t>
      </w:r>
      <w:r w:rsidR="00864DEE">
        <w:rPr>
          <w:rFonts w:ascii="Arial" w:hAnsi="Arial" w:cs="Arial"/>
        </w:rPr>
        <w:t>has been a strategic factor in shaping the interests of global powers, a fact well documented and manifested in the events that shaped the Mandate era and omnipresent turmoil in the region.</w:t>
      </w:r>
      <w:r w:rsidR="0007632F">
        <w:rPr>
          <w:rFonts w:ascii="Arial" w:hAnsi="Arial" w:cs="Arial"/>
        </w:rPr>
        <w:t xml:space="preserve">  </w:t>
      </w:r>
      <w:r w:rsidR="00864DEE">
        <w:rPr>
          <w:rFonts w:ascii="Arial" w:hAnsi="Arial" w:cs="Arial"/>
        </w:rPr>
        <w:t xml:space="preserve"> </w:t>
      </w:r>
      <w:r w:rsidR="00802697">
        <w:rPr>
          <w:rFonts w:ascii="Arial" w:hAnsi="Arial" w:cs="Arial"/>
        </w:rPr>
        <w:t xml:space="preserve"> </w:t>
      </w:r>
      <w:r w:rsidR="005C4083" w:rsidRPr="004770EF">
        <w:rPr>
          <w:rFonts w:ascii="Arial" w:hAnsi="Arial" w:cs="Arial"/>
        </w:rPr>
        <w:t xml:space="preserve"> </w:t>
      </w:r>
    </w:p>
    <w:p w14:paraId="21A9D759" w14:textId="1255248D" w:rsidR="00E4370C" w:rsidRPr="00C71EB1" w:rsidRDefault="008F4BC3" w:rsidP="00AC606B">
      <w:pPr>
        <w:pStyle w:val="NormalWeb"/>
        <w:spacing w:before="0" w:beforeAutospacing="0" w:after="0" w:afterAutospacing="0" w:line="360" w:lineRule="auto"/>
        <w:jc w:val="both"/>
        <w:rPr>
          <w:rFonts w:ascii="Arial" w:hAnsi="Arial" w:cs="Arial"/>
          <w:b/>
          <w:bCs/>
          <w:lang w:val="en-US"/>
        </w:rPr>
      </w:pPr>
      <w:r w:rsidRPr="004770EF">
        <w:rPr>
          <w:rFonts w:ascii="Arial" w:hAnsi="Arial" w:cs="Arial"/>
          <w:b/>
          <w:bCs/>
        </w:rPr>
        <w:t>The Petrodollar</w:t>
      </w:r>
      <w:r w:rsidR="001A1640" w:rsidRPr="004770EF">
        <w:rPr>
          <w:rFonts w:ascii="Arial" w:hAnsi="Arial" w:cs="Arial"/>
          <w:b/>
          <w:bCs/>
        </w:rPr>
        <w:t>.</w:t>
      </w:r>
      <w:r w:rsidR="001A1640" w:rsidRPr="004770EF">
        <w:rPr>
          <w:rFonts w:ascii="Arial" w:hAnsi="Arial" w:cs="Arial"/>
          <w:b/>
          <w:bCs/>
        </w:rPr>
        <w:tab/>
      </w:r>
      <w:r w:rsidR="00DB1AEC" w:rsidRPr="004770EF">
        <w:rPr>
          <w:rFonts w:ascii="Arial" w:hAnsi="Arial" w:cs="Arial"/>
          <w:lang w:val="en-US"/>
        </w:rPr>
        <w:t>In July 1944, the United Nations Monetary and Financial Conference (commonly known as the Bretton Woods conference) was held in Bretton Woods, New Hampshire hosting delegates from 44 Allied nations with an aim to regulate the war-torn international economic system.</w:t>
      </w:r>
      <w:r w:rsidR="0007632F">
        <w:rPr>
          <w:rStyle w:val="FootnoteReference"/>
          <w:rFonts w:ascii="Arial" w:hAnsi="Arial" w:cs="Arial"/>
          <w:lang w:val="en-US"/>
        </w:rPr>
        <w:footnoteReference w:id="3"/>
      </w:r>
      <w:r w:rsidR="00DB1AEC" w:rsidRPr="004770EF">
        <w:rPr>
          <w:rFonts w:ascii="Arial" w:hAnsi="Arial" w:cs="Arial"/>
          <w:lang w:val="en-US"/>
        </w:rPr>
        <w:t xml:space="preserve"> The International Bank of Reconstruction and Development (IBRD, later known as the World Bank) and The International Monetary Fund</w:t>
      </w:r>
      <w:r w:rsidR="00856175">
        <w:rPr>
          <w:rFonts w:ascii="Arial" w:hAnsi="Arial" w:cs="Arial"/>
          <w:lang w:val="en-US"/>
        </w:rPr>
        <w:t xml:space="preserve"> (IMF)</w:t>
      </w:r>
      <w:r w:rsidR="00DB1AEC" w:rsidRPr="004770EF">
        <w:rPr>
          <w:rFonts w:ascii="Arial" w:hAnsi="Arial" w:cs="Arial"/>
          <w:lang w:val="en-US"/>
        </w:rPr>
        <w:t xml:space="preserve"> were established along</w:t>
      </w:r>
      <w:r w:rsidR="00856175">
        <w:rPr>
          <w:rFonts w:ascii="Arial" w:hAnsi="Arial" w:cs="Arial"/>
          <w:lang w:val="en-US"/>
        </w:rPr>
        <w:t xml:space="preserve"> </w:t>
      </w:r>
      <w:r w:rsidR="00DB1AEC" w:rsidRPr="004770EF">
        <w:rPr>
          <w:rFonts w:ascii="Arial" w:hAnsi="Arial" w:cs="Arial"/>
          <w:lang w:val="en-US"/>
        </w:rPr>
        <w:t xml:space="preserve">with introducing the </w:t>
      </w:r>
      <w:r w:rsidR="00DB1AEC" w:rsidRPr="004770EF">
        <w:rPr>
          <w:rFonts w:ascii="Arial" w:hAnsi="Arial" w:cs="Arial"/>
          <w:lang w:val="en-US"/>
        </w:rPr>
        <w:lastRenderedPageBreak/>
        <w:t>General Agreement on Tariffs and Trade (GATT, later known as the World Trade Organization, or WTO). It also created a new fixed exchange rate regime with all global currencies pegged to US Dollar playing a central role as</w:t>
      </w:r>
      <w:r w:rsidRPr="004770EF">
        <w:rPr>
          <w:rFonts w:ascii="Arial" w:hAnsi="Arial" w:cs="Arial"/>
          <w:lang w:val="en-US"/>
        </w:rPr>
        <w:t xml:space="preserve"> an international gold-backed monetary standard</w:t>
      </w:r>
      <w:r w:rsidR="00FE11F5" w:rsidRPr="004770EF">
        <w:rPr>
          <w:rFonts w:ascii="Arial" w:hAnsi="Arial" w:cs="Arial"/>
          <w:lang w:val="en-US"/>
        </w:rPr>
        <w:t xml:space="preserve"> completely convertible into gold at a fixed rate of $35 per ounce</w:t>
      </w:r>
      <w:r w:rsidR="00DB1AEC" w:rsidRPr="004770EF">
        <w:rPr>
          <w:rFonts w:ascii="Arial" w:hAnsi="Arial" w:cs="Arial"/>
          <w:lang w:val="en-US"/>
        </w:rPr>
        <w:t xml:space="preserve">. </w:t>
      </w:r>
      <w:r w:rsidR="00E6363A" w:rsidRPr="004770EF">
        <w:rPr>
          <w:rFonts w:ascii="Arial" w:hAnsi="Arial" w:cs="Arial"/>
          <w:lang w:val="en-US"/>
        </w:rPr>
        <w:t>It thus created a system of global demand for the US Dollar, allowing the Federal Reserve to print currency, despite a mismatch of proportionate gold holdings</w:t>
      </w:r>
      <w:r w:rsidR="005D2299" w:rsidRPr="004770EF">
        <w:rPr>
          <w:rFonts w:ascii="Arial" w:hAnsi="Arial" w:cs="Arial"/>
          <w:lang w:val="en-US"/>
        </w:rPr>
        <w:t xml:space="preserve">, due to the faith </w:t>
      </w:r>
      <w:r w:rsidR="002B3F6D">
        <w:rPr>
          <w:rFonts w:ascii="Arial" w:hAnsi="Arial" w:cs="Arial"/>
          <w:lang w:val="en-US"/>
        </w:rPr>
        <w:t>re</w:t>
      </w:r>
      <w:r w:rsidR="005D2299" w:rsidRPr="004770EF">
        <w:rPr>
          <w:rFonts w:ascii="Arial" w:hAnsi="Arial" w:cs="Arial"/>
          <w:lang w:val="en-US"/>
        </w:rPr>
        <w:t xml:space="preserve">posed </w:t>
      </w:r>
      <w:r w:rsidR="00E4370C">
        <w:rPr>
          <w:rFonts w:ascii="Arial" w:hAnsi="Arial" w:cs="Arial"/>
          <w:lang w:val="en-US"/>
        </w:rPr>
        <w:t>in the US economy</w:t>
      </w:r>
      <w:r w:rsidR="005D2299" w:rsidRPr="004770EF">
        <w:rPr>
          <w:rFonts w:ascii="Arial" w:hAnsi="Arial" w:cs="Arial"/>
          <w:lang w:val="en-US"/>
        </w:rPr>
        <w:t>. The resultant American spending and debt</w:t>
      </w:r>
      <w:r w:rsidR="00E4370C">
        <w:rPr>
          <w:rFonts w:ascii="Arial" w:hAnsi="Arial" w:cs="Arial"/>
          <w:lang w:val="en-US"/>
        </w:rPr>
        <w:t xml:space="preserve">, </w:t>
      </w:r>
      <w:r w:rsidR="005D2299" w:rsidRPr="004770EF">
        <w:rPr>
          <w:rFonts w:ascii="Arial" w:hAnsi="Arial" w:cs="Arial"/>
          <w:lang w:val="en-US"/>
        </w:rPr>
        <w:t>along</w:t>
      </w:r>
      <w:r w:rsidR="00856175">
        <w:rPr>
          <w:rFonts w:ascii="Arial" w:hAnsi="Arial" w:cs="Arial"/>
          <w:lang w:val="en-US"/>
        </w:rPr>
        <w:t xml:space="preserve"> </w:t>
      </w:r>
      <w:r w:rsidR="005D2299" w:rsidRPr="004770EF">
        <w:rPr>
          <w:rFonts w:ascii="Arial" w:hAnsi="Arial" w:cs="Arial"/>
          <w:lang w:val="en-US"/>
        </w:rPr>
        <w:t xml:space="preserve">with the </w:t>
      </w:r>
      <w:r w:rsidR="00856175">
        <w:rPr>
          <w:rFonts w:ascii="Arial" w:hAnsi="Arial" w:cs="Arial"/>
          <w:lang w:val="en-US"/>
        </w:rPr>
        <w:t xml:space="preserve">financial </w:t>
      </w:r>
      <w:r w:rsidR="005D2299" w:rsidRPr="004770EF">
        <w:rPr>
          <w:rFonts w:ascii="Arial" w:hAnsi="Arial" w:cs="Arial"/>
          <w:lang w:val="en-US"/>
        </w:rPr>
        <w:t>burden of the Vietnam War</w:t>
      </w:r>
      <w:r w:rsidR="00E4370C">
        <w:rPr>
          <w:rFonts w:ascii="Arial" w:hAnsi="Arial" w:cs="Arial"/>
          <w:lang w:val="en-US"/>
        </w:rPr>
        <w:t>,</w:t>
      </w:r>
      <w:r w:rsidR="005D2299" w:rsidRPr="004770EF">
        <w:rPr>
          <w:rFonts w:ascii="Arial" w:hAnsi="Arial" w:cs="Arial"/>
          <w:lang w:val="en-US"/>
        </w:rPr>
        <w:t xml:space="preserve"> led to erosion of the American economy and </w:t>
      </w:r>
      <w:r w:rsidR="00C71EB1">
        <w:rPr>
          <w:rFonts w:ascii="Arial" w:hAnsi="Arial" w:cs="Arial"/>
          <w:lang w:val="en-US"/>
        </w:rPr>
        <w:t xml:space="preserve">a crisis was brewing by 1970 when </w:t>
      </w:r>
      <w:r w:rsidR="005D2299" w:rsidRPr="004770EF">
        <w:rPr>
          <w:rFonts w:ascii="Arial" w:hAnsi="Arial" w:cs="Arial"/>
          <w:lang w:val="en-US"/>
        </w:rPr>
        <w:t>nations s</w:t>
      </w:r>
      <w:r w:rsidR="00C71EB1">
        <w:rPr>
          <w:rFonts w:ascii="Arial" w:hAnsi="Arial" w:cs="Arial"/>
          <w:lang w:val="en-US"/>
        </w:rPr>
        <w:t>ought</w:t>
      </w:r>
      <w:r w:rsidR="005D2299" w:rsidRPr="004770EF">
        <w:rPr>
          <w:rFonts w:ascii="Arial" w:hAnsi="Arial" w:cs="Arial"/>
          <w:lang w:val="en-US"/>
        </w:rPr>
        <w:t xml:space="preserve"> to </w:t>
      </w:r>
      <w:r w:rsidR="00DF51C9" w:rsidRPr="004770EF">
        <w:rPr>
          <w:rFonts w:ascii="Arial" w:hAnsi="Arial" w:cs="Arial"/>
          <w:lang w:val="en-US"/>
        </w:rPr>
        <w:t xml:space="preserve">invoke convertibility </w:t>
      </w:r>
      <w:r w:rsidR="00690E55" w:rsidRPr="004770EF">
        <w:rPr>
          <w:rFonts w:ascii="Arial" w:hAnsi="Arial" w:cs="Arial"/>
          <w:lang w:val="en-US"/>
        </w:rPr>
        <w:t xml:space="preserve">of </w:t>
      </w:r>
      <w:r w:rsidR="005D2299" w:rsidRPr="004770EF">
        <w:rPr>
          <w:rFonts w:ascii="Arial" w:hAnsi="Arial" w:cs="Arial"/>
          <w:lang w:val="en-US"/>
        </w:rPr>
        <w:t>gold for the</w:t>
      </w:r>
      <w:r w:rsidR="00690E55" w:rsidRPr="004770EF">
        <w:rPr>
          <w:rFonts w:ascii="Arial" w:hAnsi="Arial" w:cs="Arial"/>
          <w:lang w:val="en-US"/>
        </w:rPr>
        <w:t xml:space="preserve"> dollar</w:t>
      </w:r>
      <w:r w:rsidR="005D2299" w:rsidRPr="004770EF">
        <w:rPr>
          <w:rFonts w:ascii="Arial" w:hAnsi="Arial" w:cs="Arial"/>
          <w:lang w:val="en-US"/>
        </w:rPr>
        <w:t xml:space="preserve"> reserves held.</w:t>
      </w:r>
      <w:r w:rsidR="00E6363A" w:rsidRPr="004770EF">
        <w:rPr>
          <w:rFonts w:ascii="Arial" w:hAnsi="Arial" w:cs="Arial"/>
          <w:lang w:val="en-US"/>
        </w:rPr>
        <w:t xml:space="preserve"> </w:t>
      </w:r>
      <w:r w:rsidRPr="004770EF">
        <w:rPr>
          <w:rFonts w:ascii="Arial" w:hAnsi="Arial" w:cs="Arial"/>
          <w:lang w:val="en-US"/>
        </w:rPr>
        <w:t xml:space="preserve">On August 15, 1971, President Richard Nixon </w:t>
      </w:r>
      <w:r w:rsidR="00E6026D">
        <w:rPr>
          <w:rFonts w:ascii="Arial" w:hAnsi="Arial" w:cs="Arial"/>
          <w:lang w:val="en-US"/>
        </w:rPr>
        <w:t>decoupled dollar</w:t>
      </w:r>
      <w:r w:rsidRPr="004770EF">
        <w:rPr>
          <w:rFonts w:ascii="Arial" w:hAnsi="Arial" w:cs="Arial"/>
          <w:lang w:val="en-US"/>
        </w:rPr>
        <w:t xml:space="preserve"> convertibility into gold, end</w:t>
      </w:r>
      <w:r w:rsidR="005D2299" w:rsidRPr="004770EF">
        <w:rPr>
          <w:rFonts w:ascii="Arial" w:hAnsi="Arial" w:cs="Arial"/>
          <w:lang w:val="en-US"/>
        </w:rPr>
        <w:t>ing</w:t>
      </w:r>
      <w:r w:rsidRPr="004770EF">
        <w:rPr>
          <w:rFonts w:ascii="Arial" w:hAnsi="Arial" w:cs="Arial"/>
          <w:lang w:val="en-US"/>
        </w:rPr>
        <w:t xml:space="preserve"> the Bretton Woods arrangement</w:t>
      </w:r>
      <w:r w:rsidR="00E4370C">
        <w:rPr>
          <w:rFonts w:ascii="Arial" w:hAnsi="Arial" w:cs="Arial"/>
          <w:lang w:val="en-US"/>
        </w:rPr>
        <w:t xml:space="preserve"> but maintained </w:t>
      </w:r>
      <w:r w:rsidRPr="004770EF">
        <w:rPr>
          <w:rFonts w:ascii="Arial" w:hAnsi="Arial" w:cs="Arial"/>
          <w:lang w:val="en-US"/>
        </w:rPr>
        <w:t>global demand for US dollars</w:t>
      </w:r>
      <w:r w:rsidR="00E4370C">
        <w:rPr>
          <w:rFonts w:ascii="Arial" w:hAnsi="Arial" w:cs="Arial"/>
          <w:lang w:val="en-US"/>
        </w:rPr>
        <w:t xml:space="preserve"> by way of</w:t>
      </w:r>
      <w:r w:rsidRPr="004770EF">
        <w:rPr>
          <w:rFonts w:ascii="Arial" w:hAnsi="Arial" w:cs="Arial"/>
          <w:lang w:val="en-US"/>
        </w:rPr>
        <w:t xml:space="preserve"> a deal </w:t>
      </w:r>
      <w:r w:rsidR="00BF5004" w:rsidRPr="004770EF">
        <w:rPr>
          <w:rFonts w:ascii="Arial" w:hAnsi="Arial" w:cs="Arial"/>
          <w:lang w:val="en-US"/>
        </w:rPr>
        <w:t>with</w:t>
      </w:r>
      <w:r w:rsidRPr="004770EF">
        <w:rPr>
          <w:rFonts w:ascii="Arial" w:hAnsi="Arial" w:cs="Arial"/>
          <w:lang w:val="en-US"/>
        </w:rPr>
        <w:t xml:space="preserve"> Saudi Arabia</w:t>
      </w:r>
      <w:r w:rsidR="00E4370C">
        <w:rPr>
          <w:rFonts w:ascii="Arial" w:hAnsi="Arial" w:cs="Arial"/>
          <w:lang w:val="en-US"/>
        </w:rPr>
        <w:t xml:space="preserve"> who agreed </w:t>
      </w:r>
      <w:r w:rsidR="00BF5004" w:rsidRPr="004770EF">
        <w:rPr>
          <w:rFonts w:ascii="Arial" w:hAnsi="Arial" w:cs="Arial"/>
          <w:lang w:val="en-US"/>
        </w:rPr>
        <w:t>to denominate their oil sales exclusively in US dollars, in return for American weapons and protection of their oil fields from neighboring nations.</w:t>
      </w:r>
      <w:r w:rsidR="00E4370C">
        <w:rPr>
          <w:rStyle w:val="FootnoteReference"/>
          <w:rFonts w:ascii="Arial" w:hAnsi="Arial" w:cs="Arial"/>
          <w:lang w:val="en-US"/>
        </w:rPr>
        <w:footnoteReference w:id="4"/>
      </w:r>
      <w:r w:rsidR="00972641" w:rsidRPr="004770EF">
        <w:rPr>
          <w:rFonts w:ascii="Arial" w:hAnsi="Arial" w:cs="Arial"/>
          <w:lang w:val="en-US"/>
        </w:rPr>
        <w:t xml:space="preserve"> </w:t>
      </w:r>
      <w:r w:rsidRPr="004770EF">
        <w:rPr>
          <w:rFonts w:ascii="Arial" w:hAnsi="Arial" w:cs="Arial"/>
          <w:lang w:val="en-US"/>
        </w:rPr>
        <w:t xml:space="preserve">By 1975, all </w:t>
      </w:r>
      <w:r w:rsidR="001B0170" w:rsidRPr="004770EF">
        <w:rPr>
          <w:rFonts w:ascii="Arial" w:hAnsi="Arial" w:cs="Arial"/>
        </w:rPr>
        <w:t>Organization of Petroleum Exporting Countries</w:t>
      </w:r>
      <w:r w:rsidRPr="004770EF">
        <w:rPr>
          <w:rFonts w:ascii="Arial" w:hAnsi="Arial" w:cs="Arial"/>
          <w:lang w:val="en-US"/>
        </w:rPr>
        <w:t xml:space="preserve"> </w:t>
      </w:r>
      <w:r w:rsidR="001B0170">
        <w:rPr>
          <w:rFonts w:ascii="Arial" w:hAnsi="Arial" w:cs="Arial"/>
          <w:lang w:val="en-US"/>
        </w:rPr>
        <w:t>(</w:t>
      </w:r>
      <w:r w:rsidRPr="004770EF">
        <w:rPr>
          <w:rFonts w:ascii="Arial" w:hAnsi="Arial" w:cs="Arial"/>
          <w:lang w:val="en-US"/>
        </w:rPr>
        <w:t>OPEC</w:t>
      </w:r>
      <w:r w:rsidR="001B0170">
        <w:rPr>
          <w:rFonts w:ascii="Arial" w:hAnsi="Arial" w:cs="Arial"/>
          <w:lang w:val="en-US"/>
        </w:rPr>
        <w:t>)</w:t>
      </w:r>
      <w:r w:rsidRPr="004770EF">
        <w:rPr>
          <w:rFonts w:ascii="Arial" w:hAnsi="Arial" w:cs="Arial"/>
          <w:lang w:val="en-US"/>
        </w:rPr>
        <w:t xml:space="preserve"> nations agreed to exclusive dollar</w:t>
      </w:r>
      <w:r w:rsidR="00E6026D">
        <w:rPr>
          <w:rFonts w:ascii="Arial" w:hAnsi="Arial" w:cs="Arial"/>
          <w:lang w:val="en-US"/>
        </w:rPr>
        <w:t xml:space="preserve"> pricing of oil</w:t>
      </w:r>
      <w:r w:rsidRPr="004770EF">
        <w:rPr>
          <w:rFonts w:ascii="Arial" w:hAnsi="Arial" w:cs="Arial"/>
          <w:lang w:val="en-US"/>
        </w:rPr>
        <w:t xml:space="preserve"> in exchange for weapons and military protection</w:t>
      </w:r>
      <w:r w:rsidR="00E6026D">
        <w:rPr>
          <w:rFonts w:ascii="Arial" w:hAnsi="Arial" w:cs="Arial"/>
          <w:lang w:val="en-US"/>
        </w:rPr>
        <w:t>, creating</w:t>
      </w:r>
      <w:r w:rsidR="00972641" w:rsidRPr="004770EF">
        <w:rPr>
          <w:rFonts w:ascii="Arial" w:hAnsi="Arial" w:cs="Arial"/>
          <w:lang w:val="en-US"/>
        </w:rPr>
        <w:t xml:space="preserve"> the</w:t>
      </w:r>
      <w:r w:rsidRPr="004770EF">
        <w:rPr>
          <w:rFonts w:ascii="Arial" w:hAnsi="Arial" w:cs="Arial"/>
          <w:lang w:val="en-US"/>
        </w:rPr>
        <w:t xml:space="preserve"> petrodollar system</w:t>
      </w:r>
      <w:r w:rsidR="00524E48">
        <w:rPr>
          <w:rFonts w:ascii="Arial" w:hAnsi="Arial" w:cs="Arial"/>
          <w:lang w:val="en-US"/>
        </w:rPr>
        <w:t xml:space="preserve"> and</w:t>
      </w:r>
      <w:r w:rsidRPr="004770EF">
        <w:rPr>
          <w:rFonts w:ascii="Arial" w:hAnsi="Arial" w:cs="Arial"/>
          <w:lang w:val="en-US"/>
        </w:rPr>
        <w:t xml:space="preserve"> </w:t>
      </w:r>
      <w:r w:rsidR="00972641" w:rsidRPr="004770EF">
        <w:rPr>
          <w:rFonts w:ascii="Arial" w:hAnsi="Arial" w:cs="Arial"/>
          <w:lang w:val="en-US"/>
        </w:rPr>
        <w:t>generating</w:t>
      </w:r>
      <w:r w:rsidRPr="004770EF">
        <w:rPr>
          <w:rFonts w:ascii="Arial" w:hAnsi="Arial" w:cs="Arial"/>
          <w:lang w:val="en-US"/>
        </w:rPr>
        <w:t xml:space="preserve"> an artificial </w:t>
      </w:r>
      <w:r w:rsidR="00972641" w:rsidRPr="004770EF">
        <w:rPr>
          <w:rFonts w:ascii="Arial" w:hAnsi="Arial" w:cs="Arial"/>
          <w:lang w:val="en-US"/>
        </w:rPr>
        <w:t xml:space="preserve">global </w:t>
      </w:r>
      <w:r w:rsidRPr="004770EF">
        <w:rPr>
          <w:rFonts w:ascii="Arial" w:hAnsi="Arial" w:cs="Arial"/>
          <w:lang w:val="en-US"/>
        </w:rPr>
        <w:t>demand for US dollars.</w:t>
      </w:r>
      <w:r w:rsidR="00E4370C">
        <w:rPr>
          <w:rFonts w:ascii="Arial" w:hAnsi="Arial" w:cs="Arial"/>
          <w:lang w:val="en-US"/>
        </w:rPr>
        <w:t xml:space="preserve"> Thus, the convergence of energy and reserves linked to the US dollar allowed the US economy to dominate the globalized environment. </w:t>
      </w:r>
      <w:r w:rsidR="00E4370C" w:rsidRPr="00C71EB1">
        <w:rPr>
          <w:rFonts w:ascii="Arial" w:hAnsi="Arial" w:cs="Arial"/>
          <w:b/>
          <w:bCs/>
          <w:lang w:val="en-US"/>
        </w:rPr>
        <w:t>On one ha</w:t>
      </w:r>
      <w:r w:rsidR="00E7084F" w:rsidRPr="00C71EB1">
        <w:rPr>
          <w:rFonts w:ascii="Arial" w:hAnsi="Arial" w:cs="Arial"/>
          <w:b/>
          <w:bCs/>
          <w:lang w:val="en-US"/>
        </w:rPr>
        <w:t>n</w:t>
      </w:r>
      <w:r w:rsidR="00E4370C" w:rsidRPr="00C71EB1">
        <w:rPr>
          <w:rFonts w:ascii="Arial" w:hAnsi="Arial" w:cs="Arial"/>
          <w:b/>
          <w:bCs/>
          <w:lang w:val="en-US"/>
        </w:rPr>
        <w:t xml:space="preserve">d energy was the engine of </w:t>
      </w:r>
      <w:r w:rsidR="00E7084F" w:rsidRPr="00C71EB1">
        <w:rPr>
          <w:rFonts w:ascii="Arial" w:hAnsi="Arial" w:cs="Arial"/>
          <w:b/>
          <w:bCs/>
          <w:lang w:val="en-US"/>
        </w:rPr>
        <w:t xml:space="preserve">globalization which powered the instruments of global trade (industry, transportation and communication) and on the other hand, it became the means of globalization by linking to the US dollar, making it the </w:t>
      </w:r>
      <w:proofErr w:type="spellStart"/>
      <w:r w:rsidR="00E7084F" w:rsidRPr="00C71EB1">
        <w:rPr>
          <w:rFonts w:ascii="Arial" w:hAnsi="Arial" w:cs="Arial"/>
          <w:b/>
          <w:bCs/>
          <w:lang w:val="en-US"/>
        </w:rPr>
        <w:t>defacto</w:t>
      </w:r>
      <w:proofErr w:type="spellEnd"/>
      <w:r w:rsidR="00E7084F" w:rsidRPr="00C71EB1">
        <w:rPr>
          <w:rFonts w:ascii="Arial" w:hAnsi="Arial" w:cs="Arial"/>
          <w:b/>
          <w:bCs/>
          <w:lang w:val="en-US"/>
        </w:rPr>
        <w:t xml:space="preserve"> reserve currency of necessity which has shaped geo-</w:t>
      </w:r>
      <w:r w:rsidR="00817540" w:rsidRPr="00C71EB1">
        <w:rPr>
          <w:rFonts w:ascii="Arial" w:hAnsi="Arial" w:cs="Arial"/>
          <w:b/>
          <w:bCs/>
          <w:lang w:val="en-US"/>
        </w:rPr>
        <w:t>politics</w:t>
      </w:r>
      <w:r w:rsidR="00E7084F" w:rsidRPr="00C71EB1">
        <w:rPr>
          <w:rFonts w:ascii="Arial" w:hAnsi="Arial" w:cs="Arial"/>
          <w:b/>
          <w:bCs/>
          <w:lang w:val="en-US"/>
        </w:rPr>
        <w:t xml:space="preserve">. </w:t>
      </w:r>
      <w:r w:rsidR="00E4370C" w:rsidRPr="00C71EB1">
        <w:rPr>
          <w:rFonts w:ascii="Arial" w:hAnsi="Arial" w:cs="Arial"/>
          <w:b/>
          <w:bCs/>
          <w:lang w:val="en-US"/>
        </w:rPr>
        <w:t xml:space="preserve"> </w:t>
      </w:r>
      <w:r w:rsidR="009368CF" w:rsidRPr="00C71EB1">
        <w:rPr>
          <w:rFonts w:ascii="Arial" w:hAnsi="Arial" w:cs="Arial"/>
          <w:b/>
          <w:bCs/>
          <w:lang w:val="en-US"/>
        </w:rPr>
        <w:t xml:space="preserve"> </w:t>
      </w:r>
    </w:p>
    <w:p w14:paraId="3B99BF7D" w14:textId="39EC78BD" w:rsidR="00FC105D" w:rsidRPr="006B215A" w:rsidRDefault="002F1E38" w:rsidP="00B34FF8">
      <w:pPr>
        <w:pStyle w:val="NormalWeb"/>
        <w:spacing w:before="0" w:beforeAutospacing="0" w:after="0" w:afterAutospacing="0" w:line="360" w:lineRule="auto"/>
        <w:jc w:val="both"/>
        <w:rPr>
          <w:rFonts w:ascii="Arial" w:hAnsi="Arial" w:cs="Arial"/>
        </w:rPr>
      </w:pPr>
      <w:r>
        <w:rPr>
          <w:rFonts w:ascii="Arial" w:hAnsi="Arial" w:cs="Arial"/>
          <w:b/>
          <w:bCs/>
        </w:rPr>
        <w:t>Manifestations of Energy Globalisation.</w:t>
      </w:r>
      <w:r>
        <w:rPr>
          <w:rFonts w:ascii="Arial" w:hAnsi="Arial" w:cs="Arial"/>
          <w:b/>
          <w:bCs/>
        </w:rPr>
        <w:tab/>
      </w:r>
      <w:r w:rsidR="00BB511A" w:rsidRPr="006B215A">
        <w:rPr>
          <w:rFonts w:ascii="Arial" w:hAnsi="Arial" w:cs="Arial"/>
        </w:rPr>
        <w:t xml:space="preserve">Growing energy consumption in emerging economies and emerging/expanding petroleum-producing regions makes the global production picture more complex and multipolar (e.g., the Arctic, East Africa). New natural gas pipelines and interconnectors expands and connects the regions within which natural gas is traded. Unconventional oil and gas technology increase the number of locations where oil and gas are extracted. Increased LNG capacity makes it possible to trade gas around the world rather than only within national and regional markets connected by pipelines. Liberalization of trade in energy-intensive commodities such as steel, </w:t>
      </w:r>
      <w:r w:rsidR="003F0E75" w:rsidRPr="006B215A">
        <w:rPr>
          <w:rFonts w:ascii="Arial" w:hAnsi="Arial" w:cs="Arial"/>
        </w:rPr>
        <w:t>aluminium</w:t>
      </w:r>
      <w:r w:rsidR="00BB511A" w:rsidRPr="006B215A">
        <w:rPr>
          <w:rFonts w:ascii="Arial" w:hAnsi="Arial" w:cs="Arial"/>
        </w:rPr>
        <w:t xml:space="preserve"> and cement lead to greater </w:t>
      </w:r>
      <w:r w:rsidR="00BB511A" w:rsidRPr="006B215A">
        <w:rPr>
          <w:rFonts w:ascii="Arial" w:hAnsi="Arial" w:cs="Arial"/>
        </w:rPr>
        <w:lastRenderedPageBreak/>
        <w:t xml:space="preserve">indirect competition between coal, hydropower and natural gas markets around the world. </w:t>
      </w:r>
      <w:r w:rsidR="003F0E75" w:rsidRPr="006B215A">
        <w:rPr>
          <w:rFonts w:ascii="Arial" w:hAnsi="Arial" w:cs="Arial"/>
        </w:rPr>
        <w:t>R</w:t>
      </w:r>
      <w:r w:rsidR="00BB511A" w:rsidRPr="006B215A">
        <w:rPr>
          <w:rFonts w:ascii="Arial" w:hAnsi="Arial" w:cs="Arial"/>
        </w:rPr>
        <w:t xml:space="preserve">egional energy markets have expanded geographically, promoted by free-trade agreements, especially in the EU. Global climate </w:t>
      </w:r>
      <w:r w:rsidR="00B34FF8" w:rsidRPr="006B215A">
        <w:rPr>
          <w:rFonts w:ascii="Arial" w:hAnsi="Arial" w:cs="Arial"/>
        </w:rPr>
        <w:t>impact and g</w:t>
      </w:r>
      <w:r w:rsidR="00BB511A" w:rsidRPr="006B215A">
        <w:rPr>
          <w:rFonts w:ascii="Arial" w:hAnsi="Arial" w:cs="Arial"/>
        </w:rPr>
        <w:t>lobalization of news flows and public opinion affects patterns of energy use across national borders through attitudes toward nuclear power, renewable energy, diesel, sports utility vehicles, electric cars</w:t>
      </w:r>
      <w:r w:rsidR="006B215A">
        <w:rPr>
          <w:rFonts w:ascii="Arial" w:hAnsi="Arial" w:cs="Arial"/>
        </w:rPr>
        <w:t xml:space="preserve"> </w:t>
      </w:r>
      <w:r w:rsidR="00BB511A" w:rsidRPr="006B215A">
        <w:rPr>
          <w:rFonts w:ascii="Arial" w:hAnsi="Arial" w:cs="Arial"/>
        </w:rPr>
        <w:t>etc.</w:t>
      </w:r>
      <w:r w:rsidR="000C219C" w:rsidRPr="006B215A">
        <w:rPr>
          <w:rFonts w:ascii="Arial" w:hAnsi="Arial" w:cs="Arial"/>
        </w:rPr>
        <w:t xml:space="preserve"> Nations legislating a majority ownership interest and mounting pressure for greater percentages of 'national content' manifest </w:t>
      </w:r>
      <w:r w:rsidR="00B34FF8" w:rsidRPr="006B215A">
        <w:rPr>
          <w:rFonts w:ascii="Arial" w:hAnsi="Arial" w:cs="Arial"/>
        </w:rPr>
        <w:t>are all manifestations of energy</w:t>
      </w:r>
      <w:r w:rsidR="000C219C" w:rsidRPr="006B215A">
        <w:rPr>
          <w:rFonts w:ascii="Arial" w:hAnsi="Arial" w:cs="Arial"/>
        </w:rPr>
        <w:t xml:space="preserve"> globalization.</w:t>
      </w:r>
      <w:r w:rsidR="000C219C" w:rsidRPr="006B215A">
        <w:rPr>
          <w:rStyle w:val="FootnoteReference"/>
          <w:rFonts w:ascii="Arial" w:hAnsi="Arial" w:cs="Arial"/>
        </w:rPr>
        <w:footnoteReference w:id="5"/>
      </w:r>
      <w:r w:rsidR="00B34FF8" w:rsidRPr="006B215A">
        <w:rPr>
          <w:rFonts w:ascii="Arial" w:hAnsi="Arial" w:cs="Arial"/>
        </w:rPr>
        <w:t xml:space="preserve"> T</w:t>
      </w:r>
      <w:r w:rsidR="00447CB5" w:rsidRPr="006B215A">
        <w:rPr>
          <w:rFonts w:ascii="Arial" w:hAnsi="Arial" w:cs="Arial"/>
        </w:rPr>
        <w:t xml:space="preserve">he </w:t>
      </w:r>
      <w:r w:rsidR="00585BA7" w:rsidRPr="006B215A">
        <w:rPr>
          <w:rFonts w:ascii="Arial" w:hAnsi="Arial" w:cs="Arial"/>
        </w:rPr>
        <w:t>China–Turkmenistan gas pipeline</w:t>
      </w:r>
      <w:r w:rsidR="00447CB5" w:rsidRPr="006B215A">
        <w:rPr>
          <w:rFonts w:ascii="Arial" w:hAnsi="Arial" w:cs="Arial"/>
        </w:rPr>
        <w:t xml:space="preserve"> </w:t>
      </w:r>
      <w:r w:rsidR="00585BA7" w:rsidRPr="006B215A">
        <w:rPr>
          <w:rFonts w:ascii="Arial" w:hAnsi="Arial" w:cs="Arial"/>
        </w:rPr>
        <w:t>transport</w:t>
      </w:r>
      <w:r w:rsidR="00447CB5" w:rsidRPr="006B215A">
        <w:rPr>
          <w:rFonts w:ascii="Arial" w:hAnsi="Arial" w:cs="Arial"/>
        </w:rPr>
        <w:t>ing</w:t>
      </w:r>
      <w:r w:rsidR="00585BA7" w:rsidRPr="006B215A">
        <w:rPr>
          <w:rFonts w:ascii="Arial" w:hAnsi="Arial" w:cs="Arial"/>
        </w:rPr>
        <w:t xml:space="preserve"> gas from Turkmenistan to Shanghai</w:t>
      </w:r>
      <w:r w:rsidR="00447CB5" w:rsidRPr="006B215A">
        <w:rPr>
          <w:rFonts w:ascii="Arial" w:hAnsi="Arial" w:cs="Arial"/>
        </w:rPr>
        <w:t xml:space="preserve"> </w:t>
      </w:r>
      <w:r w:rsidR="00B34FF8" w:rsidRPr="006B215A">
        <w:rPr>
          <w:rFonts w:ascii="Arial" w:hAnsi="Arial" w:cs="Arial"/>
        </w:rPr>
        <w:t>in</w:t>
      </w:r>
      <w:r w:rsidR="00447CB5" w:rsidRPr="006B215A">
        <w:rPr>
          <w:rFonts w:ascii="Arial" w:hAnsi="Arial" w:cs="Arial"/>
        </w:rPr>
        <w:t xml:space="preserve"> the east and</w:t>
      </w:r>
      <w:r w:rsidR="00585BA7" w:rsidRPr="006B215A">
        <w:rPr>
          <w:rFonts w:ascii="Arial" w:hAnsi="Arial" w:cs="Arial"/>
        </w:rPr>
        <w:t xml:space="preserve"> westwards via Russia and Ukraine </w:t>
      </w:r>
      <w:r w:rsidR="00447CB5" w:rsidRPr="006B215A">
        <w:rPr>
          <w:rFonts w:ascii="Arial" w:hAnsi="Arial" w:cs="Arial"/>
        </w:rPr>
        <w:t xml:space="preserve">to </w:t>
      </w:r>
      <w:r w:rsidR="00585BA7" w:rsidRPr="006B215A">
        <w:rPr>
          <w:rFonts w:ascii="Arial" w:hAnsi="Arial" w:cs="Arial"/>
        </w:rPr>
        <w:t>the European pipeline grid, which in turn extends from Finland in the north to central Algeria in the south</w:t>
      </w:r>
      <w:r w:rsidR="00B34FF8" w:rsidRPr="006B215A">
        <w:rPr>
          <w:rFonts w:ascii="Arial" w:hAnsi="Arial" w:cs="Arial"/>
        </w:rPr>
        <w:t xml:space="preserve"> symbolizes such i</w:t>
      </w:r>
      <w:r w:rsidR="00585BA7" w:rsidRPr="006B215A">
        <w:rPr>
          <w:rFonts w:ascii="Arial" w:hAnsi="Arial" w:cs="Arial"/>
        </w:rPr>
        <w:t>ntegrat</w:t>
      </w:r>
      <w:r w:rsidR="00447CB5" w:rsidRPr="006B215A">
        <w:rPr>
          <w:rFonts w:ascii="Arial" w:hAnsi="Arial" w:cs="Arial"/>
        </w:rPr>
        <w:t>ion</w:t>
      </w:r>
      <w:r w:rsidR="00B34FF8" w:rsidRPr="006B215A">
        <w:rPr>
          <w:rFonts w:ascii="Arial" w:hAnsi="Arial" w:cs="Arial"/>
        </w:rPr>
        <w:t>.</w:t>
      </w:r>
      <w:r w:rsidR="00447CB5" w:rsidRPr="006B215A">
        <w:rPr>
          <w:rFonts w:ascii="Arial" w:hAnsi="Arial" w:cs="Arial"/>
        </w:rPr>
        <w:t xml:space="preserve"> </w:t>
      </w:r>
    </w:p>
    <w:p w14:paraId="55A86B83" w14:textId="77777777" w:rsidR="00FC105D" w:rsidRPr="006B215A" w:rsidRDefault="00FC105D" w:rsidP="00FC105D">
      <w:pPr>
        <w:pStyle w:val="NormalWeb"/>
        <w:spacing w:before="0" w:beforeAutospacing="0" w:after="0" w:afterAutospacing="0" w:line="360" w:lineRule="auto"/>
        <w:jc w:val="both"/>
        <w:rPr>
          <w:rFonts w:ascii="Arial" w:hAnsi="Arial" w:cs="Arial"/>
        </w:rPr>
      </w:pPr>
    </w:p>
    <w:p w14:paraId="4B24CFEB" w14:textId="5E4942EF" w:rsidR="00FC105D" w:rsidRPr="00FC105D" w:rsidRDefault="00FC105D" w:rsidP="001F5776">
      <w:pPr>
        <w:pStyle w:val="NormalWeb"/>
        <w:spacing w:before="0" w:beforeAutospacing="0" w:after="225" w:afterAutospacing="0" w:line="360" w:lineRule="auto"/>
        <w:jc w:val="both"/>
        <w:textAlignment w:val="baseline"/>
        <w:rPr>
          <w:rFonts w:ascii="Arial" w:hAnsi="Arial" w:cs="Arial"/>
          <w:b/>
          <w:bCs/>
          <w:u w:val="single"/>
        </w:rPr>
      </w:pPr>
      <w:r w:rsidRPr="00FC105D">
        <w:rPr>
          <w:rFonts w:ascii="Arial" w:hAnsi="Arial" w:cs="Arial"/>
          <w:b/>
          <w:bCs/>
          <w:u w:val="single"/>
        </w:rPr>
        <w:t xml:space="preserve">Tensions Arising from Globalisation of Energy </w:t>
      </w:r>
    </w:p>
    <w:p w14:paraId="372C7A09" w14:textId="6A0F3683" w:rsidR="00F17D88" w:rsidRDefault="005A22B2" w:rsidP="001F5776">
      <w:pPr>
        <w:pStyle w:val="NormalWeb"/>
        <w:spacing w:before="0" w:beforeAutospacing="0" w:after="225" w:afterAutospacing="0" w:line="360" w:lineRule="auto"/>
        <w:jc w:val="both"/>
        <w:textAlignment w:val="baseline"/>
        <w:rPr>
          <w:rFonts w:ascii="Arial" w:hAnsi="Arial" w:cs="Arial"/>
        </w:rPr>
      </w:pPr>
      <w:r>
        <w:rPr>
          <w:rFonts w:ascii="Arial" w:hAnsi="Arial" w:cs="Arial"/>
        </w:rPr>
        <w:t>S</w:t>
      </w:r>
      <w:r w:rsidR="00F17D88" w:rsidRPr="004757DA">
        <w:rPr>
          <w:rFonts w:ascii="Arial" w:hAnsi="Arial" w:cs="Arial"/>
        </w:rPr>
        <w:t xml:space="preserve">tructure of international trade and global interdependencies </w:t>
      </w:r>
      <w:r w:rsidR="00F17D88">
        <w:rPr>
          <w:rFonts w:ascii="Arial" w:hAnsi="Arial" w:cs="Arial"/>
        </w:rPr>
        <w:t>has</w:t>
      </w:r>
      <w:r w:rsidR="00F17D88" w:rsidRPr="004757DA">
        <w:rPr>
          <w:rFonts w:ascii="Arial" w:hAnsi="Arial" w:cs="Arial"/>
        </w:rPr>
        <w:t xml:space="preserve"> downsides, as </w:t>
      </w:r>
      <w:r w:rsidR="00F17D88">
        <w:rPr>
          <w:rFonts w:ascii="Arial" w:hAnsi="Arial" w:cs="Arial"/>
        </w:rPr>
        <w:t xml:space="preserve">witnessed during </w:t>
      </w:r>
      <w:r w:rsidR="00F17D88" w:rsidRPr="004757DA">
        <w:rPr>
          <w:rFonts w:ascii="Arial" w:hAnsi="Arial" w:cs="Arial"/>
        </w:rPr>
        <w:t>the global financial crisis. A single state canno</w:t>
      </w:r>
      <w:r>
        <w:rPr>
          <w:rFonts w:ascii="Arial" w:hAnsi="Arial" w:cs="Arial"/>
        </w:rPr>
        <w:t>t</w:t>
      </w:r>
      <w:r w:rsidR="00F17D88" w:rsidRPr="004757DA">
        <w:rPr>
          <w:rFonts w:ascii="Arial" w:hAnsi="Arial" w:cs="Arial"/>
        </w:rPr>
        <w:t xml:space="preserve"> regulate</w:t>
      </w:r>
      <w:r>
        <w:rPr>
          <w:rFonts w:ascii="Arial" w:hAnsi="Arial" w:cs="Arial"/>
        </w:rPr>
        <w:t xml:space="preserve"> events</w:t>
      </w:r>
      <w:r w:rsidR="00F17D88" w:rsidRPr="004757DA">
        <w:rPr>
          <w:rFonts w:ascii="Arial" w:hAnsi="Arial" w:cs="Arial"/>
        </w:rPr>
        <w:t xml:space="preserve"> and is almost always dependent on the world market. Speculation on raw materials</w:t>
      </w:r>
      <w:r w:rsidR="00213B2C">
        <w:rPr>
          <w:rFonts w:ascii="Arial" w:hAnsi="Arial" w:cs="Arial"/>
        </w:rPr>
        <w:t xml:space="preserve"> and energy</w:t>
      </w:r>
      <w:r w:rsidR="00F17D88" w:rsidRPr="004757DA">
        <w:rPr>
          <w:rFonts w:ascii="Arial" w:hAnsi="Arial" w:cs="Arial"/>
        </w:rPr>
        <w:t xml:space="preserve"> lead to higher prices and bottlenecks</w:t>
      </w:r>
      <w:r w:rsidR="00F17D88">
        <w:rPr>
          <w:rFonts w:ascii="Arial" w:hAnsi="Arial" w:cs="Arial"/>
        </w:rPr>
        <w:t xml:space="preserve"> result</w:t>
      </w:r>
      <w:r w:rsidR="00213B2C">
        <w:rPr>
          <w:rFonts w:ascii="Arial" w:hAnsi="Arial" w:cs="Arial"/>
        </w:rPr>
        <w:t>ing</w:t>
      </w:r>
      <w:r w:rsidR="00F17D88">
        <w:rPr>
          <w:rFonts w:ascii="Arial" w:hAnsi="Arial" w:cs="Arial"/>
        </w:rPr>
        <w:t xml:space="preserve"> in substantial tensions.</w:t>
      </w:r>
    </w:p>
    <w:p w14:paraId="587E5E84" w14:textId="10D7276E" w:rsidR="001F5776" w:rsidRDefault="001F5776" w:rsidP="001F5776">
      <w:pPr>
        <w:pStyle w:val="NormalWeb"/>
        <w:spacing w:before="0" w:beforeAutospacing="0" w:after="225" w:afterAutospacing="0" w:line="360" w:lineRule="auto"/>
        <w:jc w:val="both"/>
        <w:textAlignment w:val="baseline"/>
        <w:rPr>
          <w:rFonts w:ascii="Arial" w:hAnsi="Arial" w:cs="Arial"/>
        </w:rPr>
      </w:pPr>
      <w:r>
        <w:rPr>
          <w:rFonts w:ascii="Arial" w:hAnsi="Arial" w:cs="Arial"/>
          <w:b/>
          <w:bCs/>
        </w:rPr>
        <w:t xml:space="preserve">Economic Growth – A </w:t>
      </w:r>
      <w:r w:rsidR="002B3F6D">
        <w:rPr>
          <w:rFonts w:ascii="Arial" w:hAnsi="Arial" w:cs="Arial"/>
          <w:b/>
          <w:bCs/>
        </w:rPr>
        <w:t>N</w:t>
      </w:r>
      <w:r>
        <w:rPr>
          <w:rFonts w:ascii="Arial" w:hAnsi="Arial" w:cs="Arial"/>
          <w:b/>
          <w:bCs/>
        </w:rPr>
        <w:t>ecessity for Stability.</w:t>
      </w:r>
      <w:r>
        <w:rPr>
          <w:rFonts w:ascii="Arial" w:hAnsi="Arial" w:cs="Arial"/>
          <w:b/>
          <w:bCs/>
        </w:rPr>
        <w:tab/>
      </w:r>
      <w:r w:rsidRPr="004770EF">
        <w:rPr>
          <w:rFonts w:ascii="Arial" w:hAnsi="Arial" w:cs="Arial"/>
        </w:rPr>
        <w:t>Economies are analogues to a two-wheeled bicycle which needs </w:t>
      </w:r>
      <w:r w:rsidRPr="004770EF">
        <w:rPr>
          <w:rFonts w:ascii="Arial" w:hAnsi="Arial" w:cs="Arial"/>
          <w:bdr w:val="none" w:sz="0" w:space="0" w:color="auto" w:frame="1"/>
        </w:rPr>
        <w:t>to roll quickly enough</w:t>
      </w:r>
      <w:r w:rsidRPr="004770EF">
        <w:rPr>
          <w:rFonts w:ascii="Arial" w:hAnsi="Arial" w:cs="Arial"/>
        </w:rPr>
        <w:t>, or will fall over. An economy must grow quickly enough, or debt cannot be repaid with interest</w:t>
      </w:r>
      <w:r>
        <w:rPr>
          <w:rFonts w:ascii="Arial" w:hAnsi="Arial" w:cs="Arial"/>
        </w:rPr>
        <w:t xml:space="preserve"> and will impact growth and usher inequities</w:t>
      </w:r>
      <w:r w:rsidRPr="004770EF">
        <w:rPr>
          <w:rFonts w:ascii="Arial" w:hAnsi="Arial" w:cs="Arial"/>
        </w:rPr>
        <w:t>.</w:t>
      </w:r>
      <w:r>
        <w:rPr>
          <w:rFonts w:ascii="Arial" w:hAnsi="Arial" w:cs="Arial"/>
        </w:rPr>
        <w:t xml:space="preserve"> Dissatisfied populations tend to lean towards </w:t>
      </w:r>
      <w:r w:rsidRPr="004770EF">
        <w:rPr>
          <w:rFonts w:ascii="Arial" w:hAnsi="Arial" w:cs="Arial"/>
        </w:rPr>
        <w:t xml:space="preserve">electing leaders who </w:t>
      </w:r>
      <w:proofErr w:type="spellStart"/>
      <w:r w:rsidRPr="004770EF">
        <w:rPr>
          <w:rFonts w:ascii="Arial" w:hAnsi="Arial" w:cs="Arial"/>
        </w:rPr>
        <w:t>favor</w:t>
      </w:r>
      <w:proofErr w:type="spellEnd"/>
      <w:r w:rsidRPr="004770EF">
        <w:rPr>
          <w:rFonts w:ascii="Arial" w:hAnsi="Arial" w:cs="Arial"/>
        </w:rPr>
        <w:t xml:space="preserve"> limits to globalization.</w:t>
      </w:r>
      <w:r>
        <w:rPr>
          <w:rFonts w:ascii="Arial" w:hAnsi="Arial" w:cs="Arial"/>
        </w:rPr>
        <w:t xml:space="preserve"> Shortfall of </w:t>
      </w:r>
      <w:r w:rsidRPr="004770EF">
        <w:rPr>
          <w:rFonts w:ascii="Arial" w:hAnsi="Arial" w:cs="Arial"/>
        </w:rPr>
        <w:t xml:space="preserve">cheap-to-produce energy </w:t>
      </w:r>
      <w:r>
        <w:rPr>
          <w:rFonts w:ascii="Arial" w:hAnsi="Arial" w:cs="Arial"/>
        </w:rPr>
        <w:t>results in a backlash against</w:t>
      </w:r>
      <w:r w:rsidRPr="004770EF">
        <w:rPr>
          <w:rFonts w:ascii="Arial" w:hAnsi="Arial" w:cs="Arial"/>
        </w:rPr>
        <w:t xml:space="preserve"> globalization and immigration. </w:t>
      </w:r>
    </w:p>
    <w:p w14:paraId="05A1D3A4" w14:textId="26AC3063" w:rsidR="002269B8" w:rsidRDefault="002269B8" w:rsidP="002269B8">
      <w:pPr>
        <w:pStyle w:val="NormalWeb"/>
        <w:spacing w:before="0" w:beforeAutospacing="0" w:after="225" w:afterAutospacing="0" w:line="360" w:lineRule="auto"/>
        <w:jc w:val="both"/>
        <w:textAlignment w:val="baseline"/>
        <w:rPr>
          <w:rFonts w:ascii="Arial" w:hAnsi="Arial" w:cs="Arial"/>
        </w:rPr>
      </w:pPr>
      <w:r>
        <w:rPr>
          <w:rFonts w:ascii="Arial" w:hAnsi="Arial" w:cs="Arial"/>
          <w:b/>
          <w:bCs/>
        </w:rPr>
        <w:t>Pricing Paradox.</w:t>
      </w:r>
      <w:r>
        <w:rPr>
          <w:rFonts w:ascii="Arial" w:hAnsi="Arial" w:cs="Arial"/>
          <w:b/>
          <w:bCs/>
        </w:rPr>
        <w:tab/>
      </w:r>
      <w:r w:rsidRPr="004770EF">
        <w:rPr>
          <w:rFonts w:ascii="Arial" w:hAnsi="Arial" w:cs="Arial"/>
        </w:rPr>
        <w:t xml:space="preserve">Producers around the world need higher oil prices, to be compensated for cost of extraction, developing new fields, and the tax levels governments of exporting countries need. </w:t>
      </w:r>
      <w:r w:rsidR="00213B2C">
        <w:rPr>
          <w:rFonts w:ascii="Arial" w:hAnsi="Arial" w:cs="Arial"/>
        </w:rPr>
        <w:t>Affordability beyond a</w:t>
      </w:r>
      <w:r w:rsidRPr="004770EF">
        <w:rPr>
          <w:rFonts w:ascii="Arial" w:hAnsi="Arial" w:cs="Arial"/>
        </w:rPr>
        <w:t xml:space="preserve"> $70 per barrel oil</w:t>
      </w:r>
      <w:r w:rsidR="00213B2C">
        <w:rPr>
          <w:rFonts w:ascii="Arial" w:hAnsi="Arial" w:cs="Arial"/>
        </w:rPr>
        <w:t xml:space="preserve"> results in economic stress, reduced demands and slowdown of growth</w:t>
      </w:r>
      <w:r w:rsidRPr="004770EF">
        <w:rPr>
          <w:rFonts w:ascii="Arial" w:hAnsi="Arial" w:cs="Arial"/>
        </w:rPr>
        <w:t>.</w:t>
      </w:r>
      <w:r>
        <w:rPr>
          <w:rFonts w:ascii="Arial" w:hAnsi="Arial" w:cs="Arial"/>
        </w:rPr>
        <w:t xml:space="preserve"> </w:t>
      </w:r>
      <w:r w:rsidRPr="004770EF">
        <w:rPr>
          <w:rFonts w:ascii="Arial" w:hAnsi="Arial" w:cs="Arial"/>
        </w:rPr>
        <w:t>The Soviet Union was an oil exporter</w:t>
      </w:r>
      <w:r>
        <w:rPr>
          <w:rFonts w:ascii="Arial" w:hAnsi="Arial" w:cs="Arial"/>
        </w:rPr>
        <w:t xml:space="preserve"> and </w:t>
      </w:r>
      <w:r w:rsidRPr="004770EF">
        <w:rPr>
          <w:rFonts w:ascii="Arial" w:hAnsi="Arial" w:cs="Arial"/>
        </w:rPr>
        <w:t>collapsed in 1991, indirectly because with low oil prices</w:t>
      </w:r>
      <w:r>
        <w:rPr>
          <w:rFonts w:ascii="Arial" w:hAnsi="Arial" w:cs="Arial"/>
        </w:rPr>
        <w:t xml:space="preserve"> </w:t>
      </w:r>
      <w:r w:rsidRPr="004770EF">
        <w:rPr>
          <w:rFonts w:ascii="Arial" w:hAnsi="Arial" w:cs="Arial"/>
        </w:rPr>
        <w:t>the</w:t>
      </w:r>
      <w:r>
        <w:rPr>
          <w:rFonts w:ascii="Arial" w:hAnsi="Arial" w:cs="Arial"/>
        </w:rPr>
        <w:t>y</w:t>
      </w:r>
      <w:r w:rsidRPr="004770EF">
        <w:rPr>
          <w:rFonts w:ascii="Arial" w:hAnsi="Arial" w:cs="Arial"/>
        </w:rPr>
        <w:t xml:space="preserve"> could not support adequate new investment in oil and gas extraction</w:t>
      </w:r>
      <w:r>
        <w:rPr>
          <w:rFonts w:ascii="Arial" w:hAnsi="Arial" w:cs="Arial"/>
        </w:rPr>
        <w:t xml:space="preserve"> resulting in b</w:t>
      </w:r>
      <w:r w:rsidRPr="004770EF">
        <w:rPr>
          <w:rFonts w:ascii="Arial" w:hAnsi="Arial" w:cs="Arial"/>
        </w:rPr>
        <w:t>usiness clos</w:t>
      </w:r>
      <w:r>
        <w:rPr>
          <w:rFonts w:ascii="Arial" w:hAnsi="Arial" w:cs="Arial"/>
        </w:rPr>
        <w:t xml:space="preserve">ure and job losses. Similarly, </w:t>
      </w:r>
      <w:r w:rsidRPr="004770EF">
        <w:rPr>
          <w:rFonts w:ascii="Arial" w:hAnsi="Arial" w:cs="Arial"/>
          <w:bdr w:val="none" w:sz="0" w:space="0" w:color="auto" w:frame="1"/>
        </w:rPr>
        <w:t xml:space="preserve">Venezuela </w:t>
      </w:r>
      <w:r>
        <w:rPr>
          <w:rFonts w:ascii="Arial" w:hAnsi="Arial" w:cs="Arial"/>
          <w:bdr w:val="none" w:sz="0" w:space="0" w:color="auto" w:frame="1"/>
        </w:rPr>
        <w:t xml:space="preserve">despite having </w:t>
      </w:r>
      <w:r w:rsidRPr="004770EF">
        <w:rPr>
          <w:rFonts w:ascii="Arial" w:hAnsi="Arial" w:cs="Arial"/>
        </w:rPr>
        <w:t xml:space="preserve">the largest oil </w:t>
      </w:r>
      <w:r w:rsidRPr="004770EF">
        <w:rPr>
          <w:rFonts w:ascii="Arial" w:hAnsi="Arial" w:cs="Arial"/>
        </w:rPr>
        <w:lastRenderedPageBreak/>
        <w:t>reserves</w:t>
      </w:r>
      <w:r w:rsidR="00213B2C">
        <w:rPr>
          <w:rFonts w:ascii="Arial" w:hAnsi="Arial" w:cs="Arial"/>
        </w:rPr>
        <w:t>,</w:t>
      </w:r>
      <w:r w:rsidRPr="004770EF">
        <w:rPr>
          <w:rFonts w:ascii="Arial" w:hAnsi="Arial" w:cs="Arial"/>
        </w:rPr>
        <w:t xml:space="preserve"> cannot afford to develop those reserves</w:t>
      </w:r>
      <w:r w:rsidR="00213B2C">
        <w:rPr>
          <w:rFonts w:ascii="Arial" w:hAnsi="Arial" w:cs="Arial"/>
        </w:rPr>
        <w:t xml:space="preserve"> with dropping o</w:t>
      </w:r>
      <w:r w:rsidRPr="004770EF">
        <w:rPr>
          <w:rFonts w:ascii="Arial" w:hAnsi="Arial" w:cs="Arial"/>
        </w:rPr>
        <w:t xml:space="preserve">il prices </w:t>
      </w:r>
      <w:r>
        <w:rPr>
          <w:rFonts w:ascii="Arial" w:hAnsi="Arial" w:cs="Arial"/>
        </w:rPr>
        <w:t>correspond</w:t>
      </w:r>
      <w:r w:rsidR="00213B2C">
        <w:rPr>
          <w:rFonts w:ascii="Arial" w:hAnsi="Arial" w:cs="Arial"/>
        </w:rPr>
        <w:t>ing</w:t>
      </w:r>
      <w:r>
        <w:rPr>
          <w:rFonts w:ascii="Arial" w:hAnsi="Arial" w:cs="Arial"/>
        </w:rPr>
        <w:t xml:space="preserve"> to the period of</w:t>
      </w:r>
      <w:r w:rsidRPr="004770EF">
        <w:rPr>
          <w:rFonts w:ascii="Arial" w:hAnsi="Arial" w:cs="Arial"/>
        </w:rPr>
        <w:t xml:space="preserve"> civil unrest and protests.</w:t>
      </w:r>
      <w:r>
        <w:rPr>
          <w:rFonts w:ascii="Arial" w:hAnsi="Arial" w:cs="Arial"/>
        </w:rPr>
        <w:t xml:space="preserve"> </w:t>
      </w:r>
      <w:r w:rsidR="00D15B9C">
        <w:rPr>
          <w:rFonts w:ascii="Arial" w:hAnsi="Arial" w:cs="Arial"/>
        </w:rPr>
        <w:t>T</w:t>
      </w:r>
      <w:r w:rsidR="007E345A" w:rsidRPr="004770EF">
        <w:rPr>
          <w:rFonts w:ascii="Arial" w:hAnsi="Arial" w:cs="Arial"/>
        </w:rPr>
        <w:t xml:space="preserve">he need </w:t>
      </w:r>
      <w:r w:rsidR="00D15B9C">
        <w:rPr>
          <w:rFonts w:ascii="Arial" w:hAnsi="Arial" w:cs="Arial"/>
        </w:rPr>
        <w:t>for</w:t>
      </w:r>
      <w:r w:rsidR="007E345A" w:rsidRPr="004770EF">
        <w:rPr>
          <w:rFonts w:ascii="Arial" w:hAnsi="Arial" w:cs="Arial"/>
        </w:rPr>
        <w:t xml:space="preserve"> energy alternatives that can be quickly scaled up to replace oil and coal in the very near term</w:t>
      </w:r>
      <w:r w:rsidR="00D15B9C">
        <w:rPr>
          <w:rFonts w:ascii="Arial" w:hAnsi="Arial" w:cs="Arial"/>
        </w:rPr>
        <w:t xml:space="preserve"> </w:t>
      </w:r>
      <w:r w:rsidR="007E345A" w:rsidRPr="004770EF">
        <w:rPr>
          <w:rFonts w:ascii="Arial" w:hAnsi="Arial" w:cs="Arial"/>
        </w:rPr>
        <w:t>need to be cheap-to-produce, non-polluting, and available in huge quantities.</w:t>
      </w:r>
    </w:p>
    <w:p w14:paraId="6E6A2F8B" w14:textId="5EBE4A6C" w:rsidR="00380FD4" w:rsidRPr="00D05240" w:rsidRDefault="002F210E" w:rsidP="007524CA">
      <w:pPr>
        <w:pStyle w:val="NormalWeb"/>
        <w:spacing w:before="0" w:beforeAutospacing="0" w:after="0" w:afterAutospacing="0" w:line="360" w:lineRule="auto"/>
        <w:jc w:val="both"/>
        <w:rPr>
          <w:rFonts w:ascii="Arial" w:hAnsi="Arial" w:cs="Arial"/>
        </w:rPr>
      </w:pPr>
      <w:r w:rsidRPr="00D05240">
        <w:rPr>
          <w:rFonts w:ascii="Arial" w:hAnsi="Arial" w:cs="Arial"/>
          <w:b/>
          <w:bCs/>
        </w:rPr>
        <w:t xml:space="preserve">Energy Security </w:t>
      </w:r>
      <w:r w:rsidR="007524CA" w:rsidRPr="00D05240">
        <w:rPr>
          <w:rFonts w:ascii="Arial" w:hAnsi="Arial" w:cs="Arial"/>
          <w:b/>
          <w:bCs/>
        </w:rPr>
        <w:t>- Impact on National Security</w:t>
      </w:r>
      <w:r w:rsidRPr="00D05240">
        <w:rPr>
          <w:rFonts w:ascii="Arial" w:hAnsi="Arial" w:cs="Arial"/>
          <w:b/>
          <w:bCs/>
        </w:rPr>
        <w:t>.</w:t>
      </w:r>
      <w:r w:rsidRPr="00D05240">
        <w:rPr>
          <w:rFonts w:ascii="Arial" w:hAnsi="Arial" w:cs="Arial"/>
          <w:b/>
          <w:bCs/>
        </w:rPr>
        <w:tab/>
      </w:r>
      <w:r w:rsidR="00477091" w:rsidRPr="00D05240">
        <w:rPr>
          <w:rFonts w:ascii="Arial" w:hAnsi="Arial" w:cs="Arial"/>
        </w:rPr>
        <w:t>I</w:t>
      </w:r>
      <w:r w:rsidRPr="00D05240">
        <w:rPr>
          <w:rFonts w:ascii="Arial" w:hAnsi="Arial" w:cs="Arial"/>
        </w:rPr>
        <w:t xml:space="preserve">ncremental US demand </w:t>
      </w:r>
      <w:r w:rsidR="00477091" w:rsidRPr="00D05240">
        <w:rPr>
          <w:rFonts w:ascii="Arial" w:hAnsi="Arial" w:cs="Arial"/>
        </w:rPr>
        <w:t>of</w:t>
      </w:r>
      <w:r w:rsidRPr="00D05240">
        <w:rPr>
          <w:rFonts w:ascii="Arial" w:hAnsi="Arial" w:cs="Arial"/>
        </w:rPr>
        <w:t xml:space="preserve"> imported petroleum</w:t>
      </w:r>
      <w:r w:rsidR="00645E6D" w:rsidRPr="00D05240">
        <w:rPr>
          <w:rFonts w:ascii="Arial" w:hAnsi="Arial" w:cs="Arial"/>
        </w:rPr>
        <w:t xml:space="preserve"> r</w:t>
      </w:r>
      <w:r w:rsidR="00477091" w:rsidRPr="00D05240">
        <w:rPr>
          <w:rFonts w:ascii="Arial" w:hAnsi="Arial" w:cs="Arial"/>
        </w:rPr>
        <w:t xml:space="preserve">ose </w:t>
      </w:r>
      <w:r w:rsidRPr="00D05240">
        <w:rPr>
          <w:rFonts w:ascii="Arial" w:hAnsi="Arial" w:cs="Arial"/>
        </w:rPr>
        <w:t>sharply from 19% in 1967 to 36% by 1973. Till this point major oil companies dictate</w:t>
      </w:r>
      <w:r w:rsidR="00477091" w:rsidRPr="00D05240">
        <w:rPr>
          <w:rFonts w:ascii="Arial" w:hAnsi="Arial" w:cs="Arial"/>
        </w:rPr>
        <w:t>d</w:t>
      </w:r>
      <w:r w:rsidRPr="00D05240">
        <w:rPr>
          <w:rFonts w:ascii="Arial" w:hAnsi="Arial" w:cs="Arial"/>
        </w:rPr>
        <w:t xml:space="preserve"> terms</w:t>
      </w:r>
      <w:r w:rsidR="00133C0C" w:rsidRPr="00D05240">
        <w:rPr>
          <w:rFonts w:ascii="Arial" w:hAnsi="Arial" w:cs="Arial"/>
        </w:rPr>
        <w:t>,</w:t>
      </w:r>
      <w:r w:rsidRPr="00D05240">
        <w:rPr>
          <w:rFonts w:ascii="Arial" w:hAnsi="Arial" w:cs="Arial"/>
        </w:rPr>
        <w:t xml:space="preserve"> resulting in low oil prices and </w:t>
      </w:r>
      <w:r w:rsidR="00D05240" w:rsidRPr="00D05240">
        <w:rPr>
          <w:rFonts w:ascii="Arial" w:hAnsi="Arial" w:cs="Arial"/>
        </w:rPr>
        <w:t>oil producing countries</w:t>
      </w:r>
      <w:r w:rsidRPr="00D05240">
        <w:rPr>
          <w:rFonts w:ascii="Arial" w:hAnsi="Arial" w:cs="Arial"/>
        </w:rPr>
        <w:t xml:space="preserve"> </w:t>
      </w:r>
      <w:r w:rsidR="005A22B2">
        <w:rPr>
          <w:rFonts w:ascii="Arial" w:hAnsi="Arial" w:cs="Arial"/>
        </w:rPr>
        <w:t>remained</w:t>
      </w:r>
      <w:r w:rsidRPr="00D05240">
        <w:rPr>
          <w:rFonts w:ascii="Arial" w:hAnsi="Arial" w:cs="Arial"/>
        </w:rPr>
        <w:t xml:space="preserve"> the poorest despite creating the product most responsible for prosperity of the West. Non-US petroleum producers</w:t>
      </w:r>
      <w:r w:rsidR="005A22B2">
        <w:rPr>
          <w:rFonts w:ascii="Arial" w:hAnsi="Arial" w:cs="Arial"/>
        </w:rPr>
        <w:t>,</w:t>
      </w:r>
      <w:r w:rsidRPr="00D05240">
        <w:rPr>
          <w:rFonts w:ascii="Arial" w:hAnsi="Arial" w:cs="Arial"/>
        </w:rPr>
        <w:t xml:space="preserve"> under OPEC</w:t>
      </w:r>
      <w:r w:rsidR="005A22B2">
        <w:rPr>
          <w:rFonts w:ascii="Arial" w:hAnsi="Arial" w:cs="Arial"/>
        </w:rPr>
        <w:t>,</w:t>
      </w:r>
      <w:r w:rsidRPr="00D05240">
        <w:rPr>
          <w:rFonts w:ascii="Arial" w:hAnsi="Arial" w:cs="Arial"/>
        </w:rPr>
        <w:t xml:space="preserve"> unleashed the power of oil exports and the oil-shock of 1973 was a watershed event</w:t>
      </w:r>
      <w:r w:rsidR="005A22B2">
        <w:rPr>
          <w:rFonts w:ascii="Arial" w:hAnsi="Arial" w:cs="Arial"/>
        </w:rPr>
        <w:t>,</w:t>
      </w:r>
      <w:r w:rsidRPr="00D05240">
        <w:rPr>
          <w:rFonts w:ascii="Arial" w:hAnsi="Arial" w:cs="Arial"/>
        </w:rPr>
        <w:t xml:space="preserve"> shifting the balance in favour of the </w:t>
      </w:r>
      <w:r w:rsidR="005A22B2">
        <w:rPr>
          <w:rFonts w:ascii="Arial" w:hAnsi="Arial" w:cs="Arial"/>
        </w:rPr>
        <w:t>oil</w:t>
      </w:r>
      <w:r w:rsidRPr="00D05240">
        <w:rPr>
          <w:rFonts w:ascii="Arial" w:hAnsi="Arial" w:cs="Arial"/>
        </w:rPr>
        <w:t xml:space="preserve"> cartel. Security of supply </w:t>
      </w:r>
      <w:r w:rsidR="005A22B2">
        <w:rPr>
          <w:rFonts w:ascii="Arial" w:hAnsi="Arial" w:cs="Arial"/>
        </w:rPr>
        <w:t>impacts</w:t>
      </w:r>
      <w:r w:rsidRPr="00D05240">
        <w:rPr>
          <w:rFonts w:ascii="Arial" w:hAnsi="Arial" w:cs="Arial"/>
        </w:rPr>
        <w:t xml:space="preserve"> basic human energy needs</w:t>
      </w:r>
      <w:r w:rsidR="005A22B2">
        <w:rPr>
          <w:rFonts w:ascii="Arial" w:hAnsi="Arial" w:cs="Arial"/>
        </w:rPr>
        <w:t xml:space="preserve"> for</w:t>
      </w:r>
      <w:r w:rsidRPr="00D05240">
        <w:rPr>
          <w:rFonts w:ascii="Arial" w:hAnsi="Arial" w:cs="Arial"/>
        </w:rPr>
        <w:t xml:space="preserve"> heating, cooking food </w:t>
      </w:r>
      <w:r w:rsidR="00645E6D" w:rsidRPr="00D05240">
        <w:rPr>
          <w:rFonts w:ascii="Arial" w:hAnsi="Arial" w:cs="Arial"/>
        </w:rPr>
        <w:t>etc</w:t>
      </w:r>
      <w:r w:rsidRPr="00D05240">
        <w:rPr>
          <w:rFonts w:ascii="Arial" w:hAnsi="Arial" w:cs="Arial"/>
        </w:rPr>
        <w:t xml:space="preserve">. Loss of access to imported gas, for example to Ukraine or Europe, during winter creates </w:t>
      </w:r>
      <w:r w:rsidR="005A22B2">
        <w:rPr>
          <w:rFonts w:ascii="Arial" w:hAnsi="Arial" w:cs="Arial"/>
        </w:rPr>
        <w:t>both</w:t>
      </w:r>
      <w:r w:rsidRPr="00D05240">
        <w:rPr>
          <w:rFonts w:ascii="Arial" w:hAnsi="Arial" w:cs="Arial"/>
        </w:rPr>
        <w:t xml:space="preserve"> an economic problem </w:t>
      </w:r>
      <w:r w:rsidR="005A22B2">
        <w:rPr>
          <w:rFonts w:ascii="Arial" w:hAnsi="Arial" w:cs="Arial"/>
        </w:rPr>
        <w:t>and</w:t>
      </w:r>
      <w:r w:rsidRPr="00D05240">
        <w:rPr>
          <w:rFonts w:ascii="Arial" w:hAnsi="Arial" w:cs="Arial"/>
        </w:rPr>
        <w:t xml:space="preserve"> also a direct physical threat to the population’s survival.</w:t>
      </w:r>
      <w:r w:rsidR="007524CA" w:rsidRPr="00D05240">
        <w:rPr>
          <w:rFonts w:ascii="Arial" w:hAnsi="Arial" w:cs="Arial"/>
        </w:rPr>
        <w:t xml:space="preserve"> </w:t>
      </w:r>
      <w:r w:rsidR="00380FD4" w:rsidRPr="00D05240">
        <w:rPr>
          <w:rFonts w:ascii="Arial" w:hAnsi="Arial" w:cs="Arial"/>
        </w:rPr>
        <w:t>Energy is the lifeblood of economy and disruptions to flow of energy strangulate the economy</w:t>
      </w:r>
      <w:r w:rsidR="00645E6D" w:rsidRPr="00D05240">
        <w:rPr>
          <w:rFonts w:ascii="Arial" w:hAnsi="Arial" w:cs="Arial"/>
        </w:rPr>
        <w:t>,</w:t>
      </w:r>
      <w:r w:rsidR="00380FD4" w:rsidRPr="00D05240">
        <w:rPr>
          <w:rFonts w:ascii="Arial" w:hAnsi="Arial" w:cs="Arial"/>
        </w:rPr>
        <w:t xml:space="preserve"> making energy a matter of national security. 2003 - 2008 witnessed oil prices rising approximately of 500 percent (from $26 to $147) due to market fears of oil supply disruption from war in the Middle East and intensified threat of a nuclear armed Iran, adding a “fear premium”. Increased costs for oil products and fuels means diverting precious resources away from other products and services impacting global business, job creation and consumers spending. </w:t>
      </w:r>
    </w:p>
    <w:p w14:paraId="1749E881" w14:textId="7F15174B" w:rsidR="003F0E75" w:rsidRPr="00604CBD" w:rsidRDefault="003F0E75" w:rsidP="00BA52A5">
      <w:pPr>
        <w:pStyle w:val="NormalWeb"/>
        <w:shd w:val="clear" w:color="auto" w:fill="FFFFFF"/>
        <w:spacing w:before="0" w:beforeAutospacing="0" w:after="270" w:afterAutospacing="0" w:line="360" w:lineRule="auto"/>
        <w:jc w:val="both"/>
        <w:rPr>
          <w:rFonts w:ascii="Arial" w:hAnsi="Arial" w:cs="Arial"/>
        </w:rPr>
      </w:pPr>
      <w:r w:rsidRPr="006D7E77">
        <w:rPr>
          <w:rFonts w:ascii="Arial" w:hAnsi="Arial" w:cs="Arial"/>
          <w:b/>
        </w:rPr>
        <w:t>Regional Energy Mix</w:t>
      </w:r>
      <w:r w:rsidR="00BA52A5">
        <w:rPr>
          <w:rFonts w:ascii="Arial" w:hAnsi="Arial" w:cs="Arial"/>
          <w:b/>
        </w:rPr>
        <w:t>.</w:t>
      </w:r>
      <w:r w:rsidR="00BA52A5">
        <w:rPr>
          <w:rFonts w:ascii="Arial" w:hAnsi="Arial" w:cs="Arial"/>
          <w:b/>
        </w:rPr>
        <w:tab/>
      </w:r>
      <w:r w:rsidR="00970CF3">
        <w:rPr>
          <w:rFonts w:ascii="Arial" w:hAnsi="Arial" w:cs="Arial"/>
        </w:rPr>
        <w:t>E</w:t>
      </w:r>
      <w:r w:rsidRPr="004B04F6">
        <w:rPr>
          <w:rFonts w:ascii="Arial" w:hAnsi="Arial" w:cs="Arial"/>
        </w:rPr>
        <w:t>nergy sources var</w:t>
      </w:r>
      <w:r w:rsidR="00970CF3">
        <w:rPr>
          <w:rFonts w:ascii="Arial" w:hAnsi="Arial" w:cs="Arial"/>
        </w:rPr>
        <w:t>y</w:t>
      </w:r>
      <w:r w:rsidRPr="004B04F6">
        <w:rPr>
          <w:rFonts w:ascii="Arial" w:hAnsi="Arial" w:cs="Arial"/>
        </w:rPr>
        <w:t xml:space="preserve"> greatly from region to region. </w:t>
      </w:r>
      <w:r w:rsidR="00D05240">
        <w:rPr>
          <w:rFonts w:ascii="Arial" w:hAnsi="Arial" w:cs="Arial"/>
        </w:rPr>
        <w:t>T</w:t>
      </w:r>
      <w:r w:rsidRPr="004B04F6">
        <w:rPr>
          <w:rFonts w:ascii="Arial" w:hAnsi="Arial" w:cs="Arial"/>
        </w:rPr>
        <w:t xml:space="preserve">he entire primary energy supply </w:t>
      </w:r>
      <w:r w:rsidR="00D05240">
        <w:rPr>
          <w:rFonts w:ascii="Arial" w:hAnsi="Arial" w:cs="Arial"/>
        </w:rPr>
        <w:t>in t</w:t>
      </w:r>
      <w:r w:rsidR="00D05240" w:rsidRPr="004B04F6">
        <w:rPr>
          <w:rFonts w:ascii="Arial" w:hAnsi="Arial" w:cs="Arial"/>
        </w:rPr>
        <w:t>he Middle East</w:t>
      </w:r>
      <w:r w:rsidR="00D05240" w:rsidRPr="004B04F6">
        <w:rPr>
          <w:rFonts w:ascii="Arial" w:hAnsi="Arial" w:cs="Arial"/>
        </w:rPr>
        <w:t xml:space="preserve"> </w:t>
      </w:r>
      <w:r w:rsidRPr="004B04F6">
        <w:rPr>
          <w:rFonts w:ascii="Arial" w:hAnsi="Arial" w:cs="Arial"/>
        </w:rPr>
        <w:t xml:space="preserve">is based on </w:t>
      </w:r>
      <w:r w:rsidR="00970CF3">
        <w:rPr>
          <w:rFonts w:ascii="Arial" w:hAnsi="Arial" w:cs="Arial"/>
        </w:rPr>
        <w:t>g</w:t>
      </w:r>
      <w:r w:rsidRPr="004B04F6">
        <w:rPr>
          <w:rFonts w:ascii="Arial" w:hAnsi="Arial" w:cs="Arial"/>
        </w:rPr>
        <w:t>as and oil account</w:t>
      </w:r>
      <w:r w:rsidR="00970CF3">
        <w:rPr>
          <w:rFonts w:ascii="Arial" w:hAnsi="Arial" w:cs="Arial"/>
        </w:rPr>
        <w:t>ing</w:t>
      </w:r>
      <w:r w:rsidRPr="004B04F6">
        <w:rPr>
          <w:rFonts w:ascii="Arial" w:hAnsi="Arial" w:cs="Arial"/>
        </w:rPr>
        <w:t xml:space="preserve"> 50.8 and 48.1 percent, respectively</w:t>
      </w:r>
      <w:r w:rsidR="00725F3C">
        <w:rPr>
          <w:rFonts w:ascii="Arial" w:hAnsi="Arial" w:cs="Arial"/>
        </w:rPr>
        <w:t xml:space="preserve">. </w:t>
      </w:r>
      <w:r w:rsidRPr="004B04F6">
        <w:rPr>
          <w:rFonts w:ascii="Arial" w:hAnsi="Arial" w:cs="Arial"/>
        </w:rPr>
        <w:t xml:space="preserve">Africa </w:t>
      </w:r>
      <w:r w:rsidR="00970CF3">
        <w:rPr>
          <w:rFonts w:ascii="Arial" w:hAnsi="Arial" w:cs="Arial"/>
        </w:rPr>
        <w:t>has a</w:t>
      </w:r>
      <w:r w:rsidRPr="004B04F6">
        <w:rPr>
          <w:rFonts w:ascii="Arial" w:hAnsi="Arial" w:cs="Arial"/>
        </w:rPr>
        <w:t xml:space="preserve"> very high share of renewable energies</w:t>
      </w:r>
      <w:r w:rsidR="00725F3C">
        <w:rPr>
          <w:rFonts w:ascii="Arial" w:hAnsi="Arial" w:cs="Arial"/>
        </w:rPr>
        <w:t>, a</w:t>
      </w:r>
      <w:r w:rsidRPr="004B04F6">
        <w:rPr>
          <w:rFonts w:ascii="Arial" w:hAnsi="Arial" w:cs="Arial"/>
        </w:rPr>
        <w:t>t 49.6 percent, almost half of the primary energy supply</w:t>
      </w:r>
      <w:r w:rsidR="00725F3C">
        <w:rPr>
          <w:rFonts w:ascii="Arial" w:hAnsi="Arial" w:cs="Arial"/>
        </w:rPr>
        <w:t xml:space="preserve"> since </w:t>
      </w:r>
      <w:r w:rsidRPr="004B04F6">
        <w:rPr>
          <w:rFonts w:ascii="Arial" w:hAnsi="Arial" w:cs="Arial"/>
        </w:rPr>
        <w:t xml:space="preserve">the </w:t>
      </w:r>
      <w:r w:rsidR="00C6410C" w:rsidRPr="004B04F6">
        <w:rPr>
          <w:rFonts w:ascii="Arial" w:hAnsi="Arial" w:cs="Arial"/>
        </w:rPr>
        <w:t>I</w:t>
      </w:r>
      <w:r w:rsidR="00C6410C">
        <w:rPr>
          <w:rFonts w:ascii="Arial" w:hAnsi="Arial" w:cs="Arial"/>
        </w:rPr>
        <w:t xml:space="preserve">nternational </w:t>
      </w:r>
      <w:r w:rsidR="00C6410C" w:rsidRPr="004B04F6">
        <w:rPr>
          <w:rFonts w:ascii="Arial" w:hAnsi="Arial" w:cs="Arial"/>
        </w:rPr>
        <w:t>E</w:t>
      </w:r>
      <w:r w:rsidR="00C6410C">
        <w:rPr>
          <w:rFonts w:ascii="Arial" w:hAnsi="Arial" w:cs="Arial"/>
        </w:rPr>
        <w:t xml:space="preserve">nergy </w:t>
      </w:r>
      <w:r w:rsidR="00C6410C" w:rsidRPr="004B04F6">
        <w:rPr>
          <w:rFonts w:ascii="Arial" w:hAnsi="Arial" w:cs="Arial"/>
        </w:rPr>
        <w:t>A</w:t>
      </w:r>
      <w:r w:rsidR="00C6410C">
        <w:rPr>
          <w:rFonts w:ascii="Arial" w:hAnsi="Arial" w:cs="Arial"/>
        </w:rPr>
        <w:t>gency (</w:t>
      </w:r>
      <w:r w:rsidRPr="004B04F6">
        <w:rPr>
          <w:rFonts w:ascii="Arial" w:hAnsi="Arial" w:cs="Arial"/>
        </w:rPr>
        <w:t>IEA</w:t>
      </w:r>
      <w:r w:rsidR="00C6410C">
        <w:rPr>
          <w:rFonts w:ascii="Arial" w:hAnsi="Arial" w:cs="Arial"/>
        </w:rPr>
        <w:t>)</w:t>
      </w:r>
      <w:r w:rsidRPr="004B04F6">
        <w:rPr>
          <w:rFonts w:ascii="Arial" w:hAnsi="Arial" w:cs="Arial"/>
        </w:rPr>
        <w:t xml:space="preserve"> also considers the traditional use of biomass t</w:t>
      </w:r>
      <w:r>
        <w:rPr>
          <w:rFonts w:ascii="Arial" w:hAnsi="Arial" w:cs="Arial"/>
        </w:rPr>
        <w:t>o</w:t>
      </w:r>
      <w:r w:rsidRPr="004B04F6">
        <w:rPr>
          <w:rFonts w:ascii="Arial" w:hAnsi="Arial" w:cs="Arial"/>
        </w:rPr>
        <w:t xml:space="preserve"> be a renewable energy source.</w:t>
      </w:r>
      <w:r w:rsidR="00725F3C">
        <w:rPr>
          <w:rFonts w:ascii="Arial" w:hAnsi="Arial" w:cs="Arial"/>
        </w:rPr>
        <w:t xml:space="preserve"> </w:t>
      </w:r>
      <w:r w:rsidRPr="004B04F6">
        <w:rPr>
          <w:rFonts w:ascii="Arial" w:hAnsi="Arial" w:cs="Arial"/>
        </w:rPr>
        <w:t>In 2013, China covered more than two thirds of its primary energy supply with coal (67.6 percent)</w:t>
      </w:r>
      <w:r w:rsidR="00725F3C">
        <w:rPr>
          <w:rFonts w:ascii="Arial" w:hAnsi="Arial" w:cs="Arial"/>
        </w:rPr>
        <w:t xml:space="preserve"> and account</w:t>
      </w:r>
      <w:r w:rsidR="00970CF3">
        <w:rPr>
          <w:rFonts w:ascii="Arial" w:hAnsi="Arial" w:cs="Arial"/>
        </w:rPr>
        <w:t>ed</w:t>
      </w:r>
      <w:r w:rsidR="00725F3C">
        <w:rPr>
          <w:rFonts w:ascii="Arial" w:hAnsi="Arial" w:cs="Arial"/>
        </w:rPr>
        <w:t xml:space="preserve"> for 52.3 percent</w:t>
      </w:r>
      <w:r w:rsidRPr="004B04F6">
        <w:rPr>
          <w:rFonts w:ascii="Arial" w:hAnsi="Arial" w:cs="Arial"/>
        </w:rPr>
        <w:t xml:space="preserve"> of the global primary energy</w:t>
      </w:r>
      <w:r w:rsidR="00725F3C">
        <w:rPr>
          <w:rFonts w:ascii="Arial" w:hAnsi="Arial" w:cs="Arial"/>
        </w:rPr>
        <w:t>, with</w:t>
      </w:r>
      <w:r w:rsidRPr="004B04F6">
        <w:rPr>
          <w:rFonts w:ascii="Arial" w:hAnsi="Arial" w:cs="Arial"/>
        </w:rPr>
        <w:t xml:space="preserve"> USA (11.0 percent) and India (8.7 percent) follow</w:t>
      </w:r>
      <w:r w:rsidR="00725F3C">
        <w:rPr>
          <w:rFonts w:ascii="Arial" w:hAnsi="Arial" w:cs="Arial"/>
        </w:rPr>
        <w:t>ing</w:t>
      </w:r>
      <w:r w:rsidRPr="004B04F6">
        <w:rPr>
          <w:rFonts w:ascii="Arial" w:hAnsi="Arial" w:cs="Arial"/>
        </w:rPr>
        <w:t xml:space="preserve"> far behind. OECD countries </w:t>
      </w:r>
      <w:r w:rsidR="00970CF3">
        <w:rPr>
          <w:rFonts w:ascii="Arial" w:hAnsi="Arial" w:cs="Arial"/>
        </w:rPr>
        <w:t>are</w:t>
      </w:r>
      <w:r w:rsidRPr="004B04F6">
        <w:rPr>
          <w:rFonts w:ascii="Arial" w:hAnsi="Arial" w:cs="Arial"/>
        </w:rPr>
        <w:t xml:space="preserve"> more diversifi</w:t>
      </w:r>
      <w:r w:rsidR="00725F3C">
        <w:rPr>
          <w:rFonts w:ascii="Arial" w:hAnsi="Arial" w:cs="Arial"/>
        </w:rPr>
        <w:t>ed with</w:t>
      </w:r>
      <w:r w:rsidRPr="004B04F6">
        <w:rPr>
          <w:rFonts w:ascii="Arial" w:hAnsi="Arial" w:cs="Arial"/>
        </w:rPr>
        <w:t xml:space="preserve"> the shares of oil, gas and nuclear energy higher than the global average, </w:t>
      </w:r>
      <w:r w:rsidR="00970CF3">
        <w:rPr>
          <w:rFonts w:ascii="Arial" w:hAnsi="Arial" w:cs="Arial"/>
        </w:rPr>
        <w:t>with lower</w:t>
      </w:r>
      <w:r w:rsidRPr="004B04F6">
        <w:rPr>
          <w:rFonts w:ascii="Arial" w:hAnsi="Arial" w:cs="Arial"/>
        </w:rPr>
        <w:t xml:space="preserve"> share of coal and renewable energies.</w:t>
      </w:r>
      <w:r>
        <w:rPr>
          <w:rStyle w:val="FootnoteReference"/>
          <w:rFonts w:ascii="Arial" w:hAnsi="Arial" w:cs="Arial"/>
        </w:rPr>
        <w:footnoteReference w:id="6"/>
      </w:r>
      <w:r w:rsidR="00E036AD" w:rsidRPr="00604CBD">
        <w:rPr>
          <w:rFonts w:ascii="Arial" w:hAnsi="Arial" w:cs="Arial"/>
        </w:rPr>
        <w:t xml:space="preserve"> </w:t>
      </w:r>
      <w:r w:rsidR="00E036AD" w:rsidRPr="00604CBD">
        <w:rPr>
          <w:rFonts w:ascii="Arial" w:hAnsi="Arial" w:cs="Arial"/>
        </w:rPr>
        <w:t xml:space="preserve">If energy based on hydropower, biomass, biogas and biodegradable waste is added </w:t>
      </w:r>
      <w:r w:rsidR="00E036AD" w:rsidRPr="00604CBD">
        <w:rPr>
          <w:rFonts w:ascii="Arial" w:hAnsi="Arial" w:cs="Arial"/>
        </w:rPr>
        <w:lastRenderedPageBreak/>
        <w:t xml:space="preserve">without restriction to the renewable energies, </w:t>
      </w:r>
      <w:r w:rsidR="00E036AD" w:rsidRPr="00604CBD">
        <w:rPr>
          <w:rFonts w:ascii="Arial" w:hAnsi="Arial" w:cs="Arial"/>
        </w:rPr>
        <w:t>it’s</w:t>
      </w:r>
      <w:r w:rsidR="00E036AD" w:rsidRPr="00604CBD">
        <w:rPr>
          <w:rFonts w:ascii="Arial" w:hAnsi="Arial" w:cs="Arial"/>
        </w:rPr>
        <w:t xml:space="preserve"> share in the primary energy supply in 2016 was 13.7 percent. </w:t>
      </w:r>
      <w:r w:rsidR="00E036AD" w:rsidRPr="00604CBD">
        <w:rPr>
          <w:rFonts w:ascii="Arial" w:hAnsi="Arial" w:cs="Arial"/>
        </w:rPr>
        <w:t>As per</w:t>
      </w:r>
      <w:r w:rsidR="00E036AD" w:rsidRPr="00604CBD">
        <w:rPr>
          <w:rFonts w:ascii="Arial" w:hAnsi="Arial" w:cs="Arial"/>
        </w:rPr>
        <w:t xml:space="preserve"> IEA, 69.5 percent of this was accounted for by biomass, biogas and waste (including biofuels / excluding industrial waste), 18.6 percent by hydropower and 12.0 percent by new renewable energies.</w:t>
      </w:r>
      <w:r w:rsidR="00E036AD" w:rsidRPr="00604CBD">
        <w:rPr>
          <w:rStyle w:val="FootnoteReference"/>
          <w:rFonts w:ascii="Arial" w:hAnsi="Arial" w:cs="Arial"/>
        </w:rPr>
        <w:footnoteReference w:id="7"/>
      </w:r>
    </w:p>
    <w:p w14:paraId="347DF633" w14:textId="77777777" w:rsidR="00645E6D" w:rsidRPr="00604CBD" w:rsidRDefault="00645E6D" w:rsidP="00645E6D">
      <w:pPr>
        <w:pStyle w:val="NormalWeb"/>
        <w:shd w:val="clear" w:color="auto" w:fill="FFFFFF"/>
        <w:spacing w:before="0" w:beforeAutospacing="0" w:after="270" w:afterAutospacing="0" w:line="360" w:lineRule="auto"/>
        <w:jc w:val="both"/>
        <w:rPr>
          <w:rFonts w:ascii="Arial" w:hAnsi="Arial" w:cs="Arial"/>
        </w:rPr>
      </w:pPr>
      <w:r w:rsidRPr="00604CBD">
        <w:rPr>
          <w:rFonts w:ascii="Arial" w:hAnsi="Arial" w:cs="Arial"/>
          <w:b/>
          <w:bCs/>
        </w:rPr>
        <w:t>Depleting Resources and Adverse Impact of Fossil Fuels.</w:t>
      </w:r>
      <w:r w:rsidRPr="00604CBD">
        <w:rPr>
          <w:rFonts w:ascii="Arial" w:hAnsi="Arial" w:cs="Arial"/>
          <w:b/>
          <w:bCs/>
        </w:rPr>
        <w:tab/>
      </w:r>
      <w:r w:rsidRPr="00604CBD">
        <w:rPr>
          <w:rFonts w:ascii="Arial" w:hAnsi="Arial" w:cs="Arial"/>
        </w:rPr>
        <w:t>Exploitation has consequences for the existing reserves with estimates of their complete depletion in approximately 40 years and natural gas reserves lasting 60 years while coal reserves could last 120 years. Reliance on fossil fuel, resultant deforestation, climate change and pollution adversely impacts the environment. The struggle for scarce resources of oil or gas in the future and acute shortage of drinking water caused by climate change setting mass migrations in motion could lead to violence and conflict. The interaction of environmental concerns with energy have set in motion a transition to decarbonize. The development of renewable energies is progressing extremely slowly with wind, hydropower and solar growing rapidly, but still a small part of the overall energy mix. Nuclear is growing in China but faces shutdown in Germany by 2022. The energy system, requiring enormous embedded capital, does not change rapidly but evolves with a long lead time. Power plants with a 60-year life span and oil fields requiring over a decade of exploration before first production cannot be replaced overnight.</w:t>
      </w:r>
    </w:p>
    <w:p w14:paraId="5F2D2802" w14:textId="510D729B" w:rsidR="003F0E75" w:rsidRPr="00604CBD" w:rsidRDefault="00CB257F" w:rsidP="00C45FC0">
      <w:pPr>
        <w:pStyle w:val="NormalWeb"/>
        <w:shd w:val="clear" w:color="auto" w:fill="FFFFFF"/>
        <w:spacing w:before="0" w:beforeAutospacing="0" w:after="270" w:afterAutospacing="0" w:line="360" w:lineRule="auto"/>
        <w:jc w:val="both"/>
        <w:rPr>
          <w:rFonts w:ascii="Arial" w:hAnsi="Arial" w:cs="Arial"/>
        </w:rPr>
      </w:pPr>
      <w:r w:rsidRPr="00604CBD">
        <w:rPr>
          <w:rFonts w:ascii="Arial" w:hAnsi="Arial" w:cs="Arial"/>
          <w:b/>
          <w:bCs/>
          <w:shd w:val="clear" w:color="auto" w:fill="FFFFFF"/>
        </w:rPr>
        <w:t>Fossil Fuels – Need for Alternatives.</w:t>
      </w:r>
      <w:r w:rsidRPr="00604CBD">
        <w:rPr>
          <w:rFonts w:ascii="Arial" w:hAnsi="Arial" w:cs="Arial"/>
          <w:b/>
          <w:bCs/>
          <w:shd w:val="clear" w:color="auto" w:fill="FFFFFF"/>
        </w:rPr>
        <w:tab/>
      </w:r>
      <w:r w:rsidRPr="00604CBD">
        <w:rPr>
          <w:rFonts w:ascii="Arial" w:hAnsi="Arial" w:cs="Arial"/>
          <w:shd w:val="clear" w:color="auto" w:fill="FFFFFF"/>
        </w:rPr>
        <w:t xml:space="preserve"> Earth's seven billion population is expected to touch 9-12 billion by 2050 (UN World Population Prospects 2012).</w:t>
      </w:r>
      <w:r w:rsidR="00346D62" w:rsidRPr="00604CBD">
        <w:rPr>
          <w:rStyle w:val="FootnoteReference"/>
          <w:rFonts w:ascii="Arial" w:hAnsi="Arial" w:cs="Arial"/>
          <w:shd w:val="clear" w:color="auto" w:fill="FFFFFF"/>
        </w:rPr>
        <w:footnoteReference w:id="8"/>
      </w:r>
      <w:r w:rsidRPr="00604CBD">
        <w:rPr>
          <w:rFonts w:ascii="Arial" w:hAnsi="Arial" w:cs="Arial"/>
          <w:shd w:val="clear" w:color="auto" w:fill="FFFFFF"/>
        </w:rPr>
        <w:t xml:space="preserve"> A surge in population</w:t>
      </w:r>
      <w:r w:rsidR="00E036AD" w:rsidRPr="00604CBD">
        <w:rPr>
          <w:rFonts w:ascii="Arial" w:hAnsi="Arial" w:cs="Arial"/>
          <w:shd w:val="clear" w:color="auto" w:fill="FFFFFF"/>
        </w:rPr>
        <w:t>,</w:t>
      </w:r>
      <w:r w:rsidRPr="00604CBD">
        <w:rPr>
          <w:rFonts w:ascii="Arial" w:hAnsi="Arial" w:cs="Arial"/>
          <w:shd w:val="clear" w:color="auto" w:fill="FFFFFF"/>
        </w:rPr>
        <w:t xml:space="preserve"> coinciding with the ‘industrial revolution’ energised by fossil fuels</w:t>
      </w:r>
      <w:r w:rsidR="00E036AD" w:rsidRPr="00604CBD">
        <w:rPr>
          <w:rFonts w:ascii="Arial" w:hAnsi="Arial" w:cs="Arial"/>
          <w:shd w:val="clear" w:color="auto" w:fill="FFFFFF"/>
        </w:rPr>
        <w:t>,</w:t>
      </w:r>
      <w:r w:rsidRPr="00604CBD">
        <w:rPr>
          <w:rFonts w:ascii="Arial" w:hAnsi="Arial" w:cs="Arial"/>
          <w:shd w:val="clear" w:color="auto" w:fill="FFFFFF"/>
        </w:rPr>
        <w:t xml:space="preserve"> has led to accumulated fossil fuels being depleted and </w:t>
      </w:r>
      <w:r w:rsidR="00540691" w:rsidRPr="00604CBD">
        <w:rPr>
          <w:rFonts w:ascii="Arial" w:hAnsi="Arial" w:cs="Arial"/>
          <w:shd w:val="clear" w:color="auto" w:fill="FFFFFF"/>
        </w:rPr>
        <w:t>descending</w:t>
      </w:r>
      <w:r w:rsidRPr="00604CBD">
        <w:rPr>
          <w:rFonts w:ascii="Arial" w:hAnsi="Arial" w:cs="Arial"/>
          <w:shd w:val="clear" w:color="auto" w:fill="FFFFFF"/>
        </w:rPr>
        <w:t xml:space="preserve"> towards exhaustion</w:t>
      </w:r>
      <w:r w:rsidR="00E036AD" w:rsidRPr="00604CBD">
        <w:rPr>
          <w:rFonts w:ascii="Arial" w:hAnsi="Arial" w:cs="Arial"/>
          <w:shd w:val="clear" w:color="auto" w:fill="FFFFFF"/>
        </w:rPr>
        <w:t>. I</w:t>
      </w:r>
      <w:r w:rsidRPr="00604CBD">
        <w:rPr>
          <w:rFonts w:ascii="Arial" w:hAnsi="Arial" w:cs="Arial"/>
          <w:shd w:val="clear" w:color="auto" w:fill="FFFFFF"/>
        </w:rPr>
        <w:t xml:space="preserve">f not interdicted and replaced with alternative sources </w:t>
      </w:r>
      <w:r w:rsidR="00E036AD" w:rsidRPr="00604CBD">
        <w:rPr>
          <w:rFonts w:ascii="Arial" w:hAnsi="Arial" w:cs="Arial"/>
          <w:shd w:val="clear" w:color="auto" w:fill="FFFFFF"/>
        </w:rPr>
        <w:t xml:space="preserve">that are environmentally benign and in sufficient quantity </w:t>
      </w:r>
      <w:r w:rsidRPr="00604CBD">
        <w:rPr>
          <w:rFonts w:ascii="Arial" w:hAnsi="Arial" w:cs="Arial"/>
          <w:shd w:val="clear" w:color="auto" w:fill="FFFFFF"/>
        </w:rPr>
        <w:t xml:space="preserve">would threaten </w:t>
      </w:r>
      <w:r w:rsidR="00E036AD" w:rsidRPr="00604CBD">
        <w:rPr>
          <w:rFonts w:ascii="Arial" w:hAnsi="Arial" w:cs="Arial"/>
          <w:shd w:val="clear" w:color="auto" w:fill="FFFFFF"/>
        </w:rPr>
        <w:t xml:space="preserve">evolution of </w:t>
      </w:r>
      <w:r w:rsidR="00BB0AF7" w:rsidRPr="00604CBD">
        <w:rPr>
          <w:rFonts w:ascii="Arial" w:hAnsi="Arial" w:cs="Arial"/>
          <w:shd w:val="clear" w:color="auto" w:fill="FFFFFF"/>
        </w:rPr>
        <w:t>globalization.</w:t>
      </w:r>
      <w:r w:rsidR="00E036AD" w:rsidRPr="00604CBD">
        <w:rPr>
          <w:rFonts w:ascii="Arial" w:hAnsi="Arial" w:cs="Arial"/>
          <w:shd w:val="clear" w:color="auto" w:fill="FFFFFF"/>
        </w:rPr>
        <w:t xml:space="preserve"> E</w:t>
      </w:r>
      <w:r w:rsidRPr="00604CBD">
        <w:rPr>
          <w:rFonts w:ascii="Arial" w:hAnsi="Arial" w:cs="Arial"/>
          <w:shd w:val="clear" w:color="auto" w:fill="FFFFFF"/>
        </w:rPr>
        <w:t>xisting technology relying on oil</w:t>
      </w:r>
      <w:r w:rsidR="00E036AD" w:rsidRPr="00604CBD">
        <w:rPr>
          <w:rFonts w:ascii="Arial" w:hAnsi="Arial" w:cs="Arial"/>
          <w:shd w:val="clear" w:color="auto" w:fill="FFFFFF"/>
        </w:rPr>
        <w:t xml:space="preserve"> becoming</w:t>
      </w:r>
      <w:r w:rsidRPr="00604CBD">
        <w:rPr>
          <w:rFonts w:ascii="Arial" w:hAnsi="Arial" w:cs="Arial"/>
          <w:shd w:val="clear" w:color="auto" w:fill="FFFFFF"/>
        </w:rPr>
        <w:t xml:space="preserve"> redundant</w:t>
      </w:r>
      <w:r w:rsidR="00E036AD" w:rsidRPr="00604CBD">
        <w:rPr>
          <w:rFonts w:ascii="Arial" w:hAnsi="Arial" w:cs="Arial"/>
          <w:shd w:val="clear" w:color="auto" w:fill="FFFFFF"/>
        </w:rPr>
        <w:t xml:space="preserve"> and</w:t>
      </w:r>
      <w:r w:rsidR="00BA52A5" w:rsidRPr="00604CBD">
        <w:rPr>
          <w:rFonts w:ascii="Arial" w:hAnsi="Arial" w:cs="Arial"/>
          <w:shd w:val="clear" w:color="auto" w:fill="FFFFFF"/>
        </w:rPr>
        <w:t xml:space="preserve"> reverting to</w:t>
      </w:r>
      <w:r w:rsidRPr="00604CBD">
        <w:rPr>
          <w:rFonts w:ascii="Arial" w:hAnsi="Arial" w:cs="Arial"/>
          <w:shd w:val="clear" w:color="auto" w:fill="FFFFFF"/>
        </w:rPr>
        <w:t xml:space="preserve"> reliance on coal would hasten climate change, in the absence of adequate alternatives. Additional sources such as gas, may extend the duration of the availability of oil but merely delays </w:t>
      </w:r>
      <w:proofErr w:type="gramStart"/>
      <w:r w:rsidRPr="00604CBD">
        <w:rPr>
          <w:rFonts w:ascii="Arial" w:hAnsi="Arial" w:cs="Arial"/>
          <w:shd w:val="clear" w:color="auto" w:fill="FFFFFF"/>
        </w:rPr>
        <w:t>it’s</w:t>
      </w:r>
      <w:proofErr w:type="gramEnd"/>
      <w:r w:rsidRPr="00604CBD">
        <w:rPr>
          <w:rFonts w:ascii="Arial" w:hAnsi="Arial" w:cs="Arial"/>
          <w:shd w:val="clear" w:color="auto" w:fill="FFFFFF"/>
        </w:rPr>
        <w:t xml:space="preserve"> inevitable depletion and exacerbates ecological damage. Non-renewable sources which are too </w:t>
      </w:r>
      <w:r w:rsidRPr="00604CBD">
        <w:rPr>
          <w:rFonts w:ascii="Arial" w:hAnsi="Arial" w:cs="Arial"/>
          <w:shd w:val="clear" w:color="auto" w:fill="FFFFFF"/>
        </w:rPr>
        <w:lastRenderedPageBreak/>
        <w:t>costly to extract, beyond the reach of extraction technologies, or when the technologies, such as fracking, incur so much ecological damage that they are no longer viable will recommence the descent along the energy boundary.</w:t>
      </w:r>
      <w:r w:rsidR="00C45FC0" w:rsidRPr="00604CBD">
        <w:rPr>
          <w:rFonts w:ascii="Arial" w:hAnsi="Arial" w:cs="Arial"/>
          <w:shd w:val="clear" w:color="auto" w:fill="FFFFFF"/>
        </w:rPr>
        <w:t xml:space="preserve"> </w:t>
      </w:r>
      <w:r w:rsidR="003F0E75" w:rsidRPr="00604CBD">
        <w:rPr>
          <w:rFonts w:ascii="Arial" w:hAnsi="Arial" w:cs="Arial"/>
        </w:rPr>
        <w:t>However</w:t>
      </w:r>
      <w:r w:rsidR="00E036AD" w:rsidRPr="00604CBD">
        <w:rPr>
          <w:rFonts w:ascii="Arial" w:hAnsi="Arial" w:cs="Arial"/>
        </w:rPr>
        <w:t>,</w:t>
      </w:r>
      <w:r w:rsidR="003F0E75" w:rsidRPr="00604CBD">
        <w:rPr>
          <w:rFonts w:ascii="Arial" w:hAnsi="Arial" w:cs="Arial"/>
        </w:rPr>
        <w:t xml:space="preserve"> changes in consumer behaviour, increased energy efficiency and use of renewable energies</w:t>
      </w:r>
      <w:r w:rsidR="00E036AD" w:rsidRPr="00604CBD">
        <w:rPr>
          <w:rFonts w:ascii="Arial" w:hAnsi="Arial" w:cs="Arial"/>
        </w:rPr>
        <w:t xml:space="preserve"> can </w:t>
      </w:r>
      <w:r w:rsidR="00E036AD" w:rsidRPr="00604CBD">
        <w:rPr>
          <w:rFonts w:ascii="Arial" w:hAnsi="Arial" w:cs="Arial"/>
        </w:rPr>
        <w:t xml:space="preserve">reduce fossil fuels and associated negative environmental impacts. </w:t>
      </w:r>
    </w:p>
    <w:p w14:paraId="61C57AE1" w14:textId="77777777" w:rsidR="006D20FE" w:rsidRPr="00136437" w:rsidRDefault="006D20FE" w:rsidP="006D20FE">
      <w:pPr>
        <w:pStyle w:val="NormalWeb"/>
        <w:spacing w:before="0" w:beforeAutospacing="0" w:after="0" w:afterAutospacing="0" w:line="360" w:lineRule="auto"/>
        <w:jc w:val="both"/>
        <w:rPr>
          <w:rFonts w:ascii="Arial" w:hAnsi="Arial" w:cs="Arial"/>
          <w:b/>
          <w:bCs/>
          <w:u w:val="single"/>
        </w:rPr>
      </w:pPr>
      <w:r w:rsidRPr="00136437">
        <w:rPr>
          <w:rFonts w:ascii="Arial" w:hAnsi="Arial" w:cs="Arial"/>
          <w:b/>
          <w:bCs/>
          <w:u w:val="single"/>
        </w:rPr>
        <w:t>Technological and Conceptual Advancements</w:t>
      </w:r>
    </w:p>
    <w:p w14:paraId="7007F3E9" w14:textId="0C1DEC21" w:rsidR="006D20FE" w:rsidRPr="004770EF" w:rsidRDefault="006D20FE" w:rsidP="006D20FE">
      <w:pPr>
        <w:spacing w:line="360" w:lineRule="auto"/>
        <w:jc w:val="both"/>
        <w:rPr>
          <w:rFonts w:ascii="Arial" w:hAnsi="Arial" w:cs="Arial"/>
          <w:sz w:val="24"/>
          <w:szCs w:val="24"/>
          <w:lang w:val="en"/>
        </w:rPr>
      </w:pPr>
      <w:r w:rsidRPr="004770EF">
        <w:rPr>
          <w:rFonts w:ascii="Arial" w:hAnsi="Arial" w:cs="Arial"/>
          <w:sz w:val="24"/>
          <w:szCs w:val="24"/>
          <w:lang w:val="en"/>
        </w:rPr>
        <w:t xml:space="preserve">A Nov 2017 article by Bonnie Christian, </w:t>
      </w:r>
      <w:r>
        <w:rPr>
          <w:rFonts w:ascii="Arial" w:hAnsi="Arial" w:cs="Arial"/>
          <w:sz w:val="24"/>
          <w:szCs w:val="24"/>
          <w:lang w:val="en"/>
        </w:rPr>
        <w:t>‘</w:t>
      </w:r>
      <w:r w:rsidRPr="004770EF">
        <w:rPr>
          <w:rFonts w:ascii="Arial" w:hAnsi="Arial" w:cs="Arial"/>
          <w:sz w:val="24"/>
          <w:szCs w:val="24"/>
          <w:lang w:val="en"/>
        </w:rPr>
        <w:t xml:space="preserve">Meet the Startups Changing </w:t>
      </w:r>
      <w:r>
        <w:rPr>
          <w:rFonts w:ascii="Arial" w:hAnsi="Arial" w:cs="Arial"/>
          <w:sz w:val="24"/>
          <w:szCs w:val="24"/>
          <w:lang w:val="en"/>
        </w:rPr>
        <w:t>t</w:t>
      </w:r>
      <w:r w:rsidRPr="004770EF">
        <w:rPr>
          <w:rFonts w:ascii="Arial" w:hAnsi="Arial" w:cs="Arial"/>
          <w:sz w:val="24"/>
          <w:szCs w:val="24"/>
          <w:lang w:val="en"/>
        </w:rPr>
        <w:t xml:space="preserve">he Future </w:t>
      </w:r>
      <w:r>
        <w:rPr>
          <w:rFonts w:ascii="Arial" w:hAnsi="Arial" w:cs="Arial"/>
          <w:sz w:val="24"/>
          <w:szCs w:val="24"/>
          <w:lang w:val="en"/>
        </w:rPr>
        <w:t>o</w:t>
      </w:r>
      <w:r w:rsidRPr="004770EF">
        <w:rPr>
          <w:rFonts w:ascii="Arial" w:hAnsi="Arial" w:cs="Arial"/>
          <w:sz w:val="24"/>
          <w:szCs w:val="24"/>
          <w:lang w:val="en"/>
        </w:rPr>
        <w:t>f Energy</w:t>
      </w:r>
      <w:r>
        <w:rPr>
          <w:rFonts w:ascii="Arial" w:hAnsi="Arial" w:cs="Arial"/>
          <w:sz w:val="24"/>
          <w:szCs w:val="24"/>
          <w:lang w:val="en"/>
        </w:rPr>
        <w:t>’</w:t>
      </w:r>
      <w:r w:rsidRPr="004770EF">
        <w:rPr>
          <w:rFonts w:ascii="Arial" w:hAnsi="Arial" w:cs="Arial"/>
          <w:sz w:val="24"/>
          <w:szCs w:val="24"/>
          <w:lang w:val="en"/>
        </w:rPr>
        <w:t xml:space="preserve"> identifies early-stage companies </w:t>
      </w:r>
      <w:r w:rsidR="00303910">
        <w:rPr>
          <w:rFonts w:ascii="Arial" w:hAnsi="Arial" w:cs="Arial"/>
          <w:sz w:val="24"/>
          <w:szCs w:val="24"/>
          <w:lang w:val="en"/>
        </w:rPr>
        <w:t>and</w:t>
      </w:r>
      <w:r w:rsidRPr="004770EF">
        <w:rPr>
          <w:rFonts w:ascii="Arial" w:hAnsi="Arial" w:cs="Arial"/>
          <w:sz w:val="24"/>
          <w:szCs w:val="24"/>
          <w:lang w:val="en"/>
        </w:rPr>
        <w:t xml:space="preserve"> highlight</w:t>
      </w:r>
      <w:r>
        <w:rPr>
          <w:rFonts w:ascii="Arial" w:hAnsi="Arial" w:cs="Arial"/>
          <w:sz w:val="24"/>
          <w:szCs w:val="24"/>
          <w:lang w:val="en"/>
        </w:rPr>
        <w:t>ed</w:t>
      </w:r>
      <w:r w:rsidRPr="004770EF">
        <w:rPr>
          <w:rFonts w:ascii="Arial" w:hAnsi="Arial" w:cs="Arial"/>
          <w:sz w:val="24"/>
          <w:szCs w:val="24"/>
          <w:lang w:val="en"/>
        </w:rPr>
        <w:t xml:space="preserve"> disruptions in </w:t>
      </w:r>
      <w:r w:rsidR="00303910">
        <w:rPr>
          <w:rFonts w:ascii="Arial" w:hAnsi="Arial" w:cs="Arial"/>
          <w:sz w:val="24"/>
          <w:szCs w:val="24"/>
          <w:lang w:val="en"/>
        </w:rPr>
        <w:t xml:space="preserve">energy </w:t>
      </w:r>
      <w:r w:rsidRPr="004770EF">
        <w:rPr>
          <w:rFonts w:ascii="Arial" w:hAnsi="Arial" w:cs="Arial"/>
          <w:sz w:val="24"/>
          <w:szCs w:val="24"/>
          <w:lang w:val="en"/>
        </w:rPr>
        <w:t>distribut</w:t>
      </w:r>
      <w:r w:rsidR="00303910">
        <w:rPr>
          <w:rFonts w:ascii="Arial" w:hAnsi="Arial" w:cs="Arial"/>
          <w:sz w:val="24"/>
          <w:szCs w:val="24"/>
          <w:lang w:val="en"/>
        </w:rPr>
        <w:t>ion</w:t>
      </w:r>
      <w:r w:rsidRPr="004770EF">
        <w:rPr>
          <w:rFonts w:ascii="Arial" w:hAnsi="Arial" w:cs="Arial"/>
          <w:sz w:val="24"/>
          <w:szCs w:val="24"/>
          <w:lang w:val="en"/>
        </w:rPr>
        <w:t>, stor</w:t>
      </w:r>
      <w:r w:rsidR="00303910">
        <w:rPr>
          <w:rFonts w:ascii="Arial" w:hAnsi="Arial" w:cs="Arial"/>
          <w:sz w:val="24"/>
          <w:szCs w:val="24"/>
          <w:lang w:val="en"/>
        </w:rPr>
        <w:t>age</w:t>
      </w:r>
      <w:r w:rsidRPr="004770EF">
        <w:rPr>
          <w:rFonts w:ascii="Arial" w:hAnsi="Arial" w:cs="Arial"/>
          <w:sz w:val="24"/>
          <w:szCs w:val="24"/>
          <w:lang w:val="en"/>
        </w:rPr>
        <w:t xml:space="preserve"> and generat</w:t>
      </w:r>
      <w:r w:rsidR="00303910">
        <w:rPr>
          <w:rFonts w:ascii="Arial" w:hAnsi="Arial" w:cs="Arial"/>
          <w:sz w:val="24"/>
          <w:szCs w:val="24"/>
          <w:lang w:val="en"/>
        </w:rPr>
        <w:t>ion</w:t>
      </w:r>
      <w:r w:rsidRPr="004770EF">
        <w:rPr>
          <w:rFonts w:ascii="Arial" w:hAnsi="Arial" w:cs="Arial"/>
          <w:sz w:val="24"/>
          <w:szCs w:val="24"/>
          <w:lang w:val="en"/>
        </w:rPr>
        <w:t xml:space="preserve"> pitched at the WIRED Energy conference</w:t>
      </w:r>
      <w:r w:rsidR="00C45FC0">
        <w:rPr>
          <w:rFonts w:ascii="Arial" w:hAnsi="Arial" w:cs="Arial"/>
          <w:sz w:val="24"/>
          <w:szCs w:val="24"/>
          <w:lang w:val="en"/>
        </w:rPr>
        <w:t>:</w:t>
      </w:r>
    </w:p>
    <w:p w14:paraId="7C251A3E" w14:textId="77777777" w:rsidR="006D20FE" w:rsidRPr="004770EF" w:rsidRDefault="006D20FE" w:rsidP="006D20FE">
      <w:pPr>
        <w:spacing w:line="360" w:lineRule="auto"/>
        <w:ind w:left="720"/>
        <w:jc w:val="both"/>
        <w:rPr>
          <w:rFonts w:ascii="Arial" w:hAnsi="Arial" w:cs="Arial"/>
          <w:sz w:val="24"/>
          <w:szCs w:val="24"/>
          <w:lang w:val="en"/>
        </w:rPr>
      </w:pPr>
      <w:r w:rsidRPr="001A2B99">
        <w:rPr>
          <w:rFonts w:ascii="Arial" w:hAnsi="Arial" w:cs="Arial"/>
          <w:sz w:val="24"/>
          <w:szCs w:val="24"/>
          <w:lang w:val="en"/>
        </w:rPr>
        <w:t>(a)</w:t>
      </w:r>
      <w:r w:rsidRPr="001A2B99">
        <w:rPr>
          <w:rFonts w:ascii="Arial" w:hAnsi="Arial" w:cs="Arial"/>
          <w:sz w:val="24"/>
          <w:szCs w:val="24"/>
          <w:lang w:val="en"/>
        </w:rPr>
        <w:tab/>
      </w:r>
      <w:proofErr w:type="spellStart"/>
      <w:r w:rsidRPr="000C219C">
        <w:rPr>
          <w:rFonts w:ascii="Arial" w:hAnsi="Arial" w:cs="Arial"/>
          <w:b/>
          <w:bCs/>
          <w:sz w:val="24"/>
          <w:szCs w:val="24"/>
          <w:lang w:val="en"/>
        </w:rPr>
        <w:t>BuffaloGrid</w:t>
      </w:r>
      <w:proofErr w:type="spellEnd"/>
      <w:r w:rsidRPr="004770EF">
        <w:rPr>
          <w:rFonts w:ascii="Arial" w:hAnsi="Arial" w:cs="Arial"/>
          <w:sz w:val="24"/>
          <w:szCs w:val="24"/>
          <w:lang w:val="en"/>
        </w:rPr>
        <w:t>.</w:t>
      </w:r>
      <w:r>
        <w:rPr>
          <w:rFonts w:ascii="Arial" w:hAnsi="Arial" w:cs="Arial"/>
          <w:sz w:val="24"/>
          <w:szCs w:val="24"/>
          <w:lang w:val="en"/>
        </w:rPr>
        <w:tab/>
      </w:r>
      <w:r w:rsidRPr="004770EF">
        <w:rPr>
          <w:rFonts w:ascii="Arial" w:hAnsi="Arial" w:cs="Arial"/>
          <w:sz w:val="24"/>
          <w:szCs w:val="24"/>
          <w:lang w:val="en"/>
        </w:rPr>
        <w:t xml:space="preserve">It aims to bringing mobile and power to people who are off the grid, seeking to bridge next digital divide. A large powerpack attached to a solar panel, acting as a hub, allows people to plug in their phones and recharge them in 20 villages in India where shops use the hub to provide their customers with power with an aim to cover more than half a million people in India in 2018. </w:t>
      </w:r>
    </w:p>
    <w:p w14:paraId="366CAC3E" w14:textId="49812A2B" w:rsidR="006D20FE" w:rsidRPr="004770EF" w:rsidRDefault="006D20FE" w:rsidP="006D20FE">
      <w:pPr>
        <w:spacing w:line="360" w:lineRule="auto"/>
        <w:ind w:left="720"/>
        <w:jc w:val="both"/>
        <w:rPr>
          <w:rFonts w:ascii="Arial" w:hAnsi="Arial" w:cs="Arial"/>
          <w:sz w:val="24"/>
          <w:szCs w:val="24"/>
          <w:lang w:val="en"/>
        </w:rPr>
      </w:pPr>
      <w:r w:rsidRPr="001A2B99">
        <w:rPr>
          <w:rFonts w:ascii="Arial" w:hAnsi="Arial" w:cs="Arial"/>
          <w:sz w:val="24"/>
          <w:szCs w:val="24"/>
          <w:lang w:val="en"/>
        </w:rPr>
        <w:t>(b)</w:t>
      </w:r>
      <w:r w:rsidRPr="001A2B99">
        <w:rPr>
          <w:rFonts w:ascii="Arial" w:hAnsi="Arial" w:cs="Arial"/>
          <w:sz w:val="24"/>
          <w:szCs w:val="24"/>
          <w:lang w:val="en"/>
        </w:rPr>
        <w:tab/>
      </w:r>
      <w:proofErr w:type="spellStart"/>
      <w:r w:rsidRPr="000C219C">
        <w:rPr>
          <w:rFonts w:ascii="Arial" w:hAnsi="Arial" w:cs="Arial"/>
          <w:b/>
          <w:bCs/>
          <w:sz w:val="24"/>
          <w:szCs w:val="24"/>
          <w:lang w:val="en"/>
        </w:rPr>
        <w:t>SEaB</w:t>
      </w:r>
      <w:proofErr w:type="spellEnd"/>
      <w:r w:rsidRPr="000C219C">
        <w:rPr>
          <w:rFonts w:ascii="Arial" w:hAnsi="Arial" w:cs="Arial"/>
          <w:b/>
          <w:bCs/>
          <w:sz w:val="24"/>
          <w:szCs w:val="24"/>
          <w:lang w:val="en"/>
        </w:rPr>
        <w:t xml:space="preserve"> Energy</w:t>
      </w:r>
      <w:r w:rsidRPr="004770EF">
        <w:rPr>
          <w:rFonts w:ascii="Arial" w:hAnsi="Arial" w:cs="Arial"/>
          <w:sz w:val="24"/>
          <w:szCs w:val="24"/>
          <w:lang w:val="en"/>
        </w:rPr>
        <w:t>.</w:t>
      </w:r>
      <w:r w:rsidRPr="004770EF">
        <w:rPr>
          <w:rFonts w:ascii="Arial" w:hAnsi="Arial" w:cs="Arial"/>
          <w:sz w:val="24"/>
          <w:szCs w:val="24"/>
          <w:lang w:val="en"/>
        </w:rPr>
        <w:tab/>
        <w:t xml:space="preserve">It turns a </w:t>
      </w:r>
      <w:proofErr w:type="spellStart"/>
      <w:r w:rsidRPr="004770EF">
        <w:rPr>
          <w:rFonts w:ascii="Arial" w:hAnsi="Arial" w:cs="Arial"/>
          <w:sz w:val="24"/>
          <w:szCs w:val="24"/>
          <w:lang w:val="en"/>
        </w:rPr>
        <w:t>neighbourhood</w:t>
      </w:r>
      <w:proofErr w:type="spellEnd"/>
      <w:r w:rsidRPr="004770EF">
        <w:rPr>
          <w:rFonts w:ascii="Arial" w:hAnsi="Arial" w:cs="Arial"/>
          <w:sz w:val="24"/>
          <w:szCs w:val="24"/>
          <w:lang w:val="en"/>
        </w:rPr>
        <w:t xml:space="preserve"> or business into its own power plant with closed-loop systems known as the </w:t>
      </w:r>
      <w:proofErr w:type="spellStart"/>
      <w:r w:rsidRPr="004770EF">
        <w:rPr>
          <w:rFonts w:ascii="Arial" w:hAnsi="Arial" w:cs="Arial"/>
          <w:sz w:val="24"/>
          <w:szCs w:val="24"/>
          <w:lang w:val="en"/>
        </w:rPr>
        <w:t>Flexibuster</w:t>
      </w:r>
      <w:proofErr w:type="spellEnd"/>
      <w:r w:rsidRPr="004770EF">
        <w:rPr>
          <w:rFonts w:ascii="Arial" w:hAnsi="Arial" w:cs="Arial"/>
          <w:sz w:val="24"/>
          <w:szCs w:val="24"/>
          <w:lang w:val="en"/>
        </w:rPr>
        <w:t xml:space="preserve"> (for food waste) and the </w:t>
      </w:r>
      <w:proofErr w:type="spellStart"/>
      <w:r w:rsidRPr="004770EF">
        <w:rPr>
          <w:rFonts w:ascii="Arial" w:hAnsi="Arial" w:cs="Arial"/>
          <w:sz w:val="24"/>
          <w:szCs w:val="24"/>
          <w:lang w:val="en"/>
        </w:rPr>
        <w:t>Muckbuster</w:t>
      </w:r>
      <w:proofErr w:type="spellEnd"/>
      <w:r w:rsidRPr="004770EF">
        <w:rPr>
          <w:rFonts w:ascii="Arial" w:hAnsi="Arial" w:cs="Arial"/>
          <w:sz w:val="24"/>
          <w:szCs w:val="24"/>
          <w:lang w:val="en"/>
        </w:rPr>
        <w:t xml:space="preserve"> (for agricultural waste). The systems, fit</w:t>
      </w:r>
      <w:r w:rsidR="00136437">
        <w:rPr>
          <w:rFonts w:ascii="Arial" w:hAnsi="Arial" w:cs="Arial"/>
          <w:sz w:val="24"/>
          <w:szCs w:val="24"/>
          <w:lang w:val="en"/>
        </w:rPr>
        <w:t>ting</w:t>
      </w:r>
      <w:r w:rsidRPr="004770EF">
        <w:rPr>
          <w:rFonts w:ascii="Arial" w:hAnsi="Arial" w:cs="Arial"/>
          <w:sz w:val="24"/>
          <w:szCs w:val="24"/>
          <w:lang w:val="en"/>
        </w:rPr>
        <w:t xml:space="preserve"> into a shipping container, generate electricity and heat that are sent to a microgrid to be shared between </w:t>
      </w:r>
      <w:proofErr w:type="spellStart"/>
      <w:r w:rsidRPr="004770EF">
        <w:rPr>
          <w:rFonts w:ascii="Arial" w:hAnsi="Arial" w:cs="Arial"/>
          <w:sz w:val="24"/>
          <w:szCs w:val="24"/>
          <w:lang w:val="en"/>
        </w:rPr>
        <w:t>neighbours</w:t>
      </w:r>
      <w:proofErr w:type="spellEnd"/>
      <w:r w:rsidRPr="004770EF">
        <w:rPr>
          <w:rFonts w:ascii="Arial" w:hAnsi="Arial" w:cs="Arial"/>
          <w:sz w:val="24"/>
          <w:szCs w:val="24"/>
          <w:lang w:val="en"/>
        </w:rPr>
        <w:t xml:space="preserve">, with the NHS as one of their biggest clients. </w:t>
      </w:r>
      <w:r w:rsidR="00136437">
        <w:rPr>
          <w:rFonts w:ascii="Arial" w:hAnsi="Arial" w:cs="Arial"/>
          <w:sz w:val="24"/>
          <w:szCs w:val="24"/>
          <w:lang w:val="en"/>
        </w:rPr>
        <w:t>W</w:t>
      </w:r>
      <w:r w:rsidRPr="004770EF">
        <w:rPr>
          <w:rFonts w:ascii="Arial" w:hAnsi="Arial" w:cs="Arial"/>
          <w:sz w:val="24"/>
          <w:szCs w:val="24"/>
          <w:lang w:val="en"/>
        </w:rPr>
        <w:t xml:space="preserve">aste turned into energy rather than transported to a dump allows </w:t>
      </w:r>
      <w:r>
        <w:rPr>
          <w:rFonts w:ascii="Arial" w:hAnsi="Arial" w:cs="Arial"/>
          <w:sz w:val="24"/>
          <w:szCs w:val="24"/>
          <w:lang w:val="en"/>
        </w:rPr>
        <w:t>t</w:t>
      </w:r>
      <w:r w:rsidRPr="004770EF">
        <w:rPr>
          <w:rFonts w:ascii="Arial" w:hAnsi="Arial" w:cs="Arial"/>
          <w:sz w:val="24"/>
          <w:szCs w:val="24"/>
          <w:lang w:val="en"/>
        </w:rPr>
        <w:t xml:space="preserve">ons of carbon offset. </w:t>
      </w:r>
    </w:p>
    <w:p w14:paraId="021899C6" w14:textId="77777777" w:rsidR="006D20FE" w:rsidRPr="004770EF" w:rsidRDefault="006D20FE" w:rsidP="006D20FE">
      <w:pPr>
        <w:spacing w:line="360" w:lineRule="auto"/>
        <w:ind w:left="720"/>
        <w:jc w:val="both"/>
        <w:rPr>
          <w:rFonts w:ascii="Arial" w:hAnsi="Arial" w:cs="Arial"/>
          <w:sz w:val="24"/>
          <w:szCs w:val="24"/>
          <w:lang w:val="en"/>
        </w:rPr>
      </w:pPr>
      <w:r w:rsidRPr="001A2B99">
        <w:rPr>
          <w:rFonts w:ascii="Arial" w:hAnsi="Arial" w:cs="Arial"/>
          <w:sz w:val="24"/>
          <w:szCs w:val="24"/>
          <w:lang w:val="en"/>
        </w:rPr>
        <w:t>(c)</w:t>
      </w:r>
      <w:r w:rsidRPr="001A2B99">
        <w:rPr>
          <w:rFonts w:ascii="Arial" w:hAnsi="Arial" w:cs="Arial"/>
          <w:sz w:val="24"/>
          <w:szCs w:val="24"/>
          <w:lang w:val="en"/>
        </w:rPr>
        <w:tab/>
      </w:r>
      <w:r w:rsidRPr="000C219C">
        <w:rPr>
          <w:rFonts w:ascii="Arial" w:hAnsi="Arial" w:cs="Arial"/>
          <w:b/>
          <w:bCs/>
          <w:sz w:val="24"/>
          <w:szCs w:val="24"/>
          <w:lang w:val="en"/>
        </w:rPr>
        <w:t>Origami Energy</w:t>
      </w:r>
      <w:r w:rsidRPr="004770EF">
        <w:rPr>
          <w:rFonts w:ascii="Arial" w:hAnsi="Arial" w:cs="Arial"/>
          <w:sz w:val="24"/>
          <w:szCs w:val="24"/>
          <w:lang w:val="en"/>
        </w:rPr>
        <w:t>.</w:t>
      </w:r>
      <w:r w:rsidRPr="004770EF">
        <w:rPr>
          <w:rFonts w:ascii="Arial" w:hAnsi="Arial" w:cs="Arial"/>
          <w:sz w:val="24"/>
          <w:szCs w:val="24"/>
          <w:lang w:val="en"/>
        </w:rPr>
        <w:tab/>
        <w:t xml:space="preserve">It </w:t>
      </w:r>
      <w:proofErr w:type="spellStart"/>
      <w:r w:rsidRPr="004770EF">
        <w:rPr>
          <w:rFonts w:ascii="Arial" w:hAnsi="Arial" w:cs="Arial"/>
          <w:sz w:val="24"/>
          <w:szCs w:val="24"/>
          <w:lang w:val="en"/>
        </w:rPr>
        <w:t>utilises</w:t>
      </w:r>
      <w:proofErr w:type="spellEnd"/>
      <w:r w:rsidRPr="004770EF">
        <w:rPr>
          <w:rFonts w:ascii="Arial" w:hAnsi="Arial" w:cs="Arial"/>
          <w:sz w:val="24"/>
          <w:szCs w:val="24"/>
          <w:lang w:val="en"/>
        </w:rPr>
        <w:t xml:space="preserve"> machine learning and big data to forecast demand and supply </w:t>
      </w:r>
      <w:proofErr w:type="spellStart"/>
      <w:r w:rsidRPr="004770EF">
        <w:rPr>
          <w:rFonts w:ascii="Arial" w:hAnsi="Arial" w:cs="Arial"/>
          <w:sz w:val="24"/>
          <w:szCs w:val="24"/>
          <w:lang w:val="en"/>
        </w:rPr>
        <w:t>behaviour</w:t>
      </w:r>
      <w:proofErr w:type="spellEnd"/>
      <w:r>
        <w:rPr>
          <w:rFonts w:ascii="Arial" w:hAnsi="Arial" w:cs="Arial"/>
          <w:sz w:val="24"/>
          <w:szCs w:val="24"/>
          <w:lang w:val="en"/>
        </w:rPr>
        <w:t xml:space="preserve"> creating a</w:t>
      </w:r>
      <w:r w:rsidRPr="004770EF">
        <w:rPr>
          <w:rFonts w:ascii="Arial" w:hAnsi="Arial" w:cs="Arial"/>
          <w:sz w:val="24"/>
          <w:szCs w:val="24"/>
          <w:lang w:val="en"/>
        </w:rPr>
        <w:t xml:space="preserve">n online marketplace where a distributed network of energy generating, energy using and energy storing assets are connected to the electricity grid and monitored </w:t>
      </w:r>
      <w:r>
        <w:rPr>
          <w:rFonts w:ascii="Arial" w:hAnsi="Arial" w:cs="Arial"/>
          <w:sz w:val="24"/>
          <w:szCs w:val="24"/>
          <w:lang w:val="en"/>
        </w:rPr>
        <w:t>allowing</w:t>
      </w:r>
      <w:r w:rsidRPr="004770EF">
        <w:rPr>
          <w:rFonts w:ascii="Arial" w:hAnsi="Arial" w:cs="Arial"/>
          <w:sz w:val="24"/>
          <w:szCs w:val="24"/>
          <w:lang w:val="en"/>
        </w:rPr>
        <w:t xml:space="preserve"> supply and demand of electricity is matched more evenly in real time. </w:t>
      </w:r>
    </w:p>
    <w:p w14:paraId="04CFECD7" w14:textId="183A923C" w:rsidR="006D20FE" w:rsidRPr="004770EF" w:rsidRDefault="006D20FE" w:rsidP="006D20FE">
      <w:pPr>
        <w:spacing w:line="360" w:lineRule="auto"/>
        <w:ind w:left="720"/>
        <w:jc w:val="both"/>
        <w:rPr>
          <w:rFonts w:ascii="Arial" w:hAnsi="Arial" w:cs="Arial"/>
          <w:sz w:val="24"/>
          <w:szCs w:val="24"/>
          <w:lang w:val="en"/>
        </w:rPr>
      </w:pPr>
      <w:r w:rsidRPr="001A2B99">
        <w:rPr>
          <w:rFonts w:ascii="Arial" w:hAnsi="Arial" w:cs="Arial"/>
          <w:sz w:val="24"/>
          <w:szCs w:val="24"/>
          <w:lang w:val="en"/>
        </w:rPr>
        <w:t>(d)</w:t>
      </w:r>
      <w:r w:rsidRPr="001A2B99">
        <w:rPr>
          <w:rFonts w:ascii="Arial" w:hAnsi="Arial" w:cs="Arial"/>
          <w:sz w:val="24"/>
          <w:szCs w:val="24"/>
          <w:lang w:val="en"/>
        </w:rPr>
        <w:tab/>
      </w:r>
      <w:r w:rsidRPr="001A2B99">
        <w:rPr>
          <w:rFonts w:ascii="Arial" w:hAnsi="Arial" w:cs="Arial"/>
          <w:b/>
          <w:bCs/>
          <w:sz w:val="24"/>
          <w:szCs w:val="24"/>
          <w:lang w:val="en"/>
        </w:rPr>
        <w:t>H2GO Power</w:t>
      </w:r>
      <w:r w:rsidRPr="004770EF">
        <w:rPr>
          <w:rFonts w:ascii="Arial" w:hAnsi="Arial" w:cs="Arial"/>
          <w:sz w:val="24"/>
          <w:szCs w:val="24"/>
          <w:lang w:val="en"/>
        </w:rPr>
        <w:t>.</w:t>
      </w:r>
      <w:r>
        <w:rPr>
          <w:rFonts w:ascii="Arial" w:hAnsi="Arial" w:cs="Arial"/>
          <w:sz w:val="24"/>
          <w:szCs w:val="24"/>
          <w:lang w:val="en"/>
        </w:rPr>
        <w:tab/>
      </w:r>
      <w:r w:rsidRPr="004770EF">
        <w:rPr>
          <w:rFonts w:ascii="Arial" w:hAnsi="Arial" w:cs="Arial"/>
          <w:sz w:val="24"/>
          <w:szCs w:val="24"/>
          <w:lang w:val="en"/>
        </w:rPr>
        <w:t xml:space="preserve">The future energy crisis is </w:t>
      </w:r>
      <w:r w:rsidR="00B25AB3">
        <w:rPr>
          <w:rFonts w:ascii="Arial" w:hAnsi="Arial" w:cs="Arial"/>
          <w:sz w:val="24"/>
          <w:szCs w:val="24"/>
          <w:lang w:val="en"/>
        </w:rPr>
        <w:t>more about</w:t>
      </w:r>
      <w:r w:rsidRPr="004770EF">
        <w:rPr>
          <w:rFonts w:ascii="Arial" w:hAnsi="Arial" w:cs="Arial"/>
          <w:sz w:val="24"/>
          <w:szCs w:val="24"/>
          <w:lang w:val="en"/>
        </w:rPr>
        <w:t xml:space="preserve"> energy</w:t>
      </w:r>
      <w:r w:rsidR="00B25AB3">
        <w:rPr>
          <w:rFonts w:ascii="Arial" w:hAnsi="Arial" w:cs="Arial"/>
          <w:sz w:val="24"/>
          <w:szCs w:val="24"/>
          <w:lang w:val="en"/>
        </w:rPr>
        <w:t xml:space="preserve"> storage than</w:t>
      </w:r>
      <w:r w:rsidRPr="004770EF">
        <w:rPr>
          <w:rFonts w:ascii="Arial" w:hAnsi="Arial" w:cs="Arial"/>
          <w:sz w:val="24"/>
          <w:szCs w:val="24"/>
          <w:lang w:val="en"/>
        </w:rPr>
        <w:t xml:space="preserve"> generation. </w:t>
      </w:r>
      <w:r w:rsidR="00B25AB3">
        <w:rPr>
          <w:rFonts w:ascii="Arial" w:hAnsi="Arial" w:cs="Arial"/>
          <w:sz w:val="24"/>
          <w:szCs w:val="24"/>
          <w:lang w:val="en"/>
        </w:rPr>
        <w:t xml:space="preserve">On-site </w:t>
      </w:r>
      <w:r w:rsidRPr="004770EF">
        <w:rPr>
          <w:rFonts w:ascii="Arial" w:hAnsi="Arial" w:cs="Arial"/>
          <w:sz w:val="24"/>
          <w:szCs w:val="24"/>
          <w:lang w:val="en"/>
        </w:rPr>
        <w:t xml:space="preserve">electricity </w:t>
      </w:r>
      <w:r w:rsidR="00B25AB3">
        <w:rPr>
          <w:rFonts w:ascii="Arial" w:hAnsi="Arial" w:cs="Arial"/>
          <w:sz w:val="24"/>
          <w:szCs w:val="24"/>
          <w:lang w:val="en"/>
        </w:rPr>
        <w:t>storage to reduce</w:t>
      </w:r>
      <w:r w:rsidRPr="004770EF">
        <w:rPr>
          <w:rFonts w:ascii="Arial" w:hAnsi="Arial" w:cs="Arial"/>
          <w:sz w:val="24"/>
          <w:szCs w:val="24"/>
          <w:lang w:val="en"/>
        </w:rPr>
        <w:t xml:space="preserve"> outages is </w:t>
      </w:r>
      <w:r w:rsidR="00852CC9">
        <w:rPr>
          <w:rFonts w:ascii="Arial" w:hAnsi="Arial" w:cs="Arial"/>
          <w:sz w:val="24"/>
          <w:szCs w:val="24"/>
          <w:lang w:val="en"/>
        </w:rPr>
        <w:t xml:space="preserve">a </w:t>
      </w:r>
      <w:r w:rsidRPr="004770EF">
        <w:rPr>
          <w:rFonts w:ascii="Arial" w:hAnsi="Arial" w:cs="Arial"/>
          <w:sz w:val="24"/>
          <w:szCs w:val="24"/>
          <w:lang w:val="en"/>
        </w:rPr>
        <w:t xml:space="preserve">costly undertaking. The solution is to store hydrogen gas that can be burned in fuel cells by using nanomaterials to create a flexible sponge that traps hydrogen atoms in its pores. When the structure is heated, gas is released. </w:t>
      </w:r>
    </w:p>
    <w:p w14:paraId="37BDB885" w14:textId="43CF1AE2" w:rsidR="006D20FE" w:rsidRPr="004770EF" w:rsidRDefault="006D20FE" w:rsidP="006D20FE">
      <w:pPr>
        <w:spacing w:line="360" w:lineRule="auto"/>
        <w:ind w:left="720"/>
        <w:jc w:val="both"/>
        <w:rPr>
          <w:rFonts w:ascii="Arial" w:hAnsi="Arial" w:cs="Arial"/>
          <w:sz w:val="24"/>
          <w:szCs w:val="24"/>
          <w:lang w:val="en"/>
        </w:rPr>
      </w:pPr>
      <w:r w:rsidRPr="001A2B99">
        <w:rPr>
          <w:rFonts w:ascii="Arial" w:hAnsi="Arial" w:cs="Arial"/>
          <w:sz w:val="24"/>
          <w:szCs w:val="24"/>
          <w:lang w:val="en"/>
        </w:rPr>
        <w:lastRenderedPageBreak/>
        <w:t>(e)</w:t>
      </w:r>
      <w:r w:rsidRPr="001A2B99">
        <w:rPr>
          <w:rFonts w:ascii="Arial" w:hAnsi="Arial" w:cs="Arial"/>
          <w:sz w:val="24"/>
          <w:szCs w:val="24"/>
          <w:lang w:val="en"/>
        </w:rPr>
        <w:tab/>
      </w:r>
      <w:r w:rsidRPr="001A2B99">
        <w:rPr>
          <w:rFonts w:ascii="Arial" w:hAnsi="Arial" w:cs="Arial"/>
          <w:b/>
          <w:bCs/>
          <w:sz w:val="24"/>
          <w:szCs w:val="24"/>
          <w:lang w:val="en"/>
        </w:rPr>
        <w:t>Kite Power Systems</w:t>
      </w:r>
      <w:r w:rsidRPr="004770EF">
        <w:rPr>
          <w:rFonts w:ascii="Arial" w:hAnsi="Arial" w:cs="Arial"/>
          <w:sz w:val="24"/>
          <w:szCs w:val="24"/>
          <w:lang w:val="en"/>
        </w:rPr>
        <w:t>.</w:t>
      </w:r>
      <w:r w:rsidRPr="004770EF">
        <w:rPr>
          <w:rFonts w:ascii="Arial" w:hAnsi="Arial" w:cs="Arial"/>
          <w:sz w:val="24"/>
          <w:szCs w:val="24"/>
          <w:lang w:val="en"/>
        </w:rPr>
        <w:tab/>
        <w:t>A commercial kite-driven power stations, where the kites fly in a figure-of-eight pattern</w:t>
      </w:r>
      <w:r w:rsidR="00A829A3">
        <w:rPr>
          <w:rFonts w:ascii="Arial" w:hAnsi="Arial" w:cs="Arial"/>
          <w:sz w:val="24"/>
          <w:szCs w:val="24"/>
          <w:lang w:val="en"/>
        </w:rPr>
        <w:t>,</w:t>
      </w:r>
      <w:r w:rsidRPr="004770EF">
        <w:rPr>
          <w:rFonts w:ascii="Arial" w:hAnsi="Arial" w:cs="Arial"/>
          <w:sz w:val="24"/>
          <w:szCs w:val="24"/>
          <w:lang w:val="en"/>
        </w:rPr>
        <w:t xml:space="preserve"> 450 </w:t>
      </w:r>
      <w:proofErr w:type="spellStart"/>
      <w:r w:rsidRPr="004770EF">
        <w:rPr>
          <w:rFonts w:ascii="Arial" w:hAnsi="Arial" w:cs="Arial"/>
          <w:sz w:val="24"/>
          <w:szCs w:val="24"/>
          <w:lang w:val="en"/>
        </w:rPr>
        <w:t>metres</w:t>
      </w:r>
      <w:proofErr w:type="spellEnd"/>
      <w:r w:rsidRPr="004770EF">
        <w:rPr>
          <w:rFonts w:ascii="Arial" w:hAnsi="Arial" w:cs="Arial"/>
          <w:sz w:val="24"/>
          <w:szCs w:val="24"/>
          <w:lang w:val="en"/>
        </w:rPr>
        <w:t xml:space="preserve"> in the air, pulling a tether that turns a turbine and produces electricity. Two kites working in tandem create a continuous energy source</w:t>
      </w:r>
      <w:r w:rsidR="00A829A3">
        <w:rPr>
          <w:rFonts w:ascii="Arial" w:hAnsi="Arial" w:cs="Arial"/>
          <w:sz w:val="24"/>
          <w:szCs w:val="24"/>
          <w:lang w:val="en"/>
        </w:rPr>
        <w:t xml:space="preserve"> tapping higher than</w:t>
      </w:r>
      <w:r w:rsidRPr="004770EF">
        <w:rPr>
          <w:rFonts w:ascii="Arial" w:hAnsi="Arial" w:cs="Arial"/>
          <w:sz w:val="24"/>
          <w:szCs w:val="24"/>
          <w:lang w:val="en"/>
        </w:rPr>
        <w:t xml:space="preserve"> wind turbine. </w:t>
      </w:r>
    </w:p>
    <w:p w14:paraId="045C8A92" w14:textId="600970B6" w:rsidR="006D20FE" w:rsidRPr="004770EF" w:rsidRDefault="006D20FE" w:rsidP="006D20FE">
      <w:pPr>
        <w:spacing w:line="360" w:lineRule="auto"/>
        <w:ind w:left="720"/>
        <w:jc w:val="both"/>
        <w:rPr>
          <w:rFonts w:ascii="Arial" w:hAnsi="Arial" w:cs="Arial"/>
          <w:sz w:val="24"/>
          <w:szCs w:val="24"/>
          <w:lang w:val="en"/>
        </w:rPr>
      </w:pPr>
      <w:r w:rsidRPr="001A2B99">
        <w:rPr>
          <w:rFonts w:ascii="Arial" w:hAnsi="Arial" w:cs="Arial"/>
          <w:sz w:val="24"/>
          <w:szCs w:val="24"/>
          <w:lang w:val="en"/>
        </w:rPr>
        <w:t>(f)</w:t>
      </w:r>
      <w:r w:rsidRPr="001A2B99">
        <w:rPr>
          <w:rFonts w:ascii="Arial" w:hAnsi="Arial" w:cs="Arial"/>
          <w:sz w:val="24"/>
          <w:szCs w:val="24"/>
          <w:lang w:val="en"/>
        </w:rPr>
        <w:tab/>
      </w:r>
      <w:r w:rsidRPr="001A2B99">
        <w:rPr>
          <w:rFonts w:ascii="Arial" w:hAnsi="Arial" w:cs="Arial"/>
          <w:b/>
          <w:bCs/>
          <w:sz w:val="24"/>
          <w:szCs w:val="24"/>
          <w:lang w:val="en"/>
        </w:rPr>
        <w:t>Oxford PV</w:t>
      </w:r>
      <w:r w:rsidRPr="004770EF">
        <w:rPr>
          <w:rFonts w:ascii="Arial" w:hAnsi="Arial" w:cs="Arial"/>
          <w:sz w:val="24"/>
          <w:szCs w:val="24"/>
          <w:lang w:val="en"/>
        </w:rPr>
        <w:t>.</w:t>
      </w:r>
      <w:r w:rsidRPr="004770EF">
        <w:rPr>
          <w:rFonts w:ascii="Arial" w:hAnsi="Arial" w:cs="Arial"/>
          <w:sz w:val="24"/>
          <w:szCs w:val="24"/>
          <w:lang w:val="en"/>
        </w:rPr>
        <w:tab/>
        <w:t>It seeks to boost efficiency of commercial silicon solar panels by applying a thin film of a crystalline structure called perovskite</w:t>
      </w:r>
      <w:r w:rsidR="00A829A3">
        <w:rPr>
          <w:rFonts w:ascii="Arial" w:hAnsi="Arial" w:cs="Arial"/>
          <w:sz w:val="24"/>
          <w:szCs w:val="24"/>
          <w:lang w:val="en"/>
        </w:rPr>
        <w:t>, which</w:t>
      </w:r>
      <w:r w:rsidRPr="004770EF">
        <w:rPr>
          <w:rFonts w:ascii="Arial" w:hAnsi="Arial" w:cs="Arial"/>
          <w:sz w:val="24"/>
          <w:szCs w:val="24"/>
          <w:lang w:val="en"/>
        </w:rPr>
        <w:t xml:space="preserve"> increases the standalone efficiency of perovskite from </w:t>
      </w:r>
      <w:r w:rsidR="00A829A3">
        <w:rPr>
          <w:rFonts w:ascii="Arial" w:hAnsi="Arial" w:cs="Arial"/>
          <w:sz w:val="24"/>
          <w:szCs w:val="24"/>
          <w:lang w:val="en"/>
        </w:rPr>
        <w:t>4</w:t>
      </w:r>
      <w:r w:rsidRPr="004770EF">
        <w:rPr>
          <w:rFonts w:ascii="Arial" w:hAnsi="Arial" w:cs="Arial"/>
          <w:sz w:val="24"/>
          <w:szCs w:val="24"/>
          <w:lang w:val="en"/>
        </w:rPr>
        <w:t xml:space="preserve"> to 20 percent. </w:t>
      </w:r>
    </w:p>
    <w:p w14:paraId="56092D39" w14:textId="05128694" w:rsidR="008548BD" w:rsidRDefault="00F27160" w:rsidP="008548BD">
      <w:pPr>
        <w:spacing w:line="360" w:lineRule="auto"/>
        <w:jc w:val="both"/>
        <w:rPr>
          <w:rFonts w:ascii="Arial" w:hAnsi="Arial" w:cs="Arial"/>
          <w:sz w:val="24"/>
          <w:szCs w:val="24"/>
          <w:lang w:val="en"/>
        </w:rPr>
      </w:pPr>
      <w:r>
        <w:rPr>
          <w:rFonts w:ascii="Arial" w:hAnsi="Arial" w:cs="Arial"/>
          <w:sz w:val="24"/>
          <w:szCs w:val="24"/>
          <w:lang w:val="en"/>
        </w:rPr>
        <w:t>Slow pace of e</w:t>
      </w:r>
      <w:r w:rsidR="00D71DF5" w:rsidRPr="004770EF">
        <w:rPr>
          <w:rFonts w:ascii="Arial" w:hAnsi="Arial" w:cs="Arial"/>
          <w:sz w:val="24"/>
          <w:szCs w:val="24"/>
          <w:lang w:val="en"/>
        </w:rPr>
        <w:t xml:space="preserve">fficiency improvements and incremental advances in </w:t>
      </w:r>
      <w:r w:rsidR="004E2845">
        <w:rPr>
          <w:rFonts w:ascii="Arial" w:hAnsi="Arial" w:cs="Arial"/>
          <w:sz w:val="24"/>
          <w:szCs w:val="24"/>
          <w:lang w:val="en"/>
        </w:rPr>
        <w:t>contemporary</w:t>
      </w:r>
      <w:r w:rsidR="00D71DF5" w:rsidRPr="004770EF">
        <w:rPr>
          <w:rFonts w:ascii="Arial" w:hAnsi="Arial" w:cs="Arial"/>
          <w:sz w:val="24"/>
          <w:szCs w:val="24"/>
          <w:lang w:val="en"/>
        </w:rPr>
        <w:t xml:space="preserve"> </w:t>
      </w:r>
      <w:r w:rsidR="004B084E">
        <w:rPr>
          <w:rFonts w:ascii="Arial" w:hAnsi="Arial" w:cs="Arial"/>
          <w:sz w:val="24"/>
          <w:szCs w:val="24"/>
          <w:lang w:val="en"/>
        </w:rPr>
        <w:t>necess</w:t>
      </w:r>
      <w:r w:rsidR="00514996">
        <w:rPr>
          <w:rFonts w:ascii="Arial" w:hAnsi="Arial" w:cs="Arial"/>
          <w:sz w:val="24"/>
          <w:szCs w:val="24"/>
          <w:lang w:val="en"/>
        </w:rPr>
        <w:t>itate</w:t>
      </w:r>
      <w:r w:rsidR="00D71DF5" w:rsidRPr="004770EF">
        <w:rPr>
          <w:rFonts w:ascii="Arial" w:hAnsi="Arial" w:cs="Arial"/>
          <w:sz w:val="24"/>
          <w:szCs w:val="24"/>
          <w:lang w:val="en"/>
        </w:rPr>
        <w:t xml:space="preserve"> revolutionary new carbon-free energy sources </w:t>
      </w:r>
      <w:r w:rsidR="00514996">
        <w:rPr>
          <w:rFonts w:ascii="Arial" w:hAnsi="Arial" w:cs="Arial"/>
          <w:sz w:val="24"/>
          <w:szCs w:val="24"/>
          <w:lang w:val="en"/>
        </w:rPr>
        <w:t>which</w:t>
      </w:r>
      <w:r w:rsidR="00D71DF5" w:rsidRPr="004770EF">
        <w:rPr>
          <w:rFonts w:ascii="Arial" w:hAnsi="Arial" w:cs="Arial"/>
          <w:sz w:val="24"/>
          <w:szCs w:val="24"/>
          <w:lang w:val="en"/>
        </w:rPr>
        <w:t xml:space="preserve"> can supply 10 to 30 </w:t>
      </w:r>
      <w:r w:rsidR="00514996">
        <w:rPr>
          <w:rFonts w:ascii="Arial" w:hAnsi="Arial" w:cs="Arial"/>
          <w:sz w:val="24"/>
          <w:szCs w:val="24"/>
          <w:lang w:val="en"/>
        </w:rPr>
        <w:t xml:space="preserve">carbon emission free </w:t>
      </w:r>
      <w:r w:rsidR="00D71DF5" w:rsidRPr="004770EF">
        <w:rPr>
          <w:rFonts w:ascii="Arial" w:hAnsi="Arial" w:cs="Arial"/>
          <w:sz w:val="24"/>
          <w:szCs w:val="24"/>
          <w:lang w:val="en"/>
        </w:rPr>
        <w:t>terawatts.</w:t>
      </w:r>
      <w:r w:rsidR="00514996">
        <w:rPr>
          <w:rFonts w:ascii="Arial" w:hAnsi="Arial" w:cs="Arial"/>
          <w:sz w:val="24"/>
          <w:szCs w:val="24"/>
          <w:lang w:val="en"/>
        </w:rPr>
        <w:t xml:space="preserve"> T</w:t>
      </w:r>
      <w:r w:rsidR="00D71DF5" w:rsidRPr="004770EF">
        <w:rPr>
          <w:rFonts w:ascii="Arial" w:hAnsi="Arial" w:cs="Arial"/>
          <w:sz w:val="24"/>
          <w:szCs w:val="24"/>
          <w:lang w:val="en"/>
        </w:rPr>
        <w:t>echnical</w:t>
      </w:r>
      <w:r w:rsidR="00514996">
        <w:rPr>
          <w:rFonts w:ascii="Arial" w:hAnsi="Arial" w:cs="Arial"/>
          <w:sz w:val="24"/>
          <w:szCs w:val="24"/>
          <w:lang w:val="en"/>
        </w:rPr>
        <w:t>ly</w:t>
      </w:r>
      <w:r w:rsidR="00D71DF5" w:rsidRPr="004770EF">
        <w:rPr>
          <w:rFonts w:ascii="Arial" w:hAnsi="Arial" w:cs="Arial"/>
          <w:sz w:val="24"/>
          <w:szCs w:val="24"/>
          <w:lang w:val="en"/>
        </w:rPr>
        <w:t xml:space="preserve"> </w:t>
      </w:r>
      <w:r w:rsidR="00514996" w:rsidRPr="004770EF">
        <w:rPr>
          <w:rFonts w:ascii="Arial" w:hAnsi="Arial" w:cs="Arial"/>
          <w:sz w:val="24"/>
          <w:szCs w:val="24"/>
          <w:lang w:val="en"/>
        </w:rPr>
        <w:t>feasibl</w:t>
      </w:r>
      <w:r w:rsidR="00514996">
        <w:rPr>
          <w:rFonts w:ascii="Arial" w:hAnsi="Arial" w:cs="Arial"/>
          <w:sz w:val="24"/>
          <w:szCs w:val="24"/>
          <w:lang w:val="en"/>
        </w:rPr>
        <w:t>e and plausible options</w:t>
      </w:r>
      <w:r w:rsidR="00D71DF5" w:rsidRPr="004770EF">
        <w:rPr>
          <w:rFonts w:ascii="Arial" w:hAnsi="Arial" w:cs="Arial"/>
          <w:sz w:val="24"/>
          <w:szCs w:val="24"/>
          <w:lang w:val="en"/>
        </w:rPr>
        <w:t xml:space="preserve"> </w:t>
      </w:r>
      <w:r w:rsidR="00514996">
        <w:rPr>
          <w:rFonts w:ascii="Arial" w:hAnsi="Arial" w:cs="Arial"/>
          <w:sz w:val="24"/>
          <w:szCs w:val="24"/>
          <w:lang w:val="en"/>
        </w:rPr>
        <w:t>are</w:t>
      </w:r>
      <w:r w:rsidR="00760877">
        <w:rPr>
          <w:rStyle w:val="FootnoteReference"/>
          <w:rFonts w:ascii="Arial" w:hAnsi="Arial" w:cs="Arial"/>
          <w:sz w:val="24"/>
          <w:szCs w:val="24"/>
          <w:lang w:val="en"/>
        </w:rPr>
        <w:footnoteReference w:id="9"/>
      </w:r>
      <w:r w:rsidR="00514996">
        <w:rPr>
          <w:rFonts w:ascii="Arial" w:hAnsi="Arial" w:cs="Arial"/>
          <w:sz w:val="24"/>
          <w:szCs w:val="24"/>
          <w:lang w:val="en"/>
        </w:rPr>
        <w:t>:</w:t>
      </w:r>
    </w:p>
    <w:p w14:paraId="1A9BF64B" w14:textId="0EBBB552" w:rsidR="00D71DF5" w:rsidRPr="004B53EB" w:rsidRDefault="00514996" w:rsidP="008548BD">
      <w:pPr>
        <w:spacing w:line="360" w:lineRule="auto"/>
        <w:ind w:left="720"/>
        <w:jc w:val="both"/>
        <w:rPr>
          <w:rFonts w:ascii="Arial" w:hAnsi="Arial" w:cs="Arial"/>
          <w:sz w:val="24"/>
          <w:szCs w:val="24"/>
          <w:lang w:val="en"/>
        </w:rPr>
      </w:pPr>
      <w:r w:rsidRPr="004B53EB">
        <w:rPr>
          <w:rFonts w:ascii="Arial" w:hAnsi="Arial" w:cs="Arial"/>
          <w:sz w:val="24"/>
          <w:szCs w:val="24"/>
          <w:lang w:val="en"/>
        </w:rPr>
        <w:t>(a)</w:t>
      </w:r>
      <w:r w:rsidRPr="004B53EB">
        <w:rPr>
          <w:rFonts w:ascii="Arial" w:hAnsi="Arial" w:cs="Arial"/>
          <w:sz w:val="24"/>
          <w:szCs w:val="24"/>
          <w:lang w:val="en"/>
        </w:rPr>
        <w:tab/>
      </w:r>
      <w:r w:rsidR="00D71DF5" w:rsidRPr="004B53EB">
        <w:rPr>
          <w:rFonts w:ascii="Arial" w:hAnsi="Arial" w:cs="Arial"/>
          <w:b/>
          <w:bCs/>
          <w:sz w:val="24"/>
          <w:szCs w:val="24"/>
          <w:lang w:val="en"/>
        </w:rPr>
        <w:t>Nuclear Fusion</w:t>
      </w:r>
      <w:r w:rsidRPr="004B53EB">
        <w:rPr>
          <w:rFonts w:ascii="Arial" w:hAnsi="Arial" w:cs="Arial"/>
          <w:sz w:val="24"/>
          <w:szCs w:val="24"/>
          <w:lang w:val="en"/>
        </w:rPr>
        <w:t>.</w:t>
      </w:r>
      <w:r w:rsidRPr="004B53EB">
        <w:rPr>
          <w:rFonts w:ascii="Arial" w:hAnsi="Arial" w:cs="Arial"/>
          <w:sz w:val="24"/>
          <w:szCs w:val="24"/>
          <w:lang w:val="en"/>
        </w:rPr>
        <w:tab/>
      </w:r>
      <w:r w:rsidR="00D71DF5" w:rsidRPr="004B53EB">
        <w:rPr>
          <w:rFonts w:ascii="Arial" w:hAnsi="Arial" w:cs="Arial"/>
          <w:sz w:val="24"/>
          <w:szCs w:val="24"/>
          <w:lang w:val="en"/>
        </w:rPr>
        <w:t xml:space="preserve">It promises unlimited fuel and minimal waste </w:t>
      </w:r>
      <w:r w:rsidR="00852CC9" w:rsidRPr="004B53EB">
        <w:rPr>
          <w:rFonts w:ascii="Arial" w:hAnsi="Arial" w:cs="Arial"/>
          <w:sz w:val="24"/>
          <w:szCs w:val="24"/>
          <w:lang w:val="en"/>
        </w:rPr>
        <w:t xml:space="preserve">by </w:t>
      </w:r>
      <w:r w:rsidR="00D71DF5" w:rsidRPr="004B53EB">
        <w:rPr>
          <w:rFonts w:ascii="Arial" w:hAnsi="Arial" w:cs="Arial"/>
          <w:sz w:val="24"/>
          <w:szCs w:val="24"/>
          <w:lang w:val="en"/>
        </w:rPr>
        <w:t>harness</w:t>
      </w:r>
      <w:r w:rsidR="00852CC9" w:rsidRPr="004B53EB">
        <w:rPr>
          <w:rFonts w:ascii="Arial" w:hAnsi="Arial" w:cs="Arial"/>
          <w:sz w:val="24"/>
          <w:szCs w:val="24"/>
          <w:lang w:val="en"/>
        </w:rPr>
        <w:t>ing</w:t>
      </w:r>
      <w:r w:rsidR="00D71DF5" w:rsidRPr="004B53EB">
        <w:rPr>
          <w:rFonts w:ascii="Arial" w:hAnsi="Arial" w:cs="Arial"/>
          <w:sz w:val="24"/>
          <w:szCs w:val="24"/>
          <w:lang w:val="en"/>
        </w:rPr>
        <w:t xml:space="preserve"> thermonuclear force </w:t>
      </w:r>
      <w:r w:rsidR="00852CC9" w:rsidRPr="004B53EB">
        <w:rPr>
          <w:rFonts w:ascii="Arial" w:hAnsi="Arial" w:cs="Arial"/>
          <w:sz w:val="24"/>
          <w:szCs w:val="24"/>
          <w:lang w:val="en"/>
        </w:rPr>
        <w:t>akin to those that</w:t>
      </w:r>
      <w:r w:rsidR="00D71DF5" w:rsidRPr="004B53EB">
        <w:rPr>
          <w:rFonts w:ascii="Arial" w:hAnsi="Arial" w:cs="Arial"/>
          <w:sz w:val="24"/>
          <w:szCs w:val="24"/>
          <w:lang w:val="en"/>
        </w:rPr>
        <w:t xml:space="preserve"> fire the sun</w:t>
      </w:r>
      <w:r w:rsidR="00852CC9" w:rsidRPr="004B53EB">
        <w:rPr>
          <w:rFonts w:ascii="Arial" w:hAnsi="Arial" w:cs="Arial"/>
          <w:sz w:val="24"/>
          <w:szCs w:val="24"/>
          <w:lang w:val="en"/>
        </w:rPr>
        <w:t xml:space="preserve">, </w:t>
      </w:r>
      <w:r w:rsidR="00D71DF5" w:rsidRPr="004B53EB">
        <w:rPr>
          <w:rFonts w:ascii="Arial" w:hAnsi="Arial" w:cs="Arial"/>
          <w:sz w:val="24"/>
          <w:szCs w:val="24"/>
          <w:lang w:val="en"/>
        </w:rPr>
        <w:t>extract</w:t>
      </w:r>
      <w:r w:rsidR="00852CC9" w:rsidRPr="004B53EB">
        <w:rPr>
          <w:rFonts w:ascii="Arial" w:hAnsi="Arial" w:cs="Arial"/>
          <w:sz w:val="24"/>
          <w:szCs w:val="24"/>
          <w:lang w:val="en"/>
        </w:rPr>
        <w:t>ing</w:t>
      </w:r>
      <w:r w:rsidR="00D71DF5" w:rsidRPr="004B53EB">
        <w:rPr>
          <w:rFonts w:ascii="Arial" w:hAnsi="Arial" w:cs="Arial"/>
          <w:sz w:val="24"/>
          <w:szCs w:val="24"/>
          <w:lang w:val="en"/>
        </w:rPr>
        <w:t xml:space="preserve"> a gigawatt of electricity from a few k</w:t>
      </w:r>
      <w:r w:rsidR="00DF6BC3" w:rsidRPr="004B53EB">
        <w:rPr>
          <w:rFonts w:ascii="Arial" w:hAnsi="Arial" w:cs="Arial"/>
          <w:sz w:val="24"/>
          <w:szCs w:val="24"/>
          <w:lang w:val="en"/>
        </w:rPr>
        <w:t>gs</w:t>
      </w:r>
      <w:r w:rsidR="00D71DF5" w:rsidRPr="004B53EB">
        <w:rPr>
          <w:rFonts w:ascii="Arial" w:hAnsi="Arial" w:cs="Arial"/>
          <w:sz w:val="24"/>
          <w:szCs w:val="24"/>
          <w:lang w:val="en"/>
        </w:rPr>
        <w:t xml:space="preserve"> of fuel a day. Its hydrogen-isotope fuel would come from seawater and lithium, a common metal</w:t>
      </w:r>
      <w:r w:rsidR="00DF6BC3" w:rsidRPr="004B53EB">
        <w:rPr>
          <w:rFonts w:ascii="Arial" w:hAnsi="Arial" w:cs="Arial"/>
          <w:sz w:val="24"/>
          <w:szCs w:val="24"/>
          <w:lang w:val="en"/>
        </w:rPr>
        <w:t>,</w:t>
      </w:r>
      <w:r w:rsidR="00852CC9" w:rsidRPr="004B53EB">
        <w:rPr>
          <w:rFonts w:ascii="Arial" w:hAnsi="Arial" w:cs="Arial"/>
          <w:sz w:val="24"/>
          <w:szCs w:val="24"/>
          <w:lang w:val="en"/>
        </w:rPr>
        <w:t xml:space="preserve"> and t</w:t>
      </w:r>
      <w:r w:rsidR="00D71DF5" w:rsidRPr="004B53EB">
        <w:rPr>
          <w:rFonts w:ascii="Arial" w:hAnsi="Arial" w:cs="Arial"/>
          <w:sz w:val="24"/>
          <w:szCs w:val="24"/>
          <w:lang w:val="en"/>
        </w:rPr>
        <w:t>he reactor would produce no greenhouse gases and relatively small amounts of low-level radioactive waste</w:t>
      </w:r>
      <w:r w:rsidR="00C45FC0" w:rsidRPr="004B53EB">
        <w:rPr>
          <w:rFonts w:ascii="Arial" w:hAnsi="Arial" w:cs="Arial"/>
          <w:sz w:val="24"/>
          <w:szCs w:val="24"/>
          <w:lang w:val="en"/>
        </w:rPr>
        <w:t>.</w:t>
      </w:r>
      <w:r w:rsidR="00D71DF5" w:rsidRPr="004B53EB">
        <w:rPr>
          <w:rFonts w:ascii="Arial" w:hAnsi="Arial" w:cs="Arial"/>
          <w:sz w:val="24"/>
          <w:szCs w:val="24"/>
          <w:lang w:val="en"/>
        </w:rPr>
        <w:t xml:space="preserve"> The International Thermonuclear Experimental Reactor (ITER) aims </w:t>
      </w:r>
      <w:r w:rsidRPr="004B53EB">
        <w:rPr>
          <w:rFonts w:ascii="Arial" w:hAnsi="Arial" w:cs="Arial"/>
          <w:sz w:val="24"/>
          <w:szCs w:val="24"/>
          <w:lang w:val="en"/>
        </w:rPr>
        <w:t>to</w:t>
      </w:r>
      <w:r w:rsidR="00D71DF5" w:rsidRPr="004B53EB">
        <w:rPr>
          <w:rFonts w:ascii="Arial" w:hAnsi="Arial" w:cs="Arial"/>
          <w:sz w:val="24"/>
          <w:szCs w:val="24"/>
          <w:lang w:val="en"/>
        </w:rPr>
        <w:t xml:space="preserve"> control the fusion of the hydrogen isotopes deuterium and tritium into helium long enough to generate 10 times the energy it consumes</w:t>
      </w:r>
      <w:r w:rsidR="00852CC9" w:rsidRPr="004B53EB">
        <w:rPr>
          <w:rFonts w:ascii="Arial" w:hAnsi="Arial" w:cs="Arial"/>
          <w:sz w:val="24"/>
          <w:szCs w:val="24"/>
          <w:lang w:val="en"/>
        </w:rPr>
        <w:t>.</w:t>
      </w:r>
      <w:r w:rsidR="00C45FC0" w:rsidRPr="004B53EB">
        <w:rPr>
          <w:rFonts w:ascii="Arial" w:hAnsi="Arial" w:cs="Arial"/>
          <w:sz w:val="24"/>
          <w:szCs w:val="24"/>
          <w:lang w:val="en"/>
        </w:rPr>
        <w:t xml:space="preserve"> </w:t>
      </w:r>
      <w:r w:rsidR="00852CC9" w:rsidRPr="004B53EB">
        <w:rPr>
          <w:rFonts w:ascii="Arial" w:hAnsi="Arial" w:cs="Arial"/>
          <w:sz w:val="24"/>
          <w:szCs w:val="24"/>
          <w:lang w:val="en"/>
        </w:rPr>
        <w:t xml:space="preserve">The </w:t>
      </w:r>
      <w:r w:rsidR="00852CC9" w:rsidRPr="004B53EB">
        <w:rPr>
          <w:rFonts w:ascii="Arial" w:hAnsi="Arial" w:cs="Arial"/>
          <w:sz w:val="24"/>
          <w:szCs w:val="24"/>
          <w:lang w:val="en"/>
        </w:rPr>
        <w:t>prohibitive cost</w:t>
      </w:r>
      <w:r w:rsidR="00D71DF5" w:rsidRPr="004B53EB">
        <w:rPr>
          <w:rFonts w:ascii="Arial" w:hAnsi="Arial" w:cs="Arial"/>
          <w:sz w:val="24"/>
          <w:szCs w:val="24"/>
          <w:lang w:val="en"/>
        </w:rPr>
        <w:t xml:space="preserve"> </w:t>
      </w:r>
      <w:r w:rsidR="00852CC9" w:rsidRPr="004B53EB">
        <w:rPr>
          <w:rFonts w:ascii="Arial" w:hAnsi="Arial" w:cs="Arial"/>
          <w:sz w:val="24"/>
          <w:szCs w:val="24"/>
          <w:lang w:val="en"/>
        </w:rPr>
        <w:t>c</w:t>
      </w:r>
      <w:r w:rsidR="00D71DF5" w:rsidRPr="004B53EB">
        <w:rPr>
          <w:rFonts w:ascii="Arial" w:hAnsi="Arial" w:cs="Arial"/>
          <w:sz w:val="24"/>
          <w:szCs w:val="24"/>
          <w:lang w:val="en"/>
        </w:rPr>
        <w:t>ould be more cost-competitive, if the fast neutrons produced transmute thorium (which is relatively abundant) into uranium to use as fuel in nuclear fission plants</w:t>
      </w:r>
      <w:r w:rsidRPr="004B53EB">
        <w:rPr>
          <w:rFonts w:ascii="Arial" w:hAnsi="Arial" w:cs="Arial"/>
          <w:sz w:val="24"/>
          <w:szCs w:val="24"/>
          <w:lang w:val="en"/>
        </w:rPr>
        <w:t xml:space="preserve"> with</w:t>
      </w:r>
      <w:r w:rsidR="00D71DF5" w:rsidRPr="004B53EB">
        <w:rPr>
          <w:rFonts w:ascii="Arial" w:hAnsi="Arial" w:cs="Arial"/>
          <w:sz w:val="24"/>
          <w:szCs w:val="24"/>
          <w:lang w:val="en"/>
        </w:rPr>
        <w:t xml:space="preserve"> fusion-fission hybrids </w:t>
      </w:r>
      <w:r w:rsidRPr="004B53EB">
        <w:rPr>
          <w:rFonts w:ascii="Arial" w:hAnsi="Arial" w:cs="Arial"/>
          <w:sz w:val="24"/>
          <w:szCs w:val="24"/>
          <w:lang w:val="en"/>
        </w:rPr>
        <w:t>the way forward.</w:t>
      </w:r>
    </w:p>
    <w:p w14:paraId="070730FC" w14:textId="66DF9FBE" w:rsidR="00D46EAC" w:rsidRDefault="00281E9C" w:rsidP="00D46EAC">
      <w:pPr>
        <w:spacing w:line="360" w:lineRule="auto"/>
        <w:ind w:left="720"/>
        <w:jc w:val="both"/>
        <w:rPr>
          <w:rFonts w:ascii="Arial" w:hAnsi="Arial" w:cs="Arial"/>
          <w:sz w:val="24"/>
          <w:szCs w:val="24"/>
          <w:lang w:val="en"/>
        </w:rPr>
      </w:pPr>
      <w:r>
        <w:rPr>
          <w:rFonts w:ascii="Arial" w:hAnsi="Arial" w:cs="Arial"/>
          <w:sz w:val="24"/>
          <w:szCs w:val="24"/>
          <w:lang w:val="en"/>
        </w:rPr>
        <w:t>(b)</w:t>
      </w:r>
      <w:r>
        <w:rPr>
          <w:rFonts w:ascii="Arial" w:hAnsi="Arial" w:cs="Arial"/>
          <w:sz w:val="24"/>
          <w:szCs w:val="24"/>
          <w:lang w:val="en"/>
        </w:rPr>
        <w:tab/>
      </w:r>
      <w:r w:rsidR="00D71DF5" w:rsidRPr="00281E9C">
        <w:rPr>
          <w:rFonts w:ascii="Arial" w:hAnsi="Arial" w:cs="Arial"/>
          <w:b/>
          <w:bCs/>
          <w:sz w:val="24"/>
          <w:szCs w:val="24"/>
          <w:lang w:val="en"/>
        </w:rPr>
        <w:t>High-Altitude Wind</w:t>
      </w:r>
      <w:r>
        <w:rPr>
          <w:rFonts w:ascii="Arial" w:hAnsi="Arial" w:cs="Arial"/>
          <w:sz w:val="24"/>
          <w:szCs w:val="24"/>
          <w:lang w:val="en"/>
        </w:rPr>
        <w:t>.</w:t>
      </w:r>
      <w:r w:rsidR="00DF6BC3">
        <w:rPr>
          <w:rFonts w:ascii="Arial" w:hAnsi="Arial" w:cs="Arial"/>
          <w:sz w:val="24"/>
          <w:szCs w:val="24"/>
          <w:lang w:val="en"/>
        </w:rPr>
        <w:tab/>
      </w:r>
      <w:r w:rsidR="00D71DF5" w:rsidRPr="004770EF">
        <w:rPr>
          <w:rFonts w:ascii="Arial" w:hAnsi="Arial" w:cs="Arial"/>
          <w:sz w:val="24"/>
          <w:szCs w:val="24"/>
          <w:lang w:val="en"/>
        </w:rPr>
        <w:t>Wind is solar energy in motion</w:t>
      </w:r>
      <w:r w:rsidR="00C45FC0">
        <w:rPr>
          <w:rFonts w:ascii="Arial" w:hAnsi="Arial" w:cs="Arial"/>
          <w:sz w:val="24"/>
          <w:szCs w:val="24"/>
          <w:lang w:val="en"/>
        </w:rPr>
        <w:t xml:space="preserve"> and only</w:t>
      </w:r>
      <w:r w:rsidR="00D71DF5" w:rsidRPr="004770EF">
        <w:rPr>
          <w:rFonts w:ascii="Arial" w:hAnsi="Arial" w:cs="Arial"/>
          <w:sz w:val="24"/>
          <w:szCs w:val="24"/>
          <w:lang w:val="en"/>
        </w:rPr>
        <w:t xml:space="preserve"> 0.5 percent of the sunlight is transmuted into the kinetic energy of air</w:t>
      </w:r>
      <w:r w:rsidR="00C45FC0">
        <w:rPr>
          <w:rFonts w:ascii="Arial" w:hAnsi="Arial" w:cs="Arial"/>
          <w:sz w:val="24"/>
          <w:szCs w:val="24"/>
          <w:lang w:val="en"/>
        </w:rPr>
        <w:t>.</w:t>
      </w:r>
      <w:r w:rsidR="00D71DF5" w:rsidRPr="004770EF">
        <w:rPr>
          <w:rFonts w:ascii="Arial" w:hAnsi="Arial" w:cs="Arial"/>
          <w:sz w:val="24"/>
          <w:szCs w:val="24"/>
          <w:lang w:val="en"/>
        </w:rPr>
        <w:t xml:space="preserve"> That energy is not distributed evenly but concentrated into strong currents</w:t>
      </w:r>
      <w:r w:rsidR="00D46EAC">
        <w:rPr>
          <w:rFonts w:ascii="Arial" w:hAnsi="Arial" w:cs="Arial"/>
          <w:sz w:val="24"/>
          <w:szCs w:val="24"/>
          <w:lang w:val="en"/>
        </w:rPr>
        <w:t xml:space="preserve"> </w:t>
      </w:r>
      <w:r w:rsidR="00C45FC0">
        <w:rPr>
          <w:rFonts w:ascii="Arial" w:hAnsi="Arial" w:cs="Arial"/>
          <w:sz w:val="24"/>
          <w:szCs w:val="24"/>
          <w:lang w:val="en"/>
        </w:rPr>
        <w:t>with the</w:t>
      </w:r>
      <w:r w:rsidR="00D71DF5" w:rsidRPr="004770EF">
        <w:rPr>
          <w:rFonts w:ascii="Arial" w:hAnsi="Arial" w:cs="Arial"/>
          <w:sz w:val="24"/>
          <w:szCs w:val="24"/>
          <w:lang w:val="en"/>
        </w:rPr>
        <w:t xml:space="preserve"> most powerful consistent currents in the upper troposphere. The mother lode is the jet stream, about 10,000 meters between 20 </w:t>
      </w:r>
      <w:r w:rsidR="00DF6BC3">
        <w:rPr>
          <w:rFonts w:ascii="Arial" w:hAnsi="Arial" w:cs="Arial"/>
          <w:sz w:val="24"/>
          <w:szCs w:val="24"/>
          <w:lang w:val="en"/>
        </w:rPr>
        <w:t>-</w:t>
      </w:r>
      <w:r w:rsidR="00D71DF5" w:rsidRPr="004770EF">
        <w:rPr>
          <w:rFonts w:ascii="Arial" w:hAnsi="Arial" w:cs="Arial"/>
          <w:sz w:val="24"/>
          <w:szCs w:val="24"/>
          <w:lang w:val="en"/>
        </w:rPr>
        <w:t xml:space="preserve"> 40 degrees latitude in the Northern Hemisphere</w:t>
      </w:r>
      <w:r w:rsidR="00C45FC0">
        <w:rPr>
          <w:rFonts w:ascii="Arial" w:hAnsi="Arial" w:cs="Arial"/>
          <w:sz w:val="24"/>
          <w:szCs w:val="24"/>
          <w:lang w:val="en"/>
        </w:rPr>
        <w:t xml:space="preserve"> where </w:t>
      </w:r>
      <w:r w:rsidR="00D71DF5" w:rsidRPr="004770EF">
        <w:rPr>
          <w:rFonts w:ascii="Arial" w:hAnsi="Arial" w:cs="Arial"/>
          <w:sz w:val="24"/>
          <w:szCs w:val="24"/>
          <w:lang w:val="en"/>
        </w:rPr>
        <w:t xml:space="preserve">wind power surges to 5,000 </w:t>
      </w:r>
      <w:r w:rsidR="00C45FC0">
        <w:rPr>
          <w:rFonts w:ascii="Arial" w:hAnsi="Arial" w:cs="Arial"/>
          <w:sz w:val="24"/>
          <w:szCs w:val="24"/>
          <w:lang w:val="en"/>
        </w:rPr>
        <w:t>-</w:t>
      </w:r>
      <w:r w:rsidR="00D71DF5" w:rsidRPr="004770EF">
        <w:rPr>
          <w:rFonts w:ascii="Arial" w:hAnsi="Arial" w:cs="Arial"/>
          <w:sz w:val="24"/>
          <w:szCs w:val="24"/>
          <w:lang w:val="en"/>
        </w:rPr>
        <w:t xml:space="preserve"> 10,000 watts a square meter. </w:t>
      </w:r>
      <w:r w:rsidR="00D46EAC">
        <w:rPr>
          <w:rFonts w:ascii="Arial" w:hAnsi="Arial" w:cs="Arial"/>
          <w:sz w:val="24"/>
          <w:szCs w:val="24"/>
          <w:lang w:val="en"/>
        </w:rPr>
        <w:t>A</w:t>
      </w:r>
      <w:r w:rsidR="00D71DF5" w:rsidRPr="004770EF">
        <w:rPr>
          <w:rFonts w:ascii="Arial" w:hAnsi="Arial" w:cs="Arial"/>
          <w:sz w:val="24"/>
          <w:szCs w:val="24"/>
          <w:lang w:val="en"/>
        </w:rPr>
        <w:t>ffordable ways to mine the mother lode</w:t>
      </w:r>
      <w:r w:rsidR="00D46EAC">
        <w:rPr>
          <w:rFonts w:ascii="Arial" w:hAnsi="Arial" w:cs="Arial"/>
          <w:sz w:val="24"/>
          <w:szCs w:val="24"/>
          <w:lang w:val="en"/>
        </w:rPr>
        <w:t xml:space="preserve"> </w:t>
      </w:r>
      <w:r w:rsidR="00D71B6F">
        <w:rPr>
          <w:rFonts w:ascii="Arial" w:hAnsi="Arial" w:cs="Arial"/>
          <w:sz w:val="24"/>
          <w:szCs w:val="24"/>
          <w:lang w:val="en"/>
        </w:rPr>
        <w:t xml:space="preserve">are </w:t>
      </w:r>
      <w:r w:rsidR="00D46EAC">
        <w:rPr>
          <w:rFonts w:ascii="Arial" w:hAnsi="Arial" w:cs="Arial"/>
          <w:sz w:val="24"/>
          <w:szCs w:val="24"/>
          <w:lang w:val="en"/>
        </w:rPr>
        <w:t>experimenti</w:t>
      </w:r>
      <w:r w:rsidR="00D71B6F">
        <w:rPr>
          <w:rFonts w:ascii="Arial" w:hAnsi="Arial" w:cs="Arial"/>
          <w:sz w:val="24"/>
          <w:szCs w:val="24"/>
          <w:lang w:val="en"/>
        </w:rPr>
        <w:t>ng</w:t>
      </w:r>
      <w:r w:rsidR="00D46EAC">
        <w:rPr>
          <w:rFonts w:ascii="Arial" w:hAnsi="Arial" w:cs="Arial"/>
          <w:sz w:val="24"/>
          <w:szCs w:val="24"/>
          <w:lang w:val="en"/>
        </w:rPr>
        <w:t xml:space="preserve"> on </w:t>
      </w:r>
      <w:r w:rsidR="00D71DF5" w:rsidRPr="004770EF">
        <w:rPr>
          <w:rFonts w:ascii="Arial" w:hAnsi="Arial" w:cs="Arial"/>
          <w:sz w:val="24"/>
          <w:szCs w:val="24"/>
          <w:lang w:val="en"/>
        </w:rPr>
        <w:t>rotating, helium-filled generator exploit</w:t>
      </w:r>
      <w:r w:rsidR="00D71B6F">
        <w:rPr>
          <w:rFonts w:ascii="Arial" w:hAnsi="Arial" w:cs="Arial"/>
          <w:sz w:val="24"/>
          <w:szCs w:val="24"/>
          <w:lang w:val="en"/>
        </w:rPr>
        <w:t>ing</w:t>
      </w:r>
      <w:r w:rsidR="00D71DF5" w:rsidRPr="004770EF">
        <w:rPr>
          <w:rFonts w:ascii="Arial" w:hAnsi="Arial" w:cs="Arial"/>
          <w:sz w:val="24"/>
          <w:szCs w:val="24"/>
          <w:lang w:val="en"/>
        </w:rPr>
        <w:t xml:space="preserve"> the Magnus effect (giving loft to spinning golf balls) to float on a tether produc</w:t>
      </w:r>
      <w:r w:rsidR="00C45FC0">
        <w:rPr>
          <w:rFonts w:ascii="Arial" w:hAnsi="Arial" w:cs="Arial"/>
          <w:sz w:val="24"/>
          <w:szCs w:val="24"/>
          <w:lang w:val="en"/>
        </w:rPr>
        <w:t>ing energy</w:t>
      </w:r>
      <w:r w:rsidR="00D71DF5" w:rsidRPr="004770EF">
        <w:rPr>
          <w:rFonts w:ascii="Arial" w:hAnsi="Arial" w:cs="Arial"/>
          <w:sz w:val="24"/>
          <w:szCs w:val="24"/>
          <w:lang w:val="en"/>
        </w:rPr>
        <w:t xml:space="preserve"> at its ground station.</w:t>
      </w:r>
      <w:r w:rsidR="00D46EAC">
        <w:rPr>
          <w:rFonts w:ascii="Arial" w:hAnsi="Arial" w:cs="Arial"/>
          <w:sz w:val="24"/>
          <w:szCs w:val="24"/>
          <w:lang w:val="en"/>
        </w:rPr>
        <w:t xml:space="preserve"> </w:t>
      </w:r>
      <w:r w:rsidR="00D46EAC">
        <w:rPr>
          <w:rFonts w:ascii="Arial" w:hAnsi="Arial" w:cs="Arial"/>
          <w:sz w:val="24"/>
          <w:szCs w:val="24"/>
          <w:lang w:val="en"/>
        </w:rPr>
        <w:lastRenderedPageBreak/>
        <w:t>T</w:t>
      </w:r>
      <w:r w:rsidR="00D71DF5" w:rsidRPr="004770EF">
        <w:rPr>
          <w:rFonts w:ascii="Arial" w:hAnsi="Arial" w:cs="Arial"/>
          <w:sz w:val="24"/>
          <w:szCs w:val="24"/>
          <w:lang w:val="en"/>
        </w:rPr>
        <w:t>he “</w:t>
      </w:r>
      <w:proofErr w:type="spellStart"/>
      <w:r w:rsidR="00D71DF5" w:rsidRPr="004770EF">
        <w:rPr>
          <w:rFonts w:ascii="Arial" w:hAnsi="Arial" w:cs="Arial"/>
          <w:sz w:val="24"/>
          <w:szCs w:val="24"/>
          <w:lang w:val="en"/>
        </w:rPr>
        <w:t>laddermill</w:t>
      </w:r>
      <w:proofErr w:type="spellEnd"/>
      <w:r w:rsidR="00D71DF5" w:rsidRPr="004770EF">
        <w:rPr>
          <w:rFonts w:ascii="Arial" w:hAnsi="Arial" w:cs="Arial"/>
          <w:sz w:val="24"/>
          <w:szCs w:val="24"/>
          <w:lang w:val="en"/>
        </w:rPr>
        <w:t>,” envisions a series of computer-controlled kites connected by a long tether</w:t>
      </w:r>
      <w:r w:rsidR="00D71B6F">
        <w:rPr>
          <w:rFonts w:ascii="Arial" w:hAnsi="Arial" w:cs="Arial"/>
          <w:sz w:val="24"/>
          <w:szCs w:val="24"/>
          <w:lang w:val="en"/>
        </w:rPr>
        <w:t>, and the yo-yo of t</w:t>
      </w:r>
      <w:r w:rsidR="00D71DF5" w:rsidRPr="004770EF">
        <w:rPr>
          <w:rFonts w:ascii="Arial" w:hAnsi="Arial" w:cs="Arial"/>
          <w:sz w:val="24"/>
          <w:szCs w:val="24"/>
          <w:lang w:val="en"/>
        </w:rPr>
        <w:t>he</w:t>
      </w:r>
      <w:r w:rsidR="00C45FC0">
        <w:rPr>
          <w:rFonts w:ascii="Arial" w:hAnsi="Arial" w:cs="Arial"/>
          <w:sz w:val="24"/>
          <w:szCs w:val="24"/>
          <w:lang w:val="en"/>
        </w:rPr>
        <w:t>ir</w:t>
      </w:r>
      <w:r w:rsidR="00D71DF5" w:rsidRPr="004770EF">
        <w:rPr>
          <w:rFonts w:ascii="Arial" w:hAnsi="Arial" w:cs="Arial"/>
          <w:sz w:val="24"/>
          <w:szCs w:val="24"/>
          <w:lang w:val="en"/>
        </w:rPr>
        <w:t xml:space="preserve"> rise and descen</w:t>
      </w:r>
      <w:r w:rsidR="00C45FC0">
        <w:rPr>
          <w:rFonts w:ascii="Arial" w:hAnsi="Arial" w:cs="Arial"/>
          <w:sz w:val="24"/>
          <w:szCs w:val="24"/>
          <w:lang w:val="en"/>
        </w:rPr>
        <w:t>t</w:t>
      </w:r>
      <w:r w:rsidR="00D71DF5" w:rsidRPr="004770EF">
        <w:rPr>
          <w:rFonts w:ascii="Arial" w:hAnsi="Arial" w:cs="Arial"/>
          <w:sz w:val="24"/>
          <w:szCs w:val="24"/>
          <w:lang w:val="en"/>
        </w:rPr>
        <w:t xml:space="preserve"> turn</w:t>
      </w:r>
      <w:r w:rsidR="00D71B6F">
        <w:rPr>
          <w:rFonts w:ascii="Arial" w:hAnsi="Arial" w:cs="Arial"/>
          <w:sz w:val="24"/>
          <w:szCs w:val="24"/>
          <w:lang w:val="en"/>
        </w:rPr>
        <w:t>ing</w:t>
      </w:r>
      <w:r w:rsidR="00D71DF5" w:rsidRPr="004770EF">
        <w:rPr>
          <w:rFonts w:ascii="Arial" w:hAnsi="Arial" w:cs="Arial"/>
          <w:sz w:val="24"/>
          <w:szCs w:val="24"/>
          <w:lang w:val="en"/>
        </w:rPr>
        <w:t xml:space="preserve"> a generator. </w:t>
      </w:r>
      <w:r w:rsidR="00C45FC0">
        <w:rPr>
          <w:rFonts w:ascii="Arial" w:hAnsi="Arial" w:cs="Arial"/>
          <w:sz w:val="24"/>
          <w:szCs w:val="24"/>
          <w:lang w:val="en"/>
        </w:rPr>
        <w:t xml:space="preserve">Effects of </w:t>
      </w:r>
      <w:r w:rsidR="00D71DF5" w:rsidRPr="004770EF">
        <w:rPr>
          <w:rFonts w:ascii="Arial" w:hAnsi="Arial" w:cs="Arial"/>
          <w:sz w:val="24"/>
          <w:szCs w:val="24"/>
          <w:lang w:val="en"/>
        </w:rPr>
        <w:t>turbulence, lightning strikes</w:t>
      </w:r>
      <w:r w:rsidR="00C45FC0">
        <w:rPr>
          <w:rFonts w:ascii="Arial" w:hAnsi="Arial" w:cs="Arial"/>
          <w:sz w:val="24"/>
          <w:szCs w:val="24"/>
          <w:lang w:val="en"/>
        </w:rPr>
        <w:t>, s</w:t>
      </w:r>
      <w:r w:rsidR="00D71DF5" w:rsidRPr="004770EF">
        <w:rPr>
          <w:rFonts w:ascii="Arial" w:hAnsi="Arial" w:cs="Arial"/>
          <w:sz w:val="24"/>
          <w:szCs w:val="24"/>
          <w:lang w:val="en"/>
        </w:rPr>
        <w:t xml:space="preserve">teep maintenance costs </w:t>
      </w:r>
      <w:r w:rsidR="00C45FC0">
        <w:rPr>
          <w:rFonts w:ascii="Arial" w:hAnsi="Arial" w:cs="Arial"/>
          <w:sz w:val="24"/>
          <w:szCs w:val="24"/>
          <w:lang w:val="en"/>
        </w:rPr>
        <w:t xml:space="preserve">and </w:t>
      </w:r>
      <w:r w:rsidR="00D71DF5" w:rsidRPr="004770EF">
        <w:rPr>
          <w:rFonts w:ascii="Arial" w:hAnsi="Arial" w:cs="Arial"/>
          <w:sz w:val="24"/>
          <w:szCs w:val="24"/>
          <w:lang w:val="en"/>
        </w:rPr>
        <w:t>regulatory hurdles to restrict aircraft traffic in the vicinity</w:t>
      </w:r>
      <w:r w:rsidR="00C45FC0">
        <w:rPr>
          <w:rFonts w:ascii="Arial" w:hAnsi="Arial" w:cs="Arial"/>
          <w:sz w:val="24"/>
          <w:szCs w:val="24"/>
          <w:lang w:val="en"/>
        </w:rPr>
        <w:t xml:space="preserve"> will need solutions</w:t>
      </w:r>
      <w:r w:rsidR="00D71DF5" w:rsidRPr="004770EF">
        <w:rPr>
          <w:rFonts w:ascii="Arial" w:hAnsi="Arial" w:cs="Arial"/>
          <w:sz w:val="24"/>
          <w:szCs w:val="24"/>
          <w:lang w:val="en"/>
        </w:rPr>
        <w:t xml:space="preserve">. </w:t>
      </w:r>
    </w:p>
    <w:p w14:paraId="2098D670" w14:textId="302BFFAC" w:rsidR="00D46EAC" w:rsidRDefault="00D46EAC" w:rsidP="00D46EAC">
      <w:pPr>
        <w:spacing w:line="360" w:lineRule="auto"/>
        <w:ind w:left="720"/>
        <w:jc w:val="both"/>
        <w:rPr>
          <w:rFonts w:ascii="Arial" w:hAnsi="Arial" w:cs="Arial"/>
          <w:sz w:val="24"/>
          <w:szCs w:val="24"/>
          <w:lang w:val="en"/>
        </w:rPr>
      </w:pPr>
      <w:r>
        <w:rPr>
          <w:rFonts w:ascii="Arial" w:hAnsi="Arial" w:cs="Arial"/>
          <w:sz w:val="24"/>
          <w:szCs w:val="24"/>
          <w:lang w:val="en"/>
        </w:rPr>
        <w:t>(c)</w:t>
      </w:r>
      <w:r>
        <w:rPr>
          <w:rFonts w:ascii="Arial" w:hAnsi="Arial" w:cs="Arial"/>
          <w:sz w:val="24"/>
          <w:szCs w:val="24"/>
          <w:lang w:val="en"/>
        </w:rPr>
        <w:tab/>
      </w:r>
      <w:r w:rsidR="00D71DF5" w:rsidRPr="00D46EAC">
        <w:rPr>
          <w:rFonts w:ascii="Arial" w:hAnsi="Arial" w:cs="Arial"/>
          <w:b/>
          <w:bCs/>
          <w:sz w:val="24"/>
          <w:szCs w:val="24"/>
          <w:lang w:val="en"/>
        </w:rPr>
        <w:t>Cold Fusion and Bubble Fusion</w:t>
      </w:r>
      <w:r>
        <w:rPr>
          <w:rFonts w:ascii="Arial" w:hAnsi="Arial" w:cs="Arial"/>
          <w:b/>
          <w:bCs/>
          <w:sz w:val="24"/>
          <w:szCs w:val="24"/>
          <w:lang w:val="en"/>
        </w:rPr>
        <w:t>.</w:t>
      </w:r>
      <w:r>
        <w:rPr>
          <w:rFonts w:ascii="Arial" w:hAnsi="Arial" w:cs="Arial"/>
          <w:b/>
          <w:bCs/>
          <w:sz w:val="24"/>
          <w:szCs w:val="24"/>
          <w:lang w:val="en"/>
        </w:rPr>
        <w:tab/>
      </w:r>
      <w:r w:rsidR="00D71DF5" w:rsidRPr="004770EF">
        <w:rPr>
          <w:rFonts w:ascii="Arial" w:hAnsi="Arial" w:cs="Arial"/>
          <w:sz w:val="24"/>
          <w:szCs w:val="24"/>
          <w:lang w:val="en"/>
        </w:rPr>
        <w:t>Theoretically</w:t>
      </w:r>
      <w:r w:rsidR="00C45FC0">
        <w:rPr>
          <w:rFonts w:ascii="Arial" w:hAnsi="Arial" w:cs="Arial"/>
          <w:sz w:val="24"/>
          <w:szCs w:val="24"/>
          <w:lang w:val="en"/>
        </w:rPr>
        <w:t>,</w:t>
      </w:r>
      <w:r>
        <w:rPr>
          <w:rFonts w:ascii="Arial" w:hAnsi="Arial" w:cs="Arial"/>
          <w:sz w:val="24"/>
          <w:szCs w:val="24"/>
          <w:lang w:val="en"/>
        </w:rPr>
        <w:t xml:space="preserve"> </w:t>
      </w:r>
      <w:r w:rsidR="00D71DF5" w:rsidRPr="004770EF">
        <w:rPr>
          <w:rFonts w:ascii="Arial" w:hAnsi="Arial" w:cs="Arial"/>
          <w:sz w:val="24"/>
          <w:szCs w:val="24"/>
          <w:lang w:val="en"/>
        </w:rPr>
        <w:t xml:space="preserve">beaming high-intensity ultrasound and neutrons into a vat of acetone cause microscopic bubbles to form and then implode at hypersonic speeds. The acetone </w:t>
      </w:r>
      <w:r w:rsidR="00D71B6F">
        <w:rPr>
          <w:rFonts w:ascii="Arial" w:hAnsi="Arial" w:cs="Arial"/>
          <w:sz w:val="24"/>
          <w:szCs w:val="24"/>
          <w:lang w:val="en"/>
        </w:rPr>
        <w:t xml:space="preserve">is </w:t>
      </w:r>
      <w:r w:rsidR="00D71DF5" w:rsidRPr="004770EF">
        <w:rPr>
          <w:rFonts w:ascii="Arial" w:hAnsi="Arial" w:cs="Arial"/>
          <w:sz w:val="24"/>
          <w:szCs w:val="24"/>
          <w:lang w:val="en"/>
        </w:rPr>
        <w:t xml:space="preserve">made using deuterium, a neutron-bearing form of hydrogen, and </w:t>
      </w:r>
      <w:proofErr w:type="spellStart"/>
      <w:r w:rsidR="00D71DF5" w:rsidRPr="004770EF">
        <w:rPr>
          <w:rFonts w:ascii="Arial" w:hAnsi="Arial" w:cs="Arial"/>
          <w:sz w:val="24"/>
          <w:szCs w:val="24"/>
          <w:lang w:val="en"/>
        </w:rPr>
        <w:t>Taleyarkhan’s</w:t>
      </w:r>
      <w:proofErr w:type="spellEnd"/>
      <w:r w:rsidR="00D71DF5" w:rsidRPr="004770EF">
        <w:rPr>
          <w:rFonts w:ascii="Arial" w:hAnsi="Arial" w:cs="Arial"/>
          <w:sz w:val="24"/>
          <w:szCs w:val="24"/>
          <w:lang w:val="en"/>
        </w:rPr>
        <w:t xml:space="preserve"> group claimed that the extraordinary temperatures and pressures created inside the imploding bubbles forced a few deuterium atoms to fuse with incoming neutrons to form tritium (hydrogen with two neutrons per atom). </w:t>
      </w:r>
    </w:p>
    <w:p w14:paraId="676A93C8" w14:textId="7E133FA2" w:rsidR="00D46EAC" w:rsidRDefault="00D46EAC" w:rsidP="00D46EAC">
      <w:pPr>
        <w:spacing w:line="360" w:lineRule="auto"/>
        <w:ind w:left="720"/>
        <w:jc w:val="both"/>
        <w:rPr>
          <w:rFonts w:ascii="Arial" w:hAnsi="Arial" w:cs="Arial"/>
          <w:sz w:val="24"/>
          <w:szCs w:val="24"/>
          <w:lang w:val="en"/>
        </w:rPr>
      </w:pPr>
      <w:r>
        <w:rPr>
          <w:rFonts w:ascii="Arial" w:hAnsi="Arial" w:cs="Arial"/>
          <w:sz w:val="24"/>
          <w:szCs w:val="24"/>
          <w:lang w:val="en"/>
        </w:rPr>
        <w:t>(d)</w:t>
      </w:r>
      <w:r>
        <w:rPr>
          <w:rFonts w:ascii="Arial" w:hAnsi="Arial" w:cs="Arial"/>
          <w:sz w:val="24"/>
          <w:szCs w:val="24"/>
          <w:lang w:val="en"/>
        </w:rPr>
        <w:tab/>
      </w:r>
      <w:r w:rsidR="00D71DF5" w:rsidRPr="00D46EAC">
        <w:rPr>
          <w:rFonts w:ascii="Arial" w:hAnsi="Arial" w:cs="Arial"/>
          <w:b/>
          <w:bCs/>
          <w:sz w:val="24"/>
          <w:szCs w:val="24"/>
          <w:lang w:val="en"/>
        </w:rPr>
        <w:t>Matter-Antimatter Reactors</w:t>
      </w:r>
      <w:r>
        <w:rPr>
          <w:rFonts w:ascii="Arial" w:hAnsi="Arial" w:cs="Arial"/>
          <w:sz w:val="24"/>
          <w:szCs w:val="24"/>
          <w:lang w:val="en"/>
        </w:rPr>
        <w:t>.</w:t>
      </w:r>
      <w:r>
        <w:rPr>
          <w:rFonts w:ascii="Arial" w:hAnsi="Arial" w:cs="Arial"/>
          <w:sz w:val="24"/>
          <w:szCs w:val="24"/>
          <w:lang w:val="en"/>
        </w:rPr>
        <w:tab/>
      </w:r>
      <w:r w:rsidR="00C45FC0">
        <w:rPr>
          <w:rFonts w:ascii="Arial" w:hAnsi="Arial" w:cs="Arial"/>
          <w:sz w:val="24"/>
          <w:szCs w:val="24"/>
          <w:lang w:val="en"/>
        </w:rPr>
        <w:t>M</w:t>
      </w:r>
      <w:r w:rsidR="00D71DF5" w:rsidRPr="004770EF">
        <w:rPr>
          <w:rFonts w:ascii="Arial" w:hAnsi="Arial" w:cs="Arial"/>
          <w:sz w:val="24"/>
          <w:szCs w:val="24"/>
          <w:lang w:val="en"/>
        </w:rPr>
        <w:t>utual annihilation</w:t>
      </w:r>
      <w:r>
        <w:rPr>
          <w:rFonts w:ascii="Arial" w:hAnsi="Arial" w:cs="Arial"/>
          <w:sz w:val="24"/>
          <w:szCs w:val="24"/>
          <w:lang w:val="en"/>
        </w:rPr>
        <w:t xml:space="preserve"> would </w:t>
      </w:r>
      <w:r w:rsidR="00D71DF5" w:rsidRPr="004770EF">
        <w:rPr>
          <w:rFonts w:ascii="Arial" w:hAnsi="Arial" w:cs="Arial"/>
          <w:sz w:val="24"/>
          <w:szCs w:val="24"/>
          <w:lang w:val="en"/>
        </w:rPr>
        <w:t xml:space="preserve">release energy </w:t>
      </w:r>
      <w:r>
        <w:rPr>
          <w:rFonts w:ascii="Arial" w:hAnsi="Arial" w:cs="Arial"/>
          <w:sz w:val="24"/>
          <w:szCs w:val="24"/>
          <w:lang w:val="en"/>
        </w:rPr>
        <w:t>b</w:t>
      </w:r>
      <w:r w:rsidR="00D71DF5" w:rsidRPr="004770EF">
        <w:rPr>
          <w:rFonts w:ascii="Arial" w:hAnsi="Arial" w:cs="Arial"/>
          <w:sz w:val="24"/>
          <w:szCs w:val="24"/>
          <w:lang w:val="en"/>
        </w:rPr>
        <w:t>ut there are no known natural sources of antimatter</w:t>
      </w:r>
      <w:r>
        <w:rPr>
          <w:rFonts w:ascii="Arial" w:hAnsi="Arial" w:cs="Arial"/>
          <w:sz w:val="24"/>
          <w:szCs w:val="24"/>
          <w:lang w:val="en"/>
        </w:rPr>
        <w:t xml:space="preserve"> and</w:t>
      </w:r>
      <w:r w:rsidR="00D71DF5" w:rsidRPr="004770EF">
        <w:rPr>
          <w:rFonts w:ascii="Arial" w:hAnsi="Arial" w:cs="Arial"/>
          <w:sz w:val="24"/>
          <w:szCs w:val="24"/>
          <w:lang w:val="en"/>
        </w:rPr>
        <w:t xml:space="preserve"> would</w:t>
      </w:r>
      <w:r>
        <w:rPr>
          <w:rFonts w:ascii="Arial" w:hAnsi="Arial" w:cs="Arial"/>
          <w:sz w:val="24"/>
          <w:szCs w:val="24"/>
          <w:lang w:val="en"/>
        </w:rPr>
        <w:t xml:space="preserve"> need to be</w:t>
      </w:r>
      <w:r w:rsidR="00D71DF5" w:rsidRPr="004770EF">
        <w:rPr>
          <w:rFonts w:ascii="Arial" w:hAnsi="Arial" w:cs="Arial"/>
          <w:sz w:val="24"/>
          <w:szCs w:val="24"/>
          <w:lang w:val="en"/>
        </w:rPr>
        <w:t xml:space="preserve"> synthesize</w:t>
      </w:r>
      <w:r>
        <w:rPr>
          <w:rFonts w:ascii="Arial" w:hAnsi="Arial" w:cs="Arial"/>
          <w:sz w:val="24"/>
          <w:szCs w:val="24"/>
          <w:lang w:val="en"/>
        </w:rPr>
        <w:t>d</w:t>
      </w:r>
      <w:r w:rsidR="00D71DF5" w:rsidRPr="004770EF">
        <w:rPr>
          <w:rFonts w:ascii="Arial" w:hAnsi="Arial" w:cs="Arial"/>
          <w:sz w:val="24"/>
          <w:szCs w:val="24"/>
          <w:lang w:val="en"/>
        </w:rPr>
        <w:t xml:space="preserve">. </w:t>
      </w:r>
      <w:r>
        <w:rPr>
          <w:rFonts w:ascii="Arial" w:hAnsi="Arial" w:cs="Arial"/>
          <w:sz w:val="24"/>
          <w:szCs w:val="24"/>
          <w:lang w:val="en"/>
        </w:rPr>
        <w:t>It is estimated that t</w:t>
      </w:r>
      <w:r w:rsidR="00D71DF5" w:rsidRPr="004770EF">
        <w:rPr>
          <w:rFonts w:ascii="Arial" w:hAnsi="Arial" w:cs="Arial"/>
          <w:sz w:val="24"/>
          <w:szCs w:val="24"/>
          <w:lang w:val="en"/>
        </w:rPr>
        <w:t>he particle accelerator at CERN near Geneva, would have to run nonstop for 100 trillion years to make a kilogram of antiprotons</w:t>
      </w:r>
      <w:r>
        <w:rPr>
          <w:rFonts w:ascii="Arial" w:hAnsi="Arial" w:cs="Arial"/>
          <w:sz w:val="24"/>
          <w:szCs w:val="24"/>
          <w:lang w:val="en"/>
        </w:rPr>
        <w:t>, making antimatter plants a distant dream.</w:t>
      </w:r>
    </w:p>
    <w:p w14:paraId="5186F8E0" w14:textId="1FA2B496" w:rsidR="00C21098" w:rsidRDefault="00D46EAC" w:rsidP="00C21098">
      <w:pPr>
        <w:spacing w:line="360" w:lineRule="auto"/>
        <w:ind w:left="720"/>
        <w:jc w:val="both"/>
        <w:rPr>
          <w:rFonts w:ascii="Arial" w:hAnsi="Arial" w:cs="Arial"/>
          <w:sz w:val="24"/>
          <w:szCs w:val="24"/>
          <w:lang w:val="en"/>
        </w:rPr>
      </w:pPr>
      <w:r>
        <w:rPr>
          <w:rFonts w:ascii="Arial" w:hAnsi="Arial" w:cs="Arial"/>
          <w:sz w:val="24"/>
          <w:szCs w:val="24"/>
          <w:lang w:val="en"/>
        </w:rPr>
        <w:t>(e)</w:t>
      </w:r>
      <w:r>
        <w:rPr>
          <w:rFonts w:ascii="Arial" w:hAnsi="Arial" w:cs="Arial"/>
          <w:sz w:val="24"/>
          <w:szCs w:val="24"/>
          <w:lang w:val="en"/>
        </w:rPr>
        <w:tab/>
      </w:r>
      <w:r w:rsidR="00D71DF5" w:rsidRPr="00D46EAC">
        <w:rPr>
          <w:rFonts w:ascii="Arial" w:hAnsi="Arial" w:cs="Arial"/>
          <w:b/>
          <w:bCs/>
          <w:sz w:val="24"/>
          <w:szCs w:val="24"/>
          <w:lang w:val="en"/>
        </w:rPr>
        <w:t>Space-Based Solar</w:t>
      </w:r>
      <w:r>
        <w:rPr>
          <w:rFonts w:ascii="Arial" w:hAnsi="Arial" w:cs="Arial"/>
          <w:sz w:val="24"/>
          <w:szCs w:val="24"/>
          <w:lang w:val="en"/>
        </w:rPr>
        <w:t>.</w:t>
      </w:r>
      <w:r>
        <w:rPr>
          <w:rFonts w:ascii="Arial" w:hAnsi="Arial" w:cs="Arial"/>
          <w:sz w:val="24"/>
          <w:szCs w:val="24"/>
          <w:lang w:val="en"/>
        </w:rPr>
        <w:tab/>
      </w:r>
      <w:r w:rsidR="00C21098">
        <w:rPr>
          <w:rFonts w:ascii="Arial" w:hAnsi="Arial" w:cs="Arial"/>
          <w:sz w:val="24"/>
          <w:szCs w:val="24"/>
          <w:lang w:val="en"/>
        </w:rPr>
        <w:t>C</w:t>
      </w:r>
      <w:r w:rsidR="00D71DF5" w:rsidRPr="004770EF">
        <w:rPr>
          <w:rFonts w:ascii="Arial" w:hAnsi="Arial" w:cs="Arial"/>
          <w:sz w:val="24"/>
          <w:szCs w:val="24"/>
          <w:lang w:val="en"/>
        </w:rPr>
        <w:t>ity-size satellites could harvest solar power from deep space and beam it back to the earth as invisible microwaves</w:t>
      </w:r>
      <w:r w:rsidR="00C21098">
        <w:rPr>
          <w:rFonts w:ascii="Arial" w:hAnsi="Arial" w:cs="Arial"/>
          <w:sz w:val="24"/>
          <w:szCs w:val="24"/>
          <w:lang w:val="en"/>
        </w:rPr>
        <w:t xml:space="preserve">. </w:t>
      </w:r>
      <w:r w:rsidR="001C21D1">
        <w:rPr>
          <w:rFonts w:ascii="Arial" w:hAnsi="Arial" w:cs="Arial"/>
          <w:sz w:val="24"/>
          <w:szCs w:val="24"/>
          <w:lang w:val="en"/>
        </w:rPr>
        <w:t>C</w:t>
      </w:r>
      <w:r w:rsidR="00D71DF5" w:rsidRPr="004770EF">
        <w:rPr>
          <w:rFonts w:ascii="Arial" w:hAnsi="Arial" w:cs="Arial"/>
          <w:sz w:val="24"/>
          <w:szCs w:val="24"/>
          <w:lang w:val="en"/>
        </w:rPr>
        <w:t>lear of the earth’s shadow and atmosphere, the intensity of sunshine is eight times as strong</w:t>
      </w:r>
      <w:r w:rsidR="007B107E">
        <w:rPr>
          <w:rFonts w:ascii="Arial" w:hAnsi="Arial" w:cs="Arial"/>
          <w:sz w:val="24"/>
          <w:szCs w:val="24"/>
          <w:lang w:val="en"/>
        </w:rPr>
        <w:t>er</w:t>
      </w:r>
      <w:r w:rsidR="00D71DF5" w:rsidRPr="004770EF">
        <w:rPr>
          <w:rFonts w:ascii="Arial" w:hAnsi="Arial" w:cs="Arial"/>
          <w:sz w:val="24"/>
          <w:szCs w:val="24"/>
          <w:lang w:val="en"/>
        </w:rPr>
        <w:t xml:space="preserve"> </w:t>
      </w:r>
      <w:r w:rsidR="007B107E">
        <w:rPr>
          <w:rFonts w:ascii="Arial" w:hAnsi="Arial" w:cs="Arial"/>
          <w:sz w:val="24"/>
          <w:szCs w:val="24"/>
          <w:lang w:val="en"/>
        </w:rPr>
        <w:t>and</w:t>
      </w:r>
      <w:r w:rsidR="00D71DF5" w:rsidRPr="004770EF">
        <w:rPr>
          <w:rFonts w:ascii="Arial" w:hAnsi="Arial" w:cs="Arial"/>
          <w:sz w:val="24"/>
          <w:szCs w:val="24"/>
          <w:lang w:val="en"/>
        </w:rPr>
        <w:t xml:space="preserve"> a reliable</w:t>
      </w:r>
      <w:r w:rsidR="001C21D1">
        <w:rPr>
          <w:rFonts w:ascii="Arial" w:hAnsi="Arial" w:cs="Arial"/>
          <w:sz w:val="24"/>
          <w:szCs w:val="24"/>
          <w:lang w:val="en"/>
        </w:rPr>
        <w:t xml:space="preserve"> and </w:t>
      </w:r>
      <w:r w:rsidR="00D71DF5" w:rsidRPr="004770EF">
        <w:rPr>
          <w:rFonts w:ascii="Arial" w:hAnsi="Arial" w:cs="Arial"/>
          <w:sz w:val="24"/>
          <w:szCs w:val="24"/>
          <w:lang w:val="en"/>
        </w:rPr>
        <w:t xml:space="preserve">fixed </w:t>
      </w:r>
      <w:r w:rsidR="001C21D1">
        <w:rPr>
          <w:rFonts w:ascii="Arial" w:hAnsi="Arial" w:cs="Arial"/>
          <w:sz w:val="24"/>
          <w:szCs w:val="24"/>
          <w:lang w:val="en"/>
        </w:rPr>
        <w:t>source</w:t>
      </w:r>
      <w:r w:rsidR="00D71DF5" w:rsidRPr="004770EF">
        <w:rPr>
          <w:rFonts w:ascii="Arial" w:hAnsi="Arial" w:cs="Arial"/>
          <w:sz w:val="24"/>
          <w:szCs w:val="24"/>
          <w:lang w:val="en"/>
        </w:rPr>
        <w:t>. A rectifying antenna, or “rectenna,” spread over several square kilometers of land</w:t>
      </w:r>
      <w:r w:rsidR="007B107E">
        <w:rPr>
          <w:rFonts w:ascii="Arial" w:hAnsi="Arial" w:cs="Arial"/>
          <w:sz w:val="24"/>
          <w:szCs w:val="24"/>
          <w:lang w:val="en"/>
        </w:rPr>
        <w:t>,</w:t>
      </w:r>
      <w:r w:rsidR="00D71DF5" w:rsidRPr="004770EF">
        <w:rPr>
          <w:rFonts w:ascii="Arial" w:hAnsi="Arial" w:cs="Arial"/>
          <w:sz w:val="24"/>
          <w:szCs w:val="24"/>
          <w:lang w:val="en"/>
        </w:rPr>
        <w:t xml:space="preserve"> could convert microwaves to electric current with about 90 percent efficiency, even when obstructed by clouds.</w:t>
      </w:r>
      <w:r w:rsidR="00C21098">
        <w:rPr>
          <w:rFonts w:ascii="Arial" w:hAnsi="Arial" w:cs="Arial"/>
          <w:sz w:val="24"/>
          <w:szCs w:val="24"/>
          <w:lang w:val="en"/>
        </w:rPr>
        <w:t xml:space="preserve"> T</w:t>
      </w:r>
      <w:r w:rsidR="00D71DF5" w:rsidRPr="004770EF">
        <w:rPr>
          <w:rFonts w:ascii="Arial" w:hAnsi="Arial" w:cs="Arial"/>
          <w:sz w:val="24"/>
          <w:szCs w:val="24"/>
          <w:lang w:val="en"/>
        </w:rPr>
        <w:t>he</w:t>
      </w:r>
      <w:r w:rsidR="00C21098">
        <w:rPr>
          <w:rFonts w:ascii="Arial" w:hAnsi="Arial" w:cs="Arial"/>
          <w:sz w:val="24"/>
          <w:szCs w:val="24"/>
          <w:lang w:val="en"/>
        </w:rPr>
        <w:t xml:space="preserve"> low</w:t>
      </w:r>
      <w:r w:rsidR="00D71DF5" w:rsidRPr="004770EF">
        <w:rPr>
          <w:rFonts w:ascii="Arial" w:hAnsi="Arial" w:cs="Arial"/>
          <w:sz w:val="24"/>
          <w:szCs w:val="24"/>
          <w:lang w:val="en"/>
        </w:rPr>
        <w:t xml:space="preserve"> power-to-payload ratio</w:t>
      </w:r>
      <w:r w:rsidR="00C21098">
        <w:rPr>
          <w:rFonts w:ascii="Arial" w:hAnsi="Arial" w:cs="Arial"/>
          <w:sz w:val="24"/>
          <w:szCs w:val="24"/>
          <w:lang w:val="en"/>
        </w:rPr>
        <w:t xml:space="preserve"> of a</w:t>
      </w:r>
      <w:r w:rsidR="00D71DF5" w:rsidRPr="004770EF">
        <w:rPr>
          <w:rFonts w:ascii="Arial" w:hAnsi="Arial" w:cs="Arial"/>
          <w:sz w:val="24"/>
          <w:szCs w:val="24"/>
          <w:lang w:val="en"/>
        </w:rPr>
        <w:t xml:space="preserve"> few hundred watts per kilogram</w:t>
      </w:r>
      <w:r w:rsidR="00C21098">
        <w:rPr>
          <w:rFonts w:ascii="Arial" w:hAnsi="Arial" w:cs="Arial"/>
          <w:sz w:val="24"/>
          <w:szCs w:val="24"/>
          <w:lang w:val="en"/>
        </w:rPr>
        <w:t xml:space="preserve"> makes </w:t>
      </w:r>
      <w:r w:rsidR="00D71DF5" w:rsidRPr="004770EF">
        <w:rPr>
          <w:rFonts w:ascii="Arial" w:hAnsi="Arial" w:cs="Arial"/>
          <w:sz w:val="24"/>
          <w:szCs w:val="24"/>
          <w:lang w:val="en"/>
        </w:rPr>
        <w:t xml:space="preserve">space-based solar </w:t>
      </w:r>
      <w:r w:rsidR="00C21098">
        <w:rPr>
          <w:rFonts w:ascii="Arial" w:hAnsi="Arial" w:cs="Arial"/>
          <w:sz w:val="24"/>
          <w:szCs w:val="24"/>
          <w:lang w:val="en"/>
        </w:rPr>
        <w:t>cost prohibitive compared.</w:t>
      </w:r>
      <w:r w:rsidR="00D71DF5" w:rsidRPr="004770EF">
        <w:rPr>
          <w:rFonts w:ascii="Arial" w:hAnsi="Arial" w:cs="Arial"/>
          <w:sz w:val="24"/>
          <w:szCs w:val="24"/>
          <w:lang w:val="en"/>
        </w:rPr>
        <w:t xml:space="preserve"> </w:t>
      </w:r>
    </w:p>
    <w:p w14:paraId="0B3AA919" w14:textId="50A3B740" w:rsidR="00C21098" w:rsidRDefault="00C21098" w:rsidP="00C21098">
      <w:pPr>
        <w:spacing w:line="360" w:lineRule="auto"/>
        <w:ind w:left="720"/>
        <w:jc w:val="both"/>
        <w:rPr>
          <w:rFonts w:ascii="Arial" w:hAnsi="Arial" w:cs="Arial"/>
          <w:sz w:val="24"/>
          <w:szCs w:val="24"/>
          <w:lang w:val="en"/>
        </w:rPr>
      </w:pPr>
      <w:r>
        <w:rPr>
          <w:rFonts w:ascii="Arial" w:hAnsi="Arial" w:cs="Arial"/>
          <w:sz w:val="24"/>
          <w:szCs w:val="24"/>
          <w:lang w:val="en"/>
        </w:rPr>
        <w:t>(f)</w:t>
      </w:r>
      <w:r>
        <w:rPr>
          <w:rFonts w:ascii="Arial" w:hAnsi="Arial" w:cs="Arial"/>
          <w:sz w:val="24"/>
          <w:szCs w:val="24"/>
          <w:lang w:val="en"/>
        </w:rPr>
        <w:tab/>
      </w:r>
      <w:r w:rsidR="00D71DF5" w:rsidRPr="00C21098">
        <w:rPr>
          <w:rFonts w:ascii="Arial" w:hAnsi="Arial" w:cs="Arial"/>
          <w:b/>
          <w:bCs/>
          <w:sz w:val="24"/>
          <w:szCs w:val="24"/>
          <w:lang w:val="en"/>
        </w:rPr>
        <w:t>Nanotech Solar Cells</w:t>
      </w:r>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Materials engineered from the atoms could boost photovoltaic efficiencies</w:t>
      </w:r>
      <w:r>
        <w:rPr>
          <w:rFonts w:ascii="Arial" w:hAnsi="Arial" w:cs="Arial"/>
          <w:sz w:val="24"/>
          <w:szCs w:val="24"/>
          <w:lang w:val="en"/>
        </w:rPr>
        <w:t>. M</w:t>
      </w:r>
      <w:r w:rsidR="00D71DF5" w:rsidRPr="004770EF">
        <w:rPr>
          <w:rFonts w:ascii="Arial" w:hAnsi="Arial" w:cs="Arial"/>
          <w:sz w:val="24"/>
          <w:szCs w:val="24"/>
          <w:lang w:val="en"/>
        </w:rPr>
        <w:t xml:space="preserve">aterials laced with quantum dots might double </w:t>
      </w:r>
      <w:r>
        <w:rPr>
          <w:rFonts w:ascii="Arial" w:hAnsi="Arial" w:cs="Arial"/>
          <w:sz w:val="24"/>
          <w:szCs w:val="24"/>
          <w:lang w:val="en"/>
        </w:rPr>
        <w:t>generation.</w:t>
      </w:r>
      <w:r w:rsidR="00D71DF5" w:rsidRPr="004770EF">
        <w:rPr>
          <w:rFonts w:ascii="Arial" w:hAnsi="Arial" w:cs="Arial"/>
          <w:sz w:val="24"/>
          <w:szCs w:val="24"/>
          <w:lang w:val="en"/>
        </w:rPr>
        <w:t xml:space="preserve"> Quantum dots can put a wider range of wavelengths to useful work and can kick out as many as seven electrons for every photon. </w:t>
      </w:r>
      <w:r>
        <w:rPr>
          <w:rFonts w:ascii="Arial" w:hAnsi="Arial" w:cs="Arial"/>
          <w:sz w:val="24"/>
          <w:szCs w:val="24"/>
          <w:lang w:val="en"/>
        </w:rPr>
        <w:t>B</w:t>
      </w:r>
      <w:r w:rsidR="00D71DF5" w:rsidRPr="004770EF">
        <w:rPr>
          <w:rFonts w:ascii="Arial" w:hAnsi="Arial" w:cs="Arial"/>
          <w:sz w:val="24"/>
          <w:szCs w:val="24"/>
          <w:lang w:val="en"/>
        </w:rPr>
        <w:t>etter ways to funnel them into wires</w:t>
      </w:r>
      <w:r>
        <w:rPr>
          <w:rFonts w:ascii="Arial" w:hAnsi="Arial" w:cs="Arial"/>
          <w:sz w:val="24"/>
          <w:szCs w:val="24"/>
          <w:lang w:val="en"/>
        </w:rPr>
        <w:t xml:space="preserve"> and search</w:t>
      </w:r>
      <w:r w:rsidR="00D71DF5" w:rsidRPr="004770EF">
        <w:rPr>
          <w:rFonts w:ascii="Arial" w:hAnsi="Arial" w:cs="Arial"/>
          <w:sz w:val="24"/>
          <w:szCs w:val="24"/>
          <w:lang w:val="en"/>
        </w:rPr>
        <w:t xml:space="preserve"> for dot materials that are more environmentally friendly than the lead, selenium and cadmium in today’s nanocrystals</w:t>
      </w:r>
      <w:r w:rsidR="001C21D1">
        <w:rPr>
          <w:rFonts w:ascii="Arial" w:hAnsi="Arial" w:cs="Arial"/>
          <w:sz w:val="24"/>
          <w:szCs w:val="24"/>
          <w:lang w:val="en"/>
        </w:rPr>
        <w:t xml:space="preserve"> are underway</w:t>
      </w:r>
      <w:r w:rsidR="00D71DF5" w:rsidRPr="004770EF">
        <w:rPr>
          <w:rFonts w:ascii="Arial" w:hAnsi="Arial" w:cs="Arial"/>
          <w:sz w:val="24"/>
          <w:szCs w:val="24"/>
          <w:lang w:val="en"/>
        </w:rPr>
        <w:t xml:space="preserve">. </w:t>
      </w:r>
      <w:r>
        <w:rPr>
          <w:rFonts w:ascii="Arial" w:hAnsi="Arial" w:cs="Arial"/>
          <w:sz w:val="24"/>
          <w:szCs w:val="24"/>
          <w:lang w:val="en"/>
        </w:rPr>
        <w:t>D</w:t>
      </w:r>
      <w:r w:rsidR="00D71DF5" w:rsidRPr="004770EF">
        <w:rPr>
          <w:rFonts w:ascii="Arial" w:hAnsi="Arial" w:cs="Arial"/>
          <w:sz w:val="24"/>
          <w:szCs w:val="24"/>
          <w:lang w:val="en"/>
        </w:rPr>
        <w:t>ots are relatively inexpensive to make</w:t>
      </w:r>
      <w:r>
        <w:rPr>
          <w:rFonts w:ascii="Arial" w:hAnsi="Arial" w:cs="Arial"/>
          <w:sz w:val="24"/>
          <w:szCs w:val="24"/>
          <w:lang w:val="en"/>
        </w:rPr>
        <w:t xml:space="preserve"> and </w:t>
      </w:r>
      <w:r w:rsidR="00D71DF5" w:rsidRPr="004770EF">
        <w:rPr>
          <w:rFonts w:ascii="Arial" w:hAnsi="Arial" w:cs="Arial"/>
          <w:sz w:val="24"/>
          <w:szCs w:val="24"/>
          <w:lang w:val="en"/>
        </w:rPr>
        <w:t>high-efficiency solar cells made from silicon nanorods</w:t>
      </w:r>
      <w:r>
        <w:rPr>
          <w:rFonts w:ascii="Arial" w:hAnsi="Arial" w:cs="Arial"/>
          <w:sz w:val="24"/>
          <w:szCs w:val="24"/>
          <w:lang w:val="en"/>
        </w:rPr>
        <w:t xml:space="preserve"> would be the goal</w:t>
      </w:r>
      <w:r w:rsidR="00D71DF5" w:rsidRPr="004770EF">
        <w:rPr>
          <w:rFonts w:ascii="Arial" w:hAnsi="Arial" w:cs="Arial"/>
          <w:sz w:val="24"/>
          <w:szCs w:val="24"/>
          <w:lang w:val="en"/>
        </w:rPr>
        <w:t>.</w:t>
      </w:r>
    </w:p>
    <w:p w14:paraId="397615FB" w14:textId="263361FB" w:rsidR="00D71DF5" w:rsidRDefault="00C21098" w:rsidP="00C21098">
      <w:pPr>
        <w:spacing w:line="360" w:lineRule="auto"/>
        <w:ind w:left="720"/>
        <w:jc w:val="both"/>
        <w:rPr>
          <w:rFonts w:ascii="Arial" w:hAnsi="Arial" w:cs="Arial"/>
          <w:sz w:val="24"/>
          <w:szCs w:val="24"/>
          <w:lang w:val="en"/>
        </w:rPr>
      </w:pPr>
      <w:r>
        <w:rPr>
          <w:rFonts w:ascii="Arial" w:hAnsi="Arial" w:cs="Arial"/>
          <w:sz w:val="24"/>
          <w:szCs w:val="24"/>
          <w:lang w:val="en"/>
        </w:rPr>
        <w:lastRenderedPageBreak/>
        <w:t>(g)</w:t>
      </w:r>
      <w:r>
        <w:rPr>
          <w:rFonts w:ascii="Arial" w:hAnsi="Arial" w:cs="Arial"/>
          <w:sz w:val="24"/>
          <w:szCs w:val="24"/>
          <w:lang w:val="en"/>
        </w:rPr>
        <w:tab/>
      </w:r>
      <w:r w:rsidR="00D71DF5" w:rsidRPr="00C21098">
        <w:rPr>
          <w:rFonts w:ascii="Arial" w:hAnsi="Arial" w:cs="Arial"/>
          <w:b/>
          <w:bCs/>
          <w:sz w:val="24"/>
          <w:szCs w:val="24"/>
          <w:lang w:val="en"/>
        </w:rPr>
        <w:t xml:space="preserve">A Global </w:t>
      </w:r>
      <w:proofErr w:type="spellStart"/>
      <w:r w:rsidR="00D71DF5" w:rsidRPr="00C21098">
        <w:rPr>
          <w:rFonts w:ascii="Arial" w:hAnsi="Arial" w:cs="Arial"/>
          <w:b/>
          <w:bCs/>
          <w:sz w:val="24"/>
          <w:szCs w:val="24"/>
          <w:lang w:val="en"/>
        </w:rPr>
        <w:t>Supergrid</w:t>
      </w:r>
      <w:proofErr w:type="spellEnd"/>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Revolutionary energy sources need a revolutionary superconducting electrical grid that spans the planet</w:t>
      </w:r>
      <w:r>
        <w:rPr>
          <w:rFonts w:ascii="Arial" w:hAnsi="Arial" w:cs="Arial"/>
          <w:sz w:val="24"/>
          <w:szCs w:val="24"/>
          <w:lang w:val="en"/>
        </w:rPr>
        <w:t>. L</w:t>
      </w:r>
      <w:r w:rsidR="00D71DF5" w:rsidRPr="004770EF">
        <w:rPr>
          <w:rFonts w:ascii="Arial" w:hAnsi="Arial" w:cs="Arial"/>
          <w:sz w:val="24"/>
          <w:szCs w:val="24"/>
          <w:lang w:val="en"/>
        </w:rPr>
        <w:t>ong-distance transmission lines from superconducting wires</w:t>
      </w:r>
      <w:r>
        <w:rPr>
          <w:rFonts w:ascii="Arial" w:hAnsi="Arial" w:cs="Arial"/>
          <w:sz w:val="24"/>
          <w:szCs w:val="24"/>
          <w:lang w:val="en"/>
        </w:rPr>
        <w:t xml:space="preserve">, </w:t>
      </w:r>
      <w:r w:rsidR="00D71DF5" w:rsidRPr="004770EF">
        <w:rPr>
          <w:rFonts w:ascii="Arial" w:hAnsi="Arial" w:cs="Arial"/>
          <w:sz w:val="24"/>
          <w:szCs w:val="24"/>
          <w:lang w:val="en"/>
        </w:rPr>
        <w:t>chilled to near absolute zero</w:t>
      </w:r>
      <w:r w:rsidR="004B3C48">
        <w:rPr>
          <w:rFonts w:ascii="Arial" w:hAnsi="Arial" w:cs="Arial"/>
          <w:sz w:val="24"/>
          <w:szCs w:val="24"/>
          <w:lang w:val="en"/>
        </w:rPr>
        <w:t xml:space="preserve"> by liquid hydrogen</w:t>
      </w:r>
      <w:r w:rsidR="00D71DF5" w:rsidRPr="004770EF">
        <w:rPr>
          <w:rFonts w:ascii="Arial" w:hAnsi="Arial" w:cs="Arial"/>
          <w:sz w:val="24"/>
          <w:szCs w:val="24"/>
          <w:lang w:val="en"/>
        </w:rPr>
        <w:t xml:space="preserve">, can </w:t>
      </w:r>
      <w:r>
        <w:rPr>
          <w:rFonts w:ascii="Arial" w:hAnsi="Arial" w:cs="Arial"/>
          <w:sz w:val="24"/>
          <w:szCs w:val="24"/>
          <w:lang w:val="en"/>
        </w:rPr>
        <w:t>transmit</w:t>
      </w:r>
      <w:r w:rsidR="00D71DF5" w:rsidRPr="004770EF">
        <w:rPr>
          <w:rFonts w:ascii="Arial" w:hAnsi="Arial" w:cs="Arial"/>
          <w:sz w:val="24"/>
          <w:szCs w:val="24"/>
          <w:lang w:val="en"/>
        </w:rPr>
        <w:t xml:space="preserve"> tremendous currents over vast distances with almost no loss.</w:t>
      </w:r>
      <w:r>
        <w:rPr>
          <w:rFonts w:ascii="Arial" w:hAnsi="Arial" w:cs="Arial"/>
          <w:sz w:val="24"/>
          <w:szCs w:val="24"/>
          <w:lang w:val="en"/>
        </w:rPr>
        <w:t xml:space="preserve"> </w:t>
      </w:r>
      <w:r w:rsidR="00D71DF5" w:rsidRPr="004770EF">
        <w:rPr>
          <w:rFonts w:ascii="Arial" w:hAnsi="Arial" w:cs="Arial"/>
          <w:sz w:val="24"/>
          <w:szCs w:val="24"/>
          <w:lang w:val="en"/>
        </w:rPr>
        <w:t xml:space="preserve"> </w:t>
      </w:r>
      <w:r>
        <w:rPr>
          <w:rFonts w:ascii="Arial" w:hAnsi="Arial" w:cs="Arial"/>
          <w:sz w:val="24"/>
          <w:szCs w:val="24"/>
          <w:lang w:val="en"/>
        </w:rPr>
        <w:t xml:space="preserve">A </w:t>
      </w:r>
      <w:r w:rsidR="00D71DF5" w:rsidRPr="004770EF">
        <w:rPr>
          <w:rFonts w:ascii="Arial" w:hAnsi="Arial" w:cs="Arial"/>
          <w:sz w:val="24"/>
          <w:szCs w:val="24"/>
          <w:lang w:val="en"/>
        </w:rPr>
        <w:t xml:space="preserve">transcontinental </w:t>
      </w:r>
      <w:proofErr w:type="spellStart"/>
      <w:r w:rsidR="00D71DF5" w:rsidRPr="004770EF">
        <w:rPr>
          <w:rFonts w:ascii="Arial" w:hAnsi="Arial" w:cs="Arial"/>
          <w:sz w:val="24"/>
          <w:szCs w:val="24"/>
          <w:lang w:val="en"/>
        </w:rPr>
        <w:t>SuperGrid</w:t>
      </w:r>
      <w:proofErr w:type="spellEnd"/>
      <w:r w:rsidR="00D71DF5" w:rsidRPr="004770EF">
        <w:rPr>
          <w:rFonts w:ascii="Arial" w:hAnsi="Arial" w:cs="Arial"/>
          <w:sz w:val="24"/>
          <w:szCs w:val="24"/>
          <w:lang w:val="en"/>
        </w:rPr>
        <w:t>, solar arrays in Australia and wind farms in Siberia might power lights in the U</w:t>
      </w:r>
      <w:r>
        <w:rPr>
          <w:rFonts w:ascii="Arial" w:hAnsi="Arial" w:cs="Arial"/>
          <w:sz w:val="24"/>
          <w:szCs w:val="24"/>
          <w:lang w:val="en"/>
        </w:rPr>
        <w:t xml:space="preserve">S </w:t>
      </w:r>
      <w:r w:rsidR="00D71DF5" w:rsidRPr="004770EF">
        <w:rPr>
          <w:rFonts w:ascii="Arial" w:hAnsi="Arial" w:cs="Arial"/>
          <w:sz w:val="24"/>
          <w:szCs w:val="24"/>
          <w:lang w:val="en"/>
        </w:rPr>
        <w:t>and Europe</w:t>
      </w:r>
      <w:r>
        <w:rPr>
          <w:rFonts w:ascii="Arial" w:hAnsi="Arial" w:cs="Arial"/>
          <w:sz w:val="24"/>
          <w:szCs w:val="24"/>
          <w:lang w:val="en"/>
        </w:rPr>
        <w:t xml:space="preserve"> b</w:t>
      </w:r>
      <w:r w:rsidR="00D71DF5" w:rsidRPr="004770EF">
        <w:rPr>
          <w:rFonts w:ascii="Arial" w:hAnsi="Arial" w:cs="Arial"/>
          <w:sz w:val="24"/>
          <w:szCs w:val="24"/>
          <w:lang w:val="en"/>
        </w:rPr>
        <w:t xml:space="preserve">ut </w:t>
      </w:r>
      <w:r w:rsidR="001C21D1">
        <w:rPr>
          <w:rFonts w:ascii="Arial" w:hAnsi="Arial" w:cs="Arial"/>
          <w:sz w:val="24"/>
          <w:szCs w:val="24"/>
          <w:lang w:val="en"/>
        </w:rPr>
        <w:t>needs extensive</w:t>
      </w:r>
      <w:r w:rsidR="00D71DF5" w:rsidRPr="004770EF">
        <w:rPr>
          <w:rFonts w:ascii="Arial" w:hAnsi="Arial" w:cs="Arial"/>
          <w:sz w:val="24"/>
          <w:szCs w:val="24"/>
          <w:lang w:val="en"/>
        </w:rPr>
        <w:t xml:space="preserve"> infrastructure.</w:t>
      </w:r>
    </w:p>
    <w:p w14:paraId="6B2632D9" w14:textId="14630F4F" w:rsidR="00D71DF5" w:rsidRDefault="00C17CA7" w:rsidP="00660087">
      <w:pPr>
        <w:spacing w:line="360" w:lineRule="auto"/>
        <w:ind w:left="720"/>
        <w:jc w:val="both"/>
        <w:rPr>
          <w:rFonts w:ascii="Arial" w:hAnsi="Arial" w:cs="Arial"/>
          <w:sz w:val="24"/>
          <w:szCs w:val="24"/>
          <w:lang w:val="en"/>
        </w:rPr>
      </w:pPr>
      <w:r>
        <w:rPr>
          <w:rFonts w:ascii="Arial" w:hAnsi="Arial" w:cs="Arial"/>
          <w:sz w:val="24"/>
          <w:szCs w:val="24"/>
          <w:lang w:val="en"/>
        </w:rPr>
        <w:t>(h)</w:t>
      </w:r>
      <w:r>
        <w:rPr>
          <w:rFonts w:ascii="Arial" w:hAnsi="Arial" w:cs="Arial"/>
          <w:sz w:val="24"/>
          <w:szCs w:val="24"/>
          <w:lang w:val="en"/>
        </w:rPr>
        <w:tab/>
      </w:r>
      <w:r w:rsidR="00D71DF5" w:rsidRPr="00C17CA7">
        <w:rPr>
          <w:rFonts w:ascii="Arial" w:hAnsi="Arial" w:cs="Arial"/>
          <w:b/>
          <w:bCs/>
          <w:sz w:val="24"/>
          <w:szCs w:val="24"/>
          <w:lang w:val="en"/>
        </w:rPr>
        <w:t>Waves and Tides</w:t>
      </w:r>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The surging ocean offers a huge, but virtually untapped, energy resource</w:t>
      </w:r>
      <w:r w:rsidR="004B3C48">
        <w:rPr>
          <w:rFonts w:ascii="Arial" w:hAnsi="Arial" w:cs="Arial"/>
          <w:sz w:val="24"/>
          <w:szCs w:val="24"/>
          <w:lang w:val="en"/>
        </w:rPr>
        <w:t xml:space="preserve">. </w:t>
      </w:r>
      <w:r>
        <w:rPr>
          <w:rFonts w:ascii="Arial" w:hAnsi="Arial" w:cs="Arial"/>
          <w:sz w:val="24"/>
          <w:szCs w:val="24"/>
          <w:lang w:val="en"/>
        </w:rPr>
        <w:t xml:space="preserve"> </w:t>
      </w:r>
      <w:r w:rsidR="001C21D1">
        <w:rPr>
          <w:rFonts w:ascii="Arial" w:hAnsi="Arial" w:cs="Arial"/>
          <w:sz w:val="24"/>
          <w:szCs w:val="24"/>
          <w:lang w:val="en"/>
        </w:rPr>
        <w:t>T</w:t>
      </w:r>
      <w:r w:rsidR="00D71DF5" w:rsidRPr="004770EF">
        <w:rPr>
          <w:rFonts w:ascii="Arial" w:hAnsi="Arial" w:cs="Arial"/>
          <w:sz w:val="24"/>
          <w:szCs w:val="24"/>
          <w:lang w:val="en"/>
        </w:rPr>
        <w:t xml:space="preserve">ide farms dotting the coast could generate </w:t>
      </w:r>
      <w:r w:rsidR="00660087">
        <w:rPr>
          <w:rFonts w:ascii="Arial" w:hAnsi="Arial" w:cs="Arial"/>
          <w:sz w:val="24"/>
          <w:szCs w:val="24"/>
          <w:lang w:val="en"/>
        </w:rPr>
        <w:t xml:space="preserve">massive </w:t>
      </w:r>
      <w:r w:rsidR="00D71DF5" w:rsidRPr="004770EF">
        <w:rPr>
          <w:rFonts w:ascii="Arial" w:hAnsi="Arial" w:cs="Arial"/>
          <w:sz w:val="24"/>
          <w:szCs w:val="24"/>
          <w:lang w:val="en"/>
        </w:rPr>
        <w:t>electricity with less capital investment, power variation and environmental impact</w:t>
      </w:r>
      <w:r w:rsidR="004B3C48">
        <w:rPr>
          <w:rFonts w:ascii="Arial" w:hAnsi="Arial" w:cs="Arial"/>
          <w:sz w:val="24"/>
          <w:szCs w:val="24"/>
          <w:lang w:val="en"/>
        </w:rPr>
        <w:t xml:space="preserve"> based on predictable </w:t>
      </w:r>
      <w:r w:rsidR="00D71DF5" w:rsidRPr="004770EF">
        <w:rPr>
          <w:rFonts w:ascii="Arial" w:hAnsi="Arial" w:cs="Arial"/>
          <w:sz w:val="24"/>
          <w:szCs w:val="24"/>
          <w:lang w:val="en"/>
        </w:rPr>
        <w:t>tidal power</w:t>
      </w:r>
      <w:r w:rsidR="004B3C48">
        <w:rPr>
          <w:rFonts w:ascii="Arial" w:hAnsi="Arial" w:cs="Arial"/>
          <w:sz w:val="24"/>
          <w:szCs w:val="24"/>
          <w:lang w:val="en"/>
        </w:rPr>
        <w:t>.</w:t>
      </w:r>
      <w:r w:rsidR="00D71DF5" w:rsidRPr="004770EF">
        <w:rPr>
          <w:rFonts w:ascii="Arial" w:hAnsi="Arial" w:cs="Arial"/>
          <w:sz w:val="24"/>
          <w:szCs w:val="24"/>
          <w:lang w:val="en"/>
        </w:rPr>
        <w:t xml:space="preserve"> </w:t>
      </w:r>
      <w:r w:rsidR="00F27160">
        <w:rPr>
          <w:rFonts w:ascii="Arial" w:hAnsi="Arial" w:cs="Arial"/>
          <w:sz w:val="24"/>
          <w:szCs w:val="24"/>
          <w:lang w:val="en"/>
        </w:rPr>
        <w:t>A</w:t>
      </w:r>
      <w:r w:rsidR="004B3C48" w:rsidRPr="004770EF">
        <w:rPr>
          <w:rFonts w:ascii="Arial" w:hAnsi="Arial" w:cs="Arial"/>
          <w:sz w:val="24"/>
          <w:szCs w:val="24"/>
          <w:lang w:val="en"/>
        </w:rPr>
        <w:t xml:space="preserve"> 240-megawatt (MW) tidal plant in France</w:t>
      </w:r>
      <w:r w:rsidR="004B3C48">
        <w:rPr>
          <w:rFonts w:ascii="Arial" w:hAnsi="Arial" w:cs="Arial"/>
          <w:sz w:val="24"/>
          <w:szCs w:val="24"/>
          <w:lang w:val="en"/>
        </w:rPr>
        <w:t>,</w:t>
      </w:r>
      <w:r w:rsidR="004B3C48" w:rsidRPr="004770EF">
        <w:rPr>
          <w:rFonts w:ascii="Arial" w:hAnsi="Arial" w:cs="Arial"/>
          <w:sz w:val="24"/>
          <w:szCs w:val="24"/>
          <w:lang w:val="en"/>
        </w:rPr>
        <w:t xml:space="preserve"> 20-MW tidal station in Nova Scotia</w:t>
      </w:r>
      <w:r w:rsidR="004B3C48">
        <w:rPr>
          <w:rFonts w:ascii="Arial" w:hAnsi="Arial" w:cs="Arial"/>
          <w:sz w:val="24"/>
          <w:szCs w:val="24"/>
          <w:lang w:val="en"/>
        </w:rPr>
        <w:t xml:space="preserve"> and </w:t>
      </w:r>
      <w:r w:rsidR="004B3C48" w:rsidRPr="004770EF">
        <w:rPr>
          <w:rFonts w:ascii="Arial" w:hAnsi="Arial" w:cs="Arial"/>
          <w:sz w:val="24"/>
          <w:szCs w:val="24"/>
          <w:lang w:val="en"/>
        </w:rPr>
        <w:t xml:space="preserve">40-kilowatt (kW) facility in </w:t>
      </w:r>
      <w:proofErr w:type="spellStart"/>
      <w:r w:rsidR="004B3C48" w:rsidRPr="004770EF">
        <w:rPr>
          <w:rFonts w:ascii="Arial" w:hAnsi="Arial" w:cs="Arial"/>
          <w:sz w:val="24"/>
          <w:szCs w:val="24"/>
          <w:lang w:val="en"/>
        </w:rPr>
        <w:t>Daishan</w:t>
      </w:r>
      <w:proofErr w:type="spellEnd"/>
      <w:r w:rsidR="004B3C48">
        <w:rPr>
          <w:rFonts w:ascii="Arial" w:hAnsi="Arial" w:cs="Arial"/>
          <w:sz w:val="24"/>
          <w:szCs w:val="24"/>
          <w:lang w:val="en"/>
        </w:rPr>
        <w:t xml:space="preserve"> are some examples</w:t>
      </w:r>
      <w:r w:rsidR="00660087">
        <w:rPr>
          <w:rFonts w:ascii="Arial" w:hAnsi="Arial" w:cs="Arial"/>
          <w:sz w:val="24"/>
          <w:szCs w:val="24"/>
          <w:lang w:val="en"/>
        </w:rPr>
        <w:t>.</w:t>
      </w:r>
    </w:p>
    <w:p w14:paraId="2A8AAB59" w14:textId="4B8177D6" w:rsidR="0087513B" w:rsidRPr="004770EF" w:rsidRDefault="00760877" w:rsidP="00760877">
      <w:pPr>
        <w:spacing w:line="360" w:lineRule="auto"/>
        <w:ind w:left="720"/>
        <w:jc w:val="both"/>
        <w:rPr>
          <w:rFonts w:ascii="Arial" w:hAnsi="Arial" w:cs="Arial"/>
          <w:sz w:val="24"/>
          <w:szCs w:val="24"/>
          <w:lang w:val="en"/>
        </w:rPr>
      </w:pPr>
      <w:r>
        <w:rPr>
          <w:rFonts w:ascii="Arial" w:hAnsi="Arial" w:cs="Arial"/>
          <w:sz w:val="24"/>
          <w:szCs w:val="24"/>
          <w:lang w:val="en"/>
        </w:rPr>
        <w:t>(</w:t>
      </w:r>
      <w:proofErr w:type="spellStart"/>
      <w:r>
        <w:rPr>
          <w:rFonts w:ascii="Arial" w:hAnsi="Arial" w:cs="Arial"/>
          <w:sz w:val="24"/>
          <w:szCs w:val="24"/>
          <w:lang w:val="en"/>
        </w:rPr>
        <w:t>i</w:t>
      </w:r>
      <w:proofErr w:type="spellEnd"/>
      <w:r>
        <w:rPr>
          <w:rFonts w:ascii="Arial" w:hAnsi="Arial" w:cs="Arial"/>
          <w:sz w:val="24"/>
          <w:szCs w:val="24"/>
          <w:lang w:val="en"/>
        </w:rPr>
        <w:t>)</w:t>
      </w:r>
      <w:r>
        <w:rPr>
          <w:rFonts w:ascii="Arial" w:hAnsi="Arial" w:cs="Arial"/>
          <w:sz w:val="24"/>
          <w:szCs w:val="24"/>
          <w:lang w:val="en"/>
        </w:rPr>
        <w:tab/>
      </w:r>
      <w:r w:rsidR="00D71DF5" w:rsidRPr="00760877">
        <w:rPr>
          <w:rFonts w:ascii="Arial" w:hAnsi="Arial" w:cs="Arial"/>
          <w:b/>
          <w:bCs/>
          <w:sz w:val="24"/>
          <w:szCs w:val="24"/>
          <w:lang w:val="en"/>
        </w:rPr>
        <w:t>Designer Microbes</w:t>
      </w:r>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 xml:space="preserve">Genetic engineers can create synthetic life-forms that will grow energy </w:t>
      </w:r>
      <w:r w:rsidR="004B3C48">
        <w:rPr>
          <w:rFonts w:ascii="Arial" w:hAnsi="Arial" w:cs="Arial"/>
          <w:sz w:val="24"/>
          <w:szCs w:val="24"/>
          <w:lang w:val="en"/>
        </w:rPr>
        <w:t>like</w:t>
      </w:r>
      <w:r w:rsidR="00D71DF5" w:rsidRPr="004770EF">
        <w:rPr>
          <w:rFonts w:ascii="Arial" w:hAnsi="Arial" w:cs="Arial"/>
          <w:sz w:val="24"/>
          <w:szCs w:val="24"/>
          <w:lang w:val="en"/>
        </w:rPr>
        <w:t xml:space="preserve"> food</w:t>
      </w:r>
      <w:r w:rsidR="004B3C48">
        <w:rPr>
          <w:rFonts w:ascii="Arial" w:hAnsi="Arial" w:cs="Arial"/>
          <w:sz w:val="24"/>
          <w:szCs w:val="24"/>
          <w:lang w:val="en"/>
        </w:rPr>
        <w:t xml:space="preserve"> by</w:t>
      </w:r>
      <w:r w:rsidR="00D71DF5" w:rsidRPr="004770EF">
        <w:rPr>
          <w:rFonts w:ascii="Arial" w:hAnsi="Arial" w:cs="Arial"/>
          <w:sz w:val="24"/>
          <w:szCs w:val="24"/>
          <w:lang w:val="en"/>
        </w:rPr>
        <w:t xml:space="preserve"> genetically rewire organisms </w:t>
      </w:r>
      <w:r w:rsidR="004B3C48">
        <w:rPr>
          <w:rFonts w:ascii="Arial" w:hAnsi="Arial" w:cs="Arial"/>
          <w:sz w:val="24"/>
          <w:szCs w:val="24"/>
          <w:lang w:val="en"/>
        </w:rPr>
        <w:t>creating</w:t>
      </w:r>
      <w:r w:rsidR="00D71DF5" w:rsidRPr="004770EF">
        <w:rPr>
          <w:rFonts w:ascii="Arial" w:hAnsi="Arial" w:cs="Arial"/>
          <w:sz w:val="24"/>
          <w:szCs w:val="24"/>
          <w:lang w:val="en"/>
        </w:rPr>
        <w:t xml:space="preserve"> synthetic species. </w:t>
      </w:r>
      <w:r w:rsidR="001C21D1">
        <w:rPr>
          <w:rFonts w:ascii="Arial" w:hAnsi="Arial" w:cs="Arial"/>
          <w:sz w:val="24"/>
          <w:szCs w:val="24"/>
          <w:lang w:val="en"/>
        </w:rPr>
        <w:t>M</w:t>
      </w:r>
      <w:r w:rsidR="00D71DF5" w:rsidRPr="004770EF">
        <w:rPr>
          <w:rFonts w:ascii="Arial" w:hAnsi="Arial" w:cs="Arial"/>
          <w:sz w:val="24"/>
          <w:szCs w:val="24"/>
          <w:lang w:val="en"/>
        </w:rPr>
        <w:t>icrobes captur</w:t>
      </w:r>
      <w:r w:rsidR="004B3C48">
        <w:rPr>
          <w:rFonts w:ascii="Arial" w:hAnsi="Arial" w:cs="Arial"/>
          <w:sz w:val="24"/>
          <w:szCs w:val="24"/>
          <w:lang w:val="en"/>
        </w:rPr>
        <w:t>ing</w:t>
      </w:r>
      <w:r w:rsidR="00D71DF5" w:rsidRPr="004770EF">
        <w:rPr>
          <w:rFonts w:ascii="Arial" w:hAnsi="Arial" w:cs="Arial"/>
          <w:sz w:val="24"/>
          <w:szCs w:val="24"/>
          <w:lang w:val="en"/>
        </w:rPr>
        <w:t xml:space="preserve"> </w:t>
      </w:r>
      <w:r w:rsidR="004B3C48">
        <w:rPr>
          <w:rFonts w:ascii="Arial" w:hAnsi="Arial" w:cs="Arial"/>
          <w:sz w:val="24"/>
          <w:szCs w:val="24"/>
          <w:lang w:val="en"/>
        </w:rPr>
        <w:t>CO2</w:t>
      </w:r>
      <w:r w:rsidR="00D71DF5" w:rsidRPr="004770EF">
        <w:rPr>
          <w:rFonts w:ascii="Arial" w:hAnsi="Arial" w:cs="Arial"/>
          <w:sz w:val="24"/>
          <w:szCs w:val="24"/>
          <w:lang w:val="en"/>
        </w:rPr>
        <w:t xml:space="preserve"> from power plant</w:t>
      </w:r>
      <w:r w:rsidR="004B3C48">
        <w:rPr>
          <w:rFonts w:ascii="Arial" w:hAnsi="Arial" w:cs="Arial"/>
          <w:sz w:val="24"/>
          <w:szCs w:val="24"/>
          <w:lang w:val="en"/>
        </w:rPr>
        <w:t xml:space="preserve"> </w:t>
      </w:r>
      <w:r w:rsidR="004B3C48" w:rsidRPr="004770EF">
        <w:rPr>
          <w:rFonts w:ascii="Arial" w:hAnsi="Arial" w:cs="Arial"/>
          <w:sz w:val="24"/>
          <w:szCs w:val="24"/>
          <w:lang w:val="en"/>
        </w:rPr>
        <w:t xml:space="preserve">smokestack </w:t>
      </w:r>
      <w:r w:rsidR="00D71DF5" w:rsidRPr="004770EF">
        <w:rPr>
          <w:rFonts w:ascii="Arial" w:hAnsi="Arial" w:cs="Arial"/>
          <w:sz w:val="24"/>
          <w:szCs w:val="24"/>
          <w:lang w:val="en"/>
        </w:rPr>
        <w:t>and turn it into natural gas for the boiler</w:t>
      </w:r>
      <w:r w:rsidR="001C21D1">
        <w:rPr>
          <w:rFonts w:ascii="Arial" w:hAnsi="Arial" w:cs="Arial"/>
          <w:sz w:val="24"/>
          <w:szCs w:val="24"/>
          <w:lang w:val="en"/>
        </w:rPr>
        <w:t xml:space="preserve"> or b</w:t>
      </w:r>
      <w:r w:rsidR="00D71DF5" w:rsidRPr="004770EF">
        <w:rPr>
          <w:rFonts w:ascii="Arial" w:hAnsi="Arial" w:cs="Arial"/>
          <w:sz w:val="24"/>
          <w:szCs w:val="24"/>
          <w:lang w:val="en"/>
        </w:rPr>
        <w:t>iological systems that try to produce hydrogen directly from sunlight, using photosynthesis</w:t>
      </w:r>
      <w:r w:rsidR="001C21D1">
        <w:rPr>
          <w:rFonts w:ascii="Arial" w:hAnsi="Arial" w:cs="Arial"/>
          <w:sz w:val="24"/>
          <w:szCs w:val="24"/>
          <w:lang w:val="en"/>
        </w:rPr>
        <w:t xml:space="preserve"> could be engineered</w:t>
      </w:r>
      <w:r w:rsidR="00D71DF5" w:rsidRPr="004770EF">
        <w:rPr>
          <w:rFonts w:ascii="Arial" w:hAnsi="Arial" w:cs="Arial"/>
          <w:sz w:val="24"/>
          <w:szCs w:val="24"/>
          <w:lang w:val="en"/>
        </w:rPr>
        <w:t>.</w:t>
      </w:r>
    </w:p>
    <w:p w14:paraId="4FA4113F" w14:textId="77777777" w:rsidR="00B5253E" w:rsidRPr="004770EF" w:rsidRDefault="00B5253E" w:rsidP="00AC606B">
      <w:pPr>
        <w:pStyle w:val="z-BottomofForm"/>
        <w:spacing w:line="360" w:lineRule="auto"/>
        <w:rPr>
          <w:sz w:val="24"/>
          <w:szCs w:val="24"/>
        </w:rPr>
      </w:pPr>
      <w:r w:rsidRPr="004770EF">
        <w:rPr>
          <w:sz w:val="24"/>
          <w:szCs w:val="24"/>
        </w:rPr>
        <w:t>Bottom of Form</w:t>
      </w:r>
    </w:p>
    <w:p w14:paraId="34628F71" w14:textId="0B97F60B" w:rsidR="00BD0417" w:rsidRDefault="00312331" w:rsidP="00765DC6">
      <w:pPr>
        <w:pStyle w:val="NormalWeb"/>
        <w:spacing w:before="0" w:beforeAutospacing="0" w:after="225" w:afterAutospacing="0" w:line="360" w:lineRule="auto"/>
        <w:jc w:val="both"/>
        <w:rPr>
          <w:rFonts w:ascii="Arial" w:hAnsi="Arial" w:cs="Arial"/>
        </w:rPr>
      </w:pPr>
      <w:r w:rsidRPr="00312331">
        <w:rPr>
          <w:rFonts w:ascii="Arial" w:hAnsi="Arial" w:cs="Arial"/>
          <w:b/>
          <w:bCs/>
        </w:rPr>
        <w:t>C</w:t>
      </w:r>
      <w:r w:rsidR="00B5253E" w:rsidRPr="00312331">
        <w:rPr>
          <w:rFonts w:ascii="Arial" w:hAnsi="Arial" w:cs="Arial"/>
          <w:b/>
          <w:bCs/>
        </w:rPr>
        <w:t>loud-based services</w:t>
      </w:r>
      <w:r w:rsidRPr="00312331">
        <w:rPr>
          <w:rFonts w:ascii="Arial" w:hAnsi="Arial" w:cs="Arial"/>
          <w:b/>
          <w:bCs/>
        </w:rPr>
        <w:t xml:space="preserve"> </w:t>
      </w:r>
      <w:r w:rsidR="00D71DF5" w:rsidRPr="00312331">
        <w:rPr>
          <w:rFonts w:ascii="Arial" w:hAnsi="Arial" w:cs="Arial"/>
          <w:b/>
          <w:bCs/>
        </w:rPr>
        <w:t xml:space="preserve">and </w:t>
      </w:r>
      <w:r w:rsidR="00B5253E" w:rsidRPr="00312331">
        <w:rPr>
          <w:rFonts w:ascii="Arial" w:hAnsi="Arial" w:cs="Arial"/>
          <w:b/>
          <w:bCs/>
        </w:rPr>
        <w:t>manage</w:t>
      </w:r>
      <w:r w:rsidRPr="00312331">
        <w:rPr>
          <w:rFonts w:ascii="Arial" w:hAnsi="Arial" w:cs="Arial"/>
          <w:b/>
          <w:bCs/>
        </w:rPr>
        <w:t>ment of</w:t>
      </w:r>
      <w:r w:rsidR="00B5253E" w:rsidRPr="00312331">
        <w:rPr>
          <w:rFonts w:ascii="Arial" w:hAnsi="Arial" w:cs="Arial"/>
          <w:b/>
          <w:bCs/>
        </w:rPr>
        <w:t xml:space="preserve"> IT infrastructure</w:t>
      </w:r>
      <w:r w:rsidR="00D71DF5" w:rsidRPr="004770EF">
        <w:rPr>
          <w:rFonts w:ascii="Arial" w:hAnsi="Arial" w:cs="Arial"/>
        </w:rPr>
        <w:t>.</w:t>
      </w:r>
      <w:r w:rsidR="00765DC6">
        <w:rPr>
          <w:rStyle w:val="FootnoteReference"/>
          <w:rFonts w:ascii="Arial" w:hAnsi="Arial" w:cs="Arial"/>
        </w:rPr>
        <w:footnoteReference w:id="10"/>
      </w:r>
      <w:r w:rsidR="00D71DF5" w:rsidRPr="004770EF">
        <w:rPr>
          <w:rFonts w:ascii="Arial" w:hAnsi="Arial" w:cs="Arial"/>
        </w:rPr>
        <w:t xml:space="preserve"> </w:t>
      </w:r>
      <w:r w:rsidR="00912938">
        <w:rPr>
          <w:rFonts w:ascii="Arial" w:hAnsi="Arial" w:cs="Arial"/>
        </w:rPr>
        <w:t>Re</w:t>
      </w:r>
      <w:r w:rsidR="00B5253E" w:rsidRPr="004770EF">
        <w:rPr>
          <w:rFonts w:ascii="Arial" w:hAnsi="Arial" w:cs="Arial"/>
        </w:rPr>
        <w:t>cover</w:t>
      </w:r>
      <w:r w:rsidR="00912938">
        <w:rPr>
          <w:rFonts w:ascii="Arial" w:hAnsi="Arial" w:cs="Arial"/>
        </w:rPr>
        <w:t>ing</w:t>
      </w:r>
      <w:r w:rsidR="00B5253E" w:rsidRPr="004770EF">
        <w:rPr>
          <w:rFonts w:ascii="Arial" w:hAnsi="Arial" w:cs="Arial"/>
        </w:rPr>
        <w:t xml:space="preserve"> reserves in deeper and more remote locations </w:t>
      </w:r>
      <w:r w:rsidR="00D71DF5" w:rsidRPr="004770EF">
        <w:rPr>
          <w:rFonts w:ascii="Arial" w:hAnsi="Arial" w:cs="Arial"/>
        </w:rPr>
        <w:t>and</w:t>
      </w:r>
      <w:r w:rsidR="00B5253E" w:rsidRPr="004770EF">
        <w:rPr>
          <w:rFonts w:ascii="Arial" w:hAnsi="Arial" w:cs="Arial"/>
        </w:rPr>
        <w:t xml:space="preserve"> be</w:t>
      </w:r>
      <w:r w:rsidR="00912938">
        <w:rPr>
          <w:rFonts w:ascii="Arial" w:hAnsi="Arial" w:cs="Arial"/>
        </w:rPr>
        <w:t>ing</w:t>
      </w:r>
      <w:r w:rsidR="00B5253E" w:rsidRPr="004770EF">
        <w:rPr>
          <w:rFonts w:ascii="Arial" w:hAnsi="Arial" w:cs="Arial"/>
        </w:rPr>
        <w:t xml:space="preserve"> economically viable,</w:t>
      </w:r>
      <w:r>
        <w:rPr>
          <w:rFonts w:ascii="Arial" w:hAnsi="Arial" w:cs="Arial"/>
        </w:rPr>
        <w:t xml:space="preserve"> requires </w:t>
      </w:r>
      <w:r w:rsidR="00B5253E" w:rsidRPr="004770EF">
        <w:rPr>
          <w:rFonts w:ascii="Arial" w:hAnsi="Arial" w:cs="Arial"/>
        </w:rPr>
        <w:t>greater scrutiny, analysis and testing. </w:t>
      </w:r>
      <w:r w:rsidR="00D71DF5" w:rsidRPr="004770EF">
        <w:rPr>
          <w:rFonts w:ascii="Arial" w:hAnsi="Arial" w:cs="Arial"/>
        </w:rPr>
        <w:t>C</w:t>
      </w:r>
      <w:r w:rsidR="00B5253E" w:rsidRPr="004770EF">
        <w:rPr>
          <w:rFonts w:ascii="Arial" w:hAnsi="Arial" w:cs="Arial"/>
        </w:rPr>
        <w:t>reat</w:t>
      </w:r>
      <w:r w:rsidR="00D71DF5" w:rsidRPr="004770EF">
        <w:rPr>
          <w:rFonts w:ascii="Arial" w:hAnsi="Arial" w:cs="Arial"/>
        </w:rPr>
        <w:t>ing</w:t>
      </w:r>
      <w:r w:rsidR="00B5253E" w:rsidRPr="004770EF">
        <w:rPr>
          <w:rFonts w:ascii="Arial" w:hAnsi="Arial" w:cs="Arial"/>
        </w:rPr>
        <w:t xml:space="preserve"> better numerical models and simulations of the earth’s subsurface topology</w:t>
      </w:r>
      <w:r w:rsidR="00D71DF5" w:rsidRPr="004770EF">
        <w:rPr>
          <w:rFonts w:ascii="Arial" w:hAnsi="Arial" w:cs="Arial"/>
        </w:rPr>
        <w:t xml:space="preserve"> is necessary as </w:t>
      </w:r>
      <w:r w:rsidR="00B5253E" w:rsidRPr="004770EF">
        <w:rPr>
          <w:rFonts w:ascii="Arial" w:hAnsi="Arial" w:cs="Arial"/>
        </w:rPr>
        <w:t>the recovery process is dependent on understanding how the structural and fluid mechanics of a rock formation will interact with the effects of the drilling, completion and production phases.</w:t>
      </w:r>
      <w:r w:rsidR="00D71DF5" w:rsidRPr="004770EF">
        <w:rPr>
          <w:rFonts w:ascii="Arial" w:hAnsi="Arial" w:cs="Arial"/>
        </w:rPr>
        <w:t xml:space="preserve"> </w:t>
      </w:r>
      <w:r w:rsidR="00912938">
        <w:rPr>
          <w:rFonts w:ascii="Arial" w:hAnsi="Arial" w:cs="Arial"/>
        </w:rPr>
        <w:t>I</w:t>
      </w:r>
      <w:r w:rsidR="00B5253E" w:rsidRPr="004770EF">
        <w:rPr>
          <w:rFonts w:ascii="Arial" w:hAnsi="Arial" w:cs="Arial"/>
        </w:rPr>
        <w:t>nnovat</w:t>
      </w:r>
      <w:r w:rsidR="00912938">
        <w:rPr>
          <w:rFonts w:ascii="Arial" w:hAnsi="Arial" w:cs="Arial"/>
        </w:rPr>
        <w:t>ions to</w:t>
      </w:r>
      <w:r w:rsidR="00B5253E" w:rsidRPr="004770EF">
        <w:rPr>
          <w:rFonts w:ascii="Arial" w:hAnsi="Arial" w:cs="Arial"/>
        </w:rPr>
        <w:t xml:space="preserve"> develop technology that allows it to search deeper, farther and more efficiently </w:t>
      </w:r>
      <w:r w:rsidR="00912938">
        <w:rPr>
          <w:rFonts w:ascii="Arial" w:hAnsi="Arial" w:cs="Arial"/>
        </w:rPr>
        <w:t>would</w:t>
      </w:r>
      <w:r w:rsidR="00B5253E" w:rsidRPr="004770EF">
        <w:rPr>
          <w:rFonts w:ascii="Arial" w:hAnsi="Arial" w:cs="Arial"/>
        </w:rPr>
        <w:t> translat</w:t>
      </w:r>
      <w:r w:rsidR="00912938">
        <w:rPr>
          <w:rFonts w:ascii="Arial" w:hAnsi="Arial" w:cs="Arial"/>
        </w:rPr>
        <w:t>e</w:t>
      </w:r>
      <w:r w:rsidR="00B5253E" w:rsidRPr="004770EF">
        <w:rPr>
          <w:rFonts w:ascii="Arial" w:hAnsi="Arial" w:cs="Arial"/>
        </w:rPr>
        <w:t xml:space="preserve"> to better products, less waste and reduced environmental impact.</w:t>
      </w:r>
      <w:r>
        <w:rPr>
          <w:rFonts w:ascii="Arial" w:hAnsi="Arial" w:cs="Arial"/>
        </w:rPr>
        <w:t xml:space="preserve"> H</w:t>
      </w:r>
      <w:r w:rsidR="001C0FE2" w:rsidRPr="004770EF">
        <w:rPr>
          <w:rFonts w:ascii="Arial" w:hAnsi="Arial" w:cs="Arial"/>
        </w:rPr>
        <w:t xml:space="preserve">igh-performance computing (HPC) </w:t>
      </w:r>
      <w:r>
        <w:rPr>
          <w:rFonts w:ascii="Arial" w:hAnsi="Arial" w:cs="Arial"/>
        </w:rPr>
        <w:t>is a major contributor to success</w:t>
      </w:r>
      <w:r w:rsidR="001C21D1">
        <w:rPr>
          <w:rFonts w:ascii="Arial" w:hAnsi="Arial" w:cs="Arial"/>
        </w:rPr>
        <w:t xml:space="preserve"> exploiting cloud computing, both global and company owned cloud to overcome drawbacks l</w:t>
      </w:r>
      <w:r w:rsidR="001C0FE2" w:rsidRPr="004770EF">
        <w:rPr>
          <w:rFonts w:ascii="Arial" w:hAnsi="Arial" w:cs="Arial"/>
        </w:rPr>
        <w:t>ike security, resource quality and data transfer speed.</w:t>
      </w:r>
      <w:r w:rsidR="00765DC6">
        <w:rPr>
          <w:rFonts w:ascii="Arial" w:hAnsi="Arial" w:cs="Arial"/>
        </w:rPr>
        <w:t xml:space="preserve"> </w:t>
      </w:r>
      <w:r w:rsidR="00BD0417" w:rsidRPr="004770EF">
        <w:rPr>
          <w:rFonts w:ascii="Arial" w:hAnsi="Arial" w:cs="Arial"/>
        </w:rPr>
        <w:t xml:space="preserve">Numerical </w:t>
      </w:r>
      <w:r w:rsidR="00BD0417" w:rsidRPr="004770EF">
        <w:rPr>
          <w:rFonts w:ascii="Arial" w:hAnsi="Arial" w:cs="Arial"/>
        </w:rPr>
        <w:lastRenderedPageBreak/>
        <w:t xml:space="preserve">simulation </w:t>
      </w:r>
      <w:r w:rsidR="00067899">
        <w:rPr>
          <w:rFonts w:ascii="Arial" w:hAnsi="Arial" w:cs="Arial"/>
        </w:rPr>
        <w:t>for s</w:t>
      </w:r>
      <w:r w:rsidR="00BD0417" w:rsidRPr="004770EF">
        <w:rPr>
          <w:rFonts w:ascii="Arial" w:hAnsi="Arial" w:cs="Arial"/>
        </w:rPr>
        <w:t>eismic processing, reservoir simulation, structural analysis and computational fluid dynamics (CFD)</w:t>
      </w:r>
      <w:r w:rsidR="001C21D1">
        <w:rPr>
          <w:rFonts w:ascii="Arial" w:hAnsi="Arial" w:cs="Arial"/>
        </w:rPr>
        <w:t xml:space="preserve"> </w:t>
      </w:r>
      <w:r w:rsidR="00067899">
        <w:rPr>
          <w:rFonts w:ascii="Arial" w:hAnsi="Arial" w:cs="Arial"/>
        </w:rPr>
        <w:t>can</w:t>
      </w:r>
      <w:r w:rsidR="00BD0417" w:rsidRPr="004770EF">
        <w:rPr>
          <w:rFonts w:ascii="Arial" w:hAnsi="Arial" w:cs="Arial"/>
        </w:rPr>
        <w:t xml:space="preserve"> develop energy resources</w:t>
      </w:r>
      <w:r w:rsidR="00067899">
        <w:rPr>
          <w:rFonts w:ascii="Arial" w:hAnsi="Arial" w:cs="Arial"/>
        </w:rPr>
        <w:t>.</w:t>
      </w:r>
      <w:r w:rsidR="00BD0417" w:rsidRPr="004770EF">
        <w:rPr>
          <w:rFonts w:ascii="Arial" w:hAnsi="Arial" w:cs="Arial"/>
        </w:rPr>
        <w:t xml:space="preserve"> </w:t>
      </w:r>
    </w:p>
    <w:p w14:paraId="6432E4EC" w14:textId="55A43CC4" w:rsidR="00F616C5" w:rsidRPr="00821CDF" w:rsidRDefault="00F616C5" w:rsidP="001C21D1">
      <w:pPr>
        <w:pStyle w:val="NormalWeb"/>
        <w:shd w:val="clear" w:color="auto" w:fill="FFFFFF"/>
        <w:spacing w:before="0" w:beforeAutospacing="0" w:after="270" w:afterAutospacing="0" w:line="360" w:lineRule="auto"/>
        <w:jc w:val="both"/>
        <w:rPr>
          <w:rFonts w:ascii="Arial" w:hAnsi="Arial" w:cs="Arial"/>
          <w:color w:val="FF0000"/>
        </w:rPr>
      </w:pPr>
      <w:r w:rsidRPr="00821CDF">
        <w:rPr>
          <w:rFonts w:ascii="Arial" w:hAnsi="Arial" w:cs="Arial"/>
          <w:b/>
          <w:bCs/>
          <w:color w:val="FF0000"/>
        </w:rPr>
        <w:t>Tackling Energy Security.</w:t>
      </w:r>
      <w:r w:rsidRPr="00821CDF">
        <w:rPr>
          <w:rFonts w:ascii="Arial" w:hAnsi="Arial" w:cs="Arial"/>
          <w:b/>
          <w:bCs/>
          <w:color w:val="FF0000"/>
        </w:rPr>
        <w:tab/>
      </w:r>
      <w:r w:rsidRPr="00821CDF">
        <w:rPr>
          <w:rFonts w:ascii="Arial" w:hAnsi="Arial" w:cs="Arial"/>
          <w:color w:val="FF0000"/>
        </w:rPr>
        <w:t xml:space="preserve">Rising unconventional </w:t>
      </w:r>
      <w:r w:rsidR="00F27160">
        <w:rPr>
          <w:rFonts w:ascii="Arial" w:hAnsi="Arial" w:cs="Arial"/>
          <w:color w:val="FF0000"/>
        </w:rPr>
        <w:t>energy</w:t>
      </w:r>
      <w:r w:rsidRPr="00821CDF">
        <w:rPr>
          <w:rFonts w:ascii="Arial" w:hAnsi="Arial" w:cs="Arial"/>
          <w:color w:val="FF0000"/>
        </w:rPr>
        <w:t xml:space="preserve"> reduce</w:t>
      </w:r>
      <w:r w:rsidR="004B53EB">
        <w:rPr>
          <w:rFonts w:ascii="Arial" w:hAnsi="Arial" w:cs="Arial"/>
          <w:color w:val="FF0000"/>
        </w:rPr>
        <w:t>s</w:t>
      </w:r>
      <w:r w:rsidRPr="00821CDF">
        <w:rPr>
          <w:rFonts w:ascii="Arial" w:hAnsi="Arial" w:cs="Arial"/>
          <w:color w:val="FF0000"/>
        </w:rPr>
        <w:t xml:space="preserve"> dependency on energy imports</w:t>
      </w:r>
      <w:r w:rsidR="00F27160">
        <w:rPr>
          <w:rFonts w:ascii="Arial" w:hAnsi="Arial" w:cs="Arial"/>
          <w:color w:val="FF0000"/>
        </w:rPr>
        <w:t xml:space="preserve"> and </w:t>
      </w:r>
      <w:r w:rsidRPr="00821CDF">
        <w:rPr>
          <w:rFonts w:ascii="Arial" w:hAnsi="Arial" w:cs="Arial"/>
          <w:color w:val="FF0000"/>
        </w:rPr>
        <w:t>energy efficiency, locally produced renewable energy and coal contributed to reducing European and US dependency on imports.</w:t>
      </w:r>
      <w:r w:rsidR="001C21D1" w:rsidRPr="00821CDF">
        <w:rPr>
          <w:rFonts w:ascii="Arial" w:hAnsi="Arial" w:cs="Arial"/>
          <w:color w:val="FF0000"/>
        </w:rPr>
        <w:t xml:space="preserve"> Shale gas</w:t>
      </w:r>
      <w:r w:rsidR="001C21D1" w:rsidRPr="00821CDF">
        <w:rPr>
          <w:rStyle w:val="FootnoteReference"/>
          <w:rFonts w:ascii="Arial" w:hAnsi="Arial" w:cs="Arial"/>
          <w:color w:val="FF0000"/>
        </w:rPr>
        <w:footnoteReference w:id="11"/>
      </w:r>
      <w:r w:rsidR="001C21D1" w:rsidRPr="00821CDF">
        <w:rPr>
          <w:rFonts w:ascii="Arial" w:hAnsi="Arial" w:cs="Arial"/>
          <w:color w:val="FF0000"/>
        </w:rPr>
        <w:t xml:space="preserve"> has reached a scale </w:t>
      </w:r>
      <w:r w:rsidR="004B53EB">
        <w:rPr>
          <w:rFonts w:ascii="Arial" w:hAnsi="Arial" w:cs="Arial"/>
          <w:color w:val="FF0000"/>
        </w:rPr>
        <w:t xml:space="preserve">allowing </w:t>
      </w:r>
      <w:r w:rsidR="001C21D1" w:rsidRPr="00821CDF">
        <w:rPr>
          <w:rFonts w:ascii="Arial" w:hAnsi="Arial" w:cs="Arial"/>
          <w:color w:val="FF0000"/>
        </w:rPr>
        <w:t>the US, a natural gas</w:t>
      </w:r>
      <w:r w:rsidR="004B53EB">
        <w:rPr>
          <w:rFonts w:ascii="Arial" w:hAnsi="Arial" w:cs="Arial"/>
          <w:color w:val="FF0000"/>
        </w:rPr>
        <w:t xml:space="preserve"> importer</w:t>
      </w:r>
      <w:r w:rsidR="001C21D1" w:rsidRPr="00821CDF">
        <w:rPr>
          <w:rFonts w:ascii="Arial" w:hAnsi="Arial" w:cs="Arial"/>
          <w:color w:val="FF0000"/>
        </w:rPr>
        <w:t xml:space="preserve"> transform to an exporter, reshaping strategic concepts of security.</w:t>
      </w:r>
      <w:r w:rsidRPr="00821CDF">
        <w:rPr>
          <w:rFonts w:ascii="Arial" w:hAnsi="Arial" w:cs="Arial"/>
          <w:color w:val="FF0000"/>
        </w:rPr>
        <w:t xml:space="preserve"> </w:t>
      </w:r>
      <w:r w:rsidR="00CD2910" w:rsidRPr="00821CDF">
        <w:rPr>
          <w:rFonts w:ascii="Arial" w:hAnsi="Arial" w:cs="Arial"/>
          <w:color w:val="FF0000"/>
        </w:rPr>
        <w:t xml:space="preserve">Churchill underscored the importance of diversity of oil supplies “Safety and certainty in oil lie in variety and variety alone.” Energy independence comes from a variety of alternative energy resources, such as coal, oil shale, nuclear and </w:t>
      </w:r>
      <w:r w:rsidRPr="00821CDF">
        <w:rPr>
          <w:rFonts w:ascii="Arial" w:hAnsi="Arial" w:cs="Arial"/>
          <w:color w:val="FF0000"/>
        </w:rPr>
        <w:t xml:space="preserve">renewable energy, in addition to increased oil exploration and production. It implies developing alternative energy resources, and </w:t>
      </w:r>
      <w:r w:rsidR="00F27160">
        <w:rPr>
          <w:rFonts w:ascii="Arial" w:hAnsi="Arial" w:cs="Arial"/>
          <w:color w:val="FF0000"/>
        </w:rPr>
        <w:t>exploiting</w:t>
      </w:r>
      <w:r w:rsidRPr="00821CDF">
        <w:rPr>
          <w:rFonts w:ascii="Arial" w:hAnsi="Arial" w:cs="Arial"/>
          <w:color w:val="FF0000"/>
        </w:rPr>
        <w:t xml:space="preserve"> technology to convert non-petroleum energy resources into transportation fuels that can replace petroleum-based fuels. High oil consumption needs to be displaced by a combination of alternative fuels, increased fuel efficiency and conservation.</w:t>
      </w:r>
    </w:p>
    <w:p w14:paraId="5D64685E" w14:textId="658B694D" w:rsidR="00D15B9C" w:rsidRDefault="00316035" w:rsidP="00D15B9C">
      <w:pPr>
        <w:pStyle w:val="NormalWeb"/>
        <w:spacing w:before="0" w:beforeAutospacing="0" w:after="0" w:afterAutospacing="0" w:line="360" w:lineRule="auto"/>
        <w:jc w:val="both"/>
        <w:rPr>
          <w:rFonts w:ascii="Arial" w:hAnsi="Arial" w:cs="Arial"/>
          <w:lang w:val="en-US"/>
        </w:rPr>
      </w:pPr>
      <w:r>
        <w:rPr>
          <w:rFonts w:ascii="Arial" w:hAnsi="Arial" w:cs="Arial"/>
          <w:b/>
          <w:bCs/>
        </w:rPr>
        <w:t>Energy Globalisation and the Future – The Shifting Pivot.</w:t>
      </w:r>
      <w:r>
        <w:rPr>
          <w:rFonts w:ascii="Arial" w:hAnsi="Arial" w:cs="Arial"/>
          <w:b/>
          <w:bCs/>
        </w:rPr>
        <w:tab/>
      </w:r>
      <w:r w:rsidRPr="00F616C5">
        <w:rPr>
          <w:rFonts w:ascii="Arial" w:hAnsi="Arial" w:cs="Arial"/>
        </w:rPr>
        <w:t>The pivot of growth of the developed North in America, Europ</w:t>
      </w:r>
      <w:r w:rsidRPr="004770EF">
        <w:rPr>
          <w:rFonts w:ascii="Arial" w:hAnsi="Arial" w:cs="Arial"/>
        </w:rPr>
        <w:t>e and Japan ha</w:t>
      </w:r>
      <w:r>
        <w:rPr>
          <w:rFonts w:ascii="Arial" w:hAnsi="Arial" w:cs="Arial"/>
        </w:rPr>
        <w:t>s</w:t>
      </w:r>
      <w:r w:rsidRPr="004770EF">
        <w:rPr>
          <w:rFonts w:ascii="Arial" w:hAnsi="Arial" w:cs="Arial"/>
        </w:rPr>
        <w:t xml:space="preserve"> reached peak demand</w:t>
      </w:r>
      <w:r>
        <w:rPr>
          <w:rFonts w:ascii="Arial" w:hAnsi="Arial" w:cs="Arial"/>
        </w:rPr>
        <w:t xml:space="preserve"> as a result of</w:t>
      </w:r>
      <w:r w:rsidRPr="004770EF">
        <w:rPr>
          <w:rFonts w:ascii="Arial" w:hAnsi="Arial" w:cs="Arial"/>
        </w:rPr>
        <w:t xml:space="preserve"> demographics, increased efficiency and substitution, </w:t>
      </w:r>
      <w:r>
        <w:rPr>
          <w:rFonts w:ascii="Arial" w:hAnsi="Arial" w:cs="Arial"/>
        </w:rPr>
        <w:t xml:space="preserve">and consumption of </w:t>
      </w:r>
      <w:r w:rsidRPr="004770EF">
        <w:rPr>
          <w:rFonts w:ascii="Arial" w:hAnsi="Arial" w:cs="Arial"/>
        </w:rPr>
        <w:t xml:space="preserve">emerging markets </w:t>
      </w:r>
      <w:r>
        <w:rPr>
          <w:rFonts w:ascii="Arial" w:hAnsi="Arial" w:cs="Arial"/>
        </w:rPr>
        <w:t>is set to shift the pivot to the East</w:t>
      </w:r>
      <w:r w:rsidRPr="004770EF">
        <w:rPr>
          <w:rFonts w:ascii="Arial" w:hAnsi="Arial" w:cs="Arial"/>
        </w:rPr>
        <w:t xml:space="preserve">. </w:t>
      </w:r>
      <w:r w:rsidR="00D15B9C" w:rsidRPr="004770EF">
        <w:rPr>
          <w:rFonts w:ascii="Arial" w:hAnsi="Arial" w:cs="Arial"/>
          <w:lang w:val="en-US"/>
        </w:rPr>
        <w:t>Th</w:t>
      </w:r>
      <w:r w:rsidR="00D15B9C">
        <w:rPr>
          <w:rFonts w:ascii="Arial" w:hAnsi="Arial" w:cs="Arial"/>
          <w:lang w:val="en-US"/>
        </w:rPr>
        <w:t>e</w:t>
      </w:r>
      <w:r w:rsidR="00D15B9C" w:rsidRPr="004770EF">
        <w:rPr>
          <w:rFonts w:ascii="Arial" w:hAnsi="Arial" w:cs="Arial"/>
          <w:lang w:val="en-US"/>
        </w:rPr>
        <w:t xml:space="preserve"> </w:t>
      </w:r>
      <w:r w:rsidR="00F27160">
        <w:rPr>
          <w:rFonts w:ascii="Arial" w:hAnsi="Arial" w:cs="Arial"/>
          <w:lang w:val="en-US"/>
        </w:rPr>
        <w:t>energy-dollar nexus holds</w:t>
      </w:r>
      <w:r w:rsidR="00D15B9C" w:rsidRPr="004770EF">
        <w:rPr>
          <w:rFonts w:ascii="Arial" w:hAnsi="Arial" w:cs="Arial"/>
          <w:lang w:val="en-US"/>
        </w:rPr>
        <w:t xml:space="preserve"> sway </w:t>
      </w:r>
      <w:r w:rsidR="00D15B9C">
        <w:rPr>
          <w:rFonts w:ascii="Arial" w:hAnsi="Arial" w:cs="Arial"/>
          <w:lang w:val="en-US"/>
        </w:rPr>
        <w:t xml:space="preserve">and attempts to diverge, as observed in events in </w:t>
      </w:r>
      <w:r w:rsidR="00D15B9C" w:rsidRPr="004770EF">
        <w:rPr>
          <w:rFonts w:ascii="Arial" w:hAnsi="Arial" w:cs="Arial"/>
          <w:lang w:val="en-US"/>
        </w:rPr>
        <w:t xml:space="preserve">Iran, </w:t>
      </w:r>
      <w:r w:rsidR="00D15B9C">
        <w:rPr>
          <w:rFonts w:ascii="Arial" w:hAnsi="Arial" w:cs="Arial"/>
          <w:lang w:val="en-US"/>
        </w:rPr>
        <w:t>Iraq</w:t>
      </w:r>
      <w:r w:rsidR="00D15B9C" w:rsidRPr="004770EF">
        <w:rPr>
          <w:rFonts w:ascii="Arial" w:hAnsi="Arial" w:cs="Arial"/>
          <w:lang w:val="en-US"/>
        </w:rPr>
        <w:t>, Venezuela</w:t>
      </w:r>
      <w:r w:rsidR="00D15B9C">
        <w:rPr>
          <w:rFonts w:ascii="Arial" w:hAnsi="Arial" w:cs="Arial"/>
          <w:lang w:val="en-US"/>
        </w:rPr>
        <w:t xml:space="preserve"> etc.</w:t>
      </w:r>
      <w:r w:rsidR="00D15B9C" w:rsidRPr="004770EF">
        <w:rPr>
          <w:rFonts w:ascii="Arial" w:hAnsi="Arial" w:cs="Arial"/>
          <w:lang w:val="en-US"/>
        </w:rPr>
        <w:t xml:space="preserve"> </w:t>
      </w:r>
      <w:r w:rsidR="00D15B9C">
        <w:rPr>
          <w:rFonts w:ascii="Arial" w:hAnsi="Arial" w:cs="Arial"/>
          <w:lang w:val="en-US"/>
        </w:rPr>
        <w:t>often generate serious repercussions</w:t>
      </w:r>
      <w:r w:rsidR="00D15B9C" w:rsidRPr="004770EF">
        <w:rPr>
          <w:rFonts w:ascii="Arial" w:hAnsi="Arial" w:cs="Arial"/>
          <w:lang w:val="en-US"/>
        </w:rPr>
        <w:t xml:space="preserve">. China, Russia, and India </w:t>
      </w:r>
      <w:r w:rsidR="00D15B9C">
        <w:rPr>
          <w:rFonts w:ascii="Arial" w:hAnsi="Arial" w:cs="Arial"/>
          <w:lang w:val="en-US"/>
        </w:rPr>
        <w:t xml:space="preserve">seeking </w:t>
      </w:r>
      <w:r w:rsidR="00D15B9C" w:rsidRPr="004770EF">
        <w:rPr>
          <w:rFonts w:ascii="Arial" w:hAnsi="Arial" w:cs="Arial"/>
          <w:lang w:val="en-US"/>
        </w:rPr>
        <w:t>currenc</w:t>
      </w:r>
      <w:r w:rsidR="00D15B9C">
        <w:rPr>
          <w:rFonts w:ascii="Arial" w:hAnsi="Arial" w:cs="Arial"/>
          <w:lang w:val="en-US"/>
        </w:rPr>
        <w:t>y swop arrangements</w:t>
      </w:r>
      <w:r w:rsidR="00D15B9C" w:rsidRPr="004770EF">
        <w:rPr>
          <w:rFonts w:ascii="Arial" w:hAnsi="Arial" w:cs="Arial"/>
          <w:lang w:val="en-US"/>
        </w:rPr>
        <w:t xml:space="preserve"> for oil</w:t>
      </w:r>
      <w:r w:rsidR="00D15B9C">
        <w:rPr>
          <w:rFonts w:ascii="Arial" w:hAnsi="Arial" w:cs="Arial"/>
          <w:lang w:val="en-US"/>
        </w:rPr>
        <w:t xml:space="preserve">, </w:t>
      </w:r>
      <w:r w:rsidR="00D15B9C" w:rsidRPr="004770EF">
        <w:rPr>
          <w:rFonts w:ascii="Arial" w:hAnsi="Arial" w:cs="Arial"/>
          <w:lang w:val="en-US"/>
        </w:rPr>
        <w:t>the E</w:t>
      </w:r>
      <w:r w:rsidR="00F27160">
        <w:rPr>
          <w:rFonts w:ascii="Arial" w:hAnsi="Arial" w:cs="Arial"/>
          <w:lang w:val="en-US"/>
        </w:rPr>
        <w:t>U</w:t>
      </w:r>
      <w:r w:rsidR="00D15B9C" w:rsidRPr="004770EF">
        <w:rPr>
          <w:rFonts w:ascii="Arial" w:hAnsi="Arial" w:cs="Arial"/>
          <w:lang w:val="en-US"/>
        </w:rPr>
        <w:t xml:space="preserve"> helping Iran bypass the SWIFT system </w:t>
      </w:r>
      <w:r w:rsidR="00D15B9C">
        <w:rPr>
          <w:rFonts w:ascii="Arial" w:hAnsi="Arial" w:cs="Arial"/>
          <w:lang w:val="en-US"/>
        </w:rPr>
        <w:t xml:space="preserve">could manifest </w:t>
      </w:r>
      <w:r w:rsidR="00D15B9C" w:rsidRPr="004770EF">
        <w:rPr>
          <w:rFonts w:ascii="Arial" w:hAnsi="Arial" w:cs="Arial"/>
          <w:lang w:val="en-US"/>
        </w:rPr>
        <w:t>in massive inflationary pressures on the US economy, and in turn cause a shock to the world economy in the globalized order. Thus, any changes that occur in the energy sector which undermines the primacy of the US dollar will have massive geo-political and economic consequences</w:t>
      </w:r>
      <w:r w:rsidR="00D15B9C">
        <w:rPr>
          <w:rFonts w:ascii="Arial" w:hAnsi="Arial" w:cs="Arial"/>
          <w:lang w:val="en-US"/>
        </w:rPr>
        <w:t>.</w:t>
      </w:r>
      <w:r w:rsidR="00D15B9C" w:rsidRPr="004770EF">
        <w:rPr>
          <w:rFonts w:ascii="Arial" w:hAnsi="Arial" w:cs="Arial"/>
          <w:lang w:val="en-US"/>
        </w:rPr>
        <w:t xml:space="preserve"> </w:t>
      </w:r>
    </w:p>
    <w:p w14:paraId="70B05399" w14:textId="444EDED6" w:rsidR="00D1459B" w:rsidRDefault="001C21D1" w:rsidP="00604CBD">
      <w:pPr>
        <w:pStyle w:val="NormalWeb"/>
        <w:spacing w:before="0" w:beforeAutospacing="0" w:after="0" w:afterAutospacing="0" w:line="360" w:lineRule="auto"/>
        <w:jc w:val="both"/>
        <w:rPr>
          <w:rFonts w:ascii="Arial" w:hAnsi="Arial" w:cs="Arial"/>
        </w:rPr>
      </w:pPr>
      <w:r>
        <w:rPr>
          <w:rFonts w:ascii="Arial" w:hAnsi="Arial" w:cs="Arial"/>
        </w:rPr>
        <w:t>E</w:t>
      </w:r>
      <w:r w:rsidR="003C7891">
        <w:rPr>
          <w:rFonts w:ascii="Arial" w:hAnsi="Arial" w:cs="Arial"/>
        </w:rPr>
        <w:t xml:space="preserve">nergy globalisation should relate to a fundamental question – if the rise of empires and linkages to global currency reserves have a key linkage and with a shift of the economic pivot taking towards the East (China and India), what would be the shape of the next century if the primary energy source of the future were not linked to the US dollar…where would the </w:t>
      </w:r>
      <w:proofErr w:type="spellStart"/>
      <w:r w:rsidR="003C7891">
        <w:rPr>
          <w:rFonts w:ascii="Arial" w:hAnsi="Arial" w:cs="Arial"/>
        </w:rPr>
        <w:t>center</w:t>
      </w:r>
      <w:proofErr w:type="spellEnd"/>
      <w:r w:rsidR="003C7891">
        <w:rPr>
          <w:rFonts w:ascii="Arial" w:hAnsi="Arial" w:cs="Arial"/>
        </w:rPr>
        <w:t xml:space="preserve"> of gravity of the future global economy rest?</w:t>
      </w:r>
    </w:p>
    <w:sectPr w:rsidR="00D145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02E2" w14:textId="77777777" w:rsidR="0083242A" w:rsidRDefault="0083242A" w:rsidP="008C7FC5">
      <w:pPr>
        <w:spacing w:after="0" w:line="240" w:lineRule="auto"/>
      </w:pPr>
      <w:r>
        <w:separator/>
      </w:r>
    </w:p>
  </w:endnote>
  <w:endnote w:type="continuationSeparator" w:id="0">
    <w:p w14:paraId="791A63CB" w14:textId="77777777" w:rsidR="0083242A" w:rsidRDefault="0083242A" w:rsidP="008C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xchange Web">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14C94" w14:textId="77777777" w:rsidR="0083242A" w:rsidRDefault="0083242A" w:rsidP="008C7FC5">
      <w:pPr>
        <w:spacing w:after="0" w:line="240" w:lineRule="auto"/>
      </w:pPr>
      <w:r>
        <w:separator/>
      </w:r>
    </w:p>
  </w:footnote>
  <w:footnote w:type="continuationSeparator" w:id="0">
    <w:p w14:paraId="679B2E34" w14:textId="77777777" w:rsidR="0083242A" w:rsidRDefault="0083242A" w:rsidP="008C7FC5">
      <w:pPr>
        <w:spacing w:after="0" w:line="240" w:lineRule="auto"/>
      </w:pPr>
      <w:r>
        <w:continuationSeparator/>
      </w:r>
    </w:p>
  </w:footnote>
  <w:footnote w:id="1">
    <w:p w14:paraId="668FCF96" w14:textId="77777777" w:rsidR="002F1E38" w:rsidRDefault="002F1E38" w:rsidP="002F1E38">
      <w:pPr>
        <w:pStyle w:val="FootnoteText"/>
      </w:pPr>
      <w:r>
        <w:rPr>
          <w:rStyle w:val="FootnoteReference"/>
        </w:rPr>
        <w:footnoteRef/>
      </w:r>
      <w:r>
        <w:t xml:space="preserve"> </w:t>
      </w:r>
      <w:r w:rsidRPr="008C7FC5">
        <w:t xml:space="preserve">Energy: The missing link in globalization, Energy Research &amp; Social Science, Vol 14, April 2016, Pages 122-130, </w:t>
      </w:r>
      <w:hyperlink r:id="rId1" w:history="1">
        <w:r w:rsidRPr="00E30B67">
          <w:rPr>
            <w:rStyle w:val="Hyperlink"/>
          </w:rPr>
          <w:t>https://reader.elsevier.com/reader/sd/pii/S2214629616300093?token=4D90716EB1590D1489F2A9377C41D2AB00894B680CA99EC308AFB77A7E835E9106E35DC84C61737E110C99A83C9B6AC5</w:t>
        </w:r>
      </w:hyperlink>
      <w:r>
        <w:t xml:space="preserve">  </w:t>
      </w:r>
    </w:p>
  </w:footnote>
  <w:footnote w:id="2">
    <w:p w14:paraId="0CC10D7A" w14:textId="42CD6BCE" w:rsidR="00734039" w:rsidRDefault="00734039">
      <w:pPr>
        <w:pStyle w:val="FootnoteText"/>
      </w:pPr>
      <w:r>
        <w:rPr>
          <w:rStyle w:val="FootnoteReference"/>
        </w:rPr>
        <w:footnoteRef/>
      </w:r>
      <w:r>
        <w:t xml:space="preserve"> </w:t>
      </w:r>
      <w:r w:rsidRPr="00734039">
        <w:t xml:space="preserve">Peter </w:t>
      </w:r>
      <w:proofErr w:type="spellStart"/>
      <w:r w:rsidRPr="00734039">
        <w:t>Vanham</w:t>
      </w:r>
      <w:proofErr w:type="spellEnd"/>
      <w:r w:rsidRPr="00734039">
        <w:t xml:space="preserve">, A brief history of globalization, </w:t>
      </w:r>
      <w:hyperlink r:id="rId2" w:history="1">
        <w:r w:rsidRPr="00EF1069">
          <w:rPr>
            <w:rStyle w:val="Hyperlink"/>
          </w:rPr>
          <w:t>https://www.weforum.org/agenda/2019/01/how-globalization-4-0-fits-into-the-history-of-globalization/</w:t>
        </w:r>
      </w:hyperlink>
      <w:r>
        <w:t xml:space="preserve"> </w:t>
      </w:r>
    </w:p>
  </w:footnote>
  <w:footnote w:id="3">
    <w:p w14:paraId="4EF437C3" w14:textId="1303134C" w:rsidR="0007632F" w:rsidRDefault="0007632F">
      <w:pPr>
        <w:pStyle w:val="FootnoteText"/>
      </w:pPr>
      <w:r>
        <w:rPr>
          <w:rStyle w:val="FootnoteReference"/>
        </w:rPr>
        <w:footnoteRef/>
      </w:r>
      <w:r>
        <w:t xml:space="preserve"> </w:t>
      </w:r>
      <w:r w:rsidRPr="0007632F">
        <w:t>Jerry Robinson, Preparing for the Collapse of the Petrodollar System,</w:t>
      </w:r>
    </w:p>
  </w:footnote>
  <w:footnote w:id="4">
    <w:p w14:paraId="1A1280BF" w14:textId="72ACA805" w:rsidR="00E4370C" w:rsidRDefault="00E4370C">
      <w:pPr>
        <w:pStyle w:val="FootnoteText"/>
      </w:pPr>
      <w:r>
        <w:rPr>
          <w:rStyle w:val="FootnoteReference"/>
        </w:rPr>
        <w:footnoteRef/>
      </w:r>
      <w:r>
        <w:t xml:space="preserve"> Ibid</w:t>
      </w:r>
    </w:p>
  </w:footnote>
  <w:footnote w:id="5">
    <w:p w14:paraId="1E1BAE5E" w14:textId="77777777" w:rsidR="000C219C" w:rsidRDefault="000C219C" w:rsidP="000C219C">
      <w:pPr>
        <w:pStyle w:val="FootnoteText"/>
      </w:pPr>
      <w:r>
        <w:rPr>
          <w:rStyle w:val="FootnoteReference"/>
        </w:rPr>
        <w:footnoteRef/>
      </w:r>
      <w:r>
        <w:t xml:space="preserve"> </w:t>
      </w:r>
      <w:r w:rsidRPr="000C219C">
        <w:t>Globalization of oil and gas, 10/01/2001, https://www.offshore-mag.com/articles/print/volume-61/issue-10/departments/beyond-the-horizon/globalization-of-oil-and-gas.html</w:t>
      </w:r>
    </w:p>
  </w:footnote>
  <w:footnote w:id="6">
    <w:p w14:paraId="09696C37" w14:textId="77777777" w:rsidR="003F0E75" w:rsidRPr="006D7E77" w:rsidRDefault="003F0E75" w:rsidP="003F0E75">
      <w:pPr>
        <w:pStyle w:val="FootnoteText"/>
        <w:rPr>
          <w:lang w:val="de-DE"/>
        </w:rPr>
      </w:pPr>
      <w:r>
        <w:rPr>
          <w:rStyle w:val="FootnoteReference"/>
        </w:rPr>
        <w:footnoteRef/>
      </w:r>
      <w:r w:rsidRPr="006D7E77">
        <w:rPr>
          <w:lang w:val="de-DE"/>
        </w:rPr>
        <w:t xml:space="preserve"> Bund</w:t>
      </w:r>
      <w:r>
        <w:rPr>
          <w:lang w:val="de-DE"/>
        </w:rPr>
        <w:t xml:space="preserve">eszentrale für politische Bildung, Energiemix, October 13, 2016, </w:t>
      </w:r>
      <w:r w:rsidRPr="006D7E77">
        <w:rPr>
          <w:lang w:val="de-DE"/>
        </w:rPr>
        <w:t xml:space="preserve"> </w:t>
      </w:r>
      <w:hyperlink r:id="rId3" w:history="1">
        <w:r w:rsidRPr="006D7E77">
          <w:rPr>
            <w:rStyle w:val="Hyperlink"/>
            <w:lang w:val="de-DE"/>
          </w:rPr>
          <w:t>https://www.bpb.de/nachschlagen/zahlen-und-fakten/globalisierung/52750/energiemix</w:t>
        </w:r>
      </w:hyperlink>
    </w:p>
  </w:footnote>
  <w:footnote w:id="7">
    <w:p w14:paraId="0F7837B7" w14:textId="77777777" w:rsidR="00E036AD" w:rsidRPr="006D7E77" w:rsidRDefault="00E036AD" w:rsidP="00E036AD">
      <w:pPr>
        <w:pStyle w:val="FootnoteText"/>
        <w:rPr>
          <w:lang w:val="de-DE"/>
        </w:rPr>
      </w:pPr>
      <w:r>
        <w:rPr>
          <w:rStyle w:val="FootnoteReference"/>
        </w:rPr>
        <w:footnoteRef/>
      </w:r>
      <w:r w:rsidRPr="006D7E77">
        <w:rPr>
          <w:lang w:val="de-DE"/>
        </w:rPr>
        <w:t xml:space="preserve"> </w:t>
      </w:r>
      <w:r w:rsidRPr="006D7E77">
        <w:rPr>
          <w:lang w:val="de-DE"/>
        </w:rPr>
        <w:t>Bundeszentrale fü</w:t>
      </w:r>
      <w:r>
        <w:rPr>
          <w:lang w:val="de-DE"/>
        </w:rPr>
        <w:t xml:space="preserve">r politische Bildung, Regionale Nutzung Erneuerbarer Energien, October 13, 2916, </w:t>
      </w:r>
      <w:r>
        <w:rPr>
          <w:lang w:val="de-DE"/>
        </w:rPr>
        <w:fldChar w:fldCharType="begin"/>
      </w:r>
      <w:r>
        <w:rPr>
          <w:lang w:val="de-DE"/>
        </w:rPr>
        <w:instrText xml:space="preserve"> HYPERLINK "</w:instrText>
      </w:r>
      <w:r w:rsidRPr="006D7E77">
        <w:rPr>
          <w:lang w:val="de-DE"/>
        </w:rPr>
        <w:instrText>https://www.bpb.de/nachschlagen/zahlen-und-fakten/globalisierung/52754/regionale-nutzung-erneuerbarer-energien</w:instrText>
      </w:r>
      <w:r>
        <w:rPr>
          <w:lang w:val="de-DE"/>
        </w:rPr>
        <w:instrText xml:space="preserve">" </w:instrText>
      </w:r>
      <w:r>
        <w:rPr>
          <w:lang w:val="de-DE"/>
        </w:rPr>
        <w:fldChar w:fldCharType="separate"/>
      </w:r>
      <w:r w:rsidRPr="006D7E77">
        <w:rPr>
          <w:rStyle w:val="Hyperlink"/>
          <w:lang w:val="de-DE"/>
        </w:rPr>
        <w:t>https://www.bpb.de/nachschlagen/zahlen-und-fakten/globalisierung/52754/regionale-nutzung-erneuerbarer-energien</w:t>
      </w:r>
      <w:r>
        <w:rPr>
          <w:lang w:val="de-DE"/>
        </w:rPr>
        <w:fldChar w:fldCharType="end"/>
      </w:r>
    </w:p>
  </w:footnote>
  <w:footnote w:id="8">
    <w:p w14:paraId="44193109" w14:textId="6BC4253A" w:rsidR="00346D62" w:rsidRDefault="00346D62">
      <w:pPr>
        <w:pStyle w:val="FootnoteText"/>
      </w:pPr>
      <w:r>
        <w:rPr>
          <w:rStyle w:val="FootnoteReference"/>
        </w:rPr>
        <w:footnoteRef/>
      </w:r>
      <w:r>
        <w:t xml:space="preserve"> </w:t>
      </w:r>
      <w:r w:rsidRPr="00346D62">
        <w:t xml:space="preserve">Gail </w:t>
      </w:r>
      <w:proofErr w:type="spellStart"/>
      <w:r w:rsidRPr="00346D62">
        <w:t>Tverberg</w:t>
      </w:r>
      <w:proofErr w:type="spellEnd"/>
      <w:r w:rsidRPr="00346D62">
        <w:t xml:space="preserve">, How Globalization Will Create An Energy Crisis, Feb 03, 2018, 11:59 PM CST, </w:t>
      </w:r>
      <w:hyperlink r:id="rId4" w:history="1">
        <w:r w:rsidRPr="009A2502">
          <w:rPr>
            <w:rStyle w:val="Hyperlink"/>
          </w:rPr>
          <w:t>https://oilprice.com/Energy/Energy-General/How-Globalization-Will-Create-An-Energy-Crisis.html</w:t>
        </w:r>
      </w:hyperlink>
      <w:r>
        <w:t xml:space="preserve"> </w:t>
      </w:r>
    </w:p>
  </w:footnote>
  <w:footnote w:id="9">
    <w:p w14:paraId="2C57045C" w14:textId="797E7573" w:rsidR="00760877" w:rsidRPr="00760877" w:rsidRDefault="00760877">
      <w:pPr>
        <w:pStyle w:val="FootnoteText"/>
        <w:rPr>
          <w:lang w:val="en"/>
        </w:rPr>
      </w:pPr>
      <w:r>
        <w:rPr>
          <w:rStyle w:val="FootnoteReference"/>
        </w:rPr>
        <w:footnoteRef/>
      </w:r>
      <w:r>
        <w:t xml:space="preserve"> </w:t>
      </w:r>
      <w:r w:rsidRPr="00760877">
        <w:t xml:space="preserve">W. </w:t>
      </w:r>
      <w:proofErr w:type="spellStart"/>
      <w:r w:rsidRPr="00760877">
        <w:t>Wayt</w:t>
      </w:r>
      <w:proofErr w:type="spellEnd"/>
      <w:r w:rsidRPr="00760877">
        <w:t xml:space="preserve"> Gibbs on April 2, 2009, Plan B for Energy: 8 Revolutionary Energy Sources</w:t>
      </w:r>
    </w:p>
  </w:footnote>
  <w:footnote w:id="10">
    <w:p w14:paraId="6D447EE2" w14:textId="668760AE" w:rsidR="00765DC6" w:rsidRDefault="00765DC6">
      <w:pPr>
        <w:pStyle w:val="FootnoteText"/>
      </w:pPr>
      <w:r>
        <w:rPr>
          <w:rStyle w:val="FootnoteReference"/>
        </w:rPr>
        <w:footnoteRef/>
      </w:r>
      <w:r>
        <w:t xml:space="preserve"> </w:t>
      </w:r>
      <w:r w:rsidRPr="00765DC6">
        <w:t>Rick Watkins, Challenges and Opportunities in the Oil &amp; Gas Industry, July 24, 2012</w:t>
      </w:r>
      <w:r>
        <w:t xml:space="preserve">, </w:t>
      </w:r>
      <w:hyperlink r:id="rId5" w:history="1">
        <w:r w:rsidRPr="009A2502">
          <w:rPr>
            <w:rStyle w:val="Hyperlink"/>
          </w:rPr>
          <w:t>https://insider.altairhyperworks.com/challenges-and-opportunities-in-the-oil-gas-industry/</w:t>
        </w:r>
      </w:hyperlink>
      <w:r>
        <w:t xml:space="preserve"> </w:t>
      </w:r>
    </w:p>
  </w:footnote>
  <w:footnote w:id="11">
    <w:p w14:paraId="28F68052" w14:textId="77777777" w:rsidR="001C21D1" w:rsidRDefault="001C21D1" w:rsidP="001C21D1">
      <w:pPr>
        <w:pStyle w:val="FootnoteText"/>
      </w:pPr>
      <w:r>
        <w:rPr>
          <w:rStyle w:val="FootnoteReference"/>
        </w:rPr>
        <w:footnoteRef/>
      </w:r>
      <w:r>
        <w:t xml:space="preserve"> </w:t>
      </w:r>
      <w:r w:rsidRPr="00AC77A0">
        <w:t xml:space="preserve">Daniel </w:t>
      </w:r>
      <w:proofErr w:type="spellStart"/>
      <w:r w:rsidRPr="00AC77A0">
        <w:t>Yergin</w:t>
      </w:r>
      <w:proofErr w:type="spellEnd"/>
      <w:r w:rsidRPr="00AC77A0">
        <w:t>, The Globalization of Energy Demand, Published 3:11 PM ET Mon, 3 June 2013, CNBC.com, https://www.cnbc.com/id/100784599</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128023"/>
      <w:docPartObj>
        <w:docPartGallery w:val="Page Numbers (Top of Page)"/>
        <w:docPartUnique/>
      </w:docPartObj>
    </w:sdtPr>
    <w:sdtEndPr>
      <w:rPr>
        <w:noProof/>
      </w:rPr>
    </w:sdtEndPr>
    <w:sdtContent>
      <w:p w14:paraId="3EEBED22" w14:textId="01ACF4A2" w:rsidR="00AC606B" w:rsidRDefault="00AC606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8519D5" w14:textId="77777777" w:rsidR="00AC606B" w:rsidRDefault="00AC6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4A9"/>
    <w:multiLevelType w:val="multilevel"/>
    <w:tmpl w:val="8B2A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350BA3"/>
    <w:multiLevelType w:val="hybridMultilevel"/>
    <w:tmpl w:val="30FE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05FF1"/>
    <w:multiLevelType w:val="multilevel"/>
    <w:tmpl w:val="E7EA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95"/>
    <w:rsid w:val="00000856"/>
    <w:rsid w:val="00012165"/>
    <w:rsid w:val="00020DEA"/>
    <w:rsid w:val="00023863"/>
    <w:rsid w:val="000262C6"/>
    <w:rsid w:val="00043DF5"/>
    <w:rsid w:val="00054317"/>
    <w:rsid w:val="000554F0"/>
    <w:rsid w:val="000622B2"/>
    <w:rsid w:val="00067899"/>
    <w:rsid w:val="00072D77"/>
    <w:rsid w:val="0007632F"/>
    <w:rsid w:val="000A355E"/>
    <w:rsid w:val="000A6AB7"/>
    <w:rsid w:val="000A797A"/>
    <w:rsid w:val="000B0A6F"/>
    <w:rsid w:val="000B744D"/>
    <w:rsid w:val="000C219C"/>
    <w:rsid w:val="000F618E"/>
    <w:rsid w:val="00100967"/>
    <w:rsid w:val="00101628"/>
    <w:rsid w:val="00113957"/>
    <w:rsid w:val="00133C0C"/>
    <w:rsid w:val="00136437"/>
    <w:rsid w:val="00141764"/>
    <w:rsid w:val="00157332"/>
    <w:rsid w:val="0015752C"/>
    <w:rsid w:val="0017766C"/>
    <w:rsid w:val="00194660"/>
    <w:rsid w:val="001A1640"/>
    <w:rsid w:val="001A2B99"/>
    <w:rsid w:val="001A3156"/>
    <w:rsid w:val="001B0170"/>
    <w:rsid w:val="001B11DA"/>
    <w:rsid w:val="001C0FE2"/>
    <w:rsid w:val="001C21D1"/>
    <w:rsid w:val="001C5C10"/>
    <w:rsid w:val="001D464E"/>
    <w:rsid w:val="001E1F42"/>
    <w:rsid w:val="001E7C6E"/>
    <w:rsid w:val="001F5776"/>
    <w:rsid w:val="0020246B"/>
    <w:rsid w:val="002046B6"/>
    <w:rsid w:val="002051F6"/>
    <w:rsid w:val="00213B2C"/>
    <w:rsid w:val="0022125B"/>
    <w:rsid w:val="002269B8"/>
    <w:rsid w:val="00241FC7"/>
    <w:rsid w:val="00245047"/>
    <w:rsid w:val="0026346C"/>
    <w:rsid w:val="00263A33"/>
    <w:rsid w:val="00267A5F"/>
    <w:rsid w:val="0028014B"/>
    <w:rsid w:val="00281DD2"/>
    <w:rsid w:val="00281E9C"/>
    <w:rsid w:val="002A43D9"/>
    <w:rsid w:val="002B3F6D"/>
    <w:rsid w:val="002B75CE"/>
    <w:rsid w:val="002C35CC"/>
    <w:rsid w:val="002D1EFE"/>
    <w:rsid w:val="002D6E11"/>
    <w:rsid w:val="002F1E38"/>
    <w:rsid w:val="002F210E"/>
    <w:rsid w:val="002F48B1"/>
    <w:rsid w:val="002F4D6D"/>
    <w:rsid w:val="00302EC5"/>
    <w:rsid w:val="00303910"/>
    <w:rsid w:val="00312331"/>
    <w:rsid w:val="00316035"/>
    <w:rsid w:val="00346AF5"/>
    <w:rsid w:val="00346D62"/>
    <w:rsid w:val="00380FD4"/>
    <w:rsid w:val="00384159"/>
    <w:rsid w:val="00384D05"/>
    <w:rsid w:val="00397AF9"/>
    <w:rsid w:val="003C3096"/>
    <w:rsid w:val="003C5115"/>
    <w:rsid w:val="003C7891"/>
    <w:rsid w:val="003D0A06"/>
    <w:rsid w:val="003D22E3"/>
    <w:rsid w:val="003F0E75"/>
    <w:rsid w:val="00401845"/>
    <w:rsid w:val="00403959"/>
    <w:rsid w:val="00417861"/>
    <w:rsid w:val="0042688D"/>
    <w:rsid w:val="0043201F"/>
    <w:rsid w:val="00437A16"/>
    <w:rsid w:val="00437C30"/>
    <w:rsid w:val="00445396"/>
    <w:rsid w:val="00447CB5"/>
    <w:rsid w:val="004556CB"/>
    <w:rsid w:val="004577D9"/>
    <w:rsid w:val="00465AA0"/>
    <w:rsid w:val="004757DA"/>
    <w:rsid w:val="00477091"/>
    <w:rsid w:val="004770EF"/>
    <w:rsid w:val="004B084E"/>
    <w:rsid w:val="004B3C48"/>
    <w:rsid w:val="004B53EB"/>
    <w:rsid w:val="004C0F9C"/>
    <w:rsid w:val="004C2272"/>
    <w:rsid w:val="004C2C6B"/>
    <w:rsid w:val="004C66B8"/>
    <w:rsid w:val="004E2029"/>
    <w:rsid w:val="004E2845"/>
    <w:rsid w:val="004F7CD2"/>
    <w:rsid w:val="0050735B"/>
    <w:rsid w:val="00514996"/>
    <w:rsid w:val="00523588"/>
    <w:rsid w:val="00524E48"/>
    <w:rsid w:val="00526979"/>
    <w:rsid w:val="00540691"/>
    <w:rsid w:val="00553B7B"/>
    <w:rsid w:val="00563AA5"/>
    <w:rsid w:val="005753D9"/>
    <w:rsid w:val="00585BA7"/>
    <w:rsid w:val="00595CD6"/>
    <w:rsid w:val="005A22B2"/>
    <w:rsid w:val="005A6E5F"/>
    <w:rsid w:val="005C4083"/>
    <w:rsid w:val="005C5315"/>
    <w:rsid w:val="005C6478"/>
    <w:rsid w:val="005D2299"/>
    <w:rsid w:val="005D6D6E"/>
    <w:rsid w:val="00604CBD"/>
    <w:rsid w:val="00617980"/>
    <w:rsid w:val="00620BFE"/>
    <w:rsid w:val="00624AF1"/>
    <w:rsid w:val="006314BA"/>
    <w:rsid w:val="00645E6D"/>
    <w:rsid w:val="00656845"/>
    <w:rsid w:val="00660087"/>
    <w:rsid w:val="006758C5"/>
    <w:rsid w:val="00677DDF"/>
    <w:rsid w:val="00690E55"/>
    <w:rsid w:val="00691811"/>
    <w:rsid w:val="006920FD"/>
    <w:rsid w:val="006B215A"/>
    <w:rsid w:val="006B5492"/>
    <w:rsid w:val="006C1011"/>
    <w:rsid w:val="006D0848"/>
    <w:rsid w:val="006D20FE"/>
    <w:rsid w:val="006D744B"/>
    <w:rsid w:val="006E3898"/>
    <w:rsid w:val="006F6553"/>
    <w:rsid w:val="00707A8F"/>
    <w:rsid w:val="007138BD"/>
    <w:rsid w:val="00721C14"/>
    <w:rsid w:val="00725EAC"/>
    <w:rsid w:val="00725F3C"/>
    <w:rsid w:val="00734039"/>
    <w:rsid w:val="007524CA"/>
    <w:rsid w:val="00760877"/>
    <w:rsid w:val="00763A95"/>
    <w:rsid w:val="00765C8D"/>
    <w:rsid w:val="00765DC6"/>
    <w:rsid w:val="007817CC"/>
    <w:rsid w:val="007A6897"/>
    <w:rsid w:val="007B107E"/>
    <w:rsid w:val="007D0BF1"/>
    <w:rsid w:val="007D4171"/>
    <w:rsid w:val="007E345A"/>
    <w:rsid w:val="007E7819"/>
    <w:rsid w:val="007F6D6D"/>
    <w:rsid w:val="00802697"/>
    <w:rsid w:val="00802D52"/>
    <w:rsid w:val="00817540"/>
    <w:rsid w:val="00821CDF"/>
    <w:rsid w:val="0083242A"/>
    <w:rsid w:val="008357A9"/>
    <w:rsid w:val="00835DEC"/>
    <w:rsid w:val="00852CC9"/>
    <w:rsid w:val="008548BD"/>
    <w:rsid w:val="00856175"/>
    <w:rsid w:val="00864DEE"/>
    <w:rsid w:val="0087513B"/>
    <w:rsid w:val="00883515"/>
    <w:rsid w:val="008858B9"/>
    <w:rsid w:val="0089330B"/>
    <w:rsid w:val="008A0BA1"/>
    <w:rsid w:val="008A7917"/>
    <w:rsid w:val="008C7FC5"/>
    <w:rsid w:val="008D4F62"/>
    <w:rsid w:val="008E0A71"/>
    <w:rsid w:val="008E7FDE"/>
    <w:rsid w:val="008F4BC3"/>
    <w:rsid w:val="00905842"/>
    <w:rsid w:val="00912938"/>
    <w:rsid w:val="00916D2A"/>
    <w:rsid w:val="009275F7"/>
    <w:rsid w:val="009368CF"/>
    <w:rsid w:val="00960C23"/>
    <w:rsid w:val="00970CF3"/>
    <w:rsid w:val="00972641"/>
    <w:rsid w:val="00973C25"/>
    <w:rsid w:val="009A7F57"/>
    <w:rsid w:val="009B3E94"/>
    <w:rsid w:val="009D6255"/>
    <w:rsid w:val="009D64A4"/>
    <w:rsid w:val="009E3343"/>
    <w:rsid w:val="009E736C"/>
    <w:rsid w:val="009E7E9E"/>
    <w:rsid w:val="009F2D80"/>
    <w:rsid w:val="009F73E6"/>
    <w:rsid w:val="00A058B7"/>
    <w:rsid w:val="00A31608"/>
    <w:rsid w:val="00A35951"/>
    <w:rsid w:val="00A41F43"/>
    <w:rsid w:val="00A50821"/>
    <w:rsid w:val="00A52B5A"/>
    <w:rsid w:val="00A62E29"/>
    <w:rsid w:val="00A829A3"/>
    <w:rsid w:val="00A8481E"/>
    <w:rsid w:val="00A84E86"/>
    <w:rsid w:val="00A91C27"/>
    <w:rsid w:val="00AA6A66"/>
    <w:rsid w:val="00AB356C"/>
    <w:rsid w:val="00AC120B"/>
    <w:rsid w:val="00AC1911"/>
    <w:rsid w:val="00AC1DF7"/>
    <w:rsid w:val="00AC3D8C"/>
    <w:rsid w:val="00AC606B"/>
    <w:rsid w:val="00AC77A0"/>
    <w:rsid w:val="00AD1061"/>
    <w:rsid w:val="00AE01C4"/>
    <w:rsid w:val="00AF039F"/>
    <w:rsid w:val="00B03104"/>
    <w:rsid w:val="00B10E9F"/>
    <w:rsid w:val="00B25AB3"/>
    <w:rsid w:val="00B31170"/>
    <w:rsid w:val="00B34FF8"/>
    <w:rsid w:val="00B5253E"/>
    <w:rsid w:val="00B60EBB"/>
    <w:rsid w:val="00B779D7"/>
    <w:rsid w:val="00B84F1D"/>
    <w:rsid w:val="00B8669A"/>
    <w:rsid w:val="00BA52A5"/>
    <w:rsid w:val="00BB0AF7"/>
    <w:rsid w:val="00BB2481"/>
    <w:rsid w:val="00BB511A"/>
    <w:rsid w:val="00BD0417"/>
    <w:rsid w:val="00BD68B7"/>
    <w:rsid w:val="00BF5004"/>
    <w:rsid w:val="00C17CA7"/>
    <w:rsid w:val="00C21098"/>
    <w:rsid w:val="00C33F7F"/>
    <w:rsid w:val="00C378E7"/>
    <w:rsid w:val="00C45FC0"/>
    <w:rsid w:val="00C6279B"/>
    <w:rsid w:val="00C6410C"/>
    <w:rsid w:val="00C71EB1"/>
    <w:rsid w:val="00C81593"/>
    <w:rsid w:val="00C82BF1"/>
    <w:rsid w:val="00C82FAE"/>
    <w:rsid w:val="00C936D3"/>
    <w:rsid w:val="00C94EEB"/>
    <w:rsid w:val="00CB257F"/>
    <w:rsid w:val="00CC3DED"/>
    <w:rsid w:val="00CD2910"/>
    <w:rsid w:val="00D02285"/>
    <w:rsid w:val="00D05240"/>
    <w:rsid w:val="00D1459B"/>
    <w:rsid w:val="00D15B9C"/>
    <w:rsid w:val="00D1718B"/>
    <w:rsid w:val="00D20F44"/>
    <w:rsid w:val="00D45C5F"/>
    <w:rsid w:val="00D46EAC"/>
    <w:rsid w:val="00D677E1"/>
    <w:rsid w:val="00D70B85"/>
    <w:rsid w:val="00D71B6F"/>
    <w:rsid w:val="00D71DF5"/>
    <w:rsid w:val="00DA1DA1"/>
    <w:rsid w:val="00DB1AEC"/>
    <w:rsid w:val="00DC0FC5"/>
    <w:rsid w:val="00DC69C0"/>
    <w:rsid w:val="00DD4BD9"/>
    <w:rsid w:val="00DD634E"/>
    <w:rsid w:val="00DF51C9"/>
    <w:rsid w:val="00DF6BC3"/>
    <w:rsid w:val="00E01A13"/>
    <w:rsid w:val="00E036AD"/>
    <w:rsid w:val="00E12363"/>
    <w:rsid w:val="00E15A88"/>
    <w:rsid w:val="00E177D4"/>
    <w:rsid w:val="00E2211E"/>
    <w:rsid w:val="00E347DB"/>
    <w:rsid w:val="00E4370C"/>
    <w:rsid w:val="00E50320"/>
    <w:rsid w:val="00E6026D"/>
    <w:rsid w:val="00E6363A"/>
    <w:rsid w:val="00E7084F"/>
    <w:rsid w:val="00E7308E"/>
    <w:rsid w:val="00E8096D"/>
    <w:rsid w:val="00EA0AA7"/>
    <w:rsid w:val="00EB2E69"/>
    <w:rsid w:val="00EC417D"/>
    <w:rsid w:val="00EF21B0"/>
    <w:rsid w:val="00EF5425"/>
    <w:rsid w:val="00F17D88"/>
    <w:rsid w:val="00F2366C"/>
    <w:rsid w:val="00F27160"/>
    <w:rsid w:val="00F4079B"/>
    <w:rsid w:val="00F40A28"/>
    <w:rsid w:val="00F51C0C"/>
    <w:rsid w:val="00F54A38"/>
    <w:rsid w:val="00F563C7"/>
    <w:rsid w:val="00F616C5"/>
    <w:rsid w:val="00F64237"/>
    <w:rsid w:val="00F72D0D"/>
    <w:rsid w:val="00FB3C6E"/>
    <w:rsid w:val="00FC105D"/>
    <w:rsid w:val="00FC1AAC"/>
    <w:rsid w:val="00FD4BD2"/>
    <w:rsid w:val="00FE11F5"/>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B3CE"/>
  <w15:chartTrackingRefBased/>
  <w15:docId w15:val="{BF5B2CCE-F0F5-46B6-83AF-DFA5B65E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9F"/>
  </w:style>
  <w:style w:type="paragraph" w:styleId="Heading1">
    <w:name w:val="heading 1"/>
    <w:basedOn w:val="Normal"/>
    <w:link w:val="Heading1Char"/>
    <w:uiPriority w:val="9"/>
    <w:qFormat/>
    <w:rsid w:val="00AF0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e-IL"/>
    </w:rPr>
  </w:style>
  <w:style w:type="paragraph" w:styleId="Heading2">
    <w:name w:val="heading 2"/>
    <w:basedOn w:val="Normal"/>
    <w:next w:val="Normal"/>
    <w:link w:val="Heading2Char"/>
    <w:uiPriority w:val="9"/>
    <w:unhideWhenUsed/>
    <w:qFormat/>
    <w:rsid w:val="00AF03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1C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66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21C1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9F"/>
    <w:rPr>
      <w:rFonts w:ascii="Times New Roman" w:eastAsia="Times New Roman" w:hAnsi="Times New Roman" w:cs="Times New Roman"/>
      <w:b/>
      <w:bCs/>
      <w:kern w:val="36"/>
      <w:sz w:val="48"/>
      <w:szCs w:val="48"/>
      <w:lang w:eastAsia="en-IN" w:bidi="he-IL"/>
    </w:rPr>
  </w:style>
  <w:style w:type="character" w:styleId="Hyperlink">
    <w:name w:val="Hyperlink"/>
    <w:basedOn w:val="DefaultParagraphFont"/>
    <w:uiPriority w:val="99"/>
    <w:unhideWhenUsed/>
    <w:rsid w:val="00AF039F"/>
    <w:rPr>
      <w:color w:val="0563C1" w:themeColor="hyperlink"/>
      <w:u w:val="single"/>
    </w:rPr>
  </w:style>
  <w:style w:type="character" w:customStyle="1" w:styleId="articlepublicationdatecnt">
    <w:name w:val="articlepublicationdatecnt"/>
    <w:basedOn w:val="DefaultParagraphFont"/>
    <w:rsid w:val="00AF039F"/>
  </w:style>
  <w:style w:type="paragraph" w:styleId="NormalWeb">
    <w:name w:val="Normal (Web)"/>
    <w:basedOn w:val="Normal"/>
    <w:uiPriority w:val="99"/>
    <w:unhideWhenUsed/>
    <w:rsid w:val="00AF039F"/>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Heading2Char">
    <w:name w:val="Heading 2 Char"/>
    <w:basedOn w:val="DefaultParagraphFont"/>
    <w:link w:val="Heading2"/>
    <w:uiPriority w:val="9"/>
    <w:rsid w:val="00AF039F"/>
    <w:rPr>
      <w:rFonts w:asciiTheme="majorHAnsi" w:eastAsiaTheme="majorEastAsia" w:hAnsiTheme="majorHAnsi" w:cstheme="majorBidi"/>
      <w:color w:val="2F5496" w:themeColor="accent1" w:themeShade="BF"/>
      <w:sz w:val="26"/>
      <w:szCs w:val="26"/>
    </w:rPr>
  </w:style>
  <w:style w:type="paragraph" w:styleId="z-BottomofForm">
    <w:name w:val="HTML Bottom of Form"/>
    <w:basedOn w:val="Normal"/>
    <w:next w:val="Normal"/>
    <w:link w:val="z-BottomofFormChar"/>
    <w:hidden/>
    <w:uiPriority w:val="99"/>
    <w:semiHidden/>
    <w:unhideWhenUsed/>
    <w:rsid w:val="00B5253E"/>
    <w:pPr>
      <w:pBdr>
        <w:top w:val="single" w:sz="6" w:space="1" w:color="auto"/>
      </w:pBdr>
      <w:spacing w:after="0" w:line="240" w:lineRule="auto"/>
      <w:jc w:val="center"/>
    </w:pPr>
    <w:rPr>
      <w:rFonts w:ascii="Arial" w:eastAsia="Times New Roman" w:hAnsi="Arial" w:cs="Arial"/>
      <w:vanish/>
      <w:sz w:val="16"/>
      <w:szCs w:val="16"/>
      <w:lang w:eastAsia="en-IN" w:bidi="he-IL"/>
    </w:rPr>
  </w:style>
  <w:style w:type="character" w:customStyle="1" w:styleId="z-BottomofFormChar">
    <w:name w:val="z-Bottom of Form Char"/>
    <w:basedOn w:val="DefaultParagraphFont"/>
    <w:link w:val="z-BottomofForm"/>
    <w:uiPriority w:val="99"/>
    <w:semiHidden/>
    <w:rsid w:val="00B5253E"/>
    <w:rPr>
      <w:rFonts w:ascii="Arial" w:eastAsia="Times New Roman" w:hAnsi="Arial" w:cs="Arial"/>
      <w:vanish/>
      <w:sz w:val="16"/>
      <w:szCs w:val="16"/>
      <w:lang w:eastAsia="en-IN" w:bidi="he-IL"/>
    </w:rPr>
  </w:style>
  <w:style w:type="character" w:customStyle="1" w:styleId="author">
    <w:name w:val="author"/>
    <w:basedOn w:val="DefaultParagraphFont"/>
    <w:rsid w:val="00B5253E"/>
  </w:style>
  <w:style w:type="character" w:styleId="Strong">
    <w:name w:val="Strong"/>
    <w:basedOn w:val="DefaultParagraphFont"/>
    <w:uiPriority w:val="22"/>
    <w:qFormat/>
    <w:rsid w:val="001C0FE2"/>
    <w:rPr>
      <w:b/>
      <w:bCs/>
    </w:rPr>
  </w:style>
  <w:style w:type="paragraph" w:customStyle="1" w:styleId="article-authorsauthor">
    <w:name w:val="article-authors__author"/>
    <w:basedOn w:val="Normal"/>
    <w:rsid w:val="00BD0417"/>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ListParagraph">
    <w:name w:val="List Paragraph"/>
    <w:basedOn w:val="Normal"/>
    <w:uiPriority w:val="34"/>
    <w:qFormat/>
    <w:rsid w:val="00BD0417"/>
    <w:pPr>
      <w:ind w:left="720"/>
      <w:contextualSpacing/>
    </w:pPr>
  </w:style>
  <w:style w:type="character" w:customStyle="1" w:styleId="title-text">
    <w:name w:val="title-text"/>
    <w:basedOn w:val="DefaultParagraphFont"/>
    <w:rsid w:val="00437A16"/>
  </w:style>
  <w:style w:type="character" w:customStyle="1" w:styleId="sr-only">
    <w:name w:val="sr-only"/>
    <w:basedOn w:val="DefaultParagraphFont"/>
    <w:rsid w:val="00437A16"/>
  </w:style>
  <w:style w:type="character" w:customStyle="1" w:styleId="text">
    <w:name w:val="text"/>
    <w:basedOn w:val="DefaultParagraphFont"/>
    <w:rsid w:val="00437A16"/>
  </w:style>
  <w:style w:type="character" w:customStyle="1" w:styleId="author-ref">
    <w:name w:val="author-ref"/>
    <w:basedOn w:val="DefaultParagraphFont"/>
    <w:rsid w:val="00437A16"/>
  </w:style>
  <w:style w:type="character" w:customStyle="1" w:styleId="label">
    <w:name w:val="label"/>
    <w:basedOn w:val="DefaultParagraphFont"/>
    <w:rsid w:val="000622B2"/>
  </w:style>
  <w:style w:type="character" w:styleId="Emphasis">
    <w:name w:val="Emphasis"/>
    <w:basedOn w:val="DefaultParagraphFont"/>
    <w:uiPriority w:val="20"/>
    <w:qFormat/>
    <w:rsid w:val="00101628"/>
    <w:rPr>
      <w:i/>
      <w:iCs/>
    </w:rPr>
  </w:style>
  <w:style w:type="character" w:customStyle="1" w:styleId="articlebyline">
    <w:name w:val="article_byline"/>
    <w:basedOn w:val="DefaultParagraphFont"/>
    <w:rsid w:val="000A355E"/>
  </w:style>
  <w:style w:type="paragraph" w:customStyle="1" w:styleId="clear">
    <w:name w:val="clear"/>
    <w:basedOn w:val="Normal"/>
    <w:rsid w:val="0015752C"/>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sourcelogo">
    <w:name w:val="sourcelogo"/>
    <w:basedOn w:val="DefaultParagraphFont"/>
    <w:rsid w:val="00437C30"/>
  </w:style>
  <w:style w:type="paragraph" w:styleId="FootnoteText">
    <w:name w:val="footnote text"/>
    <w:basedOn w:val="Normal"/>
    <w:link w:val="FootnoteTextChar"/>
    <w:uiPriority w:val="99"/>
    <w:semiHidden/>
    <w:unhideWhenUsed/>
    <w:rsid w:val="008C7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FC5"/>
    <w:rPr>
      <w:sz w:val="20"/>
      <w:szCs w:val="20"/>
    </w:rPr>
  </w:style>
  <w:style w:type="character" w:styleId="FootnoteReference">
    <w:name w:val="footnote reference"/>
    <w:basedOn w:val="DefaultParagraphFont"/>
    <w:uiPriority w:val="99"/>
    <w:semiHidden/>
    <w:unhideWhenUsed/>
    <w:rsid w:val="008C7FC5"/>
    <w:rPr>
      <w:vertAlign w:val="superscript"/>
    </w:rPr>
  </w:style>
  <w:style w:type="character" w:styleId="UnresolvedMention">
    <w:name w:val="Unresolved Mention"/>
    <w:basedOn w:val="DefaultParagraphFont"/>
    <w:uiPriority w:val="99"/>
    <w:semiHidden/>
    <w:unhideWhenUsed/>
    <w:rsid w:val="008C7FC5"/>
    <w:rPr>
      <w:color w:val="605E5C"/>
      <w:shd w:val="clear" w:color="auto" w:fill="E1DFDD"/>
    </w:rPr>
  </w:style>
  <w:style w:type="character" w:customStyle="1" w:styleId="Heading4Char">
    <w:name w:val="Heading 4 Char"/>
    <w:basedOn w:val="DefaultParagraphFont"/>
    <w:link w:val="Heading4"/>
    <w:uiPriority w:val="9"/>
    <w:rsid w:val="00B8669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721C1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721C14"/>
    <w:rPr>
      <w:rFonts w:asciiTheme="majorHAnsi" w:eastAsiaTheme="majorEastAsia" w:hAnsiTheme="majorHAnsi" w:cstheme="majorBidi"/>
      <w:color w:val="2F5496" w:themeColor="accent1" w:themeShade="BF"/>
    </w:rPr>
  </w:style>
  <w:style w:type="paragraph" w:customStyle="1" w:styleId="bb-p">
    <w:name w:val="bb-p"/>
    <w:basedOn w:val="Normal"/>
    <w:rsid w:val="00721C14"/>
    <w:pPr>
      <w:spacing w:before="150" w:after="150" w:line="345" w:lineRule="atLeast"/>
    </w:pPr>
    <w:rPr>
      <w:rFonts w:ascii="Exchange Web" w:eastAsia="Times New Roman" w:hAnsi="Exchange Web" w:cs="Times New Roman"/>
      <w:color w:val="000000"/>
      <w:sz w:val="26"/>
      <w:szCs w:val="26"/>
      <w:lang w:eastAsia="en-IN" w:bidi="he-IL"/>
    </w:rPr>
  </w:style>
  <w:style w:type="paragraph" w:customStyle="1" w:styleId="bb-cardtag">
    <w:name w:val="bb-card__tag"/>
    <w:basedOn w:val="Normal"/>
    <w:rsid w:val="00721C14"/>
    <w:pPr>
      <w:spacing w:after="150" w:line="210" w:lineRule="atLeast"/>
    </w:pPr>
    <w:rPr>
      <w:rFonts w:ascii="Exchange Web" w:eastAsia="Times New Roman" w:hAnsi="Exchange Web" w:cs="Times New Roman"/>
      <w:color w:val="000000"/>
      <w:spacing w:val="-1"/>
      <w:sz w:val="17"/>
      <w:szCs w:val="17"/>
      <w:lang w:eastAsia="en-IN" w:bidi="he-IL"/>
    </w:rPr>
  </w:style>
  <w:style w:type="character" w:customStyle="1" w:styleId="a-headerbyline-prefix1">
    <w:name w:val="a-header__byline-prefix1"/>
    <w:basedOn w:val="DefaultParagraphFont"/>
    <w:rsid w:val="00721C14"/>
    <w:rPr>
      <w:rFonts w:ascii="Exchange Web" w:hAnsi="Exchange Web" w:hint="default"/>
      <w:b w:val="0"/>
      <w:bCs w:val="0"/>
      <w:i/>
      <w:iCs/>
      <w:spacing w:val="0"/>
      <w:sz w:val="21"/>
      <w:szCs w:val="21"/>
    </w:rPr>
  </w:style>
  <w:style w:type="character" w:customStyle="1" w:styleId="a-headerbyline-name1">
    <w:name w:val="a-header__byline-name1"/>
    <w:basedOn w:val="DefaultParagraphFont"/>
    <w:rsid w:val="00721C14"/>
    <w:rPr>
      <w:rFonts w:ascii="Exchange Web" w:hAnsi="Exchange Web" w:hint="default"/>
      <w:b w:val="0"/>
      <w:bCs w:val="0"/>
      <w:spacing w:val="0"/>
      <w:sz w:val="21"/>
      <w:szCs w:val="21"/>
    </w:rPr>
  </w:style>
  <w:style w:type="paragraph" w:styleId="Header">
    <w:name w:val="header"/>
    <w:basedOn w:val="Normal"/>
    <w:link w:val="HeaderChar"/>
    <w:uiPriority w:val="99"/>
    <w:unhideWhenUsed/>
    <w:rsid w:val="00AC6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06B"/>
  </w:style>
  <w:style w:type="paragraph" w:styleId="Footer">
    <w:name w:val="footer"/>
    <w:basedOn w:val="Normal"/>
    <w:link w:val="FooterChar"/>
    <w:uiPriority w:val="99"/>
    <w:unhideWhenUsed/>
    <w:rsid w:val="00AC6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06B"/>
  </w:style>
  <w:style w:type="character" w:customStyle="1" w:styleId="posted-on">
    <w:name w:val="posted-on"/>
    <w:basedOn w:val="DefaultParagraphFont"/>
    <w:rsid w:val="00D1459B"/>
  </w:style>
  <w:style w:type="character" w:customStyle="1" w:styleId="view">
    <w:name w:val="view"/>
    <w:basedOn w:val="DefaultParagraphFont"/>
    <w:rsid w:val="00D1459B"/>
  </w:style>
  <w:style w:type="character" w:customStyle="1" w:styleId="meta-author">
    <w:name w:val="meta-author"/>
    <w:basedOn w:val="DefaultParagraphFont"/>
    <w:rsid w:val="00C33F7F"/>
  </w:style>
  <w:style w:type="character" w:customStyle="1" w:styleId="meta-date">
    <w:name w:val="meta-date"/>
    <w:basedOn w:val="DefaultParagraphFont"/>
    <w:rsid w:val="00C33F7F"/>
  </w:style>
  <w:style w:type="character" w:customStyle="1" w:styleId="meta-comments">
    <w:name w:val="meta-comments"/>
    <w:basedOn w:val="DefaultParagraphFont"/>
    <w:rsid w:val="00C3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5922">
      <w:bodyDiv w:val="1"/>
      <w:marLeft w:val="0"/>
      <w:marRight w:val="0"/>
      <w:marTop w:val="0"/>
      <w:marBottom w:val="0"/>
      <w:divBdr>
        <w:top w:val="none" w:sz="0" w:space="0" w:color="auto"/>
        <w:left w:val="none" w:sz="0" w:space="0" w:color="auto"/>
        <w:bottom w:val="none" w:sz="0" w:space="0" w:color="auto"/>
        <w:right w:val="none" w:sz="0" w:space="0" w:color="auto"/>
      </w:divBdr>
      <w:divsChild>
        <w:div w:id="1176110681">
          <w:marLeft w:val="0"/>
          <w:marRight w:val="0"/>
          <w:marTop w:val="0"/>
          <w:marBottom w:val="0"/>
          <w:divBdr>
            <w:top w:val="none" w:sz="0" w:space="0" w:color="auto"/>
            <w:left w:val="none" w:sz="0" w:space="0" w:color="auto"/>
            <w:bottom w:val="none" w:sz="0" w:space="0" w:color="auto"/>
            <w:right w:val="none" w:sz="0" w:space="0" w:color="auto"/>
          </w:divBdr>
          <w:divsChild>
            <w:div w:id="1310330606">
              <w:marLeft w:val="-225"/>
              <w:marRight w:val="-225"/>
              <w:marTop w:val="0"/>
              <w:marBottom w:val="0"/>
              <w:divBdr>
                <w:top w:val="none" w:sz="0" w:space="0" w:color="auto"/>
                <w:left w:val="none" w:sz="0" w:space="0" w:color="auto"/>
                <w:bottom w:val="none" w:sz="0" w:space="0" w:color="auto"/>
                <w:right w:val="none" w:sz="0" w:space="0" w:color="auto"/>
              </w:divBdr>
              <w:divsChild>
                <w:div w:id="1804301122">
                  <w:marLeft w:val="0"/>
                  <w:marRight w:val="0"/>
                  <w:marTop w:val="0"/>
                  <w:marBottom w:val="0"/>
                  <w:divBdr>
                    <w:top w:val="none" w:sz="0" w:space="0" w:color="auto"/>
                    <w:left w:val="none" w:sz="0" w:space="0" w:color="auto"/>
                    <w:bottom w:val="none" w:sz="0" w:space="0" w:color="auto"/>
                    <w:right w:val="none" w:sz="0" w:space="0" w:color="auto"/>
                  </w:divBdr>
                  <w:divsChild>
                    <w:div w:id="425735631">
                      <w:marLeft w:val="0"/>
                      <w:marRight w:val="0"/>
                      <w:marTop w:val="0"/>
                      <w:marBottom w:val="300"/>
                      <w:divBdr>
                        <w:top w:val="none" w:sz="0" w:space="0" w:color="auto"/>
                        <w:left w:val="none" w:sz="0" w:space="0" w:color="auto"/>
                        <w:bottom w:val="none" w:sz="0" w:space="0" w:color="auto"/>
                        <w:right w:val="none" w:sz="0" w:space="0" w:color="auto"/>
                      </w:divBdr>
                    </w:div>
                    <w:div w:id="15985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06430">
      <w:bodyDiv w:val="1"/>
      <w:marLeft w:val="0"/>
      <w:marRight w:val="0"/>
      <w:marTop w:val="0"/>
      <w:marBottom w:val="0"/>
      <w:divBdr>
        <w:top w:val="none" w:sz="0" w:space="0" w:color="auto"/>
        <w:left w:val="none" w:sz="0" w:space="0" w:color="auto"/>
        <w:bottom w:val="none" w:sz="0" w:space="0" w:color="auto"/>
        <w:right w:val="none" w:sz="0" w:space="0" w:color="auto"/>
      </w:divBdr>
      <w:divsChild>
        <w:div w:id="1934625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pb.de/nachschlagen/zahlen-und-fakten/globalisierung/52750/energiemix" TargetMode="External"/><Relationship Id="rId2" Type="http://schemas.openxmlformats.org/officeDocument/2006/relationships/hyperlink" Target="https://www.weforum.org/agenda/2019/01/how-globalization-4-0-fits-into-the-history-of-globalization/" TargetMode="External"/><Relationship Id="rId1" Type="http://schemas.openxmlformats.org/officeDocument/2006/relationships/hyperlink" Target="https://reader.elsevier.com/reader/sd/pii/S2214629616300093?token=4D90716EB1590D1489F2A9377C41D2AB00894B680CA99EC308AFB77A7E835E9106E35DC84C61737E110C99A83C9B6AC5" TargetMode="External"/><Relationship Id="rId5" Type="http://schemas.openxmlformats.org/officeDocument/2006/relationships/hyperlink" Target="https://insider.altairhyperworks.com/challenges-and-opportunities-in-the-oil-gas-industry/" TargetMode="External"/><Relationship Id="rId4" Type="http://schemas.openxmlformats.org/officeDocument/2006/relationships/hyperlink" Target="https://oilprice.com/Energy/Energy-General/How-Globalization-Will-Create-An-Energy-Cri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2673-5509-4FA3-BA16-3722BF7E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12</Pages>
  <Words>4181</Words>
  <Characters>23836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209</cp:revision>
  <dcterms:created xsi:type="dcterms:W3CDTF">2019-04-13T09:02:00Z</dcterms:created>
  <dcterms:modified xsi:type="dcterms:W3CDTF">2019-05-06T05:25:00Z</dcterms:modified>
</cp:coreProperties>
</file>