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59" w:rsidRPr="00C82136" w:rsidRDefault="00B56659" w:rsidP="00C82136">
      <w:pPr>
        <w:spacing w:line="480" w:lineRule="auto"/>
        <w:jc w:val="right"/>
        <w:rPr>
          <w:rFonts w:asciiTheme="minorBidi" w:hAnsiTheme="minorBidi" w:cstheme="minorBidi"/>
          <w:sz w:val="28"/>
          <w:szCs w:val="28"/>
          <w:u w:val="none"/>
          <w:lang w:val="en-GB"/>
        </w:rPr>
      </w:pPr>
      <w:r w:rsidRPr="00C82136">
        <w:rPr>
          <w:rFonts w:asciiTheme="minorBidi" w:hAnsiTheme="minorBidi" w:cstheme="minorBidi"/>
          <w:noProof/>
          <w:sz w:val="28"/>
          <w:szCs w:val="28"/>
          <w:u w:val="none"/>
          <w:lang w:eastAsia="en-US" w:bidi="he-IL"/>
        </w:rPr>
        <mc:AlternateContent>
          <mc:Choice Requires="wpg">
            <w:drawing>
              <wp:anchor distT="0" distB="0" distL="0" distR="0" simplePos="0" relativeHeight="251656704" behindDoc="0" locked="0" layoutInCell="1" allowOverlap="1">
                <wp:simplePos x="0" y="0"/>
                <wp:positionH relativeFrom="margin">
                  <wp:posOffset>-837565</wp:posOffset>
                </wp:positionH>
                <wp:positionV relativeFrom="margin">
                  <wp:posOffset>228600</wp:posOffset>
                </wp:positionV>
                <wp:extent cx="6967855" cy="331470"/>
                <wp:effectExtent l="19050" t="0" r="23495" b="30480"/>
                <wp:wrapNone/>
                <wp:docPr id="8" name="Group 8"/>
                <wp:cNvGraphicFramePr/>
                <a:graphic xmlns:a="http://schemas.openxmlformats.org/drawingml/2006/main">
                  <a:graphicData uri="http://schemas.microsoft.com/office/word/2010/wordprocessingGroup">
                    <wpg:wgp>
                      <wpg:cNvGrpSpPr/>
                      <wpg:grpSpPr bwMode="auto">
                        <a:xfrm>
                          <a:off x="0" y="0"/>
                          <a:ext cx="6967855" cy="331470"/>
                          <a:chOff x="0" y="0"/>
                          <a:chExt cx="10972" cy="521"/>
                        </a:xfrm>
                      </wpg:grpSpPr>
                      <wps:wsp>
                        <wps:cNvPr id="9" name="Freeform 9"/>
                        <wps:cNvSpPr>
                          <a:spLocks noChangeArrowheads="1"/>
                        </wps:cNvSpPr>
                        <wps:spPr bwMode="auto">
                          <a:xfrm>
                            <a:off x="0" y="7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0"/>
                        <wps:cNvSpPr>
                          <a:spLocks noChangeArrowheads="1"/>
                        </wps:cNvSpPr>
                        <wps:spPr bwMode="auto">
                          <a:xfrm>
                            <a:off x="9222" y="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C6BE8" id="Group 8" o:spid="_x0000_s1026" style="position:absolute;margin-left:-65.95pt;margin-top:18pt;width:548.65pt;height:26.1pt;z-index:251658240;mso-wrap-distance-left:0;mso-wrap-distance-right:0;mso-position-horizontal-relative:margin;mso-position-vertical-relative:margin" coordsize="1097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">
                <v:shape id="Freeform 9" o:spid="_x0000_s1027" style="position:absolute;top:7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" path="m,19956l1014,,19997,,18838,19956r-18680,e" fillcolor="blue" strokeweight=".71mm">
                  <v:stroke endcap="square"/>
                  <v:path o:connecttype="custom" o:connectlocs="0,445;398,0;7850,0;7395,445;62,445" o:connectangles="0,0,0,0,0"/>
                </v:shape>
                <v:shape id="Freeform 10" o:spid="_x0000_s1028" style="position:absolute;left:9222;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C82136">
        <w:rPr>
          <w:rFonts w:asciiTheme="minorBidi" w:hAnsiTheme="minorBidi" w:cstheme="minorBidi"/>
          <w:noProof/>
          <w:sz w:val="28"/>
          <w:szCs w:val="28"/>
          <w:u w:val="none"/>
          <w:lang w:eastAsia="en-US" w:bidi="he-IL"/>
        </w:rPr>
        <w:drawing>
          <wp:anchor distT="0" distB="0" distL="114935" distR="114935" simplePos="0" relativeHeight="251657728" behindDoc="0" locked="0" layoutInCell="1" allowOverlap="1">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A5D65" w:rsidRPr="00C82136" w:rsidRDefault="008A5D65" w:rsidP="00C82136">
      <w:pPr>
        <w:spacing w:line="480" w:lineRule="auto"/>
        <w:ind w:right="45"/>
        <w:rPr>
          <w:rFonts w:asciiTheme="minorBidi" w:hAnsiTheme="minorBidi" w:cstheme="minorBidi"/>
          <w:color w:val="0000FF"/>
          <w:sz w:val="28"/>
          <w:szCs w:val="28"/>
          <w:lang w:val="en-GB"/>
        </w:rPr>
      </w:pPr>
    </w:p>
    <w:p w:rsidR="00B56659" w:rsidRPr="00C82136" w:rsidRDefault="00B56659" w:rsidP="00C82136">
      <w:pPr>
        <w:rPr>
          <w:rFonts w:asciiTheme="minorBidi" w:hAnsiTheme="minorBidi" w:cstheme="minorBidi"/>
          <w:b/>
          <w:bCs/>
          <w:sz w:val="36"/>
          <w:szCs w:val="36"/>
          <w:u w:val="none"/>
          <w:lang w:val="en-GB"/>
        </w:rPr>
      </w:pPr>
      <w:r w:rsidRPr="00C82136">
        <w:rPr>
          <w:rFonts w:asciiTheme="minorBidi" w:hAnsiTheme="minorBidi" w:cstheme="minorBidi"/>
          <w:b/>
          <w:bCs/>
          <w:sz w:val="36"/>
          <w:szCs w:val="36"/>
          <w:u w:val="none"/>
          <w:lang w:val="en-GB"/>
        </w:rPr>
        <w:t>Israel National Defen</w:t>
      </w:r>
      <w:r w:rsidR="00086BDE" w:rsidRPr="00C82136">
        <w:rPr>
          <w:rFonts w:asciiTheme="minorBidi" w:hAnsiTheme="minorBidi" w:cstheme="minorBidi"/>
          <w:b/>
          <w:bCs/>
          <w:sz w:val="36"/>
          <w:szCs w:val="36"/>
          <w:u w:val="none"/>
          <w:lang w:val="en-GB"/>
        </w:rPr>
        <w:t>c</w:t>
      </w:r>
      <w:r w:rsidRPr="00C82136">
        <w:rPr>
          <w:rFonts w:asciiTheme="minorBidi" w:hAnsiTheme="minorBidi" w:cstheme="minorBidi"/>
          <w:b/>
          <w:bCs/>
          <w:sz w:val="36"/>
          <w:szCs w:val="36"/>
          <w:u w:val="none"/>
          <w:lang w:val="en-GB"/>
        </w:rPr>
        <w:t>e College</w:t>
      </w:r>
    </w:p>
    <w:p w:rsidR="00B56659" w:rsidRPr="00C82136" w:rsidRDefault="00B56659" w:rsidP="00C82136">
      <w:pPr>
        <w:rPr>
          <w:rFonts w:asciiTheme="minorBidi" w:hAnsiTheme="minorBidi" w:cstheme="minorBidi"/>
          <w:b/>
          <w:bCs/>
          <w:sz w:val="36"/>
          <w:szCs w:val="36"/>
          <w:u w:val="none"/>
          <w:lang w:val="en-GB"/>
        </w:rPr>
      </w:pPr>
      <w:r w:rsidRPr="00C82136">
        <w:rPr>
          <w:rFonts w:asciiTheme="minorBidi" w:hAnsiTheme="minorBidi" w:cstheme="minorBidi"/>
          <w:b/>
          <w:bCs/>
          <w:sz w:val="36"/>
          <w:szCs w:val="36"/>
          <w:u w:val="none"/>
          <w:lang w:val="en-GB"/>
        </w:rPr>
        <w:t>46</w:t>
      </w:r>
      <w:r w:rsidRPr="00C82136">
        <w:rPr>
          <w:rFonts w:asciiTheme="minorBidi" w:hAnsiTheme="minorBidi" w:cstheme="minorBidi"/>
          <w:b/>
          <w:bCs/>
          <w:sz w:val="36"/>
          <w:szCs w:val="36"/>
          <w:u w:val="none"/>
          <w:vertAlign w:val="superscript"/>
          <w:lang w:val="en-GB"/>
        </w:rPr>
        <w:t>th</w:t>
      </w:r>
      <w:r w:rsidRPr="00C82136">
        <w:rPr>
          <w:rFonts w:asciiTheme="minorBidi" w:hAnsiTheme="minorBidi" w:cstheme="minorBidi"/>
          <w:b/>
          <w:bCs/>
          <w:sz w:val="36"/>
          <w:szCs w:val="36"/>
          <w:u w:val="none"/>
          <w:lang w:val="en-GB"/>
        </w:rPr>
        <w:t xml:space="preserve"> Class 2018-2019</w:t>
      </w:r>
    </w:p>
    <w:p w:rsidR="00B56659" w:rsidRPr="00C82136" w:rsidRDefault="00B56659" w:rsidP="00C82136">
      <w:pPr>
        <w:spacing w:line="480" w:lineRule="auto"/>
        <w:rPr>
          <w:rFonts w:asciiTheme="minorBidi" w:hAnsiTheme="minorBidi" w:cstheme="minorBidi"/>
          <w:b/>
          <w:bCs/>
          <w:sz w:val="28"/>
          <w:szCs w:val="28"/>
          <w:u w:val="none"/>
          <w:lang w:val="en-GB"/>
        </w:rPr>
      </w:pPr>
    </w:p>
    <w:p w:rsidR="00B56659" w:rsidRPr="00C82136" w:rsidRDefault="00B56659" w:rsidP="00C82136">
      <w:pPr>
        <w:spacing w:line="480" w:lineRule="auto"/>
        <w:ind w:right="45"/>
        <w:rPr>
          <w:rFonts w:asciiTheme="minorBidi" w:hAnsiTheme="minorBidi" w:cstheme="minorBidi"/>
          <w:bCs/>
          <w:color w:val="0000FF"/>
          <w:sz w:val="28"/>
          <w:szCs w:val="28"/>
          <w:rtl/>
          <w:lang w:val="en-GB"/>
        </w:rPr>
      </w:pPr>
    </w:p>
    <w:p w:rsidR="00B56659" w:rsidRPr="00C82136" w:rsidRDefault="00B56659" w:rsidP="00C82136">
      <w:pPr>
        <w:jc w:val="center"/>
        <w:rPr>
          <w:rFonts w:asciiTheme="minorBidi" w:hAnsiTheme="minorBidi" w:cstheme="minorBidi"/>
          <w:b/>
          <w:bCs/>
          <w:sz w:val="48"/>
          <w:szCs w:val="48"/>
          <w:u w:val="none"/>
          <w:lang w:val="en-GB"/>
        </w:rPr>
      </w:pPr>
      <w:r w:rsidRPr="00C82136">
        <w:rPr>
          <w:rFonts w:asciiTheme="minorBidi" w:hAnsiTheme="minorBidi" w:cstheme="minorBidi"/>
          <w:b/>
          <w:bCs/>
          <w:sz w:val="48"/>
          <w:szCs w:val="48"/>
          <w:u w:val="none"/>
          <w:lang w:val="en-GB"/>
        </w:rPr>
        <w:t>Final Paper</w:t>
      </w:r>
    </w:p>
    <w:p w:rsidR="00B56659" w:rsidRPr="00C82136" w:rsidRDefault="00B56659" w:rsidP="00C82136">
      <w:pPr>
        <w:jc w:val="center"/>
        <w:rPr>
          <w:rFonts w:asciiTheme="minorBidi" w:hAnsiTheme="minorBidi" w:cstheme="minorBidi"/>
          <w:b/>
          <w:bCs/>
          <w:sz w:val="48"/>
          <w:szCs w:val="48"/>
          <w:u w:val="none"/>
          <w:lang w:val="en-GB"/>
        </w:rPr>
      </w:pPr>
    </w:p>
    <w:p w:rsidR="00AF3D05" w:rsidRDefault="00E97564" w:rsidP="00C82136">
      <w:pPr>
        <w:ind w:right="45"/>
        <w:jc w:val="center"/>
        <w:rPr>
          <w:rFonts w:asciiTheme="minorBidi" w:hAnsiTheme="minorBidi" w:cstheme="minorBidi"/>
          <w:bCs/>
          <w:sz w:val="48"/>
          <w:szCs w:val="48"/>
          <w:u w:val="none"/>
          <w:lang w:val="en-GB"/>
        </w:rPr>
      </w:pPr>
      <w:r w:rsidRPr="00C82136">
        <w:rPr>
          <w:rFonts w:asciiTheme="minorBidi" w:hAnsiTheme="minorBidi" w:cstheme="minorBidi"/>
          <w:bCs/>
          <w:sz w:val="48"/>
          <w:szCs w:val="48"/>
          <w:u w:val="none"/>
          <w:lang w:val="en-GB"/>
        </w:rPr>
        <w:t>Antis</w:t>
      </w:r>
      <w:r w:rsidR="00AF3D05" w:rsidRPr="00C82136">
        <w:rPr>
          <w:rFonts w:asciiTheme="minorBidi" w:hAnsiTheme="minorBidi" w:cstheme="minorBidi"/>
          <w:bCs/>
          <w:sz w:val="48"/>
          <w:szCs w:val="48"/>
          <w:u w:val="none"/>
          <w:lang w:val="en-GB"/>
        </w:rPr>
        <w:t>emitism in the United Kingdom and its relevance to Israel</w:t>
      </w:r>
    </w:p>
    <w:p w:rsidR="00B16B85" w:rsidRPr="00C82136" w:rsidRDefault="00B16B85" w:rsidP="00C82136">
      <w:pPr>
        <w:ind w:right="45"/>
        <w:jc w:val="center"/>
        <w:rPr>
          <w:rFonts w:asciiTheme="minorBidi" w:hAnsiTheme="minorBidi" w:cstheme="minorBidi"/>
          <w:bCs/>
          <w:color w:val="0000FF"/>
          <w:sz w:val="48"/>
          <w:szCs w:val="48"/>
          <w:u w:val="none"/>
          <w:lang w:val="en-GB"/>
        </w:rPr>
      </w:pPr>
    </w:p>
    <w:p w:rsidR="00C45503" w:rsidRPr="00C82136" w:rsidRDefault="00C45503" w:rsidP="00C82136">
      <w:pPr>
        <w:ind w:right="45"/>
        <w:rPr>
          <w:rFonts w:asciiTheme="minorBidi" w:hAnsiTheme="minorBidi" w:cstheme="minorBidi"/>
          <w:bCs/>
          <w:color w:val="0000FF"/>
          <w:sz w:val="28"/>
          <w:szCs w:val="28"/>
          <w:u w:val="none"/>
          <w:lang w:val="en-GB"/>
        </w:rPr>
      </w:pPr>
    </w:p>
    <w:p w:rsidR="00C45503" w:rsidRPr="00C82136" w:rsidRDefault="00C45503" w:rsidP="00C82136">
      <w:pPr>
        <w:ind w:right="45"/>
        <w:jc w:val="center"/>
        <w:rPr>
          <w:rFonts w:asciiTheme="minorBidi" w:hAnsiTheme="minorBidi" w:cstheme="minorBidi"/>
          <w:bCs/>
          <w:color w:val="000000"/>
          <w:sz w:val="36"/>
          <w:szCs w:val="36"/>
          <w:u w:val="none"/>
          <w:lang w:val="en-GB"/>
        </w:rPr>
      </w:pPr>
      <w:r w:rsidRPr="00C82136">
        <w:rPr>
          <w:rFonts w:asciiTheme="minorBidi" w:hAnsiTheme="minorBidi" w:cstheme="minorBidi"/>
          <w:bCs/>
          <w:color w:val="000000"/>
          <w:sz w:val="36"/>
          <w:szCs w:val="36"/>
          <w:u w:val="none"/>
          <w:lang w:val="en-GB"/>
        </w:rPr>
        <w:t xml:space="preserve">Academic Advisor: </w:t>
      </w:r>
      <w:r w:rsidR="00937110" w:rsidRPr="00C82136">
        <w:rPr>
          <w:rFonts w:asciiTheme="minorBidi" w:hAnsiTheme="minorBidi" w:cstheme="minorBidi"/>
          <w:bCs/>
          <w:color w:val="000000"/>
          <w:sz w:val="36"/>
          <w:szCs w:val="36"/>
          <w:u w:val="none"/>
          <w:lang w:val="en-GB"/>
        </w:rPr>
        <w:t>Professor Jonathan Ryn</w:t>
      </w:r>
      <w:r w:rsidR="001B0C2A" w:rsidRPr="00C82136">
        <w:rPr>
          <w:rFonts w:asciiTheme="minorBidi" w:hAnsiTheme="minorBidi" w:cstheme="minorBidi"/>
          <w:bCs/>
          <w:color w:val="000000"/>
          <w:sz w:val="36"/>
          <w:szCs w:val="36"/>
          <w:u w:val="none"/>
          <w:lang w:val="en-GB"/>
        </w:rPr>
        <w:t>hold</w:t>
      </w:r>
    </w:p>
    <w:p w:rsidR="00B56659" w:rsidRPr="00C82136" w:rsidRDefault="00B56659" w:rsidP="00C82136">
      <w:pPr>
        <w:ind w:right="45"/>
        <w:rPr>
          <w:rFonts w:asciiTheme="minorBidi" w:hAnsiTheme="minorBidi" w:cstheme="minorBidi"/>
          <w:bCs/>
          <w:color w:val="000000"/>
          <w:sz w:val="36"/>
          <w:szCs w:val="36"/>
          <w:u w:val="none"/>
          <w:lang w:val="en-GB"/>
        </w:rPr>
      </w:pPr>
    </w:p>
    <w:p w:rsidR="00B56659" w:rsidRPr="00C82136" w:rsidRDefault="00C45503" w:rsidP="00C82136">
      <w:pPr>
        <w:ind w:right="45"/>
        <w:jc w:val="center"/>
        <w:rPr>
          <w:rFonts w:asciiTheme="minorBidi" w:hAnsiTheme="minorBidi" w:cstheme="minorBidi"/>
          <w:bCs/>
          <w:color w:val="000000"/>
          <w:sz w:val="36"/>
          <w:szCs w:val="36"/>
          <w:u w:val="none"/>
          <w:lang w:val="en-GB"/>
        </w:rPr>
      </w:pPr>
      <w:r w:rsidRPr="00C82136">
        <w:rPr>
          <w:rFonts w:asciiTheme="minorBidi" w:hAnsiTheme="minorBidi" w:cstheme="minorBidi"/>
          <w:bCs/>
          <w:color w:val="000000"/>
          <w:sz w:val="36"/>
          <w:szCs w:val="36"/>
          <w:u w:val="none"/>
          <w:lang w:val="en-GB"/>
        </w:rPr>
        <w:t>Academic Supervisor</w:t>
      </w:r>
      <w:r w:rsidR="00DF6873">
        <w:rPr>
          <w:rFonts w:asciiTheme="minorBidi" w:hAnsiTheme="minorBidi" w:cstheme="minorBidi"/>
          <w:bCs/>
          <w:color w:val="000000"/>
          <w:sz w:val="36"/>
          <w:szCs w:val="36"/>
          <w:u w:val="none"/>
          <w:lang w:val="en-GB"/>
        </w:rPr>
        <w:t>: Dr</w:t>
      </w:r>
      <w:r w:rsidR="00B56659" w:rsidRPr="00C82136">
        <w:rPr>
          <w:rFonts w:asciiTheme="minorBidi" w:hAnsiTheme="minorBidi" w:cstheme="minorBidi"/>
          <w:bCs/>
          <w:color w:val="000000"/>
          <w:sz w:val="36"/>
          <w:szCs w:val="36"/>
          <w:u w:val="none"/>
          <w:lang w:val="en-GB"/>
        </w:rPr>
        <w:t xml:space="preserve"> Anat Stern</w:t>
      </w:r>
    </w:p>
    <w:p w:rsidR="00B56659" w:rsidRPr="00C82136" w:rsidRDefault="00B56659" w:rsidP="00C82136">
      <w:pPr>
        <w:ind w:right="45"/>
        <w:jc w:val="center"/>
        <w:rPr>
          <w:rFonts w:asciiTheme="minorBidi" w:hAnsiTheme="minorBidi" w:cstheme="minorBidi"/>
          <w:bCs/>
          <w:color w:val="000000"/>
          <w:sz w:val="36"/>
          <w:szCs w:val="36"/>
          <w:u w:val="none"/>
          <w:lang w:val="en-GB"/>
        </w:rPr>
      </w:pPr>
    </w:p>
    <w:p w:rsidR="00B56659" w:rsidRPr="00C82136" w:rsidRDefault="00B56659" w:rsidP="00C82136">
      <w:pPr>
        <w:ind w:right="45"/>
        <w:jc w:val="center"/>
        <w:rPr>
          <w:rFonts w:asciiTheme="minorBidi" w:hAnsiTheme="minorBidi" w:cstheme="minorBidi"/>
          <w:bCs/>
          <w:color w:val="000000"/>
          <w:sz w:val="36"/>
          <w:szCs w:val="36"/>
          <w:lang w:val="en-GB"/>
        </w:rPr>
      </w:pPr>
      <w:r w:rsidRPr="00C82136">
        <w:rPr>
          <w:rFonts w:asciiTheme="minorBidi" w:hAnsiTheme="minorBidi" w:cstheme="minorBidi"/>
          <w:bCs/>
          <w:color w:val="000000"/>
          <w:sz w:val="36"/>
          <w:szCs w:val="36"/>
          <w:u w:val="none"/>
          <w:lang w:val="en-GB"/>
        </w:rPr>
        <w:t xml:space="preserve">Submitted by: Colonel J S R Priest </w:t>
      </w:r>
    </w:p>
    <w:p w:rsidR="00B56659" w:rsidRPr="00C82136" w:rsidRDefault="00B56659" w:rsidP="00C82136">
      <w:pPr>
        <w:ind w:right="45"/>
        <w:rPr>
          <w:rFonts w:asciiTheme="minorBidi" w:hAnsiTheme="minorBidi" w:cstheme="minorBidi"/>
          <w:bCs/>
          <w:color w:val="000000"/>
          <w:sz w:val="36"/>
          <w:szCs w:val="36"/>
          <w:lang w:val="en-GB"/>
        </w:rPr>
      </w:pPr>
    </w:p>
    <w:p w:rsidR="00782CA3" w:rsidRPr="00C82136" w:rsidRDefault="00782CA3" w:rsidP="00C82136">
      <w:pPr>
        <w:ind w:right="45"/>
        <w:rPr>
          <w:rFonts w:asciiTheme="minorBidi" w:hAnsiTheme="minorBidi" w:cstheme="minorBidi"/>
          <w:bCs/>
          <w:color w:val="000000"/>
          <w:sz w:val="36"/>
          <w:szCs w:val="36"/>
          <w:lang w:val="en-GB"/>
        </w:rPr>
      </w:pPr>
    </w:p>
    <w:p w:rsidR="00782CA3" w:rsidRPr="00C82136" w:rsidRDefault="00256020" w:rsidP="00C82136">
      <w:pPr>
        <w:ind w:right="45"/>
        <w:jc w:val="center"/>
        <w:rPr>
          <w:rFonts w:asciiTheme="minorBidi" w:hAnsiTheme="minorBidi" w:cstheme="minorBidi"/>
          <w:sz w:val="36"/>
          <w:szCs w:val="36"/>
          <w:lang w:val="en-GB"/>
        </w:rPr>
      </w:pPr>
      <w:r w:rsidRPr="00C82136">
        <w:rPr>
          <w:rFonts w:asciiTheme="minorBidi" w:hAnsiTheme="minorBidi" w:cstheme="minorBidi"/>
          <w:bCs/>
          <w:color w:val="000000"/>
          <w:sz w:val="36"/>
          <w:szCs w:val="36"/>
          <w:u w:val="none"/>
          <w:lang w:val="en-GB"/>
        </w:rPr>
        <w:t>May</w:t>
      </w:r>
      <w:r w:rsidR="001B0C2A" w:rsidRPr="00C82136">
        <w:rPr>
          <w:rFonts w:asciiTheme="minorBidi" w:hAnsiTheme="minorBidi" w:cstheme="minorBidi"/>
          <w:bCs/>
          <w:color w:val="000000"/>
          <w:sz w:val="36"/>
          <w:szCs w:val="36"/>
          <w:u w:val="none"/>
          <w:lang w:val="en-GB"/>
        </w:rPr>
        <w:t xml:space="preserve"> 2019</w:t>
      </w:r>
      <w:r w:rsidR="00B56659" w:rsidRPr="00C82136">
        <w:rPr>
          <w:rFonts w:asciiTheme="minorBidi" w:hAnsiTheme="minorBidi" w:cstheme="minorBidi"/>
          <w:sz w:val="36"/>
          <w:szCs w:val="36"/>
          <w:lang w:val="en-GB"/>
        </w:rPr>
        <w:t xml:space="preserve"> </w:t>
      </w:r>
    </w:p>
    <w:p w:rsidR="00782CA3" w:rsidRPr="00C82136" w:rsidRDefault="00782CA3" w:rsidP="00C82136">
      <w:pPr>
        <w:spacing w:line="480" w:lineRule="auto"/>
        <w:ind w:right="45"/>
        <w:jc w:val="center"/>
        <w:rPr>
          <w:rFonts w:asciiTheme="minorBidi" w:hAnsiTheme="minorBidi" w:cstheme="minorBidi"/>
          <w:sz w:val="28"/>
          <w:szCs w:val="28"/>
          <w:lang w:val="en-GB"/>
        </w:rPr>
      </w:pPr>
    </w:p>
    <w:p w:rsidR="00782CA3" w:rsidRPr="00C82136" w:rsidRDefault="00782CA3" w:rsidP="00C82136">
      <w:pPr>
        <w:spacing w:line="480" w:lineRule="auto"/>
        <w:ind w:right="45"/>
        <w:jc w:val="center"/>
        <w:rPr>
          <w:rFonts w:asciiTheme="minorBidi" w:hAnsiTheme="minorBidi" w:cstheme="minorBidi"/>
          <w:sz w:val="28"/>
          <w:szCs w:val="28"/>
          <w:lang w:val="en-GB"/>
        </w:rPr>
      </w:pPr>
    </w:p>
    <w:p w:rsidR="00782CA3" w:rsidRDefault="00782CA3" w:rsidP="00C82136">
      <w:pPr>
        <w:spacing w:line="480" w:lineRule="auto"/>
        <w:ind w:right="45"/>
        <w:jc w:val="center"/>
        <w:rPr>
          <w:rFonts w:asciiTheme="minorBidi" w:hAnsiTheme="minorBidi" w:cstheme="minorBidi"/>
          <w:sz w:val="28"/>
          <w:szCs w:val="28"/>
          <w:lang w:val="en-GB"/>
        </w:rPr>
      </w:pPr>
    </w:p>
    <w:p w:rsidR="008A5D65" w:rsidRPr="00C82136" w:rsidRDefault="008A5D65" w:rsidP="00C82136">
      <w:pPr>
        <w:spacing w:line="480" w:lineRule="auto"/>
        <w:ind w:right="45"/>
        <w:jc w:val="center"/>
        <w:rPr>
          <w:rFonts w:asciiTheme="minorBidi" w:hAnsiTheme="minorBidi" w:cstheme="minorBidi"/>
          <w:sz w:val="28"/>
          <w:szCs w:val="28"/>
          <w:lang w:val="en-GB"/>
        </w:rPr>
      </w:pPr>
    </w:p>
    <w:p w:rsidR="00782CA3" w:rsidRPr="00C82136" w:rsidRDefault="00782CA3" w:rsidP="00C82136">
      <w:pPr>
        <w:ind w:right="45"/>
        <w:jc w:val="center"/>
        <w:rPr>
          <w:rFonts w:asciiTheme="minorBidi" w:hAnsiTheme="minorBidi" w:cstheme="minorBidi"/>
          <w:bCs/>
          <w:color w:val="000000"/>
          <w:sz w:val="22"/>
          <w:szCs w:val="22"/>
          <w:u w:val="none"/>
          <w:lang w:val="en-GB"/>
        </w:rPr>
      </w:pPr>
      <w:r w:rsidRPr="00C82136">
        <w:rPr>
          <w:rFonts w:asciiTheme="minorBidi" w:hAnsiTheme="minorBidi" w:cstheme="minorBidi"/>
          <w:color w:val="000000"/>
          <w:sz w:val="22"/>
          <w:szCs w:val="22"/>
          <w:u w:val="none"/>
          <w:lang w:val="en-GB"/>
        </w:rPr>
        <w:t>The views expressed in this academic research paper are those of the author and do not reflect the official policy or position of the UK or its Ministry of Defence.</w:t>
      </w:r>
    </w:p>
    <w:p w:rsidR="00782CA3" w:rsidRPr="00C82136" w:rsidRDefault="00782CA3" w:rsidP="00C82136">
      <w:pPr>
        <w:ind w:right="45"/>
        <w:jc w:val="center"/>
        <w:rPr>
          <w:rFonts w:asciiTheme="minorBidi" w:hAnsiTheme="minorBidi" w:cstheme="minorBidi"/>
          <w:sz w:val="28"/>
          <w:szCs w:val="28"/>
          <w:lang w:val="en-GB"/>
        </w:rPr>
      </w:pPr>
    </w:p>
    <w:p w:rsidR="00782CA3" w:rsidRPr="00C82136" w:rsidRDefault="00782CA3" w:rsidP="00C82136">
      <w:pPr>
        <w:ind w:right="45"/>
        <w:jc w:val="center"/>
        <w:rPr>
          <w:rFonts w:asciiTheme="minorBidi" w:hAnsiTheme="minorBidi" w:cstheme="minorBidi"/>
          <w:sz w:val="28"/>
          <w:szCs w:val="28"/>
          <w:lang w:val="en-GB"/>
        </w:rPr>
      </w:pPr>
    </w:p>
    <w:p w:rsidR="00B56659" w:rsidRPr="00C82136" w:rsidRDefault="00B56659" w:rsidP="00C82136">
      <w:pPr>
        <w:ind w:right="45"/>
        <w:jc w:val="center"/>
        <w:rPr>
          <w:rFonts w:asciiTheme="minorBidi" w:hAnsiTheme="minorBidi" w:cstheme="minorBidi"/>
          <w:b/>
          <w:bCs/>
          <w:sz w:val="28"/>
          <w:szCs w:val="28"/>
          <w:u w:val="none"/>
          <w:lang w:val="en-GB"/>
        </w:rPr>
      </w:pPr>
      <w:r w:rsidRPr="00C82136">
        <w:rPr>
          <w:rFonts w:asciiTheme="minorBidi" w:hAnsiTheme="minorBidi" w:cstheme="minorBidi"/>
          <w:noProof/>
          <w:sz w:val="28"/>
          <w:szCs w:val="28"/>
          <w:u w:val="none"/>
          <w:lang w:eastAsia="en-US" w:bidi="he-IL"/>
        </w:rPr>
        <mc:AlternateContent>
          <mc:Choice Requires="wpg">
            <w:drawing>
              <wp:anchor distT="0" distB="0" distL="0" distR="0" simplePos="0" relativeHeight="251658752" behindDoc="0" locked="0" layoutInCell="1" allowOverlap="1">
                <wp:simplePos x="0" y="0"/>
                <wp:positionH relativeFrom="column">
                  <wp:posOffset>-847090</wp:posOffset>
                </wp:positionH>
                <wp:positionV relativeFrom="paragraph">
                  <wp:posOffset>541655</wp:posOffset>
                </wp:positionV>
                <wp:extent cx="6981825" cy="494665"/>
                <wp:effectExtent l="0" t="0" r="9525" b="19685"/>
                <wp:wrapNone/>
                <wp:docPr id="1" name="Group 1"/>
                <wp:cNvGraphicFramePr/>
                <a:graphic xmlns:a="http://schemas.openxmlformats.org/drawingml/2006/main">
                  <a:graphicData uri="http://schemas.microsoft.com/office/word/2010/wordprocessingGroup">
                    <wpg:wgp>
                      <wpg:cNvGrpSpPr/>
                      <wpg:grpSpPr bwMode="auto">
                        <a:xfrm>
                          <a:off x="0" y="0"/>
                          <a:ext cx="6981825" cy="494665"/>
                          <a:chOff x="0" y="0"/>
                          <a:chExt cx="10994" cy="778"/>
                        </a:xfrm>
                      </wpg:grpSpPr>
                      <wps:wsp>
                        <wps:cNvPr id="2" name="Freeform 2"/>
                        <wps:cNvSpPr>
                          <a:spLocks noChangeArrowheads="1"/>
                        </wps:cNvSpPr>
                        <wps:spPr bwMode="auto">
                          <a:xfrm>
                            <a:off x="2679" y="229"/>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3"/>
                        <wps:cNvSpPr>
                          <a:spLocks noChangeArrowheads="1"/>
                        </wps:cNvSpPr>
                        <wps:spPr bwMode="auto">
                          <a:xfrm>
                            <a:off x="0" y="229"/>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4" name="Group 4"/>
                        <wpg:cNvGrpSpPr>
                          <a:grpSpLocks/>
                        </wpg:cNvGrpSpPr>
                        <wpg:grpSpPr bwMode="auto">
                          <a:xfrm>
                            <a:off x="1708" y="0"/>
                            <a:ext cx="946" cy="778"/>
                            <a:chOff x="1708" y="0"/>
                            <a:chExt cx="946" cy="778"/>
                          </a:xfrm>
                        </wpg:grpSpPr>
                        <wps:wsp>
                          <wps:cNvPr id="5" name="Freeform 5"/>
                          <wps:cNvSpPr>
                            <a:spLocks noChangeArrowheads="1"/>
                          </wps:cNvSpPr>
                          <wps:spPr bwMode="auto">
                            <a:xfrm>
                              <a:off x="1708" y="0"/>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6"/>
                          <wps:cNvSpPr>
                            <a:spLocks noChangeArrowheads="1"/>
                          </wps:cNvSpPr>
                          <wps:spPr bwMode="auto">
                            <a:xfrm>
                              <a:off x="1880" y="229"/>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DFA28B" id="Group 1" o:spid="_x0000_s1026" style="position:absolute;margin-left:-66.7pt;margin-top:42.65pt;width:549.75pt;height:38.95pt;z-index:251658240;mso-wrap-distance-left:0;mso-wrap-distance-right:0" coordsize="1099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">
                <v:shape id="Freeform 2" o:spid="_x0000_s1027" style="position:absolute;left:2679;top:229;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" path="m1091,l,19950r19998,l19998,,1091,xe" fillcolor="blue" strokeweight=".71mm">
                  <v:stroke endcap="square"/>
                  <v:path o:connecttype="custom" o:connectlocs="454,0;0,393;8314,393;8314,0;454,0" o:connectangles="0,0,0,0,0"/>
                </v:shape>
                <v:shape id="Freeform 3" o:spid="_x0000_s1028" style="position:absolute;top:229;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" path="m19988,l15324,19950,,19950,4664,,19988,e" fillcolor="blue" strokeweight=".71mm">
                  <v:stroke endcap="square"/>
                  <v:path o:connecttype="custom" o:connectlocs="1702,0;1305,393;0,393;397,0;1702,0" o:connectangles="0,0,0,0,0"/>
                </v:shape>
                <v:group id="Group 4" o:spid="_x0000_s1029" style="position:absolute;left:1708;width:946;height:778" coordorigin="1708" coordsize="94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0" style="position:absolute;left:1708;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" path="m,19967l19974,,17763,19967,,19967xe" fillcolor="blue" strokeweight=".71mm">
                    <v:stroke endcap="square"/>
                    <v:path o:connecttype="custom" o:connectlocs="0,610;771,0;686,610;0,610" o:connectangles="0,0,0,0"/>
                  </v:shape>
                  <v:shape id="Freeform 6" o:spid="_x0000_s1031" style="position:absolute;left:1880;top:229;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" path="m19974,l,19964,2211,,19974,xe" fillcolor="blue" strokeweight=".71mm">
                    <v:stroke endcap="square"/>
                    <v:path o:connecttype="custom" o:connectlocs="773,0;0,548;86,0;773,0" o:connectangles="0,0,0,0"/>
                  </v:shape>
                </v:group>
              </v:group>
            </w:pict>
          </mc:Fallback>
        </mc:AlternateContent>
      </w:r>
    </w:p>
    <w:p w:rsidR="00B56659" w:rsidRPr="00C82136" w:rsidRDefault="00B56659" w:rsidP="00C82136">
      <w:pPr>
        <w:suppressAutoHyphens w:val="0"/>
        <w:rPr>
          <w:rFonts w:asciiTheme="minorBidi" w:hAnsiTheme="minorBidi" w:cstheme="minorBidi"/>
          <w:b/>
          <w:bCs/>
          <w:sz w:val="28"/>
          <w:szCs w:val="28"/>
          <w:u w:val="none"/>
          <w:lang w:val="en-GB"/>
        </w:rPr>
        <w:sectPr w:rsidR="00B56659" w:rsidRPr="00C82136" w:rsidSect="001C38CC">
          <w:footerReference w:type="default" r:id="rId9"/>
          <w:pgSz w:w="11906" w:h="16838"/>
          <w:pgMar w:top="1440" w:right="1800" w:bottom="1440" w:left="1800" w:header="720" w:footer="720" w:gutter="0"/>
          <w:cols w:space="720"/>
          <w:titlePg/>
          <w:docGrid w:linePitch="272"/>
        </w:sectPr>
      </w:pPr>
    </w:p>
    <w:p w:rsidR="00B56659" w:rsidRPr="00C82136" w:rsidRDefault="001C38CC" w:rsidP="00C82136">
      <w:pPr>
        <w:spacing w:line="480" w:lineRule="auto"/>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Abstract</w:t>
      </w:r>
    </w:p>
    <w:p w:rsidR="00E85239" w:rsidRPr="00C82136" w:rsidRDefault="00E85239" w:rsidP="00C82136">
      <w:pPr>
        <w:spacing w:line="480" w:lineRule="auto"/>
        <w:rPr>
          <w:rFonts w:asciiTheme="minorBidi" w:hAnsiTheme="minorBidi" w:cstheme="minorBidi"/>
          <w:b/>
          <w:bCs/>
          <w:sz w:val="28"/>
          <w:szCs w:val="28"/>
          <w:u w:val="none"/>
          <w:lang w:val="en-GB"/>
        </w:rPr>
      </w:pPr>
    </w:p>
    <w:p w:rsidR="00094505" w:rsidRPr="00C82136" w:rsidRDefault="00094505" w:rsidP="00C82136">
      <w:pPr>
        <w:shd w:val="clear" w:color="auto" w:fill="FFFFFF"/>
        <w:suppressAutoHyphens w:val="0"/>
        <w:spacing w:line="480" w:lineRule="auto"/>
        <w:jc w:val="both"/>
        <w:textAlignment w:val="baseline"/>
        <w:rPr>
          <w:rFonts w:asciiTheme="minorBidi" w:eastAsia="Times New Roman" w:hAnsiTheme="minorBidi" w:cstheme="minorBidi"/>
          <w:color w:val="404040"/>
          <w:sz w:val="28"/>
          <w:szCs w:val="28"/>
          <w:u w:val="none"/>
          <w:lang w:val="en-GB" w:eastAsia="en-US" w:bidi="he-IL"/>
        </w:rPr>
      </w:pPr>
      <w:r w:rsidRPr="00C82136">
        <w:rPr>
          <w:rFonts w:asciiTheme="minorBidi" w:hAnsiTheme="minorBidi" w:cstheme="minorBidi"/>
          <w:sz w:val="28"/>
          <w:szCs w:val="28"/>
          <w:u w:val="none"/>
          <w:lang w:val="en-GB"/>
        </w:rPr>
        <w:t>In recent years,</w:t>
      </w:r>
      <w:r w:rsidR="00872A21" w:rsidRPr="00C82136">
        <w:rPr>
          <w:rFonts w:asciiTheme="minorBidi" w:hAnsiTheme="minorBidi" w:cstheme="minorBidi"/>
          <w:sz w:val="28"/>
          <w:szCs w:val="28"/>
          <w:u w:val="none"/>
          <w:lang w:val="en-GB"/>
        </w:rPr>
        <w:t xml:space="preserve"> </w:t>
      </w:r>
      <w:r w:rsidR="005341FE" w:rsidRPr="00C82136">
        <w:rPr>
          <w:rFonts w:asciiTheme="minorBidi" w:hAnsiTheme="minorBidi" w:cstheme="minorBidi"/>
          <w:sz w:val="28"/>
          <w:szCs w:val="28"/>
          <w:u w:val="none"/>
          <w:lang w:val="en-GB"/>
        </w:rPr>
        <w:t>a</w:t>
      </w:r>
      <w:r w:rsidR="00872A21" w:rsidRPr="00C82136">
        <w:rPr>
          <w:rFonts w:asciiTheme="minorBidi" w:hAnsiTheme="minorBidi" w:cstheme="minorBidi"/>
          <w:sz w:val="28"/>
          <w:szCs w:val="28"/>
          <w:u w:val="none"/>
          <w:lang w:val="en-GB"/>
        </w:rPr>
        <w:t>ntis</w:t>
      </w:r>
      <w:r w:rsidR="00A5614D" w:rsidRPr="00C82136">
        <w:rPr>
          <w:rFonts w:asciiTheme="minorBidi" w:hAnsiTheme="minorBidi" w:cstheme="minorBidi"/>
          <w:sz w:val="28"/>
          <w:szCs w:val="28"/>
          <w:u w:val="none"/>
          <w:lang w:val="en-GB"/>
        </w:rPr>
        <w:t xml:space="preserve">emitic attacks across Europe </w:t>
      </w:r>
      <w:r w:rsidRPr="00C82136">
        <w:rPr>
          <w:rFonts w:asciiTheme="minorBidi" w:hAnsiTheme="minorBidi" w:cstheme="minorBidi"/>
          <w:sz w:val="28"/>
          <w:szCs w:val="28"/>
          <w:u w:val="none"/>
          <w:lang w:val="en-GB"/>
        </w:rPr>
        <w:t>have created a widespread sense of fear and insecurity among Jewish communities</w:t>
      </w:r>
      <w:r w:rsidR="001234F5" w:rsidRPr="00C82136">
        <w:rPr>
          <w:rFonts w:asciiTheme="minorBidi" w:hAnsiTheme="minorBidi" w:cstheme="minorBidi"/>
          <w:sz w:val="28"/>
          <w:szCs w:val="28"/>
          <w:u w:val="none"/>
          <w:lang w:val="en-GB"/>
        </w:rPr>
        <w:t xml:space="preserve">.  They have also </w:t>
      </w:r>
      <w:r w:rsidRPr="00C82136">
        <w:rPr>
          <w:rFonts w:asciiTheme="minorBidi" w:hAnsiTheme="minorBidi" w:cstheme="minorBidi"/>
          <w:sz w:val="28"/>
          <w:szCs w:val="28"/>
          <w:u w:val="none"/>
          <w:lang w:val="en-GB"/>
        </w:rPr>
        <w:t>underscored the urgent need for g</w:t>
      </w:r>
      <w:r w:rsidR="00872A21" w:rsidRPr="00C82136">
        <w:rPr>
          <w:rFonts w:asciiTheme="minorBidi" w:hAnsiTheme="minorBidi" w:cstheme="minorBidi"/>
          <w:sz w:val="28"/>
          <w:szCs w:val="28"/>
          <w:u w:val="none"/>
          <w:lang w:val="en-GB"/>
        </w:rPr>
        <w:t xml:space="preserve">reater efforts to address </w:t>
      </w:r>
      <w:r w:rsidR="005341FE" w:rsidRPr="00C82136">
        <w:rPr>
          <w:rFonts w:asciiTheme="minorBidi" w:hAnsiTheme="minorBidi" w:cstheme="minorBidi"/>
          <w:sz w:val="28"/>
          <w:szCs w:val="28"/>
          <w:u w:val="none"/>
          <w:lang w:val="en-GB"/>
        </w:rPr>
        <w:t>a</w:t>
      </w:r>
      <w:r w:rsidR="00872A21" w:rsidRPr="00C82136">
        <w:rPr>
          <w:rFonts w:asciiTheme="minorBidi" w:hAnsiTheme="minorBidi" w:cstheme="minorBidi"/>
          <w:sz w:val="28"/>
          <w:szCs w:val="28"/>
          <w:u w:val="none"/>
          <w:lang w:val="en-GB"/>
        </w:rPr>
        <w:t>ntis</w:t>
      </w:r>
      <w:r w:rsidRPr="00C82136">
        <w:rPr>
          <w:rFonts w:asciiTheme="minorBidi" w:hAnsiTheme="minorBidi" w:cstheme="minorBidi"/>
          <w:sz w:val="28"/>
          <w:szCs w:val="28"/>
          <w:u w:val="none"/>
          <w:lang w:val="en-GB"/>
        </w:rPr>
        <w:t>emitism</w:t>
      </w:r>
      <w:r w:rsidR="002F6AB8" w:rsidRPr="00C82136">
        <w:rPr>
          <w:rStyle w:val="FootnoteReference"/>
          <w:rFonts w:asciiTheme="minorBidi" w:hAnsiTheme="minorBidi" w:cstheme="minorBidi"/>
          <w:sz w:val="28"/>
          <w:szCs w:val="28"/>
          <w:u w:val="none"/>
          <w:lang w:val="en-GB"/>
        </w:rPr>
        <w:footnoteReference w:id="1"/>
      </w:r>
      <w:r w:rsidRPr="00C82136">
        <w:rPr>
          <w:rFonts w:asciiTheme="minorBidi" w:hAnsiTheme="minorBidi" w:cstheme="minorBidi"/>
          <w:sz w:val="28"/>
          <w:szCs w:val="28"/>
          <w:u w:val="none"/>
          <w:lang w:val="en-GB"/>
        </w:rPr>
        <w:t xml:space="preserve">. </w:t>
      </w:r>
      <w:r w:rsidR="00872A21" w:rsidRPr="00C82136">
        <w:rPr>
          <w:rFonts w:asciiTheme="minorBidi" w:hAnsiTheme="minorBidi" w:cstheme="minorBidi"/>
          <w:sz w:val="28"/>
          <w:szCs w:val="28"/>
          <w:u w:val="none"/>
          <w:lang w:val="en-GB"/>
        </w:rPr>
        <w:t xml:space="preserve"> </w:t>
      </w:r>
      <w:r w:rsidR="004F3C25" w:rsidRPr="00C82136">
        <w:rPr>
          <w:rFonts w:asciiTheme="minorBidi" w:hAnsiTheme="minorBidi" w:cstheme="minorBidi"/>
          <w:sz w:val="28"/>
          <w:szCs w:val="28"/>
          <w:u w:val="none"/>
          <w:lang w:val="en-GB"/>
        </w:rPr>
        <w:t xml:space="preserve">Indeed, hostile </w:t>
      </w:r>
      <w:r w:rsidRPr="00C82136">
        <w:rPr>
          <w:rFonts w:asciiTheme="minorBidi" w:hAnsiTheme="minorBidi" w:cstheme="minorBidi"/>
          <w:sz w:val="28"/>
          <w:szCs w:val="28"/>
          <w:u w:val="none"/>
          <w:lang w:val="en-GB"/>
        </w:rPr>
        <w:t>acts targeting Jewish individuals or persons perceived to be Jewish challenge the values of free, dem</w:t>
      </w:r>
      <w:r w:rsidR="00A5614D" w:rsidRPr="00C82136">
        <w:rPr>
          <w:rFonts w:asciiTheme="minorBidi" w:hAnsiTheme="minorBidi" w:cstheme="minorBidi"/>
          <w:sz w:val="28"/>
          <w:szCs w:val="28"/>
          <w:u w:val="none"/>
          <w:lang w:val="en-GB"/>
        </w:rPr>
        <w:t>ocratic and inclusive societies</w:t>
      </w:r>
      <w:r w:rsidR="001234F5" w:rsidRPr="00C82136">
        <w:rPr>
          <w:rFonts w:asciiTheme="minorBidi" w:hAnsiTheme="minorBidi" w:cstheme="minorBidi"/>
          <w:sz w:val="28"/>
          <w:szCs w:val="28"/>
          <w:u w:val="none"/>
          <w:lang w:val="en-GB"/>
        </w:rPr>
        <w:t xml:space="preserve">.  </w:t>
      </w:r>
    </w:p>
    <w:p w:rsidR="004F3C25" w:rsidRPr="00C82136" w:rsidRDefault="001234F5" w:rsidP="00C82136">
      <w:pPr>
        <w:shd w:val="clear" w:color="auto" w:fill="FFFFFF"/>
        <w:suppressAutoHyphens w:val="0"/>
        <w:spacing w:before="270" w:line="480" w:lineRule="auto"/>
        <w:jc w:val="both"/>
        <w:textAlignment w:val="baseline"/>
        <w:rPr>
          <w:rFonts w:asciiTheme="minorBidi" w:eastAsia="Times New Roman" w:hAnsiTheme="minorBidi" w:cstheme="minorBidi"/>
          <w:color w:val="000000" w:themeColor="text1"/>
          <w:sz w:val="28"/>
          <w:szCs w:val="28"/>
          <w:u w:val="none"/>
          <w:lang w:val="en-GB" w:eastAsia="en-US" w:bidi="he-IL"/>
        </w:rPr>
      </w:pPr>
      <w:r w:rsidRPr="00C82136">
        <w:rPr>
          <w:rFonts w:asciiTheme="minorBidi" w:eastAsia="Times New Roman" w:hAnsiTheme="minorBidi" w:cstheme="minorBidi"/>
          <w:color w:val="000000" w:themeColor="text1"/>
          <w:sz w:val="28"/>
          <w:szCs w:val="28"/>
          <w:u w:val="none"/>
          <w:lang w:val="en-GB" w:eastAsia="en-US" w:bidi="he-IL"/>
        </w:rPr>
        <w:t>Sadl</w:t>
      </w:r>
      <w:r w:rsidR="005341FE" w:rsidRPr="00C82136">
        <w:rPr>
          <w:rFonts w:asciiTheme="minorBidi" w:eastAsia="Times New Roman" w:hAnsiTheme="minorBidi" w:cstheme="minorBidi"/>
          <w:color w:val="000000" w:themeColor="text1"/>
          <w:sz w:val="28"/>
          <w:szCs w:val="28"/>
          <w:u w:val="none"/>
          <w:lang w:val="en-GB" w:eastAsia="en-US" w:bidi="he-IL"/>
        </w:rPr>
        <w:t>y, evidence suggests that antis</w:t>
      </w:r>
      <w:r w:rsidRPr="00C82136">
        <w:rPr>
          <w:rFonts w:asciiTheme="minorBidi" w:eastAsia="Times New Roman" w:hAnsiTheme="minorBidi" w:cstheme="minorBidi"/>
          <w:color w:val="000000" w:themeColor="text1"/>
          <w:sz w:val="28"/>
          <w:szCs w:val="28"/>
          <w:u w:val="none"/>
          <w:lang w:val="en-GB" w:eastAsia="en-US" w:bidi="he-IL"/>
        </w:rPr>
        <w:t xml:space="preserve">emitism </w:t>
      </w:r>
      <w:r w:rsidR="005341FE" w:rsidRPr="00C82136">
        <w:rPr>
          <w:rFonts w:asciiTheme="minorBidi" w:eastAsia="Times New Roman" w:hAnsiTheme="minorBidi" w:cstheme="minorBidi"/>
          <w:color w:val="000000" w:themeColor="text1"/>
          <w:sz w:val="28"/>
          <w:szCs w:val="28"/>
          <w:u w:val="none"/>
          <w:lang w:val="en-GB" w:eastAsia="en-US" w:bidi="he-IL"/>
        </w:rPr>
        <w:t xml:space="preserve">is still prevalent within the UK.  </w:t>
      </w:r>
      <w:r w:rsidR="004F3C25" w:rsidRPr="00C82136">
        <w:rPr>
          <w:rFonts w:asciiTheme="minorBidi" w:hAnsiTheme="minorBidi" w:cstheme="minorBidi"/>
          <w:sz w:val="28"/>
          <w:szCs w:val="28"/>
          <w:u w:val="none"/>
          <w:lang w:val="en-GB"/>
        </w:rPr>
        <w:t xml:space="preserve">Worryingly, it also permeates the highest echelons of society, including the political arena.  </w:t>
      </w:r>
      <w:r w:rsidR="004F3C25" w:rsidRPr="00C82136">
        <w:rPr>
          <w:rFonts w:asciiTheme="minorBidi" w:eastAsia="Times New Roman" w:hAnsiTheme="minorBidi" w:cstheme="minorBidi"/>
          <w:color w:val="000000" w:themeColor="text1"/>
          <w:sz w:val="28"/>
          <w:szCs w:val="28"/>
          <w:u w:val="none"/>
          <w:lang w:val="en-GB" w:eastAsia="en-US" w:bidi="he-IL"/>
        </w:rPr>
        <w:t>A</w:t>
      </w:r>
      <w:r w:rsidR="004F3C25" w:rsidRPr="00C82136">
        <w:rPr>
          <w:rFonts w:asciiTheme="minorBidi" w:hAnsiTheme="minorBidi" w:cstheme="minorBidi"/>
          <w:color w:val="000000" w:themeColor="text1"/>
          <w:sz w:val="28"/>
          <w:szCs w:val="28"/>
          <w:u w:val="none"/>
          <w:shd w:val="clear" w:color="auto" w:fill="FFFFFF"/>
          <w:lang w:val="en-GB"/>
        </w:rPr>
        <w:t xml:space="preserve">llegations of antisemitism in the UK Labour Party since </w:t>
      </w:r>
      <w:hyperlink r:id="rId10" w:tooltip="Jeremy Corbyn" w:history="1">
        <w:r w:rsidR="004F3C25" w:rsidRPr="00C82136">
          <w:rPr>
            <w:rStyle w:val="Hyperlink"/>
            <w:rFonts w:asciiTheme="minorBidi" w:hAnsiTheme="minorBidi" w:cstheme="minorBidi"/>
            <w:color w:val="000000" w:themeColor="text1"/>
            <w:sz w:val="28"/>
            <w:szCs w:val="28"/>
            <w:u w:val="none"/>
            <w:shd w:val="clear" w:color="auto" w:fill="FFFFFF"/>
            <w:lang w:val="en-GB"/>
          </w:rPr>
          <w:t>Jeremy Corbyn</w:t>
        </w:r>
      </w:hyperlink>
      <w:r w:rsidR="004F3C25" w:rsidRPr="00C82136">
        <w:rPr>
          <w:rFonts w:asciiTheme="minorBidi" w:hAnsiTheme="minorBidi" w:cstheme="minorBidi"/>
          <w:color w:val="000000" w:themeColor="text1"/>
          <w:sz w:val="28"/>
          <w:szCs w:val="28"/>
          <w:u w:val="none"/>
          <w:shd w:val="clear" w:color="auto" w:fill="FFFFFF"/>
          <w:lang w:val="en-GB"/>
        </w:rPr>
        <w:t xml:space="preserve"> was first elected as </w:t>
      </w:r>
      <w:hyperlink r:id="rId11" w:tooltip="Labour Party (UK)" w:history="1">
        <w:r w:rsidR="004F3C25" w:rsidRPr="00C82136">
          <w:rPr>
            <w:rStyle w:val="Hyperlink"/>
            <w:rFonts w:asciiTheme="minorBidi" w:hAnsiTheme="minorBidi" w:cstheme="minorBidi"/>
            <w:color w:val="000000" w:themeColor="text1"/>
            <w:sz w:val="28"/>
            <w:szCs w:val="28"/>
            <w:u w:val="none"/>
            <w:shd w:val="clear" w:color="auto" w:fill="FFFFFF"/>
            <w:lang w:val="en-GB"/>
          </w:rPr>
          <w:t>Party</w:t>
        </w:r>
      </w:hyperlink>
      <w:r w:rsidR="004F3C25" w:rsidRPr="00C82136">
        <w:rPr>
          <w:rFonts w:asciiTheme="minorBidi" w:hAnsiTheme="minorBidi" w:cstheme="minorBidi"/>
          <w:color w:val="000000" w:themeColor="text1"/>
          <w:sz w:val="28"/>
          <w:szCs w:val="28"/>
          <w:u w:val="none"/>
          <w:shd w:val="clear" w:color="auto" w:fill="FFFFFF"/>
          <w:lang w:val="en-GB"/>
        </w:rPr>
        <w:t xml:space="preserve"> leader in September 2015, have only served to highlight the pervasive nature of the problem at the national level.  This has been further compounded by controversial comments by a number of his Members of Parliament and supporting organisations.</w:t>
      </w:r>
    </w:p>
    <w:p w:rsidR="004F3C25" w:rsidRPr="00C82136" w:rsidRDefault="004F3C25" w:rsidP="00C82136">
      <w:pPr>
        <w:spacing w:line="480" w:lineRule="auto"/>
        <w:jc w:val="both"/>
        <w:rPr>
          <w:rFonts w:asciiTheme="minorBidi" w:hAnsiTheme="minorBidi" w:cstheme="minorBidi"/>
          <w:sz w:val="28"/>
          <w:szCs w:val="28"/>
          <w:highlight w:val="yellow"/>
          <w:u w:val="none"/>
          <w:lang w:val="en-GB"/>
        </w:rPr>
      </w:pPr>
    </w:p>
    <w:p w:rsidR="007848D6" w:rsidRPr="00C82136" w:rsidRDefault="004F3C25"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lastRenderedPageBreak/>
        <w:t>The paper will therefore seek to identify why this is the case</w:t>
      </w:r>
      <w:r w:rsidR="003E5999" w:rsidRPr="00C82136">
        <w:rPr>
          <w:rFonts w:asciiTheme="minorBidi" w:hAnsiTheme="minorBidi" w:cstheme="minorBidi"/>
          <w:sz w:val="28"/>
          <w:szCs w:val="28"/>
          <w:u w:val="none"/>
          <w:lang w:val="en-GB"/>
        </w:rPr>
        <w:t xml:space="preserve"> as well as analysing the rise of </w:t>
      </w:r>
      <w:r w:rsidR="00B16B85">
        <w:rPr>
          <w:rFonts w:asciiTheme="minorBidi" w:hAnsiTheme="minorBidi" w:cstheme="minorBidi"/>
          <w:sz w:val="28"/>
          <w:szCs w:val="28"/>
          <w:u w:val="none"/>
          <w:lang w:val="en-GB"/>
        </w:rPr>
        <w:t xml:space="preserve">the </w:t>
      </w:r>
      <w:r w:rsidR="003E5999" w:rsidRPr="00C82136">
        <w:rPr>
          <w:rFonts w:asciiTheme="minorBidi" w:hAnsiTheme="minorBidi" w:cstheme="minorBidi"/>
          <w:sz w:val="28"/>
          <w:szCs w:val="28"/>
          <w:u w:val="none"/>
          <w:lang w:val="en-GB"/>
        </w:rPr>
        <w:t>far right, the views of some British Muslim groups (particularly Islamist elements) as well as historic, domestic and political tensions.  It will conclude with the consideration of Israel’s Foreign policy,</w:t>
      </w:r>
      <w:r w:rsidRPr="00C82136">
        <w:rPr>
          <w:rFonts w:asciiTheme="minorBidi" w:hAnsiTheme="minorBidi" w:cstheme="minorBidi"/>
          <w:sz w:val="28"/>
          <w:szCs w:val="28"/>
          <w:u w:val="none"/>
          <w:lang w:val="en-GB"/>
        </w:rPr>
        <w:t xml:space="preserve"> </w:t>
      </w:r>
      <w:r w:rsidR="003E5999" w:rsidRPr="00C82136">
        <w:rPr>
          <w:rFonts w:asciiTheme="minorBidi" w:hAnsiTheme="minorBidi" w:cstheme="minorBidi"/>
          <w:sz w:val="28"/>
          <w:szCs w:val="28"/>
          <w:u w:val="none"/>
          <w:lang w:val="en-GB"/>
        </w:rPr>
        <w:t xml:space="preserve">its priorities and the potential impacts, particularly when dealing with countries who have </w:t>
      </w:r>
      <w:r w:rsidR="00251304" w:rsidRPr="00C82136">
        <w:rPr>
          <w:rFonts w:asciiTheme="minorBidi" w:hAnsiTheme="minorBidi" w:cstheme="minorBidi"/>
          <w:sz w:val="28"/>
          <w:szCs w:val="28"/>
          <w:u w:val="none"/>
          <w:lang w:val="en-GB"/>
        </w:rPr>
        <w:t xml:space="preserve">both a Diaspora and </w:t>
      </w:r>
      <w:r w:rsidR="003E5999" w:rsidRPr="00C82136">
        <w:rPr>
          <w:rFonts w:asciiTheme="minorBidi" w:hAnsiTheme="minorBidi" w:cstheme="minorBidi"/>
          <w:sz w:val="28"/>
          <w:szCs w:val="28"/>
          <w:u w:val="none"/>
          <w:lang w:val="en-GB"/>
        </w:rPr>
        <w:t xml:space="preserve">issues with antisemitism.  </w:t>
      </w:r>
    </w:p>
    <w:p w:rsidR="0083421B" w:rsidRPr="00C82136" w:rsidRDefault="0083421B" w:rsidP="00C82136">
      <w:pPr>
        <w:suppressAutoHyphens w:val="0"/>
        <w:spacing w:after="160" w:line="480" w:lineRule="auto"/>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br w:type="page"/>
      </w:r>
    </w:p>
    <w:p w:rsidR="00AF3D05" w:rsidRPr="00C82136" w:rsidRDefault="00387C97" w:rsidP="00C82136">
      <w:pPr>
        <w:spacing w:line="480" w:lineRule="auto"/>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Table of Contents</w:t>
      </w:r>
    </w:p>
    <w:p w:rsidR="00AF3D05" w:rsidRPr="00C82136" w:rsidRDefault="00AF3D05" w:rsidP="00C82136">
      <w:pPr>
        <w:spacing w:line="480" w:lineRule="auto"/>
        <w:rPr>
          <w:rFonts w:asciiTheme="minorBidi" w:hAnsiTheme="minorBidi" w:cstheme="minorBidi"/>
          <w:sz w:val="28"/>
          <w:szCs w:val="28"/>
          <w:u w:val="none"/>
          <w:lang w:val="en-GB"/>
        </w:rPr>
      </w:pPr>
    </w:p>
    <w:tbl>
      <w:tblPr>
        <w:tblStyle w:val="TableGrid"/>
        <w:tblW w:w="8784" w:type="dxa"/>
        <w:tblLook w:val="04A0" w:firstRow="1" w:lastRow="0" w:firstColumn="1" w:lastColumn="0" w:noHBand="0" w:noVBand="1"/>
      </w:tblPr>
      <w:tblGrid>
        <w:gridCol w:w="704"/>
        <w:gridCol w:w="7371"/>
        <w:gridCol w:w="709"/>
      </w:tblGrid>
      <w:tr w:rsidR="00AF3D05" w:rsidRPr="00C82136" w:rsidTr="00937110">
        <w:tc>
          <w:tcPr>
            <w:tcW w:w="704" w:type="dxa"/>
          </w:tcPr>
          <w:p w:rsidR="00AF3D05" w:rsidRPr="00C82136" w:rsidRDefault="00AF3D05"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1.</w:t>
            </w:r>
          </w:p>
        </w:tc>
        <w:tc>
          <w:tcPr>
            <w:tcW w:w="7371" w:type="dxa"/>
          </w:tcPr>
          <w:p w:rsidR="00AF3D05" w:rsidRPr="00C82136" w:rsidRDefault="001C38CC"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Abstract</w:t>
            </w:r>
          </w:p>
        </w:tc>
        <w:tc>
          <w:tcPr>
            <w:tcW w:w="709" w:type="dxa"/>
          </w:tcPr>
          <w:p w:rsidR="00AF3D05" w:rsidRPr="00C82136" w:rsidRDefault="00CE4B40"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1</w:t>
            </w:r>
          </w:p>
        </w:tc>
      </w:tr>
      <w:tr w:rsidR="00AF3D05" w:rsidRPr="00C82136" w:rsidTr="00937110">
        <w:tc>
          <w:tcPr>
            <w:tcW w:w="704" w:type="dxa"/>
          </w:tcPr>
          <w:p w:rsidR="00AF3D05" w:rsidRPr="00C82136" w:rsidRDefault="00AF3D05"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2.</w:t>
            </w:r>
          </w:p>
        </w:tc>
        <w:tc>
          <w:tcPr>
            <w:tcW w:w="7371" w:type="dxa"/>
          </w:tcPr>
          <w:p w:rsidR="00AF3D05" w:rsidRPr="00C82136" w:rsidRDefault="00387C97"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Acknowledgements</w:t>
            </w:r>
          </w:p>
        </w:tc>
        <w:tc>
          <w:tcPr>
            <w:tcW w:w="709" w:type="dxa"/>
          </w:tcPr>
          <w:p w:rsidR="00AF3D05" w:rsidRPr="00C82136" w:rsidRDefault="006F51D3"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4</w:t>
            </w:r>
          </w:p>
        </w:tc>
      </w:tr>
      <w:tr w:rsidR="00AF3D05" w:rsidRPr="00C82136" w:rsidTr="00937110">
        <w:tc>
          <w:tcPr>
            <w:tcW w:w="704" w:type="dxa"/>
          </w:tcPr>
          <w:p w:rsidR="00AF3D05" w:rsidRPr="00C82136" w:rsidRDefault="00387C97"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3.</w:t>
            </w:r>
          </w:p>
        </w:tc>
        <w:tc>
          <w:tcPr>
            <w:tcW w:w="7371" w:type="dxa"/>
          </w:tcPr>
          <w:p w:rsidR="00AF3D05" w:rsidRPr="00C82136" w:rsidRDefault="004F3C25"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Background</w:t>
            </w:r>
          </w:p>
        </w:tc>
        <w:tc>
          <w:tcPr>
            <w:tcW w:w="709" w:type="dxa"/>
          </w:tcPr>
          <w:p w:rsidR="00AF3D05" w:rsidRPr="00C82136" w:rsidRDefault="006F51D3"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6</w:t>
            </w:r>
          </w:p>
        </w:tc>
      </w:tr>
      <w:tr w:rsidR="00AF3D05" w:rsidRPr="00C82136" w:rsidTr="00937110">
        <w:tc>
          <w:tcPr>
            <w:tcW w:w="704" w:type="dxa"/>
          </w:tcPr>
          <w:p w:rsidR="00AF3D05" w:rsidRPr="00C82136" w:rsidRDefault="00387C97"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4.</w:t>
            </w:r>
          </w:p>
        </w:tc>
        <w:tc>
          <w:tcPr>
            <w:tcW w:w="7371" w:type="dxa"/>
          </w:tcPr>
          <w:p w:rsidR="00AF3D05" w:rsidRPr="00C82136" w:rsidRDefault="00387C97"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Chapter 1 - </w:t>
            </w:r>
            <w:r w:rsidR="00937110" w:rsidRPr="00C82136">
              <w:rPr>
                <w:rFonts w:asciiTheme="minorBidi" w:hAnsiTheme="minorBidi" w:cstheme="minorBidi"/>
                <w:sz w:val="28"/>
                <w:szCs w:val="28"/>
                <w:u w:val="none"/>
                <w:lang w:val="en-GB"/>
              </w:rPr>
              <w:t>What is</w:t>
            </w:r>
            <w:r w:rsidR="00E97564" w:rsidRPr="00C82136">
              <w:rPr>
                <w:rFonts w:asciiTheme="minorBidi" w:hAnsiTheme="minorBidi" w:cstheme="minorBidi"/>
                <w:sz w:val="28"/>
                <w:szCs w:val="28"/>
                <w:u w:val="none"/>
                <w:lang w:val="en-GB"/>
              </w:rPr>
              <w:t xml:space="preserve"> Antis</w:t>
            </w:r>
            <w:r w:rsidR="00937110" w:rsidRPr="00C82136">
              <w:rPr>
                <w:rFonts w:asciiTheme="minorBidi" w:hAnsiTheme="minorBidi" w:cstheme="minorBidi"/>
                <w:sz w:val="28"/>
                <w:szCs w:val="28"/>
                <w:u w:val="none"/>
                <w:lang w:val="en-GB"/>
              </w:rPr>
              <w:t>emitism?</w:t>
            </w:r>
          </w:p>
        </w:tc>
        <w:tc>
          <w:tcPr>
            <w:tcW w:w="709" w:type="dxa"/>
          </w:tcPr>
          <w:p w:rsidR="00AF3D05" w:rsidRPr="00C82136" w:rsidRDefault="00A32C6A"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9</w:t>
            </w:r>
          </w:p>
        </w:tc>
      </w:tr>
      <w:tr w:rsidR="00AF3D05" w:rsidRPr="00C82136" w:rsidTr="00937110">
        <w:tc>
          <w:tcPr>
            <w:tcW w:w="704" w:type="dxa"/>
          </w:tcPr>
          <w:p w:rsidR="00AF3D05" w:rsidRPr="00C82136" w:rsidRDefault="00387C97"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5.</w:t>
            </w:r>
          </w:p>
        </w:tc>
        <w:tc>
          <w:tcPr>
            <w:tcW w:w="7371" w:type="dxa"/>
          </w:tcPr>
          <w:p w:rsidR="00AF3D05" w:rsidRPr="00C82136" w:rsidRDefault="00387C97"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Chapter 2 - </w:t>
            </w:r>
            <w:r w:rsidR="00E97564" w:rsidRPr="00C82136">
              <w:rPr>
                <w:rFonts w:asciiTheme="minorBidi" w:hAnsiTheme="minorBidi" w:cstheme="minorBidi"/>
                <w:sz w:val="28"/>
                <w:szCs w:val="28"/>
                <w:u w:val="none"/>
                <w:lang w:val="en-GB"/>
              </w:rPr>
              <w:t>Antis</w:t>
            </w:r>
            <w:r w:rsidR="00937110" w:rsidRPr="00C82136">
              <w:rPr>
                <w:rFonts w:asciiTheme="minorBidi" w:hAnsiTheme="minorBidi" w:cstheme="minorBidi"/>
                <w:sz w:val="28"/>
                <w:szCs w:val="28"/>
                <w:u w:val="none"/>
                <w:lang w:val="en-GB"/>
              </w:rPr>
              <w:t>emitism in the UK</w:t>
            </w:r>
          </w:p>
        </w:tc>
        <w:tc>
          <w:tcPr>
            <w:tcW w:w="709" w:type="dxa"/>
          </w:tcPr>
          <w:p w:rsidR="00AF3D05" w:rsidRPr="00C82136" w:rsidRDefault="00A32C6A"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21</w:t>
            </w:r>
          </w:p>
        </w:tc>
      </w:tr>
      <w:tr w:rsidR="00387C97" w:rsidRPr="00C82136" w:rsidTr="00937110">
        <w:tc>
          <w:tcPr>
            <w:tcW w:w="704" w:type="dxa"/>
          </w:tcPr>
          <w:p w:rsidR="00387C97" w:rsidRPr="00C82136" w:rsidRDefault="00251304"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6</w:t>
            </w:r>
            <w:r w:rsidR="00937110" w:rsidRPr="00C82136">
              <w:rPr>
                <w:rFonts w:asciiTheme="minorBidi" w:hAnsiTheme="minorBidi" w:cstheme="minorBidi"/>
                <w:sz w:val="28"/>
                <w:szCs w:val="28"/>
                <w:u w:val="none"/>
                <w:lang w:val="en-GB"/>
              </w:rPr>
              <w:t>.</w:t>
            </w:r>
          </w:p>
        </w:tc>
        <w:tc>
          <w:tcPr>
            <w:tcW w:w="7371" w:type="dxa"/>
          </w:tcPr>
          <w:p w:rsidR="00387C97" w:rsidRPr="00C82136" w:rsidRDefault="002E20E1"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Chapter 3</w:t>
            </w:r>
            <w:r w:rsidR="00387C97" w:rsidRPr="00C82136">
              <w:rPr>
                <w:rFonts w:asciiTheme="minorBidi" w:hAnsiTheme="minorBidi" w:cstheme="minorBidi"/>
                <w:sz w:val="28"/>
                <w:szCs w:val="28"/>
                <w:u w:val="none"/>
                <w:lang w:val="en-GB"/>
              </w:rPr>
              <w:t xml:space="preserve"> - </w:t>
            </w:r>
            <w:r w:rsidR="00251304" w:rsidRPr="00C82136">
              <w:rPr>
                <w:rFonts w:asciiTheme="minorBidi" w:hAnsiTheme="minorBidi" w:cstheme="minorBidi"/>
                <w:sz w:val="28"/>
                <w:szCs w:val="28"/>
                <w:u w:val="none"/>
                <w:lang w:val="en-GB"/>
              </w:rPr>
              <w:t>Israel’s Policies</w:t>
            </w:r>
            <w:r w:rsidR="00A32C6A" w:rsidRPr="00C82136">
              <w:rPr>
                <w:rFonts w:asciiTheme="minorBidi" w:hAnsiTheme="minorBidi" w:cstheme="minorBidi"/>
                <w:sz w:val="28"/>
                <w:szCs w:val="28"/>
                <w:u w:val="none"/>
                <w:lang w:val="en-GB"/>
              </w:rPr>
              <w:t xml:space="preserve"> and R</w:t>
            </w:r>
            <w:r w:rsidR="00E97564" w:rsidRPr="00C82136">
              <w:rPr>
                <w:rFonts w:asciiTheme="minorBidi" w:hAnsiTheme="minorBidi" w:cstheme="minorBidi"/>
                <w:sz w:val="28"/>
                <w:szCs w:val="28"/>
                <w:u w:val="none"/>
                <w:lang w:val="en-GB"/>
              </w:rPr>
              <w:t>eaction to Antis</w:t>
            </w:r>
            <w:r w:rsidR="00937110" w:rsidRPr="00C82136">
              <w:rPr>
                <w:rFonts w:asciiTheme="minorBidi" w:hAnsiTheme="minorBidi" w:cstheme="minorBidi"/>
                <w:sz w:val="28"/>
                <w:szCs w:val="28"/>
                <w:u w:val="none"/>
                <w:lang w:val="en-GB"/>
              </w:rPr>
              <w:t>emitism in the UK</w:t>
            </w:r>
          </w:p>
        </w:tc>
        <w:tc>
          <w:tcPr>
            <w:tcW w:w="709" w:type="dxa"/>
          </w:tcPr>
          <w:p w:rsidR="00387C97" w:rsidRPr="00C82136" w:rsidRDefault="00A32C6A"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55</w:t>
            </w:r>
          </w:p>
        </w:tc>
      </w:tr>
      <w:tr w:rsidR="00AF3D05" w:rsidRPr="00C82136" w:rsidTr="00937110">
        <w:tc>
          <w:tcPr>
            <w:tcW w:w="704" w:type="dxa"/>
          </w:tcPr>
          <w:p w:rsidR="00AF3D05" w:rsidRPr="00C82136" w:rsidRDefault="00251304"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7</w:t>
            </w:r>
            <w:r w:rsidR="00387C97" w:rsidRPr="00C82136">
              <w:rPr>
                <w:rFonts w:asciiTheme="minorBidi" w:hAnsiTheme="minorBidi" w:cstheme="minorBidi"/>
                <w:sz w:val="28"/>
                <w:szCs w:val="28"/>
                <w:u w:val="none"/>
                <w:lang w:val="en-GB"/>
              </w:rPr>
              <w:t>.</w:t>
            </w:r>
          </w:p>
        </w:tc>
        <w:tc>
          <w:tcPr>
            <w:tcW w:w="7371" w:type="dxa"/>
          </w:tcPr>
          <w:p w:rsidR="00AF3D05" w:rsidRPr="00C82136" w:rsidRDefault="006F51D3"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Summary and Conclusions</w:t>
            </w:r>
          </w:p>
        </w:tc>
        <w:tc>
          <w:tcPr>
            <w:tcW w:w="709" w:type="dxa"/>
          </w:tcPr>
          <w:p w:rsidR="00AF3D05" w:rsidRPr="00C82136" w:rsidRDefault="00A32C6A"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68</w:t>
            </w:r>
          </w:p>
        </w:tc>
      </w:tr>
      <w:tr w:rsidR="00AF3D05" w:rsidRPr="00C82136" w:rsidTr="00937110">
        <w:tc>
          <w:tcPr>
            <w:tcW w:w="704" w:type="dxa"/>
          </w:tcPr>
          <w:p w:rsidR="00AF3D05" w:rsidRPr="00C82136" w:rsidRDefault="00251304"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8</w:t>
            </w:r>
            <w:r w:rsidR="00387C97" w:rsidRPr="00C82136">
              <w:rPr>
                <w:rFonts w:asciiTheme="minorBidi" w:hAnsiTheme="minorBidi" w:cstheme="minorBidi"/>
                <w:sz w:val="28"/>
                <w:szCs w:val="28"/>
                <w:u w:val="none"/>
                <w:lang w:val="en-GB"/>
              </w:rPr>
              <w:t>.</w:t>
            </w:r>
          </w:p>
        </w:tc>
        <w:tc>
          <w:tcPr>
            <w:tcW w:w="7371" w:type="dxa"/>
          </w:tcPr>
          <w:p w:rsidR="00AF3D05" w:rsidRPr="00C82136" w:rsidRDefault="00AF3D05"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Bibliography</w:t>
            </w:r>
          </w:p>
        </w:tc>
        <w:tc>
          <w:tcPr>
            <w:tcW w:w="709" w:type="dxa"/>
          </w:tcPr>
          <w:p w:rsidR="00AF3D05" w:rsidRPr="00C82136" w:rsidRDefault="00A32C6A" w:rsidP="00C82136">
            <w:pPr>
              <w:spacing w:line="480" w:lineRule="auto"/>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73</w:t>
            </w:r>
          </w:p>
        </w:tc>
      </w:tr>
    </w:tbl>
    <w:p w:rsidR="00387C97" w:rsidRPr="00C82136" w:rsidRDefault="00387C97"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B16B85" w:rsidRDefault="00B16B85" w:rsidP="00C82136">
      <w:pPr>
        <w:spacing w:line="480" w:lineRule="auto"/>
        <w:jc w:val="both"/>
        <w:rPr>
          <w:rFonts w:asciiTheme="minorBidi" w:hAnsiTheme="minorBidi" w:cstheme="minorBidi"/>
          <w:b/>
          <w:bCs/>
          <w:sz w:val="28"/>
          <w:szCs w:val="28"/>
          <w:u w:val="none"/>
          <w:lang w:val="en-GB"/>
        </w:rPr>
      </w:pPr>
    </w:p>
    <w:p w:rsidR="00387C97" w:rsidRPr="00C82136" w:rsidRDefault="00387C97"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Acknowledgements</w:t>
      </w:r>
    </w:p>
    <w:p w:rsidR="00387C97" w:rsidRPr="00C82136" w:rsidRDefault="00387C97" w:rsidP="00C82136">
      <w:pPr>
        <w:spacing w:line="480" w:lineRule="auto"/>
        <w:jc w:val="both"/>
        <w:rPr>
          <w:rFonts w:asciiTheme="minorBidi" w:hAnsiTheme="minorBidi" w:cstheme="minorBidi"/>
          <w:sz w:val="28"/>
          <w:szCs w:val="28"/>
          <w:u w:val="none"/>
          <w:lang w:val="en-GB"/>
        </w:rPr>
      </w:pPr>
    </w:p>
    <w:p w:rsidR="00387C97" w:rsidRPr="00C82136" w:rsidRDefault="0025130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This paper is an important journey in my understanding and awareness </w:t>
      </w:r>
      <w:r w:rsidR="00F52961" w:rsidRPr="00C82136">
        <w:rPr>
          <w:rFonts w:asciiTheme="minorBidi" w:hAnsiTheme="minorBidi" w:cstheme="minorBidi"/>
          <w:sz w:val="28"/>
          <w:szCs w:val="28"/>
          <w:u w:val="none"/>
          <w:lang w:val="en-GB"/>
        </w:rPr>
        <w:t xml:space="preserve">of, </w:t>
      </w:r>
      <w:r w:rsidR="00F52961" w:rsidRPr="00C82136">
        <w:rPr>
          <w:rFonts w:asciiTheme="minorBidi" w:hAnsiTheme="minorBidi" w:cstheme="minorBidi"/>
          <w:i/>
          <w:iCs/>
          <w:sz w:val="28"/>
          <w:szCs w:val="28"/>
          <w:u w:val="none"/>
          <w:lang w:val="en-GB"/>
        </w:rPr>
        <w:t>inter alia</w:t>
      </w:r>
      <w:r w:rsidR="00F52961"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 xml:space="preserve">the history of </w:t>
      </w:r>
      <w:r w:rsidR="00F52961" w:rsidRPr="00C82136">
        <w:rPr>
          <w:rFonts w:asciiTheme="minorBidi" w:hAnsiTheme="minorBidi" w:cstheme="minorBidi"/>
          <w:sz w:val="28"/>
          <w:szCs w:val="28"/>
          <w:u w:val="none"/>
          <w:lang w:val="en-GB"/>
        </w:rPr>
        <w:t>antisemitism</w:t>
      </w:r>
      <w:r w:rsidR="0022594A" w:rsidRPr="00C82136">
        <w:rPr>
          <w:rFonts w:asciiTheme="minorBidi" w:hAnsiTheme="minorBidi" w:cstheme="minorBidi"/>
          <w:sz w:val="28"/>
          <w:szCs w:val="28"/>
          <w:u w:val="none"/>
          <w:lang w:val="en-GB"/>
        </w:rPr>
        <w:t xml:space="preserve"> in the UK</w:t>
      </w:r>
      <w:r w:rsidRPr="00C82136">
        <w:rPr>
          <w:rFonts w:asciiTheme="minorBidi" w:hAnsiTheme="minorBidi" w:cstheme="minorBidi"/>
          <w:sz w:val="28"/>
          <w:szCs w:val="28"/>
          <w:u w:val="none"/>
          <w:lang w:val="en-GB"/>
        </w:rPr>
        <w:t xml:space="preserve">, the </w:t>
      </w:r>
      <w:r w:rsidR="00F52961" w:rsidRPr="00C82136">
        <w:rPr>
          <w:rFonts w:asciiTheme="minorBidi" w:hAnsiTheme="minorBidi" w:cstheme="minorBidi"/>
          <w:sz w:val="28"/>
          <w:szCs w:val="28"/>
          <w:u w:val="none"/>
          <w:lang w:val="en-GB"/>
        </w:rPr>
        <w:t xml:space="preserve">contemporary forms and its pervasive nature.  Importantly it has highlighted the </w:t>
      </w:r>
      <w:r w:rsidRPr="00C82136">
        <w:rPr>
          <w:rFonts w:asciiTheme="minorBidi" w:hAnsiTheme="minorBidi" w:cstheme="minorBidi"/>
          <w:sz w:val="28"/>
          <w:szCs w:val="28"/>
          <w:u w:val="none"/>
          <w:lang w:val="en-GB"/>
        </w:rPr>
        <w:t>challenges</w:t>
      </w:r>
      <w:r w:rsidR="00F52961" w:rsidRPr="00C82136">
        <w:rPr>
          <w:rFonts w:asciiTheme="minorBidi" w:hAnsiTheme="minorBidi" w:cstheme="minorBidi"/>
          <w:sz w:val="28"/>
          <w:szCs w:val="28"/>
          <w:u w:val="none"/>
          <w:lang w:val="en-GB"/>
        </w:rPr>
        <w:t xml:space="preserve"> of dealing with such </w:t>
      </w:r>
      <w:r w:rsidR="0022594A" w:rsidRPr="00C82136">
        <w:rPr>
          <w:rFonts w:asciiTheme="minorBidi" w:hAnsiTheme="minorBidi" w:cstheme="minorBidi"/>
          <w:sz w:val="28"/>
          <w:szCs w:val="28"/>
          <w:u w:val="none"/>
          <w:lang w:val="en-GB"/>
        </w:rPr>
        <w:t xml:space="preserve">a </w:t>
      </w:r>
      <w:r w:rsidR="00F52961" w:rsidRPr="00C82136">
        <w:rPr>
          <w:rFonts w:asciiTheme="minorBidi" w:hAnsiTheme="minorBidi" w:cstheme="minorBidi"/>
          <w:sz w:val="28"/>
          <w:szCs w:val="28"/>
          <w:u w:val="none"/>
          <w:lang w:val="en-GB"/>
        </w:rPr>
        <w:t xml:space="preserve">scourge, </w:t>
      </w:r>
      <w:r w:rsidR="0022594A" w:rsidRPr="00C82136">
        <w:rPr>
          <w:rFonts w:asciiTheme="minorBidi" w:hAnsiTheme="minorBidi" w:cstheme="minorBidi"/>
          <w:sz w:val="28"/>
          <w:szCs w:val="28"/>
          <w:u w:val="none"/>
          <w:lang w:val="en-GB"/>
        </w:rPr>
        <w:t xml:space="preserve">and </w:t>
      </w:r>
      <w:r w:rsidR="00F52961" w:rsidRPr="00C82136">
        <w:rPr>
          <w:rFonts w:asciiTheme="minorBidi" w:hAnsiTheme="minorBidi" w:cstheme="minorBidi"/>
          <w:sz w:val="28"/>
          <w:szCs w:val="28"/>
          <w:u w:val="none"/>
          <w:lang w:val="en-GB"/>
        </w:rPr>
        <w:t>provided an insight into how those in the</w:t>
      </w:r>
      <w:r w:rsidR="0022594A" w:rsidRPr="00C82136">
        <w:rPr>
          <w:rFonts w:asciiTheme="minorBidi" w:hAnsiTheme="minorBidi" w:cstheme="minorBidi"/>
          <w:sz w:val="28"/>
          <w:szCs w:val="28"/>
          <w:u w:val="none"/>
          <w:lang w:val="en-GB"/>
        </w:rPr>
        <w:t xml:space="preserve"> </w:t>
      </w:r>
      <w:r w:rsidR="00F52961" w:rsidRPr="00C82136">
        <w:rPr>
          <w:rFonts w:asciiTheme="minorBidi" w:hAnsiTheme="minorBidi" w:cstheme="minorBidi"/>
          <w:sz w:val="28"/>
          <w:szCs w:val="28"/>
          <w:u w:val="none"/>
          <w:lang w:val="en-GB"/>
        </w:rPr>
        <w:t>Dia</w:t>
      </w:r>
      <w:r w:rsidR="0022594A" w:rsidRPr="00C82136">
        <w:rPr>
          <w:rFonts w:asciiTheme="minorBidi" w:hAnsiTheme="minorBidi" w:cstheme="minorBidi"/>
          <w:sz w:val="28"/>
          <w:szCs w:val="28"/>
          <w:u w:val="none"/>
          <w:lang w:val="en-GB"/>
        </w:rPr>
        <w:t xml:space="preserve">spora are affected. </w:t>
      </w:r>
      <w:r w:rsidR="00F52961" w:rsidRPr="00C82136">
        <w:rPr>
          <w:rFonts w:asciiTheme="minorBidi" w:hAnsiTheme="minorBidi" w:cstheme="minorBidi"/>
          <w:sz w:val="28"/>
          <w:szCs w:val="28"/>
          <w:u w:val="none"/>
          <w:lang w:val="en-GB"/>
        </w:rPr>
        <w:t xml:space="preserve"> </w:t>
      </w:r>
      <w:r w:rsidR="0022594A" w:rsidRPr="00C82136">
        <w:rPr>
          <w:rFonts w:asciiTheme="minorBidi" w:hAnsiTheme="minorBidi" w:cstheme="minorBidi"/>
          <w:sz w:val="28"/>
          <w:szCs w:val="28"/>
          <w:u w:val="none"/>
          <w:lang w:val="en-GB"/>
        </w:rPr>
        <w:t>It</w:t>
      </w:r>
      <w:r w:rsidR="00932246" w:rsidRPr="00C82136">
        <w:rPr>
          <w:rFonts w:asciiTheme="minorBidi" w:hAnsiTheme="minorBidi" w:cstheme="minorBidi"/>
          <w:sz w:val="28"/>
          <w:szCs w:val="28"/>
          <w:u w:val="none"/>
          <w:lang w:val="en-GB"/>
        </w:rPr>
        <w:t xml:space="preserve"> i</w:t>
      </w:r>
      <w:r w:rsidR="0022594A" w:rsidRPr="00C82136">
        <w:rPr>
          <w:rFonts w:asciiTheme="minorBidi" w:hAnsiTheme="minorBidi" w:cstheme="minorBidi"/>
          <w:sz w:val="28"/>
          <w:szCs w:val="28"/>
          <w:u w:val="none"/>
          <w:lang w:val="en-GB"/>
        </w:rPr>
        <w:t>s particularly relevant given my next appointment</w:t>
      </w:r>
      <w:r w:rsidR="00CF5410" w:rsidRPr="00C82136">
        <w:rPr>
          <w:rFonts w:asciiTheme="minorBidi" w:hAnsiTheme="minorBidi" w:cstheme="minorBidi"/>
          <w:sz w:val="28"/>
          <w:szCs w:val="28"/>
          <w:u w:val="none"/>
          <w:lang w:val="en-GB"/>
        </w:rPr>
        <w:t xml:space="preserve"> as the Defence Attaché, Tel Avi</w:t>
      </w:r>
      <w:r w:rsidR="0022594A" w:rsidRPr="00C82136">
        <w:rPr>
          <w:rFonts w:asciiTheme="minorBidi" w:hAnsiTheme="minorBidi" w:cstheme="minorBidi"/>
          <w:sz w:val="28"/>
          <w:szCs w:val="28"/>
          <w:u w:val="none"/>
          <w:lang w:val="en-GB"/>
        </w:rPr>
        <w:t xml:space="preserve">v and something which I hope I can use to inform better </w:t>
      </w:r>
      <w:r w:rsidR="00CF5410" w:rsidRPr="00C82136">
        <w:rPr>
          <w:rFonts w:asciiTheme="minorBidi" w:hAnsiTheme="minorBidi" w:cstheme="minorBidi"/>
          <w:sz w:val="28"/>
          <w:szCs w:val="28"/>
          <w:u w:val="none"/>
          <w:lang w:val="en-GB"/>
        </w:rPr>
        <w:t xml:space="preserve">personal </w:t>
      </w:r>
      <w:r w:rsidR="0022594A" w:rsidRPr="00C82136">
        <w:rPr>
          <w:rFonts w:asciiTheme="minorBidi" w:hAnsiTheme="minorBidi" w:cstheme="minorBidi"/>
          <w:sz w:val="28"/>
          <w:szCs w:val="28"/>
          <w:u w:val="none"/>
          <w:lang w:val="en-GB"/>
        </w:rPr>
        <w:t>judgement, education and awareness.</w:t>
      </w:r>
    </w:p>
    <w:p w:rsidR="00387C97" w:rsidRPr="00C82136" w:rsidRDefault="00387C97" w:rsidP="00C82136">
      <w:pPr>
        <w:spacing w:line="480" w:lineRule="auto"/>
        <w:jc w:val="both"/>
        <w:rPr>
          <w:rFonts w:asciiTheme="minorBidi" w:hAnsiTheme="minorBidi" w:cstheme="minorBidi"/>
          <w:sz w:val="28"/>
          <w:szCs w:val="28"/>
          <w:u w:val="none"/>
          <w:lang w:val="en-GB"/>
        </w:rPr>
      </w:pPr>
    </w:p>
    <w:p w:rsidR="00387C97" w:rsidRPr="00C82136" w:rsidRDefault="0025130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I would like </w:t>
      </w:r>
      <w:r w:rsidR="0022594A" w:rsidRPr="00C82136">
        <w:rPr>
          <w:rFonts w:asciiTheme="minorBidi" w:hAnsiTheme="minorBidi" w:cstheme="minorBidi"/>
          <w:sz w:val="28"/>
          <w:szCs w:val="28"/>
          <w:u w:val="none"/>
          <w:lang w:val="en-GB"/>
        </w:rPr>
        <w:t xml:space="preserve">to thank and </w:t>
      </w:r>
      <w:r w:rsidRPr="00C82136">
        <w:rPr>
          <w:rFonts w:asciiTheme="minorBidi" w:hAnsiTheme="minorBidi" w:cstheme="minorBidi"/>
          <w:sz w:val="28"/>
          <w:szCs w:val="28"/>
          <w:u w:val="none"/>
          <w:lang w:val="en-GB"/>
        </w:rPr>
        <w:t xml:space="preserve">acknowledge the support </w:t>
      </w:r>
      <w:r w:rsidR="0022594A" w:rsidRPr="00C82136">
        <w:rPr>
          <w:rFonts w:asciiTheme="minorBidi" w:hAnsiTheme="minorBidi" w:cstheme="minorBidi"/>
          <w:sz w:val="28"/>
          <w:szCs w:val="28"/>
          <w:u w:val="none"/>
          <w:lang w:val="en-GB"/>
        </w:rPr>
        <w:t xml:space="preserve">from </w:t>
      </w:r>
      <w:r w:rsidRPr="00C82136">
        <w:rPr>
          <w:rFonts w:asciiTheme="minorBidi" w:hAnsiTheme="minorBidi" w:cstheme="minorBidi"/>
          <w:sz w:val="28"/>
          <w:szCs w:val="28"/>
          <w:u w:val="none"/>
          <w:lang w:val="en-GB"/>
        </w:rPr>
        <w:t xml:space="preserve">those who have supported my work during this period.  First and foremost, </w:t>
      </w:r>
      <w:r w:rsidR="0022594A" w:rsidRPr="00C82136">
        <w:rPr>
          <w:rFonts w:asciiTheme="minorBidi" w:hAnsiTheme="minorBidi" w:cstheme="minorBidi"/>
          <w:sz w:val="28"/>
          <w:szCs w:val="28"/>
          <w:u w:val="none"/>
          <w:lang w:val="en-GB"/>
        </w:rPr>
        <w:t xml:space="preserve">huge gratitude goes to </w:t>
      </w:r>
      <w:r w:rsidRPr="00C82136">
        <w:rPr>
          <w:rFonts w:asciiTheme="minorBidi" w:hAnsiTheme="minorBidi" w:cstheme="minorBidi"/>
          <w:sz w:val="28"/>
          <w:szCs w:val="28"/>
          <w:u w:val="none"/>
          <w:lang w:val="en-GB"/>
        </w:rPr>
        <w:t>my Academic Advisor, Professor Jonathan Rynhold at Bar Ilan University, Tel Aviv</w:t>
      </w:r>
      <w:r w:rsidR="0022594A" w:rsidRPr="00C82136">
        <w:rPr>
          <w:rFonts w:asciiTheme="minorBidi" w:hAnsiTheme="minorBidi" w:cstheme="minorBidi"/>
          <w:sz w:val="28"/>
          <w:szCs w:val="28"/>
          <w:u w:val="none"/>
          <w:lang w:val="en-GB"/>
        </w:rPr>
        <w:t xml:space="preserve">.  Not only did he </w:t>
      </w:r>
      <w:r w:rsidR="00932246" w:rsidRPr="00C82136">
        <w:rPr>
          <w:rFonts w:asciiTheme="minorBidi" w:hAnsiTheme="minorBidi" w:cstheme="minorBidi"/>
          <w:sz w:val="28"/>
          <w:szCs w:val="28"/>
          <w:u w:val="none"/>
          <w:lang w:val="en-GB"/>
        </w:rPr>
        <w:t>provide sage advice, but he focused</w:t>
      </w:r>
      <w:r w:rsidRPr="00C82136">
        <w:rPr>
          <w:rFonts w:asciiTheme="minorBidi" w:hAnsiTheme="minorBidi" w:cstheme="minorBidi"/>
          <w:sz w:val="28"/>
          <w:szCs w:val="28"/>
          <w:u w:val="none"/>
          <w:lang w:val="en-GB"/>
        </w:rPr>
        <w:t xml:space="preserve"> my ideas, </w:t>
      </w:r>
      <w:r w:rsidR="0022594A" w:rsidRPr="00C82136">
        <w:rPr>
          <w:rFonts w:asciiTheme="minorBidi" w:hAnsiTheme="minorBidi" w:cstheme="minorBidi"/>
          <w:sz w:val="28"/>
          <w:szCs w:val="28"/>
          <w:u w:val="none"/>
          <w:lang w:val="en-GB"/>
        </w:rPr>
        <w:t>mentored</w:t>
      </w:r>
      <w:r w:rsidR="001A5801" w:rsidRPr="00C82136">
        <w:rPr>
          <w:rFonts w:asciiTheme="minorBidi" w:hAnsiTheme="minorBidi" w:cstheme="minorBidi"/>
          <w:sz w:val="28"/>
          <w:szCs w:val="28"/>
          <w:u w:val="none"/>
          <w:lang w:val="en-GB"/>
        </w:rPr>
        <w:t xml:space="preserve"> me through the process, and </w:t>
      </w:r>
      <w:r w:rsidR="0022594A" w:rsidRPr="00C82136">
        <w:rPr>
          <w:rFonts w:asciiTheme="minorBidi" w:hAnsiTheme="minorBidi" w:cstheme="minorBidi"/>
          <w:sz w:val="28"/>
          <w:szCs w:val="28"/>
          <w:u w:val="none"/>
          <w:lang w:val="en-GB"/>
        </w:rPr>
        <w:t>showed</w:t>
      </w:r>
      <w:r w:rsidR="001A5801" w:rsidRPr="00C82136">
        <w:rPr>
          <w:rFonts w:asciiTheme="minorBidi" w:hAnsiTheme="minorBidi" w:cstheme="minorBidi"/>
          <w:sz w:val="28"/>
          <w:szCs w:val="28"/>
          <w:u w:val="none"/>
          <w:lang w:val="en-GB"/>
        </w:rPr>
        <w:t xml:space="preserve"> undue patience with my drafts.  Secondly, to an expert ally in Lev Topor, a PhD student at Bar Ilan who probably knows more about ant</w:t>
      </w:r>
      <w:r w:rsidR="002925D3" w:rsidRPr="00C82136">
        <w:rPr>
          <w:rFonts w:asciiTheme="minorBidi" w:hAnsiTheme="minorBidi" w:cstheme="minorBidi"/>
          <w:sz w:val="28"/>
          <w:szCs w:val="28"/>
          <w:u w:val="none"/>
          <w:lang w:val="en-GB"/>
        </w:rPr>
        <w:t>i</w:t>
      </w:r>
      <w:r w:rsidR="001A5801" w:rsidRPr="00C82136">
        <w:rPr>
          <w:rFonts w:asciiTheme="minorBidi" w:hAnsiTheme="minorBidi" w:cstheme="minorBidi"/>
          <w:sz w:val="28"/>
          <w:szCs w:val="28"/>
          <w:u w:val="none"/>
          <w:lang w:val="en-GB"/>
        </w:rPr>
        <w:t xml:space="preserve">semitism in the </w:t>
      </w:r>
      <w:r w:rsidR="00F52961" w:rsidRPr="00C82136">
        <w:rPr>
          <w:rFonts w:asciiTheme="minorBidi" w:hAnsiTheme="minorBidi" w:cstheme="minorBidi"/>
          <w:sz w:val="28"/>
          <w:szCs w:val="28"/>
          <w:u w:val="none"/>
          <w:lang w:val="en-GB"/>
        </w:rPr>
        <w:t xml:space="preserve">postcolonial </w:t>
      </w:r>
      <w:r w:rsidR="001A5801" w:rsidRPr="00C82136">
        <w:rPr>
          <w:rFonts w:asciiTheme="minorBidi" w:hAnsiTheme="minorBidi" w:cstheme="minorBidi"/>
          <w:sz w:val="28"/>
          <w:szCs w:val="28"/>
          <w:u w:val="none"/>
          <w:lang w:val="en-GB"/>
        </w:rPr>
        <w:t>Left</w:t>
      </w:r>
      <w:r w:rsidR="00F52961" w:rsidRPr="00C82136">
        <w:rPr>
          <w:rFonts w:asciiTheme="minorBidi" w:hAnsiTheme="minorBidi" w:cstheme="minorBidi"/>
          <w:sz w:val="28"/>
          <w:szCs w:val="28"/>
          <w:u w:val="none"/>
          <w:lang w:val="en-GB"/>
        </w:rPr>
        <w:t xml:space="preserve"> than most British people.  His suggestions on reading lists, also made life much easier.  </w:t>
      </w:r>
      <w:r w:rsidR="002925D3" w:rsidRPr="00C82136">
        <w:rPr>
          <w:rFonts w:asciiTheme="minorBidi" w:hAnsiTheme="minorBidi" w:cstheme="minorBidi"/>
          <w:sz w:val="28"/>
          <w:szCs w:val="28"/>
          <w:u w:val="none"/>
          <w:lang w:val="en-GB"/>
        </w:rPr>
        <w:t>Finally,</w:t>
      </w:r>
      <w:r w:rsidR="00F52961" w:rsidRPr="00C82136">
        <w:rPr>
          <w:rFonts w:asciiTheme="minorBidi" w:hAnsiTheme="minorBidi" w:cstheme="minorBidi"/>
          <w:sz w:val="28"/>
          <w:szCs w:val="28"/>
          <w:u w:val="none"/>
          <w:lang w:val="en-GB"/>
        </w:rPr>
        <w:t xml:space="preserve"> to Dr Anat Stern, my Israeli National Defence College Academic Supervisor whose expertise in many things, but </w:t>
      </w:r>
      <w:r w:rsidR="00F52961" w:rsidRPr="00C82136">
        <w:rPr>
          <w:rFonts w:asciiTheme="minorBidi" w:hAnsiTheme="minorBidi" w:cstheme="minorBidi"/>
          <w:sz w:val="28"/>
          <w:szCs w:val="28"/>
          <w:u w:val="none"/>
          <w:lang w:val="en-GB"/>
        </w:rPr>
        <w:lastRenderedPageBreak/>
        <w:t xml:space="preserve">crucially critiquing Final Papers has helped develop a product that </w:t>
      </w:r>
      <w:r w:rsidR="00B16B85">
        <w:rPr>
          <w:rFonts w:asciiTheme="minorBidi" w:hAnsiTheme="minorBidi" w:cstheme="minorBidi"/>
          <w:sz w:val="28"/>
          <w:szCs w:val="28"/>
          <w:u w:val="none"/>
          <w:lang w:val="en-GB"/>
        </w:rPr>
        <w:t>may</w:t>
      </w:r>
      <w:r w:rsidR="00F52961" w:rsidRPr="00C82136">
        <w:rPr>
          <w:rFonts w:asciiTheme="minorBidi" w:hAnsiTheme="minorBidi" w:cstheme="minorBidi"/>
          <w:sz w:val="28"/>
          <w:szCs w:val="28"/>
          <w:u w:val="none"/>
          <w:lang w:val="en-GB"/>
        </w:rPr>
        <w:t xml:space="preserve"> </w:t>
      </w:r>
      <w:r w:rsidR="00B16B85">
        <w:rPr>
          <w:rFonts w:asciiTheme="minorBidi" w:hAnsiTheme="minorBidi" w:cstheme="minorBidi"/>
          <w:sz w:val="28"/>
          <w:szCs w:val="28"/>
          <w:u w:val="none"/>
          <w:lang w:val="en-GB"/>
        </w:rPr>
        <w:t xml:space="preserve">hopefully </w:t>
      </w:r>
      <w:r w:rsidR="00F52961" w:rsidRPr="00C82136">
        <w:rPr>
          <w:rFonts w:asciiTheme="minorBidi" w:hAnsiTheme="minorBidi" w:cstheme="minorBidi"/>
          <w:sz w:val="28"/>
          <w:szCs w:val="28"/>
          <w:u w:val="none"/>
          <w:lang w:val="en-GB"/>
        </w:rPr>
        <w:t xml:space="preserve">hold its own amongst </w:t>
      </w:r>
      <w:r w:rsidR="00932246" w:rsidRPr="00C82136">
        <w:rPr>
          <w:rFonts w:asciiTheme="minorBidi" w:hAnsiTheme="minorBidi" w:cstheme="minorBidi"/>
          <w:sz w:val="28"/>
          <w:szCs w:val="28"/>
          <w:u w:val="none"/>
          <w:lang w:val="en-GB"/>
        </w:rPr>
        <w:t>the panoply of Mabal dissertation</w:t>
      </w:r>
      <w:r w:rsidR="0022594A" w:rsidRPr="00C82136">
        <w:rPr>
          <w:rFonts w:asciiTheme="minorBidi" w:hAnsiTheme="minorBidi" w:cstheme="minorBidi"/>
          <w:sz w:val="28"/>
          <w:szCs w:val="28"/>
          <w:u w:val="none"/>
          <w:lang w:val="en-GB"/>
        </w:rPr>
        <w:t xml:space="preserve">s. </w:t>
      </w:r>
    </w:p>
    <w:p w:rsidR="00F90CFC" w:rsidRDefault="00F90CFC"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Pr="00C82136" w:rsidRDefault="00B16B85" w:rsidP="00C82136">
      <w:pPr>
        <w:suppressAutoHyphens w:val="0"/>
        <w:spacing w:after="160" w:line="480" w:lineRule="auto"/>
        <w:rPr>
          <w:rFonts w:asciiTheme="minorBidi" w:hAnsiTheme="minorBidi" w:cstheme="minorBidi"/>
          <w:sz w:val="28"/>
          <w:szCs w:val="28"/>
          <w:u w:val="none"/>
          <w:lang w:val="en-GB"/>
        </w:rPr>
      </w:pPr>
    </w:p>
    <w:p w:rsidR="00387C97" w:rsidRPr="00C82136" w:rsidRDefault="004F3C25" w:rsidP="00C82136">
      <w:pPr>
        <w:spacing w:line="480" w:lineRule="auto"/>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Background</w:t>
      </w:r>
    </w:p>
    <w:p w:rsidR="004446C2" w:rsidRPr="00C82136" w:rsidRDefault="004446C2" w:rsidP="00C82136">
      <w:pPr>
        <w:pStyle w:val="ListParagraph"/>
        <w:spacing w:line="480" w:lineRule="auto"/>
        <w:ind w:left="0"/>
        <w:jc w:val="both"/>
        <w:rPr>
          <w:rFonts w:asciiTheme="minorBidi" w:hAnsiTheme="minorBidi" w:cstheme="minorBidi"/>
          <w:sz w:val="28"/>
          <w:szCs w:val="28"/>
          <w:u w:val="none"/>
          <w:lang w:val="en-GB"/>
        </w:rPr>
      </w:pPr>
    </w:p>
    <w:p w:rsidR="00F172DB" w:rsidRPr="00C82136" w:rsidRDefault="00F172DB" w:rsidP="00C82136">
      <w:pPr>
        <w:suppressAutoHyphens w:val="0"/>
        <w:spacing w:after="100" w:afterAutospacing="1" w:line="480" w:lineRule="auto"/>
        <w:jc w:val="both"/>
        <w:rPr>
          <w:rFonts w:asciiTheme="minorBidi" w:eastAsia="Times New Roman" w:hAnsiTheme="minorBidi" w:cstheme="minorBidi"/>
          <w:sz w:val="28"/>
          <w:szCs w:val="28"/>
          <w:u w:val="none"/>
          <w:lang w:val="en-GB" w:eastAsia="en-US" w:bidi="he-IL"/>
        </w:rPr>
      </w:pPr>
      <w:r w:rsidRPr="00C82136">
        <w:rPr>
          <w:rFonts w:asciiTheme="minorBidi" w:eastAsia="Times New Roman" w:hAnsiTheme="minorBidi" w:cstheme="minorBidi"/>
          <w:sz w:val="28"/>
          <w:szCs w:val="28"/>
          <w:u w:val="none"/>
          <w:lang w:val="en-GB" w:eastAsia="en-US" w:bidi="he-IL"/>
        </w:rPr>
        <w:t>The 2011 UK census suggested that there were nearly 267,000 Jewish people living in the UK, with arou</w:t>
      </w:r>
      <w:r w:rsidR="00CE4B40" w:rsidRPr="00C82136">
        <w:rPr>
          <w:rFonts w:asciiTheme="minorBidi" w:eastAsia="Times New Roman" w:hAnsiTheme="minorBidi" w:cstheme="minorBidi"/>
          <w:sz w:val="28"/>
          <w:szCs w:val="28"/>
          <w:u w:val="none"/>
          <w:lang w:val="en-GB" w:eastAsia="en-US" w:bidi="he-IL"/>
        </w:rPr>
        <w:t>nd two-thirds (178,</w:t>
      </w:r>
      <w:r w:rsidRPr="00C82136">
        <w:rPr>
          <w:rFonts w:asciiTheme="minorBidi" w:eastAsia="Times New Roman" w:hAnsiTheme="minorBidi" w:cstheme="minorBidi"/>
          <w:sz w:val="28"/>
          <w:szCs w:val="28"/>
          <w:u w:val="none"/>
          <w:lang w:val="en-GB" w:eastAsia="en-US" w:bidi="he-IL"/>
        </w:rPr>
        <w:t xml:space="preserve">000) living in London.  Other significant Jewish populations in England can be found in Greater Manchester, Leeds, Gateshead, Brighton, Liverpool, Birmingham and Southend.  There are smaller representations in Scotland (predominantly Glasgow) and Wales, with less than 200 recorded as living in Northern Ireland. </w:t>
      </w:r>
      <w:r w:rsidR="000C54F7" w:rsidRPr="00C82136">
        <w:rPr>
          <w:rFonts w:asciiTheme="minorBidi" w:eastAsia="Times New Roman" w:hAnsiTheme="minorBidi" w:cstheme="minorBidi"/>
          <w:sz w:val="28"/>
          <w:szCs w:val="28"/>
          <w:u w:val="none"/>
          <w:lang w:val="en-GB" w:eastAsia="en-US" w:bidi="he-IL"/>
        </w:rPr>
        <w:t xml:space="preserve"> </w:t>
      </w:r>
      <w:r w:rsidRPr="00C82136">
        <w:rPr>
          <w:rFonts w:asciiTheme="minorBidi" w:eastAsia="Times New Roman" w:hAnsiTheme="minorBidi" w:cstheme="minorBidi"/>
          <w:sz w:val="28"/>
          <w:szCs w:val="28"/>
          <w:u w:val="none"/>
          <w:lang w:val="en-GB" w:eastAsia="en-US" w:bidi="he-IL"/>
        </w:rPr>
        <w:t xml:space="preserve">The </w:t>
      </w:r>
      <w:r w:rsidR="000C54F7" w:rsidRPr="00C82136">
        <w:rPr>
          <w:rFonts w:asciiTheme="minorBidi" w:eastAsia="Times New Roman" w:hAnsiTheme="minorBidi" w:cstheme="minorBidi"/>
          <w:sz w:val="28"/>
          <w:szCs w:val="28"/>
          <w:u w:val="none"/>
          <w:lang w:val="en-GB" w:eastAsia="en-US" w:bidi="he-IL"/>
        </w:rPr>
        <w:t xml:space="preserve">total number of Jewish people represents </w:t>
      </w:r>
      <w:r w:rsidRPr="00C82136">
        <w:rPr>
          <w:rFonts w:asciiTheme="minorBidi" w:eastAsia="Times New Roman" w:hAnsiTheme="minorBidi" w:cstheme="minorBidi"/>
          <w:sz w:val="28"/>
          <w:szCs w:val="28"/>
          <w:u w:val="none"/>
          <w:lang w:val="en-GB" w:eastAsia="en-US" w:bidi="he-IL"/>
        </w:rPr>
        <w:t>approximately 0.5% of the UK population</w:t>
      </w:r>
      <w:r w:rsidR="000C54F7" w:rsidRPr="00C82136">
        <w:rPr>
          <w:rFonts w:asciiTheme="minorBidi" w:eastAsia="Times New Roman" w:hAnsiTheme="minorBidi" w:cstheme="minorBidi"/>
          <w:sz w:val="28"/>
          <w:szCs w:val="28"/>
          <w:u w:val="none"/>
          <w:lang w:val="en-GB" w:eastAsia="en-US" w:bidi="he-IL"/>
        </w:rPr>
        <w:t xml:space="preserve">.  However, some </w:t>
      </w:r>
      <w:r w:rsidRPr="00C82136">
        <w:rPr>
          <w:rFonts w:asciiTheme="minorBidi" w:eastAsia="Times New Roman" w:hAnsiTheme="minorBidi" w:cstheme="minorBidi"/>
          <w:sz w:val="28"/>
          <w:szCs w:val="28"/>
          <w:u w:val="none"/>
          <w:lang w:val="en-GB" w:eastAsia="en-US" w:bidi="he-IL"/>
        </w:rPr>
        <w:t>consider this to be an underestimate, with the Jewish</w:t>
      </w:r>
      <w:r w:rsidR="00CE4B40" w:rsidRPr="00C82136">
        <w:rPr>
          <w:rFonts w:asciiTheme="minorBidi" w:eastAsia="Times New Roman" w:hAnsiTheme="minorBidi" w:cstheme="minorBidi"/>
          <w:sz w:val="28"/>
          <w:szCs w:val="28"/>
          <w:u w:val="none"/>
          <w:lang w:val="en-GB" w:eastAsia="en-US" w:bidi="he-IL"/>
        </w:rPr>
        <w:t xml:space="preserve"> Virtual Library</w:t>
      </w:r>
      <w:r w:rsidR="00CE4B40" w:rsidRPr="00C82136">
        <w:rPr>
          <w:rStyle w:val="FootnoteReference"/>
          <w:rFonts w:asciiTheme="minorBidi" w:eastAsia="Times New Roman" w:hAnsiTheme="minorBidi" w:cstheme="minorBidi"/>
          <w:sz w:val="28"/>
          <w:szCs w:val="28"/>
          <w:u w:val="none"/>
          <w:lang w:val="en-GB" w:eastAsia="en-US" w:bidi="he-IL"/>
        </w:rPr>
        <w:footnoteReference w:id="2"/>
      </w:r>
      <w:r w:rsidRPr="00C82136">
        <w:rPr>
          <w:rFonts w:asciiTheme="minorBidi" w:eastAsia="Times New Roman" w:hAnsiTheme="minorBidi" w:cstheme="minorBidi"/>
          <w:sz w:val="28"/>
          <w:szCs w:val="28"/>
          <w:u w:val="none"/>
          <w:lang w:val="en-GB" w:eastAsia="en-US" w:bidi="he-IL"/>
        </w:rPr>
        <w:t xml:space="preserve"> suggesting that</w:t>
      </w:r>
      <w:r w:rsidR="000C54F7" w:rsidRPr="00C82136">
        <w:rPr>
          <w:rFonts w:asciiTheme="minorBidi" w:eastAsia="Times New Roman" w:hAnsiTheme="minorBidi" w:cstheme="minorBidi"/>
          <w:sz w:val="28"/>
          <w:szCs w:val="28"/>
          <w:u w:val="none"/>
          <w:lang w:val="en-GB" w:eastAsia="en-US" w:bidi="he-IL"/>
        </w:rPr>
        <w:t xml:space="preserve"> the actual figure is around 290</w:t>
      </w:r>
      <w:r w:rsidRPr="00C82136">
        <w:rPr>
          <w:rFonts w:asciiTheme="minorBidi" w:eastAsia="Times New Roman" w:hAnsiTheme="minorBidi" w:cstheme="minorBidi"/>
          <w:sz w:val="28"/>
          <w:szCs w:val="28"/>
          <w:u w:val="none"/>
          <w:lang w:val="en-GB" w:eastAsia="en-US" w:bidi="he-IL"/>
        </w:rPr>
        <w:t xml:space="preserve">,000. </w:t>
      </w:r>
      <w:r w:rsidR="000C54F7" w:rsidRPr="00C82136">
        <w:rPr>
          <w:rFonts w:asciiTheme="minorBidi" w:eastAsia="Times New Roman" w:hAnsiTheme="minorBidi" w:cstheme="minorBidi"/>
          <w:sz w:val="28"/>
          <w:szCs w:val="28"/>
          <w:u w:val="none"/>
          <w:lang w:val="en-GB" w:eastAsia="en-US" w:bidi="he-IL"/>
        </w:rPr>
        <w:t xml:space="preserve"> </w:t>
      </w:r>
      <w:r w:rsidRPr="00C82136">
        <w:rPr>
          <w:rFonts w:asciiTheme="minorBidi" w:eastAsia="Times New Roman" w:hAnsiTheme="minorBidi" w:cstheme="minorBidi"/>
          <w:sz w:val="28"/>
          <w:szCs w:val="28"/>
          <w:u w:val="none"/>
          <w:lang w:val="en-GB" w:eastAsia="en-US" w:bidi="he-IL"/>
        </w:rPr>
        <w:t>Based on the census figures, the UK has the fifth largest Jewish population in the world, and the second largest population in Europe (after France).</w:t>
      </w:r>
      <w:r w:rsidR="000C54F7" w:rsidRPr="00C82136">
        <w:rPr>
          <w:rFonts w:asciiTheme="minorBidi" w:eastAsia="Times New Roman" w:hAnsiTheme="minorBidi" w:cstheme="minorBidi"/>
          <w:sz w:val="28"/>
          <w:szCs w:val="28"/>
          <w:u w:val="none"/>
          <w:lang w:val="en-GB" w:eastAsia="en-US" w:bidi="he-IL"/>
        </w:rPr>
        <w:t xml:space="preserve"> </w:t>
      </w:r>
    </w:p>
    <w:p w:rsidR="00EC43A2" w:rsidRPr="00C82136" w:rsidRDefault="00EC43A2" w:rsidP="00C82136">
      <w:pPr>
        <w:suppressAutoHyphens w:val="0"/>
        <w:spacing w:after="100" w:afterAutospacing="1" w:line="480" w:lineRule="auto"/>
        <w:jc w:val="both"/>
        <w:rPr>
          <w:rFonts w:asciiTheme="minorBidi" w:hAnsiTheme="minorBidi" w:cstheme="minorBidi"/>
          <w:color w:val="000000" w:themeColor="text1"/>
          <w:sz w:val="28"/>
          <w:szCs w:val="28"/>
          <w:u w:val="none"/>
          <w:shd w:val="clear" w:color="auto" w:fill="FFFFFF"/>
          <w:lang w:val="en-GB"/>
        </w:rPr>
      </w:pPr>
      <w:r w:rsidRPr="00C82136">
        <w:rPr>
          <w:rFonts w:asciiTheme="minorBidi" w:hAnsiTheme="minorBidi" w:cstheme="minorBidi"/>
          <w:color w:val="000000" w:themeColor="text1"/>
          <w:sz w:val="28"/>
          <w:szCs w:val="28"/>
          <w:u w:val="none"/>
          <w:shd w:val="clear" w:color="auto" w:fill="FFFFFF"/>
          <w:lang w:val="en-GB"/>
        </w:rPr>
        <w:t xml:space="preserve">The British Jewish population has a substantially older profile than the general population. </w:t>
      </w:r>
      <w:r w:rsidR="00C6211A" w:rsidRPr="00C82136">
        <w:rPr>
          <w:rFonts w:asciiTheme="minorBidi" w:hAnsiTheme="minorBidi" w:cstheme="minorBidi"/>
          <w:color w:val="000000" w:themeColor="text1"/>
          <w:sz w:val="28"/>
          <w:szCs w:val="28"/>
          <w:u w:val="none"/>
          <w:shd w:val="clear" w:color="auto" w:fill="FFFFFF"/>
          <w:lang w:val="en-GB"/>
        </w:rPr>
        <w:t xml:space="preserve"> </w:t>
      </w:r>
      <w:r w:rsidRPr="00C82136">
        <w:rPr>
          <w:rFonts w:asciiTheme="minorBidi" w:hAnsiTheme="minorBidi" w:cstheme="minorBidi"/>
          <w:color w:val="000000" w:themeColor="text1"/>
          <w:sz w:val="28"/>
          <w:szCs w:val="28"/>
          <w:u w:val="none"/>
          <w:shd w:val="clear" w:color="auto" w:fill="FFFFFF"/>
          <w:lang w:val="en-GB"/>
        </w:rPr>
        <w:t xml:space="preserve">In England and Wales, the median age of male Jews is 41.2, while the figure for all males is 36.1; Jewish females have a median age of 44.3, while the figure for all females </w:t>
      </w:r>
      <w:r w:rsidRPr="00C82136">
        <w:rPr>
          <w:rFonts w:asciiTheme="minorBidi" w:hAnsiTheme="minorBidi" w:cstheme="minorBidi"/>
          <w:color w:val="000000" w:themeColor="text1"/>
          <w:sz w:val="28"/>
          <w:szCs w:val="28"/>
          <w:u w:val="none"/>
          <w:shd w:val="clear" w:color="auto" w:fill="FFFFFF"/>
          <w:lang w:val="en-GB"/>
        </w:rPr>
        <w:lastRenderedPageBreak/>
        <w:t>is 38.1.</w:t>
      </w:r>
      <w:r w:rsidR="00C6211A" w:rsidRPr="00C82136">
        <w:rPr>
          <w:rFonts w:asciiTheme="minorBidi" w:hAnsiTheme="minorBidi" w:cstheme="minorBidi"/>
          <w:color w:val="000000" w:themeColor="text1"/>
          <w:sz w:val="28"/>
          <w:szCs w:val="28"/>
          <w:u w:val="none"/>
          <w:shd w:val="clear" w:color="auto" w:fill="FFFFFF"/>
          <w:lang w:val="en-GB"/>
        </w:rPr>
        <w:t xml:space="preserve"> As at 2015, approximately 6% of the British Jewish population held an Israeli passport.</w:t>
      </w:r>
      <w:r w:rsidR="00D65A75" w:rsidRPr="00C82136">
        <w:rPr>
          <w:rFonts w:asciiTheme="minorBidi" w:hAnsiTheme="minorBidi" w:cstheme="minorBidi"/>
          <w:color w:val="000000" w:themeColor="text1"/>
          <w:sz w:val="28"/>
          <w:szCs w:val="28"/>
          <w:u w:val="none"/>
          <w:shd w:val="clear" w:color="auto" w:fill="FFFFFF"/>
          <w:lang w:val="en-GB"/>
        </w:rPr>
        <w:t xml:space="preserve">  In addition, t</w:t>
      </w:r>
      <w:r w:rsidR="00C6211A" w:rsidRPr="00C82136">
        <w:rPr>
          <w:rFonts w:asciiTheme="minorBidi" w:hAnsiTheme="minorBidi" w:cstheme="minorBidi"/>
          <w:color w:val="000000" w:themeColor="text1"/>
          <w:sz w:val="28"/>
          <w:szCs w:val="28"/>
          <w:u w:val="none"/>
          <w:shd w:val="clear" w:color="auto" w:fill="FFFFFF"/>
          <w:lang w:val="en-GB"/>
        </w:rPr>
        <w:t xml:space="preserve">here are around </w:t>
      </w:r>
      <w:r w:rsidR="00F56685" w:rsidRPr="00C82136">
        <w:rPr>
          <w:rFonts w:asciiTheme="minorBidi" w:hAnsiTheme="minorBidi" w:cstheme="minorBidi"/>
          <w:color w:val="000000" w:themeColor="text1"/>
          <w:sz w:val="28"/>
          <w:szCs w:val="28"/>
          <w:u w:val="none"/>
          <w:shd w:val="clear" w:color="auto" w:fill="FFFFFF"/>
          <w:lang w:val="en-GB"/>
        </w:rPr>
        <w:t>c</w:t>
      </w:r>
      <w:r w:rsidR="00C6211A" w:rsidRPr="00C82136">
        <w:rPr>
          <w:rFonts w:asciiTheme="minorBidi" w:hAnsiTheme="minorBidi" w:cstheme="minorBidi"/>
          <w:color w:val="000000" w:themeColor="text1"/>
          <w:sz w:val="28"/>
          <w:szCs w:val="28"/>
          <w:u w:val="none"/>
          <w:shd w:val="clear" w:color="auto" w:fill="FFFFFF"/>
          <w:lang w:val="en-GB"/>
        </w:rPr>
        <w:t xml:space="preserve">454 </w:t>
      </w:r>
      <w:r w:rsidR="00F56685" w:rsidRPr="00C82136">
        <w:rPr>
          <w:rFonts w:asciiTheme="minorBidi" w:hAnsiTheme="minorBidi" w:cstheme="minorBidi"/>
          <w:color w:val="000000" w:themeColor="text1"/>
          <w:sz w:val="28"/>
          <w:szCs w:val="28"/>
          <w:u w:val="none"/>
          <w:lang w:val="en-GB"/>
        </w:rPr>
        <w:t xml:space="preserve">synagogues in the UK </w:t>
      </w:r>
      <w:r w:rsidR="00C6211A" w:rsidRPr="00C82136">
        <w:rPr>
          <w:rFonts w:asciiTheme="minorBidi" w:hAnsiTheme="minorBidi" w:cstheme="minorBidi"/>
          <w:color w:val="000000" w:themeColor="text1"/>
          <w:sz w:val="28"/>
          <w:szCs w:val="28"/>
          <w:u w:val="none"/>
          <w:shd w:val="clear" w:color="auto" w:fill="FFFFFF"/>
          <w:lang w:val="en-GB"/>
        </w:rPr>
        <w:t xml:space="preserve">compared to </w:t>
      </w:r>
      <w:r w:rsidR="00F56685" w:rsidRPr="00C82136">
        <w:rPr>
          <w:rFonts w:asciiTheme="minorBidi" w:hAnsiTheme="minorBidi" w:cstheme="minorBidi"/>
          <w:color w:val="000000" w:themeColor="text1"/>
          <w:sz w:val="28"/>
          <w:szCs w:val="28"/>
          <w:u w:val="none"/>
          <w:shd w:val="clear" w:color="auto" w:fill="FFFFFF"/>
          <w:lang w:val="en-GB"/>
        </w:rPr>
        <w:t>c</w:t>
      </w:r>
      <w:r w:rsidR="001F28C3" w:rsidRPr="00C82136">
        <w:rPr>
          <w:rFonts w:asciiTheme="minorBidi" w:hAnsiTheme="minorBidi" w:cstheme="minorBidi"/>
          <w:color w:val="000000" w:themeColor="text1"/>
          <w:sz w:val="28"/>
          <w:szCs w:val="28"/>
          <w:u w:val="none"/>
          <w:shd w:val="clear" w:color="auto" w:fill="FFFFFF"/>
          <w:lang w:val="en-GB"/>
        </w:rPr>
        <w:t>50,</w:t>
      </w:r>
      <w:r w:rsidR="00C6211A" w:rsidRPr="00C82136">
        <w:rPr>
          <w:rFonts w:asciiTheme="minorBidi" w:hAnsiTheme="minorBidi" w:cstheme="minorBidi"/>
          <w:color w:val="000000" w:themeColor="text1"/>
          <w:sz w:val="28"/>
          <w:szCs w:val="28"/>
          <w:u w:val="none"/>
          <w:shd w:val="clear" w:color="auto" w:fill="FFFFFF"/>
          <w:lang w:val="en-GB"/>
        </w:rPr>
        <w:t>700 churches</w:t>
      </w:r>
      <w:r w:rsidR="00C6211A" w:rsidRPr="00C82136">
        <w:rPr>
          <w:rStyle w:val="FootnoteReference"/>
          <w:rFonts w:asciiTheme="minorBidi" w:hAnsiTheme="minorBidi" w:cstheme="minorBidi"/>
          <w:color w:val="000000" w:themeColor="text1"/>
          <w:sz w:val="28"/>
          <w:szCs w:val="28"/>
          <w:u w:val="none"/>
          <w:shd w:val="clear" w:color="auto" w:fill="FFFFFF"/>
          <w:lang w:val="en-GB"/>
        </w:rPr>
        <w:footnoteReference w:id="3"/>
      </w:r>
      <w:r w:rsidR="00C6211A" w:rsidRPr="00C82136">
        <w:rPr>
          <w:rFonts w:asciiTheme="minorBidi" w:hAnsiTheme="minorBidi" w:cstheme="minorBidi"/>
          <w:color w:val="000000" w:themeColor="text1"/>
          <w:sz w:val="28"/>
          <w:szCs w:val="28"/>
          <w:u w:val="none"/>
          <w:shd w:val="clear" w:color="auto" w:fill="FFFFFF"/>
          <w:lang w:val="en-GB"/>
        </w:rPr>
        <w:t xml:space="preserve"> and </w:t>
      </w:r>
      <w:r w:rsidR="00F56685" w:rsidRPr="00C82136">
        <w:rPr>
          <w:rFonts w:asciiTheme="minorBidi" w:hAnsiTheme="minorBidi" w:cstheme="minorBidi"/>
          <w:color w:val="000000" w:themeColor="text1"/>
          <w:sz w:val="28"/>
          <w:szCs w:val="28"/>
          <w:u w:val="none"/>
          <w:shd w:val="clear" w:color="auto" w:fill="FFFFFF"/>
          <w:lang w:val="en-GB"/>
        </w:rPr>
        <w:t>c</w:t>
      </w:r>
      <w:r w:rsidR="001F28C3" w:rsidRPr="00C82136">
        <w:rPr>
          <w:rFonts w:asciiTheme="minorBidi" w:hAnsiTheme="minorBidi" w:cstheme="minorBidi"/>
          <w:color w:val="000000" w:themeColor="text1"/>
          <w:sz w:val="28"/>
          <w:szCs w:val="28"/>
          <w:u w:val="none"/>
          <w:shd w:val="clear" w:color="auto" w:fill="FFFFFF"/>
          <w:lang w:val="en-GB"/>
        </w:rPr>
        <w:t>1,</w:t>
      </w:r>
      <w:r w:rsidR="00C6211A" w:rsidRPr="00C82136">
        <w:rPr>
          <w:rFonts w:asciiTheme="minorBidi" w:hAnsiTheme="minorBidi" w:cstheme="minorBidi"/>
          <w:color w:val="000000" w:themeColor="text1"/>
          <w:sz w:val="28"/>
          <w:szCs w:val="28"/>
          <w:u w:val="none"/>
          <w:shd w:val="clear" w:color="auto" w:fill="FFFFFF"/>
          <w:lang w:val="en-GB"/>
        </w:rPr>
        <w:t>750 mosque</w:t>
      </w:r>
      <w:r w:rsidR="00F56685" w:rsidRPr="00C82136">
        <w:rPr>
          <w:rFonts w:asciiTheme="minorBidi" w:hAnsiTheme="minorBidi" w:cstheme="minorBidi"/>
          <w:color w:val="000000" w:themeColor="text1"/>
          <w:sz w:val="28"/>
          <w:szCs w:val="28"/>
          <w:u w:val="none"/>
          <w:shd w:val="clear" w:color="auto" w:fill="FFFFFF"/>
          <w:lang w:val="en-GB"/>
        </w:rPr>
        <w:t>s</w:t>
      </w:r>
      <w:r w:rsidR="00C6211A" w:rsidRPr="00C82136">
        <w:rPr>
          <w:rStyle w:val="FootnoteReference"/>
          <w:rFonts w:asciiTheme="minorBidi" w:hAnsiTheme="minorBidi" w:cstheme="minorBidi"/>
          <w:color w:val="000000" w:themeColor="text1"/>
          <w:sz w:val="28"/>
          <w:szCs w:val="28"/>
          <w:u w:val="none"/>
          <w:shd w:val="clear" w:color="auto" w:fill="FFFFFF"/>
          <w:lang w:val="en-GB"/>
        </w:rPr>
        <w:footnoteReference w:id="4"/>
      </w:r>
      <w:r w:rsidR="00C6211A" w:rsidRPr="00C82136">
        <w:rPr>
          <w:rFonts w:asciiTheme="minorBidi" w:hAnsiTheme="minorBidi" w:cstheme="minorBidi"/>
          <w:color w:val="000000" w:themeColor="text1"/>
          <w:sz w:val="28"/>
          <w:szCs w:val="28"/>
          <w:u w:val="none"/>
          <w:shd w:val="clear" w:color="auto" w:fill="FFFFFF"/>
          <w:lang w:val="en-GB"/>
        </w:rPr>
        <w:t>.</w:t>
      </w:r>
    </w:p>
    <w:p w:rsidR="00AB1BE9" w:rsidRPr="00C82136" w:rsidRDefault="00F56685" w:rsidP="00C82136">
      <w:pPr>
        <w:pStyle w:val="ListParagraph"/>
        <w:spacing w:line="480" w:lineRule="auto"/>
        <w:ind w:left="0"/>
        <w:jc w:val="both"/>
        <w:rPr>
          <w:rFonts w:asciiTheme="minorBidi" w:hAnsiTheme="minorBidi" w:cstheme="minorBidi"/>
          <w:bCs/>
          <w:sz w:val="28"/>
          <w:szCs w:val="28"/>
          <w:u w:val="none"/>
          <w:lang w:val="en-GB"/>
        </w:rPr>
      </w:pPr>
      <w:r w:rsidRPr="00C82136">
        <w:rPr>
          <w:rFonts w:asciiTheme="minorBidi" w:hAnsiTheme="minorBidi" w:cstheme="minorBidi"/>
          <w:bCs/>
          <w:sz w:val="28"/>
          <w:szCs w:val="28"/>
          <w:u w:val="none"/>
          <w:lang w:val="en-GB"/>
        </w:rPr>
        <w:t>It is against this backdrop that h</w:t>
      </w:r>
      <w:r w:rsidR="004446C2" w:rsidRPr="00C82136">
        <w:rPr>
          <w:rFonts w:asciiTheme="minorBidi" w:hAnsiTheme="minorBidi" w:cstheme="minorBidi"/>
          <w:bCs/>
          <w:sz w:val="28"/>
          <w:szCs w:val="28"/>
          <w:u w:val="none"/>
          <w:lang w:val="en-GB"/>
        </w:rPr>
        <w:t xml:space="preserve">ate crimes and threats motivated by antisemitism have a profound impact, not just on the victims of specific attacks, but also on the daily lives of Jewish individuals and communities.  </w:t>
      </w:r>
      <w:r w:rsidR="004446C2" w:rsidRPr="00C82136">
        <w:rPr>
          <w:rFonts w:asciiTheme="minorBidi" w:hAnsiTheme="minorBidi" w:cstheme="minorBidi"/>
          <w:sz w:val="28"/>
          <w:szCs w:val="28"/>
          <w:u w:val="none"/>
          <w:lang w:val="en-GB"/>
        </w:rPr>
        <w:t xml:space="preserve">The message is </w:t>
      </w:r>
      <w:r w:rsidR="001F28C3" w:rsidRPr="00C82136">
        <w:rPr>
          <w:rFonts w:asciiTheme="minorBidi" w:hAnsiTheme="minorBidi" w:cstheme="minorBidi"/>
          <w:sz w:val="28"/>
          <w:szCs w:val="28"/>
          <w:u w:val="none"/>
          <w:lang w:val="en-GB"/>
        </w:rPr>
        <w:t xml:space="preserve">meant to portray </w:t>
      </w:r>
      <w:r w:rsidR="004446C2" w:rsidRPr="00C82136">
        <w:rPr>
          <w:rFonts w:asciiTheme="minorBidi" w:hAnsiTheme="minorBidi" w:cstheme="minorBidi"/>
          <w:sz w:val="28"/>
          <w:szCs w:val="28"/>
          <w:u w:val="none"/>
          <w:lang w:val="en-GB"/>
        </w:rPr>
        <w:t xml:space="preserve">that these communities should be denied the right to be part of society.  Where they go unpunished, hate crimes challenge the rule of law and are also destructive to both individual freedoms and community safety.  They are also among the most dangerous manifestations of intolerance and </w:t>
      </w:r>
      <w:r w:rsidR="002925D3" w:rsidRPr="00C82136">
        <w:rPr>
          <w:rFonts w:asciiTheme="minorBidi" w:hAnsiTheme="minorBidi" w:cstheme="minorBidi"/>
          <w:sz w:val="28"/>
          <w:szCs w:val="28"/>
          <w:u w:val="none"/>
          <w:lang w:val="en-GB"/>
        </w:rPr>
        <w:t>instil</w:t>
      </w:r>
      <w:r w:rsidR="004446C2" w:rsidRPr="00C82136">
        <w:rPr>
          <w:rFonts w:asciiTheme="minorBidi" w:hAnsiTheme="minorBidi" w:cstheme="minorBidi"/>
          <w:sz w:val="28"/>
          <w:szCs w:val="28"/>
          <w:u w:val="none"/>
          <w:lang w:val="en-GB"/>
        </w:rPr>
        <w:t xml:space="preserve"> fear far beyond the boundaries of a municipality or state and, therefore, have the potential to escalate, creating civil unrest and ultimately threatening national security.  </w:t>
      </w:r>
    </w:p>
    <w:p w:rsidR="00387C97" w:rsidRPr="00C82136" w:rsidRDefault="00387C97" w:rsidP="00C82136">
      <w:pPr>
        <w:spacing w:line="480" w:lineRule="auto"/>
        <w:jc w:val="both"/>
        <w:rPr>
          <w:rFonts w:asciiTheme="minorBidi" w:hAnsiTheme="minorBidi" w:cstheme="minorBidi"/>
          <w:sz w:val="28"/>
          <w:szCs w:val="28"/>
          <w:u w:val="none"/>
          <w:lang w:val="en-GB"/>
        </w:rPr>
      </w:pPr>
    </w:p>
    <w:p w:rsidR="00387C97" w:rsidRPr="00C82136" w:rsidRDefault="001436D6"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Ergo, most nations have committed themselves to recogni</w:t>
      </w:r>
      <w:r w:rsidR="00AB1BE9" w:rsidRPr="00C82136">
        <w:rPr>
          <w:rFonts w:asciiTheme="minorBidi" w:hAnsiTheme="minorBidi" w:cstheme="minorBidi"/>
          <w:sz w:val="28"/>
          <w:szCs w:val="28"/>
          <w:u w:val="none"/>
          <w:lang w:val="en-GB"/>
        </w:rPr>
        <w:t>se, record and report antis</w:t>
      </w:r>
      <w:r w:rsidRPr="00C82136">
        <w:rPr>
          <w:rFonts w:asciiTheme="minorBidi" w:hAnsiTheme="minorBidi" w:cstheme="minorBidi"/>
          <w:sz w:val="28"/>
          <w:szCs w:val="28"/>
          <w:u w:val="none"/>
          <w:lang w:val="en-GB"/>
        </w:rPr>
        <w:t xml:space="preserve">emitic hate crimes as well as </w:t>
      </w:r>
      <w:r w:rsidR="002925D3" w:rsidRPr="00C82136">
        <w:rPr>
          <w:rFonts w:asciiTheme="minorBidi" w:hAnsiTheme="minorBidi" w:cstheme="minorBidi"/>
          <w:sz w:val="28"/>
          <w:szCs w:val="28"/>
          <w:u w:val="none"/>
          <w:lang w:val="en-GB"/>
        </w:rPr>
        <w:t>endeavouring</w:t>
      </w:r>
      <w:r w:rsidRPr="00C82136">
        <w:rPr>
          <w:rFonts w:asciiTheme="minorBidi" w:hAnsiTheme="minorBidi" w:cstheme="minorBidi"/>
          <w:sz w:val="28"/>
          <w:szCs w:val="28"/>
          <w:u w:val="none"/>
          <w:lang w:val="en-GB"/>
        </w:rPr>
        <w:t xml:space="preserve"> to prevent and protect against attacks directed at said persons or </w:t>
      </w:r>
      <w:r w:rsidRPr="00C82136">
        <w:rPr>
          <w:rFonts w:asciiTheme="minorBidi" w:hAnsiTheme="minorBidi" w:cstheme="minorBidi"/>
          <w:sz w:val="28"/>
          <w:szCs w:val="28"/>
          <w:u w:val="none"/>
          <w:lang w:val="en-GB"/>
        </w:rPr>
        <w:lastRenderedPageBreak/>
        <w:t>groups.  This includes the UK.  However, despite a range of initiatives, ther</w:t>
      </w:r>
      <w:r w:rsidR="00AB1BE9" w:rsidRPr="00C82136">
        <w:rPr>
          <w:rFonts w:asciiTheme="minorBidi" w:hAnsiTheme="minorBidi" w:cstheme="minorBidi"/>
          <w:sz w:val="28"/>
          <w:szCs w:val="28"/>
          <w:u w:val="none"/>
          <w:lang w:val="en-GB"/>
        </w:rPr>
        <w:t>e is still a</w:t>
      </w:r>
      <w:r w:rsidR="00995980" w:rsidRPr="00C82136">
        <w:rPr>
          <w:rFonts w:asciiTheme="minorBidi" w:hAnsiTheme="minorBidi" w:cstheme="minorBidi"/>
          <w:sz w:val="28"/>
          <w:szCs w:val="28"/>
          <w:u w:val="none"/>
          <w:lang w:val="en-GB"/>
        </w:rPr>
        <w:t>n increasing</w:t>
      </w:r>
      <w:r w:rsidR="00AB1BE9" w:rsidRPr="00C82136">
        <w:rPr>
          <w:rFonts w:asciiTheme="minorBidi" w:hAnsiTheme="minorBidi" w:cstheme="minorBidi"/>
          <w:sz w:val="28"/>
          <w:szCs w:val="28"/>
          <w:u w:val="none"/>
          <w:lang w:val="en-GB"/>
        </w:rPr>
        <w:t xml:space="preserve"> prevalence of antis</w:t>
      </w:r>
      <w:r w:rsidRPr="00C82136">
        <w:rPr>
          <w:rFonts w:asciiTheme="minorBidi" w:hAnsiTheme="minorBidi" w:cstheme="minorBidi"/>
          <w:sz w:val="28"/>
          <w:szCs w:val="28"/>
          <w:u w:val="none"/>
          <w:lang w:val="en-GB"/>
        </w:rPr>
        <w:t xml:space="preserve">emitism within the UK.  </w:t>
      </w:r>
    </w:p>
    <w:p w:rsidR="001F6C21" w:rsidRDefault="001F6C21"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Default="00B16B85" w:rsidP="00C82136">
      <w:pPr>
        <w:suppressAutoHyphens w:val="0"/>
        <w:spacing w:after="160" w:line="480" w:lineRule="auto"/>
        <w:rPr>
          <w:rFonts w:asciiTheme="minorBidi" w:hAnsiTheme="minorBidi" w:cstheme="minorBidi"/>
          <w:sz w:val="28"/>
          <w:szCs w:val="28"/>
          <w:u w:val="none"/>
          <w:lang w:val="en-GB"/>
        </w:rPr>
      </w:pPr>
    </w:p>
    <w:p w:rsidR="00B16B85" w:rsidRPr="00C82136" w:rsidRDefault="00B16B85" w:rsidP="00C82136">
      <w:pPr>
        <w:suppressAutoHyphens w:val="0"/>
        <w:spacing w:after="160" w:line="480" w:lineRule="auto"/>
        <w:rPr>
          <w:rFonts w:asciiTheme="minorBidi" w:hAnsiTheme="minorBidi" w:cstheme="minorBidi"/>
          <w:sz w:val="28"/>
          <w:szCs w:val="28"/>
          <w:u w:val="none"/>
          <w:lang w:val="en-GB"/>
        </w:rPr>
      </w:pPr>
    </w:p>
    <w:p w:rsidR="00387C97" w:rsidRPr="00C82136" w:rsidRDefault="00387C97" w:rsidP="00C82136">
      <w:pPr>
        <w:spacing w:line="480" w:lineRule="auto"/>
        <w:jc w:val="center"/>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Chapter 1</w:t>
      </w:r>
    </w:p>
    <w:p w:rsidR="00F72500" w:rsidRPr="00C82136" w:rsidRDefault="00F72500" w:rsidP="00C82136">
      <w:pPr>
        <w:spacing w:line="480" w:lineRule="auto"/>
        <w:jc w:val="center"/>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What is Anti-Semitism?</w:t>
      </w:r>
    </w:p>
    <w:p w:rsidR="00294E64" w:rsidRPr="00C82136" w:rsidRDefault="00294E64" w:rsidP="00C82136">
      <w:pPr>
        <w:spacing w:line="480" w:lineRule="auto"/>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There has been much national debate, confusion, obfuscation and ignorance about what constitutes antisemitism.  In part, by groups who wish to denounce, criticise or attack Jews and the State of Israel.  Therefore, in order to objectively analyse antisemitism, it is important to understand the definition.</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Definition of Antisemitism.</w:t>
      </w:r>
      <w:r w:rsidRPr="00C82136">
        <w:rPr>
          <w:rFonts w:asciiTheme="minorBidi" w:hAnsiTheme="minorBidi" w:cstheme="minorBidi"/>
          <w:sz w:val="28"/>
          <w:szCs w:val="28"/>
          <w:u w:val="none"/>
          <w:lang w:val="en-GB"/>
        </w:rPr>
        <w:t xml:space="preserve">  Following the racially motivated murder of the Black teenager, Stephen Lawrence from London in 1993, the Government initiated an inquiry into accusations of racism in the Metropolitan Police Service and Crown Prosecution Service.  The resulting Macpherson Report became one of the most fundamental reports in the course of modern British criminal justice history.  One of the key recommendations was that the definition of a racist incident should be “any incident which is perceived to be racist by the victim or any other person,” and asserted that crimes and non-crimes of this nature must be reported, recorded and investigated with equal commitment</w:t>
      </w:r>
      <w:r w:rsidRPr="00C82136">
        <w:rPr>
          <w:rFonts w:asciiTheme="minorBidi" w:hAnsiTheme="minorBidi" w:cstheme="minorBidi"/>
          <w:sz w:val="28"/>
          <w:szCs w:val="28"/>
          <w:u w:val="none"/>
          <w:vertAlign w:val="superscript"/>
          <w:lang w:val="en-GB"/>
        </w:rPr>
        <w:footnoteReference w:id="5"/>
      </w:r>
      <w:r w:rsidRPr="00C82136">
        <w:rPr>
          <w:rFonts w:asciiTheme="minorBidi" w:hAnsiTheme="minorBidi" w:cstheme="minorBidi"/>
          <w:sz w:val="28"/>
          <w:szCs w:val="28"/>
          <w:u w:val="none"/>
          <w:lang w:val="en-GB"/>
        </w:rPr>
        <w:t xml:space="preserve">.  In its 2009 Antisemitic </w:t>
      </w:r>
      <w:r w:rsidRPr="00C82136">
        <w:rPr>
          <w:rFonts w:asciiTheme="minorBidi" w:hAnsiTheme="minorBidi" w:cstheme="minorBidi"/>
          <w:sz w:val="28"/>
          <w:szCs w:val="28"/>
          <w:u w:val="none"/>
          <w:lang w:val="en-GB"/>
        </w:rPr>
        <w:lastRenderedPageBreak/>
        <w:t>Discourse report</w:t>
      </w:r>
      <w:r w:rsidRPr="00C82136">
        <w:rPr>
          <w:rFonts w:asciiTheme="minorBidi" w:hAnsiTheme="minorBidi" w:cstheme="minorBidi"/>
          <w:sz w:val="28"/>
          <w:szCs w:val="28"/>
          <w:u w:val="none"/>
          <w:vertAlign w:val="superscript"/>
          <w:lang w:val="en-GB"/>
        </w:rPr>
        <w:footnoteReference w:id="6"/>
      </w:r>
      <w:r w:rsidRPr="00C82136">
        <w:rPr>
          <w:rFonts w:asciiTheme="minorBidi" w:hAnsiTheme="minorBidi" w:cstheme="minorBidi"/>
          <w:sz w:val="28"/>
          <w:szCs w:val="28"/>
          <w:u w:val="none"/>
          <w:lang w:val="en-GB"/>
        </w:rPr>
        <w:t>, the Community Security Trust (CST)</w:t>
      </w:r>
      <w:r w:rsidRPr="00C82136">
        <w:rPr>
          <w:rFonts w:asciiTheme="minorBidi" w:hAnsiTheme="minorBidi" w:cstheme="minorBidi"/>
          <w:sz w:val="28"/>
          <w:szCs w:val="28"/>
          <w:u w:val="none"/>
          <w:vertAlign w:val="superscript"/>
          <w:lang w:val="en-GB"/>
        </w:rPr>
        <w:footnoteReference w:id="7"/>
      </w:r>
      <w:r w:rsidRPr="00C82136">
        <w:rPr>
          <w:rFonts w:asciiTheme="minorBidi" w:hAnsiTheme="minorBidi" w:cstheme="minorBidi"/>
          <w:sz w:val="28"/>
          <w:szCs w:val="28"/>
          <w:u w:val="none"/>
          <w:lang w:val="en-GB"/>
        </w:rPr>
        <w:t xml:space="preserve"> defined incidents against Jews as being antisemitic only where it can be objectively shown to be the case, and this may not always match the victim’s perception as called for by the Lawrence Inquiry</w:t>
      </w:r>
      <w:r w:rsidRPr="00C82136">
        <w:rPr>
          <w:rFonts w:asciiTheme="minorBidi" w:hAnsiTheme="minorBidi" w:cstheme="minorBidi"/>
          <w:sz w:val="28"/>
          <w:szCs w:val="28"/>
          <w:u w:val="none"/>
          <w:vertAlign w:val="superscript"/>
          <w:lang w:val="en-GB"/>
        </w:rPr>
        <w:footnoteReference w:id="8"/>
      </w:r>
      <w:r w:rsidRPr="00C82136">
        <w:rPr>
          <w:rFonts w:asciiTheme="minorBidi" w:hAnsiTheme="minorBidi" w:cstheme="minorBidi"/>
          <w:sz w:val="28"/>
          <w:szCs w:val="28"/>
          <w:u w:val="none"/>
          <w:lang w:val="en-GB"/>
        </w:rPr>
        <w:t xml:space="preserve">.  In a later CST report of 2014, the conditions previously stated were revoked and it adopted the recommendation of the UK 2009 All Party Parliamentary Inquiry into Antisemitism.  This stated that it was not enough for a perpetrator to state “I am not a racist,” if their words or deeds are deemed to be racist, further noting that it is the Jewish community who is best placed to determine what does and does not constitute antisemitism.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There are also a number of descriptions of Antisemitism in use, including one established by the former European Monitoring Centre on Racism and Xenophobia (EUMC), since replaced by the Fundamental Rights Agency</w:t>
      </w:r>
      <w:r w:rsidRPr="00C82136">
        <w:rPr>
          <w:rFonts w:asciiTheme="minorBidi" w:hAnsiTheme="minorBidi" w:cstheme="minorBidi"/>
          <w:sz w:val="28"/>
          <w:szCs w:val="28"/>
          <w:u w:val="none"/>
          <w:vertAlign w:val="superscript"/>
          <w:lang w:val="en-GB"/>
        </w:rPr>
        <w:footnoteReference w:id="9"/>
      </w:r>
      <w:r w:rsidRPr="00C82136">
        <w:rPr>
          <w:rFonts w:asciiTheme="minorBidi" w:hAnsiTheme="minorBidi" w:cstheme="minorBidi"/>
          <w:sz w:val="28"/>
          <w:szCs w:val="28"/>
          <w:u w:val="none"/>
          <w:lang w:val="en-GB"/>
        </w:rPr>
        <w:t xml:space="preserve">.  Importantly, in May 2016 the UK, along with 30 other International Holocaust Remembrance Alliance (IHRA) member countries adopted a working definition of </w:t>
      </w:r>
      <w:r w:rsidRPr="00C82136">
        <w:rPr>
          <w:rFonts w:asciiTheme="minorBidi" w:hAnsiTheme="minorBidi" w:cstheme="minorBidi"/>
          <w:sz w:val="28"/>
          <w:szCs w:val="28"/>
          <w:u w:val="none"/>
          <w:lang w:val="en-GB"/>
        </w:rPr>
        <w:lastRenderedPageBreak/>
        <w:t>antisemitism, based broadly on the EUMC work, but with minor amendments, as follows: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i/>
          <w:iCs/>
          <w:sz w:val="28"/>
          <w:szCs w:val="28"/>
          <w:u w:val="none"/>
          <w:shd w:val="clear" w:color="auto" w:fill="FFFFFF"/>
          <w:lang w:val="en-GB"/>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r w:rsidRPr="00C82136">
        <w:rPr>
          <w:rFonts w:asciiTheme="minorBidi" w:hAnsiTheme="minorBidi" w:cstheme="minorBidi"/>
          <w:i/>
          <w:iCs/>
          <w:sz w:val="28"/>
          <w:szCs w:val="28"/>
          <w:u w:val="none"/>
          <w:shd w:val="clear" w:color="auto" w:fill="FFFFFF"/>
          <w:vertAlign w:val="superscript"/>
          <w:lang w:val="en-GB"/>
        </w:rPr>
        <w:footnoteReference w:id="10"/>
      </w:r>
      <w:r w:rsidRPr="00C82136">
        <w:rPr>
          <w:rFonts w:asciiTheme="minorBidi" w:hAnsiTheme="minorBidi" w:cstheme="minorBidi"/>
          <w:i/>
          <w:iCs/>
          <w:sz w:val="28"/>
          <w:szCs w:val="28"/>
          <w:u w:val="none"/>
          <w:lang w:val="en-GB"/>
        </w:rPr>
        <w:t xml:space="preserve">  </w:t>
      </w:r>
      <w:r w:rsidRPr="00C82136">
        <w:rPr>
          <w:rFonts w:asciiTheme="minorBidi" w:hAnsiTheme="minorBidi" w:cstheme="minorBidi"/>
          <w:sz w:val="28"/>
          <w:szCs w:val="28"/>
          <w:u w:val="none"/>
          <w:lang w:val="en-GB"/>
        </w:rPr>
        <w:t>The definition also included a number of contemporary examples of antisemitism.</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Categories and Classifications.</w:t>
      </w:r>
      <w:r w:rsidRPr="00C82136">
        <w:rPr>
          <w:rFonts w:asciiTheme="minorBidi" w:hAnsiTheme="minorBidi" w:cstheme="minorBidi"/>
          <w:sz w:val="28"/>
          <w:szCs w:val="28"/>
          <w:u w:val="none"/>
          <w:lang w:val="en-GB"/>
        </w:rPr>
        <w:t xml:space="preserve">  Separately, there are a range of different opinions on the main categories of antisemitism and classification of attacks.  However, common </w:t>
      </w:r>
      <w:r w:rsidR="00B16B85">
        <w:rPr>
          <w:rFonts w:asciiTheme="minorBidi" w:hAnsiTheme="minorBidi" w:cstheme="minorBidi"/>
          <w:sz w:val="28"/>
          <w:szCs w:val="28"/>
          <w:u w:val="none"/>
          <w:lang w:val="en-GB"/>
        </w:rPr>
        <w:t xml:space="preserve">categorical </w:t>
      </w:r>
      <w:r w:rsidRPr="00C82136">
        <w:rPr>
          <w:rFonts w:asciiTheme="minorBidi" w:hAnsiTheme="minorBidi" w:cstheme="minorBidi"/>
          <w:sz w:val="28"/>
          <w:szCs w:val="28"/>
          <w:u w:val="none"/>
          <w:lang w:val="en-GB"/>
        </w:rPr>
        <w:t>themes all include Religious or ‘classical’ antisemitism, Race based antisemitism and Political antisemitism</w:t>
      </w:r>
      <w:r w:rsidRPr="00C82136">
        <w:rPr>
          <w:rFonts w:asciiTheme="minorBidi" w:hAnsiTheme="minorBidi" w:cstheme="minorBidi"/>
          <w:sz w:val="28"/>
          <w:szCs w:val="28"/>
          <w:u w:val="none"/>
          <w:vertAlign w:val="superscript"/>
          <w:lang w:val="en-GB"/>
        </w:rPr>
        <w:footnoteReference w:id="11"/>
      </w:r>
      <w:r w:rsidRPr="00C82136">
        <w:rPr>
          <w:rFonts w:asciiTheme="minorBidi" w:hAnsiTheme="minorBidi" w:cstheme="minorBidi"/>
          <w:sz w:val="28"/>
          <w:szCs w:val="28"/>
          <w:u w:val="none"/>
          <w:lang w:val="en-GB"/>
        </w:rPr>
        <w:t>.  Some organisations and commentators go further and also consider nationalistic and economic antisemitism as well as cultural hatred</w:t>
      </w:r>
      <w:r w:rsidRPr="00C82136">
        <w:rPr>
          <w:rFonts w:asciiTheme="minorBidi" w:hAnsiTheme="minorBidi" w:cstheme="minorBidi"/>
          <w:sz w:val="28"/>
          <w:szCs w:val="28"/>
          <w:u w:val="none"/>
          <w:vertAlign w:val="superscript"/>
          <w:lang w:val="en-GB"/>
        </w:rPr>
        <w:footnoteReference w:id="12"/>
      </w:r>
      <w:r w:rsidRPr="00C82136">
        <w:rPr>
          <w:rFonts w:asciiTheme="minorBidi" w:hAnsiTheme="minorBidi" w:cstheme="minorBidi"/>
          <w:sz w:val="28"/>
          <w:szCs w:val="28"/>
          <w:u w:val="none"/>
          <w:lang w:val="en-GB"/>
        </w:rPr>
        <w:t xml:space="preserve">.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lastRenderedPageBreak/>
        <w:t>In the UK, the CST uses six types of anti-Semitic incidents</w:t>
      </w:r>
      <w:r w:rsidR="00B16B85">
        <w:rPr>
          <w:rFonts w:asciiTheme="minorBidi" w:hAnsiTheme="minorBidi" w:cstheme="minorBidi"/>
          <w:sz w:val="28"/>
          <w:szCs w:val="28"/>
          <w:u w:val="none"/>
          <w:lang w:val="en-GB"/>
        </w:rPr>
        <w:t xml:space="preserve"> when recording attacks</w:t>
      </w:r>
      <w:r w:rsidRPr="00C82136">
        <w:rPr>
          <w:rFonts w:asciiTheme="minorBidi" w:hAnsiTheme="minorBidi" w:cstheme="minorBidi"/>
          <w:sz w:val="28"/>
          <w:szCs w:val="28"/>
          <w:u w:val="none"/>
          <w:vertAlign w:val="superscript"/>
          <w:lang w:val="en-GB"/>
        </w:rPr>
        <w:footnoteReference w:id="13"/>
      </w:r>
      <w:r w:rsidRPr="00C82136">
        <w:rPr>
          <w:rFonts w:asciiTheme="minorBidi" w:hAnsiTheme="minorBidi" w:cstheme="minorBidi"/>
          <w:sz w:val="28"/>
          <w:szCs w:val="28"/>
          <w:u w:val="none"/>
          <w:lang w:val="en-GB"/>
        </w:rPr>
        <w:t xml:space="preserve">: extreme violence, assault, damage and desecration of property, threats, abusive </w:t>
      </w:r>
      <w:r w:rsidR="002925D3" w:rsidRPr="00C82136">
        <w:rPr>
          <w:rFonts w:asciiTheme="minorBidi" w:hAnsiTheme="minorBidi" w:cstheme="minorBidi"/>
          <w:sz w:val="28"/>
          <w:szCs w:val="28"/>
          <w:u w:val="none"/>
          <w:lang w:val="en-GB"/>
        </w:rPr>
        <w:t>behaviour</w:t>
      </w:r>
      <w:r w:rsidRPr="00C82136">
        <w:rPr>
          <w:rFonts w:asciiTheme="minorBidi" w:hAnsiTheme="minorBidi" w:cstheme="minorBidi"/>
          <w:sz w:val="28"/>
          <w:szCs w:val="28"/>
          <w:u w:val="none"/>
          <w:lang w:val="en-GB"/>
        </w:rPr>
        <w:t xml:space="preserve"> and anti-Semitic literature.  Given the various quoted types of antisemitism and categorization of attacks, it would be useful to adopt international standards, in order to facilitate comparison and interpretation.</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Religious Antisemitism</w:t>
      </w:r>
      <w:r w:rsidRPr="00C82136">
        <w:rPr>
          <w:rFonts w:asciiTheme="minorBidi" w:hAnsiTheme="minorBidi" w:cstheme="minorBidi"/>
          <w:sz w:val="28"/>
          <w:szCs w:val="28"/>
          <w:u w:val="none"/>
          <w:lang w:val="en-GB"/>
        </w:rPr>
        <w:t xml:space="preserve">, is perhaps one of the oldest forms of prejudice against Jews.  As Christianity became the dominant religion in Europe, the discrimination and persecution of Jews took many forms including the imposition of heavy taxes, limiting employment opportunities and expulsion through to evil acts such as rape, torture and murder.  Similarly, for some of those who follow Islam, there is a perception that the Jews betrayed the prophet Mohammad when he </w:t>
      </w:r>
      <w:r w:rsidRPr="00C82136">
        <w:rPr>
          <w:rFonts w:asciiTheme="minorBidi" w:hAnsiTheme="minorBidi" w:cstheme="minorBidi"/>
          <w:color w:val="000000"/>
          <w:sz w:val="28"/>
          <w:szCs w:val="28"/>
          <w:u w:val="none"/>
          <w:shd w:val="clear" w:color="auto" w:fill="FFFFFF"/>
          <w:lang w:val="en-GB"/>
        </w:rPr>
        <w:t xml:space="preserve">first entered Yathrib (Medina), which set the subsequent backdrop for religious and ideological differences between the two faiths.  Of course there are other religions including Hinduism, Sikhism and Buddhism but the level of recorded contemporary antisemitism </w:t>
      </w:r>
      <w:r w:rsidR="00B16B85">
        <w:rPr>
          <w:rFonts w:asciiTheme="minorBidi" w:hAnsiTheme="minorBidi" w:cstheme="minorBidi"/>
          <w:color w:val="000000"/>
          <w:sz w:val="28"/>
          <w:szCs w:val="28"/>
          <w:u w:val="none"/>
          <w:shd w:val="clear" w:color="auto" w:fill="FFFFFF"/>
          <w:lang w:val="en-GB"/>
        </w:rPr>
        <w:t xml:space="preserve">from these groups </w:t>
      </w:r>
      <w:r w:rsidRPr="00C82136">
        <w:rPr>
          <w:rFonts w:asciiTheme="minorBidi" w:hAnsiTheme="minorBidi" w:cstheme="minorBidi"/>
          <w:color w:val="000000"/>
          <w:sz w:val="28"/>
          <w:szCs w:val="28"/>
          <w:u w:val="none"/>
          <w:shd w:val="clear" w:color="auto" w:fill="FFFFFF"/>
          <w:lang w:val="en-GB"/>
        </w:rPr>
        <w:t xml:space="preserve">is negligible.  </w:t>
      </w:r>
      <w:r w:rsidRPr="00C82136">
        <w:rPr>
          <w:rFonts w:asciiTheme="minorBidi" w:hAnsiTheme="minorBidi" w:cstheme="minorBidi"/>
          <w:sz w:val="28"/>
          <w:szCs w:val="28"/>
          <w:u w:val="none"/>
          <w:lang w:val="en-GB"/>
        </w:rPr>
        <w:t xml:space="preserve">  </w:t>
      </w:r>
    </w:p>
    <w:p w:rsidR="00294E64" w:rsidRPr="00C82136" w:rsidRDefault="00294E64" w:rsidP="00C82136">
      <w:pPr>
        <w:spacing w:line="480" w:lineRule="auto"/>
        <w:jc w:val="both"/>
        <w:rPr>
          <w:rFonts w:asciiTheme="minorBidi" w:hAnsiTheme="minorBidi" w:cstheme="minorBidi"/>
          <w:color w:val="000000"/>
          <w:sz w:val="28"/>
          <w:szCs w:val="28"/>
          <w:u w:val="none"/>
          <w:shd w:val="clear" w:color="auto" w:fill="FFFFFF"/>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lastRenderedPageBreak/>
        <w:t>Political Antisem</w:t>
      </w:r>
      <w:r w:rsidR="002925D3" w:rsidRPr="00C82136">
        <w:rPr>
          <w:rFonts w:asciiTheme="minorBidi" w:hAnsiTheme="minorBidi" w:cstheme="minorBidi"/>
          <w:b/>
          <w:bCs/>
          <w:sz w:val="28"/>
          <w:szCs w:val="28"/>
          <w:u w:val="none"/>
          <w:lang w:val="en-GB"/>
        </w:rPr>
        <w:t>i</w:t>
      </w:r>
      <w:r w:rsidRPr="00C82136">
        <w:rPr>
          <w:rFonts w:asciiTheme="minorBidi" w:hAnsiTheme="minorBidi" w:cstheme="minorBidi"/>
          <w:b/>
          <w:bCs/>
          <w:sz w:val="28"/>
          <w:szCs w:val="28"/>
          <w:u w:val="none"/>
          <w:lang w:val="en-GB"/>
        </w:rPr>
        <w:t xml:space="preserve">tism </w:t>
      </w:r>
      <w:r w:rsidRPr="00C82136">
        <w:rPr>
          <w:rFonts w:asciiTheme="minorBidi" w:hAnsiTheme="minorBidi" w:cstheme="minorBidi"/>
          <w:sz w:val="28"/>
          <w:szCs w:val="28"/>
          <w:u w:val="none"/>
          <w:lang w:val="en-GB"/>
        </w:rPr>
        <w:t>manifested itself in the late 18</w:t>
      </w:r>
      <w:r w:rsidRPr="00C82136">
        <w:rPr>
          <w:rFonts w:asciiTheme="minorBidi" w:hAnsiTheme="minorBidi" w:cstheme="minorBidi"/>
          <w:sz w:val="28"/>
          <w:szCs w:val="28"/>
          <w:u w:val="none"/>
          <w:vertAlign w:val="superscript"/>
          <w:lang w:val="en-GB"/>
        </w:rPr>
        <w:t>th</w:t>
      </w:r>
      <w:r w:rsidRPr="00C82136">
        <w:rPr>
          <w:rFonts w:asciiTheme="minorBidi" w:hAnsiTheme="minorBidi" w:cstheme="minorBidi"/>
          <w:sz w:val="28"/>
          <w:szCs w:val="28"/>
          <w:u w:val="none"/>
          <w:lang w:val="en-GB"/>
        </w:rPr>
        <w:t xml:space="preserve"> Century</w:t>
      </w:r>
      <w:r w:rsidRPr="00C82136">
        <w:rPr>
          <w:rFonts w:asciiTheme="minorBidi" w:hAnsiTheme="minorBidi" w:cstheme="minorBidi"/>
          <w:b/>
          <w:bCs/>
          <w:sz w:val="28"/>
          <w:szCs w:val="28"/>
          <w:u w:val="none"/>
          <w:lang w:val="en-GB"/>
        </w:rPr>
        <w:t xml:space="preserve"> </w:t>
      </w:r>
      <w:r w:rsidRPr="00C82136">
        <w:rPr>
          <w:rFonts w:asciiTheme="minorBidi" w:hAnsiTheme="minorBidi" w:cstheme="minorBidi"/>
          <w:sz w:val="28"/>
          <w:szCs w:val="28"/>
          <w:u w:val="none"/>
          <w:lang w:val="en-GB"/>
        </w:rPr>
        <w:t>during the</w:t>
      </w:r>
      <w:r w:rsidRPr="00C82136">
        <w:rPr>
          <w:rFonts w:asciiTheme="minorBidi" w:hAnsiTheme="minorBidi" w:cstheme="minorBidi"/>
          <w:b/>
          <w:bCs/>
          <w:sz w:val="28"/>
          <w:szCs w:val="28"/>
          <w:u w:val="none"/>
          <w:lang w:val="en-GB"/>
        </w:rPr>
        <w:t xml:space="preserve"> </w:t>
      </w:r>
      <w:r w:rsidRPr="00C82136">
        <w:rPr>
          <w:rFonts w:asciiTheme="minorBidi" w:hAnsiTheme="minorBidi" w:cstheme="minorBidi"/>
          <w:sz w:val="28"/>
          <w:szCs w:val="28"/>
          <w:u w:val="none"/>
          <w:lang w:val="en-GB"/>
        </w:rPr>
        <w:t xml:space="preserve">legal emancipation of Jews.  It was a period when social and political rights were being transformed and equality and integration of Jews into wider society was being accepted.  This type of hatred has many different forms but generally focuses on the collective identity of Jews rather than the individual.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Race / Nationalistic / Far-Right Antisemitism.</w:t>
      </w:r>
      <w:r w:rsidRPr="00C82136">
        <w:rPr>
          <w:rFonts w:asciiTheme="minorBidi" w:hAnsiTheme="minorBidi" w:cstheme="minorBidi"/>
          <w:sz w:val="28"/>
          <w:szCs w:val="28"/>
          <w:u w:val="none"/>
          <w:lang w:val="en-GB"/>
        </w:rPr>
        <w:t xml:space="preserve">  There are several terms used to describe this type of antisemitism but ironically Judaism is not a race.  Neither do Jewish people originate from a single grouping.  Research</w:t>
      </w:r>
      <w:r w:rsidRPr="00C82136">
        <w:rPr>
          <w:rFonts w:asciiTheme="minorBidi" w:hAnsiTheme="minorBidi" w:cstheme="minorBidi"/>
          <w:sz w:val="28"/>
          <w:szCs w:val="28"/>
          <w:u w:val="none"/>
          <w:vertAlign w:val="superscript"/>
          <w:lang w:val="en-GB"/>
        </w:rPr>
        <w:footnoteReference w:id="14"/>
      </w:r>
      <w:r w:rsidRPr="00C82136">
        <w:rPr>
          <w:rFonts w:asciiTheme="minorBidi" w:hAnsiTheme="minorBidi" w:cstheme="minorBidi"/>
          <w:sz w:val="28"/>
          <w:szCs w:val="28"/>
          <w:u w:val="none"/>
          <w:lang w:val="en-GB"/>
        </w:rPr>
        <w:t xml:space="preserve"> suggests that most global racial attacks are initiated by neo-Nazis, white supremacists, and Christian Identity adherents rather than any other group.  They tend to view Jewish people as trying to exert control through the media, and economy.  Playing upon fears of migration and the dilution of the national race is also a favoured practise.</w:t>
      </w:r>
    </w:p>
    <w:p w:rsidR="00294E64" w:rsidRPr="00C82136" w:rsidRDefault="00294E64" w:rsidP="00C82136">
      <w:pPr>
        <w:spacing w:line="480" w:lineRule="auto"/>
        <w:jc w:val="both"/>
        <w:rPr>
          <w:rFonts w:asciiTheme="minorBidi" w:hAnsiTheme="minorBidi" w:cstheme="minorBidi"/>
          <w:b/>
          <w:bCs/>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b/>
          <w:bCs/>
          <w:sz w:val="28"/>
          <w:szCs w:val="28"/>
          <w:u w:val="none"/>
          <w:lang w:val="en-GB"/>
        </w:rPr>
        <w:t xml:space="preserve">Antisemitic Tropes and Conspiracy Theories. </w:t>
      </w:r>
      <w:r w:rsidRPr="00C82136">
        <w:rPr>
          <w:rFonts w:asciiTheme="minorBidi" w:hAnsiTheme="minorBidi" w:cstheme="minorBidi"/>
          <w:color w:val="000000" w:themeColor="text1"/>
          <w:sz w:val="28"/>
          <w:szCs w:val="28"/>
          <w:u w:val="none"/>
          <w:lang w:val="en-GB"/>
        </w:rPr>
        <w:t xml:space="preserve">Generally, conspiracy theorists are motivated by their necessity to explain negative events, find scapegoats, or fulfil paranoid fears and </w:t>
      </w:r>
      <w:r w:rsidRPr="00C82136">
        <w:rPr>
          <w:rFonts w:asciiTheme="minorBidi" w:hAnsiTheme="minorBidi" w:cstheme="minorBidi"/>
          <w:color w:val="000000" w:themeColor="text1"/>
          <w:sz w:val="28"/>
          <w:szCs w:val="28"/>
          <w:u w:val="none"/>
          <w:lang w:val="en-GB"/>
        </w:rPr>
        <w:lastRenderedPageBreak/>
        <w:t xml:space="preserve">fantasies. For many people who have suffered from recurrent crises–financial losses, lethal diseases and natural disasters, it is difficult not to understand the origins of such evil.  The most terrifying explanation is preferable to uncertainty and mystery. </w:t>
      </w:r>
      <w:r w:rsidRPr="00C82136">
        <w:rPr>
          <w:rFonts w:asciiTheme="minorBidi" w:hAnsiTheme="minorBidi" w:cstheme="minorBidi"/>
          <w:sz w:val="28"/>
          <w:szCs w:val="28"/>
          <w:u w:val="none"/>
          <w:shd w:val="clear" w:color="auto" w:fill="FFFFFF"/>
          <w:lang w:val="en-GB"/>
        </w:rPr>
        <w:t xml:space="preserve">Some antisemitic </w:t>
      </w:r>
      <w:hyperlink r:id="rId12" w:tooltip="wikt:canard" w:history="1">
        <w:r w:rsidRPr="00C82136">
          <w:rPr>
            <w:rFonts w:asciiTheme="minorBidi" w:hAnsiTheme="minorBidi" w:cstheme="minorBidi"/>
            <w:sz w:val="28"/>
            <w:szCs w:val="28"/>
            <w:u w:val="none"/>
            <w:shd w:val="clear" w:color="auto" w:fill="FFFFFF"/>
            <w:lang w:val="en-GB"/>
          </w:rPr>
          <w:t>canards</w:t>
        </w:r>
      </w:hyperlink>
      <w:r w:rsidRPr="00C82136">
        <w:rPr>
          <w:rFonts w:asciiTheme="minorBidi" w:hAnsiTheme="minorBidi" w:cstheme="minorBidi"/>
          <w:sz w:val="28"/>
          <w:szCs w:val="28"/>
          <w:u w:val="none"/>
          <w:shd w:val="clear" w:color="auto" w:fill="FFFFFF"/>
          <w:lang w:val="en-GB"/>
        </w:rPr>
        <w:t xml:space="preserve"> date back to the birth of Christianity.  </w:t>
      </w:r>
      <w:r w:rsidRPr="00C82136">
        <w:rPr>
          <w:rFonts w:asciiTheme="minorBidi" w:hAnsiTheme="minorBidi" w:cstheme="minorBidi"/>
          <w:color w:val="000000" w:themeColor="text1"/>
          <w:sz w:val="28"/>
          <w:szCs w:val="28"/>
          <w:u w:val="none"/>
          <w:lang w:val="en-GB"/>
        </w:rPr>
        <w:t>Indeed, in the Middle Ages whenever a Christian child disappeared or was found dead, Jews were held responsible. They were accused of </w:t>
      </w:r>
      <w:hyperlink r:id="rId13" w:history="1">
        <w:r w:rsidRPr="00C82136">
          <w:rPr>
            <w:rFonts w:asciiTheme="minorBidi" w:hAnsiTheme="minorBidi" w:cstheme="minorBidi"/>
            <w:color w:val="000000" w:themeColor="text1"/>
            <w:sz w:val="28"/>
            <w:szCs w:val="28"/>
            <w:u w:val="none"/>
            <w:lang w:val="en-GB"/>
          </w:rPr>
          <w:t>using the blood of these children</w:t>
        </w:r>
      </w:hyperlink>
      <w:r w:rsidRPr="00C82136">
        <w:rPr>
          <w:rFonts w:asciiTheme="minorBidi" w:hAnsiTheme="minorBidi" w:cstheme="minorBidi"/>
          <w:color w:val="000000" w:themeColor="text1"/>
          <w:sz w:val="28"/>
          <w:szCs w:val="28"/>
          <w:u w:val="none"/>
          <w:lang w:val="en-GB"/>
        </w:rPr>
        <w:t xml:space="preserve"> for their </w:t>
      </w:r>
      <w:hyperlink r:id="rId14" w:history="1">
        <w:r w:rsidRPr="00C82136">
          <w:rPr>
            <w:rFonts w:asciiTheme="minorBidi" w:hAnsiTheme="minorBidi" w:cstheme="minorBidi"/>
            <w:color w:val="000000" w:themeColor="text1"/>
            <w:sz w:val="28"/>
            <w:szCs w:val="28"/>
            <w:u w:val="none"/>
            <w:lang w:val="en-GB"/>
          </w:rPr>
          <w:t>Passover matzah</w:t>
        </w:r>
      </w:hyperlink>
      <w:r w:rsidRPr="00C82136">
        <w:rPr>
          <w:rFonts w:asciiTheme="minorBidi" w:hAnsiTheme="minorBidi" w:cstheme="minorBidi"/>
          <w:color w:val="000000" w:themeColor="text1"/>
          <w:sz w:val="28"/>
          <w:szCs w:val="28"/>
          <w:u w:val="none"/>
          <w:lang w:val="en-GB"/>
        </w:rPr>
        <w:t>.</w:t>
      </w:r>
      <w:r w:rsidRPr="00C82136">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color w:val="000000" w:themeColor="text1"/>
          <w:sz w:val="28"/>
          <w:szCs w:val="28"/>
          <w:u w:val="none"/>
          <w:lang w:val="en-GB"/>
        </w:rPr>
        <w:t>New spins on the blood libel are alive today</w:t>
      </w:r>
      <w:r w:rsidRPr="00C82136">
        <w:rPr>
          <w:rFonts w:asciiTheme="minorBidi" w:hAnsiTheme="minorBidi" w:cstheme="minorBidi"/>
          <w:color w:val="000000" w:themeColor="text1"/>
          <w:sz w:val="28"/>
          <w:szCs w:val="28"/>
          <w:u w:val="none"/>
          <w:vertAlign w:val="superscript"/>
          <w:lang w:val="en-GB"/>
        </w:rPr>
        <w:footnoteReference w:id="15"/>
      </w:r>
      <w:r w:rsidRPr="00C82136">
        <w:rPr>
          <w:rFonts w:asciiTheme="minorBidi" w:hAnsiTheme="minorBidi" w:cstheme="minorBidi"/>
          <w:color w:val="000000" w:themeColor="text1"/>
          <w:sz w:val="28"/>
          <w:szCs w:val="28"/>
          <w:u w:val="none"/>
          <w:lang w:val="en-GB"/>
        </w:rPr>
        <w:t>. In March 1997, Nabil Ramlawi, the PLO representative to the UN in Geneva accused Israel of a sinister plot to kill Palestinian children. “The Israeli authorities infected by injection 300 Palestinian children with the HIV virus during the years of the intifada.”  Israelis have been similarly accused of spreading mad cow disease to Palestinians through British-made milk chocolates, killing Arab children to get their organs, and sending AIDS-infected Israeli prostitutes to contaminate the West Bank.</w:t>
      </w: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shd w:val="clear" w:color="auto" w:fill="FFFFFF"/>
          <w:lang w:val="en-GB"/>
        </w:rPr>
        <w:t>However, the publication of </w:t>
      </w:r>
      <w:hyperlink r:id="rId15" w:tooltip="The Protocols of the Elders of Zion" w:history="1">
        <w:r w:rsidRPr="00C82136">
          <w:rPr>
            <w:rFonts w:asciiTheme="minorBidi" w:hAnsiTheme="minorBidi" w:cstheme="minorBidi"/>
            <w:sz w:val="28"/>
            <w:szCs w:val="28"/>
            <w:u w:val="none"/>
            <w:shd w:val="clear" w:color="auto" w:fill="FFFFFF"/>
            <w:lang w:val="en-GB"/>
          </w:rPr>
          <w:t>The Protocols of the Elders of Zion</w:t>
        </w:r>
      </w:hyperlink>
      <w:r w:rsidRPr="00C82136">
        <w:rPr>
          <w:rFonts w:asciiTheme="minorBidi" w:hAnsiTheme="minorBidi" w:cstheme="minorBidi"/>
          <w:sz w:val="28"/>
          <w:szCs w:val="28"/>
          <w:u w:val="none"/>
          <w:shd w:val="clear" w:color="auto" w:fill="FFFFFF"/>
          <w:lang w:val="en-GB"/>
        </w:rPr>
        <w:t xml:space="preserve"> in 1903 is widely considered to mark the beginning of </w:t>
      </w:r>
      <w:r w:rsidRPr="00C82136">
        <w:rPr>
          <w:rFonts w:asciiTheme="minorBidi" w:hAnsiTheme="minorBidi" w:cstheme="minorBidi"/>
          <w:sz w:val="28"/>
          <w:szCs w:val="28"/>
          <w:u w:val="none"/>
          <w:shd w:val="clear" w:color="auto" w:fill="FFFFFF"/>
          <w:lang w:val="en-GB"/>
        </w:rPr>
        <w:lastRenderedPageBreak/>
        <w:t>contemporary </w:t>
      </w:r>
      <w:hyperlink r:id="rId16" w:tooltip="Conspiracy theory" w:history="1">
        <w:r w:rsidRPr="00C82136">
          <w:rPr>
            <w:rFonts w:asciiTheme="minorBidi" w:hAnsiTheme="minorBidi" w:cstheme="minorBidi"/>
            <w:sz w:val="28"/>
            <w:szCs w:val="28"/>
            <w:u w:val="none"/>
            <w:shd w:val="clear" w:color="auto" w:fill="FFFFFF"/>
            <w:lang w:val="en-GB"/>
          </w:rPr>
          <w:t>conspiracy theory</w:t>
        </w:r>
      </w:hyperlink>
      <w:r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shd w:val="clear" w:color="auto" w:fill="FFFFFF"/>
          <w:lang w:val="en-GB"/>
        </w:rPr>
        <w:t>literature. The major myths accused Jews of trying to control the world as well as that "the Jews control the media</w:t>
      </w:r>
      <w:r w:rsidR="00B16B85">
        <w:rPr>
          <w:rFonts w:asciiTheme="minorBidi" w:hAnsiTheme="minorBidi" w:cstheme="minorBidi"/>
          <w:sz w:val="28"/>
          <w:szCs w:val="28"/>
          <w:u w:val="none"/>
          <w:shd w:val="clear" w:color="auto" w:fill="FFFFFF"/>
          <w:lang w:val="en-GB"/>
        </w:rPr>
        <w:t>.</w:t>
      </w:r>
      <w:r w:rsidRPr="00C82136">
        <w:rPr>
          <w:rFonts w:asciiTheme="minorBidi" w:hAnsiTheme="minorBidi" w:cstheme="minorBidi"/>
          <w:sz w:val="28"/>
          <w:szCs w:val="28"/>
          <w:u w:val="none"/>
          <w:shd w:val="clear" w:color="auto" w:fill="FFFFFF"/>
          <w:lang w:val="en-GB"/>
        </w:rPr>
        <w:t>”  Editorial Director of the newspaper </w:t>
      </w:r>
      <w:hyperlink r:id="rId17" w:tooltip="The Forward" w:history="1">
        <w:r w:rsidRPr="00C82136">
          <w:rPr>
            <w:rFonts w:asciiTheme="minorBidi" w:hAnsiTheme="minorBidi" w:cstheme="minorBidi"/>
            <w:i/>
            <w:iCs/>
            <w:sz w:val="28"/>
            <w:szCs w:val="28"/>
            <w:u w:val="none"/>
            <w:shd w:val="clear" w:color="auto" w:fill="FFFFFF"/>
            <w:lang w:val="en-GB"/>
          </w:rPr>
          <w:t>The Forward</w:t>
        </w:r>
      </w:hyperlink>
      <w:r w:rsidRPr="00C82136">
        <w:rPr>
          <w:rFonts w:asciiTheme="minorBidi" w:hAnsiTheme="minorBidi" w:cstheme="minorBidi"/>
          <w:sz w:val="28"/>
          <w:szCs w:val="28"/>
          <w:u w:val="none"/>
          <w:shd w:val="clear" w:color="auto" w:fill="FFFFFF"/>
          <w:lang w:val="en-GB"/>
        </w:rPr>
        <w:t>, in 1997 published a study of this myth regarding the United States</w:t>
      </w:r>
      <w:r w:rsidRPr="00C82136">
        <w:rPr>
          <w:rFonts w:asciiTheme="minorBidi" w:hAnsiTheme="minorBidi" w:cstheme="minorBidi"/>
          <w:sz w:val="28"/>
          <w:szCs w:val="28"/>
          <w:u w:val="none"/>
          <w:shd w:val="clear" w:color="auto" w:fill="FFFFFF"/>
          <w:vertAlign w:val="superscript"/>
          <w:lang w:val="en-GB"/>
        </w:rPr>
        <w:footnoteReference w:id="16"/>
      </w:r>
      <w:r w:rsidRPr="00C82136">
        <w:rPr>
          <w:rFonts w:asciiTheme="minorBidi" w:hAnsiTheme="minorBidi" w:cstheme="minorBidi"/>
          <w:sz w:val="28"/>
          <w:szCs w:val="28"/>
          <w:u w:val="none"/>
          <w:shd w:val="clear" w:color="auto" w:fill="FFFFFF"/>
          <w:lang w:val="en-GB"/>
        </w:rPr>
        <w:t>,</w:t>
      </w:r>
      <w:r w:rsidRPr="00C82136">
        <w:rPr>
          <w:rFonts w:asciiTheme="minorBidi" w:hAnsiTheme="minorBidi" w:cstheme="minorBidi"/>
          <w:sz w:val="28"/>
          <w:szCs w:val="28"/>
          <w:u w:val="none"/>
          <w:shd w:val="clear" w:color="auto" w:fill="FFFFFF"/>
          <w:vertAlign w:val="superscript"/>
          <w:lang w:val="en-GB"/>
        </w:rPr>
        <w:t xml:space="preserve"> </w:t>
      </w:r>
      <w:r w:rsidRPr="00C82136">
        <w:rPr>
          <w:rFonts w:asciiTheme="minorBidi" w:hAnsiTheme="minorBidi" w:cstheme="minorBidi"/>
          <w:sz w:val="28"/>
          <w:szCs w:val="28"/>
          <w:u w:val="none"/>
          <w:shd w:val="clear" w:color="auto" w:fill="FFFFFF"/>
          <w:lang w:val="en-GB"/>
        </w:rPr>
        <w:t>concluding that, although Jews do hold many prominent positions in the US media industry, they "do not make a high priority of Jewish concerns" and that Jewish Americans generally perceive the</w:t>
      </w:r>
      <w:r w:rsidR="00525482">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media</w:t>
      </w:r>
      <w:r w:rsidR="00525482">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as</w:t>
      </w:r>
      <w:r w:rsidR="00525482">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anti-Israel.</w:t>
      </w:r>
      <w:r w:rsidR="00525482">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The </w:t>
      </w:r>
      <w:hyperlink r:id="rId18" w:tooltip="Anti Defamation League" w:history="1">
        <w:r w:rsidRPr="00C82136">
          <w:rPr>
            <w:rFonts w:asciiTheme="minorBidi" w:hAnsiTheme="minorBidi" w:cstheme="minorBidi"/>
            <w:sz w:val="28"/>
            <w:szCs w:val="28"/>
            <w:u w:val="none"/>
            <w:shd w:val="clear" w:color="auto" w:fill="FFFFFF"/>
            <w:lang w:val="en-GB"/>
          </w:rPr>
          <w:t>Anti-Defamation</w:t>
        </w:r>
        <w:r w:rsidR="00525482">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also</w:t>
        </w:r>
        <w:r w:rsidR="00525482">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League</w:t>
        </w:r>
      </w:hyperlink>
      <w:r w:rsidRPr="00C82136">
        <w:rPr>
          <w:rFonts w:asciiTheme="minorBidi" w:hAnsiTheme="minorBidi" w:cstheme="minorBidi"/>
          <w:sz w:val="28"/>
          <w:szCs w:val="28"/>
          <w:u w:val="none"/>
          <w:shd w:val="clear" w:color="auto" w:fill="FFFFFF"/>
          <w:lang w:val="en-GB"/>
        </w:rPr>
        <w:t> </w:t>
      </w:r>
      <w:r w:rsidR="00525482">
        <w:rPr>
          <w:rFonts w:asciiTheme="minorBidi" w:hAnsiTheme="minorBidi" w:cstheme="minorBidi"/>
          <w:sz w:val="28"/>
          <w:szCs w:val="28"/>
          <w:u w:val="none"/>
          <w:shd w:val="clear" w:color="auto" w:fill="FFFFFF"/>
          <w:lang w:val="en-GB"/>
        </w:rPr>
        <w:t xml:space="preserve">also </w:t>
      </w:r>
      <w:r w:rsidRPr="00C82136">
        <w:rPr>
          <w:rFonts w:asciiTheme="minorBidi" w:hAnsiTheme="minorBidi" w:cstheme="minorBidi"/>
          <w:sz w:val="28"/>
          <w:szCs w:val="28"/>
          <w:u w:val="none"/>
          <w:shd w:val="clear" w:color="auto" w:fill="FFFFFF"/>
          <w:lang w:val="en-GB"/>
        </w:rPr>
        <w:t>documented various antisemitic tropes concerning Jews and banking</w:t>
      </w:r>
      <w:r w:rsidRPr="00C82136">
        <w:rPr>
          <w:rFonts w:asciiTheme="minorBidi" w:hAnsiTheme="minorBidi" w:cstheme="minorBidi"/>
          <w:sz w:val="28"/>
          <w:szCs w:val="28"/>
          <w:u w:val="none"/>
          <w:shd w:val="clear" w:color="auto" w:fill="FFFFFF"/>
          <w:vertAlign w:val="superscript"/>
          <w:lang w:val="en-GB"/>
        </w:rPr>
        <w:footnoteReference w:id="17"/>
      </w:r>
      <w:r w:rsidRPr="00C82136">
        <w:rPr>
          <w:rFonts w:asciiTheme="minorBidi" w:hAnsiTheme="minorBidi" w:cstheme="minorBidi"/>
          <w:sz w:val="28"/>
          <w:szCs w:val="28"/>
          <w:u w:val="none"/>
          <w:shd w:val="clear" w:color="auto" w:fill="FFFFFF"/>
          <w:lang w:val="en-GB"/>
        </w:rPr>
        <w:t>, including the cliché that world banking is dominated by the </w:t>
      </w:r>
      <w:hyperlink r:id="rId19" w:tooltip="Rothschild family" w:history="1">
        <w:r w:rsidRPr="00C82136">
          <w:rPr>
            <w:rFonts w:asciiTheme="minorBidi" w:hAnsiTheme="minorBidi" w:cstheme="minorBidi"/>
            <w:sz w:val="28"/>
            <w:szCs w:val="28"/>
            <w:u w:val="none"/>
            <w:shd w:val="clear" w:color="auto" w:fill="FFFFFF"/>
            <w:lang w:val="en-GB"/>
          </w:rPr>
          <w:t>Rothschild family</w:t>
        </w:r>
      </w:hyperlink>
      <w:r w:rsidRPr="00C82136">
        <w:rPr>
          <w:rFonts w:asciiTheme="minorBidi" w:hAnsiTheme="minorBidi" w:cstheme="minorBidi"/>
          <w:sz w:val="28"/>
          <w:szCs w:val="28"/>
          <w:u w:val="none"/>
          <w:lang w:val="en-GB"/>
        </w:rPr>
        <w:t xml:space="preserve">.   This </w:t>
      </w:r>
      <w:r w:rsidRPr="00C82136">
        <w:rPr>
          <w:rFonts w:asciiTheme="minorBidi" w:hAnsiTheme="minorBidi" w:cstheme="minorBidi"/>
          <w:sz w:val="28"/>
          <w:szCs w:val="28"/>
          <w:u w:val="none"/>
          <w:shd w:val="clear" w:color="auto" w:fill="FFFFFF"/>
          <w:lang w:val="en-GB"/>
        </w:rPr>
        <w:t>can be traced back to the </w:t>
      </w:r>
      <w:hyperlink r:id="rId20" w:tooltip="Antisemitism in Europe (Middle Ages)" w:history="1">
        <w:r w:rsidRPr="00C82136">
          <w:rPr>
            <w:rFonts w:asciiTheme="minorBidi" w:hAnsiTheme="minorBidi" w:cstheme="minorBidi"/>
            <w:sz w:val="28"/>
            <w:szCs w:val="28"/>
            <w:u w:val="none"/>
            <w:shd w:val="clear" w:color="auto" w:fill="FFFFFF"/>
            <w:lang w:val="en-GB"/>
          </w:rPr>
          <w:t>prevalence of Jews in the money-lending profession</w:t>
        </w:r>
      </w:hyperlink>
      <w:r w:rsidRPr="00C82136">
        <w:rPr>
          <w:rFonts w:asciiTheme="minorBidi" w:hAnsiTheme="minorBidi" w:cstheme="minorBidi"/>
          <w:sz w:val="28"/>
          <w:szCs w:val="28"/>
          <w:u w:val="none"/>
          <w:shd w:val="clear" w:color="auto" w:fill="FFFFFF"/>
          <w:lang w:val="en-GB"/>
        </w:rPr>
        <w:t xml:space="preserve"> in Europe during the Middle Ages, due to a prohibition against Christians in that profession.  </w:t>
      </w:r>
    </w:p>
    <w:p w:rsidR="00294E64" w:rsidRPr="00C82136" w:rsidRDefault="00294E64" w:rsidP="00C82136">
      <w:pPr>
        <w:suppressAutoHyphens w:val="0"/>
        <w:autoSpaceDE w:val="0"/>
        <w:autoSpaceDN w:val="0"/>
        <w:adjustRightInd w:val="0"/>
        <w:spacing w:line="480" w:lineRule="auto"/>
        <w:jc w:val="both"/>
        <w:rPr>
          <w:rFonts w:asciiTheme="minorBidi" w:eastAsiaTheme="minorHAnsi" w:hAnsiTheme="minorBidi" w:cstheme="minorBidi"/>
          <w:sz w:val="28"/>
          <w:szCs w:val="28"/>
          <w:u w:val="none"/>
          <w:lang w:val="en-GB" w:eastAsia="en-US" w:bidi="he-IL"/>
        </w:rPr>
      </w:pPr>
    </w:p>
    <w:p w:rsidR="00294E64" w:rsidRPr="00C82136" w:rsidRDefault="00294E64" w:rsidP="00C82136">
      <w:pPr>
        <w:suppressAutoHyphens w:val="0"/>
        <w:spacing w:line="480" w:lineRule="auto"/>
        <w:jc w:val="both"/>
        <w:rPr>
          <w:rFonts w:asciiTheme="minorBidi" w:eastAsia="Times New Roman" w:hAnsiTheme="minorBidi" w:cstheme="minorBidi"/>
          <w:color w:val="000000" w:themeColor="text1"/>
          <w:sz w:val="28"/>
          <w:szCs w:val="28"/>
          <w:u w:val="none"/>
          <w:lang w:val="en-GB" w:eastAsia="en-US" w:bidi="he-IL"/>
        </w:rPr>
      </w:pPr>
      <w:r w:rsidRPr="00C82136">
        <w:rPr>
          <w:rFonts w:asciiTheme="minorBidi" w:eastAsia="Times New Roman" w:hAnsiTheme="minorBidi" w:cstheme="minorBidi"/>
          <w:sz w:val="28"/>
          <w:szCs w:val="28"/>
          <w:u w:val="none"/>
          <w:shd w:val="clear" w:color="auto" w:fill="FFFFFF"/>
          <w:lang w:val="en-GB" w:eastAsia="en-US" w:bidi="he-IL"/>
        </w:rPr>
        <w:t xml:space="preserve">Sadly, these common myths and false stereotypes are still prevalent today and </w:t>
      </w:r>
      <w:r w:rsidRPr="00C82136">
        <w:rPr>
          <w:rFonts w:asciiTheme="minorBidi" w:eastAsia="Times New Roman" w:hAnsiTheme="minorBidi" w:cstheme="minorBidi"/>
          <w:color w:val="000000" w:themeColor="text1"/>
          <w:sz w:val="28"/>
          <w:szCs w:val="28"/>
          <w:u w:val="none"/>
          <w:lang w:val="en-GB" w:eastAsia="en-US" w:bidi="he-IL"/>
        </w:rPr>
        <w:t>show no sign of losing momentum</w:t>
      </w:r>
      <w:r w:rsidRPr="00C82136">
        <w:rPr>
          <w:rFonts w:asciiTheme="minorBidi" w:eastAsia="Times New Roman" w:hAnsiTheme="minorBidi" w:cstheme="minorBidi"/>
          <w:sz w:val="28"/>
          <w:szCs w:val="28"/>
          <w:u w:val="none"/>
          <w:shd w:val="clear" w:color="auto" w:fill="FFFFFF"/>
          <w:lang w:val="en-GB" w:eastAsia="en-US" w:bidi="he-IL"/>
        </w:rPr>
        <w:t xml:space="preserve">. Evidence suggests (as covered later) that they manifest themselves predominantly in online abuse, and are not exclusive to a particular type of perpetrator.  Moreover, </w:t>
      </w:r>
      <w:r w:rsidRPr="00C82136">
        <w:rPr>
          <w:rFonts w:asciiTheme="minorBidi" w:eastAsia="Times New Roman" w:hAnsiTheme="minorBidi" w:cstheme="minorBidi"/>
          <w:color w:val="000000" w:themeColor="text1"/>
          <w:sz w:val="28"/>
          <w:szCs w:val="28"/>
          <w:u w:val="none"/>
          <w:lang w:val="en-GB" w:eastAsia="en-US" w:bidi="he-IL"/>
        </w:rPr>
        <w:t xml:space="preserve">within extremist circles this form of hatred </w:t>
      </w:r>
      <w:r w:rsidRPr="00C82136">
        <w:rPr>
          <w:rFonts w:asciiTheme="minorBidi" w:eastAsia="Times New Roman" w:hAnsiTheme="minorBidi" w:cstheme="minorBidi"/>
          <w:color w:val="000000" w:themeColor="text1"/>
          <w:sz w:val="28"/>
          <w:szCs w:val="28"/>
          <w:u w:val="none"/>
          <w:lang w:val="en-GB" w:eastAsia="en-US" w:bidi="he-IL"/>
        </w:rPr>
        <w:lastRenderedPageBreak/>
        <w:t xml:space="preserve">and abuse remains a unifying power between otherwise opposing groups.  </w:t>
      </w:r>
    </w:p>
    <w:p w:rsidR="00294E64" w:rsidRPr="00C82136" w:rsidRDefault="00294E64" w:rsidP="00C82136">
      <w:pPr>
        <w:suppressAutoHyphens w:val="0"/>
        <w:spacing w:line="480" w:lineRule="auto"/>
        <w:jc w:val="both"/>
        <w:rPr>
          <w:rFonts w:asciiTheme="minorBidi" w:eastAsia="Times New Roman" w:hAnsiTheme="minorBidi" w:cstheme="minorBidi"/>
          <w:color w:val="000000" w:themeColor="text1"/>
          <w:sz w:val="28"/>
          <w:szCs w:val="28"/>
          <w:u w:val="none"/>
          <w:lang w:val="en-GB" w:eastAsia="en-US" w:bidi="he-IL"/>
        </w:rPr>
      </w:pPr>
    </w:p>
    <w:p w:rsidR="00294E64" w:rsidRPr="00C82136" w:rsidRDefault="00294E64" w:rsidP="00C82136">
      <w:pPr>
        <w:suppressAutoHyphens w:val="0"/>
        <w:spacing w:line="480" w:lineRule="auto"/>
        <w:jc w:val="both"/>
        <w:rPr>
          <w:rFonts w:asciiTheme="minorBidi" w:eastAsia="Times New Roman" w:hAnsiTheme="minorBidi" w:cstheme="minorBidi"/>
          <w:color w:val="000000" w:themeColor="text1"/>
          <w:sz w:val="28"/>
          <w:szCs w:val="28"/>
          <w:u w:val="none"/>
          <w:lang w:val="en-GB" w:eastAsia="en-US" w:bidi="he-IL"/>
        </w:rPr>
      </w:pPr>
      <w:r w:rsidRPr="00C82136">
        <w:rPr>
          <w:rFonts w:asciiTheme="minorBidi" w:eastAsia="Times New Roman" w:hAnsiTheme="minorBidi" w:cstheme="minorBidi"/>
          <w:b/>
          <w:bCs/>
          <w:sz w:val="28"/>
          <w:szCs w:val="28"/>
          <w:u w:val="none"/>
          <w:lang w:val="en-GB" w:eastAsia="en-US" w:bidi="he-IL"/>
        </w:rPr>
        <w:t>Anti-Zionism.</w:t>
      </w:r>
      <w:r w:rsidRPr="00C82136">
        <w:rPr>
          <w:rFonts w:asciiTheme="minorBidi" w:eastAsia="Times New Roman" w:hAnsiTheme="minorBidi" w:cstheme="minorBidi"/>
          <w:sz w:val="28"/>
          <w:szCs w:val="28"/>
          <w:u w:val="none"/>
          <w:lang w:val="en-GB" w:eastAsia="en-US" w:bidi="he-IL"/>
        </w:rPr>
        <w:t xml:space="preserve">  The first definition of Zionism, </w:t>
      </w:r>
      <w:r w:rsidRPr="00C82136">
        <w:rPr>
          <w:rFonts w:asciiTheme="minorBidi" w:eastAsia="Times New Roman" w:hAnsiTheme="minorBidi" w:cstheme="minorBidi"/>
          <w:i/>
          <w:iCs/>
          <w:sz w:val="28"/>
          <w:szCs w:val="28"/>
          <w:u w:val="none"/>
          <w:lang w:val="en-GB" w:eastAsia="en-US" w:bidi="he-IL"/>
        </w:rPr>
        <w:t>a national home for the Jewish people in the Land of Israel</w:t>
      </w:r>
      <w:r w:rsidRPr="00C82136">
        <w:rPr>
          <w:rFonts w:asciiTheme="minorBidi" w:eastAsia="Times New Roman" w:hAnsiTheme="minorBidi" w:cstheme="minorBidi"/>
          <w:sz w:val="28"/>
          <w:szCs w:val="28"/>
          <w:u w:val="none"/>
          <w:lang w:val="en-GB" w:eastAsia="en-US" w:bidi="he-IL"/>
        </w:rPr>
        <w:t xml:space="preserve">, was proposed in the Basel Programme (the first manifesto of the Zionist movement in August 1897) and later adopted at the First Zionist Congress in Basel, Switzerland the same month.  The opposition to this policy </w:t>
      </w:r>
      <w:r w:rsidRPr="00C82136">
        <w:rPr>
          <w:rFonts w:asciiTheme="minorBidi" w:hAnsiTheme="minorBidi" w:cstheme="minorBidi"/>
          <w:color w:val="000000" w:themeColor="text1"/>
          <w:sz w:val="28"/>
          <w:szCs w:val="28"/>
          <w:u w:val="none"/>
          <w:lang w:val="en-GB"/>
        </w:rPr>
        <w:t xml:space="preserve">can take many forms, particularly ones with an ideological dimension.  These include Christian, right-wing, left-wing anti-Zionism and Jewish assimilation.  The resulting hatred can be attributed to feelings that the Jews committed deicide or to denying the Holocaust.  The latter is often used because they think that this provides Israel with some form of immunity from criticism.  </w:t>
      </w:r>
      <w:r w:rsidRPr="00C82136">
        <w:rPr>
          <w:rFonts w:asciiTheme="minorBidi" w:hAnsiTheme="minorBidi" w:cstheme="minorBidi"/>
          <w:sz w:val="28"/>
          <w:szCs w:val="28"/>
          <w:u w:val="none"/>
          <w:lang w:val="en-GB"/>
        </w:rPr>
        <w:t xml:space="preserve">It is also often associated with perceptions of anti-Imperialist sentiment, neo-liberalism and global capitalism.  </w:t>
      </w:r>
      <w:r w:rsidRPr="00C82136">
        <w:rPr>
          <w:rFonts w:asciiTheme="minorBidi" w:hAnsiTheme="minorBidi" w:cstheme="minorBidi"/>
          <w:color w:val="000000" w:themeColor="text1"/>
          <w:sz w:val="28"/>
          <w:szCs w:val="28"/>
          <w:u w:val="none"/>
          <w:lang w:val="en-GB"/>
        </w:rPr>
        <w:t xml:space="preserve">Other types of anti-Zionism include perpetrators who make no distinction between antisemitism and anti-Zionism and are quite clear that an attack on Zionists is an attack on Jews.  Sometimes Zionist/Zionism is also seen as a valid interchangeable word, almost as a proxy for Jew/Judaism.  </w:t>
      </w:r>
    </w:p>
    <w:p w:rsidR="00294E64" w:rsidRPr="00C82136" w:rsidRDefault="00294E64" w:rsidP="00C82136">
      <w:pPr>
        <w:spacing w:after="120"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color w:val="000000" w:themeColor="text1"/>
          <w:sz w:val="28"/>
          <w:szCs w:val="28"/>
          <w:u w:val="none"/>
          <w:shd w:val="clear" w:color="auto" w:fill="FFFFFF" w:themeFill="background1"/>
          <w:lang w:val="en-GB"/>
        </w:rPr>
      </w:pPr>
      <w:r w:rsidRPr="00C82136">
        <w:rPr>
          <w:rFonts w:asciiTheme="minorBidi" w:hAnsiTheme="minorBidi" w:cstheme="minorBidi"/>
          <w:color w:val="000000" w:themeColor="text1"/>
          <w:sz w:val="28"/>
          <w:szCs w:val="28"/>
          <w:u w:val="none"/>
          <w:shd w:val="clear" w:color="auto" w:fill="FFFFFF" w:themeFill="background1"/>
          <w:lang w:val="en-GB"/>
        </w:rPr>
        <w:lastRenderedPageBreak/>
        <w:t xml:space="preserve">There is also a complex relationship between antisemitism, anti-Zionism and anti-Israel criticism, with oppressors conflating the terms either through ignorance or to suit their purposes.  It also makes it hard to </w:t>
      </w:r>
      <w:r w:rsidRPr="00C82136">
        <w:rPr>
          <w:rFonts w:asciiTheme="minorBidi" w:eastAsiaTheme="minorHAnsi" w:hAnsiTheme="minorBidi" w:cstheme="minorBidi"/>
          <w:sz w:val="28"/>
          <w:szCs w:val="28"/>
          <w:u w:val="none"/>
          <w:shd w:val="clear" w:color="auto" w:fill="FFFFFF" w:themeFill="background1"/>
          <w:lang w:val="en-GB"/>
        </w:rPr>
        <w:t xml:space="preserve">distinguish from one another.  More often than not, comments against Israel and Zionism can cross the boundaries of legitimate criticism and become antisemitic in nature.  </w:t>
      </w:r>
      <w:r w:rsidRPr="00C82136">
        <w:rPr>
          <w:rFonts w:asciiTheme="minorBidi" w:eastAsiaTheme="minorHAnsi" w:hAnsiTheme="minorBidi" w:cstheme="minorBidi"/>
          <w:color w:val="000000" w:themeColor="text1"/>
          <w:sz w:val="28"/>
          <w:szCs w:val="28"/>
          <w:u w:val="none"/>
          <w:shd w:val="clear" w:color="auto" w:fill="FFFFFF" w:themeFill="background1"/>
          <w:lang w:val="en-GB"/>
        </w:rPr>
        <w:t xml:space="preserve">For example, </w:t>
      </w:r>
      <w:r w:rsidRPr="00C82136">
        <w:rPr>
          <w:rFonts w:asciiTheme="minorBidi" w:hAnsiTheme="minorBidi" w:cstheme="minorBidi"/>
          <w:color w:val="000000" w:themeColor="text1"/>
          <w:sz w:val="28"/>
          <w:szCs w:val="28"/>
          <w:u w:val="none"/>
          <w:shd w:val="clear" w:color="auto" w:fill="FFFFFF" w:themeFill="background1"/>
          <w:lang w:val="en-GB"/>
        </w:rPr>
        <w:t>disapproval of one or even many of Israel’s policies is not unlawful.  As pointed out by Professor Alan Johnson, in his latest analysis for Fathom</w:t>
      </w:r>
      <w:r w:rsidRPr="00C82136">
        <w:rPr>
          <w:rFonts w:asciiTheme="minorBidi" w:hAnsiTheme="minorBidi" w:cstheme="minorBidi"/>
          <w:color w:val="000000" w:themeColor="text1"/>
          <w:sz w:val="28"/>
          <w:szCs w:val="28"/>
          <w:u w:val="none"/>
          <w:shd w:val="clear" w:color="auto" w:fill="FFFFFF" w:themeFill="background1"/>
          <w:vertAlign w:val="superscript"/>
          <w:lang w:val="en-GB"/>
        </w:rPr>
        <w:footnoteReference w:id="18"/>
      </w:r>
      <w:r w:rsidRPr="00C82136">
        <w:rPr>
          <w:rFonts w:asciiTheme="minorBidi" w:hAnsiTheme="minorBidi" w:cstheme="minorBidi"/>
          <w:color w:val="000000" w:themeColor="text1"/>
          <w:sz w:val="28"/>
          <w:szCs w:val="28"/>
          <w:u w:val="none"/>
          <w:shd w:val="clear" w:color="auto" w:fill="FFFFFF" w:themeFill="background1"/>
          <w:lang w:val="en-GB"/>
        </w:rPr>
        <w:t>:</w:t>
      </w:r>
    </w:p>
    <w:p w:rsidR="00294E64" w:rsidRPr="00C82136" w:rsidRDefault="00294E64" w:rsidP="00C82136">
      <w:pPr>
        <w:spacing w:line="480" w:lineRule="auto"/>
        <w:jc w:val="both"/>
        <w:rPr>
          <w:rFonts w:asciiTheme="minorBidi" w:hAnsiTheme="minorBidi" w:cstheme="minorBidi"/>
          <w:color w:val="000000" w:themeColor="text1"/>
          <w:sz w:val="28"/>
          <w:szCs w:val="28"/>
          <w:u w:val="none"/>
          <w:shd w:val="clear" w:color="auto" w:fill="FFFFFF" w:themeFill="background1"/>
          <w:lang w:val="en-GB"/>
        </w:rPr>
      </w:pPr>
    </w:p>
    <w:p w:rsidR="00294E64" w:rsidRPr="00C82136" w:rsidRDefault="00294E64" w:rsidP="00C82136">
      <w:pPr>
        <w:numPr>
          <w:ilvl w:val="0"/>
          <w:numId w:val="7"/>
        </w:numPr>
        <w:suppressAutoHyphens w:val="0"/>
        <w:spacing w:after="160" w:line="480" w:lineRule="auto"/>
        <w:contextualSpacing/>
        <w:jc w:val="both"/>
        <w:rPr>
          <w:rFonts w:asciiTheme="minorBidi" w:eastAsiaTheme="minorHAnsi" w:hAnsiTheme="minorBidi" w:cstheme="minorBidi"/>
          <w:noProof/>
          <w:sz w:val="28"/>
          <w:szCs w:val="28"/>
          <w:u w:val="none"/>
          <w:lang w:val="en-GB" w:eastAsia="en-US" w:bidi="he-IL"/>
        </w:rPr>
      </w:pPr>
      <w:r w:rsidRPr="00C82136">
        <w:rPr>
          <w:rFonts w:asciiTheme="minorBidi" w:eastAsiaTheme="minorHAnsi" w:hAnsiTheme="minorBidi" w:cstheme="minorBidi"/>
          <w:noProof/>
          <w:sz w:val="28"/>
          <w:szCs w:val="28"/>
          <w:u w:val="none"/>
          <w:lang w:val="en-GB" w:eastAsia="en-US" w:bidi="he-IL"/>
        </w:rPr>
        <w:t xml:space="preserve">It is not antisemitic to criticise Israel’s occupation of the West Bank, to call for its withdrawal or to call for the creation of a Palestinian State alongside Israel; </w:t>
      </w:r>
    </w:p>
    <w:p w:rsidR="00294E64" w:rsidRPr="00C82136" w:rsidRDefault="00294E64" w:rsidP="00C82136">
      <w:pPr>
        <w:spacing w:line="480" w:lineRule="auto"/>
        <w:ind w:left="720"/>
        <w:contextualSpacing/>
        <w:jc w:val="both"/>
        <w:rPr>
          <w:rFonts w:asciiTheme="minorBidi" w:eastAsiaTheme="minorHAnsi" w:hAnsiTheme="minorBidi" w:cstheme="minorBidi"/>
          <w:noProof/>
          <w:sz w:val="28"/>
          <w:szCs w:val="28"/>
          <w:u w:val="none"/>
          <w:lang w:val="en-GB" w:eastAsia="en-US" w:bidi="he-IL"/>
        </w:rPr>
      </w:pPr>
    </w:p>
    <w:p w:rsidR="00294E64" w:rsidRPr="00C82136" w:rsidRDefault="00294E64" w:rsidP="00C82136">
      <w:pPr>
        <w:numPr>
          <w:ilvl w:val="0"/>
          <w:numId w:val="7"/>
        </w:numPr>
        <w:suppressAutoHyphens w:val="0"/>
        <w:spacing w:after="160" w:line="480" w:lineRule="auto"/>
        <w:contextualSpacing/>
        <w:jc w:val="both"/>
        <w:rPr>
          <w:rFonts w:asciiTheme="minorBidi" w:eastAsiaTheme="minorHAnsi" w:hAnsiTheme="minorBidi" w:cstheme="minorBidi"/>
          <w:noProof/>
          <w:sz w:val="28"/>
          <w:szCs w:val="28"/>
          <w:u w:val="none"/>
          <w:lang w:val="en-GB" w:eastAsia="en-US" w:bidi="he-IL"/>
        </w:rPr>
      </w:pPr>
      <w:r w:rsidRPr="00C82136">
        <w:rPr>
          <w:rFonts w:asciiTheme="minorBidi" w:eastAsiaTheme="minorHAnsi" w:hAnsiTheme="minorBidi" w:cstheme="minorBidi"/>
          <w:noProof/>
          <w:sz w:val="28"/>
          <w:szCs w:val="28"/>
          <w:u w:val="none"/>
          <w:lang w:val="en-GB" w:eastAsia="en-US" w:bidi="he-IL"/>
        </w:rPr>
        <w:t xml:space="preserve">It is not antisemitic to criticise the expansion of settlements in the West Bank; </w:t>
      </w:r>
    </w:p>
    <w:p w:rsidR="00294E64" w:rsidRPr="00C82136" w:rsidRDefault="00294E64" w:rsidP="00C82136">
      <w:pPr>
        <w:spacing w:line="480" w:lineRule="auto"/>
        <w:jc w:val="both"/>
        <w:rPr>
          <w:rFonts w:asciiTheme="minorBidi" w:eastAsiaTheme="minorHAnsi" w:hAnsiTheme="minorBidi" w:cstheme="minorBidi"/>
          <w:noProof/>
          <w:sz w:val="28"/>
          <w:szCs w:val="28"/>
          <w:u w:val="none"/>
          <w:lang w:val="en-GB" w:eastAsia="en-US" w:bidi="he-IL"/>
        </w:rPr>
      </w:pPr>
    </w:p>
    <w:p w:rsidR="00294E64" w:rsidRPr="00C82136" w:rsidRDefault="00294E64" w:rsidP="00C82136">
      <w:pPr>
        <w:numPr>
          <w:ilvl w:val="0"/>
          <w:numId w:val="7"/>
        </w:numPr>
        <w:suppressAutoHyphens w:val="0"/>
        <w:spacing w:after="160" w:line="480" w:lineRule="auto"/>
        <w:contextualSpacing/>
        <w:jc w:val="both"/>
        <w:rPr>
          <w:rFonts w:asciiTheme="minorBidi" w:eastAsiaTheme="minorHAnsi" w:hAnsiTheme="minorBidi" w:cstheme="minorBidi"/>
          <w:noProof/>
          <w:sz w:val="28"/>
          <w:szCs w:val="28"/>
          <w:u w:val="none"/>
          <w:lang w:val="en-GB" w:eastAsia="en-US" w:bidi="he-IL"/>
        </w:rPr>
      </w:pPr>
      <w:r w:rsidRPr="00C82136">
        <w:rPr>
          <w:rFonts w:asciiTheme="minorBidi" w:eastAsiaTheme="minorHAnsi" w:hAnsiTheme="minorBidi" w:cstheme="minorBidi"/>
          <w:noProof/>
          <w:sz w:val="28"/>
          <w:szCs w:val="28"/>
          <w:u w:val="none"/>
          <w:lang w:val="en-GB" w:eastAsia="en-US" w:bidi="he-IL"/>
        </w:rPr>
        <w:t xml:space="preserve">It is not antisemitic to criticise Israel’s efforts to deter Hamas rockets and terror as ‘disproportionate’; </w:t>
      </w:r>
    </w:p>
    <w:p w:rsidR="00294E64" w:rsidRPr="00C82136" w:rsidRDefault="00294E64" w:rsidP="00C82136">
      <w:pPr>
        <w:spacing w:line="480" w:lineRule="auto"/>
        <w:jc w:val="both"/>
        <w:rPr>
          <w:rFonts w:asciiTheme="minorBidi" w:eastAsiaTheme="minorHAnsi" w:hAnsiTheme="minorBidi" w:cstheme="minorBidi"/>
          <w:noProof/>
          <w:sz w:val="28"/>
          <w:szCs w:val="28"/>
          <w:u w:val="none"/>
          <w:lang w:val="en-GB" w:eastAsia="en-US" w:bidi="he-IL"/>
        </w:rPr>
      </w:pPr>
    </w:p>
    <w:p w:rsidR="00294E64" w:rsidRPr="00C82136" w:rsidRDefault="00294E64" w:rsidP="00C82136">
      <w:pPr>
        <w:numPr>
          <w:ilvl w:val="0"/>
          <w:numId w:val="7"/>
        </w:numPr>
        <w:suppressAutoHyphens w:val="0"/>
        <w:spacing w:after="160" w:line="480" w:lineRule="auto"/>
        <w:contextualSpacing/>
        <w:jc w:val="both"/>
        <w:rPr>
          <w:rFonts w:asciiTheme="minorBidi" w:eastAsiaTheme="minorHAnsi" w:hAnsiTheme="minorBidi" w:cstheme="minorBidi"/>
          <w:noProof/>
          <w:sz w:val="28"/>
          <w:szCs w:val="28"/>
          <w:u w:val="none"/>
          <w:lang w:val="en-GB" w:eastAsia="en-US" w:bidi="he-IL"/>
        </w:rPr>
      </w:pPr>
      <w:r w:rsidRPr="00C82136">
        <w:rPr>
          <w:rFonts w:asciiTheme="minorBidi" w:eastAsiaTheme="minorHAnsi" w:hAnsiTheme="minorBidi" w:cstheme="minorBidi"/>
          <w:noProof/>
          <w:sz w:val="28"/>
          <w:szCs w:val="28"/>
          <w:u w:val="none"/>
          <w:lang w:val="en-GB" w:eastAsia="en-US" w:bidi="he-IL"/>
        </w:rPr>
        <w:lastRenderedPageBreak/>
        <w:t>It is not antisemitic to criticise the inequality and discrimination faced by the Arab minority within Israel.</w:t>
      </w:r>
    </w:p>
    <w:p w:rsidR="00294E64" w:rsidRPr="00C82136" w:rsidRDefault="00294E64" w:rsidP="00C82136">
      <w:pPr>
        <w:spacing w:line="480" w:lineRule="auto"/>
        <w:jc w:val="both"/>
        <w:rPr>
          <w:rFonts w:asciiTheme="minorBidi" w:hAnsiTheme="minorBidi" w:cstheme="minorBidi"/>
          <w:color w:val="000000" w:themeColor="text1"/>
          <w:sz w:val="28"/>
          <w:szCs w:val="28"/>
          <w:u w:val="none"/>
          <w:shd w:val="clear" w:color="auto" w:fill="FFFFFF" w:themeFill="background1"/>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color w:val="000000" w:themeColor="text1"/>
          <w:sz w:val="28"/>
          <w:szCs w:val="28"/>
          <w:u w:val="none"/>
          <w:shd w:val="clear" w:color="auto" w:fill="FFFFFF" w:themeFill="background1"/>
          <w:lang w:val="en-GB"/>
        </w:rPr>
        <w:t>These cannot also be considered anti-Zionist views, whereas blanket criticism of Israel’s existence or the insistence on policies that would cause Israel to cease to exist is both anti-Zionist and antisemitic.</w:t>
      </w:r>
      <w:r w:rsidRPr="00C82136">
        <w:rPr>
          <w:rFonts w:asciiTheme="minorBidi" w:eastAsiaTheme="minorHAnsi" w:hAnsiTheme="minorBidi" w:cstheme="minorBidi"/>
          <w:color w:val="000000" w:themeColor="text1"/>
          <w:sz w:val="28"/>
          <w:szCs w:val="28"/>
          <w:u w:val="none"/>
          <w:shd w:val="clear" w:color="auto" w:fill="FFFFFF" w:themeFill="background1"/>
          <w:lang w:val="en-GB"/>
        </w:rPr>
        <w:t xml:space="preserve">  </w:t>
      </w:r>
      <w:r w:rsidRPr="00C82136">
        <w:rPr>
          <w:rFonts w:asciiTheme="minorBidi" w:hAnsiTheme="minorBidi" w:cstheme="minorBidi"/>
          <w:color w:val="000000" w:themeColor="text1"/>
          <w:sz w:val="28"/>
          <w:szCs w:val="28"/>
          <w:u w:val="none"/>
          <w:lang w:val="en-GB"/>
        </w:rPr>
        <w:t xml:space="preserve">Placing higher standards on Israel in comparison to others also translates to illegitimate attacks on both the nation and the people.  Conversely, </w:t>
      </w:r>
      <w:r w:rsidRPr="00C82136">
        <w:rPr>
          <w:rFonts w:asciiTheme="minorBidi" w:hAnsiTheme="minorBidi" w:cstheme="minorBidi"/>
          <w:sz w:val="28"/>
          <w:szCs w:val="28"/>
          <w:u w:val="none"/>
          <w:lang w:val="en-GB"/>
        </w:rPr>
        <w:t>perpetrators argue that calls of antisemitism are used to silence political debate and freedom of speech and generally deny their bigotry, endeavouring to operate undercover of a political critique (unlike racial and religious antisemites).  This includes the Palestinian conflict and Israeli (security) policies, which often draw left-wing criticism veiled in the language of human rights.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525482" w:rsidP="00C82136">
      <w:pPr>
        <w:spacing w:line="480" w:lineRule="auto"/>
        <w:jc w:val="both"/>
        <w:rPr>
          <w:rFonts w:asciiTheme="minorBidi" w:hAnsiTheme="minorBidi" w:cstheme="minorBidi"/>
          <w:color w:val="191919"/>
          <w:sz w:val="28"/>
          <w:szCs w:val="28"/>
          <w:u w:val="none"/>
          <w:lang w:val="en-GB"/>
        </w:rPr>
      </w:pPr>
      <w:r>
        <w:rPr>
          <w:rFonts w:asciiTheme="minorBidi" w:eastAsia="Times New Roman" w:hAnsiTheme="minorBidi" w:cstheme="minorBidi"/>
          <w:b/>
          <w:bCs/>
          <w:sz w:val="28"/>
          <w:szCs w:val="28"/>
          <w:u w:val="none"/>
          <w:lang w:val="en-GB" w:eastAsia="en-US" w:bidi="he-IL"/>
        </w:rPr>
        <w:t xml:space="preserve">Antisemitic </w:t>
      </w:r>
      <w:r w:rsidRPr="00887053">
        <w:rPr>
          <w:rFonts w:asciiTheme="minorBidi" w:eastAsia="Times New Roman" w:hAnsiTheme="minorBidi" w:cstheme="minorBidi"/>
          <w:b/>
          <w:bCs/>
          <w:sz w:val="28"/>
          <w:szCs w:val="28"/>
          <w:u w:val="none"/>
          <w:lang w:val="en-GB" w:eastAsia="en-US" w:bidi="he-IL"/>
        </w:rPr>
        <w:t>Anti-Zionism.</w:t>
      </w:r>
      <w:r w:rsidRPr="00887053">
        <w:rPr>
          <w:rFonts w:asciiTheme="minorBidi" w:eastAsia="Times New Roman" w:hAnsiTheme="minorBidi" w:cstheme="minorBidi"/>
          <w:sz w:val="28"/>
          <w:szCs w:val="28"/>
          <w:u w:val="none"/>
          <w:lang w:val="en-GB" w:eastAsia="en-US" w:bidi="he-IL"/>
        </w:rPr>
        <w:t xml:space="preserve">  </w:t>
      </w:r>
      <w:r w:rsidR="00294E64" w:rsidRPr="00C82136">
        <w:rPr>
          <w:rFonts w:asciiTheme="minorBidi" w:hAnsiTheme="minorBidi" w:cstheme="minorBidi"/>
          <w:sz w:val="28"/>
          <w:szCs w:val="28"/>
          <w:u w:val="none"/>
          <w:lang w:val="en-GB"/>
        </w:rPr>
        <w:t>I</w:t>
      </w:r>
      <w:r w:rsidR="00294E64" w:rsidRPr="00C82136">
        <w:rPr>
          <w:rFonts w:asciiTheme="minorBidi" w:hAnsiTheme="minorBidi" w:cstheme="minorBidi"/>
          <w:color w:val="191919"/>
          <w:sz w:val="28"/>
          <w:szCs w:val="28"/>
          <w:u w:val="none"/>
          <w:lang w:val="en-GB"/>
        </w:rPr>
        <w:t xml:space="preserve">n a presentation given to the </w:t>
      </w:r>
      <w:r w:rsidR="00294E64" w:rsidRPr="00C82136">
        <w:rPr>
          <w:rFonts w:asciiTheme="minorBidi" w:hAnsiTheme="minorBidi" w:cstheme="minorBidi"/>
          <w:i/>
          <w:iCs/>
          <w:color w:val="191919"/>
          <w:sz w:val="28"/>
          <w:szCs w:val="28"/>
          <w:u w:val="none"/>
          <w:lang w:val="en-GB"/>
        </w:rPr>
        <w:t>Pears Institute for the study of Antisemitism, in November 2015</w:t>
      </w:r>
      <w:r w:rsidR="00294E64" w:rsidRPr="00C82136">
        <w:rPr>
          <w:rFonts w:asciiTheme="minorBidi" w:hAnsiTheme="minorBidi" w:cstheme="minorBidi"/>
          <w:color w:val="191919"/>
          <w:sz w:val="28"/>
          <w:szCs w:val="28"/>
          <w:u w:val="none"/>
          <w:lang w:val="en-GB"/>
        </w:rPr>
        <w:t xml:space="preserve">, Alan Johnson spoke of Antisemitic anti-Zionism.   He raised the issue that in parts of the political left, visceral criticism of both Israel and Zionism were so distorted that they had become the tropes, images and ideas of classical antisemitism.  In some </w:t>
      </w:r>
      <w:r w:rsidR="002925D3" w:rsidRPr="00C82136">
        <w:rPr>
          <w:rFonts w:asciiTheme="minorBidi" w:hAnsiTheme="minorBidi" w:cstheme="minorBidi"/>
          <w:color w:val="191919"/>
          <w:sz w:val="28"/>
          <w:szCs w:val="28"/>
          <w:u w:val="none"/>
          <w:lang w:val="en-GB"/>
        </w:rPr>
        <w:t>cases,</w:t>
      </w:r>
      <w:r w:rsidR="00294E64" w:rsidRPr="00C82136">
        <w:rPr>
          <w:rFonts w:asciiTheme="minorBidi" w:hAnsiTheme="minorBidi" w:cstheme="minorBidi"/>
          <w:color w:val="191919"/>
          <w:sz w:val="28"/>
          <w:szCs w:val="28"/>
          <w:u w:val="none"/>
          <w:lang w:val="en-GB"/>
        </w:rPr>
        <w:t xml:space="preserve"> the </w:t>
      </w:r>
      <w:r w:rsidR="00294E64" w:rsidRPr="00C82136">
        <w:rPr>
          <w:rFonts w:asciiTheme="minorBidi" w:hAnsiTheme="minorBidi" w:cstheme="minorBidi"/>
          <w:i/>
          <w:iCs/>
          <w:color w:val="191919"/>
          <w:sz w:val="28"/>
          <w:szCs w:val="28"/>
          <w:u w:val="none"/>
          <w:lang w:val="en-GB"/>
        </w:rPr>
        <w:t xml:space="preserve">political </w:t>
      </w:r>
      <w:r w:rsidR="00294E64" w:rsidRPr="00C82136">
        <w:rPr>
          <w:rFonts w:asciiTheme="minorBidi" w:hAnsiTheme="minorBidi" w:cstheme="minorBidi"/>
          <w:i/>
          <w:iCs/>
          <w:color w:val="191919"/>
          <w:sz w:val="28"/>
          <w:szCs w:val="28"/>
          <w:u w:val="none"/>
          <w:lang w:val="en-GB"/>
        </w:rPr>
        <w:lastRenderedPageBreak/>
        <w:t xml:space="preserve">discourse did not even countenance </w:t>
      </w:r>
      <w:r w:rsidR="00294E64" w:rsidRPr="00C82136">
        <w:rPr>
          <w:rFonts w:asciiTheme="minorBidi" w:hAnsiTheme="minorBidi" w:cstheme="minorBidi"/>
          <w:color w:val="191919"/>
          <w:sz w:val="28"/>
          <w:szCs w:val="28"/>
          <w:u w:val="none"/>
          <w:lang w:val="en-GB"/>
        </w:rPr>
        <w:t xml:space="preserve">two states for two peoples, but the abolition of the Jewish homeland; not Palestine alongside Israel, but Palestine instead of Israel.  </w:t>
      </w:r>
      <w:r w:rsidR="002925D3" w:rsidRPr="00C82136">
        <w:rPr>
          <w:rFonts w:asciiTheme="minorBidi" w:hAnsiTheme="minorBidi" w:cstheme="minorBidi"/>
          <w:color w:val="191919"/>
          <w:sz w:val="28"/>
          <w:szCs w:val="28"/>
          <w:u w:val="none"/>
          <w:lang w:val="en-GB"/>
        </w:rPr>
        <w:t>Demonization</w:t>
      </w:r>
      <w:r w:rsidR="00294E64" w:rsidRPr="00C82136">
        <w:rPr>
          <w:rFonts w:asciiTheme="minorBidi" w:hAnsiTheme="minorBidi" w:cstheme="minorBidi"/>
          <w:color w:val="191919"/>
          <w:sz w:val="28"/>
          <w:szCs w:val="28"/>
          <w:u w:val="none"/>
          <w:lang w:val="en-GB"/>
        </w:rPr>
        <w:t xml:space="preserve"> of Zionism is also a prevalent theme.  ‘Zionism is racism’; Israel is a ‘settler-colonialist state’ which ‘ethnically cleansed’ the ‘indigenous’ people, went on to build an ‘apartheid state’ and is now engaged in an ‘incremental genocide’ against the Palestinians.  </w:t>
      </w:r>
      <w:r>
        <w:rPr>
          <w:rFonts w:asciiTheme="minorBidi" w:hAnsiTheme="minorBidi" w:cstheme="minorBidi"/>
          <w:color w:val="191919"/>
          <w:sz w:val="28"/>
          <w:szCs w:val="28"/>
          <w:u w:val="none"/>
          <w:lang w:val="en-GB"/>
        </w:rPr>
        <w:t>These tend to be some of the more common tropes witnessed today.</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color w:val="000000" w:themeColor="text1"/>
          <w:sz w:val="28"/>
          <w:szCs w:val="28"/>
          <w:u w:val="none"/>
          <w:lang w:val="en-GB"/>
        </w:rPr>
      </w:pPr>
      <w:r w:rsidRPr="00C82136">
        <w:rPr>
          <w:rFonts w:asciiTheme="minorBidi" w:eastAsiaTheme="minorHAnsi" w:hAnsiTheme="minorBidi" w:cstheme="minorBidi"/>
          <w:sz w:val="28"/>
          <w:szCs w:val="28"/>
          <w:u w:val="none"/>
          <w:shd w:val="clear" w:color="auto" w:fill="FFFFFF" w:themeFill="background1"/>
          <w:lang w:val="en-GB"/>
        </w:rPr>
        <w:t xml:space="preserve">Usefully, the CST has endeavoured to gauge when anti-Zionism and anti-Israeli sentiment becomes antisemitic by the interaction of </w:t>
      </w:r>
      <w:r w:rsidR="00525482">
        <w:rPr>
          <w:rFonts w:asciiTheme="minorBidi" w:eastAsiaTheme="minorHAnsi" w:hAnsiTheme="minorBidi" w:cstheme="minorBidi"/>
          <w:sz w:val="28"/>
          <w:szCs w:val="28"/>
          <w:u w:val="none"/>
          <w:shd w:val="clear" w:color="auto" w:fill="FFFFFF" w:themeFill="background1"/>
          <w:lang w:val="en-GB"/>
        </w:rPr>
        <w:t xml:space="preserve">a </w:t>
      </w:r>
      <w:r w:rsidRPr="00C82136">
        <w:rPr>
          <w:rFonts w:asciiTheme="minorBidi" w:eastAsiaTheme="minorHAnsi" w:hAnsiTheme="minorBidi" w:cstheme="minorBidi"/>
          <w:sz w:val="28"/>
          <w:szCs w:val="28"/>
          <w:u w:val="none"/>
          <w:shd w:val="clear" w:color="auto" w:fill="FFFFFF" w:themeFill="background1"/>
          <w:lang w:val="en-GB"/>
        </w:rPr>
        <w:t>number of factors</w:t>
      </w:r>
      <w:r w:rsidRPr="00C82136">
        <w:rPr>
          <w:rFonts w:asciiTheme="minorBidi" w:eastAsiaTheme="minorHAnsi" w:hAnsiTheme="minorBidi" w:cstheme="minorBidi"/>
          <w:sz w:val="28"/>
          <w:szCs w:val="28"/>
          <w:u w:val="none"/>
          <w:shd w:val="clear" w:color="auto" w:fill="FFFFFF" w:themeFill="background1"/>
          <w:vertAlign w:val="superscript"/>
          <w:lang w:val="en-GB"/>
        </w:rPr>
        <w:footnoteReference w:id="19"/>
      </w:r>
      <w:r w:rsidRPr="00C82136">
        <w:rPr>
          <w:rFonts w:asciiTheme="minorBidi" w:eastAsiaTheme="minorHAnsi" w:hAnsiTheme="minorBidi" w:cstheme="minorBidi"/>
          <w:sz w:val="28"/>
          <w:szCs w:val="28"/>
          <w:u w:val="none"/>
          <w:shd w:val="clear" w:color="auto" w:fill="FFFFFF" w:themeFill="background1"/>
          <w:lang w:val="en-GB"/>
        </w:rPr>
        <w:t xml:space="preserve"> including the target, motivation, </w:t>
      </w:r>
      <w:r w:rsidR="00525482">
        <w:rPr>
          <w:rFonts w:asciiTheme="minorBidi" w:eastAsiaTheme="minorHAnsi" w:hAnsiTheme="minorBidi" w:cstheme="minorBidi"/>
          <w:sz w:val="28"/>
          <w:szCs w:val="28"/>
          <w:u w:val="none"/>
          <w:shd w:val="clear" w:color="auto" w:fill="FFFFFF" w:themeFill="background1"/>
          <w:lang w:val="en-GB"/>
        </w:rPr>
        <w:t xml:space="preserve">and </w:t>
      </w:r>
      <w:r w:rsidRPr="00C82136">
        <w:rPr>
          <w:rFonts w:asciiTheme="minorBidi" w:eastAsiaTheme="minorHAnsi" w:hAnsiTheme="minorBidi" w:cstheme="minorBidi"/>
          <w:sz w:val="28"/>
          <w:szCs w:val="28"/>
          <w:u w:val="none"/>
          <w:shd w:val="clear" w:color="auto" w:fill="FFFFFF" w:themeFill="background1"/>
          <w:lang w:val="en-GB"/>
        </w:rPr>
        <w:t xml:space="preserve">content, response to concerns and whether the </w:t>
      </w:r>
      <w:r w:rsidR="002925D3" w:rsidRPr="00C82136">
        <w:rPr>
          <w:rFonts w:asciiTheme="minorBidi" w:eastAsiaTheme="minorHAnsi" w:hAnsiTheme="minorBidi" w:cstheme="minorBidi"/>
          <w:sz w:val="28"/>
          <w:szCs w:val="28"/>
          <w:u w:val="none"/>
          <w:shd w:val="clear" w:color="auto" w:fill="FFFFFF" w:themeFill="background1"/>
          <w:lang w:val="en-GB"/>
        </w:rPr>
        <w:t>behaviour</w:t>
      </w:r>
      <w:r w:rsidRPr="00C82136">
        <w:rPr>
          <w:rFonts w:asciiTheme="minorBidi" w:eastAsiaTheme="minorHAnsi" w:hAnsiTheme="minorBidi" w:cstheme="minorBidi"/>
          <w:sz w:val="28"/>
          <w:szCs w:val="28"/>
          <w:u w:val="none"/>
          <w:shd w:val="clear" w:color="auto" w:fill="FFFFFF" w:themeFill="background1"/>
          <w:lang w:val="en-GB"/>
        </w:rPr>
        <w:t xml:space="preserve"> is repeated by the offender.  These appear to be </w:t>
      </w:r>
      <w:r w:rsidR="00525482">
        <w:rPr>
          <w:rFonts w:asciiTheme="minorBidi" w:eastAsiaTheme="minorHAnsi" w:hAnsiTheme="minorBidi" w:cstheme="minorBidi"/>
          <w:sz w:val="28"/>
          <w:szCs w:val="28"/>
          <w:u w:val="none"/>
          <w:shd w:val="clear" w:color="auto" w:fill="FFFFFF" w:themeFill="background1"/>
          <w:lang w:val="en-GB"/>
        </w:rPr>
        <w:t xml:space="preserve">relevant </w:t>
      </w:r>
      <w:r w:rsidRPr="00C82136">
        <w:rPr>
          <w:rFonts w:asciiTheme="minorBidi" w:eastAsiaTheme="minorHAnsi" w:hAnsiTheme="minorBidi" w:cstheme="minorBidi"/>
          <w:sz w:val="28"/>
          <w:szCs w:val="28"/>
          <w:u w:val="none"/>
          <w:shd w:val="clear" w:color="auto" w:fill="FFFFFF" w:themeFill="background1"/>
          <w:lang w:val="en-GB"/>
        </w:rPr>
        <w:t xml:space="preserve">yardsticks.  They can also help to distinguish whether or not the antisemitism is conscious or not.  While one could argue that the majority of these offenders do so consciously and sometimes in a Machiavellian way, there are individuals who do so unwittingly, through ignorance and a lack of understanding.  A relatively recent example being the </w:t>
      </w:r>
      <w:r w:rsidRPr="00C82136">
        <w:rPr>
          <w:rFonts w:asciiTheme="minorBidi" w:hAnsiTheme="minorBidi" w:cstheme="minorBidi"/>
          <w:color w:val="000000" w:themeColor="text1"/>
          <w:sz w:val="28"/>
          <w:szCs w:val="28"/>
          <w:u w:val="none"/>
          <w:shd w:val="clear" w:color="auto" w:fill="FFFFFF" w:themeFill="background1"/>
          <w:lang w:val="en-GB"/>
        </w:rPr>
        <w:t xml:space="preserve">Labour MP Naz Shah.  Prior to her becoming an MP (in 2016) she had made a </w:t>
      </w:r>
      <w:r w:rsidRPr="00C82136">
        <w:rPr>
          <w:rFonts w:asciiTheme="minorBidi" w:hAnsiTheme="minorBidi" w:cstheme="minorBidi"/>
          <w:color w:val="000000" w:themeColor="text1"/>
          <w:sz w:val="28"/>
          <w:szCs w:val="28"/>
          <w:u w:val="none"/>
          <w:shd w:val="clear" w:color="auto" w:fill="FFFFFF" w:themeFill="background1"/>
          <w:lang w:val="en-GB"/>
        </w:rPr>
        <w:lastRenderedPageBreak/>
        <w:t>number of antisemitic comments including one suggesting Israel should be moved to the United States.  In a subsequent interview, apologizing for the controversy,</w:t>
      </w:r>
      <w:r w:rsidRPr="00C82136">
        <w:rPr>
          <w:rFonts w:asciiTheme="minorBidi" w:hAnsiTheme="minorBidi" w:cstheme="minorBidi"/>
          <w:color w:val="000000" w:themeColor="text1"/>
          <w:sz w:val="28"/>
          <w:szCs w:val="28"/>
          <w:u w:val="none"/>
          <w:lang w:val="en-GB"/>
        </w:rPr>
        <w:t xml:space="preserve"> she blamed her "ignorance", stating that she is not antisemitic but what she promulgated was.  </w:t>
      </w:r>
    </w:p>
    <w:p w:rsidR="00294E64" w:rsidRPr="00C82136" w:rsidRDefault="00294E64" w:rsidP="00C82136">
      <w:pPr>
        <w:spacing w:line="480" w:lineRule="auto"/>
        <w:jc w:val="both"/>
        <w:rPr>
          <w:rFonts w:asciiTheme="minorBidi" w:hAnsiTheme="minorBidi" w:cstheme="minorBidi"/>
          <w:color w:val="000000" w:themeColor="text1"/>
          <w:sz w:val="28"/>
          <w:szCs w:val="28"/>
          <w:u w:val="none"/>
          <w:lang w:val="en-GB"/>
        </w:rPr>
      </w:pPr>
    </w:p>
    <w:p w:rsidR="00294E64" w:rsidRPr="00C82136" w:rsidRDefault="00294E64" w:rsidP="00C82136">
      <w:pPr>
        <w:spacing w:line="480" w:lineRule="auto"/>
        <w:jc w:val="both"/>
        <w:rPr>
          <w:rFonts w:asciiTheme="minorBidi" w:hAnsiTheme="minorBidi" w:cstheme="minorBidi"/>
          <w:color w:val="000000" w:themeColor="text1"/>
          <w:sz w:val="28"/>
          <w:szCs w:val="28"/>
          <w:u w:val="none"/>
          <w:lang w:val="en-GB"/>
        </w:rPr>
      </w:pPr>
      <w:r w:rsidRPr="00C82136">
        <w:rPr>
          <w:rFonts w:asciiTheme="minorBidi" w:hAnsiTheme="minorBidi" w:cstheme="minorBidi"/>
          <w:color w:val="000000" w:themeColor="text1"/>
          <w:sz w:val="28"/>
          <w:szCs w:val="28"/>
          <w:u w:val="none"/>
          <w:lang w:val="en-GB"/>
        </w:rPr>
        <w:t>Ergo, antisemitism does not need to be conscious, but some salvation might lie when, through greater education and understanding, offenders atone and cease this type of behaviour.  This, however, is likely to be the exception rather than the norm.</w:t>
      </w:r>
    </w:p>
    <w:p w:rsidR="00937110" w:rsidRDefault="00937110"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Default="00525482" w:rsidP="00C82136">
      <w:pPr>
        <w:suppressAutoHyphens w:val="0"/>
        <w:spacing w:after="160" w:line="480" w:lineRule="auto"/>
        <w:jc w:val="both"/>
        <w:rPr>
          <w:rFonts w:asciiTheme="minorBidi" w:hAnsiTheme="minorBidi" w:cstheme="minorBidi"/>
          <w:sz w:val="28"/>
          <w:szCs w:val="28"/>
          <w:u w:val="none"/>
          <w:lang w:val="en-GB"/>
        </w:rPr>
      </w:pPr>
    </w:p>
    <w:p w:rsidR="00525482" w:rsidRPr="00C82136" w:rsidRDefault="00525482" w:rsidP="00C82136">
      <w:pPr>
        <w:suppressAutoHyphens w:val="0"/>
        <w:spacing w:after="160" w:line="480" w:lineRule="auto"/>
        <w:jc w:val="both"/>
        <w:rPr>
          <w:rFonts w:asciiTheme="minorBidi" w:hAnsiTheme="minorBidi" w:cstheme="minorBidi"/>
          <w:sz w:val="28"/>
          <w:szCs w:val="28"/>
          <w:u w:val="none"/>
          <w:lang w:val="en-GB"/>
        </w:rPr>
      </w:pPr>
    </w:p>
    <w:p w:rsidR="00937110" w:rsidRPr="00C82136" w:rsidRDefault="00937110" w:rsidP="00C82136">
      <w:pPr>
        <w:spacing w:line="480" w:lineRule="auto"/>
        <w:jc w:val="center"/>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Chapter 2</w:t>
      </w:r>
    </w:p>
    <w:p w:rsidR="00387C97" w:rsidRPr="00C82136" w:rsidRDefault="00937110" w:rsidP="00C82136">
      <w:pPr>
        <w:spacing w:line="480" w:lineRule="auto"/>
        <w:jc w:val="center"/>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Anti-Semitism in the UK</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 xml:space="preserve">The roots of UK antisemitism.  </w:t>
      </w:r>
      <w:r w:rsidRPr="00C82136">
        <w:rPr>
          <w:rFonts w:asciiTheme="minorBidi" w:hAnsiTheme="minorBidi" w:cstheme="minorBidi"/>
          <w:sz w:val="28"/>
          <w:szCs w:val="28"/>
          <w:u w:val="none"/>
          <w:lang w:val="en-GB"/>
        </w:rPr>
        <w:t xml:space="preserve">Antisemitism in the UK originated with the arrival of Jews in the country soon after the </w:t>
      </w:r>
      <w:hyperlink r:id="rId21" w:tooltip="Norman conquest of England" w:history="1">
        <w:r w:rsidRPr="00C82136">
          <w:rPr>
            <w:rStyle w:val="Hyperlink"/>
            <w:rFonts w:asciiTheme="minorBidi" w:hAnsiTheme="minorBidi" w:cstheme="minorBidi"/>
            <w:color w:val="auto"/>
            <w:sz w:val="28"/>
            <w:szCs w:val="28"/>
            <w:u w:val="none"/>
            <w:lang w:val="en-GB"/>
          </w:rPr>
          <w:t>Norman Conquest</w:t>
        </w:r>
      </w:hyperlink>
      <w:r w:rsidRPr="00C82136">
        <w:rPr>
          <w:rFonts w:asciiTheme="minorBidi" w:hAnsiTheme="minorBidi" w:cstheme="minorBidi"/>
          <w:sz w:val="28"/>
          <w:szCs w:val="28"/>
          <w:u w:val="none"/>
          <w:lang w:val="en-GB"/>
        </w:rPr>
        <w:t xml:space="preserve"> in 1070.  During this time Jews experienced religious intolerance and it is thought that the </w:t>
      </w:r>
      <w:hyperlink r:id="rId22" w:tooltip="Blood libel" w:history="1">
        <w:r w:rsidRPr="00C82136">
          <w:rPr>
            <w:rStyle w:val="Hyperlink"/>
            <w:rFonts w:asciiTheme="minorBidi" w:hAnsiTheme="minorBidi" w:cstheme="minorBidi"/>
            <w:color w:val="auto"/>
            <w:sz w:val="28"/>
            <w:szCs w:val="28"/>
            <w:u w:val="none"/>
            <w:lang w:val="en-GB"/>
          </w:rPr>
          <w:t>blood libel</w:t>
        </w:r>
      </w:hyperlink>
      <w:r w:rsidRPr="00C82136">
        <w:rPr>
          <w:rFonts w:asciiTheme="minorBidi" w:hAnsiTheme="minorBidi" w:cstheme="minorBidi"/>
          <w:sz w:val="28"/>
          <w:szCs w:val="28"/>
          <w:u w:val="none"/>
          <w:lang w:val="en-GB"/>
        </w:rPr>
        <w:t xml:space="preserve"> led to </w:t>
      </w:r>
      <w:hyperlink r:id="rId23" w:tooltip="York Massacre" w:history="1">
        <w:r w:rsidRPr="00C82136">
          <w:rPr>
            <w:rStyle w:val="Hyperlink"/>
            <w:rFonts w:asciiTheme="minorBidi" w:hAnsiTheme="minorBidi" w:cstheme="minorBidi"/>
            <w:color w:val="auto"/>
            <w:sz w:val="28"/>
            <w:szCs w:val="28"/>
            <w:u w:val="none"/>
            <w:lang w:val="en-GB"/>
          </w:rPr>
          <w:t>massacres</w:t>
        </w:r>
      </w:hyperlink>
      <w:r w:rsidRPr="00C82136">
        <w:rPr>
          <w:rFonts w:asciiTheme="minorBidi" w:hAnsiTheme="minorBidi" w:cstheme="minorBidi"/>
          <w:sz w:val="28"/>
          <w:szCs w:val="28"/>
          <w:u w:val="none"/>
          <w:lang w:val="en-GB"/>
        </w:rPr>
        <w:t xml:space="preserve"> and increasing discrimination.  The Jewish presence continued until </w:t>
      </w:r>
      <w:hyperlink r:id="rId24" w:tooltip="Edward I of England" w:history="1">
        <w:r w:rsidRPr="00C82136">
          <w:rPr>
            <w:rStyle w:val="Hyperlink"/>
            <w:rFonts w:asciiTheme="minorBidi" w:hAnsiTheme="minorBidi" w:cstheme="minorBidi"/>
            <w:color w:val="auto"/>
            <w:sz w:val="28"/>
            <w:szCs w:val="28"/>
            <w:u w:val="none"/>
            <w:lang w:val="en-GB"/>
          </w:rPr>
          <w:t>King Edward I</w:t>
        </w:r>
      </w:hyperlink>
      <w:r w:rsidRPr="00C82136">
        <w:rPr>
          <w:rFonts w:asciiTheme="minorBidi" w:hAnsiTheme="minorBidi" w:cstheme="minorBidi"/>
          <w:sz w:val="28"/>
          <w:szCs w:val="28"/>
          <w:u w:val="none"/>
          <w:lang w:val="en-GB"/>
        </w:rPr>
        <w:t xml:space="preserve">'s </w:t>
      </w:r>
      <w:hyperlink r:id="rId25" w:tooltip="Edict of Expulsion" w:history="1">
        <w:r w:rsidRPr="00C82136">
          <w:rPr>
            <w:rStyle w:val="Hyperlink"/>
            <w:rFonts w:asciiTheme="minorBidi" w:hAnsiTheme="minorBidi" w:cstheme="minorBidi"/>
            <w:color w:val="auto"/>
            <w:sz w:val="28"/>
            <w:szCs w:val="28"/>
            <w:u w:val="none"/>
            <w:lang w:val="en-GB"/>
          </w:rPr>
          <w:t>Edict of Expulsion</w:t>
        </w:r>
      </w:hyperlink>
      <w:r w:rsidRPr="00C82136">
        <w:rPr>
          <w:rFonts w:asciiTheme="minorBidi" w:hAnsiTheme="minorBidi" w:cstheme="minorBidi"/>
          <w:sz w:val="28"/>
          <w:szCs w:val="28"/>
          <w:u w:val="none"/>
          <w:lang w:val="en-GB"/>
        </w:rPr>
        <w:t xml:space="preserve"> in 1290. </w:t>
      </w: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r w:rsidRPr="00C82136">
        <w:rPr>
          <w:rFonts w:asciiTheme="minorBidi" w:hAnsiTheme="minorBidi" w:cstheme="minorBidi"/>
          <w:sz w:val="28"/>
          <w:szCs w:val="28"/>
          <w:lang w:val="en-GB"/>
        </w:rPr>
        <w:t xml:space="preserve">Jews were readmitted to the UK by </w:t>
      </w:r>
      <w:hyperlink r:id="rId26" w:tooltip="Oliver Cromwell" w:history="1">
        <w:r w:rsidRPr="00C82136">
          <w:rPr>
            <w:rStyle w:val="Hyperlink"/>
            <w:rFonts w:asciiTheme="minorBidi" w:hAnsiTheme="minorBidi" w:cstheme="minorBidi"/>
            <w:color w:val="auto"/>
            <w:sz w:val="28"/>
            <w:szCs w:val="28"/>
            <w:u w:val="none"/>
            <w:lang w:val="en-GB"/>
          </w:rPr>
          <w:t>Oliver Cromwell</w:t>
        </w:r>
      </w:hyperlink>
      <w:r w:rsidRPr="00C82136">
        <w:rPr>
          <w:rFonts w:asciiTheme="minorBidi" w:hAnsiTheme="minorBidi" w:cstheme="minorBidi"/>
          <w:sz w:val="28"/>
          <w:szCs w:val="28"/>
          <w:lang w:val="en-GB"/>
        </w:rPr>
        <w:t xml:space="preserve"> in 1655, though it is believed that those with a secret allegiance to Judaism lived in England during the expulsion.  Jews were regularly subjected to discrimination and humiliation which waxed and waned over the centuries, before gradually declining. </w:t>
      </w: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r w:rsidRPr="00C82136">
        <w:rPr>
          <w:rFonts w:asciiTheme="minorBidi" w:hAnsiTheme="minorBidi" w:cstheme="minorBidi"/>
          <w:sz w:val="28"/>
          <w:szCs w:val="28"/>
          <w:lang w:val="en-GB"/>
        </w:rPr>
        <w:t xml:space="preserve">In the late 19th and early 20th century, the number of Jews in Britain greatly increased due to the exodus from </w:t>
      </w:r>
      <w:hyperlink r:id="rId27" w:tooltip="Russia" w:history="1">
        <w:r w:rsidRPr="00C82136">
          <w:rPr>
            <w:rStyle w:val="Hyperlink"/>
            <w:rFonts w:asciiTheme="minorBidi" w:hAnsiTheme="minorBidi" w:cstheme="minorBidi"/>
            <w:color w:val="auto"/>
            <w:sz w:val="28"/>
            <w:szCs w:val="28"/>
            <w:u w:val="none"/>
            <w:lang w:val="en-GB"/>
          </w:rPr>
          <w:t>Russia</w:t>
        </w:r>
      </w:hyperlink>
      <w:r w:rsidRPr="00C82136">
        <w:rPr>
          <w:rFonts w:asciiTheme="minorBidi" w:hAnsiTheme="minorBidi" w:cstheme="minorBidi"/>
          <w:sz w:val="28"/>
          <w:szCs w:val="28"/>
          <w:lang w:val="en-GB"/>
        </w:rPr>
        <w:t xml:space="preserve">, which resulted in a large community forming in London.  In the aftermath of the </w:t>
      </w:r>
      <w:hyperlink r:id="rId28" w:tooltip="Holocaust" w:history="1">
        <w:r w:rsidRPr="00C82136">
          <w:rPr>
            <w:rStyle w:val="Hyperlink"/>
            <w:rFonts w:asciiTheme="minorBidi" w:hAnsiTheme="minorBidi" w:cstheme="minorBidi"/>
            <w:color w:val="auto"/>
            <w:sz w:val="28"/>
            <w:szCs w:val="28"/>
            <w:u w:val="none"/>
            <w:lang w:val="en-GB"/>
          </w:rPr>
          <w:t>Holocaust</w:t>
        </w:r>
      </w:hyperlink>
      <w:r w:rsidRPr="00C82136">
        <w:rPr>
          <w:rFonts w:asciiTheme="minorBidi" w:hAnsiTheme="minorBidi" w:cstheme="minorBidi"/>
          <w:sz w:val="28"/>
          <w:szCs w:val="28"/>
          <w:lang w:val="en-GB"/>
        </w:rPr>
        <w:t xml:space="preserve">, undisguised racial hatred of </w:t>
      </w:r>
      <w:hyperlink r:id="rId29" w:tooltip="Jews" w:history="1">
        <w:r w:rsidRPr="00C82136">
          <w:rPr>
            <w:rStyle w:val="Hyperlink"/>
            <w:rFonts w:asciiTheme="minorBidi" w:hAnsiTheme="minorBidi" w:cstheme="minorBidi"/>
            <w:color w:val="auto"/>
            <w:sz w:val="28"/>
            <w:szCs w:val="28"/>
            <w:u w:val="none"/>
            <w:lang w:val="en-GB"/>
          </w:rPr>
          <w:t>Jews</w:t>
        </w:r>
      </w:hyperlink>
      <w:r w:rsidRPr="00C82136">
        <w:rPr>
          <w:rFonts w:asciiTheme="minorBidi" w:hAnsiTheme="minorBidi" w:cstheme="minorBidi"/>
          <w:sz w:val="28"/>
          <w:szCs w:val="28"/>
          <w:lang w:val="en-GB"/>
        </w:rPr>
        <w:t xml:space="preserve"> became unacceptable </w:t>
      </w:r>
      <w:r w:rsidRPr="00C82136">
        <w:rPr>
          <w:rFonts w:asciiTheme="minorBidi" w:hAnsiTheme="minorBidi" w:cstheme="minorBidi"/>
          <w:sz w:val="28"/>
          <w:szCs w:val="28"/>
          <w:lang w:val="en-GB"/>
        </w:rPr>
        <w:lastRenderedPageBreak/>
        <w:t xml:space="preserve">in </w:t>
      </w:r>
      <w:hyperlink r:id="rId30" w:tooltip="British society" w:history="1">
        <w:r w:rsidRPr="00C82136">
          <w:rPr>
            <w:rStyle w:val="Hyperlink"/>
            <w:rFonts w:asciiTheme="minorBidi" w:hAnsiTheme="minorBidi" w:cstheme="minorBidi"/>
            <w:color w:val="auto"/>
            <w:sz w:val="28"/>
            <w:szCs w:val="28"/>
            <w:u w:val="none"/>
            <w:lang w:val="en-GB"/>
          </w:rPr>
          <w:t>British society</w:t>
        </w:r>
      </w:hyperlink>
      <w:r w:rsidRPr="00C82136">
        <w:rPr>
          <w:rFonts w:asciiTheme="minorBidi" w:hAnsiTheme="minorBidi" w:cstheme="minorBidi"/>
          <w:sz w:val="28"/>
          <w:szCs w:val="28"/>
          <w:lang w:val="en-GB"/>
        </w:rPr>
        <w:t xml:space="preserve">.  However, outbursts of antisemitism emanating from </w:t>
      </w:r>
      <w:hyperlink r:id="rId31" w:tooltip="Far right in the United Kingdom" w:history="1">
        <w:r w:rsidRPr="00C82136">
          <w:rPr>
            <w:rStyle w:val="Hyperlink"/>
            <w:rFonts w:asciiTheme="minorBidi" w:hAnsiTheme="minorBidi" w:cstheme="minorBidi"/>
            <w:color w:val="auto"/>
            <w:sz w:val="28"/>
            <w:szCs w:val="28"/>
            <w:u w:val="none"/>
            <w:lang w:val="en-GB"/>
          </w:rPr>
          <w:t>far right groups</w:t>
        </w:r>
      </w:hyperlink>
      <w:r w:rsidRPr="00C82136">
        <w:rPr>
          <w:rFonts w:asciiTheme="minorBidi" w:hAnsiTheme="minorBidi" w:cstheme="minorBidi"/>
          <w:sz w:val="28"/>
          <w:szCs w:val="28"/>
          <w:lang w:val="en-GB"/>
        </w:rPr>
        <w:t xml:space="preserve"> continued.</w:t>
      </w:r>
    </w:p>
    <w:p w:rsidR="00294E64" w:rsidRPr="00C82136" w:rsidRDefault="00294E64" w:rsidP="00C82136">
      <w:pPr>
        <w:spacing w:line="480" w:lineRule="auto"/>
        <w:jc w:val="both"/>
        <w:rPr>
          <w:rFonts w:asciiTheme="minorBidi" w:hAnsiTheme="minorBidi" w:cstheme="minorBidi"/>
          <w:b/>
          <w:bCs/>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Antisemitism Today.</w:t>
      </w:r>
      <w:r w:rsidRPr="00C82136">
        <w:rPr>
          <w:rFonts w:asciiTheme="minorBidi" w:hAnsiTheme="minorBidi" w:cstheme="minorBidi"/>
          <w:sz w:val="28"/>
          <w:szCs w:val="28"/>
          <w:u w:val="none"/>
          <w:lang w:val="en-GB"/>
        </w:rPr>
        <w:t xml:space="preserve">  The nature of incidents occur for a variety of reasons and contexts, while there are also a wide range of offenders and motives.  The recording of incidents can also be problematic.  In some </w:t>
      </w:r>
      <w:r w:rsidR="002925D3" w:rsidRPr="00C82136">
        <w:rPr>
          <w:rFonts w:asciiTheme="minorBidi" w:hAnsiTheme="minorBidi" w:cstheme="minorBidi"/>
          <w:sz w:val="28"/>
          <w:szCs w:val="28"/>
          <w:u w:val="none"/>
          <w:lang w:val="en-GB"/>
        </w:rPr>
        <w:t>cases,</w:t>
      </w:r>
      <w:r w:rsidRPr="00C82136">
        <w:rPr>
          <w:rFonts w:asciiTheme="minorBidi" w:hAnsiTheme="minorBidi" w:cstheme="minorBidi"/>
          <w:sz w:val="28"/>
          <w:szCs w:val="28"/>
          <w:u w:val="none"/>
          <w:lang w:val="en-GB"/>
        </w:rPr>
        <w:t xml:space="preserve"> victims do not want to report attacks to the Police but will inform Jewish charities and organisations.  Furthermore, due to data protection, the Police are mandated to remove potentially useful data before release, such as age, gender and ethnic appearance. Neither do some attacks have a specific victim or the offender is unknown.  This is particularly prevalent with online incidents and graffiti in public places.  As a </w:t>
      </w:r>
      <w:r w:rsidR="002925D3" w:rsidRPr="00C82136">
        <w:rPr>
          <w:rFonts w:asciiTheme="minorBidi" w:hAnsiTheme="minorBidi" w:cstheme="minorBidi"/>
          <w:sz w:val="28"/>
          <w:szCs w:val="28"/>
          <w:u w:val="none"/>
          <w:lang w:val="en-GB"/>
        </w:rPr>
        <w:t>result,</w:t>
      </w:r>
      <w:r w:rsidRPr="00C82136">
        <w:rPr>
          <w:rFonts w:asciiTheme="minorBidi" w:hAnsiTheme="minorBidi" w:cstheme="minorBidi"/>
          <w:sz w:val="28"/>
          <w:szCs w:val="28"/>
          <w:u w:val="none"/>
          <w:lang w:val="en-GB"/>
        </w:rPr>
        <w:t xml:space="preserve"> it can be challenging to accurately interpret statistics.  It can also be difficult to determine whether there is a spike in attacks or there is a heightened awareness of antisemitism and a change in reporting habits.  Nevertheless, across a range of monitoring organisations, there is consensus that spikes in activity are often related to specific events between Israel and Middle Eastern neighbours.  These are often referred to as trigger events.  </w:t>
      </w: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r w:rsidRPr="00C82136">
        <w:rPr>
          <w:rFonts w:asciiTheme="minorBidi" w:hAnsiTheme="minorBidi" w:cstheme="minorBidi"/>
          <w:sz w:val="28"/>
          <w:szCs w:val="28"/>
          <w:lang w:val="en-GB"/>
        </w:rPr>
        <w:lastRenderedPageBreak/>
        <w:t>Records of UK antisemitic incidents began to be compiled in 1984, and there have been numerous studies conducted.  The main authoritative source remains the CST and is viewed by the Government and National Police as a model of a minority–community security organisation.  Such is its standing that the annual survey it produces on antisemitic incidents is used widely as a key reference document, informing such bodies as the House of Commons, Home Affairs Committee.  Other notable authorities include the Jewish Policy Research and the Antisemitism Policy Trust.</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The last completed annual survey in 2018</w:t>
      </w:r>
      <w:r w:rsidRPr="00C82136">
        <w:rPr>
          <w:rStyle w:val="FootnoteReference"/>
          <w:rFonts w:asciiTheme="minorBidi" w:hAnsiTheme="minorBidi" w:cstheme="minorBidi"/>
          <w:sz w:val="28"/>
          <w:szCs w:val="28"/>
          <w:u w:val="none"/>
          <w:lang w:val="en-GB"/>
        </w:rPr>
        <w:footnoteReference w:id="20"/>
      </w:r>
      <w:r w:rsidRPr="00C82136">
        <w:rPr>
          <w:rFonts w:asciiTheme="minorBidi" w:hAnsiTheme="minorBidi" w:cstheme="minorBidi"/>
          <w:sz w:val="28"/>
          <w:szCs w:val="28"/>
          <w:u w:val="none"/>
          <w:lang w:val="en-GB"/>
        </w:rPr>
        <w:t xml:space="preserve"> saw a 16% increase in antisemitic events over 2017.  Worryingly, there were a total of 1652 incidents, the highest ever recorded since the CST commenced in 1984.  The validity of subsequent reporting is evidenced in part by the fact that the CST excluded 27% of potential incidents reported to it in 2018 because of a lack of evidence</w:t>
      </w:r>
      <w:r w:rsidRPr="00C82136">
        <w:rPr>
          <w:rFonts w:asciiTheme="minorBidi" w:hAnsiTheme="minorBidi" w:cstheme="minorBidi"/>
          <w:sz w:val="28"/>
          <w:szCs w:val="28"/>
          <w:u w:val="none"/>
          <w:vertAlign w:val="superscript"/>
          <w:lang w:val="en-GB"/>
        </w:rPr>
        <w:footnoteReference w:id="21"/>
      </w:r>
      <w:r w:rsidRPr="00C82136">
        <w:rPr>
          <w:rFonts w:asciiTheme="minorBidi" w:hAnsiTheme="minorBidi" w:cstheme="minorBidi"/>
          <w:sz w:val="28"/>
          <w:szCs w:val="28"/>
          <w:u w:val="none"/>
          <w:lang w:val="en-GB"/>
        </w:rPr>
        <w:t>.  Generally</w:t>
      </w:r>
      <w:r w:rsidR="002925D3" w:rsidRPr="00C82136">
        <w:rPr>
          <w:rFonts w:asciiTheme="minorBidi" w:hAnsiTheme="minorBidi" w:cstheme="minorBidi"/>
          <w:sz w:val="28"/>
          <w:szCs w:val="28"/>
          <w:u w:val="none"/>
          <w:lang w:val="en-GB"/>
        </w:rPr>
        <w:t>,</w:t>
      </w:r>
      <w:r w:rsidRPr="00C82136">
        <w:rPr>
          <w:rFonts w:asciiTheme="minorBidi" w:hAnsiTheme="minorBidi" w:cstheme="minorBidi"/>
          <w:sz w:val="28"/>
          <w:szCs w:val="28"/>
          <w:u w:val="none"/>
          <w:lang w:val="en-GB"/>
        </w:rPr>
        <w:t xml:space="preserve"> it is felt that the level of hate crimes across Europe has risen, partly due to the migration crisis.  In the UK, the EU referendum of 2016 and the controversy of antisemitism within the Labour Party has perhaps </w:t>
      </w:r>
      <w:r w:rsidRPr="00C82136">
        <w:rPr>
          <w:rFonts w:asciiTheme="minorBidi" w:hAnsiTheme="minorBidi" w:cstheme="minorBidi"/>
          <w:sz w:val="28"/>
          <w:szCs w:val="28"/>
          <w:u w:val="none"/>
          <w:lang w:val="en-GB"/>
        </w:rPr>
        <w:lastRenderedPageBreak/>
        <w:t xml:space="preserve">emboldened offenders, but also prompted more people to report these type of crimes.  </w:t>
      </w:r>
      <w:r w:rsidR="00B77AB1" w:rsidRPr="00C82136">
        <w:rPr>
          <w:rFonts w:asciiTheme="minorBidi" w:hAnsiTheme="minorBidi" w:cstheme="minorBidi"/>
          <w:sz w:val="28"/>
          <w:szCs w:val="28"/>
          <w:u w:val="none"/>
          <w:lang w:val="en-GB"/>
        </w:rPr>
        <w:t>Indeed,</w:t>
      </w:r>
      <w:r w:rsidRPr="00C82136">
        <w:rPr>
          <w:rFonts w:asciiTheme="minorBidi" w:hAnsiTheme="minorBidi" w:cstheme="minorBidi"/>
          <w:sz w:val="28"/>
          <w:szCs w:val="28"/>
          <w:u w:val="none"/>
          <w:lang w:val="en-GB"/>
        </w:rPr>
        <w:t xml:space="preserve"> there is evidence to suggest that more reports from security guards at Jewish locations are being filed than ever before.</w:t>
      </w: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sz w:val="28"/>
          <w:szCs w:val="28"/>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Albeit determining the nature of attacks can be challenging, there were 270 attributed to Far-Right, anti-Israel or Islamist beliefs, accounting for 16% of the total.  The greatest number of offences came from those with anti-Israel beliefs (173), followed by the Far-Right (84) and 13 displaying Islamic tendencies.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pStyle w:val="FootnoteText"/>
        <w:spacing w:line="480" w:lineRule="auto"/>
        <w:jc w:val="both"/>
        <w:rPr>
          <w:rFonts w:asciiTheme="minorBidi" w:hAnsiTheme="minorBidi" w:cstheme="minorBidi"/>
          <w:color w:val="272727"/>
          <w:sz w:val="28"/>
          <w:szCs w:val="28"/>
          <w:shd w:val="clear" w:color="auto" w:fill="FFFFFF"/>
          <w:lang w:val="en-GB"/>
        </w:rPr>
      </w:pPr>
      <w:r w:rsidRPr="00C82136">
        <w:rPr>
          <w:rFonts w:asciiTheme="minorBidi" w:eastAsiaTheme="minorHAnsi" w:hAnsiTheme="minorBidi" w:cstheme="minorBidi"/>
          <w:color w:val="000000" w:themeColor="text1"/>
          <w:sz w:val="28"/>
          <w:szCs w:val="28"/>
          <w:u w:val="none"/>
          <w:lang w:val="en-GB" w:eastAsia="en-US" w:bidi="he-IL"/>
        </w:rPr>
        <w:t>In 2018 the CST recorded 384 antisemitic incidents that involved the use of social media and were mainly attributed to threats and abuse.  It represents about 1 in 5 of the overall total of 1,652 antisemitic incidents.  This is an increase of 54 per cent from the 249 antisemitic incidents recorded the previous year.  Given the CST does not proactively ‘trawl’ social media platforms, their figures are only indicative.  It is therefore likely that the total number of antisemitic posts, comments and tweets in the UK for 2018 is far higher.</w:t>
      </w:r>
      <w:r w:rsidRPr="00C82136">
        <w:rPr>
          <w:rFonts w:asciiTheme="minorBidi" w:hAnsiTheme="minorBidi" w:cstheme="minorBidi"/>
          <w:color w:val="121212"/>
          <w:sz w:val="28"/>
          <w:szCs w:val="28"/>
          <w:u w:val="none"/>
          <w:shd w:val="clear" w:color="auto" w:fill="FFFFFF"/>
          <w:lang w:val="en-GB"/>
        </w:rPr>
        <w:t xml:space="preserve"> </w:t>
      </w:r>
      <w:r w:rsidRPr="00C82136">
        <w:rPr>
          <w:rFonts w:asciiTheme="minorBidi" w:eastAsiaTheme="minorHAnsi" w:hAnsiTheme="minorBidi" w:cstheme="minorBidi"/>
          <w:color w:val="000000" w:themeColor="text1"/>
          <w:sz w:val="28"/>
          <w:szCs w:val="28"/>
          <w:u w:val="none"/>
          <w:lang w:val="en-GB" w:eastAsia="en-US" w:bidi="he-IL"/>
        </w:rPr>
        <w:t xml:space="preserve">Separately, </w:t>
      </w:r>
      <w:r w:rsidRPr="00C82136">
        <w:rPr>
          <w:rFonts w:asciiTheme="minorBidi" w:hAnsiTheme="minorBidi" w:cstheme="minorBidi"/>
          <w:sz w:val="28"/>
          <w:szCs w:val="28"/>
          <w:u w:val="none"/>
          <w:shd w:val="clear" w:color="auto" w:fill="FFFFFF"/>
          <w:lang w:val="en-GB"/>
        </w:rPr>
        <w:t xml:space="preserve">a survey of thousands of left-wing social media accounts by Hope Not Hate found that nearly a fifth promote or </w:t>
      </w:r>
      <w:r w:rsidRPr="00C82136">
        <w:rPr>
          <w:rFonts w:asciiTheme="minorBidi" w:hAnsiTheme="minorBidi" w:cstheme="minorBidi"/>
          <w:sz w:val="28"/>
          <w:szCs w:val="28"/>
          <w:u w:val="none"/>
          <w:shd w:val="clear" w:color="auto" w:fill="FFFFFF"/>
          <w:lang w:val="en-GB"/>
        </w:rPr>
        <w:lastRenderedPageBreak/>
        <w:t xml:space="preserve">engage in antisemitism.  Combining the two, </w:t>
      </w:r>
      <w:r w:rsidRPr="00C82136">
        <w:rPr>
          <w:rFonts w:asciiTheme="minorBidi" w:eastAsiaTheme="minorHAnsi" w:hAnsiTheme="minorBidi" w:cstheme="minorBidi"/>
          <w:color w:val="000000" w:themeColor="text1"/>
          <w:sz w:val="28"/>
          <w:szCs w:val="28"/>
          <w:u w:val="none"/>
          <w:lang w:val="en-GB" w:eastAsia="en-US" w:bidi="he-IL"/>
        </w:rPr>
        <w:t xml:space="preserve">this perhaps now indicates the likely main source of future antisemitism.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Evidence also suggests that there are no </w:t>
      </w:r>
      <w:r w:rsidR="00B77AB1" w:rsidRPr="00C82136">
        <w:rPr>
          <w:rFonts w:asciiTheme="minorBidi" w:hAnsiTheme="minorBidi" w:cstheme="minorBidi"/>
          <w:sz w:val="28"/>
          <w:szCs w:val="28"/>
          <w:u w:val="none"/>
          <w:lang w:val="en-GB"/>
        </w:rPr>
        <w:t>discernible</w:t>
      </w:r>
      <w:r w:rsidRPr="00C82136">
        <w:rPr>
          <w:rFonts w:asciiTheme="minorBidi" w:hAnsiTheme="minorBidi" w:cstheme="minorBidi"/>
          <w:sz w:val="28"/>
          <w:szCs w:val="28"/>
          <w:u w:val="none"/>
          <w:lang w:val="en-GB"/>
        </w:rPr>
        <w:t xml:space="preserve"> patterns to antisemitic incidents.  The threat spectrum spans communities, individuals, organisations and infrastructure.  It can also take several forms including physical attacks, verbal, written abuse or material promulgated online or as leaflets and posters.  Neither is there a clear correlation between the ethnicity of offenders and the type of incident.  Currently, </w:t>
      </w:r>
      <w:r w:rsidRPr="00C82136">
        <w:rPr>
          <w:rFonts w:asciiTheme="minorBidi" w:hAnsiTheme="minorBidi" w:cstheme="minorBidi"/>
          <w:sz w:val="28"/>
          <w:szCs w:val="28"/>
          <w:u w:val="none"/>
          <w:shd w:val="clear" w:color="auto" w:fill="FFFFFF"/>
          <w:lang w:val="en-GB"/>
        </w:rPr>
        <w:t>the most common type of incident remains verbal abuse directed at random Jewish people in public i</w:t>
      </w:r>
      <w:r w:rsidR="00B77AB1" w:rsidRPr="00C82136">
        <w:rPr>
          <w:rFonts w:asciiTheme="minorBidi" w:hAnsiTheme="minorBidi" w:cstheme="minorBidi"/>
          <w:sz w:val="28"/>
          <w:szCs w:val="28"/>
          <w:u w:val="none"/>
          <w:shd w:val="clear" w:color="auto" w:fill="FFFFFF"/>
          <w:lang w:val="en-GB"/>
        </w:rPr>
        <w:t>.</w:t>
      </w:r>
      <w:r w:rsidRPr="00C82136">
        <w:rPr>
          <w:rFonts w:asciiTheme="minorBidi" w:hAnsiTheme="minorBidi" w:cstheme="minorBidi"/>
          <w:sz w:val="28"/>
          <w:szCs w:val="28"/>
          <w:u w:val="none"/>
          <w:shd w:val="clear" w:color="auto" w:fill="FFFFFF"/>
          <w:lang w:val="en-GB"/>
        </w:rPr>
        <w:t>e</w:t>
      </w:r>
      <w:r w:rsidR="00B77AB1" w:rsidRPr="00C82136">
        <w:rPr>
          <w:rFonts w:asciiTheme="minorBidi" w:hAnsiTheme="minorBidi" w:cstheme="minorBidi"/>
          <w:sz w:val="28"/>
          <w:szCs w:val="28"/>
          <w:u w:val="none"/>
          <w:shd w:val="clear" w:color="auto" w:fill="FFFFFF"/>
          <w:lang w:val="en-GB"/>
        </w:rPr>
        <w:t>.</w:t>
      </w:r>
      <w:r w:rsidRPr="00C82136">
        <w:rPr>
          <w:rFonts w:asciiTheme="minorBidi" w:hAnsiTheme="minorBidi" w:cstheme="minorBidi"/>
          <w:sz w:val="28"/>
          <w:szCs w:val="28"/>
          <w:u w:val="none"/>
          <w:shd w:val="clear" w:color="auto" w:fill="FFFFFF"/>
          <w:lang w:val="en-GB"/>
        </w:rPr>
        <w:t xml:space="preserve"> being shouted at in the street</w:t>
      </w:r>
      <w:r w:rsidRPr="00C82136">
        <w:rPr>
          <w:rStyle w:val="FootnoteReference"/>
          <w:rFonts w:asciiTheme="minorBidi" w:hAnsiTheme="minorBidi" w:cstheme="minorBidi"/>
          <w:sz w:val="28"/>
          <w:szCs w:val="28"/>
          <w:u w:val="none"/>
          <w:shd w:val="clear" w:color="auto" w:fill="FFFFFF"/>
          <w:lang w:val="en-GB"/>
        </w:rPr>
        <w:footnoteReference w:id="22"/>
      </w:r>
      <w:r w:rsidRPr="00C82136">
        <w:rPr>
          <w:rFonts w:asciiTheme="minorBidi" w:hAnsiTheme="minorBidi" w:cstheme="minorBidi"/>
          <w:sz w:val="28"/>
          <w:szCs w:val="28"/>
          <w:u w:val="none"/>
          <w:shd w:val="clear" w:color="auto" w:fill="FFFFFF"/>
          <w:lang w:val="en-GB"/>
        </w:rPr>
        <w:t>.</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However, other spikes in recorded incidents have occurred during high profile events and gatherings.  For example, the key commemorations of Rosh Hashanah and Yom Kippur in September often results in a greater public visible presence of Jewish people.  </w:t>
      </w:r>
      <w:r w:rsidRPr="00C82136">
        <w:rPr>
          <w:rFonts w:asciiTheme="minorBidi" w:hAnsiTheme="minorBidi" w:cstheme="minorBidi"/>
          <w:sz w:val="28"/>
          <w:szCs w:val="28"/>
          <w:u w:val="none"/>
          <w:shd w:val="clear" w:color="auto" w:fill="FFFFFF"/>
          <w:lang w:val="en-GB"/>
        </w:rPr>
        <w:t xml:space="preserve">There was also a connection between an increase in incidents and the prominence of ongoing arguments about antisemitism in the </w:t>
      </w:r>
      <w:r w:rsidRPr="00C82136">
        <w:rPr>
          <w:rFonts w:asciiTheme="minorBidi" w:hAnsiTheme="minorBidi" w:cstheme="minorBidi"/>
          <w:sz w:val="28"/>
          <w:szCs w:val="28"/>
          <w:u w:val="none"/>
          <w:shd w:val="clear" w:color="auto" w:fill="FFFFFF"/>
          <w:lang w:val="en-GB"/>
        </w:rPr>
        <w:lastRenderedPageBreak/>
        <w:t>Labour Party</w:t>
      </w:r>
      <w:r w:rsidRPr="00C82136">
        <w:rPr>
          <w:rStyle w:val="FootnoteReference"/>
          <w:rFonts w:asciiTheme="minorBidi" w:hAnsiTheme="minorBidi" w:cstheme="minorBidi"/>
          <w:sz w:val="28"/>
          <w:szCs w:val="28"/>
          <w:u w:val="none"/>
          <w:shd w:val="clear" w:color="auto" w:fill="FFFFFF"/>
          <w:lang w:val="en-GB"/>
        </w:rPr>
        <w:footnoteReference w:id="23"/>
      </w:r>
      <w:r w:rsidRPr="00C82136">
        <w:rPr>
          <w:rFonts w:asciiTheme="minorBidi" w:hAnsiTheme="minorBidi" w:cstheme="minorBidi"/>
          <w:sz w:val="28"/>
          <w:szCs w:val="28"/>
          <w:u w:val="none"/>
          <w:shd w:val="clear" w:color="auto" w:fill="FFFFFF"/>
          <w:lang w:val="en-GB"/>
        </w:rPr>
        <w:t>.  The Enough Is Enough demonstration in March 2018 took place after Mr Corbyn was revealed to have defended the artist behind an antisemitic mural (Figure 1), and the continued row last summer over Labour’s reluctance to adopt the IHRA definition seem</w:t>
      </w:r>
      <w:r w:rsidR="00525482">
        <w:rPr>
          <w:rFonts w:asciiTheme="minorBidi" w:hAnsiTheme="minorBidi" w:cstheme="minorBidi"/>
          <w:sz w:val="28"/>
          <w:szCs w:val="28"/>
          <w:u w:val="none"/>
          <w:shd w:val="clear" w:color="auto" w:fill="FFFFFF"/>
          <w:lang w:val="en-GB"/>
        </w:rPr>
        <w:t>ed</w:t>
      </w:r>
      <w:r w:rsidRPr="00C82136">
        <w:rPr>
          <w:rFonts w:asciiTheme="minorBidi" w:hAnsiTheme="minorBidi" w:cstheme="minorBidi"/>
          <w:sz w:val="28"/>
          <w:szCs w:val="28"/>
          <w:u w:val="none"/>
          <w:shd w:val="clear" w:color="auto" w:fill="FFFFFF"/>
          <w:lang w:val="en-GB"/>
        </w:rPr>
        <w:t xml:space="preserve"> to have sparked an increase in antisemitism in the following weeks.  As a result, there were approximately 150 antisemitic incidents in 2018 that took place in the context of arguments over alleged Labour antisemitism.</w:t>
      </w: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noProof/>
          <w:sz w:val="28"/>
          <w:szCs w:val="28"/>
          <w:u w:val="none"/>
          <w:lang w:eastAsia="en-US" w:bidi="he-IL"/>
        </w:rPr>
        <w:drawing>
          <wp:inline distT="0" distB="0" distL="0" distR="0" wp14:anchorId="184D8791" wp14:editId="715675C7">
            <wp:extent cx="5274310" cy="3503295"/>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ARGEVVMAAM8Ti.jpg"/>
                    <pic:cNvPicPr/>
                  </pic:nvPicPr>
                  <pic:blipFill>
                    <a:blip r:embed="rId32">
                      <a:extLst>
                        <a:ext uri="{28A0092B-C50C-407E-A947-70E740481C1C}">
                          <a14:useLocalDpi xmlns:a14="http://schemas.microsoft.com/office/drawing/2010/main" val="0"/>
                        </a:ext>
                      </a:extLst>
                    </a:blip>
                    <a:stretch>
                      <a:fillRect/>
                    </a:stretch>
                  </pic:blipFill>
                  <pic:spPr>
                    <a:xfrm>
                      <a:off x="0" y="0"/>
                      <a:ext cx="5274310" cy="3503295"/>
                    </a:xfrm>
                    <a:prstGeom prst="rect">
                      <a:avLst/>
                    </a:prstGeom>
                  </pic:spPr>
                </pic:pic>
              </a:graphicData>
            </a:graphic>
          </wp:inline>
        </w:drawing>
      </w:r>
    </w:p>
    <w:p w:rsidR="00294E64" w:rsidRPr="00C82136" w:rsidRDefault="00294E64" w:rsidP="00C82136">
      <w:pPr>
        <w:spacing w:line="480" w:lineRule="auto"/>
        <w:jc w:val="both"/>
        <w:rPr>
          <w:rFonts w:asciiTheme="minorBidi" w:hAnsiTheme="minorBidi" w:cstheme="minorBidi"/>
          <w:b/>
          <w:bCs/>
          <w:sz w:val="28"/>
          <w:szCs w:val="28"/>
          <w:u w:val="none"/>
          <w:lang w:val="en-GB"/>
        </w:rPr>
      </w:pPr>
    </w:p>
    <w:p w:rsidR="00294E64" w:rsidRPr="00C82136" w:rsidRDefault="00294E64" w:rsidP="00C82136">
      <w:pPr>
        <w:spacing w:line="480" w:lineRule="auto"/>
        <w:jc w:val="center"/>
        <w:rPr>
          <w:rFonts w:asciiTheme="minorBidi" w:hAnsiTheme="minorBidi" w:cstheme="minorBidi"/>
          <w:u w:val="none"/>
          <w:lang w:val="en-GB"/>
        </w:rPr>
      </w:pPr>
      <w:r w:rsidRPr="00C82136">
        <w:rPr>
          <w:rFonts w:asciiTheme="minorBidi" w:hAnsiTheme="minorBidi" w:cstheme="minorBidi"/>
          <w:u w:val="none"/>
          <w:lang w:val="en-GB"/>
        </w:rPr>
        <w:t>Figure 1. Antisemitic Mural in London by the LA Based painter Mear One.</w:t>
      </w: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Antisemitism within the General Population.</w:t>
      </w:r>
      <w:r w:rsidRPr="00C82136">
        <w:rPr>
          <w:rFonts w:asciiTheme="minorBidi" w:hAnsiTheme="minorBidi" w:cstheme="minorBidi"/>
          <w:sz w:val="28"/>
          <w:szCs w:val="28"/>
          <w:u w:val="none"/>
          <w:lang w:val="en-GB"/>
        </w:rPr>
        <w:t xml:space="preserve">  The 2017 </w:t>
      </w:r>
      <w:r w:rsidRPr="00C82136">
        <w:rPr>
          <w:rFonts w:asciiTheme="minorBidi" w:hAnsiTheme="minorBidi" w:cstheme="minorBidi"/>
          <w:color w:val="000000"/>
          <w:sz w:val="28"/>
          <w:szCs w:val="28"/>
          <w:u w:val="none"/>
          <w:lang w:val="en-GB"/>
        </w:rPr>
        <w:t>Jewish Policy Research report</w:t>
      </w:r>
      <w:r w:rsidRPr="00C82136">
        <w:rPr>
          <w:rStyle w:val="FootnoteReference"/>
          <w:rFonts w:asciiTheme="minorBidi" w:hAnsiTheme="minorBidi" w:cstheme="minorBidi"/>
          <w:color w:val="000000"/>
          <w:sz w:val="28"/>
          <w:szCs w:val="28"/>
          <w:u w:val="none"/>
          <w:lang w:val="en-GB"/>
        </w:rPr>
        <w:footnoteReference w:id="24"/>
      </w:r>
      <w:r w:rsidRPr="00C82136">
        <w:rPr>
          <w:rFonts w:asciiTheme="minorBidi" w:hAnsiTheme="minorBidi" w:cstheme="minorBidi"/>
          <w:color w:val="000000"/>
          <w:sz w:val="28"/>
          <w:szCs w:val="28"/>
          <w:u w:val="none"/>
          <w:lang w:val="en-GB"/>
        </w:rPr>
        <w:t xml:space="preserve"> found that antisemitism exists in society at different levels of intensity and in different forms – known as the ‘elastic view”.  It noted though that counting antisemites and measuring antisemitism are distinct.  While it is assumed that the number of antisemites within the UK population is small (less than 2.4%), the number who hold antisemitic views but are not hostile is prevalent.  Data indicates that 30% of people hold at least one antisemitic view, albeit a large proportion polled also agreed with one or more positive statements about Jews.  Fortunately, most Jews do not come into contact with fervent antisemites.  Most incidents are opportunistic and are comments that make the victim uncomfortable.  </w:t>
      </w:r>
      <w:r w:rsidRPr="00C82136">
        <w:rPr>
          <w:rFonts w:asciiTheme="minorBidi" w:hAnsiTheme="minorBidi" w:cstheme="minorBidi"/>
          <w:sz w:val="28"/>
          <w:szCs w:val="28"/>
          <w:u w:val="none"/>
          <w:lang w:val="en-GB"/>
        </w:rPr>
        <w:t xml:space="preserve">Regarding violent attacks against Jews, 4% of the British public believes that it is ‘often and sometimes’ justified in defence of their own religious and political views.  This contrasts with 7% against immigrants, 7.5% against Muslims and rises significantly to 27% against Islamist extremists.  Reassuringly, approximately 70% of the UK population has a favourable view/opinion of Jews and do not </w:t>
      </w:r>
      <w:r w:rsidR="00B77AB1" w:rsidRPr="00C82136">
        <w:rPr>
          <w:rFonts w:asciiTheme="minorBidi" w:hAnsiTheme="minorBidi" w:cstheme="minorBidi"/>
          <w:sz w:val="28"/>
          <w:szCs w:val="28"/>
          <w:u w:val="none"/>
          <w:lang w:val="en-GB"/>
        </w:rPr>
        <w:t>harbour</w:t>
      </w:r>
      <w:r w:rsidRPr="00C82136">
        <w:rPr>
          <w:rFonts w:asciiTheme="minorBidi" w:hAnsiTheme="minorBidi" w:cstheme="minorBidi"/>
          <w:sz w:val="28"/>
          <w:szCs w:val="28"/>
          <w:u w:val="none"/>
          <w:lang w:val="en-GB"/>
        </w:rPr>
        <w:t xml:space="preserve"> antisemitic views at all.  </w:t>
      </w:r>
      <w:r w:rsidRPr="00C82136">
        <w:rPr>
          <w:rFonts w:asciiTheme="minorBidi" w:hAnsiTheme="minorBidi" w:cstheme="minorBidi"/>
          <w:sz w:val="28"/>
          <w:szCs w:val="28"/>
          <w:u w:val="none"/>
          <w:lang w:val="en-GB"/>
        </w:rPr>
        <w:lastRenderedPageBreak/>
        <w:t>This is also similar to the level of sentiment expressed toward Hindus.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The stronger anti-Israel views an individual has, the more likely they are to express antisemitic views.  Yet the report acknowledges that anti-Israel and antisemitism exist both separately and together.  Of those who are not opposed to Israel only a minority hold antisemitic views.  Yet the majority who are opponents of Israel generally hold at least one antisemitic view.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sz w:val="28"/>
          <w:szCs w:val="28"/>
          <w:u w:val="none"/>
          <w:lang w:val="en-GB"/>
        </w:rPr>
        <w:t>The left of the political spectrum (that includes slightly left of centre, fairly left wing and very left wing) exhibit higher levels of anti-Israeli sentiment than average but display the same amount of antisemitism as the general population.  Conversely most antisemitism comes from right wing individuals and groups.</w:t>
      </w:r>
    </w:p>
    <w:p w:rsidR="00294E64" w:rsidRPr="00C82136" w:rsidRDefault="00294E64" w:rsidP="00C82136">
      <w:pPr>
        <w:spacing w:line="480" w:lineRule="auto"/>
        <w:jc w:val="both"/>
        <w:rPr>
          <w:rFonts w:asciiTheme="minorBidi" w:hAnsiTheme="minorBidi" w:cstheme="minorBidi"/>
          <w:b/>
          <w:bCs/>
          <w:color w:val="000000" w:themeColor="text1"/>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The Campaign Against Antisemitism</w:t>
      </w:r>
      <w:r w:rsidRPr="00C82136">
        <w:rPr>
          <w:rStyle w:val="FootnoteReference"/>
          <w:rFonts w:asciiTheme="minorBidi" w:hAnsiTheme="minorBidi" w:cstheme="minorBidi"/>
          <w:sz w:val="28"/>
          <w:szCs w:val="28"/>
          <w:u w:val="none"/>
          <w:lang w:val="en-GB"/>
        </w:rPr>
        <w:footnoteReference w:id="25"/>
      </w:r>
      <w:r w:rsidRPr="00C82136">
        <w:rPr>
          <w:rFonts w:asciiTheme="minorBidi" w:hAnsiTheme="minorBidi" w:cstheme="minorBidi"/>
          <w:sz w:val="28"/>
          <w:szCs w:val="28"/>
          <w:u w:val="none"/>
          <w:lang w:val="en-GB"/>
        </w:rPr>
        <w:t xml:space="preserve"> published the findings of a representative National poll in which just over 3400 people were canvassed.  The results indicated that at least half of British adults consulted believed one of the antisemitic statements shown to them </w:t>
      </w:r>
      <w:r w:rsidRPr="00C82136">
        <w:rPr>
          <w:rFonts w:asciiTheme="minorBidi" w:hAnsiTheme="minorBidi" w:cstheme="minorBidi"/>
          <w:sz w:val="28"/>
          <w:szCs w:val="28"/>
          <w:u w:val="none"/>
          <w:lang w:val="en-GB"/>
        </w:rPr>
        <w:lastRenderedPageBreak/>
        <w:t>to be true. This included erroneous statements that Jewish people chase money more than others (1 in 4 or 25%, rising to 39% for UK Independence Party voters) and they also have more power and influence in the media.  However, the general perception is that the majority of people questioned were not antisemitic per se, but had picked up on stereotypes.  This suggests that there is a large element of unconscious antisemitism within UK society.</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pStyle w:val="NormalWeb"/>
        <w:shd w:val="clear" w:color="auto" w:fill="FFFFFF"/>
        <w:spacing w:before="120" w:beforeAutospacing="0" w:after="120" w:afterAutospacing="0" w:line="480" w:lineRule="auto"/>
        <w:jc w:val="both"/>
        <w:rPr>
          <w:rFonts w:asciiTheme="minorBidi" w:hAnsiTheme="minorBidi" w:cstheme="minorBidi"/>
          <w:b/>
          <w:bCs/>
          <w:sz w:val="28"/>
          <w:szCs w:val="28"/>
          <w:lang w:val="en-GB"/>
        </w:rPr>
      </w:pPr>
      <w:r w:rsidRPr="00C82136">
        <w:rPr>
          <w:rFonts w:asciiTheme="minorBidi" w:hAnsiTheme="minorBidi" w:cstheme="minorBidi"/>
          <w:b/>
          <w:bCs/>
          <w:color w:val="000000" w:themeColor="text1"/>
          <w:sz w:val="28"/>
          <w:szCs w:val="28"/>
          <w:lang w:val="en-GB"/>
        </w:rPr>
        <w:t>Conspiracy Theorists.</w:t>
      </w:r>
      <w:r w:rsidRPr="00C82136">
        <w:rPr>
          <w:rFonts w:asciiTheme="minorBidi" w:hAnsiTheme="minorBidi" w:cstheme="minorBidi"/>
          <w:color w:val="000000" w:themeColor="text1"/>
          <w:sz w:val="28"/>
          <w:szCs w:val="28"/>
          <w:lang w:val="en-GB"/>
        </w:rPr>
        <w:t xml:space="preserve">  Separately, </w:t>
      </w:r>
      <w:r w:rsidRPr="00C82136">
        <w:rPr>
          <w:rFonts w:asciiTheme="minorBidi" w:eastAsiaTheme="minorHAnsi" w:hAnsiTheme="minorBidi" w:cstheme="minorBidi"/>
          <w:color w:val="000000" w:themeColor="text1"/>
          <w:sz w:val="28"/>
          <w:szCs w:val="28"/>
          <w:lang w:val="en-GB"/>
        </w:rPr>
        <w:t>people on different parts of the political spectrum have been accused of talking about the “Jewish lobby” or “Israel lobby” in terms that evoked antisemitic conspiracy theories.  Examples of this phenomenon involved both Nigel Farage, the former leader of the UK Independence Party who stated on his LBC radio show</w:t>
      </w:r>
      <w:r w:rsidRPr="00C82136">
        <w:rPr>
          <w:rStyle w:val="FootnoteReference"/>
          <w:rFonts w:asciiTheme="minorBidi" w:eastAsiaTheme="minorHAnsi" w:hAnsiTheme="minorBidi" w:cstheme="minorBidi"/>
          <w:color w:val="000000" w:themeColor="text1"/>
          <w:sz w:val="28"/>
          <w:szCs w:val="28"/>
          <w:lang w:val="en-GB"/>
        </w:rPr>
        <w:footnoteReference w:id="26"/>
      </w:r>
      <w:r w:rsidRPr="00C82136">
        <w:rPr>
          <w:rFonts w:asciiTheme="minorBidi" w:eastAsiaTheme="minorHAnsi" w:hAnsiTheme="minorBidi" w:cstheme="minorBidi"/>
          <w:color w:val="000000" w:themeColor="text1"/>
          <w:sz w:val="28"/>
          <w:szCs w:val="28"/>
          <w:lang w:val="en-GB"/>
        </w:rPr>
        <w:t xml:space="preserve"> that the ‘Jewish Lobby’ has a</w:t>
      </w:r>
      <w:r w:rsidRPr="00C82136">
        <w:rPr>
          <w:rFonts w:asciiTheme="minorBidi" w:eastAsiaTheme="minorHAnsi" w:hAnsiTheme="minorBidi" w:cstheme="minorBidi"/>
          <w:color w:val="8C8C8D"/>
          <w:sz w:val="28"/>
          <w:szCs w:val="28"/>
          <w:lang w:val="en-GB"/>
        </w:rPr>
        <w:t xml:space="preserve"> </w:t>
      </w:r>
      <w:r w:rsidRPr="00C82136">
        <w:rPr>
          <w:rFonts w:asciiTheme="minorBidi" w:eastAsiaTheme="minorHAnsi" w:hAnsiTheme="minorBidi" w:cstheme="minorBidi"/>
          <w:color w:val="000000" w:themeColor="text1"/>
          <w:sz w:val="28"/>
          <w:szCs w:val="28"/>
          <w:lang w:val="en-GB"/>
        </w:rPr>
        <w:t>disproportionate amount of power in the US’</w:t>
      </w:r>
      <w:r w:rsidR="00525482">
        <w:rPr>
          <w:rFonts w:asciiTheme="minorBidi" w:eastAsiaTheme="minorHAnsi" w:hAnsiTheme="minorBidi" w:cstheme="minorBidi"/>
          <w:color w:val="000000" w:themeColor="text1"/>
          <w:sz w:val="28"/>
          <w:szCs w:val="28"/>
          <w:lang w:val="en-GB"/>
        </w:rPr>
        <w:t>,</w:t>
      </w:r>
      <w:r w:rsidRPr="00C82136">
        <w:rPr>
          <w:rFonts w:asciiTheme="minorBidi" w:eastAsiaTheme="minorHAnsi" w:hAnsiTheme="minorBidi" w:cstheme="minorBidi"/>
          <w:color w:val="000000" w:themeColor="text1"/>
          <w:sz w:val="28"/>
          <w:szCs w:val="28"/>
          <w:lang w:val="en-GB"/>
        </w:rPr>
        <w:t xml:space="preserve"> and the Al Jazeera TV network in 2017.  </w:t>
      </w:r>
      <w:r w:rsidRPr="00C82136">
        <w:rPr>
          <w:rFonts w:asciiTheme="minorBidi" w:eastAsiaTheme="minorHAnsi" w:hAnsiTheme="minorBidi" w:cstheme="minorBidi"/>
          <w:sz w:val="28"/>
          <w:szCs w:val="28"/>
          <w:lang w:val="en-GB"/>
        </w:rPr>
        <w:t xml:space="preserve">The latter broadcast a four-part documentary, called </w:t>
      </w:r>
      <w:r w:rsidRPr="00C82136">
        <w:rPr>
          <w:rFonts w:asciiTheme="minorBidi" w:eastAsiaTheme="minorHAnsi" w:hAnsiTheme="minorBidi" w:cstheme="minorBidi"/>
          <w:i/>
          <w:iCs/>
          <w:sz w:val="28"/>
          <w:szCs w:val="28"/>
          <w:lang w:val="en-GB"/>
        </w:rPr>
        <w:t>The Lobby</w:t>
      </w:r>
      <w:r w:rsidRPr="00C82136">
        <w:rPr>
          <w:rFonts w:asciiTheme="minorBidi" w:eastAsiaTheme="minorHAnsi" w:hAnsiTheme="minorBidi" w:cstheme="minorBidi"/>
          <w:sz w:val="28"/>
          <w:szCs w:val="28"/>
          <w:lang w:val="en-GB"/>
        </w:rPr>
        <w:t>, that claimed to expose how “</w:t>
      </w:r>
      <w:r w:rsidRPr="00C82136">
        <w:rPr>
          <w:rFonts w:asciiTheme="minorBidi" w:eastAsiaTheme="minorHAnsi" w:hAnsiTheme="minorBidi" w:cstheme="minorBidi"/>
          <w:i/>
          <w:iCs/>
          <w:sz w:val="28"/>
          <w:szCs w:val="28"/>
          <w:lang w:val="en-GB"/>
        </w:rPr>
        <w:t>The Israeli</w:t>
      </w:r>
      <w:r w:rsidRPr="00C82136">
        <w:rPr>
          <w:rFonts w:asciiTheme="minorBidi" w:eastAsiaTheme="minorHAnsi" w:hAnsiTheme="minorBidi" w:cstheme="minorBidi"/>
          <w:sz w:val="28"/>
          <w:szCs w:val="28"/>
          <w:lang w:val="en-GB"/>
        </w:rPr>
        <w:t xml:space="preserve"> </w:t>
      </w:r>
      <w:r w:rsidRPr="00C82136">
        <w:rPr>
          <w:rFonts w:asciiTheme="minorBidi" w:eastAsiaTheme="minorHAnsi" w:hAnsiTheme="minorBidi" w:cstheme="minorBidi"/>
          <w:i/>
          <w:iCs/>
          <w:sz w:val="28"/>
          <w:szCs w:val="28"/>
          <w:lang w:val="en-GB"/>
        </w:rPr>
        <w:t>government is in the midst of a brazen,</w:t>
      </w:r>
      <w:r w:rsidRPr="00C82136">
        <w:rPr>
          <w:rFonts w:asciiTheme="minorBidi" w:eastAsiaTheme="minorHAnsi" w:hAnsiTheme="minorBidi" w:cstheme="minorBidi"/>
          <w:sz w:val="28"/>
          <w:szCs w:val="28"/>
          <w:lang w:val="en-GB"/>
        </w:rPr>
        <w:t xml:space="preserve"> </w:t>
      </w:r>
      <w:r w:rsidRPr="00C82136">
        <w:rPr>
          <w:rFonts w:asciiTheme="minorBidi" w:eastAsiaTheme="minorHAnsi" w:hAnsiTheme="minorBidi" w:cstheme="minorBidi"/>
          <w:i/>
          <w:iCs/>
          <w:sz w:val="28"/>
          <w:szCs w:val="28"/>
          <w:lang w:val="en-GB"/>
        </w:rPr>
        <w:t xml:space="preserve">covert influence campaign in Britain,” </w:t>
      </w:r>
      <w:r w:rsidRPr="00C82136">
        <w:rPr>
          <w:rFonts w:asciiTheme="minorBidi" w:eastAsiaTheme="minorHAnsi" w:hAnsiTheme="minorBidi" w:cstheme="minorBidi"/>
          <w:sz w:val="28"/>
          <w:szCs w:val="28"/>
          <w:lang w:val="en-GB"/>
        </w:rPr>
        <w:t xml:space="preserve">via a </w:t>
      </w:r>
      <w:r w:rsidRPr="00C82136">
        <w:rPr>
          <w:rFonts w:asciiTheme="minorBidi" w:eastAsiaTheme="minorHAnsi" w:hAnsiTheme="minorBidi" w:cstheme="minorBidi"/>
          <w:i/>
          <w:iCs/>
          <w:sz w:val="28"/>
          <w:szCs w:val="28"/>
          <w:lang w:val="en-GB"/>
        </w:rPr>
        <w:t>“lobby network that enjoys strong support</w:t>
      </w:r>
      <w:r w:rsidRPr="00C82136">
        <w:rPr>
          <w:rFonts w:asciiTheme="minorBidi" w:eastAsiaTheme="minorHAnsi" w:hAnsiTheme="minorBidi" w:cstheme="minorBidi"/>
          <w:sz w:val="28"/>
          <w:szCs w:val="28"/>
          <w:lang w:val="en-GB"/>
        </w:rPr>
        <w:t xml:space="preserve"> </w:t>
      </w:r>
      <w:r w:rsidRPr="00C82136">
        <w:rPr>
          <w:rFonts w:asciiTheme="minorBidi" w:eastAsiaTheme="minorHAnsi" w:hAnsiTheme="minorBidi" w:cstheme="minorBidi"/>
          <w:i/>
          <w:iCs/>
          <w:sz w:val="28"/>
          <w:szCs w:val="28"/>
          <w:lang w:val="en-GB"/>
        </w:rPr>
        <w:t>from the Israeli government by way of the</w:t>
      </w:r>
      <w:r w:rsidRPr="00C82136">
        <w:rPr>
          <w:rFonts w:asciiTheme="minorBidi" w:eastAsiaTheme="minorHAnsi" w:hAnsiTheme="minorBidi" w:cstheme="minorBidi"/>
          <w:sz w:val="28"/>
          <w:szCs w:val="28"/>
          <w:lang w:val="en-GB"/>
        </w:rPr>
        <w:t xml:space="preserve"> </w:t>
      </w:r>
      <w:r w:rsidRPr="00C82136">
        <w:rPr>
          <w:rFonts w:asciiTheme="minorBidi" w:eastAsiaTheme="minorHAnsi" w:hAnsiTheme="minorBidi" w:cstheme="minorBidi"/>
          <w:i/>
          <w:iCs/>
          <w:sz w:val="28"/>
          <w:szCs w:val="28"/>
          <w:lang w:val="en-GB"/>
        </w:rPr>
        <w:t>Israeli embassy in London</w:t>
      </w:r>
      <w:r w:rsidR="00525482">
        <w:rPr>
          <w:rFonts w:asciiTheme="minorBidi" w:eastAsiaTheme="minorHAnsi" w:hAnsiTheme="minorBidi" w:cstheme="minorBidi"/>
          <w:i/>
          <w:iCs/>
          <w:sz w:val="28"/>
          <w:szCs w:val="28"/>
          <w:lang w:val="en-GB"/>
        </w:rPr>
        <w:t>.</w:t>
      </w:r>
      <w:r w:rsidRPr="00C82136">
        <w:rPr>
          <w:rFonts w:asciiTheme="minorBidi" w:eastAsiaTheme="minorHAnsi" w:hAnsiTheme="minorBidi" w:cstheme="minorBidi"/>
          <w:i/>
          <w:iCs/>
          <w:sz w:val="28"/>
          <w:szCs w:val="28"/>
          <w:lang w:val="en-GB"/>
        </w:rPr>
        <w:t>”</w:t>
      </w:r>
      <w:r w:rsidRPr="00C82136">
        <w:rPr>
          <w:rFonts w:asciiTheme="minorBidi" w:eastAsiaTheme="minorHAnsi" w:hAnsiTheme="minorBidi" w:cstheme="minorBidi"/>
          <w:sz w:val="28"/>
          <w:szCs w:val="28"/>
          <w:lang w:val="en-GB"/>
        </w:rPr>
        <w:t xml:space="preserve">  This </w:t>
      </w:r>
      <w:r w:rsidRPr="00C82136">
        <w:rPr>
          <w:rFonts w:asciiTheme="minorBidi" w:eastAsiaTheme="minorHAnsi" w:hAnsiTheme="minorBidi" w:cstheme="minorBidi"/>
          <w:sz w:val="28"/>
          <w:szCs w:val="28"/>
          <w:lang w:val="en-GB"/>
        </w:rPr>
        <w:lastRenderedPageBreak/>
        <w:t xml:space="preserve">programme echoed traditional antisemitic conspiracy theories about Jewish and Zionist manipulation of politics through the use of financial influence or intimidation, but produced little evidence to substantiate its claims. </w:t>
      </w:r>
      <w:r w:rsidRPr="00C82136">
        <w:rPr>
          <w:rFonts w:asciiTheme="minorBidi" w:eastAsiaTheme="minorHAnsi" w:hAnsiTheme="minorBidi" w:cstheme="minorBidi"/>
          <w:color w:val="000000" w:themeColor="text1"/>
          <w:sz w:val="28"/>
          <w:szCs w:val="28"/>
          <w:lang w:val="en-GB"/>
        </w:rPr>
        <w:t>The Grenfell Tower tragedy (June 2017) was also used by conspiracy theorists from different backgrounds to claim that “Zionists” or Jews were directly or indirectly responsible for the fire</w:t>
      </w:r>
      <w:r w:rsidRPr="00C82136">
        <w:rPr>
          <w:rStyle w:val="FootnoteReference"/>
          <w:rFonts w:asciiTheme="minorBidi" w:eastAsiaTheme="minorHAnsi" w:hAnsiTheme="minorBidi" w:cstheme="minorBidi"/>
          <w:color w:val="000000" w:themeColor="text1"/>
          <w:sz w:val="28"/>
          <w:szCs w:val="28"/>
          <w:lang w:val="en-GB"/>
        </w:rPr>
        <w:footnoteReference w:id="27"/>
      </w:r>
      <w:r w:rsidRPr="00C82136">
        <w:rPr>
          <w:rFonts w:asciiTheme="minorBidi" w:eastAsiaTheme="minorHAnsi" w:hAnsiTheme="minorBidi" w:cstheme="minorBidi"/>
          <w:color w:val="000000" w:themeColor="text1"/>
          <w:sz w:val="28"/>
          <w:szCs w:val="28"/>
          <w:lang w:val="en-GB"/>
        </w:rPr>
        <w:t xml:space="preserve"> that killed 72 residents</w:t>
      </w:r>
      <w:r w:rsidRPr="00C82136">
        <w:rPr>
          <w:rStyle w:val="FootnoteReference"/>
          <w:rFonts w:asciiTheme="minorBidi" w:eastAsiaTheme="minorHAnsi" w:hAnsiTheme="minorBidi" w:cstheme="minorBidi"/>
          <w:color w:val="000000" w:themeColor="text1"/>
          <w:sz w:val="28"/>
          <w:szCs w:val="28"/>
          <w:lang w:val="en-GB"/>
        </w:rPr>
        <w:footnoteReference w:id="28"/>
      </w:r>
      <w:r w:rsidRPr="00C82136">
        <w:rPr>
          <w:rFonts w:asciiTheme="minorBidi" w:eastAsiaTheme="minorHAnsi" w:hAnsiTheme="minorBidi" w:cstheme="minorBidi"/>
          <w:color w:val="000000" w:themeColor="text1"/>
          <w:sz w:val="28"/>
          <w:szCs w:val="28"/>
          <w:lang w:val="en-GB"/>
        </w:rPr>
        <w:t xml:space="preserve"> of the tower in West London.</w:t>
      </w:r>
    </w:p>
    <w:p w:rsidR="00294E64" w:rsidRPr="00C82136" w:rsidRDefault="00294E64" w:rsidP="00C82136">
      <w:pPr>
        <w:spacing w:line="480" w:lineRule="auto"/>
        <w:jc w:val="both"/>
        <w:rPr>
          <w:rFonts w:asciiTheme="minorBidi" w:hAnsiTheme="minorBidi" w:cstheme="minorBidi"/>
          <w:b/>
          <w:bCs/>
          <w:sz w:val="28"/>
          <w:szCs w:val="28"/>
          <w:u w:val="none"/>
          <w:lang w:val="en-GB"/>
        </w:rPr>
      </w:pP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Religious Antisemitism.</w:t>
      </w:r>
      <w:r w:rsidRPr="00C82136">
        <w:rPr>
          <w:rFonts w:asciiTheme="minorBidi" w:hAnsiTheme="minorBidi" w:cstheme="minorBidi"/>
          <w:sz w:val="28"/>
          <w:szCs w:val="28"/>
          <w:u w:val="none"/>
          <w:lang w:val="en-GB"/>
        </w:rPr>
        <w:t xml:space="preserve">  Analysis from the main UK reporting sources addresses all types of antisemitism.  However, recorded acts of Christian religious attacks and hatred is difficult to find.  Ergo it could be assumed that it has waned significantly to a point of being negligible.  Conversely, Muslim and Islamic attacks are still prevalent within UK society.  Albeit there are few specific surveys on Muslim based antisemitism, general reporting indicates that antisemitism attitudes are more common in Muslims than the wider population.  The ISGAP</w:t>
      </w:r>
      <w:r w:rsidRPr="00C82136">
        <w:rPr>
          <w:rStyle w:val="FootnoteReference"/>
          <w:rFonts w:asciiTheme="minorBidi" w:hAnsiTheme="minorBidi" w:cstheme="minorBidi"/>
          <w:sz w:val="28"/>
          <w:szCs w:val="28"/>
          <w:u w:val="none"/>
          <w:lang w:val="en-GB"/>
        </w:rPr>
        <w:footnoteReference w:id="29"/>
      </w:r>
      <w:r w:rsidRPr="00C82136">
        <w:rPr>
          <w:rFonts w:asciiTheme="minorBidi" w:hAnsiTheme="minorBidi" w:cstheme="minorBidi"/>
          <w:sz w:val="28"/>
          <w:szCs w:val="28"/>
          <w:u w:val="none"/>
          <w:lang w:val="en-GB"/>
        </w:rPr>
        <w:t xml:space="preserve"> </w:t>
      </w:r>
      <w:hyperlink r:id="rId33" w:tgtFrame="_blank" w:history="1">
        <w:r w:rsidRPr="00C82136">
          <w:rPr>
            <w:rFonts w:asciiTheme="minorBidi" w:hAnsiTheme="minorBidi" w:cstheme="minorBidi"/>
            <w:sz w:val="28"/>
            <w:szCs w:val="28"/>
            <w:u w:val="none"/>
            <w:bdr w:val="none" w:sz="0" w:space="0" w:color="auto" w:frame="1"/>
            <w:lang w:val="en-GB"/>
          </w:rPr>
          <w:t>report</w:t>
        </w:r>
      </w:hyperlink>
      <w:r w:rsidRPr="00C82136">
        <w:rPr>
          <w:rFonts w:asciiTheme="minorBidi" w:hAnsiTheme="minorBidi" w:cstheme="minorBidi"/>
          <w:sz w:val="28"/>
          <w:szCs w:val="28"/>
          <w:u w:val="none"/>
          <w:lang w:val="en-GB"/>
        </w:rPr>
        <w:t xml:space="preserve"> by Jikeli in May 2015 put “the percentage of Muslim perpetrators of antisemitic acts in the UK at between 20 and 30 percent, while the percentage of Muslims in the </w:t>
      </w:r>
      <w:r w:rsidRPr="00C82136">
        <w:rPr>
          <w:rFonts w:asciiTheme="minorBidi" w:hAnsiTheme="minorBidi" w:cstheme="minorBidi"/>
          <w:sz w:val="28"/>
          <w:szCs w:val="28"/>
          <w:u w:val="none"/>
          <w:lang w:val="en-GB"/>
        </w:rPr>
        <w:lastRenderedPageBreak/>
        <w:t>general population stands at 5 percent.” However, statistically, those of European background are responsible for over twice as many incidents as those of a Muslim background</w:t>
      </w:r>
      <w:r w:rsidRPr="00C82136">
        <w:rPr>
          <w:rStyle w:val="FootnoteReference"/>
          <w:rFonts w:asciiTheme="minorBidi" w:hAnsiTheme="minorBidi" w:cstheme="minorBidi"/>
          <w:sz w:val="28"/>
          <w:szCs w:val="28"/>
          <w:u w:val="none"/>
          <w:lang w:val="en-GB"/>
        </w:rPr>
        <w:footnoteReference w:id="30"/>
      </w:r>
      <w:r w:rsidRPr="00C82136">
        <w:rPr>
          <w:rFonts w:asciiTheme="minorBidi" w:hAnsiTheme="minorBidi" w:cstheme="minorBidi"/>
          <w:sz w:val="28"/>
          <w:szCs w:val="28"/>
          <w:u w:val="none"/>
          <w:lang w:val="en-GB"/>
        </w:rPr>
        <w:t xml:space="preserve">.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 xml:space="preserve">Muslim Antisemitism.  </w:t>
      </w:r>
      <w:r w:rsidRPr="00C82136">
        <w:rPr>
          <w:rFonts w:asciiTheme="minorBidi" w:hAnsiTheme="minorBidi" w:cstheme="minorBidi"/>
          <w:sz w:val="28"/>
          <w:szCs w:val="28"/>
          <w:u w:val="none"/>
          <w:lang w:val="en-GB"/>
        </w:rPr>
        <w:t>Albeit the sample selection was limited</w:t>
      </w:r>
      <w:r w:rsidRPr="00C82136">
        <w:rPr>
          <w:rStyle w:val="FootnoteReference"/>
          <w:rFonts w:asciiTheme="minorBidi" w:hAnsiTheme="minorBidi" w:cstheme="minorBidi"/>
          <w:sz w:val="28"/>
          <w:szCs w:val="28"/>
          <w:u w:val="none"/>
          <w:lang w:val="en-GB"/>
        </w:rPr>
        <w:footnoteReference w:id="31"/>
      </w:r>
      <w:r w:rsidRPr="00C82136">
        <w:rPr>
          <w:rFonts w:asciiTheme="minorBidi" w:hAnsiTheme="minorBidi" w:cstheme="minorBidi"/>
          <w:sz w:val="28"/>
          <w:szCs w:val="28"/>
          <w:u w:val="none"/>
          <w:lang w:val="en-GB"/>
        </w:rPr>
        <w:t>, one study has investigated antisemitism amongst young Muslims in London.  The survey was mainly conducted in the borough of Tower Hamlets, an area with a Jewish population of less than 1%, yet has the highest percentage of Muslim residents in England and Wales – 38 per cent.  Those who took part were predominantly from South East Asia</w:t>
      </w:r>
      <w:r w:rsidRPr="00C82136">
        <w:rPr>
          <w:rStyle w:val="FootnoteReference"/>
          <w:rFonts w:asciiTheme="minorBidi" w:hAnsiTheme="minorBidi" w:cstheme="minorBidi"/>
          <w:sz w:val="28"/>
          <w:szCs w:val="28"/>
          <w:u w:val="none"/>
          <w:lang w:val="en-GB"/>
        </w:rPr>
        <w:footnoteReference w:id="32"/>
      </w:r>
      <w:r w:rsidRPr="00C82136">
        <w:rPr>
          <w:rFonts w:asciiTheme="minorBidi" w:hAnsiTheme="minorBidi" w:cstheme="minorBidi"/>
          <w:sz w:val="28"/>
          <w:szCs w:val="28"/>
          <w:u w:val="none"/>
          <w:lang w:val="en-GB"/>
        </w:rPr>
        <w:t xml:space="preserve">, North Africa or were Black Africans, but notably were not from the Middle East.  Acknowledging that Islam is not a homogenous denomination and that there are different interpretations of the religion, there were common factors in the genesis of their antisemitism.  These included influences from family and friends, the media, Muslim organisations, perceptions of Islam and the Muslim identity.  The study also deduced that it wasn’t necessarily the religiosity of the individual but their interpretation of Islam that determined their degree of antisemitism.  The more </w:t>
      </w:r>
      <w:r w:rsidRPr="00C82136">
        <w:rPr>
          <w:rFonts w:asciiTheme="minorBidi" w:hAnsiTheme="minorBidi" w:cstheme="minorBidi"/>
          <w:sz w:val="28"/>
          <w:szCs w:val="28"/>
          <w:u w:val="none"/>
          <w:lang w:val="en-GB"/>
        </w:rPr>
        <w:lastRenderedPageBreak/>
        <w:t>conservative the interpretation, the more likely the prevalence of antisemitic views.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hd w:val="clear" w:color="auto" w:fill="FFFFFF" w:themeFill="background1"/>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Of note, 47% of the group said they had an unfavourable view of Jews compared to 7% of the UK population.  The stark contrast is unclear, but it could be either a blatant resentment or that antisemitism within the wider population is more latent and opaque.  The sample group also displayed four patterns of antisemitism; classical/Religious, resentment related to Israel, Muslim/Islamist antisemitism that endeavours to justify an enmity towards Jews and one which entirely omits an argument.</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A number of respondents used the Middle East conflict to express antisemitic views as well as historical differences between Islam and Judaism.  Natural prejudices were also prevalent and it was thought that whilst it didn’t directly lead to antisemitism it enhanced or emboldened their views.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In another study</w:t>
      </w:r>
      <w:r w:rsidRPr="00C82136">
        <w:rPr>
          <w:rStyle w:val="FootnoteReference"/>
          <w:rFonts w:asciiTheme="minorBidi" w:hAnsiTheme="minorBidi" w:cstheme="minorBidi"/>
          <w:sz w:val="28"/>
          <w:szCs w:val="28"/>
          <w:u w:val="none"/>
          <w:lang w:val="en-GB"/>
        </w:rPr>
        <w:footnoteReference w:id="33"/>
      </w:r>
      <w:r w:rsidRPr="00C82136">
        <w:rPr>
          <w:rFonts w:asciiTheme="minorBidi" w:hAnsiTheme="minorBidi" w:cstheme="minorBidi"/>
          <w:sz w:val="28"/>
          <w:szCs w:val="28"/>
          <w:u w:val="none"/>
          <w:lang w:val="en-GB"/>
        </w:rPr>
        <w:t xml:space="preserve"> that sought views </w:t>
      </w:r>
      <w:r w:rsidRPr="00C82136">
        <w:rPr>
          <w:rFonts w:asciiTheme="minorBidi" w:hAnsiTheme="minorBidi" w:cstheme="minorBidi"/>
          <w:color w:val="000000"/>
          <w:sz w:val="28"/>
          <w:szCs w:val="28"/>
          <w:u w:val="none"/>
          <w:lang w:val="en-GB"/>
        </w:rPr>
        <w:t xml:space="preserve">on the UK’s Muslim populations’ attitudes toward Israel and the Jews, responses show </w:t>
      </w:r>
      <w:r w:rsidRPr="00C82136">
        <w:rPr>
          <w:rFonts w:asciiTheme="minorBidi" w:hAnsiTheme="minorBidi" w:cstheme="minorBidi"/>
          <w:color w:val="000000"/>
          <w:sz w:val="28"/>
          <w:szCs w:val="28"/>
          <w:u w:val="none"/>
          <w:lang w:val="en-GB"/>
        </w:rPr>
        <w:lastRenderedPageBreak/>
        <w:t>that Muslims are more negative about Israel and/or the Jews than the general population.</w:t>
      </w:r>
      <w:r w:rsidRPr="00C82136">
        <w:rPr>
          <w:rFonts w:asciiTheme="minorBidi" w:hAnsiTheme="minorBidi" w:cstheme="minorBidi"/>
          <w:sz w:val="28"/>
          <w:szCs w:val="28"/>
          <w:u w:val="none"/>
          <w:lang w:val="en-GB"/>
        </w:rPr>
        <w:t xml:space="preserve">  </w:t>
      </w:r>
      <w:r w:rsidRPr="00C82136">
        <w:rPr>
          <w:rFonts w:asciiTheme="minorBidi" w:hAnsiTheme="minorBidi" w:cstheme="minorBidi"/>
          <w:color w:val="000000"/>
          <w:sz w:val="28"/>
          <w:szCs w:val="28"/>
          <w:u w:val="none"/>
          <w:lang w:val="en-GB"/>
        </w:rPr>
        <w:t xml:space="preserve">The study also separates out the answers from religious Muslims which isn’t often conducted.  It found that there is a strong correlation between antisemitic and anti-Israeli attitudes.  Among Muslims who replied in the affirmative to seven out of nine questions which indicate antisemitic attitudes, 87% also held anti-Israel attitudes.  The report also concluded that non-religious Muslims are the least likely group among all Muslims to hold antisemitic or anti-Israel attitudes. The percentages among them come closer to the levels of the general population although they still remain above average.  However, </w:t>
      </w:r>
      <w:r w:rsidRPr="00C82136">
        <w:rPr>
          <w:rFonts w:asciiTheme="minorBidi" w:hAnsiTheme="minorBidi" w:cstheme="minorBidi"/>
          <w:sz w:val="28"/>
          <w:szCs w:val="28"/>
          <w:u w:val="none"/>
          <w:lang w:val="en-GB"/>
        </w:rPr>
        <w:t xml:space="preserve">60% of Muslims regardless of religiosity agreed with the statement ‘A British Jew is just as British as any other person.’  </w:t>
      </w:r>
      <w:r w:rsidRPr="00C82136">
        <w:rPr>
          <w:rFonts w:asciiTheme="minorBidi" w:hAnsiTheme="minorBidi" w:cstheme="minorBidi"/>
          <w:color w:val="000000"/>
          <w:sz w:val="28"/>
          <w:szCs w:val="28"/>
          <w:u w:val="none"/>
          <w:lang w:val="en-GB"/>
        </w:rPr>
        <w:t>Similar questions were posed to British Christians.  It found that the Christians’ negative opinions about Jews rarely exceeded those of the general population.  </w:t>
      </w:r>
    </w:p>
    <w:p w:rsidR="00294E64" w:rsidRPr="00C82136" w:rsidRDefault="00294E64" w:rsidP="00C82136">
      <w:pPr>
        <w:spacing w:line="480" w:lineRule="auto"/>
        <w:jc w:val="both"/>
        <w:rPr>
          <w:rFonts w:asciiTheme="minorBidi" w:hAnsiTheme="minorBidi" w:cstheme="minorBidi"/>
          <w:color w:val="000000"/>
          <w:sz w:val="28"/>
          <w:szCs w:val="28"/>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Far Right Antisemitism.</w:t>
      </w:r>
      <w:r w:rsidRPr="00C82136">
        <w:rPr>
          <w:rFonts w:asciiTheme="minorBidi" w:hAnsiTheme="minorBidi" w:cstheme="minorBidi"/>
          <w:sz w:val="28"/>
          <w:szCs w:val="28"/>
          <w:u w:val="none"/>
          <w:lang w:val="en-GB"/>
        </w:rPr>
        <w:t xml:space="preserve">  Antisemitic views are more prevalent in Far-right individuals and organisations; 2-4 times higher than the general population and any other group within UK society</w:t>
      </w:r>
      <w:r w:rsidRPr="00C82136">
        <w:rPr>
          <w:rStyle w:val="FootnoteReference"/>
          <w:rFonts w:asciiTheme="minorBidi" w:hAnsiTheme="minorBidi" w:cstheme="minorBidi"/>
          <w:sz w:val="28"/>
          <w:szCs w:val="28"/>
          <w:u w:val="none"/>
          <w:lang w:val="en-GB"/>
        </w:rPr>
        <w:footnoteReference w:id="34"/>
      </w:r>
      <w:r w:rsidRPr="00C82136">
        <w:rPr>
          <w:rFonts w:asciiTheme="minorBidi" w:hAnsiTheme="minorBidi" w:cstheme="minorBidi"/>
          <w:sz w:val="28"/>
          <w:szCs w:val="28"/>
          <w:u w:val="none"/>
          <w:lang w:val="en-GB"/>
        </w:rPr>
        <w:t xml:space="preserve">.  Driven by xenophobia and nationalistic ideology they are also more likely </w:t>
      </w:r>
      <w:r w:rsidRPr="00C82136">
        <w:rPr>
          <w:rFonts w:asciiTheme="minorBidi" w:hAnsiTheme="minorBidi" w:cstheme="minorBidi"/>
          <w:sz w:val="28"/>
          <w:szCs w:val="28"/>
          <w:u w:val="none"/>
          <w:lang w:val="en-GB"/>
        </w:rPr>
        <w:lastRenderedPageBreak/>
        <w:t xml:space="preserve">to commit a range of antisemitic attacks.  Fortunately, they remain on the margins of the political spectrum and therefore are unlikely to gain a place on the national constitutional stage.  Nevertheless, these racist attacks driven by sheer prejudice are unfortunately a growing trend, as reinforced by the 2018 CST report.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Common Antisemitic Themes.</w:t>
      </w:r>
      <w:r w:rsidRPr="00C82136">
        <w:rPr>
          <w:rFonts w:asciiTheme="minorBidi" w:hAnsiTheme="minorBidi" w:cstheme="minorBidi"/>
          <w:sz w:val="28"/>
          <w:szCs w:val="28"/>
          <w:u w:val="none"/>
          <w:lang w:val="en-GB"/>
        </w:rPr>
        <w:t xml:space="preserve">  Needless to say antisemitism has a number of basic tenets</w:t>
      </w:r>
      <w:r w:rsidRPr="00C82136">
        <w:rPr>
          <w:rStyle w:val="FootnoteReference"/>
          <w:rFonts w:asciiTheme="minorBidi" w:hAnsiTheme="minorBidi" w:cstheme="minorBidi"/>
          <w:sz w:val="28"/>
          <w:szCs w:val="28"/>
          <w:u w:val="none"/>
          <w:lang w:val="en-GB"/>
        </w:rPr>
        <w:footnoteReference w:id="35"/>
      </w:r>
      <w:r w:rsidRPr="00C82136">
        <w:rPr>
          <w:rFonts w:asciiTheme="minorBidi" w:hAnsiTheme="minorBidi" w:cstheme="minorBidi"/>
          <w:sz w:val="28"/>
          <w:szCs w:val="28"/>
          <w:u w:val="none"/>
          <w:lang w:val="en-GB"/>
        </w:rPr>
        <w:t xml:space="preserve">.  It has a core demonology, which looks to portray Jewish people as something different.  It could either be as powerful, malign, scheming and controlling ethnicity that holds nothing sacred in pursuit of its own interests.  It can also be viewed by ideological offenders as an obstacle to their utopian ideas.  Secondly, antisemitism tends to transform over periods of time.  It started with medieval priests, then Enlightenment philosophers before the Nazi SS – each told a different story in order to persecute the Jews.  Arguably the latest form is the </w:t>
      </w:r>
      <w:r w:rsidR="00B77AB1" w:rsidRPr="00C82136">
        <w:rPr>
          <w:rFonts w:asciiTheme="minorBidi" w:hAnsiTheme="minorBidi" w:cstheme="minorBidi"/>
          <w:sz w:val="28"/>
          <w:szCs w:val="28"/>
          <w:u w:val="none"/>
          <w:lang w:val="en-GB"/>
        </w:rPr>
        <w:t>demonization</w:t>
      </w:r>
      <w:r w:rsidRPr="00C82136">
        <w:rPr>
          <w:rFonts w:asciiTheme="minorBidi" w:hAnsiTheme="minorBidi" w:cstheme="minorBidi"/>
          <w:sz w:val="28"/>
          <w:szCs w:val="28"/>
          <w:u w:val="none"/>
          <w:lang w:val="en-GB"/>
        </w:rPr>
        <w:t xml:space="preserve"> of Israel, as a result of the creation of it.  Previously it was the ‘Jew’, now it is the ‘Zionist’ who takes the ire for allegedly controlling the world for Jewish purposes.  It also offers an explanation of the world to the antisemite.  At the same </w:t>
      </w:r>
      <w:r w:rsidR="00B77AB1" w:rsidRPr="00C82136">
        <w:rPr>
          <w:rFonts w:asciiTheme="minorBidi" w:hAnsiTheme="minorBidi" w:cstheme="minorBidi"/>
          <w:sz w:val="28"/>
          <w:szCs w:val="28"/>
          <w:u w:val="none"/>
          <w:lang w:val="en-GB"/>
        </w:rPr>
        <w:t>time,</w:t>
      </w:r>
      <w:r w:rsidRPr="00C82136">
        <w:rPr>
          <w:rFonts w:asciiTheme="minorBidi" w:hAnsiTheme="minorBidi" w:cstheme="minorBidi"/>
          <w:sz w:val="28"/>
          <w:szCs w:val="28"/>
          <w:u w:val="none"/>
          <w:lang w:val="en-GB"/>
        </w:rPr>
        <w:t xml:space="preserve"> it is delusional.  The consequences </w:t>
      </w:r>
      <w:r w:rsidRPr="00C82136">
        <w:rPr>
          <w:rFonts w:asciiTheme="minorBidi" w:hAnsiTheme="minorBidi" w:cstheme="minorBidi"/>
          <w:sz w:val="28"/>
          <w:szCs w:val="28"/>
          <w:u w:val="none"/>
          <w:lang w:val="en-GB"/>
        </w:rPr>
        <w:lastRenderedPageBreak/>
        <w:t xml:space="preserve">though can be extremely serious and move quickly from discourse to violence during periods of civil and social unrest if left unchecked.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eastAsiaTheme="minorHAnsi" w:hAnsiTheme="minorBidi" w:cstheme="minorBidi"/>
          <w:sz w:val="28"/>
          <w:szCs w:val="28"/>
          <w:u w:val="none"/>
          <w:lang w:val="en-GB" w:eastAsia="en-US" w:bidi="he-IL"/>
        </w:rPr>
      </w:pPr>
      <w:r w:rsidRPr="00C82136">
        <w:rPr>
          <w:rFonts w:asciiTheme="minorBidi" w:hAnsiTheme="minorBidi" w:cstheme="minorBidi"/>
          <w:b/>
          <w:bCs/>
          <w:sz w:val="28"/>
          <w:szCs w:val="28"/>
          <w:u w:val="none"/>
          <w:lang w:val="en-GB"/>
        </w:rPr>
        <w:t xml:space="preserve">How Anti-Zionist Antisemitism affects British Jews.  </w:t>
      </w:r>
      <w:r w:rsidRPr="00C82136">
        <w:rPr>
          <w:rFonts w:asciiTheme="minorBidi" w:eastAsiaTheme="minorHAnsi" w:hAnsiTheme="minorBidi" w:cstheme="minorBidi"/>
          <w:sz w:val="28"/>
          <w:szCs w:val="28"/>
          <w:u w:val="none"/>
          <w:lang w:val="en-GB" w:eastAsia="en-US" w:bidi="he-IL"/>
        </w:rPr>
        <w:t>Not all anti-Zionists are antisemites and anti-Zionism is not necessarily antisemitic.  However, some common tropes are not just critical of Israel and Zionism but are eviscerating and hostile</w:t>
      </w:r>
      <w:r w:rsidRPr="00C82136">
        <w:rPr>
          <w:rStyle w:val="FootnoteReference"/>
          <w:rFonts w:asciiTheme="minorBidi" w:eastAsiaTheme="minorHAnsi" w:hAnsiTheme="minorBidi" w:cstheme="minorBidi"/>
          <w:sz w:val="28"/>
          <w:szCs w:val="28"/>
          <w:u w:val="none"/>
          <w:lang w:val="en-GB" w:eastAsia="en-US" w:bidi="he-IL"/>
        </w:rPr>
        <w:footnoteReference w:id="36"/>
      </w:r>
      <w:r w:rsidRPr="00C82136">
        <w:rPr>
          <w:rFonts w:asciiTheme="minorBidi" w:eastAsiaTheme="minorHAnsi" w:hAnsiTheme="minorBidi" w:cstheme="minorBidi"/>
          <w:sz w:val="28"/>
          <w:szCs w:val="28"/>
          <w:u w:val="none"/>
          <w:lang w:val="en-GB" w:eastAsia="en-US" w:bidi="he-IL"/>
        </w:rPr>
        <w:t xml:space="preserve">, claiming Israel is more apartheid than apartheid South Africa or that Zionism is simply racial exclusion.  Nevertheless, any prejudice against Zionists as a political group can translate into hostility to Jews who do not distance themselves from Israel.  Jews seeking equality in such settings can be pressured to make clear their opinion on Zionism or Israel, regardless of whether they wish to do so or not. Failure to show sufficient division from Zionism and Israel risks adversely impacting the individual.  </w:t>
      </w:r>
    </w:p>
    <w:p w:rsidR="00294E64" w:rsidRPr="00C82136" w:rsidRDefault="00294E64" w:rsidP="00C82136">
      <w:pPr>
        <w:spacing w:line="480" w:lineRule="auto"/>
        <w:jc w:val="both"/>
        <w:rPr>
          <w:rFonts w:asciiTheme="minorBidi" w:eastAsiaTheme="minorHAnsi" w:hAnsiTheme="minorBidi" w:cstheme="minorBidi"/>
          <w:sz w:val="28"/>
          <w:szCs w:val="28"/>
          <w:u w:val="none"/>
          <w:lang w:val="en-GB" w:eastAsia="en-US" w:bidi="he-IL"/>
        </w:rPr>
      </w:pPr>
    </w:p>
    <w:p w:rsidR="00294E64" w:rsidRPr="00C82136" w:rsidRDefault="00294E64" w:rsidP="00C82136">
      <w:pPr>
        <w:pStyle w:val="NormalWeb"/>
        <w:spacing w:before="0" w:beforeAutospacing="0" w:after="450" w:afterAutospacing="0" w:line="480" w:lineRule="auto"/>
        <w:jc w:val="both"/>
        <w:rPr>
          <w:rFonts w:asciiTheme="minorBidi" w:hAnsiTheme="minorBidi" w:cstheme="minorBidi"/>
          <w:sz w:val="28"/>
          <w:szCs w:val="28"/>
          <w:lang w:val="en-GB"/>
        </w:rPr>
      </w:pPr>
      <w:r w:rsidRPr="00C82136">
        <w:rPr>
          <w:rFonts w:asciiTheme="minorBidi" w:hAnsiTheme="minorBidi" w:cstheme="minorBidi"/>
          <w:sz w:val="28"/>
          <w:szCs w:val="28"/>
          <w:lang w:val="en-GB"/>
        </w:rPr>
        <w:t>As Alan Johnson points out</w:t>
      </w:r>
      <w:r w:rsidRPr="00C82136">
        <w:rPr>
          <w:rStyle w:val="FootnoteReference"/>
          <w:rFonts w:asciiTheme="minorBidi" w:hAnsiTheme="minorBidi" w:cstheme="minorBidi"/>
          <w:sz w:val="28"/>
          <w:szCs w:val="28"/>
          <w:lang w:val="en-GB"/>
        </w:rPr>
        <w:footnoteReference w:id="37"/>
      </w:r>
      <w:r w:rsidRPr="00C82136">
        <w:rPr>
          <w:rFonts w:asciiTheme="minorBidi" w:hAnsiTheme="minorBidi" w:cstheme="minorBidi"/>
          <w:sz w:val="28"/>
          <w:szCs w:val="28"/>
          <w:lang w:val="en-GB"/>
        </w:rPr>
        <w:t xml:space="preserve"> within UK society there are political agendas, discourse and movements.  This results in antisemitism masquerading or being ‘dressed up</w:t>
      </w:r>
      <w:r w:rsidRPr="00C82136">
        <w:rPr>
          <w:rStyle w:val="FootnoteReference"/>
          <w:rFonts w:asciiTheme="minorBidi" w:hAnsiTheme="minorBidi" w:cstheme="minorBidi"/>
          <w:sz w:val="28"/>
          <w:szCs w:val="28"/>
          <w:lang w:val="en-GB"/>
        </w:rPr>
        <w:footnoteReference w:id="38"/>
      </w:r>
      <w:r w:rsidRPr="00C82136">
        <w:rPr>
          <w:rFonts w:asciiTheme="minorBidi" w:hAnsiTheme="minorBidi" w:cstheme="minorBidi"/>
          <w:sz w:val="28"/>
          <w:szCs w:val="28"/>
          <w:lang w:val="en-GB"/>
        </w:rPr>
        <w:t xml:space="preserve">’ as anti-Zionism in a number </w:t>
      </w:r>
      <w:r w:rsidRPr="00C82136">
        <w:rPr>
          <w:rFonts w:asciiTheme="minorBidi" w:hAnsiTheme="minorBidi" w:cstheme="minorBidi"/>
          <w:sz w:val="28"/>
          <w:szCs w:val="28"/>
          <w:lang w:val="en-GB"/>
        </w:rPr>
        <w:lastRenderedPageBreak/>
        <w:t>of ways.  By far the most common are the political groups, organisations and movements that seek to abolish the Jewish homeland.  Consistent with the themes mentioned earlier, the ‘Zionist’ is our misfortune has replaced the old antisemitic trope, the ‘Jew’ is our misfortune.  Similarly, ‘free of the Jewish State’ has replaced ‘free of the Jew’.  Other perpetrators, and not exclusive to the far right, use discourse to demonise Israel as Nazi in its approach.  Common canards include accusing Israel and Zionist of using violent force and starting wars.  A third cohort try to depict it as a pariah state in order to bring it down.</w:t>
      </w:r>
    </w:p>
    <w:p w:rsidR="00294E64" w:rsidRPr="00C82136" w:rsidRDefault="00294E64" w:rsidP="00C82136">
      <w:pPr>
        <w:pStyle w:val="NormalWeb"/>
        <w:spacing w:before="0" w:beforeAutospacing="0" w:after="450" w:afterAutospacing="0" w:line="480" w:lineRule="auto"/>
        <w:jc w:val="both"/>
        <w:rPr>
          <w:rFonts w:asciiTheme="minorBidi" w:hAnsiTheme="minorBidi" w:cstheme="minorBidi"/>
          <w:sz w:val="28"/>
          <w:szCs w:val="28"/>
          <w:lang w:val="en-GB"/>
        </w:rPr>
      </w:pPr>
      <w:r w:rsidRPr="00C82136">
        <w:rPr>
          <w:rFonts w:asciiTheme="minorBidi" w:hAnsiTheme="minorBidi" w:cstheme="minorBidi"/>
          <w:sz w:val="28"/>
          <w:szCs w:val="28"/>
          <w:lang w:val="en-GB"/>
        </w:rPr>
        <w:t xml:space="preserve">A number of perpetrators also promote the crude idea that the world is divided into 2 camps: the good oppressed versus the bad oppressors, defining it as a legitimate struggle.  Other, topical examples include: a </w:t>
      </w:r>
      <w:r w:rsidRPr="00C82136">
        <w:rPr>
          <w:rFonts w:asciiTheme="minorBidi" w:hAnsiTheme="minorBidi" w:cstheme="minorBidi"/>
          <w:color w:val="191919"/>
          <w:sz w:val="28"/>
          <w:szCs w:val="28"/>
          <w:lang w:val="en-GB"/>
        </w:rPr>
        <w:t xml:space="preserve">left-wing poet, </w:t>
      </w:r>
      <w:r w:rsidRPr="00C82136">
        <w:rPr>
          <w:rFonts w:asciiTheme="minorBidi" w:hAnsiTheme="minorBidi" w:cstheme="minorBidi"/>
          <w:sz w:val="28"/>
          <w:szCs w:val="28"/>
          <w:lang w:val="en-GB"/>
        </w:rPr>
        <w:t>Tom Paulin, who compares the Israeli Defence Forces to the Nazi SS.  There is also a left-wing Church of England vicar, Stephen Sizer, who links to an article saying the Jews committed the 9/11 attacks.  The left-wing comedian, Alexei Sayle, jokes that Israel is “the Jimmy Savile</w:t>
      </w:r>
      <w:r w:rsidRPr="00C82136">
        <w:rPr>
          <w:rStyle w:val="FootnoteReference"/>
          <w:rFonts w:asciiTheme="minorBidi" w:hAnsiTheme="minorBidi" w:cstheme="minorBidi"/>
          <w:sz w:val="28"/>
          <w:szCs w:val="28"/>
          <w:lang w:val="en-GB"/>
        </w:rPr>
        <w:footnoteReference w:id="39"/>
      </w:r>
      <w:r w:rsidRPr="00C82136">
        <w:rPr>
          <w:rFonts w:asciiTheme="minorBidi" w:hAnsiTheme="minorBidi" w:cstheme="minorBidi"/>
          <w:sz w:val="28"/>
          <w:szCs w:val="28"/>
          <w:lang w:val="en-GB"/>
        </w:rPr>
        <w:t xml:space="preserve"> of the nations.”  Jenny Tonge, a left-leaning peer demanded an enquiry </w:t>
      </w:r>
      <w:r w:rsidRPr="00C82136">
        <w:rPr>
          <w:rFonts w:asciiTheme="minorBidi" w:hAnsiTheme="minorBidi" w:cstheme="minorBidi"/>
          <w:sz w:val="28"/>
          <w:szCs w:val="28"/>
          <w:lang w:val="en-GB"/>
        </w:rPr>
        <w:lastRenderedPageBreak/>
        <w:t xml:space="preserve">into whether the rescue mission sent by Israel to Haiti in 2010 had a secret agenda of harvesting organs for Jews in Israel.  There are also trade unions breaking links with Israel and </w:t>
      </w:r>
      <w:r w:rsidRPr="00C82136">
        <w:rPr>
          <w:rStyle w:val="Emphasis"/>
          <w:rFonts w:asciiTheme="minorBidi" w:hAnsiTheme="minorBidi" w:cstheme="minorBidi"/>
          <w:sz w:val="28"/>
          <w:szCs w:val="28"/>
          <w:lang w:val="en-GB"/>
        </w:rPr>
        <w:t>only</w:t>
      </w:r>
      <w:r w:rsidRPr="00C82136">
        <w:rPr>
          <w:rFonts w:asciiTheme="minorBidi" w:hAnsiTheme="minorBidi" w:cstheme="minorBidi"/>
          <w:sz w:val="28"/>
          <w:szCs w:val="28"/>
          <w:lang w:val="en-GB"/>
        </w:rPr>
        <w:t xml:space="preserve"> Israel, left-wing protestors shouting down the Israeli theatre troupe at The Globe theatre, London and </w:t>
      </w:r>
      <w:r w:rsidRPr="00C82136">
        <w:rPr>
          <w:rStyle w:val="Emphasis"/>
          <w:rFonts w:asciiTheme="minorBidi" w:hAnsiTheme="minorBidi" w:cstheme="minorBidi"/>
          <w:sz w:val="28"/>
          <w:szCs w:val="28"/>
          <w:lang w:val="en-GB"/>
        </w:rPr>
        <w:t>only</w:t>
      </w:r>
      <w:r w:rsidRPr="00C82136">
        <w:rPr>
          <w:rFonts w:asciiTheme="minorBidi" w:hAnsiTheme="minorBidi" w:cstheme="minorBidi"/>
          <w:sz w:val="28"/>
          <w:szCs w:val="28"/>
          <w:lang w:val="en-GB"/>
        </w:rPr>
        <w:t xml:space="preserve"> the Israeli group.  There also seems to be a theme – the left-wing (which will be covered in more detail later).  Given the broad, pervasive, public nature of this behaviour it is very difficult for British Jews to avoid the innuendos, discomfort and harassment during everyday life.</w:t>
      </w: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Interestingly, the defences used by antisemitic Anti-Zionists are outlined in David Hirsch’s book on Contemporary Left Antisemitism.   He explains that the </w:t>
      </w:r>
      <w:r w:rsidRPr="00C82136">
        <w:rPr>
          <w:rFonts w:asciiTheme="minorBidi" w:hAnsiTheme="minorBidi" w:cstheme="minorBidi"/>
          <w:i/>
          <w:iCs/>
          <w:sz w:val="28"/>
          <w:szCs w:val="28"/>
          <w:u w:val="none"/>
          <w:lang w:val="en-GB"/>
        </w:rPr>
        <w:t>Livingstone Formulation</w:t>
      </w:r>
      <w:r w:rsidRPr="00C82136">
        <w:rPr>
          <w:rStyle w:val="FootnoteReference"/>
          <w:rFonts w:asciiTheme="minorBidi" w:hAnsiTheme="minorBidi" w:cstheme="minorBidi"/>
          <w:i/>
          <w:iCs/>
          <w:sz w:val="28"/>
          <w:szCs w:val="28"/>
          <w:u w:val="none"/>
          <w:lang w:val="en-GB"/>
        </w:rPr>
        <w:footnoteReference w:id="40"/>
      </w:r>
      <w:r w:rsidRPr="00C82136">
        <w:rPr>
          <w:rFonts w:asciiTheme="minorBidi" w:hAnsiTheme="minorBidi" w:cstheme="minorBidi"/>
          <w:sz w:val="28"/>
          <w:szCs w:val="28"/>
          <w:u w:val="none"/>
          <w:shd w:val="clear" w:color="auto" w:fill="FFFFFF"/>
          <w:lang w:val="en-GB"/>
        </w:rPr>
        <w:t xml:space="preserve"> is used widely by those accused of such crimes.   In short, they claim that that they are being unfairly targeted in order to delegitimize their criticisms of Israeli human rights abuses.  They also claim it is a specifically Jewish form of playing the race card.</w:t>
      </w:r>
      <w:r w:rsidRPr="00C82136">
        <w:rPr>
          <w:rFonts w:asciiTheme="minorBidi" w:hAnsiTheme="minorBidi" w:cstheme="minorBidi"/>
          <w:sz w:val="28"/>
          <w:szCs w:val="28"/>
          <w:u w:val="none"/>
          <w:lang w:val="en-GB"/>
        </w:rPr>
        <w:t xml:space="preserve">  Alan Johnson further explains</w:t>
      </w:r>
      <w:r w:rsidRPr="00C82136">
        <w:rPr>
          <w:rStyle w:val="FootnoteReference"/>
          <w:rFonts w:asciiTheme="minorBidi" w:hAnsiTheme="minorBidi" w:cstheme="minorBidi"/>
          <w:sz w:val="28"/>
          <w:szCs w:val="28"/>
          <w:u w:val="none"/>
          <w:lang w:val="en-GB"/>
        </w:rPr>
        <w:footnoteReference w:id="41"/>
      </w:r>
      <w:r w:rsidRPr="00C82136">
        <w:rPr>
          <w:rFonts w:asciiTheme="minorBidi" w:hAnsiTheme="minorBidi" w:cstheme="minorBidi"/>
          <w:sz w:val="28"/>
          <w:szCs w:val="28"/>
          <w:u w:val="none"/>
          <w:lang w:val="en-GB"/>
        </w:rPr>
        <w:t xml:space="preserve"> that it is used by offenders to deliberately refuse to </w:t>
      </w:r>
      <w:r w:rsidRPr="00C82136">
        <w:rPr>
          <w:rFonts w:asciiTheme="minorBidi" w:hAnsiTheme="minorBidi" w:cstheme="minorBidi"/>
          <w:sz w:val="28"/>
          <w:szCs w:val="28"/>
          <w:u w:val="none"/>
          <w:lang w:val="en-GB"/>
        </w:rPr>
        <w:lastRenderedPageBreak/>
        <w:t>engage with claims of antisemitism, before making counter accusations.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DC26B0" w:rsidRPr="00C82136" w:rsidRDefault="00294E64" w:rsidP="00C82136">
      <w:pPr>
        <w:spacing w:line="480" w:lineRule="auto"/>
        <w:jc w:val="both"/>
        <w:rPr>
          <w:rFonts w:asciiTheme="minorBidi" w:eastAsia="Times New Roman" w:hAnsiTheme="minorBidi" w:cstheme="minorBidi"/>
          <w:color w:val="000000" w:themeColor="text1"/>
          <w:sz w:val="28"/>
          <w:szCs w:val="28"/>
          <w:u w:val="none"/>
          <w:lang w:val="en-GB" w:eastAsia="en-US" w:bidi="he-IL"/>
        </w:rPr>
      </w:pPr>
      <w:r w:rsidRPr="00C82136">
        <w:rPr>
          <w:rFonts w:asciiTheme="minorBidi" w:hAnsiTheme="minorBidi" w:cstheme="minorBidi"/>
          <w:b/>
          <w:bCs/>
          <w:color w:val="000000" w:themeColor="text1"/>
          <w:sz w:val="28"/>
          <w:szCs w:val="28"/>
          <w:u w:val="none"/>
          <w:lang w:val="en-GB"/>
        </w:rPr>
        <w:t>Political Antisemitism and the Labour Party.</w:t>
      </w:r>
      <w:r w:rsidRPr="00C82136">
        <w:rPr>
          <w:rFonts w:asciiTheme="minorBidi" w:hAnsiTheme="minorBidi" w:cstheme="minorBidi"/>
          <w:color w:val="000000" w:themeColor="text1"/>
          <w:sz w:val="28"/>
          <w:szCs w:val="28"/>
          <w:u w:val="none"/>
          <w:lang w:val="en-GB"/>
        </w:rPr>
        <w:t xml:space="preserve">  Adopting antisemitism policies is an inter-party issue that also concerns the ruling Government.  The associated challenges are not exclusive to the Labour Party, but they do have a significantly greater problem of contemporary antisemitism within their ranks.  </w:t>
      </w:r>
      <w:r w:rsidRPr="00C82136">
        <w:rPr>
          <w:rFonts w:asciiTheme="minorBidi" w:hAnsiTheme="minorBidi" w:cstheme="minorBidi"/>
          <w:color w:val="000000" w:themeColor="text1"/>
          <w:sz w:val="28"/>
          <w:szCs w:val="28"/>
          <w:u w:val="none"/>
          <w:shd w:val="clear" w:color="auto" w:fill="FFFFFF"/>
          <w:lang w:val="en-GB"/>
        </w:rPr>
        <w:t>One could argue that the reason why the Labour Party is so afflicted by antisemitism is due to its values.  Ever since the late 19</w:t>
      </w:r>
      <w:r w:rsidRPr="00C82136">
        <w:rPr>
          <w:rFonts w:asciiTheme="minorBidi" w:hAnsiTheme="minorBidi" w:cstheme="minorBidi"/>
          <w:color w:val="000000" w:themeColor="text1"/>
          <w:sz w:val="28"/>
          <w:szCs w:val="28"/>
          <w:u w:val="none"/>
          <w:shd w:val="clear" w:color="auto" w:fill="FFFFFF"/>
          <w:vertAlign w:val="superscript"/>
          <w:lang w:val="en-GB"/>
        </w:rPr>
        <w:t>th</w:t>
      </w:r>
      <w:r w:rsidRPr="00C82136">
        <w:rPr>
          <w:rFonts w:asciiTheme="minorBidi" w:hAnsiTheme="minorBidi" w:cstheme="minorBidi"/>
          <w:color w:val="000000" w:themeColor="text1"/>
          <w:sz w:val="28"/>
          <w:szCs w:val="28"/>
          <w:u w:val="none"/>
          <w:shd w:val="clear" w:color="auto" w:fill="FFFFFF"/>
          <w:lang w:val="en-GB"/>
        </w:rPr>
        <w:t xml:space="preserve"> Century it has espoused a post-colonial view, championed Human Rights and liberalism while supporting the weak.  Given there are a broad spectrum of views within the Party, these can sometimes manifest themselves in an intensive, fervent and radical manner.  It is these views that often lead to criticism of Israel and generate antisemitism.  </w:t>
      </w:r>
    </w:p>
    <w:p w:rsidR="00DC26B0" w:rsidRDefault="00DC26B0"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Of note was that during the early 20</w:t>
      </w:r>
      <w:r w:rsidRPr="00C82136">
        <w:rPr>
          <w:rFonts w:asciiTheme="minorBidi" w:hAnsiTheme="minorBidi" w:cstheme="minorBidi"/>
          <w:sz w:val="28"/>
          <w:szCs w:val="28"/>
          <w:u w:val="none"/>
          <w:vertAlign w:val="superscript"/>
          <w:lang w:val="en-GB"/>
        </w:rPr>
        <w:t xml:space="preserve">th </w:t>
      </w:r>
      <w:r w:rsidRPr="00C82136">
        <w:rPr>
          <w:rFonts w:asciiTheme="minorBidi" w:hAnsiTheme="minorBidi" w:cstheme="minorBidi"/>
          <w:sz w:val="28"/>
          <w:szCs w:val="28"/>
          <w:u w:val="none"/>
          <w:lang w:val="en-GB"/>
        </w:rPr>
        <w:t xml:space="preserve">Century, the Labour Party did support Jewish self-determination.  Echoing their principle of support for the oppressed.  However, the turning point came during the </w:t>
      </w:r>
      <w:r w:rsidR="00B77AB1" w:rsidRPr="00C82136">
        <w:rPr>
          <w:rFonts w:asciiTheme="minorBidi" w:hAnsiTheme="minorBidi" w:cstheme="minorBidi"/>
          <w:sz w:val="28"/>
          <w:szCs w:val="28"/>
          <w:u w:val="none"/>
          <w:lang w:val="en-GB"/>
        </w:rPr>
        <w:t>1973 S</w:t>
      </w:r>
      <w:r w:rsidRPr="00C82136">
        <w:rPr>
          <w:rFonts w:asciiTheme="minorBidi" w:hAnsiTheme="minorBidi" w:cstheme="minorBidi"/>
          <w:sz w:val="28"/>
          <w:szCs w:val="28"/>
          <w:u w:val="none"/>
          <w:lang w:val="en-GB"/>
        </w:rPr>
        <w:t xml:space="preserve">ix </w:t>
      </w:r>
      <w:r w:rsidR="00B77AB1" w:rsidRPr="00C82136">
        <w:rPr>
          <w:rFonts w:asciiTheme="minorBidi" w:hAnsiTheme="minorBidi" w:cstheme="minorBidi"/>
          <w:sz w:val="28"/>
          <w:szCs w:val="28"/>
          <w:u w:val="none"/>
          <w:lang w:val="en-GB"/>
        </w:rPr>
        <w:t>D</w:t>
      </w:r>
      <w:r w:rsidRPr="00C82136">
        <w:rPr>
          <w:rFonts w:asciiTheme="minorBidi" w:hAnsiTheme="minorBidi" w:cstheme="minorBidi"/>
          <w:sz w:val="28"/>
          <w:szCs w:val="28"/>
          <w:u w:val="none"/>
          <w:lang w:val="en-GB"/>
        </w:rPr>
        <w:t xml:space="preserve">ay </w:t>
      </w:r>
      <w:r w:rsidR="00B77AB1" w:rsidRPr="00C82136">
        <w:rPr>
          <w:rFonts w:asciiTheme="minorBidi" w:hAnsiTheme="minorBidi" w:cstheme="minorBidi"/>
          <w:sz w:val="28"/>
          <w:szCs w:val="28"/>
          <w:u w:val="none"/>
          <w:lang w:val="en-GB"/>
        </w:rPr>
        <w:t>W</w:t>
      </w:r>
      <w:r w:rsidRPr="00C82136">
        <w:rPr>
          <w:rFonts w:asciiTheme="minorBidi" w:hAnsiTheme="minorBidi" w:cstheme="minorBidi"/>
          <w:sz w:val="28"/>
          <w:szCs w:val="28"/>
          <w:u w:val="none"/>
          <w:lang w:val="en-GB"/>
        </w:rPr>
        <w:t xml:space="preserve">ar, when the leadership supported Edward Heath’s Conservative Government in implementing an arms embargo for the warring factions.  The Labour Party viewed the </w:t>
      </w:r>
      <w:r w:rsidRPr="00C82136">
        <w:rPr>
          <w:rFonts w:asciiTheme="minorBidi" w:hAnsiTheme="minorBidi" w:cstheme="minorBidi"/>
          <w:sz w:val="28"/>
          <w:szCs w:val="28"/>
          <w:u w:val="none"/>
          <w:lang w:val="en-GB"/>
        </w:rPr>
        <w:lastRenderedPageBreak/>
        <w:t xml:space="preserve">actions of Israel as a colonial, imperial aggressor and in the eyes of the left, Israel had transformed itself into a strong, dominant player.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UN Resolution 3379 that was passed in 1975 declaring Anti-Zionism as racism further reinforced Labour perceptions that Israel was an adept, powerful nation.  Ties were virtually severed when Mapai, the Israeli ruling left party lost to the Likud right in 1977.  However, the massacres at Sabra and Shatila during the 1982 Lebanon Wars exacerbated the level of opposition and anti-Israel sentiment.  During his visit to Israel in 1987 Neil Kinnock</w:t>
      </w:r>
      <w:r w:rsidRPr="00C82136">
        <w:rPr>
          <w:rStyle w:val="FootnoteReference"/>
          <w:rFonts w:asciiTheme="minorBidi" w:hAnsiTheme="minorBidi" w:cstheme="minorBidi"/>
          <w:sz w:val="28"/>
          <w:szCs w:val="28"/>
          <w:u w:val="none"/>
          <w:lang w:val="en-GB"/>
        </w:rPr>
        <w:footnoteReference w:id="42"/>
      </w:r>
      <w:r w:rsidRPr="00C82136">
        <w:rPr>
          <w:rFonts w:asciiTheme="minorBidi" w:hAnsiTheme="minorBidi" w:cstheme="minorBidi"/>
          <w:sz w:val="28"/>
          <w:szCs w:val="28"/>
          <w:u w:val="none"/>
          <w:lang w:val="en-GB"/>
        </w:rPr>
        <w:t xml:space="preserve"> stated that Israel had a right to </w:t>
      </w:r>
      <w:r w:rsidR="00B77AB1" w:rsidRPr="00C82136">
        <w:rPr>
          <w:rFonts w:asciiTheme="minorBidi" w:hAnsiTheme="minorBidi" w:cstheme="minorBidi"/>
          <w:sz w:val="28"/>
          <w:szCs w:val="28"/>
          <w:u w:val="none"/>
          <w:lang w:val="en-GB"/>
        </w:rPr>
        <w:t>self-defence</w:t>
      </w:r>
      <w:r w:rsidRPr="00C82136">
        <w:rPr>
          <w:rFonts w:asciiTheme="minorBidi" w:hAnsiTheme="minorBidi" w:cstheme="minorBidi"/>
          <w:sz w:val="28"/>
          <w:szCs w:val="28"/>
          <w:u w:val="none"/>
          <w:lang w:val="en-GB"/>
        </w:rPr>
        <w:t>, but he went on to declare that it violated Human Rights and that the Palestinian Authority had suffered under the Israeli rule of the West Bank.</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During the Labour Government led by Tony Blair and Gordon Brown (1997 – 2010), relations improved and this can be perhaps attributed to the fact that these leaders were moderates of the Left.  Indeed, through their actions, they managed to reduce the union militancy and expel a number of extreme left-wingers from the party.  This resulted in an executive that did not necessarily have to answer to </w:t>
      </w:r>
      <w:r w:rsidRPr="00C82136">
        <w:rPr>
          <w:rFonts w:asciiTheme="minorBidi" w:hAnsiTheme="minorBidi" w:cstheme="minorBidi"/>
          <w:sz w:val="28"/>
          <w:szCs w:val="28"/>
          <w:u w:val="none"/>
          <w:lang w:val="en-GB"/>
        </w:rPr>
        <w:lastRenderedPageBreak/>
        <w:t xml:space="preserve">the will of its membership and was more able to adapt to changes in the external environment be they domestic or global.  Indeed, during the 2006 Lebanon War, the ideological right of the Party supported Israel and the principle of Zionism, while the leftist element continued to criticise and oppose.  The Stop the War Coalition, an advocacy group with strong links to the Left, has also been vociferous in emphasizing support for what it sees as the weaker Muslim populations.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Rather surprising was the stance taken by the British Jewish MP, and Labour Party Leader, Ed Miliband.  In October 2014, he backed the Party vote on recognizing Palestine as a State.  This also followed some open and public criticism of Israel, saying that it had violated Human Rights on a number of occasions.  Albeit this was a symbolic vote, if the Labour Party does accede to power in the future, it could become a stated Government policy.  </w:t>
      </w:r>
    </w:p>
    <w:p w:rsidR="001E429B" w:rsidRPr="00C82136" w:rsidRDefault="001E429B" w:rsidP="00C82136">
      <w:pPr>
        <w:spacing w:line="480" w:lineRule="auto"/>
        <w:jc w:val="both"/>
        <w:rPr>
          <w:rFonts w:asciiTheme="minorBidi" w:hAnsiTheme="minorBidi" w:cstheme="minorBidi"/>
          <w:color w:val="000000"/>
          <w:sz w:val="28"/>
          <w:szCs w:val="28"/>
          <w:u w:val="none"/>
          <w:lang w:val="en-GB"/>
        </w:rPr>
      </w:pPr>
    </w:p>
    <w:p w:rsidR="00294E64" w:rsidRPr="00C82136" w:rsidRDefault="00294E64" w:rsidP="00C82136">
      <w:pPr>
        <w:spacing w:line="480" w:lineRule="auto"/>
        <w:jc w:val="both"/>
        <w:rPr>
          <w:rFonts w:asciiTheme="minorBidi" w:hAnsiTheme="minorBidi" w:cstheme="minorBidi"/>
          <w:color w:val="000000"/>
          <w:sz w:val="28"/>
          <w:szCs w:val="28"/>
          <w:u w:val="none"/>
          <w:lang w:val="en-GB"/>
        </w:rPr>
      </w:pPr>
      <w:r w:rsidRPr="00C82136">
        <w:rPr>
          <w:rFonts w:asciiTheme="minorBidi" w:hAnsiTheme="minorBidi" w:cstheme="minorBidi"/>
          <w:color w:val="000000"/>
          <w:sz w:val="28"/>
          <w:szCs w:val="28"/>
          <w:u w:val="none"/>
          <w:lang w:val="en-GB"/>
        </w:rPr>
        <w:t xml:space="preserve">However, the current problem within the Party is more serious and significant.  </w:t>
      </w:r>
      <w:r w:rsidRPr="00C82136">
        <w:rPr>
          <w:rFonts w:asciiTheme="minorBidi" w:hAnsiTheme="minorBidi" w:cstheme="minorBidi"/>
          <w:sz w:val="28"/>
          <w:szCs w:val="28"/>
          <w:u w:val="none"/>
          <w:shd w:val="clear" w:color="auto" w:fill="FFFFFF"/>
          <w:lang w:val="en-GB"/>
        </w:rPr>
        <w:t xml:space="preserve">It is also creating schisms, and some notable MPs have now resigned over its inability to address antisemitism.  The much respected Frank Field MP, an advocate for social reform resigned in September 2018.  He was quoted as saying that the Party </w:t>
      </w:r>
      <w:r w:rsidRPr="00C82136">
        <w:rPr>
          <w:rFonts w:asciiTheme="minorBidi" w:hAnsiTheme="minorBidi" w:cstheme="minorBidi"/>
          <w:color w:val="121212"/>
          <w:sz w:val="28"/>
          <w:szCs w:val="28"/>
          <w:u w:val="none"/>
          <w:shd w:val="clear" w:color="auto" w:fill="FFFFFF"/>
          <w:lang w:val="en-GB"/>
        </w:rPr>
        <w:t xml:space="preserve">risked </w:t>
      </w:r>
      <w:r w:rsidRPr="00C82136">
        <w:rPr>
          <w:rFonts w:asciiTheme="minorBidi" w:hAnsiTheme="minorBidi" w:cstheme="minorBidi"/>
          <w:color w:val="121212"/>
          <w:sz w:val="28"/>
          <w:szCs w:val="28"/>
          <w:u w:val="none"/>
          <w:shd w:val="clear" w:color="auto" w:fill="FFFFFF"/>
          <w:lang w:val="en-GB"/>
        </w:rPr>
        <w:lastRenderedPageBreak/>
        <w:t xml:space="preserve">becoming a “force for antisemitism” and had allowed a “culture of nastiness, bullying and intimidation” to develop.  More recently, Luciana Berger, a British Jewish MP resigned in February 2019 stating that the Labour Party was </w:t>
      </w:r>
      <w:r w:rsidRPr="00C82136">
        <w:rPr>
          <w:rFonts w:asciiTheme="minorBidi" w:hAnsiTheme="minorBidi" w:cstheme="minorBidi"/>
          <w:color w:val="281E1E"/>
          <w:sz w:val="28"/>
          <w:szCs w:val="28"/>
          <w:u w:val="none"/>
          <w:lang w:val="en-GB"/>
        </w:rPr>
        <w:t xml:space="preserve">“institutionally antisemitic” and cited Jeremy Corbyn as </w:t>
      </w:r>
      <w:r w:rsidRPr="00C82136">
        <w:rPr>
          <w:rFonts w:asciiTheme="minorBidi" w:hAnsiTheme="minorBidi" w:cstheme="minorBidi"/>
          <w:color w:val="232327"/>
          <w:sz w:val="28"/>
          <w:szCs w:val="28"/>
          <w:u w:val="none"/>
          <w:shd w:val="clear" w:color="auto" w:fill="FFFFFF"/>
          <w:lang w:val="en-GB"/>
        </w:rPr>
        <w:t>failing to address hatred against Jewish people within the Party’s ranks.</w:t>
      </w:r>
      <w:r w:rsidRPr="00C82136">
        <w:rPr>
          <w:rFonts w:asciiTheme="minorBidi" w:hAnsiTheme="minorBidi" w:cstheme="minorBidi"/>
          <w:color w:val="121212"/>
          <w:sz w:val="28"/>
          <w:szCs w:val="28"/>
          <w:u w:val="none"/>
          <w:shd w:val="clear" w:color="auto" w:fill="FFFFFF"/>
          <w:lang w:val="en-GB"/>
        </w:rPr>
        <w:t xml:space="preserve">  Another six Labour MP’s followed,</w:t>
      </w:r>
      <w:r w:rsidRPr="00C82136">
        <w:rPr>
          <w:rFonts w:asciiTheme="minorBidi" w:hAnsiTheme="minorBidi" w:cstheme="minorBidi"/>
          <w:color w:val="000000" w:themeColor="text1"/>
          <w:sz w:val="28"/>
          <w:szCs w:val="28"/>
          <w:u w:val="none"/>
          <w:shd w:val="clear" w:color="auto" w:fill="FFFFFF"/>
          <w:lang w:val="en-GB"/>
        </w:rPr>
        <w:t xml:space="preserve"> citing their party's Brexit stance along with the leadership's handling of anti-Semitism</w:t>
      </w:r>
      <w:r w:rsidRPr="00C82136">
        <w:rPr>
          <w:rFonts w:asciiTheme="minorBidi" w:hAnsiTheme="minorBidi" w:cstheme="minorBidi"/>
          <w:color w:val="121212"/>
          <w:sz w:val="28"/>
          <w:szCs w:val="28"/>
          <w:u w:val="none"/>
          <w:shd w:val="clear" w:color="auto" w:fill="FFFFFF"/>
          <w:lang w:val="en-GB"/>
        </w:rPr>
        <w:t xml:space="preserve"> including </w:t>
      </w:r>
      <w:r w:rsidRPr="00C82136">
        <w:rPr>
          <w:rFonts w:asciiTheme="minorBidi" w:hAnsiTheme="minorBidi" w:cstheme="minorBidi"/>
          <w:color w:val="000000" w:themeColor="text1"/>
          <w:sz w:val="28"/>
          <w:szCs w:val="28"/>
          <w:u w:val="none"/>
          <w:shd w:val="clear" w:color="auto" w:fill="FFFFFF"/>
          <w:lang w:val="en-GB"/>
        </w:rPr>
        <w:t>Ms Joan Ryan MP, Chair of the Labour Friends of Israel Group.</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color w:val="000000"/>
          <w:sz w:val="28"/>
          <w:szCs w:val="28"/>
          <w:u w:val="none"/>
          <w:lang w:val="en-GB"/>
        </w:rPr>
        <w:t>As reported in the London Evening Standard on 7 March 2019, a preliminary inquiry has also been ordered into the Labour Party affairs by the Equalities and Human Rights Commission.  This was after the Campaign Against Antisemitism submitted complaints and the Jewish Labour Movement handed over 1000 pages of testimony alleging illegal discrimination against people because of their “ethnicity and religious beliefs</w:t>
      </w:r>
      <w:r w:rsidR="00525482">
        <w:rPr>
          <w:rFonts w:asciiTheme="minorBidi" w:hAnsiTheme="minorBidi" w:cstheme="minorBidi"/>
          <w:color w:val="000000"/>
          <w:sz w:val="28"/>
          <w:szCs w:val="28"/>
          <w:u w:val="none"/>
          <w:lang w:val="en-GB"/>
        </w:rPr>
        <w:t>.</w:t>
      </w:r>
      <w:r w:rsidRPr="00C82136">
        <w:rPr>
          <w:rFonts w:asciiTheme="minorBidi" w:hAnsiTheme="minorBidi" w:cstheme="minorBidi"/>
          <w:color w:val="000000"/>
          <w:sz w:val="28"/>
          <w:szCs w:val="28"/>
          <w:u w:val="none"/>
          <w:lang w:val="en-GB"/>
        </w:rPr>
        <w:t xml:space="preserve">”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Part of the issue within the Labour Party today, is that it is dominated by the far left, who succumb (either consciously or not) to a degree of antisemitism borne from their criticism of Israel and its policies.  Sometimes, it results from non-racial, legitimate disapproval, but </w:t>
      </w:r>
      <w:r w:rsidRPr="00C82136">
        <w:rPr>
          <w:rFonts w:asciiTheme="minorBidi" w:hAnsiTheme="minorBidi" w:cstheme="minorBidi"/>
          <w:sz w:val="28"/>
          <w:szCs w:val="28"/>
          <w:u w:val="none"/>
          <w:lang w:val="en-GB"/>
        </w:rPr>
        <w:lastRenderedPageBreak/>
        <w:t>there are those who clearly use it as an alibi. It is either done to accuse Israel of Human Rights violations, being an imperial state with hegemonic tendencies or rejecting the rights of Palestinians.  There are also those within the Party that are just naturally prejudice and commit acts of racial antisemitism.</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In his most recent research</w:t>
      </w:r>
      <w:r w:rsidRPr="00C82136">
        <w:rPr>
          <w:rStyle w:val="FootnoteReference"/>
          <w:rFonts w:asciiTheme="minorBidi" w:hAnsiTheme="minorBidi" w:cstheme="minorBidi"/>
          <w:sz w:val="28"/>
          <w:szCs w:val="28"/>
          <w:u w:val="none"/>
          <w:lang w:val="en-GB"/>
        </w:rPr>
        <w:footnoteReference w:id="43"/>
      </w:r>
      <w:r w:rsidRPr="00C82136">
        <w:rPr>
          <w:rFonts w:asciiTheme="minorBidi" w:hAnsiTheme="minorBidi" w:cstheme="minorBidi"/>
          <w:sz w:val="28"/>
          <w:szCs w:val="28"/>
          <w:u w:val="none"/>
          <w:lang w:val="en-GB"/>
        </w:rPr>
        <w:t xml:space="preserve"> into the Labour Party, Alan Johnson reinforces Luciana Berger’s view that the Party is institutionally antisemitic.  With a magnum opus of examples, he states that it has failed to understand, and is host to various forms of contemporary antisemitism</w:t>
      </w:r>
      <w:r w:rsidRPr="00C82136">
        <w:rPr>
          <w:rStyle w:val="FootnoteReference"/>
          <w:rFonts w:asciiTheme="minorBidi" w:hAnsiTheme="minorBidi" w:cstheme="minorBidi"/>
          <w:sz w:val="28"/>
          <w:szCs w:val="28"/>
          <w:u w:val="none"/>
          <w:lang w:val="en-GB"/>
        </w:rPr>
        <w:footnoteReference w:id="44"/>
      </w:r>
      <w:r w:rsidRPr="00C82136">
        <w:rPr>
          <w:rFonts w:asciiTheme="minorBidi" w:hAnsiTheme="minorBidi" w:cstheme="minorBidi"/>
          <w:sz w:val="28"/>
          <w:szCs w:val="28"/>
          <w:u w:val="none"/>
          <w:lang w:val="en-GB"/>
        </w:rPr>
        <w:t>.  Neither has it developed the appropriate and professional processes to deal with the problem.  As a result, it has now become much more difficult to resolve than had been assumed.</w:t>
      </w:r>
    </w:p>
    <w:p w:rsidR="00294E64" w:rsidRPr="00C82136" w:rsidRDefault="00294E64" w:rsidP="00C82136">
      <w:pPr>
        <w:pStyle w:val="NormalWeb"/>
        <w:shd w:val="clear" w:color="auto" w:fill="FFFFFF"/>
        <w:spacing w:before="345" w:beforeAutospacing="0" w:after="0" w:afterAutospacing="0" w:line="480" w:lineRule="auto"/>
        <w:jc w:val="both"/>
        <w:textAlignment w:val="baseline"/>
        <w:rPr>
          <w:rFonts w:asciiTheme="minorBidi" w:hAnsiTheme="minorBidi" w:cstheme="minorBidi"/>
          <w:sz w:val="28"/>
          <w:szCs w:val="28"/>
          <w:shd w:val="clear" w:color="auto" w:fill="FFFFFF"/>
          <w:lang w:val="en-GB"/>
        </w:rPr>
      </w:pPr>
      <w:r w:rsidRPr="00C82136">
        <w:rPr>
          <w:rFonts w:asciiTheme="minorBidi" w:hAnsiTheme="minorBidi" w:cstheme="minorBidi"/>
          <w:sz w:val="28"/>
          <w:szCs w:val="28"/>
          <w:lang w:val="en-GB"/>
        </w:rPr>
        <w:t xml:space="preserve">Against these dynamics the Labour Party has also experienced an excruciating process of trying to define antisemitism rather than adopt the IHRA definition.  The reason being is that the hierarchy, and specifically Jeremy Corbyn wanted greater leverage to criticise Israel and its right to existence.  Nevertheless, after almost 2 years the Party did adopt the IHRA definition in full, but not without issuing </w:t>
      </w:r>
      <w:r w:rsidRPr="00C82136">
        <w:rPr>
          <w:rFonts w:asciiTheme="minorBidi" w:hAnsiTheme="minorBidi" w:cstheme="minorBidi"/>
          <w:sz w:val="28"/>
          <w:szCs w:val="28"/>
          <w:lang w:val="en-GB"/>
        </w:rPr>
        <w:lastRenderedPageBreak/>
        <w:t xml:space="preserve">a further statement of ‘clarification’ that read, </w:t>
      </w:r>
      <w:r w:rsidRPr="00C82136">
        <w:rPr>
          <w:rFonts w:asciiTheme="minorBidi" w:hAnsiTheme="minorBidi" w:cstheme="minorBidi"/>
          <w:sz w:val="28"/>
          <w:szCs w:val="28"/>
          <w:shd w:val="clear" w:color="auto" w:fill="FFFFFF"/>
          <w:lang w:val="en-GB"/>
        </w:rPr>
        <w:t>“this will not in any way undermine freedom of expression on Israel or the rights of Palestinians.”  This followed a statement that the leader himself proposed declaring that it should not “be regarded as antisemitic to describe Israel, its policies or the circumstances around its foundation as racist.”  His proposal did not gain support and it has renewed claims that the left-of-</w:t>
      </w:r>
      <w:r w:rsidR="00B77AB1" w:rsidRPr="00C82136">
        <w:rPr>
          <w:rFonts w:asciiTheme="minorBidi" w:hAnsiTheme="minorBidi" w:cstheme="minorBidi"/>
          <w:sz w:val="28"/>
          <w:szCs w:val="28"/>
          <w:shd w:val="clear" w:color="auto" w:fill="FFFFFF"/>
          <w:lang w:val="en-GB"/>
        </w:rPr>
        <w:t>centre</w:t>
      </w:r>
      <w:r w:rsidRPr="00C82136">
        <w:rPr>
          <w:rFonts w:asciiTheme="minorBidi" w:hAnsiTheme="minorBidi" w:cstheme="minorBidi"/>
          <w:sz w:val="28"/>
          <w:szCs w:val="28"/>
          <w:shd w:val="clear" w:color="auto" w:fill="FFFFFF"/>
          <w:lang w:val="en-GB"/>
        </w:rPr>
        <w:t xml:space="preserve"> party has become hostile to Jews under Jeremy Corbyn, a </w:t>
      </w:r>
      <w:r w:rsidR="00B77AB1" w:rsidRPr="00C82136">
        <w:rPr>
          <w:rFonts w:asciiTheme="minorBidi" w:hAnsiTheme="minorBidi" w:cstheme="minorBidi"/>
          <w:sz w:val="28"/>
          <w:szCs w:val="28"/>
          <w:shd w:val="clear" w:color="auto" w:fill="FFFFFF"/>
          <w:lang w:val="en-GB"/>
        </w:rPr>
        <w:t>long-time</w:t>
      </w:r>
      <w:r w:rsidRPr="00C82136">
        <w:rPr>
          <w:rFonts w:asciiTheme="minorBidi" w:hAnsiTheme="minorBidi" w:cstheme="minorBidi"/>
          <w:sz w:val="28"/>
          <w:szCs w:val="28"/>
          <w:shd w:val="clear" w:color="auto" w:fill="FFFFFF"/>
          <w:lang w:val="en-GB"/>
        </w:rPr>
        <w:t xml:space="preserve"> supporter of the Palestinian cause and an opponent of Israel.  It has almost normalised antisemitic beliefs to the point that it is rife within the membership of the Labour Party.  Indeed, only recently the </w:t>
      </w:r>
      <w:r w:rsidRPr="00C82136">
        <w:rPr>
          <w:rFonts w:asciiTheme="minorBidi" w:hAnsiTheme="minorBidi" w:cstheme="minorBidi"/>
          <w:sz w:val="28"/>
          <w:szCs w:val="28"/>
          <w:lang w:val="en-GB"/>
        </w:rPr>
        <w:t>party's general secretary, Jennie Formby, revealed the alleged cases of antisemitism for the past 10 months</w:t>
      </w:r>
      <w:r w:rsidRPr="00C82136">
        <w:rPr>
          <w:rStyle w:val="FootnoteReference"/>
          <w:rFonts w:asciiTheme="minorBidi" w:hAnsiTheme="minorBidi" w:cstheme="minorBidi"/>
          <w:sz w:val="28"/>
          <w:szCs w:val="28"/>
          <w:lang w:val="en-GB"/>
        </w:rPr>
        <w:footnoteReference w:id="45"/>
      </w:r>
      <w:r w:rsidRPr="00C82136">
        <w:rPr>
          <w:rFonts w:asciiTheme="minorBidi" w:hAnsiTheme="minorBidi" w:cstheme="minorBidi"/>
          <w:sz w:val="28"/>
          <w:szCs w:val="28"/>
          <w:lang w:val="en-GB"/>
        </w:rPr>
        <w:t xml:space="preserve"> </w:t>
      </w:r>
      <w:r w:rsidR="00731E8F" w:rsidRPr="00C82136">
        <w:rPr>
          <w:rFonts w:asciiTheme="minorBidi" w:hAnsiTheme="minorBidi" w:cstheme="minorBidi"/>
          <w:sz w:val="28"/>
          <w:szCs w:val="28"/>
          <w:lang w:val="en-GB"/>
        </w:rPr>
        <w:t>totalled</w:t>
      </w:r>
      <w:r w:rsidRPr="00C82136">
        <w:rPr>
          <w:rFonts w:asciiTheme="minorBidi" w:hAnsiTheme="minorBidi" w:cstheme="minorBidi"/>
          <w:sz w:val="28"/>
          <w:szCs w:val="28"/>
          <w:lang w:val="en-GB"/>
        </w:rPr>
        <w:t xml:space="preserve"> 673</w:t>
      </w:r>
      <w:r w:rsidRPr="00C82136">
        <w:rPr>
          <w:rStyle w:val="FootnoteReference"/>
          <w:rFonts w:asciiTheme="minorBidi" w:hAnsiTheme="minorBidi" w:cstheme="minorBidi"/>
          <w:color w:val="1E1E1E"/>
          <w:kern w:val="36"/>
          <w:sz w:val="28"/>
          <w:szCs w:val="28"/>
          <w:lang w:val="en-GB"/>
        </w:rPr>
        <w:footnoteReference w:id="46"/>
      </w:r>
      <w:r w:rsidRPr="00C82136">
        <w:rPr>
          <w:rFonts w:asciiTheme="minorBidi" w:hAnsiTheme="minorBidi" w:cstheme="minorBidi"/>
          <w:sz w:val="28"/>
          <w:szCs w:val="28"/>
          <w:lang w:val="en-GB"/>
        </w:rPr>
        <w:t xml:space="preserve">.  The figures were only released after she was pushed by MPs for specific details.  It is claimed that 96 members were immediately suspended from the party for their conduct and 12 were expelled.  However, the veracity of the figures has been called into question by the </w:t>
      </w:r>
      <w:r w:rsidRPr="00C82136">
        <w:rPr>
          <w:rFonts w:asciiTheme="minorBidi" w:hAnsiTheme="minorBidi" w:cstheme="minorBidi"/>
          <w:sz w:val="28"/>
          <w:szCs w:val="28"/>
          <w:shd w:val="clear" w:color="auto" w:fill="FFFFFF"/>
          <w:lang w:val="en-GB"/>
        </w:rPr>
        <w:t xml:space="preserve">Labour MP Dame Margaret Hodge, who herself had submitted 200 examples.  </w:t>
      </w:r>
    </w:p>
    <w:p w:rsidR="00294E64" w:rsidRPr="00C82136" w:rsidRDefault="00294E64" w:rsidP="00C82136">
      <w:pPr>
        <w:pStyle w:val="NormalWeb"/>
        <w:shd w:val="clear" w:color="auto" w:fill="FFFFFF"/>
        <w:spacing w:before="345" w:beforeAutospacing="0" w:after="0" w:afterAutospacing="0" w:line="480" w:lineRule="auto"/>
        <w:jc w:val="both"/>
        <w:textAlignment w:val="baseline"/>
        <w:rPr>
          <w:rFonts w:asciiTheme="minorBidi" w:hAnsiTheme="minorBidi" w:cstheme="minorBidi"/>
          <w:sz w:val="28"/>
          <w:szCs w:val="28"/>
          <w:lang w:val="en-GB"/>
        </w:rPr>
      </w:pPr>
      <w:r w:rsidRPr="00C82136">
        <w:rPr>
          <w:rFonts w:asciiTheme="minorBidi" w:hAnsiTheme="minorBidi" w:cstheme="minorBidi"/>
          <w:color w:val="121212"/>
          <w:sz w:val="28"/>
          <w:szCs w:val="28"/>
          <w:shd w:val="clear" w:color="auto" w:fill="FFFFFF"/>
          <w:lang w:val="en-GB"/>
        </w:rPr>
        <w:lastRenderedPageBreak/>
        <w:t xml:space="preserve">These views also call into question the accuracy of the internal Chakrabarti Inquiry that was published in June 2016.  It was initiated to </w:t>
      </w:r>
      <w:r w:rsidRPr="00C82136">
        <w:rPr>
          <w:rFonts w:asciiTheme="minorBidi" w:eastAsia="SimSun" w:hAnsiTheme="minorBidi" w:cstheme="minorBidi"/>
          <w:sz w:val="28"/>
          <w:szCs w:val="28"/>
          <w:shd w:val="clear" w:color="auto" w:fill="FFFFFF"/>
          <w:lang w:val="en-GB" w:eastAsia="ar-SA" w:bidi="ar-SA"/>
        </w:rPr>
        <w:t xml:space="preserve">investigate allegations of </w:t>
      </w:r>
      <w:hyperlink r:id="rId34" w:tooltip="Antisemitism" w:history="1">
        <w:r w:rsidRPr="00C82136">
          <w:rPr>
            <w:rFonts w:asciiTheme="minorBidi" w:eastAsia="SimSun" w:hAnsiTheme="minorBidi" w:cstheme="minorBidi"/>
            <w:sz w:val="28"/>
            <w:szCs w:val="28"/>
            <w:shd w:val="clear" w:color="auto" w:fill="FFFFFF"/>
            <w:lang w:val="en-GB" w:eastAsia="ar-SA" w:bidi="ar-SA"/>
          </w:rPr>
          <w:t>antisemitism</w:t>
        </w:r>
      </w:hyperlink>
      <w:r w:rsidRPr="00C82136">
        <w:rPr>
          <w:rFonts w:asciiTheme="minorBidi" w:eastAsia="SimSun" w:hAnsiTheme="minorBidi" w:cstheme="minorBidi"/>
          <w:sz w:val="28"/>
          <w:szCs w:val="28"/>
          <w:shd w:val="clear" w:color="auto" w:fill="FFFFFF"/>
          <w:lang w:val="en-GB" w:eastAsia="ar-SA" w:bidi="ar-SA"/>
        </w:rPr>
        <w:t xml:space="preserve"> and other forms of </w:t>
      </w:r>
      <w:hyperlink r:id="rId35" w:tooltip="Racism" w:history="1">
        <w:r w:rsidRPr="00C82136">
          <w:rPr>
            <w:rFonts w:asciiTheme="minorBidi" w:eastAsia="SimSun" w:hAnsiTheme="minorBidi" w:cstheme="minorBidi"/>
            <w:sz w:val="28"/>
            <w:szCs w:val="28"/>
            <w:shd w:val="clear" w:color="auto" w:fill="FFFFFF"/>
            <w:lang w:val="en-GB" w:eastAsia="ar-SA" w:bidi="ar-SA"/>
          </w:rPr>
          <w:t>racism</w:t>
        </w:r>
      </w:hyperlink>
      <w:r w:rsidRPr="00C82136">
        <w:rPr>
          <w:rFonts w:asciiTheme="minorBidi" w:eastAsia="SimSun" w:hAnsiTheme="minorBidi" w:cstheme="minorBidi"/>
          <w:sz w:val="28"/>
          <w:szCs w:val="28"/>
          <w:shd w:val="clear" w:color="auto" w:fill="FFFFFF"/>
          <w:lang w:val="en-GB" w:eastAsia="ar-SA" w:bidi="ar-SA"/>
        </w:rPr>
        <w:t xml:space="preserve"> in the Labour Party.  Chaired by barrister </w:t>
      </w:r>
      <w:hyperlink r:id="rId36" w:tooltip="Shami Chakrabarti" w:history="1">
        <w:r w:rsidRPr="00C82136">
          <w:rPr>
            <w:rFonts w:asciiTheme="minorBidi" w:eastAsia="SimSun" w:hAnsiTheme="minorBidi" w:cstheme="minorBidi"/>
            <w:sz w:val="28"/>
            <w:szCs w:val="28"/>
            <w:shd w:val="clear" w:color="auto" w:fill="FFFFFF"/>
            <w:lang w:val="en-GB" w:eastAsia="ar-SA" w:bidi="ar-SA"/>
          </w:rPr>
          <w:t>Shami Chakrabarti</w:t>
        </w:r>
      </w:hyperlink>
      <w:r w:rsidRPr="00C82136">
        <w:rPr>
          <w:rFonts w:asciiTheme="minorBidi" w:eastAsia="SimSun" w:hAnsiTheme="minorBidi" w:cstheme="minorBidi"/>
          <w:sz w:val="28"/>
          <w:szCs w:val="28"/>
          <w:shd w:val="clear" w:color="auto" w:fill="FFFFFF"/>
          <w:lang w:val="en-GB" w:eastAsia="ar-SA" w:bidi="ar-SA"/>
        </w:rPr>
        <w:t xml:space="preserve">, the inquiry was launched following comments made by two high-profile Labour figures, </w:t>
      </w:r>
      <w:hyperlink r:id="rId37" w:tooltip="Naz Shah" w:history="1">
        <w:r w:rsidRPr="00C82136">
          <w:rPr>
            <w:rFonts w:asciiTheme="minorBidi" w:eastAsia="SimSun" w:hAnsiTheme="minorBidi" w:cstheme="minorBidi"/>
            <w:sz w:val="28"/>
            <w:szCs w:val="28"/>
            <w:shd w:val="clear" w:color="auto" w:fill="FFFFFF"/>
            <w:lang w:val="en-GB" w:eastAsia="ar-SA" w:bidi="ar-SA"/>
          </w:rPr>
          <w:t>Naz Shah</w:t>
        </w:r>
      </w:hyperlink>
      <w:r w:rsidRPr="00C82136">
        <w:rPr>
          <w:rFonts w:asciiTheme="minorBidi" w:eastAsia="SimSun" w:hAnsiTheme="minorBidi" w:cstheme="minorBidi"/>
          <w:sz w:val="28"/>
          <w:szCs w:val="28"/>
          <w:shd w:val="clear" w:color="auto" w:fill="FFFFFF"/>
          <w:lang w:val="en-GB" w:eastAsia="ar-SA" w:bidi="ar-SA"/>
        </w:rPr>
        <w:t xml:space="preserve"> and </w:t>
      </w:r>
      <w:hyperlink r:id="rId38" w:tooltip="Ken Livingstone" w:history="1">
        <w:r w:rsidRPr="00C82136">
          <w:rPr>
            <w:rFonts w:asciiTheme="minorBidi" w:eastAsia="SimSun" w:hAnsiTheme="minorBidi" w:cstheme="minorBidi"/>
            <w:sz w:val="28"/>
            <w:szCs w:val="28"/>
            <w:shd w:val="clear" w:color="auto" w:fill="FFFFFF"/>
            <w:lang w:val="en-GB" w:eastAsia="ar-SA" w:bidi="ar-SA"/>
          </w:rPr>
          <w:t>Ken Livingstone</w:t>
        </w:r>
      </w:hyperlink>
      <w:r w:rsidRPr="00C82136">
        <w:rPr>
          <w:rFonts w:asciiTheme="minorBidi" w:eastAsia="SimSun" w:hAnsiTheme="minorBidi" w:cstheme="minorBidi"/>
          <w:sz w:val="28"/>
          <w:szCs w:val="28"/>
          <w:shd w:val="clear" w:color="auto" w:fill="FFFFFF"/>
          <w:lang w:val="en-GB" w:eastAsia="ar-SA" w:bidi="ar-SA"/>
        </w:rPr>
        <w:t xml:space="preserve"> that were deemed to have been antisemitic in nature.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lang w:val="en-GB"/>
        </w:rPr>
        <w:t>The inquiry found that the Labour Party was “not overrun” by antisemitism, Islamophobia or other forms of racism, but that, “as with wider society”, there was evidence of “minority hateful or ignorant attitudes and behaviours festering within a sometimes bitter incivility of discourse</w:t>
      </w:r>
      <w:r w:rsidR="00525482">
        <w:rPr>
          <w:rFonts w:asciiTheme="minorBidi" w:hAnsiTheme="minorBidi" w:cstheme="minorBidi"/>
          <w:sz w:val="28"/>
          <w:szCs w:val="28"/>
          <w:u w:val="none"/>
          <w:lang w:val="en-GB"/>
        </w:rPr>
        <w:t>.</w:t>
      </w:r>
      <w:r w:rsidRPr="00C82136">
        <w:rPr>
          <w:rFonts w:asciiTheme="minorBidi" w:hAnsiTheme="minorBidi" w:cstheme="minorBidi"/>
          <w:sz w:val="28"/>
          <w:szCs w:val="28"/>
          <w:u w:val="none"/>
          <w:lang w:val="en-GB"/>
        </w:rPr>
        <w:t>”  Some of the recommendations appeared to be little more than statements of the obvious, such as the assertion that “Labour members should resist the use of Hitler, Nazi and Holocaust metaphors, distortions and comparisons in debates about Israel-Palestine in particular”, or that “racial or religious tropes and stereotypes about any group of people should have no place in our modern Labour Party.”  Ms Chakrabarti ruled out life bans for Labour Party members, and proposed time limits (of no more than two years) on the bringing of disciplinary charges.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lang w:val="en-GB"/>
        </w:rPr>
        <w:lastRenderedPageBreak/>
        <w:t>However, in early August 2016, it was announced that Ms Chakrabarti, who joined the Labour Party shortly after being appointed as Chair of the “independent” inquiry into antisemitism, had been nominated by the Labour Leader for a peerage, which she had accepted. The decision led Labour colleagues and other observers to question publicly the independence of the inquiry</w:t>
      </w:r>
      <w:r w:rsidRPr="00C82136">
        <w:rPr>
          <w:rStyle w:val="FootnoteReference"/>
          <w:rFonts w:asciiTheme="minorBidi" w:hAnsiTheme="minorBidi" w:cstheme="minorBidi"/>
          <w:sz w:val="28"/>
          <w:szCs w:val="28"/>
          <w:u w:val="none"/>
          <w:lang w:val="en-GB"/>
        </w:rPr>
        <w:footnoteReference w:id="47"/>
      </w:r>
      <w:r w:rsidR="00525482">
        <w:rPr>
          <w:rFonts w:asciiTheme="minorBidi" w:hAnsiTheme="minorBidi" w:cstheme="minorBidi"/>
          <w:sz w:val="28"/>
          <w:szCs w:val="28"/>
          <w:u w:val="none"/>
          <w:lang w:val="en-GB"/>
        </w:rPr>
        <w:t>.</w:t>
      </w: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lang w:val="en-GB"/>
        </w:rPr>
        <w:t>Further can</w:t>
      </w:r>
      <w:r w:rsidR="00731E8F">
        <w:rPr>
          <w:rFonts w:asciiTheme="minorBidi" w:hAnsiTheme="minorBidi" w:cstheme="minorBidi"/>
          <w:sz w:val="28"/>
          <w:szCs w:val="28"/>
          <w:u w:val="none"/>
          <w:lang w:val="en-GB"/>
        </w:rPr>
        <w:t>vassing of Labour members on an</w:t>
      </w:r>
      <w:r w:rsidRPr="00C82136">
        <w:rPr>
          <w:rFonts w:asciiTheme="minorBidi" w:hAnsiTheme="minorBidi" w:cstheme="minorBidi"/>
          <w:sz w:val="28"/>
          <w:szCs w:val="28"/>
          <w:u w:val="none"/>
          <w:lang w:val="en-GB"/>
        </w:rPr>
        <w:t>t</w:t>
      </w:r>
      <w:r w:rsidR="00B77AB1" w:rsidRPr="00C82136">
        <w:rPr>
          <w:rFonts w:asciiTheme="minorBidi" w:hAnsiTheme="minorBidi" w:cstheme="minorBidi"/>
          <w:sz w:val="28"/>
          <w:szCs w:val="28"/>
          <w:u w:val="none"/>
          <w:lang w:val="en-GB"/>
        </w:rPr>
        <w:t>i</w:t>
      </w:r>
      <w:r w:rsidRPr="00C82136">
        <w:rPr>
          <w:rFonts w:asciiTheme="minorBidi" w:hAnsiTheme="minorBidi" w:cstheme="minorBidi"/>
          <w:sz w:val="28"/>
          <w:szCs w:val="28"/>
          <w:u w:val="none"/>
          <w:lang w:val="en-GB"/>
        </w:rPr>
        <w:t>semitism has taken place and some appeared divided over whether they felt that media coverage was reflective of a genuine problem within their Party, or simply a way of attacking Mr Corbyn’s leadership.  Only one in 20 members surveyed by YouGov for The Times believed that antisemitism was a bigger problem in Labour than in other parties.  Almost half (49%) believed that Labour did not have a problem with antisemitism, and that it had been created by the press and Jeremy Corbyn’s opponents to attack him (the Livingstone Formulation again).  Around a third agreed that the issue was being used to attack Mr Corbyn, but also felt that antisemitism was a problem within the Labour Party</w:t>
      </w:r>
      <w:r w:rsidRPr="00C82136">
        <w:rPr>
          <w:rStyle w:val="FootnoteReference"/>
          <w:rFonts w:asciiTheme="minorBidi" w:hAnsiTheme="minorBidi" w:cstheme="minorBidi"/>
          <w:sz w:val="28"/>
          <w:szCs w:val="28"/>
          <w:u w:val="none"/>
          <w:lang w:val="en-GB"/>
        </w:rPr>
        <w:footnoteReference w:id="48"/>
      </w:r>
      <w:r w:rsidRPr="00C82136">
        <w:rPr>
          <w:rFonts w:asciiTheme="minorBidi" w:hAnsiTheme="minorBidi" w:cstheme="minorBidi"/>
          <w:sz w:val="28"/>
          <w:szCs w:val="28"/>
          <w:u w:val="none"/>
          <w:lang w:val="en-GB"/>
        </w:rPr>
        <w:t xml:space="preserve">.  A further poll of Labour members who </w:t>
      </w:r>
      <w:r w:rsidRPr="00C82136">
        <w:rPr>
          <w:rFonts w:asciiTheme="minorBidi" w:hAnsiTheme="minorBidi" w:cstheme="minorBidi"/>
          <w:sz w:val="28"/>
          <w:szCs w:val="28"/>
          <w:u w:val="none"/>
          <w:lang w:val="en-GB"/>
        </w:rPr>
        <w:lastRenderedPageBreak/>
        <w:t>joined after the 2015 General Election found even greater support for the notion that the antisemitism row had been fabricated by Mr Corbyn’s detractors, with 55% of respondents agreeing with the notion that antisemitism within their Party was “not a serious problem at all, and was being hyped up to undermine Labour and Jeremy Corbyn, or to stifle legitimate criticism of Israel</w:t>
      </w:r>
      <w:r w:rsidR="00D83D29">
        <w:rPr>
          <w:rFonts w:asciiTheme="minorBidi" w:hAnsiTheme="minorBidi" w:cstheme="minorBidi"/>
          <w:sz w:val="28"/>
          <w:szCs w:val="28"/>
          <w:u w:val="none"/>
          <w:lang w:val="en-GB"/>
        </w:rPr>
        <w:t>.</w:t>
      </w:r>
      <w:r w:rsidRPr="00C82136">
        <w:rPr>
          <w:rFonts w:asciiTheme="minorBidi" w:hAnsiTheme="minorBidi" w:cstheme="minorBidi"/>
          <w:sz w:val="28"/>
          <w:szCs w:val="28"/>
          <w:u w:val="none"/>
          <w:lang w:val="en-GB"/>
        </w:rPr>
        <w:t>”  Around a third thought that it was a genuine problem, but that its extent was being “deliberately exaggerated to damage Labour and Jeremy Corbyn, or to stifle criticism of Israel”; and only 9% agreed that antisemitism was “a serious and genuine problem that the party leadership needed to take urgent action to address.”</w:t>
      </w:r>
      <w:r w:rsidRPr="00C82136">
        <w:rPr>
          <w:rStyle w:val="FootnoteReference"/>
          <w:rFonts w:asciiTheme="minorBidi" w:hAnsiTheme="minorBidi" w:cstheme="minorBidi"/>
          <w:sz w:val="28"/>
          <w:szCs w:val="28"/>
          <w:u w:val="none"/>
          <w:lang w:val="en-GB"/>
        </w:rPr>
        <w:footnoteReference w:id="49"/>
      </w:r>
    </w:p>
    <w:p w:rsidR="001E429B" w:rsidRPr="00C82136" w:rsidRDefault="001E429B" w:rsidP="00C82136">
      <w:pPr>
        <w:spacing w:line="480" w:lineRule="auto"/>
        <w:jc w:val="both"/>
        <w:rPr>
          <w:rFonts w:asciiTheme="minorBidi" w:hAnsiTheme="minorBidi" w:cstheme="minorBidi"/>
          <w:b/>
          <w:bCs/>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t xml:space="preserve">Jeremy Corbyn.   </w:t>
      </w:r>
      <w:r w:rsidRPr="00C82136">
        <w:rPr>
          <w:rFonts w:asciiTheme="minorBidi" w:hAnsiTheme="minorBidi" w:cstheme="minorBidi"/>
          <w:sz w:val="28"/>
          <w:szCs w:val="28"/>
          <w:u w:val="none"/>
          <w:lang w:val="en-GB"/>
        </w:rPr>
        <w:t>It has been well documented</w:t>
      </w:r>
      <w:r w:rsidRPr="00C82136">
        <w:rPr>
          <w:rStyle w:val="FootnoteReference"/>
          <w:rFonts w:asciiTheme="minorBidi" w:hAnsiTheme="minorBidi" w:cstheme="minorBidi"/>
          <w:sz w:val="28"/>
          <w:szCs w:val="28"/>
          <w:u w:val="none"/>
          <w:lang w:val="en-GB"/>
        </w:rPr>
        <w:footnoteReference w:id="50"/>
      </w:r>
      <w:r w:rsidRPr="00C82136">
        <w:rPr>
          <w:rFonts w:asciiTheme="minorBidi" w:hAnsiTheme="minorBidi" w:cstheme="minorBidi"/>
          <w:sz w:val="28"/>
          <w:szCs w:val="28"/>
          <w:u w:val="none"/>
          <w:lang w:val="en-GB"/>
        </w:rPr>
        <w:t xml:space="preserve"> that Jeremy Corbyn previously called Hezbollah “friends” and said Hamas, also his “friends,” were devoted “to long-term peace and social justice.”  (He later said he regretted using that language.)  Of equal concern was when he invited the Islamist leader Raed Salah, who has accused Jews of killing Christian children to drink their blood, to Parliament, and opposed his extradition</w:t>
      </w:r>
      <w:r w:rsidR="00D83D29">
        <w:rPr>
          <w:rFonts w:asciiTheme="minorBidi" w:hAnsiTheme="minorBidi" w:cstheme="minorBidi"/>
          <w:sz w:val="28"/>
          <w:szCs w:val="28"/>
          <w:u w:val="none"/>
          <w:lang w:val="en-GB"/>
        </w:rPr>
        <w:t xml:space="preserve"> from the UK</w:t>
      </w:r>
      <w:r w:rsidRPr="00C82136">
        <w:rPr>
          <w:rFonts w:asciiTheme="minorBidi" w:hAnsiTheme="minorBidi" w:cstheme="minorBidi"/>
          <w:sz w:val="28"/>
          <w:szCs w:val="28"/>
          <w:u w:val="none"/>
          <w:lang w:val="en-GB"/>
        </w:rPr>
        <w:t xml:space="preserve">.  The Labour </w:t>
      </w:r>
      <w:r w:rsidRPr="00C82136">
        <w:rPr>
          <w:rFonts w:asciiTheme="minorBidi" w:hAnsiTheme="minorBidi" w:cstheme="minorBidi"/>
          <w:sz w:val="28"/>
          <w:szCs w:val="28"/>
          <w:u w:val="none"/>
          <w:lang w:val="en-GB"/>
        </w:rPr>
        <w:lastRenderedPageBreak/>
        <w:t xml:space="preserve">Party leader is also a patron of the Palestine Solidarity Campaign and an early supporter of the Boycott, Divestment, and Sanctions (BDS) movement.  His office now maintains that he does not support BDS.  The consensus in Labour Party circles (as stated above) is that the antisemitism crisis is a cynical political attack on Jeremy Corbyn because he supports the Palestinian cause.  The Labour leadership knows it has a problem, but they consider it a political, not a moral issue.  The other concern is not that Jeremy Corbyn is necessarily antisemitic himself, </w:t>
      </w:r>
      <w:r w:rsidRPr="00C82136">
        <w:rPr>
          <w:rFonts w:asciiTheme="minorBidi" w:eastAsia="Times New Roman" w:hAnsiTheme="minorBidi" w:cstheme="minorBidi"/>
          <w:sz w:val="28"/>
          <w:szCs w:val="28"/>
          <w:u w:val="none"/>
          <w:lang w:val="en-GB" w:eastAsia="en-US" w:bidi="he-IL"/>
        </w:rPr>
        <w:t>but t</w:t>
      </w:r>
      <w:r w:rsidRPr="00C82136">
        <w:rPr>
          <w:rFonts w:asciiTheme="minorBidi" w:eastAsia="Times New Roman" w:hAnsiTheme="minorBidi" w:cstheme="minorBidi"/>
          <w:sz w:val="28"/>
          <w:szCs w:val="28"/>
          <w:u w:val="none"/>
          <w:lang w:val="en-GB" w:bidi="he-IL"/>
        </w:rPr>
        <w:t>hat he has a record of condoning</w:t>
      </w:r>
      <w:r w:rsidRPr="00C82136">
        <w:rPr>
          <w:rFonts w:asciiTheme="minorBidi" w:eastAsia="Times New Roman" w:hAnsiTheme="minorBidi" w:cstheme="minorBidi"/>
          <w:sz w:val="28"/>
          <w:szCs w:val="28"/>
          <w:u w:val="none"/>
          <w:lang w:val="en-GB" w:eastAsia="en-US" w:bidi="he-IL"/>
        </w:rPr>
        <w:t xml:space="preserve"> others when it comes</w:t>
      </w:r>
      <w:r w:rsidRPr="00C82136">
        <w:rPr>
          <w:rFonts w:asciiTheme="minorBidi" w:hAnsiTheme="minorBidi" w:cstheme="minorBidi"/>
          <w:sz w:val="28"/>
          <w:szCs w:val="28"/>
          <w:u w:val="none"/>
          <w:lang w:val="en-GB"/>
        </w:rPr>
        <w:t xml:space="preserve"> to the antisemitic criticism of Israel.  He also has an absolute personal conviction that he is an anti-racist and loathes the extremist nationalist identity politics that gave us Nazism.  Therefore, in his eyes it is impossible for him to be antisemitic.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The fact that he also promotes or certainly does not prevent discourse with these types of organisations, who denounce the right of Israel to exist is concerning.  In this sense he is legitimizing an approach that normalizes dialogue with terrorist groups.  Although he set a precedent with his links to the Irish Republican Army leadership (another terrorist organisation), therefore his actions are hardly unexpected.  </w:t>
      </w:r>
    </w:p>
    <w:p w:rsidR="00294E64" w:rsidRPr="00C82136" w:rsidRDefault="00294E64" w:rsidP="00C82136">
      <w:pPr>
        <w:spacing w:line="480" w:lineRule="auto"/>
        <w:jc w:val="both"/>
        <w:rPr>
          <w:rFonts w:asciiTheme="minorBidi" w:hAnsiTheme="minorBidi" w:cstheme="minorBidi"/>
          <w:color w:val="000000" w:themeColor="text1"/>
          <w:sz w:val="28"/>
          <w:szCs w:val="28"/>
          <w:u w:val="none"/>
          <w:lang w:val="en-GB"/>
        </w:rPr>
      </w:pPr>
      <w:r w:rsidRPr="00C82136">
        <w:rPr>
          <w:rFonts w:asciiTheme="minorBidi" w:hAnsiTheme="minorBidi" w:cstheme="minorBidi"/>
          <w:sz w:val="28"/>
          <w:szCs w:val="28"/>
          <w:u w:val="none"/>
          <w:lang w:val="en-GB"/>
        </w:rPr>
        <w:lastRenderedPageBreak/>
        <w:t xml:space="preserve">However, he could help to fundamentally change the attitude within the Party, with a change of approach.  If he is a fully convicted anti-racist and pacifist, he should focus on bringing together all those in Israel and the Palestinian Authorities who promote peace and mutual recognition.  There are a multitude of organisations including </w:t>
      </w:r>
      <w:r w:rsidRPr="00C82136">
        <w:rPr>
          <w:rFonts w:asciiTheme="minorBidi" w:hAnsiTheme="minorBidi" w:cstheme="minorBidi"/>
          <w:color w:val="000000" w:themeColor="text1"/>
          <w:sz w:val="28"/>
          <w:szCs w:val="28"/>
          <w:u w:val="none"/>
          <w:lang w:val="en-GB"/>
        </w:rPr>
        <w:t xml:space="preserve">the Alliance for Middle East Peace, Darkenu, Zimam Palestine, Taghyeer Movement, Roots / Shorashim, the Blue-White Future Group, Parents Circle – Families Forum (PCFF), MEET, The Peres Centre for Peace, the Abraham Fund, the Geneva Initiative and many others.  Yet, as Denis </w:t>
      </w:r>
      <w:r w:rsidRPr="00C82136">
        <w:rPr>
          <w:rFonts w:asciiTheme="minorBidi" w:eastAsiaTheme="minorHAnsi" w:hAnsiTheme="minorBidi" w:cstheme="minorBidi"/>
          <w:noProof/>
          <w:color w:val="000000" w:themeColor="text1"/>
          <w:sz w:val="28"/>
          <w:szCs w:val="28"/>
          <w:u w:val="none"/>
          <w:lang w:val="en-GB"/>
        </w:rPr>
        <w:t>MacShane</w:t>
      </w:r>
      <w:r w:rsidR="00D83D29">
        <w:rPr>
          <w:rFonts w:asciiTheme="minorBidi" w:eastAsiaTheme="minorHAnsi" w:hAnsiTheme="minorBidi" w:cstheme="minorBidi"/>
          <w:noProof/>
          <w:color w:val="000000" w:themeColor="text1"/>
          <w:sz w:val="28"/>
          <w:szCs w:val="28"/>
          <w:u w:val="none"/>
          <w:lang w:val="en-GB"/>
        </w:rPr>
        <w:t xml:space="preserve"> (a former Labour MP)</w:t>
      </w:r>
      <w:r w:rsidRPr="00C82136">
        <w:rPr>
          <w:rFonts w:asciiTheme="minorBidi" w:eastAsiaTheme="minorHAnsi" w:hAnsiTheme="minorBidi" w:cstheme="minorBidi"/>
          <w:noProof/>
          <w:color w:val="000000" w:themeColor="text1"/>
          <w:sz w:val="28"/>
          <w:szCs w:val="28"/>
          <w:u w:val="none"/>
          <w:lang w:val="en-GB"/>
        </w:rPr>
        <w:t xml:space="preserve"> </w:t>
      </w:r>
      <w:r w:rsidRPr="00C82136">
        <w:rPr>
          <w:rFonts w:asciiTheme="minorBidi" w:hAnsiTheme="minorBidi" w:cstheme="minorBidi"/>
          <w:color w:val="000000" w:themeColor="text1"/>
          <w:sz w:val="28"/>
          <w:szCs w:val="28"/>
          <w:u w:val="none"/>
          <w:lang w:val="en-GB"/>
        </w:rPr>
        <w:t>points out</w:t>
      </w:r>
      <w:r w:rsidRPr="00C82136">
        <w:rPr>
          <w:rStyle w:val="FootnoteReference"/>
          <w:rFonts w:asciiTheme="minorBidi" w:eastAsiaTheme="minorHAnsi" w:hAnsiTheme="minorBidi" w:cstheme="minorBidi"/>
          <w:noProof/>
          <w:color w:val="000000" w:themeColor="text1"/>
          <w:sz w:val="28"/>
          <w:szCs w:val="28"/>
          <w:u w:val="none"/>
          <w:lang w:val="en-GB"/>
        </w:rPr>
        <w:footnoteReference w:id="51"/>
      </w:r>
      <w:r w:rsidRPr="00C82136">
        <w:rPr>
          <w:rFonts w:asciiTheme="minorBidi" w:hAnsiTheme="minorBidi" w:cstheme="minorBidi"/>
          <w:color w:val="000000" w:themeColor="text1"/>
          <w:sz w:val="28"/>
          <w:szCs w:val="28"/>
          <w:u w:val="none"/>
          <w:lang w:val="en-GB"/>
        </w:rPr>
        <w:t>, there is a shuttle service of trips to the West Bank for MPs to hear the Palestinian point of view.  By contrast, Israeli public diplomacy is weak and relies too much on preaching to the already converted in the Jewish community.  In nearly two decades as an MP, had he wished, he could have taken the opportunity to regularly visit the West Bank.  By contrast, he was never once asked to undertake a trip Israel on behalf of the Party.  Therefore, reaching out to all those who share true Labour values would be a good start and a totemic gesture.</w:t>
      </w:r>
    </w:p>
    <w:p w:rsidR="00294E64" w:rsidRPr="00C82136" w:rsidRDefault="00294E64" w:rsidP="00C82136">
      <w:pPr>
        <w:spacing w:line="480" w:lineRule="auto"/>
        <w:jc w:val="both"/>
        <w:rPr>
          <w:rFonts w:asciiTheme="minorBidi" w:hAnsiTheme="minorBidi" w:cstheme="minorBidi"/>
          <w:color w:val="000000" w:themeColor="text1"/>
          <w:sz w:val="28"/>
          <w:szCs w:val="28"/>
          <w:u w:val="none"/>
          <w:lang w:val="en-GB"/>
        </w:rPr>
      </w:pPr>
    </w:p>
    <w:p w:rsidR="00294E64" w:rsidRPr="00C82136" w:rsidRDefault="00294E64" w:rsidP="00C82136">
      <w:pPr>
        <w:spacing w:line="480" w:lineRule="auto"/>
        <w:jc w:val="both"/>
        <w:rPr>
          <w:rFonts w:asciiTheme="minorBidi" w:hAnsiTheme="minorBidi" w:cstheme="minorBidi"/>
          <w:color w:val="000000"/>
          <w:sz w:val="28"/>
          <w:szCs w:val="28"/>
          <w:shd w:val="clear" w:color="auto" w:fill="FFFFFF"/>
          <w:lang w:val="en-GB"/>
        </w:rPr>
      </w:pPr>
      <w:r w:rsidRPr="00C82136">
        <w:rPr>
          <w:rFonts w:asciiTheme="minorBidi" w:hAnsiTheme="minorBidi" w:cstheme="minorBidi"/>
          <w:b/>
          <w:bCs/>
          <w:color w:val="222222"/>
          <w:sz w:val="28"/>
          <w:szCs w:val="28"/>
          <w:u w:val="none"/>
          <w:shd w:val="clear" w:color="auto" w:fill="FFFFFF"/>
          <w:lang w:val="en-GB"/>
        </w:rPr>
        <w:lastRenderedPageBreak/>
        <w:t>BDS.</w:t>
      </w:r>
      <w:r w:rsidRPr="00C82136">
        <w:rPr>
          <w:rFonts w:asciiTheme="minorBidi" w:hAnsiTheme="minorBidi" w:cstheme="minorBidi"/>
          <w:color w:val="222222"/>
          <w:sz w:val="28"/>
          <w:szCs w:val="28"/>
          <w:u w:val="none"/>
          <w:shd w:val="clear" w:color="auto" w:fill="FFFFFF"/>
          <w:lang w:val="en-GB"/>
        </w:rPr>
        <w:t xml:space="preserve">  The founding of BDS in 2005, </w:t>
      </w:r>
      <w:r w:rsidRPr="00C82136">
        <w:rPr>
          <w:rFonts w:asciiTheme="minorBidi" w:hAnsiTheme="minorBidi" w:cstheme="minorBidi"/>
          <w:color w:val="121212"/>
          <w:sz w:val="28"/>
          <w:szCs w:val="28"/>
          <w:u w:val="none"/>
          <w:shd w:val="clear" w:color="auto" w:fill="FFFFFF"/>
          <w:lang w:val="en-GB"/>
        </w:rPr>
        <w:t>sought to take disparate campaigns to pressure Israel and united them around various demands for Palestinians.  It i</w:t>
      </w:r>
      <w:r w:rsidRPr="00C82136">
        <w:rPr>
          <w:rFonts w:asciiTheme="minorBidi" w:hAnsiTheme="minorBidi" w:cstheme="minorBidi"/>
          <w:sz w:val="28"/>
          <w:szCs w:val="28"/>
          <w:u w:val="none"/>
          <w:shd w:val="clear" w:color="auto" w:fill="FFFFFF"/>
          <w:lang w:val="en-GB"/>
        </w:rPr>
        <w:t>s traditionally active within University campuses where social liberalism and “openness to experience” are prevalent.  Whilst it is not necessarily antisemitic per se, it has been forced to ratify measures to</w:t>
      </w:r>
      <w:r w:rsidRPr="00C82136">
        <w:rPr>
          <w:rFonts w:asciiTheme="minorBidi" w:hAnsiTheme="minorBidi" w:cstheme="minorBidi"/>
          <w:sz w:val="28"/>
          <w:szCs w:val="28"/>
          <w:u w:val="none"/>
          <w:lang w:val="en-GB"/>
        </w:rPr>
        <w:t xml:space="preserve"> ensure its actions do not target Israeli citizens, particularly students.  It has also promised not to impact upon the provision of kosher food and religious items, and to safeguard a zero-tolerance approach to antisemitism/hostile environments during campus BDS debates.  However, whether this results in safe, inclusive learning environments remains to be seen. </w:t>
      </w: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p>
    <w:p w:rsidR="00294E64" w:rsidRPr="00C82136" w:rsidRDefault="00294E64"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shd w:val="clear" w:color="auto" w:fill="FFFFFF"/>
          <w:lang w:val="en-GB"/>
        </w:rPr>
        <w:t xml:space="preserve">At local government level, a number of councils have passed motions supporting BDS in boycotting goods originating from Israel </w:t>
      </w:r>
      <w:r w:rsidRPr="00C82136">
        <w:rPr>
          <w:rFonts w:asciiTheme="minorBidi" w:hAnsiTheme="minorBidi" w:cstheme="minorBidi"/>
          <w:sz w:val="28"/>
          <w:szCs w:val="28"/>
          <w:u w:val="none"/>
          <w:lang w:val="en-GB"/>
        </w:rPr>
        <w:t xml:space="preserve">including </w:t>
      </w:r>
      <w:hyperlink r:id="rId39" w:tooltip="Leicester City Council" w:history="1">
        <w:r w:rsidRPr="00C82136">
          <w:rPr>
            <w:rFonts w:asciiTheme="minorBidi" w:hAnsiTheme="minorBidi" w:cstheme="minorBidi"/>
            <w:sz w:val="28"/>
            <w:szCs w:val="28"/>
            <w:u w:val="none"/>
            <w:shd w:val="clear" w:color="auto" w:fill="FFFFFF"/>
            <w:lang w:val="en-GB"/>
          </w:rPr>
          <w:t>Leicester City Council</w:t>
        </w:r>
      </w:hyperlink>
      <w:r w:rsidRPr="00C82136">
        <w:rPr>
          <w:rFonts w:asciiTheme="minorBidi" w:hAnsiTheme="minorBidi" w:cstheme="minorBidi"/>
          <w:sz w:val="28"/>
          <w:szCs w:val="28"/>
          <w:u w:val="none"/>
          <w:shd w:val="clear" w:color="auto" w:fill="FFFFFF"/>
          <w:lang w:val="en-GB"/>
        </w:rPr>
        <w:t xml:space="preserve"> (2014), </w:t>
      </w:r>
      <w:hyperlink r:id="rId40" w:tooltip="Swansea Council" w:history="1">
        <w:r w:rsidRPr="00C82136">
          <w:rPr>
            <w:rFonts w:asciiTheme="minorBidi" w:hAnsiTheme="minorBidi" w:cstheme="minorBidi"/>
            <w:sz w:val="28"/>
            <w:szCs w:val="28"/>
            <w:u w:val="none"/>
            <w:shd w:val="clear" w:color="auto" w:fill="FFFFFF"/>
            <w:lang w:val="en-GB"/>
          </w:rPr>
          <w:t>Swansea Council</w:t>
        </w:r>
      </w:hyperlink>
      <w:r w:rsidRPr="00C82136">
        <w:rPr>
          <w:rFonts w:asciiTheme="minorBidi" w:hAnsiTheme="minorBidi" w:cstheme="minorBidi"/>
          <w:sz w:val="28"/>
          <w:szCs w:val="28"/>
          <w:u w:val="none"/>
          <w:shd w:val="clear" w:color="auto" w:fill="FFFFFF"/>
          <w:lang w:val="en-GB"/>
        </w:rPr>
        <w:t xml:space="preserve"> (2010), and </w:t>
      </w:r>
      <w:hyperlink r:id="rId41" w:tooltip="Gwynedd Council" w:history="1">
        <w:r w:rsidRPr="00C82136">
          <w:rPr>
            <w:rFonts w:asciiTheme="minorBidi" w:hAnsiTheme="minorBidi" w:cstheme="minorBidi"/>
            <w:sz w:val="28"/>
            <w:szCs w:val="28"/>
            <w:u w:val="none"/>
            <w:shd w:val="clear" w:color="auto" w:fill="FFFFFF"/>
            <w:lang w:val="en-GB"/>
          </w:rPr>
          <w:t>Gwynedd Council</w:t>
        </w:r>
      </w:hyperlink>
      <w:r w:rsidRPr="00C82136">
        <w:rPr>
          <w:rFonts w:asciiTheme="minorBidi" w:hAnsiTheme="minorBidi" w:cstheme="minorBidi"/>
          <w:sz w:val="28"/>
          <w:szCs w:val="28"/>
          <w:u w:val="none"/>
          <w:shd w:val="clear" w:color="auto" w:fill="FFFFFF"/>
          <w:lang w:val="en-GB"/>
        </w:rPr>
        <w:t xml:space="preserve"> (2014).  Legal action against the councils brought by Jewish Human Rights Watch (JHRW) was subsequently dismissed by both the </w:t>
      </w:r>
      <w:hyperlink r:id="rId42" w:tooltip="High Court of Justice" w:history="1">
        <w:r w:rsidRPr="00C82136">
          <w:rPr>
            <w:rFonts w:asciiTheme="minorBidi" w:hAnsiTheme="minorBidi" w:cstheme="minorBidi"/>
            <w:sz w:val="28"/>
            <w:szCs w:val="28"/>
            <w:u w:val="none"/>
            <w:shd w:val="clear" w:color="auto" w:fill="FFFFFF"/>
            <w:lang w:val="en-GB"/>
          </w:rPr>
          <w:t>High Court</w:t>
        </w:r>
      </w:hyperlink>
      <w:r w:rsidRPr="00C82136">
        <w:rPr>
          <w:rFonts w:asciiTheme="minorBidi" w:hAnsiTheme="minorBidi" w:cstheme="minorBidi"/>
          <w:sz w:val="28"/>
          <w:szCs w:val="28"/>
          <w:u w:val="none"/>
          <w:shd w:val="clear" w:color="auto" w:fill="FFFFFF"/>
          <w:lang w:val="en-GB"/>
        </w:rPr>
        <w:t xml:space="preserve"> and then the </w:t>
      </w:r>
      <w:hyperlink r:id="rId43" w:tooltip="Court of Appeal" w:history="1">
        <w:r w:rsidRPr="00C82136">
          <w:rPr>
            <w:rFonts w:asciiTheme="minorBidi" w:hAnsiTheme="minorBidi" w:cstheme="minorBidi"/>
            <w:sz w:val="28"/>
            <w:szCs w:val="28"/>
            <w:u w:val="none"/>
            <w:shd w:val="clear" w:color="auto" w:fill="FFFFFF"/>
            <w:lang w:val="en-GB"/>
          </w:rPr>
          <w:t>Court of Appeal</w:t>
        </w:r>
      </w:hyperlink>
      <w:r w:rsidRPr="00C82136">
        <w:rPr>
          <w:rFonts w:asciiTheme="minorBidi" w:hAnsiTheme="minorBidi" w:cstheme="minorBidi"/>
          <w:sz w:val="28"/>
          <w:szCs w:val="28"/>
          <w:u w:val="none"/>
          <w:shd w:val="clear" w:color="auto" w:fill="FFFFFF"/>
          <w:lang w:val="en-GB"/>
        </w:rPr>
        <w:t xml:space="preserve"> in July 2018.</w:t>
      </w:r>
      <w:r w:rsidRPr="00C82136">
        <w:rPr>
          <w:rFonts w:asciiTheme="minorBidi" w:hAnsiTheme="minorBidi" w:cstheme="minorBidi"/>
          <w:sz w:val="28"/>
          <w:szCs w:val="28"/>
          <w:u w:val="none"/>
          <w:shd w:val="clear" w:color="auto" w:fill="FFFFFF"/>
          <w:vertAlign w:val="superscript"/>
          <w:lang w:val="en-GB"/>
        </w:rPr>
        <w:t xml:space="preserve"> </w:t>
      </w:r>
      <w:r w:rsidRPr="00C82136">
        <w:rPr>
          <w:rFonts w:asciiTheme="minorBidi" w:hAnsiTheme="minorBidi" w:cstheme="minorBidi"/>
          <w:sz w:val="28"/>
          <w:szCs w:val="28"/>
          <w:u w:val="none"/>
          <w:shd w:val="clear" w:color="auto" w:fill="FFFFFF"/>
          <w:lang w:val="en-GB"/>
        </w:rPr>
        <w:t xml:space="preserve"> The councils were also cleared of antisemitism over the Israeli goods boycott.  This had been preceded in February 2016, by the British government banning the boycotts of Israeli goods by public authorities, stating they would face severe penalties should </w:t>
      </w:r>
      <w:r w:rsidRPr="00C82136">
        <w:rPr>
          <w:rFonts w:asciiTheme="minorBidi" w:hAnsiTheme="minorBidi" w:cstheme="minorBidi"/>
          <w:sz w:val="28"/>
          <w:szCs w:val="28"/>
          <w:u w:val="none"/>
          <w:shd w:val="clear" w:color="auto" w:fill="FFFFFF"/>
          <w:lang w:val="en-GB"/>
        </w:rPr>
        <w:lastRenderedPageBreak/>
        <w:t>they take such measures, as the government deemed these boycotts damaging to community cohesion and Britain's national security.</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The rationale put forward by these councils was </w:t>
      </w:r>
      <w:r w:rsidRPr="00C82136">
        <w:rPr>
          <w:rFonts w:asciiTheme="minorBidi" w:hAnsiTheme="minorBidi" w:cstheme="minorBidi"/>
          <w:i/>
          <w:iCs/>
          <w:sz w:val="28"/>
          <w:szCs w:val="28"/>
          <w:u w:val="none"/>
          <w:lang w:val="en-GB"/>
        </w:rPr>
        <w:t>inter alia</w:t>
      </w:r>
      <w:r w:rsidRPr="00C82136">
        <w:rPr>
          <w:rFonts w:asciiTheme="minorBidi" w:hAnsiTheme="minorBidi" w:cstheme="minorBidi"/>
          <w:sz w:val="28"/>
          <w:szCs w:val="28"/>
          <w:u w:val="none"/>
          <w:lang w:val="en-GB"/>
        </w:rPr>
        <w:t>, the Israeli military action in the Gaza strip and their views on the Israeli settlements in the West Bank.  Two out of the three councils are Labour led, while Gwynedd has been held by Plaid Cymru (a Welsh Nationalist party).   Leicester City Council felt that it had a right to represent the views of its electorate, which has a diverse, cosmopolitan population with some large minority religious groupings.</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B77AB1"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However,</w:t>
      </w:r>
      <w:r w:rsidR="00294E64" w:rsidRPr="00C82136">
        <w:rPr>
          <w:rFonts w:asciiTheme="minorBidi" w:hAnsiTheme="minorBidi" w:cstheme="minorBidi"/>
          <w:sz w:val="28"/>
          <w:szCs w:val="28"/>
          <w:u w:val="none"/>
          <w:lang w:val="en-GB"/>
        </w:rPr>
        <w:t xml:space="preserve"> no one else has followed suit, which suggests that these councils did so because of the views of </w:t>
      </w:r>
      <w:r w:rsidRPr="00C82136">
        <w:rPr>
          <w:rFonts w:asciiTheme="minorBidi" w:hAnsiTheme="minorBidi" w:cstheme="minorBidi"/>
          <w:sz w:val="28"/>
          <w:szCs w:val="28"/>
          <w:u w:val="none"/>
          <w:lang w:val="en-GB"/>
        </w:rPr>
        <w:t>councillors</w:t>
      </w:r>
      <w:r w:rsidR="00294E64" w:rsidRPr="00C82136">
        <w:rPr>
          <w:rFonts w:asciiTheme="minorBidi" w:hAnsiTheme="minorBidi" w:cstheme="minorBidi"/>
          <w:sz w:val="28"/>
          <w:szCs w:val="28"/>
          <w:u w:val="none"/>
          <w:lang w:val="en-GB"/>
        </w:rPr>
        <w:t xml:space="preserve"> who felt compelled to pursue the action and/or they were acting on behalf of their electorate.  Given there are over </w:t>
      </w:r>
      <w:hyperlink r:id="rId44" w:anchor="fullreport" w:history="1"/>
      <w:r w:rsidR="00294E64" w:rsidRPr="00C82136">
        <w:rPr>
          <w:rFonts w:asciiTheme="minorBidi" w:hAnsiTheme="minorBidi" w:cstheme="minorBidi"/>
          <w:sz w:val="28"/>
          <w:szCs w:val="28"/>
          <w:u w:val="none"/>
          <w:shd w:val="clear" w:color="auto" w:fill="FFFFFF"/>
          <w:lang w:val="en-GB"/>
        </w:rPr>
        <w:t xml:space="preserve">418 </w:t>
      </w:r>
      <w:hyperlink r:id="rId45" w:anchor="fullreport" w:history="1">
        <w:r w:rsidR="00294E64" w:rsidRPr="00C82136">
          <w:rPr>
            <w:rFonts w:asciiTheme="minorBidi" w:hAnsiTheme="minorBidi" w:cstheme="minorBidi"/>
            <w:sz w:val="28"/>
            <w:szCs w:val="28"/>
            <w:u w:val="none"/>
            <w:shd w:val="clear" w:color="auto" w:fill="FFFFFF"/>
            <w:lang w:val="en-GB"/>
          </w:rPr>
          <w:t>principal</w:t>
        </w:r>
      </w:hyperlink>
      <w:hyperlink r:id="rId46" w:anchor="fullreport" w:history="1">
        <w:r w:rsidR="00294E64" w:rsidRPr="00C82136">
          <w:rPr>
            <w:rFonts w:asciiTheme="minorBidi" w:hAnsiTheme="minorBidi" w:cstheme="minorBidi"/>
            <w:sz w:val="28"/>
            <w:szCs w:val="28"/>
            <w:u w:val="none"/>
            <w:lang w:val="en-GB"/>
          </w:rPr>
          <w:t xml:space="preserve"> councils (unitary, upper and second tier) in the UK</w:t>
        </w:r>
      </w:hyperlink>
      <w:r w:rsidR="00294E64" w:rsidRPr="00C82136">
        <w:rPr>
          <w:rStyle w:val="FootnoteReference"/>
          <w:rFonts w:asciiTheme="minorBidi" w:hAnsiTheme="minorBidi" w:cstheme="minorBidi"/>
          <w:sz w:val="28"/>
          <w:szCs w:val="28"/>
          <w:u w:val="none"/>
          <w:shd w:val="clear" w:color="auto" w:fill="FFFFFF"/>
          <w:lang w:val="en-GB"/>
        </w:rPr>
        <w:footnoteReference w:id="52"/>
      </w:r>
      <w:r w:rsidR="00294E64" w:rsidRPr="00C82136">
        <w:rPr>
          <w:rFonts w:asciiTheme="minorBidi" w:hAnsiTheme="minorBidi" w:cstheme="minorBidi"/>
          <w:sz w:val="28"/>
          <w:szCs w:val="28"/>
          <w:u w:val="none"/>
          <w:shd w:val="clear" w:color="auto" w:fill="FFFFFF"/>
          <w:lang w:val="en-GB"/>
        </w:rPr>
        <w:t>, this puts the level of official BDS support within the local government in perspective.</w:t>
      </w: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b/>
          <w:bCs/>
          <w:sz w:val="28"/>
          <w:szCs w:val="28"/>
          <w:u w:val="none"/>
          <w:lang w:val="en-GB"/>
        </w:rPr>
        <w:lastRenderedPageBreak/>
        <w:t>UK Government Stance.</w:t>
      </w:r>
      <w:r w:rsidRPr="00C82136">
        <w:rPr>
          <w:rFonts w:asciiTheme="minorBidi" w:hAnsiTheme="minorBidi" w:cstheme="minorBidi"/>
          <w:sz w:val="28"/>
          <w:szCs w:val="28"/>
          <w:u w:val="none"/>
          <w:lang w:val="en-GB"/>
        </w:rPr>
        <w:t xml:space="preserve">  A key document on Antisemitism is the 2016 House of Commons Home Affairs Committee Report.  It was prompted by concerns of an increase in prejudice and violence against Jewish communities in the UK as well as an increase in far-right activity.  As a result, a number of key conclusions and recommendations were made that has helped to inform Government policy and assist the Jewish Diaspora within the UK.</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It deduced that people should not be prevented from criticising the Israel Government but any criticism had to be placed in context and not judged against double standards.  Whilst it was acknowledged that Zionist (or worse, Zio) is sometimes used as a term of abuse, ‘Zionism’ as a concept remains a valid discussion for debate.  Separately, it was noted that antisemitic reporting by some police forces in the UK is almost non-existent, despite there being in some cases thousands of Jewish people living within the community.  It recommended that the cause of this assumed under-reporting be investigated.  However, for those incidents that were reported, the actions by the authorities, including prosecutions was commended, as well the amount of direction and guidance promulgated on religious and racial hate crimes.  The engagement with Jewish communities, organisations, and funding of protection for </w:t>
      </w:r>
      <w:r w:rsidRPr="00C82136">
        <w:rPr>
          <w:rFonts w:asciiTheme="minorBidi" w:hAnsiTheme="minorBidi" w:cstheme="minorBidi"/>
          <w:sz w:val="28"/>
          <w:szCs w:val="28"/>
          <w:u w:val="none"/>
          <w:lang w:val="en-GB"/>
        </w:rPr>
        <w:lastRenderedPageBreak/>
        <w:t xml:space="preserve">synagogues was found to be extremely positive and should continue, as well as the Holocaust education and commemoration work.  It was recognised though that antisemitism had now, worryingly moved into political discourse and that the situation needed to be monitored closely by the Government, police and Crown Prosecution Service in order to ensure a zero-tolerance approach to this problem.  Social media also came in for particular criticism, particularly Twitter, after the significant number of malicious attacks on the British Jewish MP, Luciana Berger.  It was also determined that greater jurisdiction must be brought to bear by companies to remove this form of online hatred. </w:t>
      </w:r>
    </w:p>
    <w:p w:rsidR="00294E64" w:rsidRPr="00C82136" w:rsidRDefault="00294E64" w:rsidP="00C82136">
      <w:pPr>
        <w:spacing w:line="480" w:lineRule="auto"/>
        <w:jc w:val="both"/>
        <w:rPr>
          <w:rFonts w:asciiTheme="minorBidi" w:hAnsiTheme="minorBidi" w:cstheme="minorBidi"/>
          <w:sz w:val="28"/>
          <w:szCs w:val="28"/>
          <w:u w:val="none"/>
          <w:lang w:val="en-GB"/>
        </w:rPr>
      </w:pPr>
    </w:p>
    <w:p w:rsidR="00294E64" w:rsidRPr="00C82136" w:rsidRDefault="00294E64" w:rsidP="00C82136">
      <w:pPr>
        <w:spacing w:line="480" w:lineRule="auto"/>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Other Types of Hate Crime.</w:t>
      </w:r>
      <w:r w:rsidRPr="00C82136">
        <w:rPr>
          <w:rFonts w:asciiTheme="minorBidi" w:hAnsiTheme="minorBidi" w:cstheme="minorBidi"/>
          <w:sz w:val="28"/>
          <w:szCs w:val="28"/>
          <w:u w:val="none"/>
          <w:lang w:val="en-GB"/>
        </w:rPr>
        <w:t xml:space="preserve">  </w:t>
      </w:r>
      <w:r w:rsidRPr="00C82136">
        <w:rPr>
          <w:rFonts w:asciiTheme="minorBidi" w:eastAsia="Times New Roman" w:hAnsiTheme="minorBidi" w:cstheme="minorBidi"/>
          <w:color w:val="000000" w:themeColor="text1"/>
          <w:sz w:val="28"/>
          <w:szCs w:val="28"/>
          <w:u w:val="none"/>
          <w:lang w:val="en-GB" w:eastAsia="en-US" w:bidi="he-IL"/>
        </w:rPr>
        <w:t>To put antisemitic attacks into context, the number of recorded hate crimes in the UK has more than doubled in the past five years</w:t>
      </w:r>
      <w:r w:rsidRPr="00C82136">
        <w:rPr>
          <w:rStyle w:val="FootnoteReference"/>
          <w:rFonts w:asciiTheme="minorBidi" w:eastAsia="Times New Roman" w:hAnsiTheme="minorBidi" w:cstheme="minorBidi"/>
          <w:color w:val="000000" w:themeColor="text1"/>
          <w:sz w:val="28"/>
          <w:szCs w:val="28"/>
          <w:u w:val="none"/>
          <w:lang w:val="en-GB" w:eastAsia="en-US" w:bidi="he-IL"/>
        </w:rPr>
        <w:footnoteReference w:id="53"/>
      </w:r>
      <w:r w:rsidRPr="00C82136">
        <w:rPr>
          <w:rFonts w:asciiTheme="minorBidi" w:eastAsia="Times New Roman" w:hAnsiTheme="minorBidi" w:cstheme="minorBidi"/>
          <w:color w:val="000000" w:themeColor="text1"/>
          <w:sz w:val="28"/>
          <w:szCs w:val="28"/>
          <w:u w:val="none"/>
          <w:lang w:val="en-GB" w:eastAsia="en-US" w:bidi="he-IL"/>
        </w:rPr>
        <w:t>.  According to the Home Office this is likely to be related in part to Brexit sentiment, the spate of terrorist attacks in 2017 and improvements in the way police record hate crime.</w:t>
      </w:r>
    </w:p>
    <w:p w:rsidR="00D83D29" w:rsidRDefault="00294E64" w:rsidP="00C82136">
      <w:pPr>
        <w:shd w:val="clear" w:color="auto" w:fill="FFFFFF"/>
        <w:suppressAutoHyphens w:val="0"/>
        <w:spacing w:before="100" w:beforeAutospacing="1" w:after="100" w:afterAutospacing="1" w:line="480" w:lineRule="auto"/>
        <w:jc w:val="both"/>
        <w:rPr>
          <w:rFonts w:asciiTheme="minorBidi" w:hAnsiTheme="minorBidi" w:cstheme="minorBidi"/>
          <w:color w:val="121212"/>
          <w:sz w:val="28"/>
          <w:szCs w:val="28"/>
          <w:u w:val="none"/>
          <w:shd w:val="clear" w:color="auto" w:fill="FFFFFF"/>
          <w:lang w:val="en-GB"/>
        </w:rPr>
      </w:pPr>
      <w:r w:rsidRPr="00C82136">
        <w:rPr>
          <w:rFonts w:asciiTheme="minorBidi" w:eastAsia="Times New Roman" w:hAnsiTheme="minorBidi" w:cstheme="minorBidi"/>
          <w:color w:val="000000" w:themeColor="text1"/>
          <w:sz w:val="28"/>
          <w:szCs w:val="28"/>
          <w:u w:val="none"/>
          <w:lang w:val="en-GB" w:eastAsia="en-US" w:bidi="he-IL"/>
        </w:rPr>
        <w:lastRenderedPageBreak/>
        <w:t xml:space="preserve">Specifically, hate crime offences recorded by the police in England and Wales rose by 17% to 94,098 in the 12 months to March 2018. This represents an increase of 123% since 2012-13, when 42,255 hate crimes were recorded.  </w:t>
      </w:r>
      <w:r w:rsidRPr="00C82136">
        <w:rPr>
          <w:rFonts w:asciiTheme="minorBidi" w:hAnsiTheme="minorBidi" w:cstheme="minorBidi"/>
          <w:color w:val="000000" w:themeColor="text1"/>
          <w:sz w:val="28"/>
          <w:szCs w:val="28"/>
          <w:u w:val="none"/>
          <w:shd w:val="clear" w:color="auto" w:fill="FFFFFF"/>
          <w:lang w:val="en-GB"/>
        </w:rPr>
        <w:t xml:space="preserve">Religious hate crime increased by 40% in the two years to March 2018, to 8,336 incidents. The Home Office said this was likely to be due to offences after the </w:t>
      </w:r>
      <w:hyperlink r:id="rId47" w:history="1">
        <w:r w:rsidRPr="00C82136">
          <w:rPr>
            <w:rFonts w:asciiTheme="minorBidi" w:hAnsiTheme="minorBidi" w:cstheme="minorBidi"/>
            <w:color w:val="000000" w:themeColor="text1"/>
            <w:sz w:val="28"/>
            <w:szCs w:val="28"/>
            <w:u w:val="none"/>
            <w:shd w:val="clear" w:color="auto" w:fill="FFFFFF"/>
            <w:lang w:val="en-GB"/>
          </w:rPr>
          <w:t>Westminster</w:t>
        </w:r>
      </w:hyperlink>
      <w:r w:rsidRPr="00C82136">
        <w:rPr>
          <w:rFonts w:asciiTheme="minorBidi" w:hAnsiTheme="minorBidi" w:cstheme="minorBidi"/>
          <w:color w:val="000000" w:themeColor="text1"/>
          <w:sz w:val="28"/>
          <w:szCs w:val="28"/>
          <w:u w:val="none"/>
          <w:shd w:val="clear" w:color="auto" w:fill="FFFFFF"/>
          <w:lang w:val="en-GB"/>
        </w:rPr>
        <w:t xml:space="preserve">, </w:t>
      </w:r>
      <w:hyperlink r:id="rId48" w:history="1">
        <w:r w:rsidRPr="00C82136">
          <w:rPr>
            <w:rFonts w:asciiTheme="minorBidi" w:hAnsiTheme="minorBidi" w:cstheme="minorBidi"/>
            <w:color w:val="000000" w:themeColor="text1"/>
            <w:sz w:val="28"/>
            <w:szCs w:val="28"/>
            <w:u w:val="none"/>
            <w:shd w:val="clear" w:color="auto" w:fill="FFFFFF"/>
            <w:lang w:val="en-GB"/>
          </w:rPr>
          <w:t>London B</w:t>
        </w:r>
      </w:hyperlink>
      <w:hyperlink r:id="rId49" w:history="1">
        <w:r w:rsidRPr="00C82136">
          <w:rPr>
            <w:rFonts w:asciiTheme="minorBidi" w:hAnsiTheme="minorBidi" w:cstheme="minorBidi"/>
            <w:color w:val="000000" w:themeColor="text1"/>
            <w:sz w:val="28"/>
            <w:szCs w:val="28"/>
            <w:u w:val="none"/>
            <w:shd w:val="clear" w:color="auto" w:fill="FFFFFF"/>
            <w:lang w:val="en-GB"/>
          </w:rPr>
          <w:t>ridge</w:t>
        </w:r>
      </w:hyperlink>
      <w:r w:rsidRPr="00C82136">
        <w:rPr>
          <w:rFonts w:asciiTheme="minorBidi" w:hAnsiTheme="minorBidi" w:cstheme="minorBidi"/>
          <w:color w:val="000000" w:themeColor="text1"/>
          <w:sz w:val="28"/>
          <w:szCs w:val="28"/>
          <w:u w:val="none"/>
          <w:shd w:val="clear" w:color="auto" w:fill="FFFFFF"/>
          <w:lang w:val="en-GB"/>
        </w:rPr>
        <w:t xml:space="preserve"> and </w:t>
      </w:r>
      <w:hyperlink r:id="rId50" w:history="1">
        <w:r w:rsidRPr="00C82136">
          <w:rPr>
            <w:rFonts w:asciiTheme="minorBidi" w:hAnsiTheme="minorBidi" w:cstheme="minorBidi"/>
            <w:color w:val="000000" w:themeColor="text1"/>
            <w:sz w:val="28"/>
            <w:szCs w:val="28"/>
            <w:u w:val="none"/>
            <w:shd w:val="clear" w:color="auto" w:fill="FFFFFF"/>
            <w:lang w:val="en-GB"/>
          </w:rPr>
          <w:t>Manchester Arena</w:t>
        </w:r>
      </w:hyperlink>
      <w:r w:rsidRPr="00C82136">
        <w:rPr>
          <w:rFonts w:asciiTheme="minorBidi" w:hAnsiTheme="minorBidi" w:cstheme="minorBidi"/>
          <w:color w:val="000000" w:themeColor="text1"/>
          <w:sz w:val="28"/>
          <w:szCs w:val="28"/>
          <w:u w:val="none"/>
          <w:shd w:val="clear" w:color="auto" w:fill="FFFFFF"/>
          <w:lang w:val="en-GB"/>
        </w:rPr>
        <w:t xml:space="preserve"> terrorist attacks.</w:t>
      </w:r>
      <w:r w:rsidRPr="00C82136">
        <w:rPr>
          <w:rFonts w:asciiTheme="minorBidi" w:eastAsia="Times New Roman" w:hAnsiTheme="minorBidi" w:cstheme="minorBidi"/>
          <w:color w:val="000000" w:themeColor="text1"/>
          <w:sz w:val="28"/>
          <w:szCs w:val="28"/>
          <w:u w:val="none"/>
          <w:lang w:val="en-GB" w:eastAsia="en-US" w:bidi="he-IL"/>
        </w:rPr>
        <w:t xml:space="preserve">  Indeed, </w:t>
      </w:r>
      <w:r w:rsidRPr="00C82136">
        <w:rPr>
          <w:rFonts w:asciiTheme="minorBidi" w:hAnsiTheme="minorBidi" w:cstheme="minorBidi"/>
          <w:color w:val="121212"/>
          <w:sz w:val="28"/>
          <w:szCs w:val="28"/>
          <w:u w:val="none"/>
          <w:shd w:val="clear" w:color="auto" w:fill="FFFFFF"/>
          <w:lang w:val="en-GB"/>
        </w:rPr>
        <w:t>Religion was the motivating factor in 9% of recorded hate crimes, while race was the major factor in 76% (71,251 incidents).  While the table below does not include figures from the London Metropolitan and Lancashire Police forces</w:t>
      </w:r>
      <w:r w:rsidR="00D83D29">
        <w:rPr>
          <w:rFonts w:asciiTheme="minorBidi" w:hAnsiTheme="minorBidi" w:cstheme="minorBidi"/>
          <w:color w:val="121212"/>
          <w:sz w:val="28"/>
          <w:szCs w:val="28"/>
          <w:u w:val="none"/>
          <w:shd w:val="clear" w:color="auto" w:fill="FFFFFF"/>
          <w:lang w:val="en-GB"/>
        </w:rPr>
        <w:t xml:space="preserve"> (sizeable data sources)</w:t>
      </w:r>
      <w:r w:rsidRPr="00C82136">
        <w:rPr>
          <w:rFonts w:asciiTheme="minorBidi" w:hAnsiTheme="minorBidi" w:cstheme="minorBidi"/>
          <w:color w:val="121212"/>
          <w:sz w:val="28"/>
          <w:szCs w:val="28"/>
          <w:u w:val="none"/>
          <w:shd w:val="clear" w:color="auto" w:fill="FFFFFF"/>
          <w:lang w:val="en-GB"/>
        </w:rPr>
        <w:t>, it indicates that the majority of religious hate crimes are directed at Muslim groups</w:t>
      </w:r>
      <w:r w:rsidR="00D83D29">
        <w:rPr>
          <w:rFonts w:asciiTheme="minorBidi" w:hAnsiTheme="minorBidi" w:cstheme="minorBidi"/>
          <w:color w:val="121212"/>
          <w:sz w:val="28"/>
          <w:szCs w:val="28"/>
          <w:u w:val="none"/>
          <w:shd w:val="clear" w:color="auto" w:fill="FFFFFF"/>
          <w:lang w:val="en-GB"/>
        </w:rPr>
        <w:t>.</w:t>
      </w:r>
    </w:p>
    <w:p w:rsidR="00D83D29" w:rsidRDefault="00D83D29" w:rsidP="00C82136">
      <w:pPr>
        <w:shd w:val="clear" w:color="auto" w:fill="FFFFFF"/>
        <w:suppressAutoHyphens w:val="0"/>
        <w:spacing w:before="100" w:beforeAutospacing="1" w:after="100" w:afterAutospacing="1" w:line="480" w:lineRule="auto"/>
        <w:jc w:val="both"/>
        <w:rPr>
          <w:rFonts w:asciiTheme="minorBidi" w:hAnsiTheme="minorBidi" w:cstheme="minorBidi"/>
          <w:color w:val="121212"/>
          <w:sz w:val="28"/>
          <w:szCs w:val="28"/>
          <w:u w:val="none"/>
          <w:shd w:val="clear" w:color="auto" w:fill="FFFFFF"/>
          <w:lang w:val="en-GB"/>
        </w:rPr>
      </w:pPr>
    </w:p>
    <w:p w:rsidR="00D83D29" w:rsidRDefault="00D83D29" w:rsidP="00C82136">
      <w:pPr>
        <w:shd w:val="clear" w:color="auto" w:fill="FFFFFF"/>
        <w:suppressAutoHyphens w:val="0"/>
        <w:spacing w:before="100" w:beforeAutospacing="1" w:after="100" w:afterAutospacing="1" w:line="480" w:lineRule="auto"/>
        <w:jc w:val="both"/>
        <w:rPr>
          <w:rFonts w:asciiTheme="minorBidi" w:hAnsiTheme="minorBidi" w:cstheme="minorBidi"/>
          <w:color w:val="121212"/>
          <w:sz w:val="28"/>
          <w:szCs w:val="28"/>
          <w:u w:val="none"/>
          <w:shd w:val="clear" w:color="auto" w:fill="FFFFFF"/>
          <w:lang w:val="en-GB"/>
        </w:rPr>
      </w:pPr>
    </w:p>
    <w:p w:rsidR="00D83D29" w:rsidRDefault="00D83D29" w:rsidP="00C82136">
      <w:pPr>
        <w:shd w:val="clear" w:color="auto" w:fill="FFFFFF"/>
        <w:suppressAutoHyphens w:val="0"/>
        <w:spacing w:before="100" w:beforeAutospacing="1" w:after="100" w:afterAutospacing="1" w:line="480" w:lineRule="auto"/>
        <w:jc w:val="both"/>
        <w:rPr>
          <w:rFonts w:asciiTheme="minorBidi" w:hAnsiTheme="minorBidi" w:cstheme="minorBidi"/>
          <w:color w:val="121212"/>
          <w:sz w:val="28"/>
          <w:szCs w:val="28"/>
          <w:u w:val="none"/>
          <w:shd w:val="clear" w:color="auto" w:fill="FFFFFF"/>
          <w:lang w:val="en-GB"/>
        </w:rPr>
      </w:pPr>
    </w:p>
    <w:p w:rsidR="00D83D29" w:rsidRDefault="00D83D29" w:rsidP="00C82136">
      <w:pPr>
        <w:shd w:val="clear" w:color="auto" w:fill="FFFFFF"/>
        <w:suppressAutoHyphens w:val="0"/>
        <w:spacing w:before="100" w:beforeAutospacing="1" w:after="100" w:afterAutospacing="1" w:line="480" w:lineRule="auto"/>
        <w:jc w:val="both"/>
        <w:rPr>
          <w:rFonts w:asciiTheme="minorBidi" w:hAnsiTheme="minorBidi" w:cstheme="minorBidi"/>
          <w:color w:val="121212"/>
          <w:sz w:val="28"/>
          <w:szCs w:val="28"/>
          <w:u w:val="none"/>
          <w:shd w:val="clear" w:color="auto" w:fill="FFFFFF"/>
          <w:lang w:val="en-GB"/>
        </w:rPr>
      </w:pPr>
    </w:p>
    <w:p w:rsidR="00D83D29" w:rsidRPr="00C82136" w:rsidRDefault="00D83D29" w:rsidP="00C82136">
      <w:pPr>
        <w:shd w:val="clear" w:color="auto" w:fill="FFFFFF"/>
        <w:suppressAutoHyphens w:val="0"/>
        <w:spacing w:before="100" w:beforeAutospacing="1" w:after="100" w:afterAutospacing="1" w:line="480" w:lineRule="auto"/>
        <w:jc w:val="both"/>
        <w:rPr>
          <w:rFonts w:asciiTheme="minorBidi" w:hAnsiTheme="minorBidi" w:cstheme="minorBidi"/>
          <w:color w:val="121212"/>
          <w:sz w:val="28"/>
          <w:szCs w:val="28"/>
          <w:u w:val="none"/>
          <w:shd w:val="clear" w:color="auto" w:fill="FFFFFF"/>
          <w:lang w:val="en-GB"/>
        </w:rPr>
      </w:pPr>
    </w:p>
    <w:tbl>
      <w:tblPr>
        <w:tblW w:w="6700" w:type="dxa"/>
        <w:tblLook w:val="04A0" w:firstRow="1" w:lastRow="0" w:firstColumn="1" w:lastColumn="0" w:noHBand="0" w:noVBand="1"/>
      </w:tblPr>
      <w:tblGrid>
        <w:gridCol w:w="3619"/>
        <w:gridCol w:w="2692"/>
        <w:gridCol w:w="528"/>
      </w:tblGrid>
      <w:tr w:rsidR="00294E64" w:rsidRPr="00C82136" w:rsidTr="00D80F31">
        <w:trPr>
          <w:trHeight w:val="644"/>
        </w:trPr>
        <w:tc>
          <w:tcPr>
            <w:tcW w:w="6700" w:type="dxa"/>
            <w:gridSpan w:val="3"/>
            <w:vMerge w:val="restart"/>
            <w:tcBorders>
              <w:top w:val="nil"/>
              <w:left w:val="nil"/>
              <w:bottom w:val="nil"/>
              <w:right w:val="nil"/>
            </w:tcBorders>
            <w:shd w:val="clear" w:color="FFFFFF" w:fill="FFFFFF"/>
            <w:vAlign w:val="bottom"/>
            <w:hideMark/>
          </w:tcPr>
          <w:p w:rsidR="001E429B" w:rsidRPr="00C82136" w:rsidRDefault="001E429B" w:rsidP="00C82136">
            <w:pPr>
              <w:suppressAutoHyphens w:val="0"/>
              <w:jc w:val="both"/>
              <w:rPr>
                <w:rFonts w:asciiTheme="minorBidi" w:eastAsia="Times New Roman" w:hAnsiTheme="minorBidi" w:cstheme="minorBidi"/>
                <w:b/>
                <w:bCs/>
                <w:color w:val="000000"/>
                <w:sz w:val="28"/>
                <w:szCs w:val="28"/>
                <w:u w:val="none"/>
                <w:lang w:val="en-GB" w:eastAsia="en-US" w:bidi="he-IL"/>
              </w:rPr>
            </w:pPr>
          </w:p>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lastRenderedPageBreak/>
              <w:t>Number and proportion of religious hate crimes recorded by the police</w:t>
            </w:r>
            <w:r w:rsidRPr="00C82136">
              <w:rPr>
                <w:rFonts w:asciiTheme="minorBidi" w:eastAsia="Times New Roman" w:hAnsiTheme="minorBidi" w:cstheme="minorBidi"/>
                <w:b/>
                <w:bCs/>
                <w:color w:val="000000"/>
                <w:sz w:val="28"/>
                <w:szCs w:val="28"/>
                <w:u w:val="none"/>
                <w:vertAlign w:val="superscript"/>
                <w:lang w:val="en-GB" w:eastAsia="en-US" w:bidi="he-IL"/>
              </w:rPr>
              <w:t>1</w:t>
            </w:r>
            <w:r w:rsidRPr="00C82136">
              <w:rPr>
                <w:rFonts w:asciiTheme="minorBidi" w:eastAsia="Times New Roman" w:hAnsiTheme="minorBidi" w:cstheme="minorBidi"/>
                <w:b/>
                <w:bCs/>
                <w:color w:val="000000"/>
                <w:sz w:val="28"/>
                <w:szCs w:val="28"/>
                <w:u w:val="none"/>
                <w:lang w:val="en-GB" w:eastAsia="en-US" w:bidi="he-IL"/>
              </w:rPr>
              <w:t>, by perceived religion</w:t>
            </w:r>
          </w:p>
        </w:tc>
      </w:tr>
      <w:tr w:rsidR="00294E64" w:rsidRPr="00C82136" w:rsidTr="00D80F31">
        <w:trPr>
          <w:trHeight w:val="507"/>
        </w:trPr>
        <w:tc>
          <w:tcPr>
            <w:tcW w:w="6700" w:type="dxa"/>
            <w:gridSpan w:val="3"/>
            <w:vMerge/>
            <w:tcBorders>
              <w:top w:val="nil"/>
              <w:left w:val="nil"/>
              <w:bottom w:val="nil"/>
              <w:right w:val="nil"/>
            </w:tcBorders>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p>
        </w:tc>
      </w:tr>
      <w:tr w:rsidR="00294E64" w:rsidRPr="00C82136" w:rsidTr="00D80F31">
        <w:trPr>
          <w:trHeight w:val="300"/>
        </w:trPr>
        <w:tc>
          <w:tcPr>
            <w:tcW w:w="361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 </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 </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 </w:t>
            </w:r>
          </w:p>
        </w:tc>
      </w:tr>
      <w:tr w:rsidR="00294E64" w:rsidRPr="00C82136" w:rsidTr="00D80F31">
        <w:trPr>
          <w:trHeight w:val="300"/>
        </w:trPr>
        <w:tc>
          <w:tcPr>
            <w:tcW w:w="3619" w:type="dxa"/>
            <w:tcBorders>
              <w:top w:val="nil"/>
              <w:left w:val="nil"/>
              <w:bottom w:val="single" w:sz="4" w:space="0" w:color="000000"/>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i/>
                <w:iCs/>
                <w:color w:val="000000"/>
                <w:sz w:val="28"/>
                <w:szCs w:val="28"/>
                <w:u w:val="none"/>
                <w:lang w:val="en-GB" w:eastAsia="en-US" w:bidi="he-IL"/>
              </w:rPr>
            </w:pPr>
            <w:r w:rsidRPr="00C82136">
              <w:rPr>
                <w:rFonts w:asciiTheme="minorBidi" w:eastAsia="Times New Roman" w:hAnsiTheme="minorBidi" w:cstheme="minorBidi"/>
                <w:i/>
                <w:iCs/>
                <w:color w:val="000000"/>
                <w:sz w:val="28"/>
                <w:szCs w:val="28"/>
                <w:u w:val="none"/>
                <w:lang w:val="en-GB" w:eastAsia="en-US" w:bidi="he-IL"/>
              </w:rPr>
              <w:t>Numbers and percentages</w:t>
            </w:r>
          </w:p>
        </w:tc>
        <w:tc>
          <w:tcPr>
            <w:tcW w:w="3081" w:type="dxa"/>
            <w:gridSpan w:val="2"/>
            <w:tcBorders>
              <w:top w:val="nil"/>
              <w:left w:val="nil"/>
              <w:bottom w:val="single" w:sz="4" w:space="0" w:color="000000"/>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England and Wales, recorded crime</w:t>
            </w:r>
          </w:p>
        </w:tc>
      </w:tr>
      <w:tr w:rsidR="00294E64" w:rsidRPr="00C82136" w:rsidTr="00D80F31">
        <w:trPr>
          <w:trHeight w:val="240"/>
        </w:trPr>
        <w:tc>
          <w:tcPr>
            <w:tcW w:w="3619" w:type="dxa"/>
            <w:tcBorders>
              <w:top w:val="nil"/>
              <w:left w:val="nil"/>
              <w:bottom w:val="single" w:sz="4" w:space="0" w:color="000000"/>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Perceived religion of the victim</w:t>
            </w:r>
          </w:p>
        </w:tc>
        <w:tc>
          <w:tcPr>
            <w:tcW w:w="2692" w:type="dxa"/>
            <w:tcBorders>
              <w:top w:val="nil"/>
              <w:left w:val="nil"/>
              <w:bottom w:val="single" w:sz="4" w:space="0" w:color="000000"/>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Number of offences</w:t>
            </w:r>
          </w:p>
        </w:tc>
        <w:tc>
          <w:tcPr>
            <w:tcW w:w="389" w:type="dxa"/>
            <w:tcBorders>
              <w:top w:val="nil"/>
              <w:left w:val="nil"/>
              <w:bottom w:val="single" w:sz="4" w:space="0" w:color="000000"/>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w:t>
            </w:r>
          </w:p>
        </w:tc>
      </w:tr>
      <w:tr w:rsidR="00294E64" w:rsidRPr="00C82136" w:rsidTr="00D80F31">
        <w:trPr>
          <w:trHeight w:val="300"/>
        </w:trPr>
        <w:tc>
          <w:tcPr>
            <w:tcW w:w="361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Buddhist</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19</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0</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Christian</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264</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5</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Hindu</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58</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1</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Jewish</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672</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12</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Muslim</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2,965</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52</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Sikh</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117</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2</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Other</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311</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5</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No religion</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237</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4</w:t>
            </w:r>
          </w:p>
        </w:tc>
      </w:tr>
      <w:tr w:rsidR="00294E64" w:rsidRPr="00C82136" w:rsidTr="00D80F31">
        <w:trPr>
          <w:trHeight w:val="300"/>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Unknown</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1,174</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21</w:t>
            </w:r>
          </w:p>
        </w:tc>
      </w:tr>
      <w:tr w:rsidR="00294E64" w:rsidRPr="00C82136" w:rsidTr="00D80F31">
        <w:trPr>
          <w:trHeight w:val="154"/>
        </w:trPr>
        <w:tc>
          <w:tcPr>
            <w:tcW w:w="3619" w:type="dxa"/>
            <w:tcBorders>
              <w:top w:val="nil"/>
              <w:left w:val="nil"/>
              <w:bottom w:val="nil"/>
              <w:right w:val="nil"/>
            </w:tcBorders>
            <w:shd w:val="clear" w:color="FFFFFF" w:fill="FFFFFF"/>
            <w:noWrap/>
            <w:vAlign w:val="center"/>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r>
      <w:tr w:rsidR="00294E64" w:rsidRPr="00C82136" w:rsidTr="00D80F31">
        <w:trPr>
          <w:trHeight w:val="300"/>
        </w:trPr>
        <w:tc>
          <w:tcPr>
            <w:tcW w:w="361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Total number of targeted religions</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5,817</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r>
      <w:tr w:rsidR="00294E64" w:rsidRPr="00C82136" w:rsidTr="00D80F31">
        <w:trPr>
          <w:trHeight w:val="87"/>
        </w:trPr>
        <w:tc>
          <w:tcPr>
            <w:tcW w:w="361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color w:val="000000"/>
                <w:sz w:val="28"/>
                <w:szCs w:val="28"/>
                <w:u w:val="none"/>
                <w:lang w:val="en-GB" w:eastAsia="en-US" w:bidi="he-IL"/>
              </w:rPr>
            </w:pPr>
            <w:r w:rsidRPr="00C82136">
              <w:rPr>
                <w:rFonts w:asciiTheme="minorBidi" w:eastAsia="Times New Roman" w:hAnsiTheme="minorBidi" w:cstheme="minorBidi"/>
                <w:color w:val="000000"/>
                <w:sz w:val="28"/>
                <w:szCs w:val="28"/>
                <w:u w:val="none"/>
                <w:lang w:val="en-GB" w:eastAsia="en-US" w:bidi="he-IL"/>
              </w:rPr>
              <w:t> </w:t>
            </w:r>
          </w:p>
        </w:tc>
      </w:tr>
      <w:tr w:rsidR="00294E64" w:rsidRPr="00C82136" w:rsidTr="00D80F31">
        <w:trPr>
          <w:trHeight w:val="300"/>
        </w:trPr>
        <w:tc>
          <w:tcPr>
            <w:tcW w:w="361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Total number of offences</w:t>
            </w:r>
          </w:p>
        </w:tc>
        <w:tc>
          <w:tcPr>
            <w:tcW w:w="2692"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5,680</w:t>
            </w:r>
          </w:p>
        </w:tc>
        <w:tc>
          <w:tcPr>
            <w:tcW w:w="389" w:type="dxa"/>
            <w:tcBorders>
              <w:top w:val="nil"/>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b/>
                <w:bCs/>
                <w:color w:val="000000"/>
                <w:sz w:val="28"/>
                <w:szCs w:val="28"/>
                <w:u w:val="none"/>
                <w:lang w:val="en-GB" w:eastAsia="en-US" w:bidi="he-IL"/>
              </w:rPr>
            </w:pPr>
            <w:r w:rsidRPr="00C82136">
              <w:rPr>
                <w:rFonts w:asciiTheme="minorBidi" w:eastAsia="Times New Roman" w:hAnsiTheme="minorBidi" w:cstheme="minorBidi"/>
                <w:b/>
                <w:bCs/>
                <w:color w:val="000000"/>
                <w:sz w:val="28"/>
                <w:szCs w:val="28"/>
                <w:u w:val="none"/>
                <w:lang w:val="en-GB" w:eastAsia="en-US" w:bidi="he-IL"/>
              </w:rPr>
              <w:t> </w:t>
            </w:r>
          </w:p>
        </w:tc>
      </w:tr>
      <w:tr w:rsidR="00294E64" w:rsidRPr="00C82136" w:rsidTr="00D80F31">
        <w:trPr>
          <w:trHeight w:val="300"/>
        </w:trPr>
        <w:tc>
          <w:tcPr>
            <w:tcW w:w="3619" w:type="dxa"/>
            <w:tcBorders>
              <w:top w:val="single" w:sz="4" w:space="0" w:color="000000"/>
              <w:left w:val="nil"/>
              <w:bottom w:val="nil"/>
              <w:right w:val="nil"/>
            </w:tcBorders>
            <w:shd w:val="clear" w:color="FFFFFF" w:fill="FFFFFF"/>
            <w:noWrap/>
            <w:vAlign w:val="bottom"/>
            <w:hideMark/>
          </w:tcPr>
          <w:p w:rsidR="00294E64" w:rsidRPr="00C82136" w:rsidRDefault="00294E64" w:rsidP="00C82136">
            <w:pPr>
              <w:suppressAutoHyphens w:val="0"/>
              <w:rPr>
                <w:rFonts w:asciiTheme="minorBidi" w:eastAsia="Times New Roman" w:hAnsiTheme="minorBidi" w:cstheme="minorBidi"/>
                <w:i/>
                <w:iCs/>
                <w:color w:val="000000"/>
                <w:u w:val="none"/>
                <w:lang w:val="en-GB" w:eastAsia="en-US" w:bidi="he-IL"/>
              </w:rPr>
            </w:pPr>
            <w:r w:rsidRPr="00C82136">
              <w:rPr>
                <w:rFonts w:asciiTheme="minorBidi" w:eastAsia="Times New Roman" w:hAnsiTheme="minorBidi" w:cstheme="minorBidi"/>
                <w:i/>
                <w:iCs/>
                <w:color w:val="000000"/>
                <w:u w:val="none"/>
                <w:lang w:val="en-GB" w:eastAsia="en-US" w:bidi="he-IL"/>
              </w:rPr>
              <w:t>Source: Police recorded crime, Home</w:t>
            </w:r>
            <w:r w:rsidR="00D83D29">
              <w:rPr>
                <w:rFonts w:asciiTheme="minorBidi" w:eastAsia="Times New Roman" w:hAnsiTheme="minorBidi" w:cstheme="minorBidi"/>
                <w:i/>
                <w:iCs/>
                <w:color w:val="000000"/>
                <w:u w:val="none"/>
                <w:lang w:val="en-GB" w:eastAsia="en-US" w:bidi="he-IL"/>
              </w:rPr>
              <w:t xml:space="preserve"> </w:t>
            </w:r>
            <w:r w:rsidRPr="00C82136">
              <w:rPr>
                <w:rFonts w:asciiTheme="minorBidi" w:eastAsia="Times New Roman" w:hAnsiTheme="minorBidi" w:cstheme="minorBidi"/>
                <w:i/>
                <w:iCs/>
                <w:color w:val="000000"/>
                <w:u w:val="none"/>
                <w:lang w:val="en-GB" w:eastAsia="en-US" w:bidi="he-IL"/>
              </w:rPr>
              <w:t>Office</w:t>
            </w:r>
          </w:p>
        </w:tc>
        <w:tc>
          <w:tcPr>
            <w:tcW w:w="2692" w:type="dxa"/>
            <w:tcBorders>
              <w:top w:val="single" w:sz="4" w:space="0" w:color="000000"/>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i/>
                <w:iCs/>
                <w:color w:val="000000"/>
                <w:u w:val="none"/>
                <w:lang w:val="en-GB" w:eastAsia="en-US" w:bidi="he-IL"/>
              </w:rPr>
            </w:pPr>
            <w:r w:rsidRPr="00C82136">
              <w:rPr>
                <w:rFonts w:asciiTheme="minorBidi" w:eastAsia="Times New Roman" w:hAnsiTheme="minorBidi" w:cstheme="minorBidi"/>
                <w:i/>
                <w:iCs/>
                <w:color w:val="000000"/>
                <w:u w:val="none"/>
                <w:lang w:val="en-GB" w:eastAsia="en-US" w:bidi="he-IL"/>
              </w:rPr>
              <w:t> </w:t>
            </w:r>
          </w:p>
        </w:tc>
        <w:tc>
          <w:tcPr>
            <w:tcW w:w="389" w:type="dxa"/>
            <w:tcBorders>
              <w:top w:val="single" w:sz="4" w:space="0" w:color="000000"/>
              <w:left w:val="nil"/>
              <w:bottom w:val="nil"/>
              <w:right w:val="nil"/>
            </w:tcBorders>
            <w:shd w:val="clear" w:color="FFFFFF" w:fill="FFFFFF"/>
            <w:noWrap/>
            <w:vAlign w:val="bottom"/>
            <w:hideMark/>
          </w:tcPr>
          <w:p w:rsidR="00294E64" w:rsidRPr="00C82136" w:rsidRDefault="00294E64" w:rsidP="00C82136">
            <w:pPr>
              <w:suppressAutoHyphens w:val="0"/>
              <w:jc w:val="both"/>
              <w:rPr>
                <w:rFonts w:asciiTheme="minorBidi" w:eastAsia="Times New Roman" w:hAnsiTheme="minorBidi" w:cstheme="minorBidi"/>
                <w:i/>
                <w:iCs/>
                <w:color w:val="000000"/>
                <w:u w:val="none"/>
                <w:lang w:val="en-GB" w:eastAsia="en-US" w:bidi="he-IL"/>
              </w:rPr>
            </w:pPr>
            <w:r w:rsidRPr="00C82136">
              <w:rPr>
                <w:rFonts w:asciiTheme="minorBidi" w:eastAsia="Times New Roman" w:hAnsiTheme="minorBidi" w:cstheme="minorBidi"/>
                <w:i/>
                <w:iCs/>
                <w:color w:val="000000"/>
                <w:u w:val="none"/>
                <w:lang w:val="en-GB" w:eastAsia="en-US" w:bidi="he-IL"/>
              </w:rPr>
              <w:t> </w:t>
            </w:r>
          </w:p>
        </w:tc>
      </w:tr>
      <w:tr w:rsidR="00294E64" w:rsidRPr="00C82136" w:rsidTr="00D80F31">
        <w:trPr>
          <w:trHeight w:val="300"/>
        </w:trPr>
        <w:tc>
          <w:tcPr>
            <w:tcW w:w="6700" w:type="dxa"/>
            <w:gridSpan w:val="3"/>
            <w:tcBorders>
              <w:top w:val="nil"/>
              <w:left w:val="nil"/>
              <w:bottom w:val="nil"/>
              <w:right w:val="nil"/>
            </w:tcBorders>
            <w:shd w:val="clear" w:color="FFFFFF" w:fill="FFFFFF"/>
            <w:vAlign w:val="bottom"/>
            <w:hideMark/>
          </w:tcPr>
          <w:p w:rsidR="00294E64" w:rsidRPr="00C82136" w:rsidRDefault="00294E64" w:rsidP="00C82136">
            <w:pPr>
              <w:suppressAutoHyphens w:val="0"/>
              <w:jc w:val="both"/>
              <w:rPr>
                <w:rFonts w:asciiTheme="minorBidi" w:eastAsia="Times New Roman" w:hAnsiTheme="minorBidi" w:cstheme="minorBidi"/>
                <w:color w:val="000000"/>
                <w:u w:val="none"/>
                <w:lang w:val="en-GB" w:eastAsia="en-US" w:bidi="he-IL"/>
              </w:rPr>
            </w:pPr>
            <w:r w:rsidRPr="00C82136">
              <w:rPr>
                <w:rFonts w:asciiTheme="minorBidi" w:eastAsia="Times New Roman" w:hAnsiTheme="minorBidi" w:cstheme="minorBidi"/>
                <w:color w:val="000000"/>
                <w:u w:val="none"/>
                <w:lang w:val="en-GB" w:eastAsia="en-US" w:bidi="he-IL"/>
              </w:rPr>
              <w:t xml:space="preserve">1. Excludes data from the Metropolitan and Lancashire police forces. </w:t>
            </w:r>
          </w:p>
        </w:tc>
      </w:tr>
      <w:tr w:rsidR="00294E64" w:rsidRPr="00C82136" w:rsidTr="00D80F31">
        <w:trPr>
          <w:trHeight w:val="300"/>
        </w:trPr>
        <w:tc>
          <w:tcPr>
            <w:tcW w:w="6700" w:type="dxa"/>
            <w:gridSpan w:val="3"/>
            <w:tcBorders>
              <w:top w:val="nil"/>
              <w:left w:val="nil"/>
              <w:bottom w:val="nil"/>
              <w:right w:val="nil"/>
            </w:tcBorders>
            <w:shd w:val="clear" w:color="FFFFFF" w:fill="FFFFFF"/>
            <w:vAlign w:val="bottom"/>
            <w:hideMark/>
          </w:tcPr>
          <w:p w:rsidR="00294E64" w:rsidRPr="00C82136" w:rsidRDefault="00294E64" w:rsidP="00C82136">
            <w:pPr>
              <w:suppressAutoHyphens w:val="0"/>
              <w:jc w:val="both"/>
              <w:rPr>
                <w:rFonts w:asciiTheme="minorBidi" w:eastAsia="Times New Roman" w:hAnsiTheme="minorBidi" w:cstheme="minorBidi"/>
                <w:color w:val="000000"/>
                <w:u w:val="none"/>
                <w:lang w:val="en-GB" w:eastAsia="en-US" w:bidi="he-IL"/>
              </w:rPr>
            </w:pPr>
            <w:r w:rsidRPr="00C82136">
              <w:rPr>
                <w:rFonts w:asciiTheme="minorBidi" w:eastAsia="Times New Roman" w:hAnsiTheme="minorBidi" w:cstheme="minorBidi"/>
                <w:color w:val="000000"/>
                <w:u w:val="none"/>
                <w:lang w:val="en-GB" w:eastAsia="en-US" w:bidi="he-IL"/>
              </w:rPr>
              <w:t xml:space="preserve">2. In some offences more than one religion has been recorded as being targeted. </w:t>
            </w:r>
          </w:p>
        </w:tc>
      </w:tr>
    </w:tbl>
    <w:p w:rsidR="00294E64" w:rsidRPr="00C82136" w:rsidRDefault="00294E64" w:rsidP="00C82136">
      <w:pPr>
        <w:jc w:val="both"/>
        <w:rPr>
          <w:rFonts w:asciiTheme="minorBidi" w:hAnsiTheme="minorBidi" w:cstheme="minorBidi"/>
          <w:lang w:val="en-GB"/>
        </w:rPr>
      </w:pPr>
    </w:p>
    <w:p w:rsidR="006F51D3" w:rsidRPr="00C82136" w:rsidRDefault="006F51D3" w:rsidP="00C82136">
      <w:pPr>
        <w:spacing w:line="480" w:lineRule="auto"/>
        <w:rPr>
          <w:rFonts w:asciiTheme="minorBidi" w:hAnsiTheme="minorBidi" w:cstheme="minorBidi"/>
          <w:sz w:val="28"/>
          <w:szCs w:val="28"/>
          <w:u w:val="none"/>
          <w:lang w:val="en-GB"/>
        </w:rPr>
      </w:pPr>
    </w:p>
    <w:p w:rsidR="00D83D29" w:rsidRDefault="00D83D29" w:rsidP="00C82136">
      <w:pPr>
        <w:spacing w:line="480" w:lineRule="auto"/>
        <w:rPr>
          <w:rFonts w:asciiTheme="minorBidi" w:hAnsiTheme="minorBidi" w:cstheme="minorBidi"/>
          <w:sz w:val="28"/>
          <w:szCs w:val="28"/>
          <w:u w:val="none"/>
          <w:lang w:val="en-GB"/>
        </w:rPr>
      </w:pPr>
    </w:p>
    <w:p w:rsidR="00D83D29" w:rsidRDefault="00D83D29" w:rsidP="00C82136">
      <w:pPr>
        <w:spacing w:line="480" w:lineRule="auto"/>
        <w:rPr>
          <w:rFonts w:asciiTheme="minorBidi" w:hAnsiTheme="minorBidi" w:cstheme="minorBidi"/>
          <w:sz w:val="28"/>
          <w:szCs w:val="28"/>
          <w:u w:val="none"/>
          <w:lang w:val="en-GB"/>
        </w:rPr>
      </w:pPr>
    </w:p>
    <w:p w:rsidR="00D83D29" w:rsidRDefault="00D83D29" w:rsidP="00C82136">
      <w:pPr>
        <w:spacing w:line="480" w:lineRule="auto"/>
        <w:rPr>
          <w:rFonts w:asciiTheme="minorBidi" w:hAnsiTheme="minorBidi" w:cstheme="minorBidi"/>
          <w:sz w:val="28"/>
          <w:szCs w:val="28"/>
          <w:u w:val="none"/>
          <w:lang w:val="en-GB"/>
        </w:rPr>
      </w:pPr>
    </w:p>
    <w:p w:rsidR="00D83D29" w:rsidRDefault="00D83D29" w:rsidP="00C82136">
      <w:pPr>
        <w:spacing w:line="480" w:lineRule="auto"/>
        <w:rPr>
          <w:rFonts w:asciiTheme="minorBidi" w:hAnsiTheme="minorBidi" w:cstheme="minorBidi"/>
          <w:sz w:val="28"/>
          <w:szCs w:val="28"/>
          <w:u w:val="none"/>
          <w:lang w:val="en-GB"/>
        </w:rPr>
      </w:pPr>
    </w:p>
    <w:p w:rsidR="00D83D29" w:rsidRDefault="00D83D29" w:rsidP="00C82136">
      <w:pPr>
        <w:spacing w:line="480" w:lineRule="auto"/>
        <w:rPr>
          <w:rFonts w:asciiTheme="minorBidi" w:hAnsiTheme="minorBidi" w:cstheme="minorBidi"/>
          <w:sz w:val="28"/>
          <w:szCs w:val="28"/>
          <w:u w:val="none"/>
          <w:lang w:val="en-GB"/>
        </w:rPr>
      </w:pPr>
    </w:p>
    <w:p w:rsidR="00D83D29" w:rsidRPr="00C82136" w:rsidRDefault="00D83D29" w:rsidP="00C82136">
      <w:pPr>
        <w:spacing w:line="480" w:lineRule="auto"/>
        <w:rPr>
          <w:rFonts w:asciiTheme="minorBidi" w:hAnsiTheme="minorBidi" w:cstheme="minorBidi"/>
          <w:sz w:val="28"/>
          <w:szCs w:val="28"/>
          <w:u w:val="none"/>
          <w:lang w:val="en-GB"/>
        </w:rPr>
      </w:pPr>
    </w:p>
    <w:p w:rsidR="001E429B" w:rsidRPr="00C82136" w:rsidRDefault="001E429B" w:rsidP="00C82136">
      <w:pPr>
        <w:spacing w:line="480" w:lineRule="auto"/>
        <w:rPr>
          <w:rFonts w:asciiTheme="minorBidi" w:hAnsiTheme="minorBidi" w:cstheme="minorBidi"/>
          <w:b/>
          <w:bCs/>
          <w:sz w:val="28"/>
          <w:szCs w:val="28"/>
          <w:u w:val="none"/>
          <w:lang w:val="en-GB"/>
        </w:rPr>
      </w:pPr>
    </w:p>
    <w:p w:rsidR="00387C97" w:rsidRPr="00C82136" w:rsidRDefault="006F51D3" w:rsidP="00C82136">
      <w:pPr>
        <w:spacing w:line="480" w:lineRule="auto"/>
        <w:jc w:val="center"/>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Chapter 3</w:t>
      </w:r>
    </w:p>
    <w:p w:rsidR="00F72500" w:rsidRPr="00C82136" w:rsidRDefault="007D401E" w:rsidP="00C82136">
      <w:pPr>
        <w:spacing w:line="480" w:lineRule="auto"/>
        <w:jc w:val="center"/>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Israel’s Policies</w:t>
      </w:r>
      <w:r w:rsidR="00F72500" w:rsidRPr="00C82136">
        <w:rPr>
          <w:rFonts w:asciiTheme="minorBidi" w:hAnsiTheme="minorBidi" w:cstheme="minorBidi"/>
          <w:b/>
          <w:bCs/>
          <w:sz w:val="28"/>
          <w:szCs w:val="28"/>
          <w:u w:val="none"/>
          <w:lang w:val="en-GB"/>
        </w:rPr>
        <w:t xml:space="preserve"> </w:t>
      </w:r>
      <w:r w:rsidRPr="00C82136">
        <w:rPr>
          <w:rFonts w:asciiTheme="minorBidi" w:hAnsiTheme="minorBidi" w:cstheme="minorBidi"/>
          <w:b/>
          <w:bCs/>
          <w:sz w:val="28"/>
          <w:szCs w:val="28"/>
          <w:u w:val="none"/>
          <w:lang w:val="en-GB"/>
        </w:rPr>
        <w:t>and R</w:t>
      </w:r>
      <w:r w:rsidR="00A56E4A" w:rsidRPr="00C82136">
        <w:rPr>
          <w:rFonts w:asciiTheme="minorBidi" w:hAnsiTheme="minorBidi" w:cstheme="minorBidi"/>
          <w:b/>
          <w:bCs/>
          <w:sz w:val="28"/>
          <w:szCs w:val="28"/>
          <w:u w:val="none"/>
          <w:lang w:val="en-GB"/>
        </w:rPr>
        <w:t>eaction to Antis</w:t>
      </w:r>
      <w:r w:rsidR="00F72500" w:rsidRPr="00C82136">
        <w:rPr>
          <w:rFonts w:asciiTheme="minorBidi" w:hAnsiTheme="minorBidi" w:cstheme="minorBidi"/>
          <w:b/>
          <w:bCs/>
          <w:sz w:val="28"/>
          <w:szCs w:val="28"/>
          <w:u w:val="none"/>
          <w:lang w:val="en-GB"/>
        </w:rPr>
        <w:t>emitism in the UK</w:t>
      </w: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sz w:val="28"/>
          <w:szCs w:val="28"/>
          <w:u w:val="none"/>
          <w:lang w:val="en-GB" w:eastAsia="en-US" w:bidi="he-IL"/>
        </w:rPr>
      </w:pP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sz w:val="28"/>
          <w:szCs w:val="28"/>
          <w:u w:val="none"/>
          <w:lang w:val="en-GB" w:eastAsia="en-US" w:bidi="he-IL"/>
        </w:rPr>
      </w:pPr>
      <w:r w:rsidRPr="00C82136">
        <w:rPr>
          <w:rFonts w:asciiTheme="minorBidi" w:eastAsia="Times New Roman" w:hAnsiTheme="minorBidi" w:cstheme="minorBidi"/>
          <w:b/>
          <w:bCs/>
          <w:sz w:val="28"/>
          <w:szCs w:val="28"/>
          <w:u w:val="none"/>
          <w:lang w:val="en-GB" w:eastAsia="en-US" w:bidi="he-IL"/>
        </w:rPr>
        <w:t>UK / Israeli Relations.</w:t>
      </w:r>
      <w:r w:rsidRPr="00C82136">
        <w:rPr>
          <w:rFonts w:asciiTheme="minorBidi" w:eastAsia="Times New Roman" w:hAnsiTheme="minorBidi" w:cstheme="minorBidi"/>
          <w:sz w:val="28"/>
          <w:szCs w:val="28"/>
          <w:u w:val="none"/>
          <w:lang w:val="en-GB" w:eastAsia="en-US" w:bidi="he-IL"/>
        </w:rPr>
        <w:t xml:space="preserve">  First and </w:t>
      </w:r>
      <w:r w:rsidR="00F43758" w:rsidRPr="00C82136">
        <w:rPr>
          <w:rFonts w:asciiTheme="minorBidi" w:eastAsia="Times New Roman" w:hAnsiTheme="minorBidi" w:cstheme="minorBidi"/>
          <w:sz w:val="28"/>
          <w:szCs w:val="28"/>
          <w:u w:val="none"/>
          <w:lang w:val="en-GB" w:eastAsia="en-US" w:bidi="he-IL"/>
        </w:rPr>
        <w:t>foremost,</w:t>
      </w:r>
      <w:r w:rsidRPr="00C82136">
        <w:rPr>
          <w:rFonts w:asciiTheme="minorBidi" w:eastAsia="Times New Roman" w:hAnsiTheme="minorBidi" w:cstheme="minorBidi"/>
          <w:sz w:val="28"/>
          <w:szCs w:val="28"/>
          <w:u w:val="none"/>
          <w:lang w:val="en-GB" w:eastAsia="en-US" w:bidi="he-IL"/>
        </w:rPr>
        <w:t xml:space="preserve"> it is important to set the context of the relationship between the UK and Israel, in order to understand the potential reactions to antisemitism.  Suffice to say, at Governmental level diplomatic ties are well established.  The UK also views its links with Israel as an opportunity to promote security, prosperity and well-being, as well as regional peace</w:t>
      </w:r>
      <w:r w:rsidRPr="00C82136">
        <w:rPr>
          <w:rFonts w:asciiTheme="minorBidi" w:eastAsia="Times New Roman" w:hAnsiTheme="minorBidi" w:cstheme="minorBidi"/>
          <w:sz w:val="28"/>
          <w:szCs w:val="28"/>
          <w:u w:val="none"/>
          <w:vertAlign w:val="superscript"/>
          <w:lang w:val="en-GB" w:eastAsia="en-US" w:bidi="he-IL"/>
        </w:rPr>
        <w:footnoteReference w:id="54"/>
      </w:r>
      <w:r w:rsidRPr="00C82136">
        <w:rPr>
          <w:rFonts w:asciiTheme="minorBidi" w:eastAsia="Times New Roman" w:hAnsiTheme="minorBidi" w:cstheme="minorBidi"/>
          <w:sz w:val="28"/>
          <w:szCs w:val="28"/>
          <w:u w:val="none"/>
          <w:lang w:val="en-GB" w:eastAsia="en-US" w:bidi="he-IL"/>
        </w:rPr>
        <w:t xml:space="preserve">. </w:t>
      </w: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sz w:val="28"/>
          <w:szCs w:val="28"/>
          <w:u w:val="none"/>
          <w:lang w:val="en-GB" w:eastAsia="en-US" w:bidi="he-IL"/>
        </w:rPr>
      </w:pP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b/>
          <w:bCs/>
          <w:sz w:val="28"/>
          <w:szCs w:val="28"/>
          <w:u w:val="none"/>
          <w:lang w:val="en-GB" w:eastAsia="en-US" w:bidi="he-IL"/>
        </w:rPr>
      </w:pPr>
      <w:r w:rsidRPr="00C82136">
        <w:rPr>
          <w:rFonts w:asciiTheme="minorBidi" w:eastAsia="Times New Roman" w:hAnsiTheme="minorBidi" w:cstheme="minorBidi"/>
          <w:sz w:val="28"/>
          <w:szCs w:val="28"/>
          <w:u w:val="none"/>
          <w:lang w:val="en-GB" w:eastAsia="en-US" w:bidi="he-IL"/>
        </w:rPr>
        <w:t>That is not to say that there have not been differences of opinion (on occasion).</w:t>
      </w:r>
      <w:r w:rsidRPr="00C82136">
        <w:rPr>
          <w:rFonts w:asciiTheme="minorBidi" w:eastAsia="Times New Roman" w:hAnsiTheme="minorBidi" w:cstheme="minorBidi"/>
          <w:b/>
          <w:bCs/>
          <w:sz w:val="28"/>
          <w:szCs w:val="28"/>
          <w:u w:val="none"/>
          <w:lang w:val="en-GB" w:eastAsia="en-US" w:bidi="he-IL"/>
        </w:rPr>
        <w:t xml:space="preserve">  </w:t>
      </w:r>
      <w:r w:rsidRPr="00C82136">
        <w:rPr>
          <w:rFonts w:asciiTheme="minorBidi" w:eastAsia="Times New Roman" w:hAnsiTheme="minorBidi" w:cstheme="minorBidi"/>
          <w:sz w:val="28"/>
          <w:szCs w:val="28"/>
          <w:u w:val="none"/>
          <w:lang w:val="en-GB" w:eastAsia="en-US" w:bidi="he-IL"/>
        </w:rPr>
        <w:t>Indeed, the UK position to promoting peace between Israel and the Palestinians is via the Two State Solution</w:t>
      </w:r>
      <w:r w:rsidRPr="00C82136">
        <w:rPr>
          <w:rFonts w:asciiTheme="minorBidi" w:eastAsia="Times New Roman" w:hAnsiTheme="minorBidi" w:cstheme="minorBidi"/>
          <w:sz w:val="28"/>
          <w:szCs w:val="28"/>
          <w:u w:val="none"/>
          <w:vertAlign w:val="superscript"/>
          <w:lang w:val="en-GB" w:eastAsia="en-US" w:bidi="he-IL"/>
        </w:rPr>
        <w:footnoteReference w:id="55"/>
      </w:r>
      <w:r w:rsidRPr="00C82136">
        <w:rPr>
          <w:rFonts w:asciiTheme="minorBidi" w:eastAsia="Times New Roman" w:hAnsiTheme="minorBidi" w:cstheme="minorBidi"/>
          <w:sz w:val="28"/>
          <w:szCs w:val="28"/>
          <w:u w:val="none"/>
          <w:lang w:val="en-GB" w:eastAsia="en-US" w:bidi="he-IL"/>
        </w:rPr>
        <w:t>, which is not a view shared by the Israeli government.</w:t>
      </w:r>
      <w:r w:rsidRPr="00C82136">
        <w:rPr>
          <w:rFonts w:asciiTheme="minorBidi" w:eastAsia="Times New Roman" w:hAnsiTheme="minorBidi" w:cstheme="minorBidi"/>
          <w:b/>
          <w:bCs/>
          <w:sz w:val="28"/>
          <w:szCs w:val="28"/>
          <w:u w:val="none"/>
          <w:lang w:val="en-GB" w:eastAsia="en-US" w:bidi="he-IL"/>
        </w:rPr>
        <w:t xml:space="preserve">  </w:t>
      </w:r>
      <w:r w:rsidRPr="00C82136">
        <w:rPr>
          <w:rFonts w:asciiTheme="minorBidi" w:eastAsia="Times New Roman" w:hAnsiTheme="minorBidi" w:cstheme="minorBidi"/>
          <w:sz w:val="28"/>
          <w:szCs w:val="28"/>
          <w:u w:val="none"/>
          <w:lang w:val="en-GB" w:eastAsia="en-US" w:bidi="he-IL"/>
        </w:rPr>
        <w:t xml:space="preserve">There are also variances when it comes to the construction of settlements on land in the West Bank and East Jerusalem.  Other </w:t>
      </w:r>
      <w:r w:rsidRPr="00C82136">
        <w:rPr>
          <w:rFonts w:asciiTheme="minorBidi" w:hAnsiTheme="minorBidi" w:cstheme="minorBidi"/>
          <w:sz w:val="28"/>
          <w:szCs w:val="28"/>
          <w:u w:val="none"/>
          <w:shd w:val="clear" w:color="auto" w:fill="FFFFFF"/>
          <w:lang w:val="en-GB"/>
        </w:rPr>
        <w:t xml:space="preserve">disagreements have resulted from the Israeli commemorations of the </w:t>
      </w:r>
      <w:hyperlink r:id="rId51" w:tooltip="King David Hotel bombing" w:history="1">
        <w:r w:rsidRPr="00C82136">
          <w:rPr>
            <w:rFonts w:asciiTheme="minorBidi" w:hAnsiTheme="minorBidi" w:cstheme="minorBidi"/>
            <w:sz w:val="28"/>
            <w:szCs w:val="28"/>
            <w:u w:val="none"/>
            <w:shd w:val="clear" w:color="auto" w:fill="FFFFFF"/>
            <w:lang w:val="en-GB"/>
          </w:rPr>
          <w:t>King David Hotel bombing</w:t>
        </w:r>
      </w:hyperlink>
      <w:r w:rsidRPr="00C82136">
        <w:rPr>
          <w:rFonts w:asciiTheme="minorBidi" w:hAnsiTheme="minorBidi" w:cstheme="minorBidi"/>
          <w:sz w:val="28"/>
          <w:szCs w:val="28"/>
          <w:u w:val="none"/>
          <w:shd w:val="clear" w:color="auto" w:fill="FFFFFF"/>
          <w:vertAlign w:val="superscript"/>
          <w:lang w:val="en-GB"/>
        </w:rPr>
        <w:footnoteReference w:id="56"/>
      </w:r>
      <w:r w:rsidRPr="00C82136">
        <w:rPr>
          <w:rFonts w:asciiTheme="minorBidi" w:hAnsiTheme="minorBidi" w:cstheme="minorBidi"/>
          <w:sz w:val="28"/>
          <w:szCs w:val="28"/>
          <w:u w:val="none"/>
          <w:shd w:val="clear" w:color="auto" w:fill="FFFFFF"/>
          <w:lang w:val="en-GB"/>
        </w:rPr>
        <w:t xml:space="preserve"> and UK measures to distinguish whether imported </w:t>
      </w:r>
      <w:r w:rsidRPr="00C82136">
        <w:rPr>
          <w:rFonts w:asciiTheme="minorBidi" w:hAnsiTheme="minorBidi" w:cstheme="minorBidi"/>
          <w:sz w:val="28"/>
          <w:szCs w:val="28"/>
          <w:u w:val="none"/>
          <w:shd w:val="clear" w:color="auto" w:fill="FFFFFF"/>
          <w:lang w:val="en-GB"/>
        </w:rPr>
        <w:lastRenderedPageBreak/>
        <w:t xml:space="preserve">produce from the </w:t>
      </w:r>
      <w:hyperlink r:id="rId52" w:tooltip="West Bank" w:history="1">
        <w:r w:rsidRPr="00C82136">
          <w:rPr>
            <w:rFonts w:asciiTheme="minorBidi" w:hAnsiTheme="minorBidi" w:cstheme="minorBidi"/>
            <w:sz w:val="28"/>
            <w:szCs w:val="28"/>
            <w:u w:val="none"/>
            <w:shd w:val="clear" w:color="auto" w:fill="FFFFFF"/>
            <w:lang w:val="en-GB"/>
          </w:rPr>
          <w:t>West Bank</w:t>
        </w:r>
      </w:hyperlink>
      <w:r w:rsidRPr="00C82136">
        <w:rPr>
          <w:rFonts w:asciiTheme="minorBidi" w:hAnsiTheme="minorBidi" w:cstheme="minorBidi"/>
          <w:sz w:val="28"/>
          <w:szCs w:val="28"/>
          <w:u w:val="none"/>
          <w:shd w:val="clear" w:color="auto" w:fill="FFFFFF"/>
          <w:lang w:val="en-GB"/>
        </w:rPr>
        <w:t>, was made by Palestinians or in Jewish settlements</w:t>
      </w:r>
      <w:r w:rsidRPr="00C82136">
        <w:rPr>
          <w:rFonts w:asciiTheme="minorBidi" w:hAnsiTheme="minorBidi" w:cstheme="minorBidi"/>
          <w:sz w:val="28"/>
          <w:szCs w:val="28"/>
          <w:u w:val="none"/>
          <w:shd w:val="clear" w:color="auto" w:fill="FFFFFF"/>
          <w:vertAlign w:val="superscript"/>
          <w:lang w:val="en-GB"/>
        </w:rPr>
        <w:footnoteReference w:id="57"/>
      </w:r>
      <w:r w:rsidRPr="00C82136">
        <w:rPr>
          <w:rFonts w:asciiTheme="minorBidi" w:hAnsiTheme="minorBidi" w:cstheme="minorBidi"/>
          <w:sz w:val="28"/>
          <w:szCs w:val="28"/>
          <w:u w:val="none"/>
          <w:shd w:val="clear" w:color="auto" w:fill="FFFFFF"/>
          <w:lang w:val="en-GB"/>
        </w:rPr>
        <w:t xml:space="preserve">.  </w:t>
      </w: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b/>
          <w:bCs/>
          <w:sz w:val="28"/>
          <w:szCs w:val="28"/>
          <w:u w:val="none"/>
          <w:lang w:val="en-GB" w:eastAsia="en-US" w:bidi="he-IL"/>
        </w:rPr>
      </w:pP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b/>
          <w:bCs/>
          <w:sz w:val="28"/>
          <w:szCs w:val="28"/>
          <w:u w:val="none"/>
          <w:lang w:val="en-GB" w:eastAsia="en-US" w:bidi="he-IL"/>
        </w:rPr>
      </w:pPr>
      <w:r w:rsidRPr="00C82136">
        <w:rPr>
          <w:rFonts w:asciiTheme="minorBidi" w:hAnsiTheme="minorBidi" w:cstheme="minorBidi"/>
          <w:sz w:val="28"/>
          <w:szCs w:val="28"/>
          <w:u w:val="none"/>
          <w:shd w:val="clear" w:color="auto" w:fill="FFFFFF"/>
          <w:lang w:val="en-GB"/>
        </w:rPr>
        <w:t>While these issues have the potential to create friction, they have not prevented extremely successful commercial relations.  Indeed, the recent trade continuity agreement</w:t>
      </w:r>
      <w:r w:rsidRPr="00C82136">
        <w:rPr>
          <w:rFonts w:asciiTheme="minorBidi" w:hAnsiTheme="minorBidi" w:cstheme="minorBidi"/>
          <w:sz w:val="28"/>
          <w:szCs w:val="28"/>
          <w:u w:val="none"/>
          <w:shd w:val="clear" w:color="auto" w:fill="FFFFFF"/>
          <w:vertAlign w:val="superscript"/>
          <w:lang w:val="en-GB"/>
        </w:rPr>
        <w:footnoteReference w:id="58"/>
      </w:r>
      <w:r w:rsidRPr="00C82136">
        <w:rPr>
          <w:rFonts w:asciiTheme="minorBidi" w:hAnsiTheme="minorBidi" w:cstheme="minorBidi"/>
          <w:sz w:val="28"/>
          <w:szCs w:val="28"/>
          <w:u w:val="none"/>
          <w:shd w:val="clear" w:color="auto" w:fill="FFFFFF"/>
          <w:lang w:val="en-GB"/>
        </w:rPr>
        <w:t xml:space="preserve"> between the two nations </w:t>
      </w:r>
      <w:r w:rsidRPr="00C82136">
        <w:rPr>
          <w:rFonts w:asciiTheme="minorBidi" w:eastAsiaTheme="minorHAnsi" w:hAnsiTheme="minorBidi" w:cstheme="minorBidi"/>
          <w:noProof/>
          <w:color w:val="0B0C0C"/>
          <w:sz w:val="28"/>
          <w:szCs w:val="28"/>
          <w:u w:val="none"/>
          <w:shd w:val="clear" w:color="auto" w:fill="FFFFFF"/>
          <w:lang w:val="en-GB" w:eastAsia="en-US" w:bidi="he-IL"/>
        </w:rPr>
        <w:t>which is worth £4 billion also makes Israel one of the UK’s l</w:t>
      </w:r>
      <w:r w:rsidR="003971A4" w:rsidRPr="00C82136">
        <w:rPr>
          <w:rFonts w:asciiTheme="minorBidi" w:hAnsiTheme="minorBidi" w:cstheme="minorBidi"/>
          <w:sz w:val="28"/>
          <w:szCs w:val="28"/>
          <w:u w:val="none"/>
          <w:shd w:val="clear" w:color="auto" w:fill="FFFFFF"/>
          <w:lang w:val="en-GB"/>
        </w:rPr>
        <w:t>argest</w:t>
      </w:r>
      <w:r w:rsidRPr="00C82136">
        <w:rPr>
          <w:rFonts w:asciiTheme="minorBidi" w:hAnsiTheme="minorBidi" w:cstheme="minorBidi"/>
          <w:sz w:val="28"/>
          <w:szCs w:val="28"/>
          <w:u w:val="none"/>
          <w:shd w:val="clear" w:color="auto" w:fill="FFFFFF"/>
          <w:lang w:val="en-GB"/>
        </w:rPr>
        <w:t xml:space="preserve"> trade partner</w:t>
      </w:r>
      <w:r w:rsidR="00D83D29">
        <w:rPr>
          <w:rFonts w:asciiTheme="minorBidi" w:hAnsiTheme="minorBidi" w:cstheme="minorBidi"/>
          <w:sz w:val="28"/>
          <w:szCs w:val="28"/>
          <w:u w:val="none"/>
          <w:shd w:val="clear" w:color="auto" w:fill="FFFFFF"/>
          <w:lang w:val="en-GB"/>
        </w:rPr>
        <w:t>s</w:t>
      </w:r>
      <w:r w:rsidRPr="00C82136">
        <w:rPr>
          <w:rFonts w:asciiTheme="minorBidi" w:hAnsiTheme="minorBidi" w:cstheme="minorBidi"/>
          <w:sz w:val="28"/>
          <w:szCs w:val="28"/>
          <w:u w:val="none"/>
          <w:shd w:val="clear" w:color="auto" w:fill="FFFFFF"/>
          <w:lang w:val="en-GB"/>
        </w:rPr>
        <w:t xml:space="preserve"> in the Middle East.   </w:t>
      </w:r>
    </w:p>
    <w:p w:rsidR="007D401E" w:rsidRPr="00C82136" w:rsidRDefault="007D401E" w:rsidP="00C82136">
      <w:pPr>
        <w:shd w:val="clear" w:color="auto" w:fill="FFFFFF"/>
        <w:suppressAutoHyphens w:val="0"/>
        <w:spacing w:line="480" w:lineRule="auto"/>
        <w:jc w:val="both"/>
        <w:rPr>
          <w:rFonts w:asciiTheme="minorBidi" w:eastAsia="Times New Roman" w:hAnsiTheme="minorBidi" w:cstheme="minorBidi"/>
          <w:b/>
          <w:bCs/>
          <w:sz w:val="28"/>
          <w:szCs w:val="28"/>
          <w:u w:val="none"/>
          <w:lang w:val="en-GB" w:eastAsia="en-US" w:bidi="he-IL"/>
        </w:rPr>
      </w:pPr>
    </w:p>
    <w:p w:rsidR="007D401E" w:rsidRPr="00C82136" w:rsidRDefault="007D401E" w:rsidP="00C82136">
      <w:pPr>
        <w:shd w:val="clear" w:color="auto" w:fill="FFFFFF"/>
        <w:suppressAutoHyphens w:val="0"/>
        <w:spacing w:line="480" w:lineRule="auto"/>
        <w:jc w:val="both"/>
        <w:rPr>
          <w:rFonts w:asciiTheme="minorBidi" w:hAnsiTheme="minorBidi" w:cstheme="minorBidi"/>
          <w:color w:val="0B0C0C"/>
          <w:sz w:val="28"/>
          <w:szCs w:val="28"/>
          <w:u w:val="none"/>
          <w:lang w:val="en-GB"/>
        </w:rPr>
      </w:pPr>
      <w:r w:rsidRPr="00C82136">
        <w:rPr>
          <w:rFonts w:asciiTheme="minorBidi" w:eastAsia="Times New Roman" w:hAnsiTheme="minorBidi" w:cstheme="minorBidi"/>
          <w:b/>
          <w:bCs/>
          <w:sz w:val="28"/>
          <w:szCs w:val="28"/>
          <w:u w:val="none"/>
          <w:lang w:val="en-GB" w:eastAsia="en-US" w:bidi="he-IL"/>
        </w:rPr>
        <w:t>UK Government Stance on Antisemitism.</w:t>
      </w:r>
      <w:r w:rsidRPr="00C82136">
        <w:rPr>
          <w:rFonts w:asciiTheme="minorBidi" w:eastAsia="Times New Roman" w:hAnsiTheme="minorBidi" w:cstheme="minorBidi"/>
          <w:sz w:val="28"/>
          <w:szCs w:val="28"/>
          <w:u w:val="none"/>
          <w:lang w:val="en-GB" w:eastAsia="en-US" w:bidi="he-IL"/>
        </w:rPr>
        <w:t xml:space="preserve">  Importantly, the Government’s response to antisemitism should offer reassurance.  Notably, </w:t>
      </w:r>
      <w:r w:rsidRPr="00C82136">
        <w:rPr>
          <w:rFonts w:asciiTheme="minorBidi" w:hAnsiTheme="minorBidi" w:cstheme="minorBidi"/>
          <w:color w:val="0B0C0C"/>
          <w:sz w:val="28"/>
          <w:szCs w:val="28"/>
          <w:u w:val="none"/>
          <w:shd w:val="clear" w:color="auto" w:fill="FFFFFF"/>
          <w:lang w:val="en-GB"/>
        </w:rPr>
        <w:t>Prime Minister Theresa May's speech</w:t>
      </w:r>
      <w:r w:rsidRPr="00C82136">
        <w:rPr>
          <w:rFonts w:asciiTheme="minorBidi" w:hAnsiTheme="minorBidi" w:cstheme="minorBidi"/>
          <w:color w:val="0B0C0C"/>
          <w:sz w:val="28"/>
          <w:szCs w:val="28"/>
          <w:u w:val="none"/>
          <w:shd w:val="clear" w:color="auto" w:fill="FFFFFF"/>
          <w:vertAlign w:val="superscript"/>
          <w:lang w:val="en-GB"/>
        </w:rPr>
        <w:footnoteReference w:id="59"/>
      </w:r>
      <w:r w:rsidRPr="00C82136">
        <w:rPr>
          <w:rFonts w:asciiTheme="minorBidi" w:hAnsiTheme="minorBidi" w:cstheme="minorBidi"/>
          <w:color w:val="0B0C0C"/>
          <w:sz w:val="28"/>
          <w:szCs w:val="28"/>
          <w:u w:val="none"/>
          <w:shd w:val="clear" w:color="auto" w:fill="FFFFFF"/>
          <w:lang w:val="en-GB"/>
        </w:rPr>
        <w:t xml:space="preserve"> at the United Jewish Israel Appeal dinner in September 2018 reinforced the fact that the UK is taking the threat of antisemitism extremely seriously.  The salient message was focused on supporting Jewish communities and </w:t>
      </w:r>
      <w:r w:rsidRPr="00C82136">
        <w:rPr>
          <w:rFonts w:asciiTheme="minorBidi" w:hAnsiTheme="minorBidi" w:cstheme="minorBidi"/>
          <w:color w:val="0B0C0C"/>
          <w:sz w:val="28"/>
          <w:szCs w:val="28"/>
          <w:u w:val="none"/>
          <w:lang w:val="en-GB"/>
        </w:rPr>
        <w:t xml:space="preserve">rooting out the scourge of it.  She also committed to continue the funding of </w:t>
      </w:r>
      <w:r w:rsidRPr="00C82136">
        <w:rPr>
          <w:rFonts w:asciiTheme="minorBidi" w:hAnsiTheme="minorBidi" w:cstheme="minorBidi"/>
          <w:color w:val="0B0C0C"/>
          <w:sz w:val="28"/>
          <w:szCs w:val="28"/>
          <w:u w:val="none"/>
          <w:shd w:val="clear" w:color="auto" w:fill="FFFFFF"/>
          <w:lang w:val="en-GB"/>
        </w:rPr>
        <w:t xml:space="preserve">£13 million each year to support the work </w:t>
      </w:r>
      <w:r w:rsidRPr="00C82136">
        <w:rPr>
          <w:rFonts w:asciiTheme="minorBidi" w:hAnsiTheme="minorBidi" w:cstheme="minorBidi"/>
          <w:color w:val="0B0C0C"/>
          <w:sz w:val="28"/>
          <w:szCs w:val="28"/>
          <w:u w:val="none"/>
          <w:shd w:val="clear" w:color="auto" w:fill="FFFFFF"/>
          <w:lang w:val="en-GB"/>
        </w:rPr>
        <w:lastRenderedPageBreak/>
        <w:t xml:space="preserve">of the CST and the </w:t>
      </w:r>
      <w:r w:rsidRPr="00C82136">
        <w:rPr>
          <w:rFonts w:asciiTheme="minorBidi" w:hAnsiTheme="minorBidi" w:cstheme="minorBidi"/>
          <w:color w:val="0B0C0C"/>
          <w:sz w:val="28"/>
          <w:szCs w:val="28"/>
          <w:u w:val="none"/>
          <w:lang w:val="en-GB"/>
        </w:rPr>
        <w:t>e</w:t>
      </w:r>
      <w:r w:rsidR="007E2229">
        <w:rPr>
          <w:rFonts w:asciiTheme="minorBidi" w:hAnsiTheme="minorBidi" w:cstheme="minorBidi"/>
          <w:color w:val="0B0C0C"/>
          <w:sz w:val="28"/>
          <w:szCs w:val="28"/>
          <w:u w:val="none"/>
          <w:lang w:val="en-GB"/>
        </w:rPr>
        <w:t>stablishment</w:t>
      </w:r>
      <w:r w:rsidRPr="00C82136">
        <w:rPr>
          <w:rFonts w:asciiTheme="minorBidi" w:hAnsiTheme="minorBidi" w:cstheme="minorBidi"/>
          <w:color w:val="0B0C0C"/>
          <w:sz w:val="28"/>
          <w:szCs w:val="28"/>
          <w:u w:val="none"/>
          <w:lang w:val="en-GB"/>
        </w:rPr>
        <w:t xml:space="preserve"> of a National Holocaust Memorial next to the Houses of Parliament.</w:t>
      </w:r>
    </w:p>
    <w:p w:rsidR="003971A4" w:rsidRPr="00C82136" w:rsidRDefault="003971A4" w:rsidP="00C82136">
      <w:pPr>
        <w:shd w:val="clear" w:color="auto" w:fill="FFFFFF"/>
        <w:suppressAutoHyphens w:val="0"/>
        <w:spacing w:line="480" w:lineRule="auto"/>
        <w:jc w:val="both"/>
        <w:rPr>
          <w:rFonts w:asciiTheme="minorBidi" w:eastAsia="Times New Roman" w:hAnsiTheme="minorBidi" w:cstheme="minorBidi"/>
          <w:b/>
          <w:bCs/>
          <w:sz w:val="28"/>
          <w:szCs w:val="28"/>
          <w:u w:val="none"/>
          <w:lang w:val="en-GB" w:eastAsia="en-US" w:bidi="he-IL"/>
        </w:rPr>
      </w:pPr>
    </w:p>
    <w:p w:rsidR="007D401E" w:rsidRPr="00C82136" w:rsidRDefault="007D401E" w:rsidP="00C82136">
      <w:pPr>
        <w:shd w:val="clear" w:color="auto" w:fill="FFFFFF"/>
        <w:suppressAutoHyphens w:val="0"/>
        <w:spacing w:line="480" w:lineRule="auto"/>
        <w:jc w:val="both"/>
        <w:textAlignment w:val="baseline"/>
        <w:rPr>
          <w:rFonts w:asciiTheme="minorBidi" w:hAnsiTheme="minorBidi" w:cstheme="minorBidi"/>
          <w:sz w:val="28"/>
          <w:szCs w:val="28"/>
          <w:u w:val="none"/>
          <w:shd w:val="clear" w:color="auto" w:fill="FFFFFF"/>
          <w:lang w:val="en-GB"/>
        </w:rPr>
      </w:pPr>
      <w:r w:rsidRPr="00C82136">
        <w:rPr>
          <w:rFonts w:asciiTheme="minorBidi" w:hAnsiTheme="minorBidi" w:cstheme="minorBidi"/>
          <w:color w:val="0B0C0C"/>
          <w:sz w:val="28"/>
          <w:szCs w:val="28"/>
          <w:u w:val="none"/>
          <w:lang w:val="en-GB"/>
        </w:rPr>
        <w:t xml:space="preserve">This is particularly important during a period when attacks against British Jews are on the rise.  It is clear that the good bi-lateral relationship, which has survived minor frictions in the past, is built on the ultimate security and protection of the Jewish diaspora.  The key, from the Government’s perspective is to be proactive in the fight against antisemitism.  </w:t>
      </w:r>
      <w:r w:rsidRPr="00C82136">
        <w:rPr>
          <w:rFonts w:asciiTheme="minorBidi" w:hAnsiTheme="minorBidi" w:cstheme="minorBidi"/>
          <w:sz w:val="28"/>
          <w:szCs w:val="28"/>
          <w:u w:val="none"/>
          <w:shd w:val="clear" w:color="auto" w:fill="FFFFFF"/>
          <w:lang w:val="en-GB"/>
        </w:rPr>
        <w:t xml:space="preserve">It also </w:t>
      </w:r>
      <w:r w:rsidRPr="00C82136">
        <w:rPr>
          <w:rFonts w:asciiTheme="minorBidi" w:hAnsiTheme="minorBidi" w:cstheme="minorBidi"/>
          <w:sz w:val="28"/>
          <w:szCs w:val="28"/>
          <w:u w:val="none"/>
          <w:lang w:val="en-GB"/>
        </w:rPr>
        <w:t xml:space="preserve">ensures that at national level Ministers are alive to the issues and concerns of the Jewish community and can respond quickly.  </w:t>
      </w:r>
    </w:p>
    <w:p w:rsidR="007D401E" w:rsidRPr="00C82136" w:rsidRDefault="007D401E" w:rsidP="00C82136">
      <w:pPr>
        <w:spacing w:line="480" w:lineRule="auto"/>
        <w:jc w:val="both"/>
        <w:rPr>
          <w:rFonts w:asciiTheme="minorBidi" w:hAnsiTheme="minorBidi" w:cstheme="minorBidi"/>
          <w:b/>
          <w:bCs/>
          <w:sz w:val="28"/>
          <w:szCs w:val="28"/>
          <w:u w:val="none"/>
          <w:shd w:val="clear" w:color="auto" w:fill="FFFFFF"/>
          <w:lang w:val="en-GB"/>
        </w:rPr>
      </w:pPr>
    </w:p>
    <w:p w:rsidR="007D401E" w:rsidRPr="00C82136" w:rsidRDefault="007E2229" w:rsidP="00C82136">
      <w:pPr>
        <w:spacing w:line="480" w:lineRule="auto"/>
        <w:jc w:val="both"/>
        <w:rPr>
          <w:rFonts w:asciiTheme="minorBidi" w:hAnsiTheme="minorBidi" w:cstheme="minorBidi"/>
          <w:b/>
          <w:bCs/>
          <w:sz w:val="28"/>
          <w:szCs w:val="28"/>
          <w:u w:val="none"/>
          <w:shd w:val="clear" w:color="auto" w:fill="FFFFFF"/>
          <w:lang w:val="en-GB"/>
        </w:rPr>
      </w:pPr>
      <w:r>
        <w:rPr>
          <w:rFonts w:asciiTheme="minorBidi" w:hAnsiTheme="minorBidi" w:cstheme="minorBidi"/>
          <w:color w:val="0B0C0C"/>
          <w:sz w:val="28"/>
          <w:szCs w:val="28"/>
          <w:u w:val="none"/>
          <w:lang w:val="en-GB"/>
        </w:rPr>
        <w:t xml:space="preserve">During an escalation of antisemitism, </w:t>
      </w:r>
      <w:r w:rsidR="007D401E" w:rsidRPr="00C82136">
        <w:rPr>
          <w:rFonts w:asciiTheme="minorBidi" w:hAnsiTheme="minorBidi" w:cstheme="minorBidi"/>
          <w:color w:val="0B0C0C"/>
          <w:sz w:val="28"/>
          <w:szCs w:val="28"/>
          <w:u w:val="none"/>
          <w:lang w:val="en-GB"/>
        </w:rPr>
        <w:t xml:space="preserve">it is likely that </w:t>
      </w:r>
      <w:r>
        <w:rPr>
          <w:rFonts w:asciiTheme="minorBidi" w:hAnsiTheme="minorBidi" w:cstheme="minorBidi"/>
          <w:color w:val="0B0C0C"/>
          <w:sz w:val="28"/>
          <w:szCs w:val="28"/>
          <w:u w:val="none"/>
          <w:lang w:val="en-GB"/>
        </w:rPr>
        <w:t>Israel</w:t>
      </w:r>
      <w:r w:rsidR="007D401E" w:rsidRPr="00C82136">
        <w:rPr>
          <w:rFonts w:asciiTheme="minorBidi" w:hAnsiTheme="minorBidi" w:cstheme="minorBidi"/>
          <w:color w:val="0B0C0C"/>
          <w:sz w:val="28"/>
          <w:szCs w:val="28"/>
          <w:u w:val="none"/>
          <w:lang w:val="en-GB"/>
        </w:rPr>
        <w:t xml:space="preserve"> would look to the UK (in the first instance) to take the appropriate action</w:t>
      </w:r>
      <w:r w:rsidR="007D401E" w:rsidRPr="00C82136">
        <w:rPr>
          <w:rFonts w:asciiTheme="minorBidi" w:hAnsiTheme="minorBidi" w:cstheme="minorBidi"/>
          <w:color w:val="0B0C0C"/>
          <w:sz w:val="28"/>
          <w:szCs w:val="28"/>
          <w:u w:val="none"/>
          <w:vertAlign w:val="superscript"/>
          <w:lang w:val="en-GB"/>
        </w:rPr>
        <w:footnoteReference w:id="60"/>
      </w:r>
      <w:r w:rsidR="007D401E" w:rsidRPr="00C82136">
        <w:rPr>
          <w:rFonts w:asciiTheme="minorBidi" w:hAnsiTheme="minorBidi" w:cstheme="minorBidi"/>
          <w:color w:val="0B0C0C"/>
          <w:sz w:val="28"/>
          <w:szCs w:val="28"/>
          <w:u w:val="none"/>
          <w:lang w:val="en-GB"/>
        </w:rPr>
        <w:t xml:space="preserve">.  It would also be wrong to speculate on outcomes in a worsening situation, albeit the first response would usually be diplomatic dialogue.  In </w:t>
      </w:r>
      <w:r w:rsidR="003971A4" w:rsidRPr="00C82136">
        <w:rPr>
          <w:rFonts w:asciiTheme="minorBidi" w:hAnsiTheme="minorBidi" w:cstheme="minorBidi"/>
          <w:color w:val="0B0C0C"/>
          <w:sz w:val="28"/>
          <w:szCs w:val="28"/>
          <w:u w:val="none"/>
          <w:lang w:val="en-GB"/>
        </w:rPr>
        <w:t>addition,</w:t>
      </w:r>
      <w:r w:rsidR="007D401E" w:rsidRPr="00C82136">
        <w:rPr>
          <w:rFonts w:asciiTheme="minorBidi" w:hAnsiTheme="minorBidi" w:cstheme="minorBidi"/>
          <w:color w:val="0B0C0C"/>
          <w:sz w:val="28"/>
          <w:szCs w:val="28"/>
          <w:u w:val="none"/>
          <w:lang w:val="en-GB"/>
        </w:rPr>
        <w:t xml:space="preserve"> and anecdotally, any direct involvement from the Israeli intelligence services is likely to be limited to information sharing, particularly given bi-lateral relations are good. </w:t>
      </w:r>
    </w:p>
    <w:p w:rsidR="007D401E" w:rsidRPr="00C82136" w:rsidRDefault="007D401E" w:rsidP="00C82136">
      <w:pPr>
        <w:spacing w:line="480" w:lineRule="auto"/>
        <w:jc w:val="both"/>
        <w:rPr>
          <w:rFonts w:asciiTheme="minorBidi" w:hAnsiTheme="minorBidi" w:cstheme="minorBidi"/>
          <w:b/>
          <w:bCs/>
          <w:sz w:val="28"/>
          <w:szCs w:val="28"/>
          <w:u w:val="none"/>
          <w:shd w:val="clear" w:color="auto" w:fill="FFFFFF"/>
          <w:lang w:val="en-GB"/>
        </w:rPr>
      </w:pPr>
      <w:r w:rsidRPr="00C82136">
        <w:rPr>
          <w:rFonts w:asciiTheme="minorBidi" w:hAnsiTheme="minorBidi" w:cstheme="minorBidi"/>
          <w:b/>
          <w:bCs/>
          <w:sz w:val="28"/>
          <w:szCs w:val="28"/>
          <w:u w:val="none"/>
          <w:shd w:val="clear" w:color="auto" w:fill="FFFFFF"/>
          <w:lang w:val="en-GB"/>
        </w:rPr>
        <w:lastRenderedPageBreak/>
        <w:t>Consequences of a UK Labour Party Government.</w:t>
      </w:r>
      <w:r w:rsidRPr="00C82136">
        <w:rPr>
          <w:rFonts w:asciiTheme="minorBidi" w:hAnsiTheme="minorBidi" w:cstheme="minorBidi"/>
          <w:sz w:val="28"/>
          <w:szCs w:val="28"/>
          <w:u w:val="none"/>
          <w:shd w:val="clear" w:color="auto" w:fill="FFFFFF"/>
          <w:lang w:val="en-GB"/>
        </w:rPr>
        <w:t xml:space="preserve">  In the current climate,</w:t>
      </w:r>
      <w:r w:rsidRPr="00C82136">
        <w:rPr>
          <w:rFonts w:asciiTheme="minorBidi" w:hAnsiTheme="minorBidi" w:cstheme="minorBidi"/>
          <w:b/>
          <w:bCs/>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the prospect of a Labour Government is likely to cause alarm for Israel.</w:t>
      </w:r>
      <w:r w:rsidRPr="00C82136">
        <w:rPr>
          <w:rFonts w:asciiTheme="minorBidi" w:hAnsiTheme="minorBidi" w:cstheme="minorBidi"/>
          <w:b/>
          <w:bCs/>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 xml:space="preserve">Given the crisis within the Party, it has also </w:t>
      </w:r>
      <w:r w:rsidRPr="00C82136">
        <w:rPr>
          <w:rFonts w:asciiTheme="minorBidi" w:hAnsiTheme="minorBidi" w:cstheme="minorBidi"/>
          <w:sz w:val="28"/>
          <w:szCs w:val="28"/>
          <w:u w:val="none"/>
          <w:lang w:val="en-GB"/>
        </w:rPr>
        <w:t>broken its relationship with the British Jewish community.  A recent poll for the Jewish Chronicle published in September 2018 found that 40% of British Jews would “seriously consider” emigrating if Jeremy Corbyn were to become Prime Minister</w:t>
      </w:r>
      <w:r w:rsidRPr="00C82136">
        <w:rPr>
          <w:rFonts w:asciiTheme="minorBidi" w:hAnsiTheme="minorBidi" w:cstheme="minorBidi"/>
          <w:sz w:val="28"/>
          <w:szCs w:val="28"/>
          <w:u w:val="none"/>
          <w:vertAlign w:val="superscript"/>
          <w:lang w:val="en-GB"/>
        </w:rPr>
        <w:footnoteReference w:id="61"/>
      </w:r>
      <w:r w:rsidRPr="00C82136">
        <w:rPr>
          <w:rFonts w:asciiTheme="minorBidi" w:hAnsiTheme="minorBidi" w:cstheme="minorBidi"/>
          <w:sz w:val="28"/>
          <w:szCs w:val="28"/>
          <w:u w:val="none"/>
          <w:lang w:val="en-GB"/>
        </w:rPr>
        <w:t xml:space="preserve">.  </w:t>
      </w:r>
      <w:r w:rsidRPr="00C82136">
        <w:rPr>
          <w:rFonts w:asciiTheme="minorBidi" w:hAnsiTheme="minorBidi" w:cstheme="minorBidi"/>
          <w:color w:val="0B0C0C"/>
          <w:sz w:val="28"/>
          <w:szCs w:val="28"/>
          <w:u w:val="none"/>
          <w:lang w:val="en-GB"/>
        </w:rPr>
        <w:t xml:space="preserve">Although it in no way denigrates the level of vulnerability that the Jewish community must feel, these statistics might be down to rhetorical sentiment rather than definite intentions.  </w:t>
      </w:r>
    </w:p>
    <w:p w:rsidR="007D401E" w:rsidRPr="00C82136" w:rsidRDefault="007D401E" w:rsidP="00C82136">
      <w:pPr>
        <w:spacing w:line="480" w:lineRule="auto"/>
        <w:jc w:val="both"/>
        <w:rPr>
          <w:rFonts w:asciiTheme="minorBidi" w:hAnsiTheme="minorBidi" w:cstheme="minorBidi"/>
          <w:color w:val="0B0C0C"/>
          <w:sz w:val="28"/>
          <w:szCs w:val="28"/>
          <w:u w:val="none"/>
          <w:lang w:val="en-GB"/>
        </w:rPr>
      </w:pPr>
    </w:p>
    <w:p w:rsidR="007D401E" w:rsidRPr="00C82136" w:rsidRDefault="007D401E" w:rsidP="00C82136">
      <w:pPr>
        <w:spacing w:line="480" w:lineRule="auto"/>
        <w:jc w:val="both"/>
        <w:rPr>
          <w:rFonts w:asciiTheme="minorBidi" w:hAnsiTheme="minorBidi" w:cstheme="minorBidi"/>
          <w:color w:val="0B0C0C"/>
          <w:sz w:val="28"/>
          <w:szCs w:val="28"/>
          <w:u w:val="none"/>
          <w:shd w:val="clear" w:color="auto" w:fill="FFFFFF"/>
          <w:lang w:val="en-GB"/>
        </w:rPr>
      </w:pPr>
      <w:r w:rsidRPr="00C82136">
        <w:rPr>
          <w:rFonts w:asciiTheme="minorBidi" w:hAnsiTheme="minorBidi" w:cstheme="minorBidi"/>
          <w:sz w:val="28"/>
          <w:szCs w:val="28"/>
          <w:u w:val="none"/>
          <w:lang w:val="en-GB"/>
        </w:rPr>
        <w:t>In 2017, Daniel Staetsky and the Institute for Jewish Policy Research investigated</w:t>
      </w:r>
      <w:r w:rsidRPr="00C82136">
        <w:rPr>
          <w:rFonts w:asciiTheme="minorBidi" w:hAnsiTheme="minorBidi" w:cstheme="minorBidi"/>
          <w:sz w:val="28"/>
          <w:szCs w:val="28"/>
          <w:u w:val="none"/>
          <w:vertAlign w:val="superscript"/>
          <w:lang w:val="en-GB"/>
        </w:rPr>
        <w:footnoteReference w:id="62"/>
      </w:r>
      <w:r w:rsidRPr="00C82136">
        <w:rPr>
          <w:rFonts w:asciiTheme="minorBidi" w:hAnsiTheme="minorBidi" w:cstheme="minorBidi"/>
          <w:sz w:val="28"/>
          <w:szCs w:val="28"/>
          <w:u w:val="none"/>
          <w:lang w:val="en-GB"/>
        </w:rPr>
        <w:t xml:space="preserve"> whether Jewish people were leaving Europe.  The report analysed </w:t>
      </w:r>
      <w:r w:rsidRPr="00C82136">
        <w:rPr>
          <w:rFonts w:asciiTheme="minorBidi" w:eastAsia="Times New Roman" w:hAnsiTheme="minorBidi" w:cstheme="minorBidi"/>
          <w:sz w:val="28"/>
          <w:szCs w:val="28"/>
          <w:u w:val="none"/>
          <w:lang w:val="en-GB" w:eastAsia="en-US" w:bidi="he-IL"/>
        </w:rPr>
        <w:t>six countries – France, Belgium, Germany, Italy, Sweden and the UK, which account for about 70% of European Jews.  It concluded there had been an increase in migration</w:t>
      </w:r>
      <w:r w:rsidRPr="00C82136">
        <w:rPr>
          <w:rFonts w:asciiTheme="minorBidi" w:eastAsia="Times New Roman" w:hAnsiTheme="minorBidi" w:cstheme="minorBidi"/>
          <w:sz w:val="28"/>
          <w:szCs w:val="28"/>
          <w:u w:val="none"/>
          <w:vertAlign w:val="superscript"/>
          <w:lang w:val="en-GB" w:eastAsia="en-US" w:bidi="he-IL"/>
        </w:rPr>
        <w:footnoteReference w:id="63"/>
      </w:r>
      <w:r w:rsidRPr="00C82136">
        <w:rPr>
          <w:rFonts w:asciiTheme="minorBidi" w:eastAsia="Times New Roman" w:hAnsiTheme="minorBidi" w:cstheme="minorBidi"/>
          <w:sz w:val="28"/>
          <w:szCs w:val="28"/>
          <w:u w:val="none"/>
          <w:lang w:val="en-GB" w:eastAsia="en-US" w:bidi="he-IL"/>
        </w:rPr>
        <w:t xml:space="preserve">, especially from France, Belgium and Italy; but in the UK, </w:t>
      </w:r>
      <w:hyperlink r:id="rId53" w:history="1">
        <w:r w:rsidRPr="00C82136">
          <w:rPr>
            <w:rFonts w:asciiTheme="minorBidi" w:eastAsia="Times New Roman" w:hAnsiTheme="minorBidi" w:cstheme="minorBidi"/>
            <w:sz w:val="28"/>
            <w:szCs w:val="28"/>
            <w:u w:val="none"/>
            <w:lang w:val="en-GB" w:eastAsia="en-US" w:bidi="he-IL"/>
          </w:rPr>
          <w:t>Germany</w:t>
        </w:r>
      </w:hyperlink>
      <w:r w:rsidRPr="00C82136">
        <w:rPr>
          <w:rFonts w:asciiTheme="minorBidi" w:eastAsia="Times New Roman" w:hAnsiTheme="minorBidi" w:cstheme="minorBidi"/>
          <w:sz w:val="28"/>
          <w:szCs w:val="28"/>
          <w:u w:val="none"/>
          <w:lang w:val="en-GB" w:eastAsia="en-US" w:bidi="he-IL"/>
        </w:rPr>
        <w:t xml:space="preserve"> and Sweden levels of migration were not unusual.</w:t>
      </w:r>
      <w:r w:rsidRPr="00C82136">
        <w:rPr>
          <w:rFonts w:asciiTheme="minorBidi" w:hAnsiTheme="minorBidi" w:cstheme="minorBidi"/>
          <w:sz w:val="28"/>
          <w:szCs w:val="28"/>
          <w:u w:val="none"/>
          <w:lang w:val="en-GB"/>
        </w:rPr>
        <w:t xml:space="preserve">  </w:t>
      </w:r>
      <w:r w:rsidRPr="00C82136">
        <w:rPr>
          <w:rFonts w:asciiTheme="minorBidi" w:eastAsia="Times New Roman" w:hAnsiTheme="minorBidi" w:cstheme="minorBidi"/>
          <w:sz w:val="28"/>
          <w:szCs w:val="28"/>
          <w:u w:val="none"/>
          <w:lang w:val="en-GB" w:eastAsia="en-US" w:bidi="he-IL"/>
        </w:rPr>
        <w:lastRenderedPageBreak/>
        <w:t xml:space="preserve">Suggesting a definition of an exodus as 30% of the Jewish population, it said 4% of Jews in </w:t>
      </w:r>
      <w:hyperlink r:id="rId54" w:history="1">
        <w:r w:rsidRPr="00C82136">
          <w:rPr>
            <w:rFonts w:asciiTheme="minorBidi" w:eastAsia="Times New Roman" w:hAnsiTheme="minorBidi" w:cstheme="minorBidi"/>
            <w:sz w:val="28"/>
            <w:szCs w:val="28"/>
            <w:u w:val="none"/>
            <w:lang w:val="en-GB" w:eastAsia="en-US" w:bidi="he-IL"/>
          </w:rPr>
          <w:t>Belgium</w:t>
        </w:r>
      </w:hyperlink>
      <w:r w:rsidRPr="00C82136">
        <w:rPr>
          <w:rFonts w:asciiTheme="minorBidi" w:eastAsia="Times New Roman" w:hAnsiTheme="minorBidi" w:cstheme="minorBidi"/>
          <w:sz w:val="28"/>
          <w:szCs w:val="28"/>
          <w:u w:val="none"/>
          <w:lang w:val="en-GB" w:eastAsia="en-US" w:bidi="he-IL"/>
        </w:rPr>
        <w:t xml:space="preserve"> and France had left for Israel between 2010 and 2015.  The proportion leaving from the UK, Germany and Sweden was between 0.6% and 1.7%.  </w:t>
      </w:r>
      <w:r w:rsidRPr="00C82136">
        <w:rPr>
          <w:rFonts w:asciiTheme="minorBidi" w:hAnsiTheme="minorBidi" w:cstheme="minorBidi"/>
          <w:color w:val="0B0C0C"/>
          <w:sz w:val="28"/>
          <w:szCs w:val="28"/>
          <w:u w:val="none"/>
          <w:shd w:val="clear" w:color="auto" w:fill="FFFFFF"/>
          <w:lang w:val="en-GB"/>
        </w:rPr>
        <w:t xml:space="preserve">Certainly and fortunately, no parallels with 1930’s Europe can be drawn.  </w:t>
      </w:r>
    </w:p>
    <w:p w:rsidR="007D401E" w:rsidRPr="00C82136" w:rsidRDefault="007D401E" w:rsidP="00C82136">
      <w:pPr>
        <w:spacing w:line="480" w:lineRule="auto"/>
        <w:jc w:val="both"/>
        <w:rPr>
          <w:rFonts w:asciiTheme="minorBidi" w:hAnsiTheme="minorBidi" w:cstheme="minorBidi"/>
          <w:color w:val="0B0C0C"/>
          <w:sz w:val="28"/>
          <w:szCs w:val="28"/>
          <w:u w:val="none"/>
          <w:shd w:val="clear" w:color="auto" w:fill="FFFFFF"/>
          <w:lang w:val="en-GB"/>
        </w:rPr>
      </w:pPr>
    </w:p>
    <w:p w:rsidR="007D401E" w:rsidRPr="00C82136" w:rsidRDefault="007D401E" w:rsidP="00C82136">
      <w:pPr>
        <w:spacing w:line="480" w:lineRule="auto"/>
        <w:jc w:val="both"/>
        <w:rPr>
          <w:rFonts w:asciiTheme="minorBidi" w:hAnsiTheme="minorBidi" w:cstheme="minorBidi"/>
          <w:color w:val="000000" w:themeColor="text1"/>
          <w:sz w:val="28"/>
          <w:szCs w:val="28"/>
          <w:u w:val="none"/>
          <w:shd w:val="clear" w:color="auto" w:fill="FFFFFF"/>
          <w:lang w:val="en-GB"/>
        </w:rPr>
      </w:pPr>
      <w:r w:rsidRPr="00C82136">
        <w:rPr>
          <w:rFonts w:asciiTheme="minorBidi" w:hAnsiTheme="minorBidi" w:cstheme="minorBidi"/>
          <w:color w:val="0B0C0C"/>
          <w:sz w:val="28"/>
          <w:szCs w:val="28"/>
          <w:u w:val="none"/>
          <w:shd w:val="clear" w:color="auto" w:fill="FFFFFF"/>
          <w:lang w:val="en-GB"/>
        </w:rPr>
        <w:t xml:space="preserve">However, </w:t>
      </w:r>
      <w:r w:rsidRPr="00C82136">
        <w:rPr>
          <w:rFonts w:asciiTheme="minorBidi" w:eastAsia="Times New Roman" w:hAnsiTheme="minorBidi" w:cstheme="minorBidi"/>
          <w:sz w:val="28"/>
          <w:szCs w:val="28"/>
          <w:u w:val="none"/>
          <w:lang w:val="en-GB" w:eastAsia="en-US" w:bidi="he-IL"/>
        </w:rPr>
        <w:t xml:space="preserve">the report suggested a number of reasons for the levels of emigration, noting that there are both push and pull factors.  </w:t>
      </w:r>
      <w:r w:rsidRPr="00C82136">
        <w:rPr>
          <w:rFonts w:asciiTheme="minorBidi" w:eastAsiaTheme="minorHAnsi" w:hAnsiTheme="minorBidi" w:cstheme="minorBidi"/>
          <w:noProof/>
          <w:sz w:val="28"/>
          <w:szCs w:val="28"/>
          <w:u w:val="none"/>
          <w:lang w:val="en-GB" w:eastAsia="en-US" w:bidi="he-IL"/>
        </w:rPr>
        <w:t xml:space="preserve">Most people feel a positive connection with their country of origin.  The sheer familiarity of life and the comfort that comes from this familiarity are important pull factors in relation to people’s country of origin.  Some countries, particularly Western countries, have strong economies and provide good economic opportunities, and these constitute additional pull factors.  The most obvious push factors operating in countries of origin are safety issues, including antisemitism, and economic downturns.  Israel can present a number of pull factors. It is considered a ‘safe haven’ for Jews coming from precarious situations; it is economically developed relative to many countries, and it provides opportunities for a meaningful and accessible Jewish religious and national life.  Pre-existing social connections in Israel (family and friends) constitute an additional pull factor. On the other hand, Israel’s challenging </w:t>
      </w:r>
      <w:r w:rsidRPr="00C82136">
        <w:rPr>
          <w:rFonts w:asciiTheme="minorBidi" w:eastAsiaTheme="minorHAnsi" w:hAnsiTheme="minorBidi" w:cstheme="minorBidi"/>
          <w:noProof/>
          <w:sz w:val="28"/>
          <w:szCs w:val="28"/>
          <w:u w:val="none"/>
          <w:lang w:val="en-GB" w:eastAsia="en-US" w:bidi="he-IL"/>
        </w:rPr>
        <w:lastRenderedPageBreak/>
        <w:t>security situation would be considered as a push factor by many, as well as its level of economic development when compared to certain Western European countries.</w:t>
      </w:r>
      <w:r w:rsidRPr="00C82136">
        <w:rPr>
          <w:rFonts w:asciiTheme="minorBidi" w:eastAsia="Times New Roman" w:hAnsiTheme="minorBidi" w:cstheme="minorBidi"/>
          <w:sz w:val="28"/>
          <w:szCs w:val="28"/>
          <w:u w:val="none"/>
          <w:lang w:val="en-GB" w:eastAsia="en-US" w:bidi="he-IL"/>
        </w:rPr>
        <w:t xml:space="preserve">  </w:t>
      </w:r>
      <w:r w:rsidRPr="00C82136">
        <w:rPr>
          <w:rFonts w:asciiTheme="minorBidi" w:eastAsiaTheme="minorHAnsi" w:hAnsiTheme="minorBidi" w:cstheme="minorBidi"/>
          <w:noProof/>
          <w:sz w:val="28"/>
          <w:szCs w:val="28"/>
          <w:u w:val="none"/>
          <w:lang w:val="en-GB" w:eastAsia="en-US" w:bidi="he-IL"/>
        </w:rPr>
        <w:t>Times of high unemployment also correspond to times of high migration and this is particularly the case in the UK vis-a-vis British Jews.</w:t>
      </w:r>
    </w:p>
    <w:p w:rsidR="007D401E" w:rsidRPr="00C82136" w:rsidRDefault="007D401E" w:rsidP="00C82136">
      <w:pPr>
        <w:spacing w:line="480" w:lineRule="auto"/>
        <w:jc w:val="both"/>
        <w:rPr>
          <w:rFonts w:asciiTheme="minorBidi" w:eastAsia="Times New Roman" w:hAnsiTheme="minorBidi" w:cstheme="minorBidi"/>
          <w:sz w:val="28"/>
          <w:szCs w:val="28"/>
          <w:u w:val="none"/>
          <w:lang w:val="en-GB" w:eastAsia="en-US" w:bidi="he-IL"/>
        </w:rPr>
      </w:pPr>
    </w:p>
    <w:p w:rsidR="007D401E" w:rsidRPr="00C82136" w:rsidRDefault="007D401E" w:rsidP="00C82136">
      <w:pPr>
        <w:spacing w:line="480" w:lineRule="auto"/>
        <w:jc w:val="both"/>
        <w:rPr>
          <w:rFonts w:asciiTheme="minorBidi" w:eastAsia="Times New Roman" w:hAnsiTheme="minorBidi" w:cstheme="minorBidi"/>
          <w:sz w:val="28"/>
          <w:szCs w:val="28"/>
          <w:u w:val="none"/>
          <w:lang w:val="en-GB" w:eastAsia="en-US" w:bidi="he-IL"/>
        </w:rPr>
      </w:pPr>
      <w:r w:rsidRPr="00C82136">
        <w:rPr>
          <w:rFonts w:asciiTheme="minorBidi" w:eastAsia="Times New Roman" w:hAnsiTheme="minorBidi" w:cstheme="minorBidi"/>
          <w:sz w:val="28"/>
          <w:szCs w:val="28"/>
          <w:u w:val="none"/>
          <w:lang w:val="en-GB" w:eastAsia="en-US" w:bidi="he-IL"/>
        </w:rPr>
        <w:t xml:space="preserve">Emigration can also be due to </w:t>
      </w:r>
      <w:r w:rsidRPr="00C82136">
        <w:rPr>
          <w:rFonts w:asciiTheme="minorBidi" w:eastAsia="Times New Roman" w:hAnsiTheme="minorBidi" w:cstheme="minorBidi"/>
          <w:color w:val="121212"/>
          <w:sz w:val="28"/>
          <w:szCs w:val="28"/>
          <w:u w:val="none"/>
          <w:lang w:val="en-GB" w:eastAsia="en-US" w:bidi="he-IL"/>
        </w:rPr>
        <w:t>demographic transformation of Europe, with an inflow of migrants from the Middle East, North Africa and South Asia, which ha</w:t>
      </w:r>
      <w:r w:rsidR="007E2229">
        <w:rPr>
          <w:rFonts w:asciiTheme="minorBidi" w:eastAsia="Times New Roman" w:hAnsiTheme="minorBidi" w:cstheme="minorBidi"/>
          <w:color w:val="121212"/>
          <w:sz w:val="28"/>
          <w:szCs w:val="28"/>
          <w:u w:val="none"/>
          <w:lang w:val="en-GB" w:eastAsia="en-US" w:bidi="he-IL"/>
        </w:rPr>
        <w:t>s</w:t>
      </w:r>
      <w:r w:rsidRPr="00C82136">
        <w:rPr>
          <w:rFonts w:asciiTheme="minorBidi" w:eastAsia="Times New Roman" w:hAnsiTheme="minorBidi" w:cstheme="minorBidi"/>
          <w:color w:val="121212"/>
          <w:sz w:val="28"/>
          <w:szCs w:val="28"/>
          <w:u w:val="none"/>
          <w:lang w:val="en-GB" w:eastAsia="en-US" w:bidi="he-IL"/>
        </w:rPr>
        <w:t xml:space="preserve"> implications for European culture, traditions and politics.</w:t>
      </w:r>
      <w:r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shd w:val="clear" w:color="auto" w:fill="FFFFFF"/>
          <w:lang w:val="en-GB"/>
        </w:rPr>
        <w:t xml:space="preserve">It is against this background of change and political reckoning that European Jews and Jewish communities try to orientate themselves.  Indeed, </w:t>
      </w:r>
      <w:r w:rsidRPr="00C82136">
        <w:rPr>
          <w:rFonts w:asciiTheme="minorBidi" w:eastAsia="Times New Roman" w:hAnsiTheme="minorBidi" w:cstheme="minorBidi"/>
          <w:sz w:val="28"/>
          <w:szCs w:val="28"/>
          <w:u w:val="none"/>
          <w:lang w:val="en-GB" w:eastAsia="en-US" w:bidi="he-IL"/>
        </w:rPr>
        <w:t>Jews are known to move in response to a particularly acute deterioration in the political or economic situation.  If Jews feel unwelcome in Europe, their movement out of Europe will serve as the first sure sign of that.</w:t>
      </w:r>
      <w:r w:rsidRPr="00C82136">
        <w:rPr>
          <w:rFonts w:asciiTheme="minorBidi" w:hAnsiTheme="minorBidi" w:cstheme="minorBidi"/>
          <w:sz w:val="28"/>
          <w:szCs w:val="28"/>
          <w:u w:val="none"/>
          <w:lang w:val="en-GB"/>
        </w:rPr>
        <w:t xml:space="preserve">  Notably</w:t>
      </w:r>
      <w:r w:rsidRPr="00C82136">
        <w:rPr>
          <w:rFonts w:asciiTheme="minorBidi" w:eastAsia="Times New Roman" w:hAnsiTheme="minorBidi" w:cstheme="minorBidi"/>
          <w:sz w:val="28"/>
          <w:szCs w:val="28"/>
          <w:u w:val="none"/>
          <w:lang w:val="en-GB" w:eastAsia="en-US" w:bidi="he-IL"/>
        </w:rPr>
        <w:t>, in 2016 the Israeli Prime Minister, </w:t>
      </w:r>
      <w:hyperlink r:id="rId55" w:history="1">
        <w:r w:rsidRPr="00C82136">
          <w:rPr>
            <w:rFonts w:asciiTheme="minorBidi" w:eastAsia="Times New Roman" w:hAnsiTheme="minorBidi" w:cstheme="minorBidi"/>
            <w:sz w:val="28"/>
            <w:szCs w:val="28"/>
            <w:u w:val="none"/>
            <w:lang w:val="en-GB" w:eastAsia="en-US" w:bidi="he-IL"/>
          </w:rPr>
          <w:t>Benjamin Netanyahu, urged European Jews to migrate en masse to Israel</w:t>
        </w:r>
      </w:hyperlink>
      <w:r w:rsidRPr="00C82136">
        <w:rPr>
          <w:rFonts w:asciiTheme="minorBidi" w:eastAsia="Times New Roman" w:hAnsiTheme="minorBidi" w:cstheme="minorBidi"/>
          <w:sz w:val="28"/>
          <w:szCs w:val="28"/>
          <w:u w:val="none"/>
          <w:vertAlign w:val="superscript"/>
          <w:lang w:val="en-GB" w:eastAsia="en-US" w:bidi="he-IL"/>
        </w:rPr>
        <w:footnoteReference w:id="64"/>
      </w:r>
      <w:r w:rsidRPr="00C82136">
        <w:rPr>
          <w:rFonts w:asciiTheme="minorBidi" w:eastAsia="Times New Roman" w:hAnsiTheme="minorBidi" w:cstheme="minorBidi"/>
          <w:sz w:val="28"/>
          <w:szCs w:val="28"/>
          <w:u w:val="none"/>
          <w:lang w:val="en-GB" w:eastAsia="en-US" w:bidi="he-IL"/>
        </w:rPr>
        <w:t xml:space="preserve"> following terrorist attacks in Paris and Copenhagen.  “Israel is your home and that of every Jew.  Israel is waiting for you with open arms,” he said.  </w:t>
      </w:r>
    </w:p>
    <w:p w:rsidR="007D401E" w:rsidRPr="00C82136" w:rsidRDefault="007D401E" w:rsidP="00C82136">
      <w:pPr>
        <w:spacing w:line="480" w:lineRule="auto"/>
        <w:jc w:val="both"/>
        <w:rPr>
          <w:rFonts w:asciiTheme="minorBidi" w:eastAsia="Times New Roman" w:hAnsiTheme="minorBidi" w:cstheme="minorBidi"/>
          <w:sz w:val="28"/>
          <w:szCs w:val="28"/>
          <w:u w:val="none"/>
          <w:lang w:val="en-GB" w:eastAsia="en-US" w:bidi="he-IL"/>
        </w:rPr>
      </w:pPr>
      <w:r w:rsidRPr="00C82136">
        <w:rPr>
          <w:rFonts w:asciiTheme="minorBidi" w:eastAsia="Times New Roman" w:hAnsiTheme="minorBidi" w:cstheme="minorBidi"/>
          <w:sz w:val="28"/>
          <w:szCs w:val="28"/>
          <w:u w:val="none"/>
          <w:lang w:val="en-GB" w:eastAsia="en-US" w:bidi="he-IL"/>
        </w:rPr>
        <w:lastRenderedPageBreak/>
        <w:t xml:space="preserve">This is not the first time this has occurred.  Following the collapse of the Oslo peace process and rise of antisemitism in France due to Israeli policies, </w:t>
      </w:r>
      <w:r w:rsidRPr="00C82136">
        <w:rPr>
          <w:rFonts w:asciiTheme="minorBidi" w:eastAsiaTheme="minorHAnsi" w:hAnsiTheme="minorBidi" w:cstheme="minorBidi"/>
          <w:noProof/>
          <w:sz w:val="28"/>
          <w:szCs w:val="28"/>
          <w:u w:val="none"/>
          <w:lang w:val="en-GB" w:eastAsia="en-US" w:bidi="he-IL"/>
        </w:rPr>
        <w:t xml:space="preserve">Ariel Sharon made the call for </w:t>
      </w:r>
      <w:r w:rsidRPr="00C82136">
        <w:rPr>
          <w:rFonts w:asciiTheme="minorBidi" w:eastAsiaTheme="minorHAnsi" w:hAnsiTheme="minorBidi" w:cstheme="minorBidi"/>
          <w:i/>
          <w:iCs/>
          <w:noProof/>
          <w:sz w:val="28"/>
          <w:szCs w:val="28"/>
          <w:u w:val="none"/>
          <w:lang w:val="en-GB" w:eastAsia="en-US" w:bidi="he-IL"/>
        </w:rPr>
        <w:t>aliya</w:t>
      </w:r>
      <w:r w:rsidRPr="00C82136">
        <w:rPr>
          <w:rFonts w:asciiTheme="minorBidi" w:eastAsiaTheme="minorHAnsi" w:hAnsiTheme="minorBidi" w:cstheme="minorBidi"/>
          <w:noProof/>
          <w:sz w:val="28"/>
          <w:szCs w:val="28"/>
          <w:u w:val="none"/>
          <w:lang w:val="en-GB" w:eastAsia="en-US" w:bidi="he-IL"/>
        </w:rPr>
        <w:t>.  It once again raised the issue of ‘dual loyalty’ (addressed later).</w:t>
      </w:r>
      <w:r w:rsidRPr="00C82136">
        <w:rPr>
          <w:rFonts w:asciiTheme="minorBidi" w:eastAsia="Times New Roman" w:hAnsiTheme="minorBidi" w:cstheme="minorBidi"/>
          <w:sz w:val="28"/>
          <w:szCs w:val="28"/>
          <w:u w:val="none"/>
          <w:lang w:val="en-GB" w:eastAsia="en-US" w:bidi="he-IL"/>
        </w:rPr>
        <w:t xml:space="preserve">  However, it was met with a firm response from European politicians and Jewish community leaders who called on Jews to stay in Europe, saying terror was not a reason to emigrate.  </w:t>
      </w:r>
    </w:p>
    <w:p w:rsidR="007D401E" w:rsidRPr="00C82136" w:rsidRDefault="007D401E" w:rsidP="00C82136">
      <w:pPr>
        <w:spacing w:line="480" w:lineRule="auto"/>
        <w:jc w:val="both"/>
        <w:rPr>
          <w:rFonts w:asciiTheme="minorBidi" w:hAnsiTheme="minorBidi" w:cstheme="minorBidi"/>
          <w:b/>
          <w:bCs/>
          <w:sz w:val="28"/>
          <w:szCs w:val="28"/>
          <w:u w:val="none"/>
          <w:shd w:val="clear" w:color="auto" w:fill="FFFFFF"/>
          <w:lang w:val="en-GB"/>
        </w:rPr>
      </w:pPr>
    </w:p>
    <w:p w:rsidR="007D401E" w:rsidRPr="00C82136" w:rsidRDefault="007D401E"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shd w:val="clear" w:color="auto" w:fill="FFFFFF"/>
          <w:lang w:val="en-GB"/>
        </w:rPr>
        <w:t>Perhaps though Anthony Julius captures the realistic outcomes of a Labour Party government.  In a recent Jewish Chronicle article</w:t>
      </w:r>
      <w:r w:rsidRPr="00C82136">
        <w:rPr>
          <w:rFonts w:asciiTheme="minorBidi" w:hAnsiTheme="minorBidi" w:cstheme="minorBidi"/>
          <w:sz w:val="28"/>
          <w:szCs w:val="28"/>
          <w:u w:val="none"/>
          <w:shd w:val="clear" w:color="auto" w:fill="FFFFFF"/>
          <w:vertAlign w:val="superscript"/>
          <w:lang w:val="en-GB"/>
        </w:rPr>
        <w:footnoteReference w:id="65"/>
      </w:r>
      <w:r w:rsidRPr="00C82136">
        <w:rPr>
          <w:rFonts w:asciiTheme="minorBidi" w:hAnsiTheme="minorBidi" w:cstheme="minorBidi"/>
          <w:sz w:val="28"/>
          <w:szCs w:val="28"/>
          <w:u w:val="none"/>
          <w:shd w:val="clear" w:color="auto" w:fill="FFFFFF"/>
          <w:lang w:val="en-GB"/>
        </w:rPr>
        <w:t xml:space="preserve"> he states that there wouldn’t be violence in the streets, nor would any Jewish people lose their jobs, or be discriminated against by legislation.  However, there would be a sense of gloom and demoralisation.  It would also make people have to justify one’s attachment to Israel (as mentioned in Chapter 2).  It could also see them retire from public and political life – almost a form of exiling.  Separately it is likely the funding for the security of Jewish communities would be called into question.  Nevertheless, as Julius states, it is important to keep a perspective, without over-</w:t>
      </w:r>
      <w:r w:rsidRPr="00C82136">
        <w:rPr>
          <w:rFonts w:asciiTheme="minorBidi" w:hAnsiTheme="minorBidi" w:cstheme="minorBidi"/>
          <w:sz w:val="28"/>
          <w:szCs w:val="28"/>
          <w:u w:val="none"/>
          <w:shd w:val="clear" w:color="auto" w:fill="FFFFFF"/>
          <w:lang w:val="en-GB"/>
        </w:rPr>
        <w:lastRenderedPageBreak/>
        <w:t>sensationalising the issue and to acknowledge that the British Jewish diaspora is absolutely equal to the challenges of antisemitism.  There is also hope that the weight of criticism on the Labour hierarchy starts to confine and contain the threat.  The fact that the issue is out in the open and widely discussed at national level means it is difficult to avoid.</w:t>
      </w:r>
    </w:p>
    <w:p w:rsidR="007D401E" w:rsidRPr="00C82136" w:rsidRDefault="007D401E" w:rsidP="00C82136">
      <w:pPr>
        <w:spacing w:line="480" w:lineRule="auto"/>
        <w:jc w:val="both"/>
        <w:rPr>
          <w:rFonts w:asciiTheme="minorBidi" w:hAnsiTheme="minorBidi" w:cstheme="minorBidi"/>
          <w:b/>
          <w:bCs/>
          <w:sz w:val="28"/>
          <w:szCs w:val="28"/>
          <w:u w:val="none"/>
          <w:shd w:val="clear" w:color="auto" w:fill="FFFFFF"/>
          <w:lang w:val="en-GB"/>
        </w:rPr>
      </w:pPr>
    </w:p>
    <w:p w:rsidR="000325A6" w:rsidRPr="00C82136" w:rsidRDefault="007D401E"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b/>
          <w:bCs/>
          <w:sz w:val="28"/>
          <w:szCs w:val="28"/>
          <w:u w:val="none"/>
          <w:shd w:val="clear" w:color="auto" w:fill="FFFFFF"/>
          <w:lang w:val="en-GB"/>
        </w:rPr>
        <w:t xml:space="preserve">Antisemitism and Israeli Foreign Policy.  </w:t>
      </w:r>
      <w:r w:rsidRPr="00C82136">
        <w:rPr>
          <w:rFonts w:asciiTheme="minorBidi" w:hAnsiTheme="minorBidi" w:cstheme="minorBidi"/>
          <w:sz w:val="28"/>
          <w:szCs w:val="28"/>
          <w:u w:val="none"/>
          <w:shd w:val="clear" w:color="auto" w:fill="FFFFFF"/>
          <w:lang w:val="en-GB"/>
        </w:rPr>
        <w:t xml:space="preserve">The Ministry of Diaspora Affairs is committed to guaranteeing Jewish life without constraints, and with a strong, meaningful and legitimate connection to Israel.  Indeed, this reflects one of the objectives of the founding of the state of Israel – to serve as a beacon to the Jewish diaspora and to counter antisemitism.  The Committee for Immigration, Absorption &amp; Diaspora Affairs also provides a useful link between the Government, World Zionist Organisation and the Jewish Agency.  </w:t>
      </w:r>
      <w:r w:rsidR="00815222" w:rsidRPr="00C82136">
        <w:rPr>
          <w:rFonts w:asciiTheme="minorBidi" w:hAnsiTheme="minorBidi" w:cstheme="minorBidi"/>
          <w:sz w:val="28"/>
          <w:szCs w:val="28"/>
          <w:u w:val="none"/>
          <w:shd w:val="clear" w:color="auto" w:fill="FFFFFF"/>
          <w:lang w:val="en-GB"/>
        </w:rPr>
        <w:t>Nevertheless</w:t>
      </w:r>
      <w:r w:rsidR="000325A6" w:rsidRPr="00C82136">
        <w:rPr>
          <w:rFonts w:asciiTheme="minorBidi" w:hAnsiTheme="minorBidi" w:cstheme="minorBidi"/>
          <w:sz w:val="28"/>
          <w:szCs w:val="28"/>
          <w:u w:val="none"/>
          <w:shd w:val="clear" w:color="auto" w:fill="FFFFFF"/>
          <w:lang w:val="en-GB"/>
        </w:rPr>
        <w:t xml:space="preserve">, </w:t>
      </w:r>
      <w:r w:rsidR="009C52DC" w:rsidRPr="00C82136">
        <w:rPr>
          <w:rFonts w:asciiTheme="minorBidi" w:hAnsiTheme="minorBidi" w:cstheme="minorBidi"/>
          <w:sz w:val="28"/>
          <w:szCs w:val="28"/>
          <w:u w:val="none"/>
          <w:shd w:val="clear" w:color="auto" w:fill="FFFFFF"/>
          <w:lang w:val="en-GB"/>
        </w:rPr>
        <w:t xml:space="preserve">one could argue that </w:t>
      </w:r>
      <w:r w:rsidR="000325A6" w:rsidRPr="00C82136">
        <w:rPr>
          <w:rFonts w:asciiTheme="minorBidi" w:hAnsiTheme="minorBidi" w:cstheme="minorBidi"/>
          <w:sz w:val="28"/>
          <w:szCs w:val="28"/>
          <w:u w:val="none"/>
          <w:shd w:val="clear" w:color="auto" w:fill="FFFFFF"/>
          <w:lang w:val="en-GB"/>
        </w:rPr>
        <w:t>some of the Department’s</w:t>
      </w:r>
      <w:r w:rsidR="00D80F31" w:rsidRPr="00C82136">
        <w:rPr>
          <w:rFonts w:asciiTheme="minorBidi" w:hAnsiTheme="minorBidi" w:cstheme="minorBidi"/>
          <w:sz w:val="28"/>
          <w:szCs w:val="28"/>
          <w:u w:val="none"/>
          <w:shd w:val="clear" w:color="auto" w:fill="FFFFFF"/>
          <w:lang w:val="en-GB"/>
        </w:rPr>
        <w:t xml:space="preserve"> </w:t>
      </w:r>
      <w:r w:rsidR="00416718" w:rsidRPr="00C82136">
        <w:rPr>
          <w:rFonts w:asciiTheme="minorBidi" w:hAnsiTheme="minorBidi" w:cstheme="minorBidi"/>
          <w:sz w:val="28"/>
          <w:szCs w:val="28"/>
          <w:u w:val="none"/>
          <w:shd w:val="clear" w:color="auto" w:fill="FFFFFF"/>
          <w:lang w:val="en-GB"/>
        </w:rPr>
        <w:t xml:space="preserve">recent </w:t>
      </w:r>
      <w:r w:rsidR="00815222" w:rsidRPr="00C82136">
        <w:rPr>
          <w:rFonts w:asciiTheme="minorBidi" w:hAnsiTheme="minorBidi" w:cstheme="minorBidi"/>
          <w:sz w:val="28"/>
          <w:szCs w:val="28"/>
          <w:u w:val="none"/>
          <w:shd w:val="clear" w:color="auto" w:fill="FFFFFF"/>
          <w:lang w:val="en-GB"/>
        </w:rPr>
        <w:t>analysis of international</w:t>
      </w:r>
      <w:r w:rsidR="00D80F31" w:rsidRPr="00C82136">
        <w:rPr>
          <w:rFonts w:asciiTheme="minorBidi" w:hAnsiTheme="minorBidi" w:cstheme="minorBidi"/>
          <w:sz w:val="28"/>
          <w:szCs w:val="28"/>
          <w:u w:val="none"/>
          <w:shd w:val="clear" w:color="auto" w:fill="FFFFFF"/>
          <w:lang w:val="en-GB"/>
        </w:rPr>
        <w:t xml:space="preserve"> antisemitism does not fully reflect the true nature of the issue</w:t>
      </w:r>
      <w:r w:rsidR="00815222" w:rsidRPr="00C82136">
        <w:rPr>
          <w:rStyle w:val="FootnoteReference"/>
          <w:rFonts w:asciiTheme="minorBidi" w:hAnsiTheme="minorBidi" w:cstheme="minorBidi"/>
          <w:sz w:val="28"/>
          <w:szCs w:val="28"/>
          <w:u w:val="none"/>
          <w:shd w:val="clear" w:color="auto" w:fill="FFFFFF"/>
          <w:lang w:val="en-GB"/>
        </w:rPr>
        <w:footnoteReference w:id="66"/>
      </w:r>
      <w:r w:rsidR="00D80F31" w:rsidRPr="00C82136">
        <w:rPr>
          <w:rFonts w:asciiTheme="minorBidi" w:hAnsiTheme="minorBidi" w:cstheme="minorBidi"/>
          <w:sz w:val="28"/>
          <w:szCs w:val="28"/>
          <w:u w:val="none"/>
          <w:shd w:val="clear" w:color="auto" w:fill="FFFFFF"/>
          <w:lang w:val="en-GB"/>
        </w:rPr>
        <w:t xml:space="preserve">.   There is much focus on classical antisemitism and the threats posed by radical Islam.  However, anti-Zionist </w:t>
      </w:r>
      <w:r w:rsidR="00815222" w:rsidRPr="00C82136">
        <w:rPr>
          <w:rFonts w:asciiTheme="minorBidi" w:hAnsiTheme="minorBidi" w:cstheme="minorBidi"/>
          <w:sz w:val="28"/>
          <w:szCs w:val="28"/>
          <w:u w:val="none"/>
          <w:shd w:val="clear" w:color="auto" w:fill="FFFFFF"/>
          <w:lang w:val="en-GB"/>
        </w:rPr>
        <w:t xml:space="preserve">sentiment </w:t>
      </w:r>
      <w:r w:rsidR="00D80F31" w:rsidRPr="00C82136">
        <w:rPr>
          <w:rFonts w:asciiTheme="minorBidi" w:hAnsiTheme="minorBidi" w:cstheme="minorBidi"/>
          <w:sz w:val="28"/>
          <w:szCs w:val="28"/>
          <w:u w:val="none"/>
          <w:shd w:val="clear" w:color="auto" w:fill="FFFFFF"/>
          <w:lang w:val="en-GB"/>
        </w:rPr>
        <w:t>or hatred towards Israel</w:t>
      </w:r>
      <w:r w:rsidR="00815222" w:rsidRPr="00C82136">
        <w:rPr>
          <w:rFonts w:asciiTheme="minorBidi" w:hAnsiTheme="minorBidi" w:cstheme="minorBidi"/>
          <w:sz w:val="28"/>
          <w:szCs w:val="28"/>
          <w:u w:val="none"/>
          <w:shd w:val="clear" w:color="auto" w:fill="FFFFFF"/>
          <w:lang w:val="en-GB"/>
        </w:rPr>
        <w:t xml:space="preserve">, which has </w:t>
      </w:r>
      <w:r w:rsidR="00815222" w:rsidRPr="00C82136">
        <w:rPr>
          <w:rFonts w:asciiTheme="minorBidi" w:hAnsiTheme="minorBidi" w:cstheme="minorBidi"/>
          <w:sz w:val="28"/>
          <w:szCs w:val="28"/>
          <w:u w:val="none"/>
          <w:shd w:val="clear" w:color="auto" w:fill="FFFFFF"/>
          <w:lang w:val="en-GB"/>
        </w:rPr>
        <w:lastRenderedPageBreak/>
        <w:t>been gaining in prominence over other forms of antisemitism</w:t>
      </w:r>
      <w:r w:rsidR="00D80F31" w:rsidRPr="00C82136">
        <w:rPr>
          <w:rFonts w:asciiTheme="minorBidi" w:hAnsiTheme="minorBidi" w:cstheme="minorBidi"/>
          <w:sz w:val="28"/>
          <w:szCs w:val="28"/>
          <w:u w:val="none"/>
          <w:shd w:val="clear" w:color="auto" w:fill="FFFFFF"/>
          <w:lang w:val="en-GB"/>
        </w:rPr>
        <w:t xml:space="preserve"> </w:t>
      </w:r>
      <w:r w:rsidR="00815222" w:rsidRPr="00C82136">
        <w:rPr>
          <w:rFonts w:asciiTheme="minorBidi" w:hAnsiTheme="minorBidi" w:cstheme="minorBidi"/>
          <w:sz w:val="28"/>
          <w:szCs w:val="28"/>
          <w:u w:val="none"/>
          <w:shd w:val="clear" w:color="auto" w:fill="FFFFFF"/>
          <w:lang w:val="en-GB"/>
        </w:rPr>
        <w:t>appears to be understated.  It is true that the migration crisis in Europe and the opposition to it has led to collateral damage to Jews as a result</w:t>
      </w:r>
      <w:r w:rsidR="00815222" w:rsidRPr="00C82136">
        <w:rPr>
          <w:rStyle w:val="FootnoteReference"/>
          <w:rFonts w:asciiTheme="minorBidi" w:hAnsiTheme="minorBidi" w:cstheme="minorBidi"/>
          <w:sz w:val="28"/>
          <w:szCs w:val="28"/>
          <w:u w:val="none"/>
          <w:shd w:val="clear" w:color="auto" w:fill="FFFFFF"/>
          <w:lang w:val="en-GB"/>
        </w:rPr>
        <w:footnoteReference w:id="67"/>
      </w:r>
      <w:r w:rsidR="000325A6" w:rsidRPr="00C82136">
        <w:rPr>
          <w:rFonts w:asciiTheme="minorBidi" w:hAnsiTheme="minorBidi" w:cstheme="minorBidi"/>
          <w:sz w:val="28"/>
          <w:szCs w:val="28"/>
          <w:u w:val="none"/>
          <w:shd w:val="clear" w:color="auto" w:fill="FFFFFF"/>
          <w:lang w:val="en-GB"/>
        </w:rPr>
        <w:t>.  H</w:t>
      </w:r>
      <w:r w:rsidR="00815222" w:rsidRPr="00C82136">
        <w:rPr>
          <w:rFonts w:asciiTheme="minorBidi" w:hAnsiTheme="minorBidi" w:cstheme="minorBidi"/>
          <w:sz w:val="28"/>
          <w:szCs w:val="28"/>
          <w:u w:val="none"/>
          <w:shd w:val="clear" w:color="auto" w:fill="FFFFFF"/>
          <w:lang w:val="en-GB"/>
        </w:rPr>
        <w:t>owever</w:t>
      </w:r>
      <w:r w:rsidR="000325A6" w:rsidRPr="00C82136">
        <w:rPr>
          <w:rFonts w:asciiTheme="minorBidi" w:hAnsiTheme="minorBidi" w:cstheme="minorBidi"/>
          <w:sz w:val="28"/>
          <w:szCs w:val="28"/>
          <w:u w:val="none"/>
          <w:shd w:val="clear" w:color="auto" w:fill="FFFFFF"/>
          <w:lang w:val="en-GB"/>
        </w:rPr>
        <w:t>,</w:t>
      </w:r>
      <w:r w:rsidR="00815222" w:rsidRPr="00C82136">
        <w:rPr>
          <w:rFonts w:asciiTheme="minorBidi" w:hAnsiTheme="minorBidi" w:cstheme="minorBidi"/>
          <w:sz w:val="28"/>
          <w:szCs w:val="28"/>
          <w:u w:val="none"/>
          <w:shd w:val="clear" w:color="auto" w:fill="FFFFFF"/>
          <w:lang w:val="en-GB"/>
        </w:rPr>
        <w:t xml:space="preserve"> much more prevalent is the hatred that is taking place online, within the media and by politicians of various political persuasions. </w:t>
      </w:r>
    </w:p>
    <w:p w:rsidR="000325A6" w:rsidRPr="00C82136" w:rsidRDefault="000325A6" w:rsidP="00C82136">
      <w:pPr>
        <w:spacing w:line="480" w:lineRule="auto"/>
        <w:jc w:val="both"/>
        <w:rPr>
          <w:rFonts w:asciiTheme="minorBidi" w:hAnsiTheme="minorBidi" w:cstheme="minorBidi"/>
          <w:sz w:val="28"/>
          <w:szCs w:val="28"/>
          <w:u w:val="none"/>
          <w:shd w:val="clear" w:color="auto" w:fill="FFFFFF"/>
          <w:lang w:val="en-GB"/>
        </w:rPr>
      </w:pPr>
    </w:p>
    <w:p w:rsidR="007D401E" w:rsidRPr="00C82136" w:rsidRDefault="000325A6" w:rsidP="00C82136">
      <w:pPr>
        <w:spacing w:line="480" w:lineRule="auto"/>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shd w:val="clear" w:color="auto" w:fill="FFFFFF"/>
          <w:lang w:val="en-GB"/>
        </w:rPr>
        <w:t>Separately, s</w:t>
      </w:r>
      <w:r w:rsidR="00815222" w:rsidRPr="00C82136">
        <w:rPr>
          <w:rFonts w:asciiTheme="minorBidi" w:hAnsiTheme="minorBidi" w:cstheme="minorBidi"/>
          <w:sz w:val="28"/>
          <w:szCs w:val="28"/>
          <w:u w:val="none"/>
          <w:shd w:val="clear" w:color="auto" w:fill="FFFFFF"/>
          <w:lang w:val="en-GB"/>
        </w:rPr>
        <w:t xml:space="preserve">ome of Israel’s foreign policy approaches could be construed as mixed messaging and being insensitive to the wider Diaspora.  </w:t>
      </w:r>
      <w:r w:rsidR="007D401E" w:rsidRPr="00C82136">
        <w:rPr>
          <w:rFonts w:asciiTheme="minorBidi" w:hAnsiTheme="minorBidi" w:cstheme="minorBidi"/>
          <w:sz w:val="28"/>
          <w:szCs w:val="28"/>
          <w:u w:val="none"/>
          <w:shd w:val="clear" w:color="auto" w:fill="FFFFFF"/>
          <w:lang w:val="en-GB"/>
        </w:rPr>
        <w:t>This can be the case where it prioritises national interests (e</w:t>
      </w:r>
      <w:r w:rsidR="003971A4" w:rsidRPr="00C82136">
        <w:rPr>
          <w:rFonts w:asciiTheme="minorBidi" w:hAnsiTheme="minorBidi" w:cstheme="minorBidi"/>
          <w:sz w:val="28"/>
          <w:szCs w:val="28"/>
          <w:u w:val="none"/>
          <w:shd w:val="clear" w:color="auto" w:fill="FFFFFF"/>
          <w:lang w:val="en-GB"/>
        </w:rPr>
        <w:t>.</w:t>
      </w:r>
      <w:r w:rsidR="007D401E" w:rsidRPr="00C82136">
        <w:rPr>
          <w:rFonts w:asciiTheme="minorBidi" w:hAnsiTheme="minorBidi" w:cstheme="minorBidi"/>
          <w:sz w:val="28"/>
          <w:szCs w:val="28"/>
          <w:u w:val="none"/>
          <w:shd w:val="clear" w:color="auto" w:fill="FFFFFF"/>
          <w:lang w:val="en-GB"/>
        </w:rPr>
        <w:t>g</w:t>
      </w:r>
      <w:r w:rsidR="003971A4" w:rsidRPr="00C82136">
        <w:rPr>
          <w:rFonts w:asciiTheme="minorBidi" w:hAnsiTheme="minorBidi" w:cstheme="minorBidi"/>
          <w:sz w:val="28"/>
          <w:szCs w:val="28"/>
          <w:u w:val="none"/>
          <w:shd w:val="clear" w:color="auto" w:fill="FFFFFF"/>
          <w:lang w:val="en-GB"/>
        </w:rPr>
        <w:t>.</w:t>
      </w:r>
      <w:r w:rsidR="007D401E" w:rsidRPr="00C82136">
        <w:rPr>
          <w:rFonts w:asciiTheme="minorBidi" w:hAnsiTheme="minorBidi" w:cstheme="minorBidi"/>
          <w:sz w:val="28"/>
          <w:szCs w:val="28"/>
          <w:u w:val="none"/>
          <w:shd w:val="clear" w:color="auto" w:fill="FFFFFF"/>
          <w:lang w:val="en-GB"/>
        </w:rPr>
        <w:t xml:space="preserve"> political and financial) ahead of Jewish ones.  It may be uncomfortable for Jews, who may not necessarily agree with the policies but they have an affinity with both Israel and their host nation.  It thus creates a tension in their ‘dual loyalty’ and can manifest itself in a number of ways</w:t>
      </w:r>
      <w:r w:rsidR="007D401E" w:rsidRPr="00C82136">
        <w:rPr>
          <w:rFonts w:asciiTheme="minorBidi" w:hAnsiTheme="minorBidi" w:cstheme="minorBidi"/>
          <w:sz w:val="28"/>
          <w:szCs w:val="28"/>
          <w:u w:val="none"/>
          <w:shd w:val="clear" w:color="auto" w:fill="FFFFFF"/>
          <w:vertAlign w:val="superscript"/>
          <w:lang w:val="en-GB"/>
        </w:rPr>
        <w:footnoteReference w:id="68"/>
      </w:r>
      <w:r w:rsidR="007D401E" w:rsidRPr="00C82136">
        <w:rPr>
          <w:rFonts w:asciiTheme="minorBidi" w:hAnsiTheme="minorBidi" w:cstheme="minorBidi"/>
          <w:sz w:val="28"/>
          <w:szCs w:val="28"/>
          <w:u w:val="none"/>
          <w:shd w:val="clear" w:color="auto" w:fill="FFFFFF"/>
          <w:lang w:val="en-GB"/>
        </w:rPr>
        <w:t xml:space="preserve">.  Either through seeking to promote Israel through lobbying, or having to justify the actions of the State, even if they are critical of its policies, or speaking out because it breaches their core values.  One such example was </w:t>
      </w:r>
      <w:r w:rsidR="007D401E" w:rsidRPr="00C82136">
        <w:rPr>
          <w:rFonts w:asciiTheme="minorBidi" w:eastAsiaTheme="minorHAnsi" w:hAnsiTheme="minorBidi" w:cstheme="minorBidi"/>
          <w:noProof/>
          <w:sz w:val="28"/>
          <w:szCs w:val="28"/>
          <w:u w:val="none"/>
          <w:lang w:val="en-GB" w:eastAsia="en-US" w:bidi="he-IL"/>
        </w:rPr>
        <w:t xml:space="preserve">the Intifada in 1987, which had an adverse and polarising effect on the Diaspora – not too disimilar to the sentiments of the Israeli general </w:t>
      </w:r>
      <w:r w:rsidR="007D401E" w:rsidRPr="00C82136">
        <w:rPr>
          <w:rFonts w:asciiTheme="minorBidi" w:eastAsiaTheme="minorHAnsi" w:hAnsiTheme="minorBidi" w:cstheme="minorBidi"/>
          <w:noProof/>
          <w:sz w:val="28"/>
          <w:szCs w:val="28"/>
          <w:u w:val="none"/>
          <w:lang w:val="en-GB" w:eastAsia="en-US" w:bidi="he-IL"/>
        </w:rPr>
        <w:lastRenderedPageBreak/>
        <w:t xml:space="preserve">public.  It was partly due to the nature of the militray force employed, but also the policies on settlements and Palestinian national rights.  It also led to some very public criticism by well-known Diaspora Jews such as Woody Allen and violinist Yehudi Menuin.  </w:t>
      </w:r>
      <w:r w:rsidR="007D401E" w:rsidRPr="00C82136">
        <w:rPr>
          <w:rFonts w:asciiTheme="minorBidi" w:hAnsiTheme="minorBidi" w:cstheme="minorBidi"/>
          <w:sz w:val="28"/>
          <w:szCs w:val="28"/>
          <w:u w:val="none"/>
          <w:shd w:val="clear" w:color="auto" w:fill="FFFFFF"/>
          <w:lang w:val="en-GB"/>
        </w:rPr>
        <w:t xml:space="preserve">Following this, in </w:t>
      </w:r>
      <w:r w:rsidR="007D401E" w:rsidRPr="00C82136">
        <w:rPr>
          <w:rFonts w:asciiTheme="minorBidi" w:eastAsiaTheme="minorHAnsi" w:hAnsiTheme="minorBidi" w:cstheme="minorBidi"/>
          <w:noProof/>
          <w:sz w:val="28"/>
          <w:szCs w:val="28"/>
          <w:u w:val="none"/>
          <w:lang w:val="en-GB" w:eastAsia="en-US" w:bidi="he-IL"/>
        </w:rPr>
        <w:t>1988, was Yitzhak Shamir’s decision to change Israel’s Law of Return so that automatic immigration to Israel only applied to persons defined as Jewish by Orthodox Jewish Law.  This was view</w:t>
      </w:r>
      <w:r w:rsidR="00301111" w:rsidRPr="00C82136">
        <w:rPr>
          <w:rFonts w:asciiTheme="minorBidi" w:eastAsiaTheme="minorHAnsi" w:hAnsiTheme="minorBidi" w:cstheme="minorBidi"/>
          <w:noProof/>
          <w:sz w:val="28"/>
          <w:szCs w:val="28"/>
          <w:u w:val="none"/>
          <w:lang w:val="en-GB" w:eastAsia="en-US" w:bidi="he-IL"/>
        </w:rPr>
        <w:t>e</w:t>
      </w:r>
      <w:r w:rsidR="007D401E" w:rsidRPr="00C82136">
        <w:rPr>
          <w:rFonts w:asciiTheme="minorBidi" w:eastAsiaTheme="minorHAnsi" w:hAnsiTheme="minorBidi" w:cstheme="minorBidi"/>
          <w:noProof/>
          <w:sz w:val="28"/>
          <w:szCs w:val="28"/>
          <w:u w:val="none"/>
          <w:lang w:val="en-GB" w:eastAsia="en-US" w:bidi="he-IL"/>
        </w:rPr>
        <w:t>d by the non-Orthodox as a undermining their Jewish identity by Israel. It was only after pressure from a number of American Jewish groups threatening to withdraw their support for the Israeli government was it retracted.</w:t>
      </w:r>
    </w:p>
    <w:p w:rsidR="007D401E" w:rsidRPr="00C82136" w:rsidRDefault="007D401E" w:rsidP="00C82136">
      <w:pPr>
        <w:shd w:val="clear" w:color="auto" w:fill="FFFFFF"/>
        <w:suppressAutoHyphens w:val="0"/>
        <w:spacing w:line="480" w:lineRule="auto"/>
        <w:jc w:val="both"/>
        <w:textAlignment w:val="baseline"/>
        <w:rPr>
          <w:rFonts w:asciiTheme="minorBidi" w:hAnsiTheme="minorBidi" w:cstheme="minorBidi"/>
          <w:sz w:val="28"/>
          <w:szCs w:val="28"/>
          <w:u w:val="none"/>
          <w:shd w:val="clear" w:color="auto" w:fill="FFFFFF"/>
          <w:lang w:val="en-GB"/>
        </w:rPr>
      </w:pPr>
    </w:p>
    <w:p w:rsidR="007D401E" w:rsidRPr="00C82136" w:rsidRDefault="007D401E" w:rsidP="00C82136">
      <w:pPr>
        <w:shd w:val="clear" w:color="auto" w:fill="FFFFFF"/>
        <w:suppressAutoHyphens w:val="0"/>
        <w:spacing w:line="480" w:lineRule="auto"/>
        <w:jc w:val="both"/>
        <w:textAlignment w:val="baseline"/>
        <w:rPr>
          <w:rFonts w:asciiTheme="minorBidi" w:eastAsiaTheme="minorHAnsi" w:hAnsiTheme="minorBidi" w:cstheme="minorBidi"/>
          <w:noProof/>
          <w:color w:val="000000" w:themeColor="text1"/>
          <w:sz w:val="28"/>
          <w:szCs w:val="28"/>
          <w:u w:val="none"/>
          <w:shd w:val="clear" w:color="auto" w:fill="FFFFFF"/>
          <w:lang w:val="en-GB" w:eastAsia="en-US" w:bidi="he-IL"/>
        </w:rPr>
      </w:pPr>
      <w:r w:rsidRPr="00C82136">
        <w:rPr>
          <w:rFonts w:asciiTheme="minorBidi" w:hAnsiTheme="minorBidi" w:cstheme="minorBidi"/>
          <w:sz w:val="28"/>
          <w:szCs w:val="28"/>
          <w:u w:val="none"/>
          <w:shd w:val="clear" w:color="auto" w:fill="FFFFFF"/>
          <w:lang w:val="en-GB"/>
        </w:rPr>
        <w:t xml:space="preserve">Furthermore, </w:t>
      </w:r>
      <w:r w:rsidRPr="00C82136">
        <w:rPr>
          <w:rFonts w:asciiTheme="minorBidi" w:hAnsiTheme="minorBidi" w:cstheme="minorBidi"/>
          <w:color w:val="1B1B1B"/>
          <w:sz w:val="28"/>
          <w:szCs w:val="28"/>
          <w:u w:val="none"/>
          <w:shd w:val="clear" w:color="auto" w:fill="FFFFFF"/>
          <w:lang w:val="en-GB"/>
        </w:rPr>
        <w:t>its acceptance of specifically European and South American right-wing figures could be mistaken as a paradox when viewed through the lens of antisemitism</w:t>
      </w:r>
      <w:r w:rsidRPr="00C82136">
        <w:rPr>
          <w:rFonts w:asciiTheme="minorBidi" w:hAnsiTheme="minorBidi" w:cstheme="minorBidi"/>
          <w:color w:val="1B1B1B"/>
          <w:sz w:val="28"/>
          <w:szCs w:val="28"/>
          <w:u w:val="none"/>
          <w:shd w:val="clear" w:color="auto" w:fill="FFFFFF"/>
          <w:vertAlign w:val="superscript"/>
          <w:lang w:val="en-GB"/>
        </w:rPr>
        <w:footnoteReference w:id="69"/>
      </w:r>
      <w:r w:rsidRPr="00C82136">
        <w:rPr>
          <w:rFonts w:asciiTheme="minorBidi" w:hAnsiTheme="minorBidi" w:cstheme="minorBidi"/>
          <w:color w:val="1B1B1B"/>
          <w:sz w:val="28"/>
          <w:szCs w:val="28"/>
          <w:u w:val="none"/>
          <w:shd w:val="clear" w:color="auto" w:fill="FFFFFF"/>
          <w:lang w:val="en-GB"/>
        </w:rPr>
        <w:t xml:space="preserve">.  Recent dialogue with France's Marine Le Pen, the Italian Deputy Premier Matteo Salvini, Hungary's Viktor Orban, Poland's Mateusz Morawiecki, and the newly elected Brazilian President Jair Bolsonaro provide the most precise view of the nature of Israel's political alliances in the current </w:t>
      </w:r>
      <w:r w:rsidRPr="00C82136">
        <w:rPr>
          <w:rFonts w:asciiTheme="minorBidi" w:hAnsiTheme="minorBidi" w:cstheme="minorBidi"/>
          <w:color w:val="1B1B1B"/>
          <w:sz w:val="28"/>
          <w:szCs w:val="28"/>
          <w:u w:val="none"/>
          <w:shd w:val="clear" w:color="auto" w:fill="FFFFFF"/>
          <w:lang w:val="en-GB"/>
        </w:rPr>
        <w:lastRenderedPageBreak/>
        <w:t>period.  Particularly concerning was Orban’s election campaign</w:t>
      </w:r>
      <w:r w:rsidRPr="00C82136">
        <w:rPr>
          <w:rFonts w:asciiTheme="minorBidi" w:hAnsiTheme="minorBidi" w:cstheme="minorBidi"/>
          <w:color w:val="1B1B1B"/>
          <w:sz w:val="28"/>
          <w:szCs w:val="28"/>
          <w:u w:val="none"/>
          <w:shd w:val="clear" w:color="auto" w:fill="FFFFFF"/>
          <w:vertAlign w:val="superscript"/>
          <w:lang w:val="en-GB"/>
        </w:rPr>
        <w:footnoteReference w:id="70"/>
      </w:r>
      <w:r w:rsidRPr="00C82136">
        <w:rPr>
          <w:rFonts w:asciiTheme="minorBidi" w:hAnsiTheme="minorBidi" w:cstheme="minorBidi"/>
          <w:color w:val="1B1B1B"/>
          <w:sz w:val="28"/>
          <w:szCs w:val="28"/>
          <w:u w:val="none"/>
          <w:shd w:val="clear" w:color="auto" w:fill="FFFFFF"/>
          <w:lang w:val="en-GB"/>
        </w:rPr>
        <w:t xml:space="preserve"> which demonised the Jewish American-Hungarian investor and philanthropist George Soros.  He also sought to </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rehabilitate the reputation of Hungarian wartime leader Miklos Horthy, who deported hundreds of thousands of Jews to their deaths, while embracing nationalistic policies. </w:t>
      </w:r>
      <w:r w:rsidRPr="00C82136">
        <w:rPr>
          <w:rFonts w:asciiTheme="minorBidi" w:hAnsiTheme="minorBidi" w:cstheme="minorBidi"/>
          <w:color w:val="1B1B1B"/>
          <w:sz w:val="28"/>
          <w:szCs w:val="28"/>
          <w:u w:val="none"/>
          <w:shd w:val="clear" w:color="auto" w:fill="FFFFFF"/>
          <w:lang w:val="en-GB"/>
        </w:rPr>
        <w:t xml:space="preserve"> Separately, the Polish government has come under renewed criticism for </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seeking to divorce itself from any state responsibility for the Holocaust. </w:t>
      </w:r>
      <w:r w:rsidRPr="00C82136">
        <w:rPr>
          <w:rFonts w:asciiTheme="minorBidi" w:hAnsiTheme="minorBidi" w:cstheme="minorBidi"/>
          <w:color w:val="1B1B1B"/>
          <w:sz w:val="28"/>
          <w:szCs w:val="28"/>
          <w:u w:val="none"/>
          <w:shd w:val="clear" w:color="auto" w:fill="FFFFFF"/>
          <w:lang w:val="en-GB"/>
        </w:rPr>
        <w:t xml:space="preserve"> </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That said, the robust response to the latter from Prime Minister Netanyahu</w:t>
      </w:r>
      <w:r w:rsidRPr="00C82136">
        <w:rPr>
          <w:rFonts w:asciiTheme="minorBidi" w:eastAsiaTheme="minorHAnsi" w:hAnsiTheme="minorBidi" w:cstheme="minorBidi"/>
          <w:noProof/>
          <w:color w:val="000000" w:themeColor="text1"/>
          <w:sz w:val="28"/>
          <w:szCs w:val="28"/>
          <w:u w:val="none"/>
          <w:shd w:val="clear" w:color="auto" w:fill="FFFFFF"/>
          <w:vertAlign w:val="superscript"/>
          <w:lang w:val="en-GB" w:eastAsia="en-US" w:bidi="he-IL"/>
        </w:rPr>
        <w:footnoteReference w:id="71"/>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 provides the expected retort of the Government in protecting Jewish and Israeli national interests.  Yet conversely, the absence of a suitable represenation towards Hungary, obfuscates the narrative.  </w:t>
      </w:r>
      <w:r w:rsidRPr="00C82136">
        <w:rPr>
          <w:rFonts w:asciiTheme="minorBidi" w:hAnsiTheme="minorBidi" w:cstheme="minorBidi"/>
          <w:color w:val="000000" w:themeColor="text1"/>
          <w:sz w:val="28"/>
          <w:szCs w:val="28"/>
          <w:u w:val="none"/>
          <w:shd w:val="clear" w:color="auto" w:fill="FFFFFF"/>
          <w:lang w:val="en-GB"/>
        </w:rPr>
        <w:t xml:space="preserve">As </w:t>
      </w:r>
      <w:r w:rsidRPr="00C82136">
        <w:rPr>
          <w:rFonts w:asciiTheme="minorBidi" w:hAnsiTheme="minorBidi" w:cstheme="minorBidi"/>
          <w:color w:val="1B1B1B"/>
          <w:sz w:val="28"/>
          <w:szCs w:val="28"/>
          <w:u w:val="none"/>
          <w:shd w:val="clear" w:color="auto" w:fill="FFFFFF"/>
          <w:lang w:val="en-GB"/>
        </w:rPr>
        <w:t>Noa Landau suggests</w:t>
      </w:r>
      <w:r w:rsidRPr="00C82136">
        <w:rPr>
          <w:rFonts w:asciiTheme="minorBidi" w:hAnsiTheme="minorBidi" w:cstheme="minorBidi"/>
          <w:color w:val="1B1B1B"/>
          <w:sz w:val="28"/>
          <w:szCs w:val="28"/>
          <w:u w:val="none"/>
          <w:shd w:val="clear" w:color="auto" w:fill="FFFFFF"/>
          <w:vertAlign w:val="superscript"/>
          <w:lang w:val="en-GB"/>
        </w:rPr>
        <w:footnoteReference w:id="72"/>
      </w:r>
      <w:r w:rsidRPr="00C82136">
        <w:rPr>
          <w:rFonts w:asciiTheme="minorBidi" w:hAnsiTheme="minorBidi" w:cstheme="minorBidi"/>
          <w:color w:val="1B1B1B"/>
          <w:sz w:val="28"/>
          <w:szCs w:val="28"/>
          <w:u w:val="none"/>
          <w:shd w:val="clear" w:color="auto" w:fill="FFFFFF"/>
          <w:lang w:val="en-GB"/>
        </w:rPr>
        <w:t xml:space="preserve">, </w:t>
      </w:r>
      <w:r w:rsidRPr="00C82136">
        <w:rPr>
          <w:rFonts w:asciiTheme="minorBidi" w:hAnsiTheme="minorBidi" w:cstheme="minorBidi"/>
          <w:color w:val="000000" w:themeColor="text1"/>
          <w:sz w:val="28"/>
          <w:szCs w:val="28"/>
          <w:u w:val="none"/>
          <w:shd w:val="clear" w:color="auto" w:fill="FFFFFF"/>
          <w:lang w:val="en-GB"/>
        </w:rPr>
        <w:t xml:space="preserve">part of the reason for these affiliations could be to use the </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Visegrad Group</w:t>
      </w:r>
      <w:r w:rsidRPr="00C82136">
        <w:rPr>
          <w:rFonts w:asciiTheme="minorBidi" w:eastAsiaTheme="minorHAnsi" w:hAnsiTheme="minorBidi" w:cstheme="minorBidi"/>
          <w:noProof/>
          <w:color w:val="000000" w:themeColor="text1"/>
          <w:sz w:val="28"/>
          <w:szCs w:val="28"/>
          <w:u w:val="none"/>
          <w:shd w:val="clear" w:color="auto" w:fill="FFFFFF"/>
          <w:vertAlign w:val="superscript"/>
          <w:lang w:val="en-GB" w:eastAsia="en-US" w:bidi="he-IL"/>
        </w:rPr>
        <w:footnoteReference w:id="73"/>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 as part of a plan to </w:t>
      </w:r>
      <w:r w:rsidR="007E2229">
        <w:rPr>
          <w:rFonts w:asciiTheme="minorBidi" w:eastAsiaTheme="minorHAnsi" w:hAnsiTheme="minorBidi" w:cstheme="minorBidi"/>
          <w:noProof/>
          <w:color w:val="000000" w:themeColor="text1"/>
          <w:sz w:val="28"/>
          <w:szCs w:val="28"/>
          <w:u w:val="none"/>
          <w:shd w:val="clear" w:color="auto" w:fill="FFFFFF"/>
          <w:lang w:val="en-GB" w:eastAsia="en-US" w:bidi="he-IL"/>
        </w:rPr>
        <w:t>challenge</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 the EU consensus on issues concerning the Palestinians and Iran.  It could also be because there are fewer of the Diapora in Eastern Europe and therefore (the direct) sensitivities might not be so acute.  </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lastRenderedPageBreak/>
        <w:t>Engagement to prevent diplomatic isolation has also allegedly taken place with authoritarian nations.  Recent dialogues with Rwanda, Togo, Chad, Guinea and Mali have been quoted</w:t>
      </w:r>
      <w:r w:rsidRPr="00C82136">
        <w:rPr>
          <w:rFonts w:asciiTheme="minorBidi" w:eastAsiaTheme="minorHAnsi" w:hAnsiTheme="minorBidi" w:cstheme="minorBidi"/>
          <w:noProof/>
          <w:color w:val="000000" w:themeColor="text1"/>
          <w:sz w:val="28"/>
          <w:szCs w:val="28"/>
          <w:u w:val="none"/>
          <w:shd w:val="clear" w:color="auto" w:fill="FFFFFF"/>
          <w:vertAlign w:val="superscript"/>
          <w:lang w:val="en-GB" w:eastAsia="en-US" w:bidi="he-IL"/>
        </w:rPr>
        <w:footnoteReference w:id="74"/>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 as attempts to harness allies in UN voting.</w:t>
      </w:r>
    </w:p>
    <w:p w:rsidR="007D401E" w:rsidRPr="00C82136" w:rsidRDefault="007D401E" w:rsidP="00C82136">
      <w:pPr>
        <w:spacing w:line="480" w:lineRule="auto"/>
        <w:jc w:val="both"/>
        <w:rPr>
          <w:rFonts w:asciiTheme="minorBidi" w:hAnsiTheme="minorBidi" w:cstheme="minorBidi"/>
          <w:color w:val="000000" w:themeColor="text1"/>
          <w:sz w:val="28"/>
          <w:szCs w:val="28"/>
          <w:u w:val="none"/>
          <w:shd w:val="clear" w:color="auto" w:fill="FFFFFF"/>
          <w:lang w:val="en-GB"/>
        </w:rPr>
      </w:pPr>
    </w:p>
    <w:p w:rsidR="007D401E" w:rsidRPr="00C82136" w:rsidRDefault="007D401E" w:rsidP="00C82136">
      <w:pPr>
        <w:spacing w:line="480" w:lineRule="auto"/>
        <w:jc w:val="both"/>
        <w:rPr>
          <w:rFonts w:asciiTheme="minorBidi" w:eastAsia="Times New Roman" w:hAnsiTheme="minorBidi" w:cstheme="minorBidi"/>
          <w:color w:val="000000" w:themeColor="text1"/>
          <w:sz w:val="28"/>
          <w:szCs w:val="28"/>
          <w:u w:val="none"/>
          <w:lang w:val="en-GB" w:eastAsia="en-US" w:bidi="he-IL"/>
        </w:rPr>
      </w:pPr>
      <w:r w:rsidRPr="00C82136">
        <w:rPr>
          <w:rFonts w:asciiTheme="minorBidi" w:hAnsiTheme="minorBidi" w:cstheme="minorBidi"/>
          <w:color w:val="000000" w:themeColor="text1"/>
          <w:sz w:val="28"/>
          <w:szCs w:val="28"/>
          <w:u w:val="none"/>
          <w:shd w:val="clear" w:color="auto" w:fill="FFFFFF"/>
          <w:lang w:val="en-GB"/>
        </w:rPr>
        <w:t xml:space="preserve">However, the Israeli Government does seek to formulate an effective response to global antisemitism, partly through its Ministry of Foreign Affairs sponsored </w:t>
      </w:r>
      <w:r w:rsidRPr="00C82136">
        <w:rPr>
          <w:rFonts w:asciiTheme="minorBidi" w:eastAsia="Times New Roman" w:hAnsiTheme="minorBidi" w:cstheme="minorBidi"/>
          <w:color w:val="000000" w:themeColor="text1"/>
          <w:sz w:val="28"/>
          <w:szCs w:val="28"/>
          <w:u w:val="none"/>
          <w:lang w:val="en-GB" w:eastAsia="en-US" w:bidi="he-IL"/>
        </w:rPr>
        <w:t xml:space="preserve">biennial conference.  Attendance is considerable, with international representation from an eclectic mix of politicians, diplomats, academics and think tank groups.  </w:t>
      </w:r>
      <w:r w:rsidR="00301111" w:rsidRPr="00C82136">
        <w:rPr>
          <w:rFonts w:asciiTheme="minorBidi" w:eastAsia="Times New Roman" w:hAnsiTheme="minorBidi" w:cstheme="minorBidi"/>
          <w:color w:val="000000" w:themeColor="text1"/>
          <w:sz w:val="28"/>
          <w:szCs w:val="28"/>
          <w:u w:val="none"/>
          <w:lang w:val="en-GB" w:eastAsia="en-US" w:bidi="he-IL"/>
        </w:rPr>
        <w:t>Generally,</w:t>
      </w:r>
      <w:r w:rsidRPr="00C82136">
        <w:rPr>
          <w:rFonts w:asciiTheme="minorBidi" w:eastAsia="Times New Roman" w:hAnsiTheme="minorBidi" w:cstheme="minorBidi"/>
          <w:color w:val="000000" w:themeColor="text1"/>
          <w:sz w:val="28"/>
          <w:szCs w:val="28"/>
          <w:u w:val="none"/>
          <w:lang w:val="en-GB" w:eastAsia="en-US" w:bidi="he-IL"/>
        </w:rPr>
        <w:t xml:space="preserve"> the topics are both thematic and geographic.  Whilst there is no accusation that Israel’s diplomatic priorities affect the focus, there has been less attention paid to antisemitism in the Arab world in recent times, particularly Saudi Arabia.  In the most recent ADL Global 100 Index of Antisemitism</w:t>
      </w:r>
      <w:r w:rsidRPr="00C82136">
        <w:rPr>
          <w:rFonts w:asciiTheme="minorBidi" w:eastAsia="Times New Roman" w:hAnsiTheme="minorBidi" w:cstheme="minorBidi"/>
          <w:color w:val="000000" w:themeColor="text1"/>
          <w:sz w:val="28"/>
          <w:szCs w:val="28"/>
          <w:u w:val="none"/>
          <w:vertAlign w:val="superscript"/>
          <w:lang w:val="en-GB" w:eastAsia="en-US" w:bidi="he-IL"/>
        </w:rPr>
        <w:footnoteReference w:id="75"/>
      </w:r>
      <w:r w:rsidRPr="00C82136">
        <w:rPr>
          <w:rFonts w:asciiTheme="minorBidi" w:eastAsia="Times New Roman" w:hAnsiTheme="minorBidi" w:cstheme="minorBidi"/>
          <w:color w:val="000000" w:themeColor="text1"/>
          <w:sz w:val="28"/>
          <w:szCs w:val="28"/>
          <w:u w:val="none"/>
          <w:lang w:val="en-GB" w:eastAsia="en-US" w:bidi="he-IL"/>
        </w:rPr>
        <w:t xml:space="preserve">, approximately 74% of Saudi Arabian respondents answered ‘probably true’ to a majority of the antisemitic stereotypes tested.  Whether this perceived, reduced attention is due to </w:t>
      </w:r>
      <w:r w:rsidRPr="00C82136">
        <w:rPr>
          <w:rFonts w:asciiTheme="minorBidi" w:eastAsiaTheme="minorHAnsi" w:hAnsiTheme="minorBidi" w:cstheme="minorBidi"/>
          <w:noProof/>
          <w:color w:val="222222"/>
          <w:sz w:val="28"/>
          <w:szCs w:val="28"/>
          <w:u w:val="none"/>
          <w:shd w:val="clear" w:color="auto" w:fill="FFFFFF"/>
          <w:lang w:val="en-GB" w:eastAsia="en-US" w:bidi="he-IL"/>
        </w:rPr>
        <w:t xml:space="preserve">behind-the-scenes cooperation between </w:t>
      </w:r>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the countries in pursuit of mutual goals is difficult to tell.    </w:t>
      </w:r>
    </w:p>
    <w:p w:rsidR="007D401E" w:rsidRPr="00C82136" w:rsidRDefault="007D401E" w:rsidP="00C82136">
      <w:pPr>
        <w:spacing w:line="480" w:lineRule="auto"/>
        <w:jc w:val="both"/>
        <w:rPr>
          <w:rFonts w:asciiTheme="minorBidi" w:hAnsiTheme="minorBidi" w:cstheme="minorBidi"/>
          <w:color w:val="000000" w:themeColor="text1"/>
          <w:sz w:val="28"/>
          <w:szCs w:val="28"/>
          <w:u w:val="none"/>
          <w:shd w:val="clear" w:color="auto" w:fill="FFFFFF"/>
          <w:lang w:val="en-GB"/>
        </w:rPr>
      </w:pPr>
      <w:r w:rsidRPr="00C82136">
        <w:rPr>
          <w:rFonts w:asciiTheme="minorBidi" w:hAnsiTheme="minorBidi" w:cstheme="minorBidi"/>
          <w:color w:val="1B1B1B"/>
          <w:sz w:val="28"/>
          <w:szCs w:val="28"/>
          <w:u w:val="none"/>
          <w:shd w:val="clear" w:color="auto" w:fill="FFFFFF"/>
          <w:lang w:val="en-GB"/>
        </w:rPr>
        <w:lastRenderedPageBreak/>
        <w:t xml:space="preserve">Nevertheless, it is </w:t>
      </w:r>
      <w:r w:rsidRPr="00C82136">
        <w:rPr>
          <w:rFonts w:asciiTheme="minorBidi" w:hAnsiTheme="minorBidi" w:cstheme="minorBidi"/>
          <w:color w:val="000000" w:themeColor="text1"/>
          <w:sz w:val="28"/>
          <w:szCs w:val="28"/>
          <w:u w:val="none"/>
          <w:shd w:val="clear" w:color="auto" w:fill="FFFFFF"/>
          <w:lang w:val="en-GB"/>
        </w:rPr>
        <w:t xml:space="preserve">these connections that </w:t>
      </w:r>
      <w:r w:rsidRPr="00C82136">
        <w:rPr>
          <w:rFonts w:asciiTheme="minorBidi" w:eastAsiaTheme="minorHAnsi" w:hAnsiTheme="minorBidi" w:cstheme="minorBidi"/>
          <w:noProof/>
          <w:color w:val="000000" w:themeColor="text1"/>
          <w:sz w:val="28"/>
          <w:szCs w:val="28"/>
          <w:u w:val="none"/>
          <w:lang w:val="en-GB" w:eastAsia="en-US" w:bidi="he-IL"/>
        </w:rPr>
        <w:t xml:space="preserve">can </w:t>
      </w:r>
      <w:r w:rsidRPr="00C82136">
        <w:rPr>
          <w:rFonts w:asciiTheme="minorBidi" w:hAnsiTheme="minorBidi" w:cstheme="minorBidi"/>
          <w:color w:val="000000" w:themeColor="text1"/>
          <w:sz w:val="28"/>
          <w:szCs w:val="28"/>
          <w:u w:val="none"/>
          <w:shd w:val="clear" w:color="auto" w:fill="FFFFFF"/>
          <w:lang w:val="en-GB"/>
        </w:rPr>
        <w:t xml:space="preserve">undermine any claims of countering antisemitism when perhaps emboldening and providing legitimacy to groups, movements and individuals that pursue </w:t>
      </w:r>
      <w:hyperlink r:id="rId56" w:tooltip="Far-right" w:history="1">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far-right</w:t>
        </w:r>
      </w:hyperlink>
      <w:r w:rsidRPr="00C82136">
        <w:rPr>
          <w:rFonts w:asciiTheme="minorBidi" w:eastAsiaTheme="minorHAnsi" w:hAnsiTheme="minorBidi" w:cstheme="minorBidi"/>
          <w:noProof/>
          <w:color w:val="000000" w:themeColor="text1"/>
          <w:sz w:val="28"/>
          <w:szCs w:val="28"/>
          <w:u w:val="none"/>
          <w:shd w:val="clear" w:color="auto" w:fill="FFFFFF"/>
          <w:lang w:val="en-GB" w:eastAsia="en-US" w:bidi="he-IL"/>
        </w:rPr>
        <w:t xml:space="preserve"> </w:t>
      </w:r>
      <w:r w:rsidRPr="00C82136">
        <w:rPr>
          <w:rFonts w:asciiTheme="minorBidi" w:eastAsiaTheme="minorHAnsi" w:hAnsiTheme="minorBidi" w:cstheme="minorBidi"/>
          <w:noProof/>
          <w:sz w:val="28"/>
          <w:szCs w:val="28"/>
          <w:u w:val="none"/>
          <w:lang w:val="en-GB" w:eastAsia="en-US" w:bidi="he-IL"/>
        </w:rPr>
        <w:t xml:space="preserve">or non-democratic </w:t>
      </w:r>
      <w:r w:rsidRPr="00C82136">
        <w:rPr>
          <w:rFonts w:asciiTheme="minorBidi" w:eastAsiaTheme="minorHAnsi" w:hAnsiTheme="minorBidi" w:cstheme="minorBidi"/>
          <w:noProof/>
          <w:color w:val="000000" w:themeColor="text1"/>
          <w:sz w:val="28"/>
          <w:szCs w:val="28"/>
          <w:u w:val="none"/>
          <w:lang w:val="en-GB" w:eastAsia="en-US" w:bidi="he-IL"/>
        </w:rPr>
        <w:t>agendas.  Within Europe it also risks</w:t>
      </w:r>
      <w:r w:rsidRPr="00C82136">
        <w:rPr>
          <w:rFonts w:asciiTheme="minorBidi" w:hAnsiTheme="minorBidi" w:cstheme="minorBidi"/>
          <w:color w:val="1B1B1B"/>
          <w:sz w:val="28"/>
          <w:szCs w:val="28"/>
          <w:u w:val="none"/>
          <w:shd w:val="clear" w:color="auto" w:fill="FFFFFF"/>
          <w:lang w:val="en-GB"/>
        </w:rPr>
        <w:t xml:space="preserve"> ignoring the deep concerns of Jewish leaders and the historical lesson that any government which targets minorities and undermines liberal democracy is ultimately a threat to the Jewish people.  </w:t>
      </w:r>
      <w:r w:rsidRPr="00C82136">
        <w:rPr>
          <w:rFonts w:asciiTheme="minorBidi" w:hAnsiTheme="minorBidi" w:cstheme="minorBidi"/>
          <w:sz w:val="28"/>
          <w:szCs w:val="28"/>
          <w:u w:val="none"/>
          <w:lang w:val="en-GB"/>
        </w:rPr>
        <w:t>Similarly, some of the spikes in antisemitism abroad are linked to trigger events resulting</w:t>
      </w:r>
      <w:r w:rsidR="00301111" w:rsidRPr="00C82136">
        <w:rPr>
          <w:rFonts w:asciiTheme="minorBidi" w:hAnsiTheme="minorBidi" w:cstheme="minorBidi"/>
          <w:sz w:val="28"/>
          <w:szCs w:val="28"/>
          <w:u w:val="none"/>
          <w:lang w:val="en-GB"/>
        </w:rPr>
        <w:t xml:space="preserve"> the Israeli-Palestinian conflict and negative perceptions of Israel’s policy in this regard</w:t>
      </w:r>
      <w:r w:rsidRPr="00C82136">
        <w:rPr>
          <w:rFonts w:asciiTheme="minorBidi" w:hAnsiTheme="minorBidi" w:cstheme="minorBidi"/>
          <w:sz w:val="28"/>
          <w:szCs w:val="28"/>
          <w:u w:val="none"/>
          <w:lang w:val="en-GB"/>
        </w:rPr>
        <w:t xml:space="preserve">.  There is no question of the right to </w:t>
      </w:r>
      <w:r w:rsidR="00301111" w:rsidRPr="00C82136">
        <w:rPr>
          <w:rFonts w:asciiTheme="minorBidi" w:hAnsiTheme="minorBidi" w:cstheme="minorBidi"/>
          <w:sz w:val="28"/>
          <w:szCs w:val="28"/>
          <w:u w:val="none"/>
          <w:lang w:val="en-GB"/>
        </w:rPr>
        <w:t>self-defence</w:t>
      </w:r>
      <w:r w:rsidRPr="00C82136">
        <w:rPr>
          <w:rFonts w:asciiTheme="minorBidi" w:hAnsiTheme="minorBidi" w:cstheme="minorBidi"/>
          <w:sz w:val="28"/>
          <w:szCs w:val="28"/>
          <w:u w:val="none"/>
          <w:lang w:val="en-GB"/>
        </w:rPr>
        <w:t xml:space="preserve">, but how far the consequences of these actions and the effects on the wider Diaspora should be considered is challenging.  Some would </w:t>
      </w:r>
      <w:r w:rsidR="007E2229">
        <w:rPr>
          <w:rFonts w:asciiTheme="minorBidi" w:hAnsiTheme="minorBidi" w:cstheme="minorBidi"/>
          <w:sz w:val="28"/>
          <w:szCs w:val="28"/>
          <w:u w:val="none"/>
          <w:lang w:val="en-GB"/>
        </w:rPr>
        <w:t xml:space="preserve">rightly </w:t>
      </w:r>
      <w:r w:rsidRPr="00C82136">
        <w:rPr>
          <w:rFonts w:asciiTheme="minorBidi" w:hAnsiTheme="minorBidi" w:cstheme="minorBidi"/>
          <w:sz w:val="28"/>
          <w:szCs w:val="28"/>
          <w:u w:val="none"/>
          <w:lang w:val="en-GB"/>
        </w:rPr>
        <w:t>argue that Israel should represent Israeli interests first and foremost rather than foreign or wider Jewish ones</w:t>
      </w:r>
      <w:r w:rsidRPr="00C82136">
        <w:rPr>
          <w:rFonts w:asciiTheme="minorBidi" w:hAnsiTheme="minorBidi" w:cstheme="minorBidi"/>
          <w:sz w:val="28"/>
          <w:szCs w:val="28"/>
          <w:u w:val="none"/>
          <w:vertAlign w:val="superscript"/>
          <w:lang w:val="en-GB"/>
        </w:rPr>
        <w:footnoteReference w:id="76"/>
      </w:r>
      <w:r w:rsidRPr="00C82136">
        <w:rPr>
          <w:rFonts w:asciiTheme="minorBidi" w:hAnsiTheme="minorBidi" w:cstheme="minorBidi"/>
          <w:sz w:val="28"/>
          <w:szCs w:val="28"/>
          <w:u w:val="none"/>
          <w:lang w:val="en-GB"/>
        </w:rPr>
        <w:t>, but perhaps there should be a greater acknowledgement</w:t>
      </w:r>
      <w:r w:rsidR="007E2229">
        <w:rPr>
          <w:rFonts w:asciiTheme="minorBidi" w:hAnsiTheme="minorBidi" w:cstheme="minorBidi"/>
          <w:sz w:val="28"/>
          <w:szCs w:val="28"/>
          <w:u w:val="none"/>
          <w:lang w:val="en-GB"/>
        </w:rPr>
        <w:t xml:space="preserve"> of the potential side effects</w:t>
      </w:r>
      <w:r w:rsidRPr="00C82136">
        <w:rPr>
          <w:rFonts w:asciiTheme="minorBidi" w:hAnsiTheme="minorBidi" w:cstheme="minorBidi"/>
          <w:sz w:val="28"/>
          <w:szCs w:val="28"/>
          <w:u w:val="none"/>
          <w:lang w:val="en-GB"/>
        </w:rPr>
        <w:t xml:space="preserve">.  </w:t>
      </w:r>
      <w:r w:rsidRPr="00C82136">
        <w:rPr>
          <w:rFonts w:asciiTheme="minorBidi" w:eastAsiaTheme="minorHAnsi" w:hAnsiTheme="minorBidi" w:cstheme="minorBidi"/>
          <w:noProof/>
          <w:color w:val="000000" w:themeColor="text1"/>
          <w:sz w:val="28"/>
          <w:szCs w:val="28"/>
          <w:u w:val="none"/>
          <w:lang w:val="en-GB" w:eastAsia="en-US" w:bidi="he-IL"/>
        </w:rPr>
        <w:t>A finer balance might be achievable, which does not risk alienating the wider Diaspora and ensures it remains a positive influence.</w:t>
      </w:r>
    </w:p>
    <w:p w:rsidR="009C52DC" w:rsidRPr="00C82136" w:rsidRDefault="009C52DC" w:rsidP="00C82136">
      <w:pPr>
        <w:spacing w:line="480" w:lineRule="auto"/>
        <w:jc w:val="both"/>
        <w:rPr>
          <w:rFonts w:asciiTheme="minorBidi" w:hAnsiTheme="minorBidi" w:cstheme="minorBidi"/>
          <w:color w:val="000000" w:themeColor="text1"/>
          <w:sz w:val="28"/>
          <w:szCs w:val="28"/>
          <w:u w:val="none"/>
          <w:shd w:val="clear" w:color="auto" w:fill="FFFFFF"/>
          <w:lang w:val="en-GB"/>
        </w:rPr>
      </w:pPr>
    </w:p>
    <w:p w:rsidR="00F90CFC" w:rsidRPr="00C82136" w:rsidRDefault="00C56A45" w:rsidP="00C82136">
      <w:pPr>
        <w:spacing w:line="480" w:lineRule="auto"/>
        <w:jc w:val="center"/>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Summary and Conclusion</w:t>
      </w:r>
      <w:r w:rsidR="00F90CFC" w:rsidRPr="00C82136">
        <w:rPr>
          <w:rFonts w:asciiTheme="minorBidi" w:hAnsiTheme="minorBidi" w:cstheme="minorBidi"/>
          <w:b/>
          <w:bCs/>
          <w:sz w:val="28"/>
          <w:szCs w:val="28"/>
          <w:u w:val="none"/>
          <w:lang w:val="en-GB"/>
        </w:rPr>
        <w:t>s</w:t>
      </w:r>
    </w:p>
    <w:p w:rsidR="00145021" w:rsidRPr="00C82136" w:rsidRDefault="00145021" w:rsidP="00C82136">
      <w:pPr>
        <w:spacing w:line="480" w:lineRule="auto"/>
        <w:rPr>
          <w:rFonts w:asciiTheme="minorBidi" w:hAnsiTheme="minorBidi" w:cstheme="minorBidi"/>
          <w:sz w:val="28"/>
          <w:szCs w:val="28"/>
          <w:lang w:val="en-GB"/>
        </w:rPr>
      </w:pPr>
    </w:p>
    <w:p w:rsidR="00F90CFC" w:rsidRPr="00C82136" w:rsidRDefault="007E2229" w:rsidP="00C82136">
      <w:pPr>
        <w:spacing w:line="480" w:lineRule="auto"/>
        <w:jc w:val="both"/>
        <w:rPr>
          <w:rFonts w:asciiTheme="minorBidi" w:hAnsiTheme="minorBidi" w:cstheme="minorBidi"/>
          <w:sz w:val="28"/>
          <w:szCs w:val="28"/>
          <w:lang w:val="en-GB"/>
        </w:rPr>
      </w:pPr>
      <w:r>
        <w:rPr>
          <w:rFonts w:asciiTheme="minorBidi" w:hAnsiTheme="minorBidi" w:cstheme="minorBidi"/>
          <w:sz w:val="28"/>
          <w:szCs w:val="28"/>
          <w:u w:val="none"/>
          <w:lang w:val="en-GB"/>
        </w:rPr>
        <w:t>Unfortunately</w:t>
      </w:r>
      <w:r w:rsidR="00DC26B0">
        <w:rPr>
          <w:rFonts w:asciiTheme="minorBidi" w:hAnsiTheme="minorBidi" w:cstheme="minorBidi"/>
          <w:sz w:val="28"/>
          <w:szCs w:val="28"/>
          <w:u w:val="none"/>
          <w:lang w:val="en-GB"/>
        </w:rPr>
        <w:t>,</w:t>
      </w:r>
      <w:r w:rsidR="00145021" w:rsidRPr="00C82136">
        <w:rPr>
          <w:rFonts w:asciiTheme="minorBidi" w:hAnsiTheme="minorBidi" w:cstheme="minorBidi"/>
          <w:sz w:val="28"/>
          <w:szCs w:val="28"/>
          <w:u w:val="none"/>
          <w:lang w:val="en-GB"/>
        </w:rPr>
        <w:t xml:space="preserve"> </w:t>
      </w:r>
      <w:r w:rsidR="002F6AB8" w:rsidRPr="00C82136">
        <w:rPr>
          <w:rFonts w:asciiTheme="minorBidi" w:hAnsiTheme="minorBidi" w:cstheme="minorBidi"/>
          <w:sz w:val="28"/>
          <w:szCs w:val="28"/>
          <w:u w:val="none"/>
          <w:lang w:val="en-GB"/>
        </w:rPr>
        <w:t xml:space="preserve">it is not just statistical evidence that indicates the increase of </w:t>
      </w:r>
      <w:r w:rsidR="00145021" w:rsidRPr="00C82136">
        <w:rPr>
          <w:rFonts w:asciiTheme="minorBidi" w:hAnsiTheme="minorBidi" w:cstheme="minorBidi"/>
          <w:sz w:val="28"/>
          <w:szCs w:val="28"/>
          <w:u w:val="none"/>
          <w:lang w:val="en-GB"/>
        </w:rPr>
        <w:t xml:space="preserve">hate crimes </w:t>
      </w:r>
      <w:r w:rsidR="002F6AB8" w:rsidRPr="00C82136">
        <w:rPr>
          <w:rFonts w:asciiTheme="minorBidi" w:hAnsiTheme="minorBidi" w:cstheme="minorBidi"/>
          <w:sz w:val="28"/>
          <w:szCs w:val="28"/>
          <w:u w:val="none"/>
          <w:lang w:val="en-GB"/>
        </w:rPr>
        <w:t xml:space="preserve">and racial intolerance </w:t>
      </w:r>
      <w:r w:rsidR="00145021" w:rsidRPr="00C82136">
        <w:rPr>
          <w:rFonts w:asciiTheme="minorBidi" w:hAnsiTheme="minorBidi" w:cstheme="minorBidi"/>
          <w:sz w:val="28"/>
          <w:szCs w:val="28"/>
          <w:u w:val="none"/>
          <w:lang w:val="en-GB"/>
        </w:rPr>
        <w:t>within the UK</w:t>
      </w:r>
      <w:r w:rsidR="002F6AB8" w:rsidRPr="00C82136">
        <w:rPr>
          <w:rFonts w:asciiTheme="minorBidi" w:hAnsiTheme="minorBidi" w:cstheme="minorBidi"/>
          <w:sz w:val="28"/>
          <w:szCs w:val="28"/>
          <w:u w:val="none"/>
          <w:lang w:val="en-GB"/>
        </w:rPr>
        <w:t xml:space="preserve">.  One only has to follow reporting in the media and </w:t>
      </w:r>
      <w:r w:rsidR="002F6AB8" w:rsidRPr="00C82136">
        <w:rPr>
          <w:rFonts w:asciiTheme="minorBidi" w:hAnsiTheme="minorBidi" w:cstheme="minorBidi"/>
          <w:color w:val="000000" w:themeColor="text1"/>
          <w:sz w:val="28"/>
          <w:szCs w:val="28"/>
          <w:u w:val="none"/>
          <w:shd w:val="clear" w:color="auto" w:fill="FFFFFF"/>
          <w:lang w:val="en-GB"/>
        </w:rPr>
        <w:t>exposés</w:t>
      </w:r>
      <w:r w:rsidR="00145021" w:rsidRPr="00C82136">
        <w:rPr>
          <w:rFonts w:asciiTheme="minorBidi" w:hAnsiTheme="minorBidi" w:cstheme="minorBidi"/>
          <w:sz w:val="28"/>
          <w:szCs w:val="28"/>
          <w:u w:val="none"/>
          <w:lang w:val="en-GB"/>
        </w:rPr>
        <w:t xml:space="preserve"> </w:t>
      </w:r>
      <w:r w:rsidR="002F6AB8" w:rsidRPr="00C82136">
        <w:rPr>
          <w:rFonts w:asciiTheme="minorBidi" w:hAnsiTheme="minorBidi" w:cstheme="minorBidi"/>
          <w:sz w:val="28"/>
          <w:szCs w:val="28"/>
          <w:u w:val="none"/>
          <w:lang w:val="en-GB"/>
        </w:rPr>
        <w:t xml:space="preserve">on social media to understand the scale.  </w:t>
      </w:r>
      <w:r w:rsidR="00CA247D" w:rsidRPr="00C82136">
        <w:rPr>
          <w:rFonts w:asciiTheme="minorBidi" w:hAnsiTheme="minorBidi" w:cstheme="minorBidi"/>
          <w:sz w:val="28"/>
          <w:szCs w:val="28"/>
          <w:u w:val="none"/>
          <w:lang w:val="en-GB"/>
        </w:rPr>
        <w:t>Of note</w:t>
      </w:r>
      <w:r w:rsidR="00F21AFA" w:rsidRPr="00C82136">
        <w:rPr>
          <w:rFonts w:asciiTheme="minorBidi" w:hAnsiTheme="minorBidi" w:cstheme="minorBidi"/>
          <w:sz w:val="28"/>
          <w:szCs w:val="28"/>
          <w:u w:val="none"/>
          <w:lang w:val="en-GB"/>
        </w:rPr>
        <w:t>, British Jews are the second</w:t>
      </w:r>
      <w:r w:rsidR="00145021" w:rsidRPr="00C82136">
        <w:rPr>
          <w:rFonts w:asciiTheme="minorBidi" w:hAnsiTheme="minorBidi" w:cstheme="minorBidi"/>
          <w:sz w:val="28"/>
          <w:szCs w:val="28"/>
          <w:u w:val="none"/>
          <w:lang w:val="en-GB"/>
        </w:rPr>
        <w:t xml:space="preserve"> largest religious group </w:t>
      </w:r>
      <w:r w:rsidR="00F21AFA" w:rsidRPr="00C82136">
        <w:rPr>
          <w:rFonts w:asciiTheme="minorBidi" w:hAnsiTheme="minorBidi" w:cstheme="minorBidi"/>
          <w:sz w:val="28"/>
          <w:szCs w:val="28"/>
          <w:u w:val="none"/>
          <w:lang w:val="en-GB"/>
        </w:rPr>
        <w:t xml:space="preserve">targeted.  </w:t>
      </w:r>
      <w:r w:rsidR="007069BC" w:rsidRPr="00C82136">
        <w:rPr>
          <w:rFonts w:asciiTheme="minorBidi" w:hAnsiTheme="minorBidi" w:cstheme="minorBidi"/>
          <w:sz w:val="28"/>
          <w:szCs w:val="28"/>
          <w:u w:val="none"/>
          <w:lang w:val="en-GB"/>
        </w:rPr>
        <w:t xml:space="preserve">Notwithstanding this, </w:t>
      </w:r>
      <w:r w:rsidR="003F0F16" w:rsidRPr="00C82136">
        <w:rPr>
          <w:rFonts w:asciiTheme="minorBidi" w:hAnsiTheme="minorBidi" w:cstheme="minorBidi"/>
          <w:sz w:val="28"/>
          <w:szCs w:val="28"/>
          <w:u w:val="none"/>
          <w:lang w:val="en-GB"/>
        </w:rPr>
        <w:t xml:space="preserve">with greater awareness, </w:t>
      </w:r>
      <w:r w:rsidR="007069BC" w:rsidRPr="00C82136">
        <w:rPr>
          <w:rFonts w:asciiTheme="minorBidi" w:hAnsiTheme="minorBidi" w:cstheme="minorBidi"/>
          <w:sz w:val="28"/>
          <w:szCs w:val="28"/>
          <w:u w:val="none"/>
          <w:lang w:val="en-GB"/>
        </w:rPr>
        <w:t>there has</w:t>
      </w:r>
      <w:r w:rsidR="007D3677" w:rsidRPr="00C82136">
        <w:rPr>
          <w:rFonts w:asciiTheme="minorBidi" w:hAnsiTheme="minorBidi" w:cstheme="minorBidi"/>
          <w:sz w:val="28"/>
          <w:szCs w:val="28"/>
          <w:u w:val="none"/>
          <w:lang w:val="en-GB"/>
        </w:rPr>
        <w:t xml:space="preserve"> been increased reporting of antisemitic incidents by individuals, charities and the police.  However, </w:t>
      </w:r>
      <w:r w:rsidR="00F21AFA" w:rsidRPr="00C82136">
        <w:rPr>
          <w:rFonts w:asciiTheme="minorBidi" w:hAnsiTheme="minorBidi" w:cstheme="minorBidi"/>
          <w:sz w:val="28"/>
          <w:szCs w:val="28"/>
          <w:u w:val="none"/>
          <w:lang w:val="en-GB"/>
        </w:rPr>
        <w:t xml:space="preserve">the </w:t>
      </w:r>
      <w:r w:rsidR="003F0F16" w:rsidRPr="00C82136">
        <w:rPr>
          <w:rFonts w:asciiTheme="minorBidi" w:hAnsiTheme="minorBidi" w:cstheme="minorBidi"/>
          <w:sz w:val="28"/>
          <w:szCs w:val="28"/>
          <w:u w:val="none"/>
          <w:lang w:val="en-GB"/>
        </w:rPr>
        <w:t xml:space="preserve">analysis that follows </w:t>
      </w:r>
      <w:r w:rsidR="00145021" w:rsidRPr="00C82136">
        <w:rPr>
          <w:rFonts w:asciiTheme="minorBidi" w:hAnsiTheme="minorBidi" w:cstheme="minorBidi"/>
          <w:sz w:val="28"/>
          <w:szCs w:val="28"/>
          <w:u w:val="none"/>
          <w:lang w:val="en-GB"/>
        </w:rPr>
        <w:t xml:space="preserve">can be problematic.  </w:t>
      </w:r>
      <w:r w:rsidR="00470FE8" w:rsidRPr="00C82136">
        <w:rPr>
          <w:rFonts w:asciiTheme="minorBidi" w:hAnsiTheme="minorBidi" w:cstheme="minorBidi"/>
          <w:sz w:val="28"/>
          <w:szCs w:val="28"/>
          <w:u w:val="none"/>
          <w:lang w:val="en-GB"/>
        </w:rPr>
        <w:t xml:space="preserve">The various </w:t>
      </w:r>
      <w:r w:rsidR="00F21AFA" w:rsidRPr="00C82136">
        <w:rPr>
          <w:rFonts w:asciiTheme="minorBidi" w:hAnsiTheme="minorBidi" w:cstheme="minorBidi"/>
          <w:sz w:val="28"/>
          <w:szCs w:val="28"/>
          <w:u w:val="none"/>
          <w:lang w:val="en-GB"/>
        </w:rPr>
        <w:t xml:space="preserve">international </w:t>
      </w:r>
      <w:r w:rsidR="00470FE8" w:rsidRPr="00C82136">
        <w:rPr>
          <w:rFonts w:asciiTheme="minorBidi" w:hAnsiTheme="minorBidi" w:cstheme="minorBidi"/>
          <w:sz w:val="28"/>
          <w:szCs w:val="28"/>
          <w:u w:val="none"/>
          <w:lang w:val="en-GB"/>
        </w:rPr>
        <w:t>categories of antisemitism</w:t>
      </w:r>
      <w:r w:rsidR="00F21AFA" w:rsidRPr="00C82136">
        <w:rPr>
          <w:rFonts w:asciiTheme="minorBidi" w:hAnsiTheme="minorBidi" w:cstheme="minorBidi"/>
          <w:sz w:val="28"/>
          <w:szCs w:val="28"/>
          <w:u w:val="none"/>
          <w:lang w:val="en-GB"/>
        </w:rPr>
        <w:t>,</w:t>
      </w:r>
      <w:r w:rsidR="00470FE8" w:rsidRPr="00C82136">
        <w:rPr>
          <w:rFonts w:asciiTheme="minorBidi" w:hAnsiTheme="minorBidi" w:cstheme="minorBidi"/>
          <w:sz w:val="28"/>
          <w:szCs w:val="28"/>
          <w:u w:val="none"/>
          <w:lang w:val="en-GB"/>
        </w:rPr>
        <w:t xml:space="preserve"> as well classification of attacks used can be slightly confusing</w:t>
      </w:r>
      <w:r w:rsidR="007D3677" w:rsidRPr="00C82136">
        <w:rPr>
          <w:rFonts w:asciiTheme="minorBidi" w:hAnsiTheme="minorBidi" w:cstheme="minorBidi"/>
          <w:sz w:val="28"/>
          <w:szCs w:val="28"/>
          <w:u w:val="none"/>
          <w:lang w:val="en-GB"/>
        </w:rPr>
        <w:t>,</w:t>
      </w:r>
      <w:r w:rsidR="00470FE8" w:rsidRPr="00C82136">
        <w:rPr>
          <w:rFonts w:asciiTheme="minorBidi" w:hAnsiTheme="minorBidi" w:cstheme="minorBidi"/>
          <w:sz w:val="28"/>
          <w:szCs w:val="28"/>
          <w:u w:val="none"/>
          <w:lang w:val="en-GB"/>
        </w:rPr>
        <w:t xml:space="preserve"> as well as </w:t>
      </w:r>
      <w:r w:rsidR="00F21AFA" w:rsidRPr="00C82136">
        <w:rPr>
          <w:rFonts w:asciiTheme="minorBidi" w:hAnsiTheme="minorBidi" w:cstheme="minorBidi"/>
          <w:sz w:val="28"/>
          <w:szCs w:val="28"/>
          <w:u w:val="none"/>
          <w:lang w:val="en-GB"/>
        </w:rPr>
        <w:t xml:space="preserve">making it </w:t>
      </w:r>
      <w:r w:rsidR="00470FE8" w:rsidRPr="00C82136">
        <w:rPr>
          <w:rFonts w:asciiTheme="minorBidi" w:hAnsiTheme="minorBidi" w:cstheme="minorBidi"/>
          <w:sz w:val="28"/>
          <w:szCs w:val="28"/>
          <w:u w:val="none"/>
          <w:lang w:val="en-GB"/>
        </w:rPr>
        <w:t>difficult to draw comparisons.  Therefore</w:t>
      </w:r>
      <w:r w:rsidR="004B008A" w:rsidRPr="00C82136">
        <w:rPr>
          <w:rFonts w:asciiTheme="minorBidi" w:hAnsiTheme="minorBidi" w:cstheme="minorBidi"/>
          <w:sz w:val="28"/>
          <w:szCs w:val="28"/>
          <w:u w:val="none"/>
          <w:lang w:val="en-GB"/>
        </w:rPr>
        <w:t>,</w:t>
      </w:r>
      <w:r w:rsidR="00F21AFA" w:rsidRPr="00C82136">
        <w:rPr>
          <w:rFonts w:asciiTheme="minorBidi" w:hAnsiTheme="minorBidi" w:cstheme="minorBidi"/>
          <w:sz w:val="28"/>
          <w:szCs w:val="28"/>
          <w:u w:val="none"/>
          <w:lang w:val="en-GB"/>
        </w:rPr>
        <w:t xml:space="preserve"> a common</w:t>
      </w:r>
      <w:r w:rsidR="00470FE8" w:rsidRPr="00C82136">
        <w:rPr>
          <w:rFonts w:asciiTheme="minorBidi" w:hAnsiTheme="minorBidi" w:cstheme="minorBidi"/>
          <w:sz w:val="28"/>
          <w:szCs w:val="28"/>
          <w:u w:val="none"/>
          <w:lang w:val="en-GB"/>
        </w:rPr>
        <w:t xml:space="preserve"> standard by which to benchmark the issues would be helpful.  </w:t>
      </w:r>
    </w:p>
    <w:p w:rsidR="00470FE8" w:rsidRPr="00C82136" w:rsidRDefault="00470FE8" w:rsidP="00C82136">
      <w:pPr>
        <w:spacing w:line="480" w:lineRule="auto"/>
        <w:rPr>
          <w:rFonts w:asciiTheme="minorBidi" w:hAnsiTheme="minorBidi" w:cstheme="minorBidi"/>
          <w:sz w:val="28"/>
          <w:szCs w:val="28"/>
          <w:u w:val="none"/>
          <w:lang w:val="en-GB"/>
        </w:rPr>
      </w:pPr>
    </w:p>
    <w:p w:rsidR="00F90CFC" w:rsidRPr="00C82136" w:rsidRDefault="00C56A45"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Invariably, t</w:t>
      </w:r>
      <w:r w:rsidR="003F0F16" w:rsidRPr="00C82136">
        <w:rPr>
          <w:rFonts w:asciiTheme="minorBidi" w:hAnsiTheme="minorBidi" w:cstheme="minorBidi"/>
          <w:sz w:val="28"/>
          <w:szCs w:val="28"/>
          <w:u w:val="none"/>
          <w:lang w:val="en-GB"/>
        </w:rPr>
        <w:t>here are a range of factors that can cause antisemitism.  Recently, there has been a rise in the number of attacks attributable to Brexit (and the associated nationalistic fervo</w:t>
      </w:r>
      <w:r w:rsidR="00301111" w:rsidRPr="00C82136">
        <w:rPr>
          <w:rFonts w:asciiTheme="minorBidi" w:hAnsiTheme="minorBidi" w:cstheme="minorBidi"/>
          <w:sz w:val="28"/>
          <w:szCs w:val="28"/>
          <w:u w:val="none"/>
          <w:lang w:val="en-GB"/>
        </w:rPr>
        <w:t>u</w:t>
      </w:r>
      <w:r w:rsidR="003F0F16" w:rsidRPr="00C82136">
        <w:rPr>
          <w:rFonts w:asciiTheme="minorBidi" w:hAnsiTheme="minorBidi" w:cstheme="minorBidi"/>
          <w:sz w:val="28"/>
          <w:szCs w:val="28"/>
          <w:u w:val="none"/>
          <w:lang w:val="en-GB"/>
        </w:rPr>
        <w:t xml:space="preserve">r); as a result of the </w:t>
      </w:r>
      <w:r w:rsidR="00CA247D" w:rsidRPr="00C82136">
        <w:rPr>
          <w:rFonts w:asciiTheme="minorBidi" w:hAnsiTheme="minorBidi" w:cstheme="minorBidi"/>
          <w:sz w:val="28"/>
          <w:szCs w:val="28"/>
          <w:u w:val="none"/>
          <w:lang w:val="en-GB"/>
        </w:rPr>
        <w:t xml:space="preserve">large scale migration into </w:t>
      </w:r>
      <w:r w:rsidR="003F0F16" w:rsidRPr="00C82136">
        <w:rPr>
          <w:rFonts w:asciiTheme="minorBidi" w:hAnsiTheme="minorBidi" w:cstheme="minorBidi"/>
          <w:sz w:val="28"/>
          <w:szCs w:val="28"/>
          <w:u w:val="none"/>
          <w:lang w:val="en-GB"/>
        </w:rPr>
        <w:t>Eu</w:t>
      </w:r>
      <w:r w:rsidR="00CA247D" w:rsidRPr="00C82136">
        <w:rPr>
          <w:rFonts w:asciiTheme="minorBidi" w:hAnsiTheme="minorBidi" w:cstheme="minorBidi"/>
          <w:sz w:val="28"/>
          <w:szCs w:val="28"/>
          <w:u w:val="none"/>
          <w:lang w:val="en-GB"/>
        </w:rPr>
        <w:t>rope</w:t>
      </w:r>
      <w:r w:rsidR="003F0F16" w:rsidRPr="00C82136">
        <w:rPr>
          <w:rFonts w:asciiTheme="minorBidi" w:hAnsiTheme="minorBidi" w:cstheme="minorBidi"/>
          <w:sz w:val="28"/>
          <w:szCs w:val="28"/>
          <w:u w:val="none"/>
          <w:lang w:val="en-GB"/>
        </w:rPr>
        <w:t xml:space="preserve">; significantly, the issues within the UK Labour Party, and the ease with which social media can propagate hatred.  Trigger events, specifically, increased Israeli and Palestinian tensions and periods of heightened awareness, as well </w:t>
      </w:r>
      <w:r w:rsidR="003F0F16" w:rsidRPr="00C82136">
        <w:rPr>
          <w:rFonts w:asciiTheme="minorBidi" w:hAnsiTheme="minorBidi" w:cstheme="minorBidi"/>
          <w:sz w:val="28"/>
          <w:szCs w:val="28"/>
          <w:u w:val="none"/>
          <w:lang w:val="en-GB"/>
        </w:rPr>
        <w:lastRenderedPageBreak/>
        <w:t xml:space="preserve">as journalistic </w:t>
      </w:r>
      <w:r w:rsidR="00470FE8" w:rsidRPr="00C82136">
        <w:rPr>
          <w:rFonts w:asciiTheme="minorBidi" w:hAnsiTheme="minorBidi" w:cstheme="minorBidi"/>
          <w:sz w:val="28"/>
          <w:szCs w:val="28"/>
          <w:u w:val="none"/>
          <w:lang w:val="en-GB"/>
        </w:rPr>
        <w:t xml:space="preserve">coverage of antisemitism in the UK can have a consequent effect.  </w:t>
      </w:r>
      <w:r w:rsidR="00D10205" w:rsidRPr="00C82136">
        <w:rPr>
          <w:rFonts w:asciiTheme="minorBidi" w:hAnsiTheme="minorBidi" w:cstheme="minorBidi"/>
          <w:sz w:val="28"/>
          <w:szCs w:val="28"/>
          <w:u w:val="none"/>
          <w:lang w:val="en-GB"/>
        </w:rPr>
        <w:t xml:space="preserve">  </w:t>
      </w:r>
      <w:r w:rsidR="007D3677" w:rsidRPr="00C82136">
        <w:rPr>
          <w:rFonts w:asciiTheme="minorBidi" w:hAnsiTheme="minorBidi" w:cstheme="minorBidi"/>
          <w:sz w:val="28"/>
          <w:szCs w:val="28"/>
          <w:u w:val="none"/>
          <w:lang w:val="en-GB"/>
        </w:rPr>
        <w:t>Given these factors</w:t>
      </w:r>
      <w:r w:rsidR="007069BC" w:rsidRPr="00C82136">
        <w:rPr>
          <w:rFonts w:asciiTheme="minorBidi" w:hAnsiTheme="minorBidi" w:cstheme="minorBidi"/>
          <w:sz w:val="28"/>
          <w:szCs w:val="28"/>
          <w:u w:val="none"/>
          <w:lang w:val="en-GB"/>
        </w:rPr>
        <w:t>,</w:t>
      </w:r>
      <w:r w:rsidR="007D3677" w:rsidRPr="00C82136">
        <w:rPr>
          <w:rFonts w:asciiTheme="minorBidi" w:hAnsiTheme="minorBidi" w:cstheme="minorBidi"/>
          <w:sz w:val="28"/>
          <w:szCs w:val="28"/>
          <w:u w:val="none"/>
          <w:lang w:val="en-GB"/>
        </w:rPr>
        <w:t xml:space="preserve"> it is unlikely that there will be a reduction in the overall level of </w:t>
      </w:r>
      <w:r w:rsidR="007069BC" w:rsidRPr="00C82136">
        <w:rPr>
          <w:rFonts w:asciiTheme="minorBidi" w:hAnsiTheme="minorBidi" w:cstheme="minorBidi"/>
          <w:sz w:val="28"/>
          <w:szCs w:val="28"/>
          <w:u w:val="none"/>
          <w:lang w:val="en-GB"/>
        </w:rPr>
        <w:t xml:space="preserve">antisemitism </w:t>
      </w:r>
      <w:r w:rsidR="007D3677" w:rsidRPr="00C82136">
        <w:rPr>
          <w:rFonts w:asciiTheme="minorBidi" w:hAnsiTheme="minorBidi" w:cstheme="minorBidi"/>
          <w:sz w:val="28"/>
          <w:szCs w:val="28"/>
          <w:u w:val="none"/>
          <w:lang w:val="en-GB"/>
        </w:rPr>
        <w:t>in the short term.</w:t>
      </w:r>
    </w:p>
    <w:p w:rsidR="00F90CFC" w:rsidRPr="00C82136" w:rsidRDefault="00F90CFC" w:rsidP="00C82136">
      <w:pPr>
        <w:spacing w:line="480" w:lineRule="auto"/>
        <w:rPr>
          <w:rFonts w:asciiTheme="minorBidi" w:hAnsiTheme="minorBidi" w:cstheme="minorBidi"/>
          <w:sz w:val="28"/>
          <w:szCs w:val="28"/>
          <w:u w:val="none"/>
          <w:lang w:val="en-GB"/>
        </w:rPr>
      </w:pPr>
    </w:p>
    <w:p w:rsidR="00F90CFC" w:rsidRPr="00C82136" w:rsidRDefault="00AD52C8"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A number of poll</w:t>
      </w:r>
      <w:r w:rsidR="004B008A" w:rsidRPr="00C82136">
        <w:rPr>
          <w:rFonts w:asciiTheme="minorBidi" w:hAnsiTheme="minorBidi" w:cstheme="minorBidi"/>
          <w:sz w:val="28"/>
          <w:szCs w:val="28"/>
          <w:u w:val="none"/>
          <w:lang w:val="en-GB"/>
        </w:rPr>
        <w:t>s have a</w:t>
      </w:r>
      <w:r w:rsidR="00946520" w:rsidRPr="00C82136">
        <w:rPr>
          <w:rFonts w:asciiTheme="minorBidi" w:hAnsiTheme="minorBidi" w:cstheme="minorBidi"/>
          <w:sz w:val="28"/>
          <w:szCs w:val="28"/>
          <w:u w:val="none"/>
          <w:lang w:val="en-GB"/>
        </w:rPr>
        <w:t xml:space="preserve">lso pointed to the fact </w:t>
      </w:r>
      <w:r w:rsidR="007D3677" w:rsidRPr="00C82136">
        <w:rPr>
          <w:rFonts w:asciiTheme="minorBidi" w:hAnsiTheme="minorBidi" w:cstheme="minorBidi"/>
          <w:sz w:val="28"/>
          <w:szCs w:val="28"/>
          <w:u w:val="none"/>
          <w:lang w:val="en-GB"/>
        </w:rPr>
        <w:t>nearly a third of the UK population hold</w:t>
      </w:r>
      <w:r w:rsidR="00946520" w:rsidRPr="00C82136">
        <w:rPr>
          <w:rFonts w:asciiTheme="minorBidi" w:hAnsiTheme="minorBidi" w:cstheme="minorBidi"/>
          <w:sz w:val="28"/>
          <w:szCs w:val="28"/>
          <w:u w:val="none"/>
          <w:lang w:val="en-GB"/>
        </w:rPr>
        <w:t xml:space="preserve"> an</w:t>
      </w:r>
      <w:r w:rsidR="004B008A" w:rsidRPr="00C82136">
        <w:rPr>
          <w:rFonts w:asciiTheme="minorBidi" w:hAnsiTheme="minorBidi" w:cstheme="minorBidi"/>
          <w:sz w:val="28"/>
          <w:szCs w:val="28"/>
          <w:u w:val="none"/>
          <w:lang w:val="en-GB"/>
        </w:rPr>
        <w:t>t</w:t>
      </w:r>
      <w:r w:rsidR="00946520" w:rsidRPr="00C82136">
        <w:rPr>
          <w:rFonts w:asciiTheme="minorBidi" w:hAnsiTheme="minorBidi" w:cstheme="minorBidi"/>
          <w:sz w:val="28"/>
          <w:szCs w:val="28"/>
          <w:u w:val="none"/>
          <w:lang w:val="en-GB"/>
        </w:rPr>
        <w:t>i</w:t>
      </w:r>
      <w:r w:rsidR="004B008A" w:rsidRPr="00C82136">
        <w:rPr>
          <w:rFonts w:asciiTheme="minorBidi" w:hAnsiTheme="minorBidi" w:cstheme="minorBidi"/>
          <w:sz w:val="28"/>
          <w:szCs w:val="28"/>
          <w:u w:val="none"/>
          <w:lang w:val="en-GB"/>
        </w:rPr>
        <w:t xml:space="preserve">semitic views, </w:t>
      </w:r>
      <w:r w:rsidR="007069BC" w:rsidRPr="00C82136">
        <w:rPr>
          <w:rFonts w:asciiTheme="minorBidi" w:hAnsiTheme="minorBidi" w:cstheme="minorBidi"/>
          <w:sz w:val="28"/>
          <w:szCs w:val="28"/>
          <w:u w:val="none"/>
          <w:lang w:val="en-GB"/>
        </w:rPr>
        <w:t>although much of this is</w:t>
      </w:r>
      <w:r w:rsidR="007D3677" w:rsidRPr="00C82136">
        <w:rPr>
          <w:rFonts w:asciiTheme="minorBidi" w:hAnsiTheme="minorBidi" w:cstheme="minorBidi"/>
          <w:sz w:val="28"/>
          <w:szCs w:val="28"/>
          <w:u w:val="none"/>
          <w:lang w:val="en-GB"/>
        </w:rPr>
        <w:t xml:space="preserve"> latent</w:t>
      </w:r>
      <w:r w:rsidR="004B008A" w:rsidRPr="00C82136">
        <w:rPr>
          <w:rFonts w:asciiTheme="minorBidi" w:hAnsiTheme="minorBidi" w:cstheme="minorBidi"/>
          <w:sz w:val="28"/>
          <w:szCs w:val="28"/>
          <w:u w:val="none"/>
          <w:lang w:val="en-GB"/>
        </w:rPr>
        <w:t xml:space="preserve">.  </w:t>
      </w:r>
      <w:r w:rsidR="00946520" w:rsidRPr="00C82136">
        <w:rPr>
          <w:rFonts w:asciiTheme="minorBidi" w:hAnsiTheme="minorBidi" w:cstheme="minorBidi"/>
          <w:sz w:val="28"/>
          <w:szCs w:val="28"/>
          <w:u w:val="none"/>
          <w:lang w:val="en-GB"/>
        </w:rPr>
        <w:t>Encouragingly</w:t>
      </w:r>
      <w:r w:rsidR="004B008A" w:rsidRPr="00C82136">
        <w:rPr>
          <w:rFonts w:asciiTheme="minorBidi" w:hAnsiTheme="minorBidi" w:cstheme="minorBidi"/>
          <w:sz w:val="28"/>
          <w:szCs w:val="28"/>
          <w:u w:val="none"/>
          <w:lang w:val="en-GB"/>
        </w:rPr>
        <w:t xml:space="preserve">, </w:t>
      </w:r>
      <w:r w:rsidR="00946520" w:rsidRPr="00C82136">
        <w:rPr>
          <w:rFonts w:asciiTheme="minorBidi" w:hAnsiTheme="minorBidi" w:cstheme="minorBidi"/>
          <w:sz w:val="28"/>
          <w:szCs w:val="28"/>
          <w:u w:val="none"/>
          <w:lang w:val="en-GB"/>
        </w:rPr>
        <w:t>nearly three-quarters of the public have a positive perception of</w:t>
      </w:r>
      <w:r w:rsidR="00C56A45" w:rsidRPr="00C82136">
        <w:rPr>
          <w:rFonts w:asciiTheme="minorBidi" w:hAnsiTheme="minorBidi" w:cstheme="minorBidi"/>
          <w:sz w:val="28"/>
          <w:szCs w:val="28"/>
          <w:u w:val="none"/>
          <w:lang w:val="en-GB"/>
        </w:rPr>
        <w:t xml:space="preserve"> Jewish people.  That said, </w:t>
      </w:r>
      <w:r w:rsidRPr="00C82136">
        <w:rPr>
          <w:rFonts w:asciiTheme="minorBidi" w:hAnsiTheme="minorBidi" w:cstheme="minorBidi"/>
          <w:sz w:val="28"/>
          <w:szCs w:val="28"/>
          <w:u w:val="none"/>
          <w:lang w:val="en-GB"/>
        </w:rPr>
        <w:t>participant numbers within surveys</w:t>
      </w:r>
      <w:r w:rsidR="00946520" w:rsidRPr="00C82136">
        <w:rPr>
          <w:rFonts w:asciiTheme="minorBidi" w:hAnsiTheme="minorBidi" w:cstheme="minorBidi"/>
          <w:sz w:val="28"/>
          <w:szCs w:val="28"/>
          <w:u w:val="none"/>
          <w:lang w:val="en-GB"/>
        </w:rPr>
        <w:t xml:space="preserve"> are still relatively small. </w:t>
      </w:r>
      <w:r w:rsidR="007D3677"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Therefore, i</w:t>
      </w:r>
      <w:r w:rsidR="00946520" w:rsidRPr="00C82136">
        <w:rPr>
          <w:rFonts w:asciiTheme="minorBidi" w:hAnsiTheme="minorBidi" w:cstheme="minorBidi"/>
          <w:sz w:val="28"/>
          <w:szCs w:val="28"/>
          <w:u w:val="none"/>
          <w:lang w:val="en-GB"/>
        </w:rPr>
        <w:t xml:space="preserve">n order to obtain an accurate census, the </w:t>
      </w:r>
      <w:r w:rsidRPr="00C82136">
        <w:rPr>
          <w:rFonts w:asciiTheme="minorBidi" w:hAnsiTheme="minorBidi" w:cstheme="minorBidi"/>
          <w:sz w:val="28"/>
          <w:szCs w:val="28"/>
          <w:u w:val="none"/>
          <w:lang w:val="en-GB"/>
        </w:rPr>
        <w:t xml:space="preserve">sample sizes </w:t>
      </w:r>
      <w:r w:rsidR="00946520" w:rsidRPr="00C82136">
        <w:rPr>
          <w:rFonts w:asciiTheme="minorBidi" w:hAnsiTheme="minorBidi" w:cstheme="minorBidi"/>
          <w:sz w:val="28"/>
          <w:szCs w:val="28"/>
          <w:u w:val="none"/>
          <w:lang w:val="en-GB"/>
        </w:rPr>
        <w:t>should be much larger.</w:t>
      </w:r>
    </w:p>
    <w:p w:rsidR="00BD2909" w:rsidRPr="00C82136" w:rsidRDefault="00BD2909" w:rsidP="00C82136">
      <w:pPr>
        <w:spacing w:line="480" w:lineRule="auto"/>
        <w:jc w:val="both"/>
        <w:rPr>
          <w:rFonts w:asciiTheme="minorBidi" w:hAnsiTheme="minorBidi" w:cstheme="minorBidi"/>
          <w:sz w:val="28"/>
          <w:szCs w:val="28"/>
          <w:u w:val="none"/>
          <w:lang w:val="en-GB"/>
        </w:rPr>
      </w:pPr>
    </w:p>
    <w:p w:rsidR="00F90CFC" w:rsidRPr="00C82136" w:rsidRDefault="00BD2909"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It is clear that an</w:t>
      </w:r>
      <w:r w:rsidR="00F87AC7" w:rsidRPr="00C82136">
        <w:rPr>
          <w:rFonts w:asciiTheme="minorBidi" w:hAnsiTheme="minorBidi" w:cstheme="minorBidi"/>
          <w:sz w:val="28"/>
          <w:szCs w:val="28"/>
          <w:u w:val="none"/>
          <w:lang w:val="en-GB"/>
        </w:rPr>
        <w:t>tisemitism has also transitioned</w:t>
      </w:r>
      <w:r w:rsidRPr="00C82136">
        <w:rPr>
          <w:rFonts w:asciiTheme="minorBidi" w:hAnsiTheme="minorBidi" w:cstheme="minorBidi"/>
          <w:sz w:val="28"/>
          <w:szCs w:val="28"/>
          <w:u w:val="none"/>
          <w:lang w:val="en-GB"/>
        </w:rPr>
        <w:t xml:space="preserve"> over the centuries.  </w:t>
      </w:r>
      <w:r w:rsidR="007E2229">
        <w:rPr>
          <w:rFonts w:asciiTheme="minorBidi" w:hAnsiTheme="minorBidi" w:cstheme="minorBidi"/>
          <w:sz w:val="28"/>
          <w:szCs w:val="28"/>
          <w:u w:val="none"/>
          <w:lang w:val="en-GB"/>
        </w:rPr>
        <w:t>Furthermore</w:t>
      </w:r>
      <w:r w:rsidR="00C56A45" w:rsidRPr="00C82136">
        <w:rPr>
          <w:rFonts w:asciiTheme="minorBidi" w:hAnsiTheme="minorBidi" w:cstheme="minorBidi"/>
          <w:sz w:val="28"/>
          <w:szCs w:val="28"/>
          <w:u w:val="none"/>
          <w:lang w:val="en-GB"/>
        </w:rPr>
        <w:t>, t</w:t>
      </w:r>
      <w:r w:rsidR="00F87AC7" w:rsidRPr="00C82136">
        <w:rPr>
          <w:rFonts w:asciiTheme="minorBidi" w:hAnsiTheme="minorBidi" w:cstheme="minorBidi"/>
          <w:sz w:val="28"/>
          <w:szCs w:val="28"/>
          <w:u w:val="none"/>
          <w:lang w:val="en-GB"/>
        </w:rPr>
        <w:t>he common tropes and themes used by a wide range of perpetrators are not</w:t>
      </w:r>
      <w:r w:rsidR="00AD52C8" w:rsidRPr="00C82136">
        <w:rPr>
          <w:rFonts w:asciiTheme="minorBidi" w:hAnsiTheme="minorBidi" w:cstheme="minorBidi"/>
          <w:sz w:val="28"/>
          <w:szCs w:val="28"/>
          <w:u w:val="none"/>
          <w:lang w:val="en-GB"/>
        </w:rPr>
        <w:t xml:space="preserve"> exclusive to the UK.  Nevertheless</w:t>
      </w:r>
      <w:r w:rsidR="00F87AC7" w:rsidRPr="00C82136">
        <w:rPr>
          <w:rFonts w:asciiTheme="minorBidi" w:hAnsiTheme="minorBidi" w:cstheme="minorBidi"/>
          <w:sz w:val="28"/>
          <w:szCs w:val="28"/>
          <w:u w:val="none"/>
          <w:lang w:val="en-GB"/>
        </w:rPr>
        <w:t>, the Far-Right tend to be more antisemitic than any other group, while antisemitic anti-Zionist sentiment is largely the preserve of those with a left wing political view.  The latter espouse an ideology that seeks to demonise and bring down Israel through what it views as an autocratic, imperialist state.  Indeed, t</w:t>
      </w:r>
      <w:r w:rsidRPr="00C82136">
        <w:rPr>
          <w:rFonts w:asciiTheme="minorBidi" w:hAnsiTheme="minorBidi" w:cstheme="minorBidi"/>
          <w:sz w:val="28"/>
          <w:szCs w:val="28"/>
          <w:u w:val="none"/>
          <w:lang w:val="en-GB"/>
        </w:rPr>
        <w:t xml:space="preserve">oday’s hatred is more prevalent in </w:t>
      </w:r>
      <w:r w:rsidR="00F87AC7" w:rsidRPr="00C82136">
        <w:rPr>
          <w:rFonts w:asciiTheme="minorBidi" w:hAnsiTheme="minorBidi" w:cstheme="minorBidi"/>
          <w:sz w:val="28"/>
          <w:szCs w:val="28"/>
          <w:u w:val="none"/>
          <w:lang w:val="en-GB"/>
        </w:rPr>
        <w:t>anti-Zionist views than ever before.</w:t>
      </w:r>
      <w:r w:rsidR="00145021"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 xml:space="preserve"> </w:t>
      </w:r>
      <w:r w:rsidR="00C84EDA" w:rsidRPr="00C82136">
        <w:rPr>
          <w:rFonts w:asciiTheme="minorBidi" w:hAnsiTheme="minorBidi" w:cstheme="minorBidi"/>
          <w:sz w:val="28"/>
          <w:szCs w:val="28"/>
          <w:u w:val="none"/>
          <w:lang w:val="en-GB"/>
        </w:rPr>
        <w:t xml:space="preserve">Most </w:t>
      </w:r>
      <w:r w:rsidR="00C56A45" w:rsidRPr="00C82136">
        <w:rPr>
          <w:rFonts w:asciiTheme="minorBidi" w:hAnsiTheme="minorBidi" w:cstheme="minorBidi"/>
          <w:sz w:val="28"/>
          <w:szCs w:val="28"/>
          <w:u w:val="none"/>
          <w:lang w:val="en-GB"/>
        </w:rPr>
        <w:t>offenders have substituted the word</w:t>
      </w:r>
      <w:r w:rsidR="00C84EDA" w:rsidRPr="00C82136">
        <w:rPr>
          <w:rFonts w:asciiTheme="minorBidi" w:hAnsiTheme="minorBidi" w:cstheme="minorBidi"/>
          <w:sz w:val="28"/>
          <w:szCs w:val="28"/>
          <w:u w:val="none"/>
          <w:lang w:val="en-GB"/>
        </w:rPr>
        <w:t xml:space="preserve"> ‘Jew’ for ‘Israel’ </w:t>
      </w:r>
      <w:r w:rsidR="00C809C6" w:rsidRPr="00C82136">
        <w:rPr>
          <w:rFonts w:asciiTheme="minorBidi" w:hAnsiTheme="minorBidi" w:cstheme="minorBidi"/>
          <w:sz w:val="28"/>
          <w:szCs w:val="28"/>
          <w:u w:val="none"/>
          <w:lang w:val="en-GB"/>
        </w:rPr>
        <w:t xml:space="preserve">in their dialogue </w:t>
      </w:r>
      <w:r w:rsidR="00C84EDA" w:rsidRPr="00C82136">
        <w:rPr>
          <w:rFonts w:asciiTheme="minorBidi" w:hAnsiTheme="minorBidi" w:cstheme="minorBidi"/>
          <w:sz w:val="28"/>
          <w:szCs w:val="28"/>
          <w:u w:val="none"/>
          <w:lang w:val="en-GB"/>
        </w:rPr>
        <w:t xml:space="preserve">as a result of the creation of the State.  They use this to portray the nation </w:t>
      </w:r>
      <w:r w:rsidR="00C84EDA" w:rsidRPr="00C82136">
        <w:rPr>
          <w:rFonts w:asciiTheme="minorBidi" w:hAnsiTheme="minorBidi" w:cstheme="minorBidi"/>
          <w:sz w:val="28"/>
          <w:szCs w:val="28"/>
          <w:u w:val="none"/>
          <w:lang w:val="en-GB"/>
        </w:rPr>
        <w:lastRenderedPageBreak/>
        <w:t xml:space="preserve">as an authoritarian, underhand force that sanctifies little in pursuit of its goals.  </w:t>
      </w:r>
      <w:r w:rsidR="00145021" w:rsidRPr="00C82136">
        <w:rPr>
          <w:rFonts w:asciiTheme="minorBidi" w:hAnsiTheme="minorBidi" w:cstheme="minorBidi"/>
          <w:sz w:val="28"/>
          <w:szCs w:val="28"/>
          <w:u w:val="none"/>
          <w:lang w:val="en-GB"/>
        </w:rPr>
        <w:t xml:space="preserve">For British Jews, </w:t>
      </w:r>
      <w:r w:rsidR="00F87AC7" w:rsidRPr="00C82136">
        <w:rPr>
          <w:rFonts w:asciiTheme="minorBidi" w:hAnsiTheme="minorBidi" w:cstheme="minorBidi"/>
          <w:sz w:val="28"/>
          <w:szCs w:val="28"/>
          <w:u w:val="none"/>
          <w:lang w:val="en-GB"/>
        </w:rPr>
        <w:t xml:space="preserve">not only is </w:t>
      </w:r>
      <w:r w:rsidR="00145021" w:rsidRPr="00C82136">
        <w:rPr>
          <w:rFonts w:asciiTheme="minorBidi" w:hAnsiTheme="minorBidi" w:cstheme="minorBidi"/>
          <w:sz w:val="28"/>
          <w:szCs w:val="28"/>
          <w:u w:val="none"/>
          <w:lang w:val="en-GB"/>
        </w:rPr>
        <w:t xml:space="preserve">this is </w:t>
      </w:r>
      <w:r w:rsidR="00AB6615" w:rsidRPr="00C82136">
        <w:rPr>
          <w:rFonts w:asciiTheme="minorBidi" w:hAnsiTheme="minorBidi" w:cstheme="minorBidi"/>
          <w:sz w:val="28"/>
          <w:szCs w:val="28"/>
          <w:u w:val="none"/>
          <w:lang w:val="en-GB"/>
        </w:rPr>
        <w:t>extremely unpleasant</w:t>
      </w:r>
      <w:r w:rsidR="00145021" w:rsidRPr="00C82136">
        <w:rPr>
          <w:rFonts w:asciiTheme="minorBidi" w:hAnsiTheme="minorBidi" w:cstheme="minorBidi"/>
          <w:sz w:val="28"/>
          <w:szCs w:val="28"/>
          <w:u w:val="none"/>
          <w:lang w:val="en-GB"/>
        </w:rPr>
        <w:t xml:space="preserve">, </w:t>
      </w:r>
      <w:r w:rsidR="00F87AC7" w:rsidRPr="00C82136">
        <w:rPr>
          <w:rFonts w:asciiTheme="minorBidi" w:hAnsiTheme="minorBidi" w:cstheme="minorBidi"/>
          <w:sz w:val="28"/>
          <w:szCs w:val="28"/>
          <w:u w:val="none"/>
          <w:lang w:val="en-GB"/>
        </w:rPr>
        <w:t xml:space="preserve">but if they are not seen </w:t>
      </w:r>
      <w:r w:rsidR="00145021" w:rsidRPr="00C82136">
        <w:rPr>
          <w:rFonts w:asciiTheme="minorBidi" w:hAnsiTheme="minorBidi" w:cstheme="minorBidi"/>
          <w:sz w:val="28"/>
          <w:szCs w:val="28"/>
          <w:u w:val="none"/>
          <w:lang w:val="en-GB"/>
        </w:rPr>
        <w:t xml:space="preserve">to distance </w:t>
      </w:r>
      <w:r w:rsidR="00F87AC7" w:rsidRPr="00C82136">
        <w:rPr>
          <w:rFonts w:asciiTheme="minorBidi" w:hAnsiTheme="minorBidi" w:cstheme="minorBidi"/>
          <w:sz w:val="28"/>
          <w:szCs w:val="28"/>
          <w:u w:val="none"/>
          <w:lang w:val="en-GB"/>
        </w:rPr>
        <w:t xml:space="preserve">themselves </w:t>
      </w:r>
      <w:r w:rsidR="00145021" w:rsidRPr="00C82136">
        <w:rPr>
          <w:rFonts w:asciiTheme="minorBidi" w:hAnsiTheme="minorBidi" w:cstheme="minorBidi"/>
          <w:sz w:val="28"/>
          <w:szCs w:val="28"/>
          <w:u w:val="none"/>
          <w:lang w:val="en-GB"/>
        </w:rPr>
        <w:t>or denounce their associations with Israel</w:t>
      </w:r>
      <w:r w:rsidR="00F87AC7" w:rsidRPr="00C82136">
        <w:rPr>
          <w:rFonts w:asciiTheme="minorBidi" w:hAnsiTheme="minorBidi" w:cstheme="minorBidi"/>
          <w:sz w:val="28"/>
          <w:szCs w:val="28"/>
          <w:u w:val="none"/>
          <w:lang w:val="en-GB"/>
        </w:rPr>
        <w:t>, they can be treated like pariahs</w:t>
      </w:r>
      <w:r w:rsidR="00145021" w:rsidRPr="00C82136">
        <w:rPr>
          <w:rFonts w:asciiTheme="minorBidi" w:hAnsiTheme="minorBidi" w:cstheme="minorBidi"/>
          <w:sz w:val="28"/>
          <w:szCs w:val="28"/>
          <w:u w:val="none"/>
          <w:lang w:val="en-GB"/>
        </w:rPr>
        <w:t xml:space="preserve">.  It </w:t>
      </w:r>
      <w:r w:rsidR="00F87AC7" w:rsidRPr="00C82136">
        <w:rPr>
          <w:rFonts w:asciiTheme="minorBidi" w:hAnsiTheme="minorBidi" w:cstheme="minorBidi"/>
          <w:sz w:val="28"/>
          <w:szCs w:val="28"/>
          <w:u w:val="none"/>
          <w:lang w:val="en-GB"/>
        </w:rPr>
        <w:t xml:space="preserve">also </w:t>
      </w:r>
      <w:r w:rsidR="00145021" w:rsidRPr="00C82136">
        <w:rPr>
          <w:rFonts w:asciiTheme="minorBidi" w:hAnsiTheme="minorBidi" w:cstheme="minorBidi"/>
          <w:sz w:val="28"/>
          <w:szCs w:val="28"/>
          <w:u w:val="none"/>
          <w:lang w:val="en-GB"/>
        </w:rPr>
        <w:t xml:space="preserve">makes their ability to seek rational discourse almost impossible.   </w:t>
      </w:r>
    </w:p>
    <w:p w:rsidR="00F87AC7" w:rsidRPr="00C82136" w:rsidRDefault="00F87AC7" w:rsidP="00C82136">
      <w:pPr>
        <w:spacing w:line="480" w:lineRule="auto"/>
        <w:jc w:val="both"/>
        <w:rPr>
          <w:rFonts w:asciiTheme="minorBidi" w:hAnsiTheme="minorBidi" w:cstheme="minorBidi"/>
          <w:sz w:val="28"/>
          <w:szCs w:val="28"/>
          <w:u w:val="none"/>
          <w:lang w:val="en-GB"/>
        </w:rPr>
      </w:pPr>
    </w:p>
    <w:p w:rsidR="00047FE4" w:rsidRPr="00C82136" w:rsidRDefault="00145021"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The fact that antisemitic anti-Zionism has now entered main stream politics </w:t>
      </w:r>
      <w:r w:rsidR="00F87AC7" w:rsidRPr="00C82136">
        <w:rPr>
          <w:rFonts w:asciiTheme="minorBidi" w:hAnsiTheme="minorBidi" w:cstheme="minorBidi"/>
          <w:sz w:val="28"/>
          <w:szCs w:val="28"/>
          <w:u w:val="none"/>
          <w:lang w:val="en-GB"/>
        </w:rPr>
        <w:t xml:space="preserve">exacerbates </w:t>
      </w:r>
      <w:r w:rsidR="00AB6615" w:rsidRPr="00C82136">
        <w:rPr>
          <w:rFonts w:asciiTheme="minorBidi" w:hAnsiTheme="minorBidi" w:cstheme="minorBidi"/>
          <w:sz w:val="28"/>
          <w:szCs w:val="28"/>
          <w:u w:val="none"/>
          <w:lang w:val="en-GB"/>
        </w:rPr>
        <w:t xml:space="preserve">the issue. </w:t>
      </w:r>
      <w:r w:rsidR="00C56A45" w:rsidRPr="00C82136">
        <w:rPr>
          <w:rFonts w:asciiTheme="minorBidi" w:hAnsiTheme="minorBidi" w:cstheme="minorBidi"/>
          <w:sz w:val="28"/>
          <w:szCs w:val="28"/>
          <w:u w:val="none"/>
          <w:lang w:val="en-GB"/>
        </w:rPr>
        <w:t xml:space="preserve"> Indeed, on</w:t>
      </w:r>
      <w:r w:rsidR="00F715B7" w:rsidRPr="00C82136">
        <w:rPr>
          <w:rFonts w:asciiTheme="minorBidi" w:hAnsiTheme="minorBidi" w:cstheme="minorBidi"/>
          <w:sz w:val="28"/>
          <w:szCs w:val="28"/>
          <w:u w:val="none"/>
          <w:lang w:val="en-GB"/>
        </w:rPr>
        <w:t xml:space="preserve">e could surmise that the problems have become more acute with the advent of Jeremy Corbyn and his </w:t>
      </w:r>
      <w:r w:rsidR="00C84EDA" w:rsidRPr="00C82136">
        <w:rPr>
          <w:rFonts w:asciiTheme="minorBidi" w:hAnsiTheme="minorBidi" w:cstheme="minorBidi"/>
          <w:sz w:val="28"/>
          <w:szCs w:val="28"/>
          <w:u w:val="none"/>
          <w:lang w:val="en-GB"/>
        </w:rPr>
        <w:t>anti-Israel, anti-Zionist ideologies</w:t>
      </w:r>
      <w:r w:rsidR="00F715B7" w:rsidRPr="00C82136">
        <w:rPr>
          <w:rFonts w:asciiTheme="minorBidi" w:hAnsiTheme="minorBidi" w:cstheme="minorBidi"/>
          <w:sz w:val="28"/>
          <w:szCs w:val="28"/>
          <w:u w:val="none"/>
          <w:lang w:val="en-GB"/>
        </w:rPr>
        <w:t>.  A failure to proactively address the problem, as well as t</w:t>
      </w:r>
      <w:r w:rsidR="00AD52C8" w:rsidRPr="00C82136">
        <w:rPr>
          <w:rFonts w:asciiTheme="minorBidi" w:hAnsiTheme="minorBidi" w:cstheme="minorBidi"/>
          <w:sz w:val="28"/>
          <w:szCs w:val="28"/>
          <w:u w:val="none"/>
          <w:lang w:val="en-GB"/>
        </w:rPr>
        <w:t>ake disciplinary action against</w:t>
      </w:r>
      <w:r w:rsidR="007069BC" w:rsidRPr="00C82136">
        <w:rPr>
          <w:rFonts w:asciiTheme="minorBidi" w:hAnsiTheme="minorBidi" w:cstheme="minorBidi"/>
          <w:sz w:val="28"/>
          <w:szCs w:val="28"/>
          <w:u w:val="none"/>
          <w:lang w:val="en-GB"/>
        </w:rPr>
        <w:t xml:space="preserve"> </w:t>
      </w:r>
      <w:r w:rsidR="00F715B7" w:rsidRPr="00C82136">
        <w:rPr>
          <w:rFonts w:asciiTheme="minorBidi" w:hAnsiTheme="minorBidi" w:cstheme="minorBidi"/>
          <w:sz w:val="28"/>
          <w:szCs w:val="28"/>
          <w:u w:val="none"/>
          <w:lang w:val="en-GB"/>
        </w:rPr>
        <w:t xml:space="preserve">guilty </w:t>
      </w:r>
      <w:r w:rsidR="00AD52C8" w:rsidRPr="00C82136">
        <w:rPr>
          <w:rFonts w:asciiTheme="minorBidi" w:hAnsiTheme="minorBidi" w:cstheme="minorBidi"/>
          <w:sz w:val="28"/>
          <w:szCs w:val="28"/>
          <w:u w:val="none"/>
          <w:lang w:val="en-GB"/>
        </w:rPr>
        <w:t xml:space="preserve">party members </w:t>
      </w:r>
      <w:r w:rsidR="00F715B7" w:rsidRPr="00C82136">
        <w:rPr>
          <w:rFonts w:asciiTheme="minorBidi" w:hAnsiTheme="minorBidi" w:cstheme="minorBidi"/>
          <w:sz w:val="28"/>
          <w:szCs w:val="28"/>
          <w:u w:val="none"/>
          <w:lang w:val="en-GB"/>
        </w:rPr>
        <w:t xml:space="preserve">has </w:t>
      </w:r>
      <w:r w:rsidR="00F87AC7" w:rsidRPr="00C82136">
        <w:rPr>
          <w:rFonts w:asciiTheme="minorBidi" w:hAnsiTheme="minorBidi" w:cstheme="minorBidi"/>
          <w:sz w:val="28"/>
          <w:szCs w:val="28"/>
          <w:u w:val="none"/>
          <w:lang w:val="en-GB"/>
        </w:rPr>
        <w:t>emphasized the seriousness.  It</w:t>
      </w:r>
      <w:r w:rsidR="007E0955" w:rsidRPr="00C82136">
        <w:rPr>
          <w:rFonts w:asciiTheme="minorBidi" w:hAnsiTheme="minorBidi" w:cstheme="minorBidi"/>
          <w:sz w:val="28"/>
          <w:szCs w:val="28"/>
          <w:u w:val="none"/>
          <w:lang w:val="en-GB"/>
        </w:rPr>
        <w:t xml:space="preserve"> has been </w:t>
      </w:r>
      <w:r w:rsidR="00F87AC7" w:rsidRPr="00C82136">
        <w:rPr>
          <w:rFonts w:asciiTheme="minorBidi" w:hAnsiTheme="minorBidi" w:cstheme="minorBidi"/>
          <w:sz w:val="28"/>
          <w:szCs w:val="28"/>
          <w:u w:val="none"/>
          <w:lang w:val="en-GB"/>
        </w:rPr>
        <w:t xml:space="preserve">reinforced </w:t>
      </w:r>
      <w:r w:rsidR="007E0955" w:rsidRPr="00C82136">
        <w:rPr>
          <w:rFonts w:asciiTheme="minorBidi" w:hAnsiTheme="minorBidi" w:cstheme="minorBidi"/>
          <w:sz w:val="28"/>
          <w:szCs w:val="28"/>
          <w:u w:val="none"/>
          <w:lang w:val="en-GB"/>
        </w:rPr>
        <w:t xml:space="preserve">by a number of MPs resigning from the Labour Party as a direct result.  </w:t>
      </w:r>
      <w:r w:rsidR="00C02B3D" w:rsidRPr="00C82136">
        <w:rPr>
          <w:rFonts w:asciiTheme="minorBidi" w:hAnsiTheme="minorBidi" w:cstheme="minorBidi"/>
          <w:sz w:val="28"/>
          <w:szCs w:val="28"/>
          <w:u w:val="none"/>
          <w:lang w:val="en-GB"/>
        </w:rPr>
        <w:t xml:space="preserve">Of </w:t>
      </w:r>
      <w:r w:rsidR="007E0955" w:rsidRPr="00C82136">
        <w:rPr>
          <w:rFonts w:asciiTheme="minorBidi" w:hAnsiTheme="minorBidi" w:cstheme="minorBidi"/>
          <w:sz w:val="28"/>
          <w:szCs w:val="28"/>
          <w:u w:val="none"/>
          <w:lang w:val="en-GB"/>
        </w:rPr>
        <w:t xml:space="preserve">further </w:t>
      </w:r>
      <w:r w:rsidR="00C02B3D" w:rsidRPr="00C82136">
        <w:rPr>
          <w:rFonts w:asciiTheme="minorBidi" w:hAnsiTheme="minorBidi" w:cstheme="minorBidi"/>
          <w:sz w:val="28"/>
          <w:szCs w:val="28"/>
          <w:u w:val="none"/>
          <w:lang w:val="en-GB"/>
        </w:rPr>
        <w:t xml:space="preserve">concern is that there are a large number of </w:t>
      </w:r>
      <w:r w:rsidR="0058474C" w:rsidRPr="00C82136">
        <w:rPr>
          <w:rFonts w:asciiTheme="minorBidi" w:hAnsiTheme="minorBidi" w:cstheme="minorBidi"/>
          <w:sz w:val="28"/>
          <w:szCs w:val="28"/>
          <w:u w:val="none"/>
          <w:lang w:val="en-GB"/>
        </w:rPr>
        <w:t xml:space="preserve">party members who do not recognise the issue, but believe that it has been generated to smear the Party Leader.  </w:t>
      </w:r>
      <w:r w:rsidR="00C56A45" w:rsidRPr="00C82136">
        <w:rPr>
          <w:rFonts w:asciiTheme="minorBidi" w:hAnsiTheme="minorBidi" w:cstheme="minorBidi"/>
          <w:sz w:val="28"/>
          <w:szCs w:val="28"/>
          <w:u w:val="none"/>
          <w:lang w:val="en-GB"/>
        </w:rPr>
        <w:t>Of interest</w:t>
      </w:r>
      <w:r w:rsidR="00DD2BB8" w:rsidRPr="00C82136">
        <w:rPr>
          <w:rFonts w:asciiTheme="minorBidi" w:hAnsiTheme="minorBidi" w:cstheme="minorBidi"/>
          <w:sz w:val="28"/>
          <w:szCs w:val="28"/>
          <w:u w:val="none"/>
          <w:lang w:val="en-GB"/>
        </w:rPr>
        <w:t xml:space="preserve"> is that </w:t>
      </w:r>
      <w:r w:rsidR="007E0955" w:rsidRPr="00C82136">
        <w:rPr>
          <w:rFonts w:asciiTheme="minorBidi" w:hAnsiTheme="minorBidi" w:cstheme="minorBidi"/>
          <w:sz w:val="28"/>
          <w:szCs w:val="28"/>
          <w:u w:val="none"/>
          <w:lang w:val="en-GB"/>
        </w:rPr>
        <w:t>Jeremy Corbyn does no</w:t>
      </w:r>
      <w:r w:rsidR="00DD2BB8" w:rsidRPr="00C82136">
        <w:rPr>
          <w:rFonts w:asciiTheme="minorBidi" w:hAnsiTheme="minorBidi" w:cstheme="minorBidi"/>
          <w:sz w:val="28"/>
          <w:szCs w:val="28"/>
          <w:u w:val="none"/>
          <w:lang w:val="en-GB"/>
        </w:rPr>
        <w:t xml:space="preserve">t view himself as an antisemite, stating that </w:t>
      </w:r>
      <w:r w:rsidR="007E0955" w:rsidRPr="00C82136">
        <w:rPr>
          <w:rFonts w:asciiTheme="minorBidi" w:hAnsiTheme="minorBidi" w:cstheme="minorBidi"/>
          <w:sz w:val="28"/>
          <w:szCs w:val="28"/>
          <w:u w:val="none"/>
          <w:lang w:val="en-GB"/>
        </w:rPr>
        <w:t xml:space="preserve">he is </w:t>
      </w:r>
      <w:r w:rsidR="00DD2BB8" w:rsidRPr="00C82136">
        <w:rPr>
          <w:rFonts w:asciiTheme="minorBidi" w:hAnsiTheme="minorBidi" w:cstheme="minorBidi"/>
          <w:sz w:val="28"/>
          <w:szCs w:val="28"/>
          <w:u w:val="none"/>
          <w:lang w:val="en-GB"/>
        </w:rPr>
        <w:t xml:space="preserve">both a </w:t>
      </w:r>
      <w:r w:rsidR="007E0955" w:rsidRPr="00C82136">
        <w:rPr>
          <w:rFonts w:asciiTheme="minorBidi" w:hAnsiTheme="minorBidi" w:cstheme="minorBidi"/>
          <w:sz w:val="28"/>
          <w:szCs w:val="28"/>
          <w:u w:val="none"/>
          <w:lang w:val="en-GB"/>
        </w:rPr>
        <w:t>p</w:t>
      </w:r>
      <w:r w:rsidR="00AD52C8" w:rsidRPr="00C82136">
        <w:rPr>
          <w:rFonts w:asciiTheme="minorBidi" w:hAnsiTheme="minorBidi" w:cstheme="minorBidi"/>
          <w:sz w:val="28"/>
          <w:szCs w:val="28"/>
          <w:u w:val="none"/>
          <w:lang w:val="en-GB"/>
        </w:rPr>
        <w:t>acifist and anti-racist.  But</w:t>
      </w:r>
      <w:r w:rsidR="007E0955" w:rsidRPr="00C82136">
        <w:rPr>
          <w:rFonts w:asciiTheme="minorBidi" w:hAnsiTheme="minorBidi" w:cstheme="minorBidi"/>
          <w:sz w:val="28"/>
          <w:szCs w:val="28"/>
          <w:u w:val="none"/>
          <w:lang w:val="en-GB"/>
        </w:rPr>
        <w:t xml:space="preserve">, so long as he maintains associations with those who do espouse antisemitic and anti-Zionism hatred he </w:t>
      </w:r>
      <w:r w:rsidR="00AD52C8" w:rsidRPr="00C82136">
        <w:rPr>
          <w:rFonts w:asciiTheme="minorBidi" w:hAnsiTheme="minorBidi" w:cstheme="minorBidi"/>
          <w:sz w:val="28"/>
          <w:szCs w:val="28"/>
          <w:u w:val="none"/>
          <w:lang w:val="en-GB"/>
        </w:rPr>
        <w:t>will find it extremely challenging</w:t>
      </w:r>
      <w:r w:rsidR="007E0955" w:rsidRPr="00C82136">
        <w:rPr>
          <w:rFonts w:asciiTheme="minorBidi" w:hAnsiTheme="minorBidi" w:cstheme="minorBidi"/>
          <w:sz w:val="28"/>
          <w:szCs w:val="28"/>
          <w:u w:val="none"/>
          <w:lang w:val="en-GB"/>
        </w:rPr>
        <w:t xml:space="preserve"> to re</w:t>
      </w:r>
      <w:r w:rsidR="00DD2BB8" w:rsidRPr="00C82136">
        <w:rPr>
          <w:rFonts w:asciiTheme="minorBidi" w:hAnsiTheme="minorBidi" w:cstheme="minorBidi"/>
          <w:sz w:val="28"/>
          <w:szCs w:val="28"/>
          <w:u w:val="none"/>
          <w:lang w:val="en-GB"/>
        </w:rPr>
        <w:t>dress</w:t>
      </w:r>
      <w:r w:rsidR="007E0955" w:rsidRPr="00C82136">
        <w:rPr>
          <w:rFonts w:asciiTheme="minorBidi" w:hAnsiTheme="minorBidi" w:cstheme="minorBidi"/>
          <w:sz w:val="28"/>
          <w:szCs w:val="28"/>
          <w:u w:val="none"/>
          <w:lang w:val="en-GB"/>
        </w:rPr>
        <w:t xml:space="preserve">.  </w:t>
      </w:r>
      <w:r w:rsidR="0063274B" w:rsidRPr="00C82136">
        <w:rPr>
          <w:rFonts w:asciiTheme="minorBidi" w:hAnsiTheme="minorBidi" w:cstheme="minorBidi"/>
          <w:sz w:val="28"/>
          <w:szCs w:val="28"/>
          <w:u w:val="none"/>
          <w:lang w:val="en-GB"/>
        </w:rPr>
        <w:t>Moreover</w:t>
      </w:r>
      <w:r w:rsidR="00487E8C" w:rsidRPr="00C82136">
        <w:rPr>
          <w:rFonts w:asciiTheme="minorBidi" w:hAnsiTheme="minorBidi" w:cstheme="minorBidi"/>
          <w:sz w:val="28"/>
          <w:szCs w:val="28"/>
          <w:u w:val="none"/>
          <w:lang w:val="en-GB"/>
        </w:rPr>
        <w:t xml:space="preserve">, </w:t>
      </w:r>
      <w:r w:rsidR="00DD2BB8" w:rsidRPr="00C82136">
        <w:rPr>
          <w:rFonts w:asciiTheme="minorBidi" w:hAnsiTheme="minorBidi" w:cstheme="minorBidi"/>
          <w:sz w:val="28"/>
          <w:szCs w:val="28"/>
          <w:u w:val="none"/>
          <w:lang w:val="en-GB"/>
        </w:rPr>
        <w:t xml:space="preserve">antisemitism within the Labour Party </w:t>
      </w:r>
      <w:r w:rsidR="00487E8C" w:rsidRPr="00C82136">
        <w:rPr>
          <w:rFonts w:asciiTheme="minorBidi" w:hAnsiTheme="minorBidi" w:cstheme="minorBidi"/>
          <w:sz w:val="28"/>
          <w:szCs w:val="28"/>
          <w:u w:val="none"/>
          <w:lang w:val="en-GB"/>
        </w:rPr>
        <w:t xml:space="preserve">now </w:t>
      </w:r>
      <w:r w:rsidR="00DD2BB8" w:rsidRPr="00C82136">
        <w:rPr>
          <w:rFonts w:asciiTheme="minorBidi" w:hAnsiTheme="minorBidi" w:cstheme="minorBidi"/>
          <w:sz w:val="28"/>
          <w:szCs w:val="28"/>
          <w:u w:val="none"/>
          <w:lang w:val="en-GB"/>
        </w:rPr>
        <w:t xml:space="preserve">has a national profile and it will </w:t>
      </w:r>
      <w:r w:rsidR="0063274B" w:rsidRPr="00C82136">
        <w:rPr>
          <w:rFonts w:asciiTheme="minorBidi" w:hAnsiTheme="minorBidi" w:cstheme="minorBidi"/>
          <w:sz w:val="28"/>
          <w:szCs w:val="28"/>
          <w:u w:val="none"/>
          <w:lang w:val="en-GB"/>
        </w:rPr>
        <w:t xml:space="preserve">be </w:t>
      </w:r>
      <w:r w:rsidR="00DD2BB8" w:rsidRPr="00C82136">
        <w:rPr>
          <w:rFonts w:asciiTheme="minorBidi" w:hAnsiTheme="minorBidi" w:cstheme="minorBidi"/>
          <w:sz w:val="28"/>
          <w:szCs w:val="28"/>
          <w:u w:val="none"/>
          <w:lang w:val="en-GB"/>
        </w:rPr>
        <w:t>difficult to</w:t>
      </w:r>
      <w:r w:rsidR="007069BC" w:rsidRPr="00C82136">
        <w:rPr>
          <w:rFonts w:asciiTheme="minorBidi" w:hAnsiTheme="minorBidi" w:cstheme="minorBidi"/>
          <w:sz w:val="28"/>
          <w:szCs w:val="28"/>
          <w:u w:val="none"/>
          <w:lang w:val="en-GB"/>
        </w:rPr>
        <w:t xml:space="preserve"> avoid doing </w:t>
      </w:r>
      <w:r w:rsidR="007069BC" w:rsidRPr="00C82136">
        <w:rPr>
          <w:rFonts w:asciiTheme="minorBidi" w:hAnsiTheme="minorBidi" w:cstheme="minorBidi"/>
          <w:sz w:val="28"/>
          <w:szCs w:val="28"/>
          <w:u w:val="none"/>
          <w:lang w:val="en-GB"/>
        </w:rPr>
        <w:lastRenderedPageBreak/>
        <w:t>nothing</w:t>
      </w:r>
      <w:r w:rsidR="00DD2BB8" w:rsidRPr="00C82136">
        <w:rPr>
          <w:rFonts w:asciiTheme="minorBidi" w:hAnsiTheme="minorBidi" w:cstheme="minorBidi"/>
          <w:sz w:val="28"/>
          <w:szCs w:val="28"/>
          <w:u w:val="none"/>
          <w:lang w:val="en-GB"/>
        </w:rPr>
        <w:t xml:space="preserve">. </w:t>
      </w:r>
      <w:r w:rsidR="0063274B" w:rsidRPr="00C82136">
        <w:rPr>
          <w:rFonts w:asciiTheme="minorBidi" w:hAnsiTheme="minorBidi" w:cstheme="minorBidi"/>
          <w:sz w:val="28"/>
          <w:szCs w:val="28"/>
          <w:u w:val="none"/>
          <w:lang w:val="en-GB"/>
        </w:rPr>
        <w:t xml:space="preserve"> First and foremost</w:t>
      </w:r>
      <w:r w:rsidR="00DD2BB8" w:rsidRPr="00C82136">
        <w:rPr>
          <w:rFonts w:asciiTheme="minorBidi" w:hAnsiTheme="minorBidi" w:cstheme="minorBidi"/>
          <w:sz w:val="28"/>
          <w:szCs w:val="28"/>
          <w:u w:val="none"/>
          <w:lang w:val="en-GB"/>
        </w:rPr>
        <w:t xml:space="preserve">, the right </w:t>
      </w:r>
      <w:r w:rsidR="00047FE4" w:rsidRPr="00C82136">
        <w:rPr>
          <w:rFonts w:asciiTheme="minorBidi" w:hAnsiTheme="minorBidi" w:cstheme="minorBidi"/>
          <w:sz w:val="28"/>
          <w:szCs w:val="28"/>
          <w:u w:val="none"/>
          <w:lang w:val="en-GB"/>
        </w:rPr>
        <w:t xml:space="preserve">culture </w:t>
      </w:r>
      <w:r w:rsidR="00DD2BB8" w:rsidRPr="00C82136">
        <w:rPr>
          <w:rFonts w:asciiTheme="minorBidi" w:hAnsiTheme="minorBidi" w:cstheme="minorBidi"/>
          <w:sz w:val="28"/>
          <w:szCs w:val="28"/>
          <w:u w:val="none"/>
          <w:lang w:val="en-GB"/>
        </w:rPr>
        <w:t xml:space="preserve">needs to be imbued.  </w:t>
      </w:r>
      <w:r w:rsidR="0063274B" w:rsidRPr="00C82136">
        <w:rPr>
          <w:rFonts w:asciiTheme="minorBidi" w:hAnsiTheme="minorBidi" w:cstheme="minorBidi"/>
          <w:sz w:val="28"/>
          <w:szCs w:val="28"/>
          <w:u w:val="none"/>
          <w:lang w:val="en-GB"/>
        </w:rPr>
        <w:t xml:space="preserve">This requires </w:t>
      </w:r>
      <w:r w:rsidR="00047FE4" w:rsidRPr="00C82136">
        <w:rPr>
          <w:rFonts w:asciiTheme="minorBidi" w:hAnsiTheme="minorBidi" w:cstheme="minorBidi"/>
          <w:sz w:val="28"/>
          <w:szCs w:val="28"/>
          <w:u w:val="none"/>
          <w:lang w:val="en-GB"/>
        </w:rPr>
        <w:t>leadership and a willingness to change</w:t>
      </w:r>
      <w:r w:rsidR="007069BC" w:rsidRPr="00C82136">
        <w:rPr>
          <w:rFonts w:asciiTheme="minorBidi" w:hAnsiTheme="minorBidi" w:cstheme="minorBidi"/>
          <w:sz w:val="28"/>
          <w:szCs w:val="28"/>
          <w:u w:val="none"/>
          <w:lang w:val="en-GB"/>
        </w:rPr>
        <w:t xml:space="preserve"> in order to address</w:t>
      </w:r>
      <w:r w:rsidR="0063274B" w:rsidRPr="00C82136">
        <w:rPr>
          <w:rFonts w:asciiTheme="minorBidi" w:hAnsiTheme="minorBidi" w:cstheme="minorBidi"/>
          <w:sz w:val="28"/>
          <w:szCs w:val="28"/>
          <w:u w:val="none"/>
          <w:lang w:val="en-GB"/>
        </w:rPr>
        <w:t xml:space="preserve"> the shortcomings</w:t>
      </w:r>
      <w:r w:rsidR="007069BC" w:rsidRPr="00C82136">
        <w:rPr>
          <w:rFonts w:asciiTheme="minorBidi" w:hAnsiTheme="minorBidi" w:cstheme="minorBidi"/>
          <w:sz w:val="28"/>
          <w:szCs w:val="28"/>
          <w:u w:val="none"/>
          <w:lang w:val="en-GB"/>
        </w:rPr>
        <w:t xml:space="preserve">. </w:t>
      </w:r>
      <w:r w:rsidR="0063274B" w:rsidRPr="00C82136">
        <w:rPr>
          <w:rFonts w:asciiTheme="minorBidi" w:hAnsiTheme="minorBidi" w:cstheme="minorBidi"/>
          <w:sz w:val="28"/>
          <w:szCs w:val="28"/>
          <w:u w:val="none"/>
          <w:lang w:val="en-GB"/>
        </w:rPr>
        <w:t xml:space="preserve"> </w:t>
      </w:r>
      <w:r w:rsidR="007069BC" w:rsidRPr="00C82136">
        <w:rPr>
          <w:rFonts w:asciiTheme="minorBidi" w:hAnsiTheme="minorBidi" w:cstheme="minorBidi"/>
          <w:sz w:val="28"/>
          <w:szCs w:val="28"/>
          <w:u w:val="none"/>
          <w:lang w:val="en-GB"/>
        </w:rPr>
        <w:t>A</w:t>
      </w:r>
      <w:r w:rsidR="00047FE4" w:rsidRPr="00C82136">
        <w:rPr>
          <w:rFonts w:asciiTheme="minorBidi" w:hAnsiTheme="minorBidi" w:cstheme="minorBidi"/>
          <w:sz w:val="28"/>
          <w:szCs w:val="28"/>
          <w:u w:val="none"/>
          <w:lang w:val="en-GB"/>
        </w:rPr>
        <w:t>n</w:t>
      </w:r>
      <w:r w:rsidR="007069BC" w:rsidRPr="00C82136">
        <w:rPr>
          <w:rFonts w:asciiTheme="minorBidi" w:hAnsiTheme="minorBidi" w:cstheme="minorBidi"/>
          <w:sz w:val="28"/>
          <w:szCs w:val="28"/>
          <w:u w:val="none"/>
          <w:lang w:val="en-GB"/>
        </w:rPr>
        <w:t>other</w:t>
      </w:r>
      <w:r w:rsidR="00047FE4" w:rsidRPr="00C82136">
        <w:rPr>
          <w:rFonts w:asciiTheme="minorBidi" w:hAnsiTheme="minorBidi" w:cstheme="minorBidi"/>
          <w:sz w:val="28"/>
          <w:szCs w:val="28"/>
          <w:u w:val="none"/>
          <w:lang w:val="en-GB"/>
        </w:rPr>
        <w:t xml:space="preserve"> important step would be to embrace the left wing and pe</w:t>
      </w:r>
      <w:r w:rsidR="00DD2BB8" w:rsidRPr="00C82136">
        <w:rPr>
          <w:rFonts w:asciiTheme="minorBidi" w:hAnsiTheme="minorBidi" w:cstheme="minorBidi"/>
          <w:sz w:val="28"/>
          <w:szCs w:val="28"/>
          <w:u w:val="none"/>
          <w:lang w:val="en-GB"/>
        </w:rPr>
        <w:t>ace organisations within Israel</w:t>
      </w:r>
      <w:r w:rsidR="0063274B" w:rsidRPr="00C82136">
        <w:rPr>
          <w:rFonts w:asciiTheme="minorBidi" w:hAnsiTheme="minorBidi" w:cstheme="minorBidi"/>
          <w:sz w:val="28"/>
          <w:szCs w:val="28"/>
          <w:u w:val="none"/>
          <w:lang w:val="en-GB"/>
        </w:rPr>
        <w:t>,</w:t>
      </w:r>
      <w:r w:rsidR="00DD2BB8" w:rsidRPr="00C82136">
        <w:rPr>
          <w:rFonts w:asciiTheme="minorBidi" w:hAnsiTheme="minorBidi" w:cstheme="minorBidi"/>
          <w:sz w:val="28"/>
          <w:szCs w:val="28"/>
          <w:u w:val="none"/>
          <w:lang w:val="en-GB"/>
        </w:rPr>
        <w:t xml:space="preserve"> to promote </w:t>
      </w:r>
      <w:r w:rsidR="00047FE4" w:rsidRPr="00C82136">
        <w:rPr>
          <w:rFonts w:asciiTheme="minorBidi" w:hAnsiTheme="minorBidi" w:cstheme="minorBidi"/>
          <w:sz w:val="28"/>
          <w:szCs w:val="28"/>
          <w:u w:val="none"/>
          <w:lang w:val="en-GB"/>
        </w:rPr>
        <w:t xml:space="preserve">collegiate </w:t>
      </w:r>
      <w:r w:rsidR="00487E8C" w:rsidRPr="00C82136">
        <w:rPr>
          <w:rFonts w:asciiTheme="minorBidi" w:hAnsiTheme="minorBidi" w:cstheme="minorBidi"/>
          <w:sz w:val="28"/>
          <w:szCs w:val="28"/>
          <w:u w:val="none"/>
          <w:lang w:val="en-GB"/>
        </w:rPr>
        <w:t xml:space="preserve">dialogue </w:t>
      </w:r>
      <w:r w:rsidR="00C56A45" w:rsidRPr="00C82136">
        <w:rPr>
          <w:rFonts w:asciiTheme="minorBidi" w:hAnsiTheme="minorBidi" w:cstheme="minorBidi"/>
          <w:sz w:val="28"/>
          <w:szCs w:val="28"/>
          <w:u w:val="none"/>
          <w:lang w:val="en-GB"/>
        </w:rPr>
        <w:t xml:space="preserve">on </w:t>
      </w:r>
      <w:r w:rsidR="00047FE4" w:rsidRPr="00C82136">
        <w:rPr>
          <w:rFonts w:asciiTheme="minorBidi" w:hAnsiTheme="minorBidi" w:cstheme="minorBidi"/>
          <w:sz w:val="28"/>
          <w:szCs w:val="28"/>
          <w:u w:val="none"/>
          <w:lang w:val="en-GB"/>
        </w:rPr>
        <w:t>the conflict.</w:t>
      </w:r>
      <w:r w:rsidR="00047FE4" w:rsidRPr="00C82136">
        <w:rPr>
          <w:rFonts w:asciiTheme="minorBidi" w:hAnsiTheme="minorBidi" w:cstheme="minorBidi"/>
          <w:sz w:val="28"/>
          <w:szCs w:val="28"/>
          <w:highlight w:val="yellow"/>
          <w:u w:val="none"/>
          <w:lang w:val="en-GB"/>
        </w:rPr>
        <w:t xml:space="preserve">  </w:t>
      </w:r>
    </w:p>
    <w:p w:rsidR="00047FE4" w:rsidRPr="00C82136" w:rsidRDefault="00047FE4" w:rsidP="00C82136">
      <w:pPr>
        <w:spacing w:line="480" w:lineRule="auto"/>
        <w:rPr>
          <w:rFonts w:asciiTheme="minorBidi" w:hAnsiTheme="minorBidi" w:cstheme="minorBidi"/>
          <w:sz w:val="28"/>
          <w:szCs w:val="28"/>
          <w:u w:val="none"/>
          <w:lang w:val="en-GB"/>
        </w:rPr>
      </w:pPr>
    </w:p>
    <w:p w:rsidR="00F90CFC" w:rsidRPr="00C82136" w:rsidRDefault="00B0690D"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Reassuringly</w:t>
      </w:r>
      <w:r w:rsidR="00047FE4" w:rsidRPr="00C82136">
        <w:rPr>
          <w:rFonts w:asciiTheme="minorBidi" w:hAnsiTheme="minorBidi" w:cstheme="minorBidi"/>
          <w:sz w:val="28"/>
          <w:szCs w:val="28"/>
          <w:u w:val="none"/>
          <w:lang w:val="en-GB"/>
        </w:rPr>
        <w:t xml:space="preserve">, the UK government is at the forefront of dealing with the problem.  </w:t>
      </w:r>
      <w:r w:rsidRPr="00C82136">
        <w:rPr>
          <w:rFonts w:asciiTheme="minorBidi" w:hAnsiTheme="minorBidi" w:cstheme="minorBidi"/>
          <w:sz w:val="28"/>
          <w:szCs w:val="28"/>
          <w:u w:val="none"/>
          <w:lang w:val="en-GB"/>
        </w:rPr>
        <w:t xml:space="preserve">Significant </w:t>
      </w:r>
      <w:r w:rsidR="00047FE4" w:rsidRPr="00C82136">
        <w:rPr>
          <w:rFonts w:asciiTheme="minorBidi" w:hAnsiTheme="minorBidi" w:cstheme="minorBidi"/>
          <w:sz w:val="28"/>
          <w:szCs w:val="28"/>
          <w:u w:val="none"/>
          <w:lang w:val="en-GB"/>
        </w:rPr>
        <w:t>funding and a firm commitment to address the issue within society</w:t>
      </w:r>
      <w:r w:rsidR="00487E8C" w:rsidRPr="00C82136">
        <w:rPr>
          <w:rFonts w:asciiTheme="minorBidi" w:hAnsiTheme="minorBidi" w:cstheme="minorBidi"/>
          <w:sz w:val="28"/>
          <w:szCs w:val="28"/>
          <w:u w:val="none"/>
          <w:lang w:val="en-GB"/>
        </w:rPr>
        <w:t>,</w:t>
      </w:r>
      <w:r w:rsidR="00CF4E7B" w:rsidRPr="00C82136">
        <w:rPr>
          <w:rFonts w:asciiTheme="minorBidi" w:hAnsiTheme="minorBidi" w:cstheme="minorBidi"/>
          <w:sz w:val="28"/>
          <w:szCs w:val="28"/>
          <w:u w:val="none"/>
          <w:lang w:val="en-GB"/>
        </w:rPr>
        <w:t xml:space="preserve"> and</w:t>
      </w:r>
      <w:r w:rsidR="00047FE4" w:rsidRPr="00C82136">
        <w:rPr>
          <w:rFonts w:asciiTheme="minorBidi" w:hAnsiTheme="minorBidi" w:cstheme="minorBidi"/>
          <w:sz w:val="28"/>
          <w:szCs w:val="28"/>
          <w:u w:val="none"/>
          <w:lang w:val="en-GB"/>
        </w:rPr>
        <w:t xml:space="preserve"> in cooperation with Jewish charities has ensured a comprehensive approach.  </w:t>
      </w:r>
      <w:r w:rsidR="000C6E9E" w:rsidRPr="00C82136">
        <w:rPr>
          <w:rFonts w:asciiTheme="minorBidi" w:hAnsiTheme="minorBidi" w:cstheme="minorBidi"/>
          <w:sz w:val="28"/>
          <w:szCs w:val="28"/>
          <w:u w:val="none"/>
          <w:lang w:val="en-GB"/>
        </w:rPr>
        <w:t>Fortunately</w:t>
      </w:r>
      <w:r w:rsidR="0056445C" w:rsidRPr="00C82136">
        <w:rPr>
          <w:rFonts w:asciiTheme="minorBidi" w:hAnsiTheme="minorBidi" w:cstheme="minorBidi"/>
          <w:sz w:val="28"/>
          <w:szCs w:val="28"/>
          <w:u w:val="none"/>
          <w:lang w:val="en-GB"/>
        </w:rPr>
        <w:t xml:space="preserve">, evidence suggests that from a trade perspective, BDS is more of a nuisance than anything else.  </w:t>
      </w:r>
      <w:r w:rsidR="00047FE4" w:rsidRPr="00C82136">
        <w:rPr>
          <w:rFonts w:asciiTheme="minorBidi" w:hAnsiTheme="minorBidi" w:cstheme="minorBidi"/>
          <w:sz w:val="28"/>
          <w:szCs w:val="28"/>
          <w:u w:val="none"/>
          <w:lang w:val="en-GB"/>
        </w:rPr>
        <w:t xml:space="preserve">That is not to say that </w:t>
      </w:r>
      <w:r w:rsidR="0056445C" w:rsidRPr="00C82136">
        <w:rPr>
          <w:rFonts w:asciiTheme="minorBidi" w:hAnsiTheme="minorBidi" w:cstheme="minorBidi"/>
          <w:sz w:val="28"/>
          <w:szCs w:val="28"/>
          <w:u w:val="none"/>
          <w:lang w:val="en-GB"/>
        </w:rPr>
        <w:t xml:space="preserve">holistically, </w:t>
      </w:r>
      <w:r w:rsidR="00047FE4" w:rsidRPr="00C82136">
        <w:rPr>
          <w:rFonts w:asciiTheme="minorBidi" w:hAnsiTheme="minorBidi" w:cstheme="minorBidi"/>
          <w:sz w:val="28"/>
          <w:szCs w:val="28"/>
          <w:u w:val="none"/>
          <w:lang w:val="en-GB"/>
        </w:rPr>
        <w:t xml:space="preserve">more cannot be done.  Tackling hate crimes through education and </w:t>
      </w:r>
      <w:r w:rsidRPr="00C82136">
        <w:rPr>
          <w:rFonts w:asciiTheme="minorBidi" w:hAnsiTheme="minorBidi" w:cstheme="minorBidi"/>
          <w:sz w:val="28"/>
          <w:szCs w:val="28"/>
          <w:u w:val="none"/>
          <w:lang w:val="en-GB"/>
        </w:rPr>
        <w:t>on</w:t>
      </w:r>
      <w:r w:rsidR="00CF4E7B" w:rsidRPr="00C82136">
        <w:rPr>
          <w:rFonts w:asciiTheme="minorBidi" w:hAnsiTheme="minorBidi" w:cstheme="minorBidi"/>
          <w:sz w:val="28"/>
          <w:szCs w:val="28"/>
          <w:u w:val="none"/>
          <w:lang w:val="en-GB"/>
        </w:rPr>
        <w:t xml:space="preserve"> </w:t>
      </w:r>
      <w:r w:rsidR="00047FE4" w:rsidRPr="00C82136">
        <w:rPr>
          <w:rFonts w:asciiTheme="minorBidi" w:hAnsiTheme="minorBidi" w:cstheme="minorBidi"/>
          <w:sz w:val="28"/>
          <w:szCs w:val="28"/>
          <w:u w:val="none"/>
          <w:lang w:val="en-GB"/>
        </w:rPr>
        <w:t xml:space="preserve">social media </w:t>
      </w:r>
      <w:r w:rsidR="00B631DE" w:rsidRPr="00C82136">
        <w:rPr>
          <w:rFonts w:asciiTheme="minorBidi" w:hAnsiTheme="minorBidi" w:cstheme="minorBidi"/>
          <w:sz w:val="28"/>
          <w:szCs w:val="28"/>
          <w:u w:val="none"/>
          <w:lang w:val="en-GB"/>
        </w:rPr>
        <w:t>will require</w:t>
      </w:r>
      <w:r w:rsidR="00047FE4" w:rsidRPr="00C82136">
        <w:rPr>
          <w:rFonts w:asciiTheme="minorBidi" w:hAnsiTheme="minorBidi" w:cstheme="minorBidi"/>
          <w:sz w:val="28"/>
          <w:szCs w:val="28"/>
          <w:u w:val="none"/>
          <w:lang w:val="en-GB"/>
        </w:rPr>
        <w:t xml:space="preserve"> greater effort</w:t>
      </w:r>
      <w:r w:rsidR="00B631DE" w:rsidRPr="00C82136">
        <w:rPr>
          <w:rFonts w:asciiTheme="minorBidi" w:hAnsiTheme="minorBidi" w:cstheme="minorBidi"/>
          <w:sz w:val="28"/>
          <w:szCs w:val="28"/>
          <w:u w:val="none"/>
          <w:lang w:val="en-GB"/>
        </w:rPr>
        <w:t>, particularly given the prevalence of the latter</w:t>
      </w:r>
      <w:r w:rsidR="00047FE4" w:rsidRPr="00C82136">
        <w:rPr>
          <w:rFonts w:asciiTheme="minorBidi" w:hAnsiTheme="minorBidi" w:cstheme="minorBidi"/>
          <w:sz w:val="28"/>
          <w:szCs w:val="28"/>
          <w:u w:val="none"/>
          <w:lang w:val="en-GB"/>
        </w:rPr>
        <w:t xml:space="preserve">.  </w:t>
      </w:r>
      <w:r w:rsidR="00CF4E7B" w:rsidRPr="00C82136">
        <w:rPr>
          <w:rFonts w:asciiTheme="minorBidi" w:hAnsiTheme="minorBidi" w:cstheme="minorBidi"/>
          <w:sz w:val="28"/>
          <w:szCs w:val="28"/>
          <w:u w:val="none"/>
          <w:lang w:val="en-GB"/>
        </w:rPr>
        <w:t xml:space="preserve"> </w:t>
      </w:r>
      <w:r w:rsidR="00487E8C" w:rsidRPr="00C82136">
        <w:rPr>
          <w:rFonts w:asciiTheme="minorBidi" w:hAnsiTheme="minorBidi" w:cstheme="minorBidi"/>
          <w:sz w:val="28"/>
          <w:szCs w:val="28"/>
          <w:u w:val="none"/>
          <w:lang w:val="en-GB"/>
        </w:rPr>
        <w:t xml:space="preserve">  </w:t>
      </w:r>
      <w:r w:rsidR="00CF4E7B" w:rsidRPr="00C82136">
        <w:rPr>
          <w:rFonts w:asciiTheme="minorBidi" w:hAnsiTheme="minorBidi" w:cstheme="minorBidi"/>
          <w:sz w:val="28"/>
          <w:szCs w:val="28"/>
          <w:u w:val="none"/>
          <w:lang w:val="en-GB"/>
        </w:rPr>
        <w:t xml:space="preserve">Nevertheless, </w:t>
      </w:r>
      <w:r w:rsidR="00B631DE" w:rsidRPr="00C82136">
        <w:rPr>
          <w:rFonts w:asciiTheme="minorBidi" w:hAnsiTheme="minorBidi" w:cstheme="minorBidi"/>
          <w:sz w:val="28"/>
          <w:szCs w:val="28"/>
          <w:u w:val="none"/>
          <w:lang w:val="en-GB"/>
        </w:rPr>
        <w:t>given the good relations with Israel, there is a mutual understanding that it can be dealt with</w:t>
      </w:r>
      <w:r w:rsidR="00487E8C" w:rsidRPr="00C82136">
        <w:rPr>
          <w:rFonts w:asciiTheme="minorBidi" w:hAnsiTheme="minorBidi" w:cstheme="minorBidi"/>
          <w:sz w:val="28"/>
          <w:szCs w:val="28"/>
          <w:u w:val="none"/>
          <w:lang w:val="en-GB"/>
        </w:rPr>
        <w:t xml:space="preserve"> internally and</w:t>
      </w:r>
      <w:r w:rsidR="00B631DE" w:rsidRPr="00C82136">
        <w:rPr>
          <w:rFonts w:asciiTheme="minorBidi" w:hAnsiTheme="minorBidi" w:cstheme="minorBidi"/>
          <w:sz w:val="28"/>
          <w:szCs w:val="28"/>
          <w:u w:val="none"/>
          <w:lang w:val="en-GB"/>
        </w:rPr>
        <w:t xml:space="preserve"> successfully.</w:t>
      </w:r>
      <w:r w:rsidR="00B631DE" w:rsidRPr="00C82136">
        <w:rPr>
          <w:rFonts w:asciiTheme="minorBidi" w:hAnsiTheme="minorBidi" w:cstheme="minorBidi"/>
          <w:sz w:val="28"/>
          <w:szCs w:val="28"/>
          <w:highlight w:val="yellow"/>
          <w:u w:val="none"/>
          <w:lang w:val="en-GB"/>
        </w:rPr>
        <w:t xml:space="preserve">  </w:t>
      </w:r>
    </w:p>
    <w:p w:rsidR="000A76C9" w:rsidRPr="00C82136" w:rsidRDefault="000A76C9" w:rsidP="00C82136">
      <w:pPr>
        <w:spacing w:line="480" w:lineRule="auto"/>
        <w:jc w:val="both"/>
        <w:rPr>
          <w:rFonts w:asciiTheme="minorBidi" w:eastAsiaTheme="minorHAnsi" w:hAnsiTheme="minorBidi" w:cstheme="minorBidi"/>
          <w:b/>
          <w:bCs/>
          <w:noProof/>
          <w:color w:val="000000" w:themeColor="text1"/>
          <w:sz w:val="28"/>
          <w:szCs w:val="28"/>
          <w:highlight w:val="yellow"/>
          <w:u w:val="none"/>
          <w:lang w:val="en-GB" w:eastAsia="en-US" w:bidi="he-IL"/>
        </w:rPr>
      </w:pPr>
    </w:p>
    <w:p w:rsidR="00F90CFC" w:rsidRPr="00C82136" w:rsidRDefault="000A76C9" w:rsidP="00C82136">
      <w:pPr>
        <w:spacing w:line="480" w:lineRule="auto"/>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Even if the situation in the UK were to deteriorate or the Labour Party were to gain power, it is unlikely to generate an exodus of British Jews.  There might be a very modest increase in </w:t>
      </w:r>
      <w:r w:rsidRPr="00C82136">
        <w:rPr>
          <w:rFonts w:asciiTheme="minorBidi" w:hAnsiTheme="minorBidi" w:cstheme="minorBidi"/>
          <w:i/>
          <w:iCs/>
          <w:sz w:val="28"/>
          <w:szCs w:val="28"/>
          <w:u w:val="none"/>
          <w:lang w:val="en-GB"/>
        </w:rPr>
        <w:t>Aliyah</w:t>
      </w:r>
      <w:r w:rsidRPr="00C82136">
        <w:rPr>
          <w:rFonts w:asciiTheme="minorBidi" w:hAnsiTheme="minorBidi" w:cstheme="minorBidi"/>
          <w:sz w:val="28"/>
          <w:szCs w:val="28"/>
          <w:u w:val="none"/>
          <w:lang w:val="en-GB"/>
        </w:rPr>
        <w:t xml:space="preserve"> and general emigration.  However, it is more likely that Jewish people </w:t>
      </w:r>
      <w:r w:rsidRPr="00C82136">
        <w:rPr>
          <w:rFonts w:asciiTheme="minorBidi" w:hAnsiTheme="minorBidi" w:cstheme="minorBidi"/>
          <w:sz w:val="28"/>
          <w:szCs w:val="28"/>
          <w:u w:val="none"/>
          <w:lang w:val="en-GB"/>
        </w:rPr>
        <w:lastRenderedPageBreak/>
        <w:t>would withdraw from public life and high</w:t>
      </w:r>
      <w:r w:rsidR="000C6E9E" w:rsidRPr="00C82136">
        <w:rPr>
          <w:rFonts w:asciiTheme="minorBidi" w:hAnsiTheme="minorBidi" w:cstheme="minorBidi"/>
          <w:sz w:val="28"/>
          <w:szCs w:val="28"/>
          <w:u w:val="none"/>
          <w:lang w:val="en-GB"/>
        </w:rPr>
        <w:t xml:space="preserve"> profile appointments, under a</w:t>
      </w:r>
      <w:r w:rsidRPr="00C82136">
        <w:rPr>
          <w:rFonts w:asciiTheme="minorBidi" w:hAnsiTheme="minorBidi" w:cstheme="minorBidi"/>
          <w:sz w:val="28"/>
          <w:szCs w:val="28"/>
          <w:u w:val="none"/>
          <w:lang w:val="en-GB"/>
        </w:rPr>
        <w:t xml:space="preserve"> constant threat of hatred.  A key consideration in assisting the UK’s Jewish population is also Israel’s Foreign Policy and the recognition of trigger events.  Similarly, remaining sensitive to the ‘dual loyalty’ challenge and </w:t>
      </w:r>
      <w:r w:rsidR="000C6E9E" w:rsidRPr="00C82136">
        <w:rPr>
          <w:rFonts w:asciiTheme="minorBidi" w:hAnsiTheme="minorBidi" w:cstheme="minorBidi"/>
          <w:sz w:val="28"/>
          <w:szCs w:val="28"/>
          <w:u w:val="none"/>
          <w:lang w:val="en-GB"/>
        </w:rPr>
        <w:t xml:space="preserve">wider </w:t>
      </w:r>
      <w:r w:rsidRPr="00C82136">
        <w:rPr>
          <w:rFonts w:asciiTheme="minorBidi" w:hAnsiTheme="minorBidi" w:cstheme="minorBidi"/>
          <w:sz w:val="28"/>
          <w:szCs w:val="28"/>
          <w:u w:val="none"/>
          <w:lang w:val="en-GB"/>
        </w:rPr>
        <w:t>diplomatic engagements in pursuit of national priorities, will help maintain the powerful voice of the Diaspora.</w:t>
      </w:r>
    </w:p>
    <w:p w:rsidR="00301111" w:rsidRDefault="00301111"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Default="007E2229" w:rsidP="00C82136">
      <w:pPr>
        <w:spacing w:line="480" w:lineRule="auto"/>
        <w:jc w:val="both"/>
        <w:rPr>
          <w:rFonts w:asciiTheme="minorBidi" w:hAnsiTheme="minorBidi" w:cstheme="minorBidi"/>
          <w:sz w:val="28"/>
          <w:szCs w:val="28"/>
          <w:u w:val="none"/>
          <w:lang w:val="en-GB"/>
        </w:rPr>
      </w:pPr>
    </w:p>
    <w:p w:rsidR="007E2229" w:rsidRPr="00C82136" w:rsidRDefault="007E2229" w:rsidP="00C82136">
      <w:pPr>
        <w:spacing w:line="480" w:lineRule="auto"/>
        <w:jc w:val="both"/>
        <w:rPr>
          <w:rFonts w:asciiTheme="minorBidi" w:hAnsiTheme="minorBidi" w:cstheme="minorBidi"/>
          <w:sz w:val="28"/>
          <w:szCs w:val="28"/>
          <w:u w:val="none"/>
          <w:lang w:val="en-GB"/>
        </w:rPr>
      </w:pPr>
    </w:p>
    <w:p w:rsidR="000F67C8" w:rsidRPr="00C82136" w:rsidRDefault="00387C97" w:rsidP="00C82136">
      <w:pPr>
        <w:suppressAutoHyphens w:val="0"/>
        <w:spacing w:after="160"/>
        <w:rPr>
          <w:rFonts w:asciiTheme="minorBidi" w:hAnsiTheme="minorBidi" w:cstheme="minorBidi"/>
          <w:sz w:val="28"/>
          <w:szCs w:val="28"/>
          <w:lang w:val="en-GB"/>
        </w:rPr>
      </w:pPr>
      <w:r w:rsidRPr="00C82136">
        <w:rPr>
          <w:rFonts w:asciiTheme="minorBidi" w:hAnsiTheme="minorBidi" w:cstheme="minorBidi"/>
          <w:b/>
          <w:bCs/>
          <w:sz w:val="28"/>
          <w:szCs w:val="28"/>
          <w:u w:val="none"/>
          <w:lang w:val="en-GB"/>
        </w:rPr>
        <w:lastRenderedPageBreak/>
        <w:t>Bibliography</w:t>
      </w:r>
    </w:p>
    <w:p w:rsidR="00A147EF" w:rsidRPr="00C82136" w:rsidRDefault="00A147EF" w:rsidP="00C82136">
      <w:pPr>
        <w:jc w:val="both"/>
        <w:rPr>
          <w:rFonts w:asciiTheme="minorBidi" w:hAnsiTheme="minorBidi" w:cstheme="minorBidi"/>
          <w:sz w:val="28"/>
          <w:szCs w:val="28"/>
          <w:u w:val="none"/>
          <w:lang w:val="en-GB"/>
        </w:rPr>
      </w:pPr>
    </w:p>
    <w:p w:rsidR="002145D0" w:rsidRPr="00C82136" w:rsidRDefault="002145D0" w:rsidP="00C82136">
      <w:pPr>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t>Books</w:t>
      </w:r>
    </w:p>
    <w:p w:rsidR="002145D0" w:rsidRPr="00C82136" w:rsidRDefault="002145D0" w:rsidP="00C82136">
      <w:pPr>
        <w:jc w:val="both"/>
        <w:rPr>
          <w:rFonts w:asciiTheme="minorBidi" w:hAnsiTheme="minorBidi" w:cstheme="minorBidi"/>
          <w:sz w:val="28"/>
          <w:szCs w:val="28"/>
          <w:u w:val="none"/>
          <w:lang w:val="en-GB"/>
        </w:rPr>
      </w:pPr>
    </w:p>
    <w:p w:rsidR="000F67C8" w:rsidRPr="00C82136" w:rsidRDefault="006D05CE" w:rsidP="00C82136">
      <w:pPr>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shd w:val="clear" w:color="auto" w:fill="FFFFFF"/>
          <w:lang w:val="en-GB"/>
        </w:rPr>
        <w:t>Beller</w:t>
      </w:r>
      <w:r w:rsidR="00B12474" w:rsidRPr="00C82136">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sz w:val="28"/>
          <w:szCs w:val="28"/>
          <w:u w:val="none"/>
          <w:shd w:val="clear" w:color="auto" w:fill="FFFFFF"/>
          <w:lang w:val="en-GB"/>
        </w:rPr>
        <w:t xml:space="preserve">Steven (2007), </w:t>
      </w:r>
      <w:r w:rsidR="000F67C8" w:rsidRPr="00C82136">
        <w:rPr>
          <w:rStyle w:val="Emphasis"/>
          <w:rFonts w:asciiTheme="minorBidi" w:hAnsiTheme="minorBidi" w:cstheme="minorBidi"/>
          <w:b/>
          <w:bCs/>
          <w:i w:val="0"/>
          <w:iCs w:val="0"/>
          <w:sz w:val="28"/>
          <w:szCs w:val="28"/>
          <w:u w:val="none"/>
          <w:shd w:val="clear" w:color="auto" w:fill="FFFFFF"/>
          <w:lang w:val="en-GB"/>
        </w:rPr>
        <w:t>Antisemitism:</w:t>
      </w:r>
      <w:r w:rsidR="000F67C8" w:rsidRPr="00C82136">
        <w:rPr>
          <w:rStyle w:val="Emphasis"/>
          <w:rFonts w:asciiTheme="minorBidi" w:hAnsiTheme="minorBidi" w:cstheme="minorBidi"/>
          <w:b/>
          <w:bCs/>
          <w:sz w:val="28"/>
          <w:szCs w:val="28"/>
          <w:u w:val="none"/>
          <w:shd w:val="clear" w:color="auto" w:fill="FFFFFF"/>
          <w:lang w:val="en-GB"/>
        </w:rPr>
        <w:t xml:space="preserve"> </w:t>
      </w:r>
      <w:r w:rsidR="000F67C8" w:rsidRPr="00C82136">
        <w:rPr>
          <w:rStyle w:val="Emphasis"/>
          <w:rFonts w:asciiTheme="minorBidi" w:hAnsiTheme="minorBidi" w:cstheme="minorBidi"/>
          <w:b/>
          <w:bCs/>
          <w:i w:val="0"/>
          <w:iCs w:val="0"/>
          <w:sz w:val="28"/>
          <w:szCs w:val="28"/>
          <w:u w:val="none"/>
          <w:shd w:val="clear" w:color="auto" w:fill="FFFFFF"/>
          <w:lang w:val="en-GB"/>
        </w:rPr>
        <w:t>A Short History</w:t>
      </w:r>
      <w:r w:rsidR="00FA7BE7" w:rsidRPr="00C82136">
        <w:rPr>
          <w:rFonts w:asciiTheme="minorBidi" w:hAnsiTheme="minorBidi" w:cstheme="minorBidi"/>
          <w:sz w:val="28"/>
          <w:szCs w:val="28"/>
          <w:u w:val="none"/>
          <w:shd w:val="clear" w:color="auto" w:fill="FFFFFF"/>
          <w:lang w:val="en-GB"/>
        </w:rPr>
        <w:t>, Oxford University Press,</w:t>
      </w:r>
      <w:r w:rsidR="000F67C8" w:rsidRPr="00C82136">
        <w:rPr>
          <w:rFonts w:asciiTheme="minorBidi" w:hAnsiTheme="minorBidi" w:cstheme="minorBidi"/>
          <w:sz w:val="28"/>
          <w:szCs w:val="28"/>
          <w:u w:val="none"/>
          <w:shd w:val="clear" w:color="auto" w:fill="FFFFFF"/>
          <w:lang w:val="en-GB"/>
        </w:rPr>
        <w:t xml:space="preserve"> New York and Oxfor</w:t>
      </w:r>
      <w:r w:rsidR="00FA7BE7" w:rsidRPr="00C82136">
        <w:rPr>
          <w:rFonts w:asciiTheme="minorBidi" w:hAnsiTheme="minorBidi" w:cstheme="minorBidi"/>
          <w:sz w:val="28"/>
          <w:szCs w:val="28"/>
          <w:u w:val="none"/>
          <w:shd w:val="clear" w:color="auto" w:fill="FFFFFF"/>
          <w:lang w:val="en-GB"/>
        </w:rPr>
        <w:t>d</w:t>
      </w:r>
      <w:r w:rsidR="000F67C8" w:rsidRPr="00C82136">
        <w:rPr>
          <w:rFonts w:asciiTheme="minorBidi" w:hAnsiTheme="minorBidi" w:cstheme="minorBidi"/>
          <w:sz w:val="28"/>
          <w:szCs w:val="28"/>
          <w:u w:val="none"/>
          <w:shd w:val="clear" w:color="auto" w:fill="FFFFFF"/>
          <w:lang w:val="en-GB"/>
        </w:rPr>
        <w:t>.</w:t>
      </w:r>
    </w:p>
    <w:p w:rsidR="00257ECD" w:rsidRPr="00C82136" w:rsidRDefault="00257ECD" w:rsidP="00C82136">
      <w:pPr>
        <w:jc w:val="both"/>
        <w:rPr>
          <w:rFonts w:asciiTheme="minorBidi" w:hAnsiTheme="minorBidi" w:cstheme="minorBidi"/>
          <w:sz w:val="28"/>
          <w:szCs w:val="28"/>
          <w:u w:val="none"/>
          <w:lang w:val="en-GB"/>
        </w:rPr>
      </w:pPr>
    </w:p>
    <w:p w:rsidR="00445A74" w:rsidRPr="00C82136" w:rsidRDefault="008A5D65" w:rsidP="00C82136">
      <w:pPr>
        <w:jc w:val="both"/>
        <w:rPr>
          <w:rFonts w:asciiTheme="minorBidi" w:hAnsiTheme="minorBidi" w:cstheme="minorBidi"/>
          <w:sz w:val="28"/>
          <w:szCs w:val="28"/>
          <w:u w:val="none"/>
          <w:lang w:val="en-GB"/>
        </w:rPr>
      </w:pPr>
      <w:hyperlink r:id="rId57" w:tooltip="J. J. Goldberg" w:history="1">
        <w:r w:rsidR="00445A74" w:rsidRPr="00C82136">
          <w:rPr>
            <w:rFonts w:asciiTheme="minorBidi" w:hAnsiTheme="minorBidi" w:cstheme="minorBidi"/>
            <w:sz w:val="28"/>
            <w:szCs w:val="28"/>
            <w:u w:val="none"/>
            <w:shd w:val="clear" w:color="auto" w:fill="FFFFFF"/>
            <w:lang w:val="en-GB"/>
          </w:rPr>
          <w:t>Goldberg J. J.</w:t>
        </w:r>
      </w:hyperlink>
      <w:r w:rsidR="00445A74" w:rsidRPr="00C82136">
        <w:rPr>
          <w:rFonts w:asciiTheme="minorBidi" w:hAnsiTheme="minorBidi" w:cstheme="minorBidi"/>
          <w:sz w:val="28"/>
          <w:szCs w:val="28"/>
          <w:u w:val="none"/>
          <w:shd w:val="clear" w:color="auto" w:fill="FFFFFF"/>
          <w:lang w:val="en-GB"/>
        </w:rPr>
        <w:t xml:space="preserve"> (1997), </w:t>
      </w:r>
      <w:r w:rsidR="00445A74" w:rsidRPr="00C82136">
        <w:rPr>
          <w:rFonts w:asciiTheme="minorBidi" w:hAnsiTheme="minorBidi" w:cstheme="minorBidi"/>
          <w:b/>
          <w:bCs/>
          <w:sz w:val="28"/>
          <w:szCs w:val="28"/>
          <w:u w:val="none"/>
          <w:shd w:val="clear" w:color="auto" w:fill="FFFFFF"/>
          <w:lang w:val="en-GB"/>
        </w:rPr>
        <w:t>Jewish power: inside the American Jewish establi</w:t>
      </w:r>
      <w:r w:rsidR="00A13DA4" w:rsidRPr="00C82136">
        <w:rPr>
          <w:rFonts w:asciiTheme="minorBidi" w:hAnsiTheme="minorBidi" w:cstheme="minorBidi"/>
          <w:b/>
          <w:bCs/>
          <w:sz w:val="28"/>
          <w:szCs w:val="28"/>
          <w:u w:val="none"/>
          <w:shd w:val="clear" w:color="auto" w:fill="FFFFFF"/>
          <w:lang w:val="en-GB"/>
        </w:rPr>
        <w:t>shment</w:t>
      </w:r>
      <w:r w:rsidR="00A13DA4" w:rsidRPr="00C82136">
        <w:rPr>
          <w:rFonts w:asciiTheme="minorBidi" w:hAnsiTheme="minorBidi" w:cstheme="minorBidi"/>
          <w:sz w:val="28"/>
          <w:szCs w:val="28"/>
          <w:u w:val="none"/>
          <w:shd w:val="clear" w:color="auto" w:fill="FFFFFF"/>
          <w:lang w:val="en-GB"/>
        </w:rPr>
        <w:t>, Basic Books. New York</w:t>
      </w:r>
      <w:r w:rsidR="00445A74" w:rsidRPr="00C82136">
        <w:rPr>
          <w:rFonts w:asciiTheme="minorBidi" w:hAnsiTheme="minorBidi" w:cstheme="minorBidi"/>
          <w:sz w:val="28"/>
          <w:szCs w:val="28"/>
          <w:u w:val="none"/>
          <w:shd w:val="clear" w:color="auto" w:fill="FFFFFF"/>
          <w:lang w:val="en-GB"/>
        </w:rPr>
        <w:t>.</w:t>
      </w:r>
    </w:p>
    <w:p w:rsidR="00445A74" w:rsidRPr="00C82136" w:rsidRDefault="00445A74" w:rsidP="00C82136">
      <w:pPr>
        <w:jc w:val="both"/>
        <w:rPr>
          <w:rFonts w:asciiTheme="minorBidi" w:hAnsiTheme="minorBidi" w:cstheme="minorBidi"/>
          <w:sz w:val="28"/>
          <w:szCs w:val="28"/>
          <w:u w:val="none"/>
          <w:lang w:val="en-GB"/>
        </w:rPr>
      </w:pPr>
    </w:p>
    <w:p w:rsidR="003004B1" w:rsidRPr="00C82136" w:rsidRDefault="003004B1"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Hirsch David (2018), </w:t>
      </w:r>
      <w:r w:rsidRPr="00C82136">
        <w:rPr>
          <w:rFonts w:asciiTheme="minorBidi" w:hAnsiTheme="minorBidi" w:cstheme="minorBidi"/>
          <w:b/>
          <w:bCs/>
          <w:sz w:val="28"/>
          <w:szCs w:val="28"/>
          <w:u w:val="none"/>
          <w:lang w:val="en-GB"/>
        </w:rPr>
        <w:t>Contemporary Left Antisemitism</w:t>
      </w:r>
      <w:r w:rsidRPr="00C82136">
        <w:rPr>
          <w:rFonts w:asciiTheme="minorBidi" w:hAnsiTheme="minorBidi" w:cstheme="minorBidi"/>
          <w:sz w:val="28"/>
          <w:szCs w:val="28"/>
          <w:u w:val="none"/>
          <w:lang w:val="en-GB"/>
        </w:rPr>
        <w:t>, Routledge, Oxford.</w:t>
      </w:r>
    </w:p>
    <w:p w:rsidR="003004B1" w:rsidRPr="00C82136" w:rsidRDefault="003004B1" w:rsidP="00C82136">
      <w:pPr>
        <w:jc w:val="both"/>
        <w:rPr>
          <w:rFonts w:asciiTheme="minorBidi" w:hAnsiTheme="minorBidi" w:cstheme="minorBidi"/>
          <w:sz w:val="28"/>
          <w:szCs w:val="28"/>
          <w:u w:val="none"/>
          <w:lang w:val="en-GB"/>
        </w:rPr>
      </w:pPr>
    </w:p>
    <w:p w:rsidR="002145D0" w:rsidRPr="00C82136" w:rsidRDefault="0062014F" w:rsidP="00C82136">
      <w:pPr>
        <w:pStyle w:val="Default"/>
        <w:jc w:val="both"/>
        <w:rPr>
          <w:rFonts w:asciiTheme="minorBidi" w:hAnsiTheme="minorBidi" w:cstheme="minorBidi"/>
          <w:color w:val="222222"/>
          <w:sz w:val="28"/>
          <w:szCs w:val="28"/>
          <w:lang w:val="en-GB"/>
        </w:rPr>
      </w:pPr>
      <w:r w:rsidRPr="00C82136">
        <w:rPr>
          <w:rFonts w:asciiTheme="minorBidi" w:hAnsiTheme="minorBidi" w:cstheme="minorBidi"/>
          <w:color w:val="222222"/>
          <w:sz w:val="28"/>
          <w:szCs w:val="28"/>
          <w:lang w:val="en-GB"/>
        </w:rPr>
        <w:t>Rubinstein W D</w:t>
      </w:r>
      <w:r w:rsidR="002145D0" w:rsidRPr="00C82136">
        <w:rPr>
          <w:rFonts w:asciiTheme="minorBidi" w:hAnsiTheme="minorBidi" w:cstheme="minorBidi"/>
          <w:color w:val="222222"/>
          <w:sz w:val="28"/>
          <w:szCs w:val="28"/>
          <w:lang w:val="en-GB"/>
        </w:rPr>
        <w:t xml:space="preserve"> (1982), </w:t>
      </w:r>
      <w:r w:rsidR="002145D0" w:rsidRPr="00C82136">
        <w:rPr>
          <w:rFonts w:asciiTheme="minorBidi" w:hAnsiTheme="minorBidi" w:cstheme="minorBidi"/>
          <w:b/>
          <w:bCs/>
          <w:color w:val="222222"/>
          <w:sz w:val="28"/>
          <w:szCs w:val="28"/>
          <w:lang w:val="en-GB"/>
        </w:rPr>
        <w:t>The Left, the Right and the Jews</w:t>
      </w:r>
      <w:r w:rsidR="002145D0" w:rsidRPr="00C82136">
        <w:rPr>
          <w:rFonts w:asciiTheme="minorBidi" w:hAnsiTheme="minorBidi" w:cstheme="minorBidi"/>
          <w:color w:val="222222"/>
          <w:sz w:val="28"/>
          <w:szCs w:val="28"/>
          <w:lang w:val="en-GB"/>
        </w:rPr>
        <w:t>, London: Croom Helm.</w:t>
      </w:r>
    </w:p>
    <w:p w:rsidR="002145D0" w:rsidRPr="00C82136" w:rsidRDefault="002145D0" w:rsidP="00C82136">
      <w:pPr>
        <w:jc w:val="both"/>
        <w:rPr>
          <w:rFonts w:asciiTheme="minorBidi" w:hAnsiTheme="minorBidi" w:cstheme="minorBidi"/>
          <w:sz w:val="28"/>
          <w:szCs w:val="28"/>
          <w:u w:val="none"/>
          <w:lang w:val="en-GB"/>
        </w:rPr>
      </w:pPr>
    </w:p>
    <w:p w:rsidR="001504A3" w:rsidRPr="00C82136" w:rsidRDefault="00B12474" w:rsidP="00C82136">
      <w:pPr>
        <w:pStyle w:val="Default"/>
        <w:jc w:val="both"/>
        <w:rPr>
          <w:rFonts w:asciiTheme="minorBidi" w:hAnsiTheme="minorBidi" w:cstheme="minorBidi"/>
          <w:b/>
          <w:bCs/>
          <w:color w:val="auto"/>
          <w:sz w:val="28"/>
          <w:szCs w:val="28"/>
          <w:lang w:val="en-GB"/>
        </w:rPr>
      </w:pPr>
      <w:r w:rsidRPr="00C82136">
        <w:rPr>
          <w:rFonts w:asciiTheme="minorBidi" w:hAnsiTheme="minorBidi" w:cstheme="minorBidi"/>
          <w:color w:val="auto"/>
          <w:sz w:val="28"/>
          <w:szCs w:val="28"/>
          <w:lang w:val="en-GB"/>
        </w:rPr>
        <w:t xml:space="preserve">Stern </w:t>
      </w:r>
      <w:r w:rsidR="006D05CE" w:rsidRPr="00C82136">
        <w:rPr>
          <w:rFonts w:asciiTheme="minorBidi" w:hAnsiTheme="minorBidi" w:cstheme="minorBidi"/>
          <w:color w:val="auto"/>
          <w:sz w:val="28"/>
          <w:szCs w:val="28"/>
          <w:lang w:val="en-GB"/>
        </w:rPr>
        <w:t xml:space="preserve">Kenneth </w:t>
      </w:r>
      <w:r w:rsidR="0062014F" w:rsidRPr="00C82136">
        <w:rPr>
          <w:rFonts w:asciiTheme="minorBidi" w:hAnsiTheme="minorBidi" w:cstheme="minorBidi"/>
          <w:color w:val="auto"/>
          <w:sz w:val="28"/>
          <w:szCs w:val="28"/>
          <w:lang w:val="en-GB"/>
        </w:rPr>
        <w:t>S</w:t>
      </w:r>
      <w:r w:rsidR="006D05CE" w:rsidRPr="00C82136">
        <w:rPr>
          <w:rFonts w:asciiTheme="minorBidi" w:hAnsiTheme="minorBidi" w:cstheme="minorBidi"/>
          <w:color w:val="auto"/>
          <w:sz w:val="28"/>
          <w:szCs w:val="28"/>
          <w:lang w:val="en-GB"/>
        </w:rPr>
        <w:t xml:space="preserve"> (2006),</w:t>
      </w:r>
      <w:r w:rsidR="001504A3" w:rsidRPr="00C82136">
        <w:rPr>
          <w:rFonts w:asciiTheme="minorBidi" w:hAnsiTheme="minorBidi" w:cstheme="minorBidi"/>
          <w:color w:val="auto"/>
          <w:sz w:val="28"/>
          <w:szCs w:val="28"/>
          <w:lang w:val="en-GB"/>
        </w:rPr>
        <w:t xml:space="preserve"> </w:t>
      </w:r>
      <w:r w:rsidR="001504A3" w:rsidRPr="00C82136">
        <w:rPr>
          <w:rFonts w:asciiTheme="minorBidi" w:hAnsiTheme="minorBidi" w:cstheme="minorBidi"/>
          <w:b/>
          <w:bCs/>
          <w:color w:val="auto"/>
          <w:sz w:val="28"/>
          <w:szCs w:val="28"/>
          <w:lang w:val="en-GB"/>
        </w:rPr>
        <w:t>An</w:t>
      </w:r>
      <w:r w:rsidR="00A13DA4" w:rsidRPr="00C82136">
        <w:rPr>
          <w:rFonts w:asciiTheme="minorBidi" w:hAnsiTheme="minorBidi" w:cstheme="minorBidi"/>
          <w:b/>
          <w:bCs/>
          <w:color w:val="auto"/>
          <w:sz w:val="28"/>
          <w:szCs w:val="28"/>
          <w:lang w:val="en-GB"/>
        </w:rPr>
        <w:t xml:space="preserve">tisemitism Today: How it is the </w:t>
      </w:r>
      <w:r w:rsidR="001504A3" w:rsidRPr="00C82136">
        <w:rPr>
          <w:rFonts w:asciiTheme="minorBidi" w:hAnsiTheme="minorBidi" w:cstheme="minorBidi"/>
          <w:b/>
          <w:bCs/>
          <w:color w:val="auto"/>
          <w:sz w:val="28"/>
          <w:szCs w:val="28"/>
          <w:lang w:val="en-GB"/>
        </w:rPr>
        <w:t xml:space="preserve">Same, </w:t>
      </w:r>
      <w:r w:rsidR="006D05CE" w:rsidRPr="00C82136">
        <w:rPr>
          <w:rFonts w:asciiTheme="minorBidi" w:hAnsiTheme="minorBidi" w:cstheme="minorBidi"/>
          <w:b/>
          <w:bCs/>
          <w:color w:val="auto"/>
          <w:sz w:val="28"/>
          <w:szCs w:val="28"/>
          <w:lang w:val="en-GB"/>
        </w:rPr>
        <w:t>How it is Different, and H</w:t>
      </w:r>
      <w:r w:rsidR="001504A3" w:rsidRPr="00C82136">
        <w:rPr>
          <w:rFonts w:asciiTheme="minorBidi" w:hAnsiTheme="minorBidi" w:cstheme="minorBidi"/>
          <w:b/>
          <w:bCs/>
          <w:color w:val="auto"/>
          <w:sz w:val="28"/>
          <w:szCs w:val="28"/>
          <w:lang w:val="en-GB"/>
        </w:rPr>
        <w:t>ow to Fight it</w:t>
      </w:r>
      <w:r w:rsidR="00FA7BE7" w:rsidRPr="00C82136">
        <w:rPr>
          <w:rFonts w:asciiTheme="minorBidi" w:hAnsiTheme="minorBidi" w:cstheme="minorBidi"/>
          <w:color w:val="auto"/>
          <w:sz w:val="28"/>
          <w:szCs w:val="28"/>
          <w:lang w:val="en-GB"/>
        </w:rPr>
        <w:t xml:space="preserve">, </w:t>
      </w:r>
      <w:r w:rsidR="001504A3" w:rsidRPr="00C82136">
        <w:rPr>
          <w:rFonts w:asciiTheme="minorBidi" w:hAnsiTheme="minorBidi" w:cstheme="minorBidi"/>
          <w:color w:val="auto"/>
          <w:sz w:val="28"/>
          <w:szCs w:val="28"/>
          <w:lang w:val="en-GB"/>
        </w:rPr>
        <w:t>American Jewish Committee</w:t>
      </w:r>
      <w:r w:rsidR="00FA7BE7" w:rsidRPr="00C82136">
        <w:rPr>
          <w:rFonts w:asciiTheme="minorBidi" w:hAnsiTheme="minorBidi" w:cstheme="minorBidi"/>
          <w:color w:val="auto"/>
          <w:sz w:val="28"/>
          <w:szCs w:val="28"/>
          <w:lang w:val="en-GB"/>
        </w:rPr>
        <w:t>, New York</w:t>
      </w:r>
      <w:r w:rsidR="001504A3" w:rsidRPr="00C82136">
        <w:rPr>
          <w:rFonts w:asciiTheme="minorBidi" w:hAnsiTheme="minorBidi" w:cstheme="minorBidi"/>
          <w:color w:val="auto"/>
          <w:sz w:val="28"/>
          <w:szCs w:val="28"/>
          <w:lang w:val="en-GB"/>
        </w:rPr>
        <w:t>.</w:t>
      </w:r>
    </w:p>
    <w:p w:rsidR="001504A3" w:rsidRPr="00C82136" w:rsidRDefault="001504A3" w:rsidP="00C82136">
      <w:pPr>
        <w:jc w:val="both"/>
        <w:rPr>
          <w:rFonts w:asciiTheme="minorBidi" w:hAnsiTheme="minorBidi" w:cstheme="minorBidi"/>
          <w:sz w:val="28"/>
          <w:szCs w:val="28"/>
          <w:u w:val="none"/>
          <w:lang w:val="en-GB"/>
        </w:rPr>
      </w:pPr>
    </w:p>
    <w:p w:rsidR="00FA7BE7" w:rsidRPr="00C82136" w:rsidRDefault="00FA7BE7" w:rsidP="00C82136">
      <w:pPr>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shd w:val="clear" w:color="auto" w:fill="FFFFFF"/>
          <w:lang w:val="en-GB"/>
        </w:rPr>
        <w:t>Wistrich</w:t>
      </w:r>
      <w:r w:rsidR="00B12474" w:rsidRPr="00C82136">
        <w:rPr>
          <w:rFonts w:asciiTheme="minorBidi" w:hAnsiTheme="minorBidi" w:cstheme="minorBidi"/>
          <w:sz w:val="28"/>
          <w:szCs w:val="28"/>
          <w:u w:val="none"/>
          <w:shd w:val="clear" w:color="auto" w:fill="FFFFFF"/>
          <w:lang w:val="en-GB"/>
        </w:rPr>
        <w:t xml:space="preserve"> </w:t>
      </w:r>
      <w:r w:rsidR="0062014F" w:rsidRPr="00C82136">
        <w:rPr>
          <w:rFonts w:asciiTheme="minorBidi" w:hAnsiTheme="minorBidi" w:cstheme="minorBidi"/>
          <w:sz w:val="28"/>
          <w:szCs w:val="28"/>
          <w:u w:val="none"/>
          <w:shd w:val="clear" w:color="auto" w:fill="FFFFFF"/>
          <w:lang w:val="en-GB"/>
        </w:rPr>
        <w:t>Robert S</w:t>
      </w:r>
      <w:r w:rsidRPr="00C82136">
        <w:rPr>
          <w:rFonts w:asciiTheme="minorBidi" w:hAnsiTheme="minorBidi" w:cstheme="minorBidi"/>
          <w:sz w:val="28"/>
          <w:szCs w:val="28"/>
          <w:u w:val="none"/>
          <w:shd w:val="clear" w:color="auto" w:fill="FFFFFF"/>
          <w:lang w:val="en-GB"/>
        </w:rPr>
        <w:t xml:space="preserve"> (2007), </w:t>
      </w:r>
      <w:r w:rsidRPr="00C82136">
        <w:rPr>
          <w:rFonts w:asciiTheme="minorBidi" w:eastAsia="Times New Roman" w:hAnsiTheme="minorBidi" w:cstheme="minorBidi"/>
          <w:b/>
          <w:bCs/>
          <w:sz w:val="28"/>
          <w:szCs w:val="28"/>
          <w:u w:val="none"/>
          <w:lang w:val="en-GB" w:eastAsia="en-US" w:bidi="he-IL"/>
        </w:rPr>
        <w:t>Antisemitism. An Annotated Bibliography</w:t>
      </w:r>
      <w:r w:rsidRPr="00C82136">
        <w:rPr>
          <w:rFonts w:asciiTheme="minorBidi" w:eastAsia="Times New Roman" w:hAnsiTheme="minorBidi" w:cstheme="minorBidi"/>
          <w:sz w:val="28"/>
          <w:szCs w:val="28"/>
          <w:u w:val="none"/>
          <w:lang w:val="en-GB" w:eastAsia="en-US" w:bidi="he-IL"/>
        </w:rPr>
        <w:t xml:space="preserve">, </w:t>
      </w:r>
      <w:r w:rsidRPr="00C82136">
        <w:rPr>
          <w:rFonts w:asciiTheme="minorBidi" w:hAnsiTheme="minorBidi" w:cstheme="minorBidi"/>
          <w:sz w:val="28"/>
          <w:szCs w:val="28"/>
          <w:u w:val="none"/>
          <w:shd w:val="clear" w:color="auto" w:fill="FFFFFF"/>
          <w:lang w:val="en-GB"/>
        </w:rPr>
        <w:t>The Vidal Sassoon International Centre,</w:t>
      </w:r>
      <w:r w:rsidRPr="00C82136">
        <w:rPr>
          <w:rFonts w:asciiTheme="minorBidi" w:eastAsia="Times New Roman" w:hAnsiTheme="minorBidi" w:cstheme="minorBidi"/>
          <w:sz w:val="28"/>
          <w:szCs w:val="28"/>
          <w:u w:val="none"/>
          <w:lang w:val="en-GB" w:eastAsia="en-US" w:bidi="he-IL"/>
        </w:rPr>
        <w:t xml:space="preserve"> Jerusalem.  </w:t>
      </w:r>
    </w:p>
    <w:p w:rsidR="006D05CE" w:rsidRPr="00C82136" w:rsidRDefault="006D05CE" w:rsidP="00C82136">
      <w:pPr>
        <w:jc w:val="both"/>
        <w:rPr>
          <w:rFonts w:asciiTheme="minorBidi" w:hAnsiTheme="minorBidi" w:cstheme="minorBidi"/>
          <w:sz w:val="28"/>
          <w:szCs w:val="28"/>
          <w:u w:val="none"/>
          <w:lang w:val="en-GB"/>
        </w:rPr>
      </w:pPr>
    </w:p>
    <w:p w:rsidR="006D05CE" w:rsidRPr="00C82136" w:rsidRDefault="006D05CE"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Wistrich</w:t>
      </w:r>
      <w:r w:rsidR="00B12474" w:rsidRPr="00C82136">
        <w:rPr>
          <w:rFonts w:asciiTheme="minorBidi" w:hAnsiTheme="minorBidi" w:cstheme="minorBidi"/>
          <w:sz w:val="28"/>
          <w:szCs w:val="28"/>
          <w:u w:val="none"/>
          <w:lang w:val="en-GB"/>
        </w:rPr>
        <w:t xml:space="preserve"> </w:t>
      </w:r>
      <w:r w:rsidR="0062014F" w:rsidRPr="00C82136">
        <w:rPr>
          <w:rFonts w:asciiTheme="minorBidi" w:hAnsiTheme="minorBidi" w:cstheme="minorBidi"/>
          <w:sz w:val="28"/>
          <w:szCs w:val="28"/>
          <w:u w:val="none"/>
          <w:lang w:val="en-GB"/>
        </w:rPr>
        <w:t>Robert S</w:t>
      </w:r>
      <w:r w:rsidR="00FA7BE7" w:rsidRPr="00C82136">
        <w:rPr>
          <w:rFonts w:asciiTheme="minorBidi" w:hAnsiTheme="minorBidi" w:cstheme="minorBidi"/>
          <w:sz w:val="28"/>
          <w:szCs w:val="28"/>
          <w:u w:val="none"/>
          <w:lang w:val="en-GB"/>
        </w:rPr>
        <w:t xml:space="preserve"> (1994),</w:t>
      </w:r>
      <w:r w:rsidRPr="00C82136">
        <w:rPr>
          <w:rFonts w:asciiTheme="minorBidi" w:hAnsiTheme="minorBidi" w:cstheme="minorBidi"/>
          <w:sz w:val="28"/>
          <w:szCs w:val="28"/>
          <w:u w:val="none"/>
          <w:lang w:val="en-GB"/>
        </w:rPr>
        <w:t xml:space="preserve"> </w:t>
      </w:r>
      <w:r w:rsidRPr="00C82136">
        <w:rPr>
          <w:rFonts w:asciiTheme="minorBidi" w:hAnsiTheme="minorBidi" w:cstheme="minorBidi"/>
          <w:b/>
          <w:bCs/>
          <w:sz w:val="28"/>
          <w:szCs w:val="28"/>
          <w:u w:val="none"/>
          <w:lang w:val="en-GB"/>
        </w:rPr>
        <w:t>Anti-Zionism and Antisemitism in the Contemporary World</w:t>
      </w:r>
      <w:r w:rsidRPr="00C82136">
        <w:rPr>
          <w:rFonts w:asciiTheme="minorBidi" w:hAnsiTheme="minorBidi" w:cstheme="minorBidi"/>
          <w:sz w:val="28"/>
          <w:szCs w:val="28"/>
          <w:u w:val="none"/>
          <w:lang w:val="en-GB"/>
        </w:rPr>
        <w:t>, Schocken,</w:t>
      </w:r>
      <w:r w:rsidR="00FA7BE7" w:rsidRPr="00C82136">
        <w:rPr>
          <w:rFonts w:asciiTheme="minorBidi" w:hAnsiTheme="minorBidi" w:cstheme="minorBidi"/>
          <w:sz w:val="28"/>
          <w:szCs w:val="28"/>
          <w:u w:val="none"/>
          <w:lang w:val="en-GB"/>
        </w:rPr>
        <w:t xml:space="preserve"> New York.</w:t>
      </w:r>
    </w:p>
    <w:p w:rsidR="00E35150" w:rsidRPr="00C82136" w:rsidRDefault="00E35150" w:rsidP="00C82136">
      <w:pPr>
        <w:jc w:val="both"/>
        <w:rPr>
          <w:rFonts w:asciiTheme="minorBidi" w:hAnsiTheme="minorBidi" w:cstheme="minorBidi"/>
          <w:sz w:val="28"/>
          <w:szCs w:val="28"/>
          <w:u w:val="none"/>
          <w:lang w:val="en-GB"/>
        </w:rPr>
      </w:pPr>
    </w:p>
    <w:p w:rsidR="00E35150" w:rsidRPr="00C82136" w:rsidRDefault="00E35150"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shd w:val="clear" w:color="auto" w:fill="FFFFFF"/>
          <w:lang w:val="en-GB"/>
        </w:rPr>
        <w:t>Wistrich</w:t>
      </w:r>
      <w:r w:rsidR="0062014F" w:rsidRPr="00C82136">
        <w:rPr>
          <w:rFonts w:asciiTheme="minorBidi" w:hAnsiTheme="minorBidi" w:cstheme="minorBidi"/>
          <w:sz w:val="28"/>
          <w:szCs w:val="28"/>
          <w:u w:val="none"/>
          <w:shd w:val="clear" w:color="auto" w:fill="FFFFFF"/>
          <w:lang w:val="en-GB"/>
        </w:rPr>
        <w:t xml:space="preserve"> Robert S</w:t>
      </w:r>
      <w:r w:rsidRPr="00C82136">
        <w:rPr>
          <w:rFonts w:asciiTheme="minorBidi" w:hAnsiTheme="minorBidi" w:cstheme="minorBidi"/>
          <w:sz w:val="28"/>
          <w:szCs w:val="28"/>
          <w:u w:val="none"/>
          <w:shd w:val="clear" w:color="auto" w:fill="FFFFFF"/>
          <w:lang w:val="en-GB"/>
        </w:rPr>
        <w:t xml:space="preserve"> (2007), </w:t>
      </w:r>
      <w:r w:rsidRPr="00C82136">
        <w:rPr>
          <w:rFonts w:asciiTheme="minorBidi" w:hAnsiTheme="minorBidi" w:cstheme="minorBidi"/>
          <w:b/>
          <w:bCs/>
          <w:sz w:val="28"/>
          <w:szCs w:val="28"/>
          <w:u w:val="none"/>
          <w:shd w:val="clear" w:color="auto" w:fill="FFFFFF"/>
          <w:lang w:val="en-GB"/>
        </w:rPr>
        <w:t>The Left Against Zion, Communism, Israel and the Middle East</w:t>
      </w:r>
      <w:r w:rsidRPr="00C82136">
        <w:rPr>
          <w:rFonts w:asciiTheme="minorBidi" w:hAnsiTheme="minorBidi" w:cstheme="minorBidi"/>
          <w:sz w:val="28"/>
          <w:szCs w:val="28"/>
          <w:u w:val="none"/>
          <w:shd w:val="clear" w:color="auto" w:fill="FFFFFF"/>
          <w:lang w:val="en-GB"/>
        </w:rPr>
        <w:t>, Valentine, Mitchell &amp; Co Ltd, London.</w:t>
      </w:r>
    </w:p>
    <w:p w:rsidR="000C54F7" w:rsidRPr="00C82136" w:rsidRDefault="000C54F7" w:rsidP="00C82136">
      <w:pPr>
        <w:jc w:val="both"/>
        <w:rPr>
          <w:rFonts w:asciiTheme="minorBidi" w:hAnsiTheme="minorBidi" w:cstheme="minorBidi"/>
          <w:sz w:val="28"/>
          <w:szCs w:val="28"/>
          <w:u w:val="none"/>
          <w:shd w:val="clear" w:color="auto" w:fill="FFF4DB"/>
          <w:lang w:val="en-GB"/>
        </w:rPr>
      </w:pPr>
    </w:p>
    <w:p w:rsidR="00E96AF4" w:rsidRPr="00C82136" w:rsidRDefault="00FA0C08" w:rsidP="00C82136">
      <w:pPr>
        <w:jc w:val="both"/>
        <w:rPr>
          <w:rFonts w:asciiTheme="minorBidi" w:hAnsiTheme="minorBidi" w:cstheme="minorBidi"/>
          <w:b/>
          <w:bCs/>
          <w:color w:val="000000"/>
          <w:sz w:val="28"/>
          <w:szCs w:val="28"/>
          <w:u w:val="none"/>
          <w:lang w:val="en-GB"/>
        </w:rPr>
      </w:pPr>
      <w:r w:rsidRPr="00C82136">
        <w:rPr>
          <w:rFonts w:asciiTheme="minorBidi" w:hAnsiTheme="minorBidi" w:cstheme="minorBidi"/>
          <w:b/>
          <w:bCs/>
          <w:color w:val="000000"/>
          <w:sz w:val="28"/>
          <w:szCs w:val="28"/>
          <w:u w:val="none"/>
          <w:lang w:val="en-GB"/>
        </w:rPr>
        <w:t>Documents</w:t>
      </w:r>
    </w:p>
    <w:p w:rsidR="00FA0C08" w:rsidRPr="00C82136" w:rsidRDefault="00FA0C08" w:rsidP="00C82136">
      <w:pPr>
        <w:jc w:val="both"/>
        <w:rPr>
          <w:rFonts w:asciiTheme="minorBidi" w:hAnsiTheme="minorBidi" w:cstheme="minorBidi"/>
          <w:b/>
          <w:bCs/>
          <w:color w:val="000000"/>
          <w:sz w:val="28"/>
          <w:szCs w:val="28"/>
          <w:u w:val="none"/>
          <w:lang w:val="en-GB"/>
        </w:rPr>
      </w:pPr>
    </w:p>
    <w:p w:rsidR="00445A74" w:rsidRPr="00C82136" w:rsidRDefault="00445A74" w:rsidP="00C82136">
      <w:pPr>
        <w:jc w:val="both"/>
        <w:rPr>
          <w:rFonts w:asciiTheme="minorBidi" w:hAnsiTheme="minorBidi" w:cstheme="minorBidi"/>
          <w:b/>
          <w:bCs/>
          <w:color w:val="000000"/>
          <w:sz w:val="28"/>
          <w:szCs w:val="28"/>
          <w:u w:val="none"/>
          <w:lang w:val="en-GB"/>
        </w:rPr>
      </w:pPr>
      <w:r w:rsidRPr="00C82136">
        <w:rPr>
          <w:rFonts w:asciiTheme="minorBidi" w:hAnsiTheme="minorBidi" w:cstheme="minorBidi"/>
          <w:sz w:val="28"/>
          <w:szCs w:val="28"/>
          <w:u w:val="none"/>
          <w:lang w:val="en-GB"/>
        </w:rPr>
        <w:t xml:space="preserve">Due Enstad </w:t>
      </w:r>
      <w:r w:rsidR="00A13DA4" w:rsidRPr="00C82136">
        <w:rPr>
          <w:rFonts w:asciiTheme="minorBidi" w:hAnsiTheme="minorBidi" w:cstheme="minorBidi"/>
          <w:sz w:val="28"/>
          <w:szCs w:val="28"/>
          <w:u w:val="none"/>
          <w:lang w:val="en-GB"/>
        </w:rPr>
        <w:t xml:space="preserve">Johannes (2017), </w:t>
      </w:r>
      <w:r w:rsidR="00A13DA4" w:rsidRPr="00C82136">
        <w:rPr>
          <w:rFonts w:asciiTheme="minorBidi" w:hAnsiTheme="minorBidi" w:cstheme="minorBidi"/>
          <w:b/>
          <w:bCs/>
          <w:sz w:val="28"/>
          <w:szCs w:val="28"/>
          <w:u w:val="none"/>
          <w:lang w:val="en-GB"/>
        </w:rPr>
        <w:t>Antisemitic Violence in Europe</w:t>
      </w:r>
      <w:r w:rsidR="00A13DA4" w:rsidRPr="00C82136">
        <w:rPr>
          <w:rFonts w:asciiTheme="minorBidi" w:hAnsiTheme="minorBidi" w:cstheme="minorBidi"/>
          <w:sz w:val="28"/>
          <w:szCs w:val="28"/>
          <w:u w:val="none"/>
          <w:lang w:val="en-GB"/>
        </w:rPr>
        <w:t xml:space="preserve"> </w:t>
      </w:r>
      <w:r w:rsidR="00A13DA4" w:rsidRPr="00C82136">
        <w:rPr>
          <w:rFonts w:asciiTheme="minorBidi" w:hAnsiTheme="minorBidi" w:cstheme="minorBidi"/>
          <w:b/>
          <w:bCs/>
          <w:sz w:val="28"/>
          <w:szCs w:val="28"/>
          <w:u w:val="none"/>
          <w:lang w:val="en-GB"/>
        </w:rPr>
        <w:t>2005-2015</w:t>
      </w:r>
      <w:r w:rsidR="00A13DA4" w:rsidRPr="00C82136">
        <w:rPr>
          <w:rFonts w:asciiTheme="minorBidi" w:hAnsiTheme="minorBidi" w:cstheme="minorBidi"/>
          <w:sz w:val="28"/>
          <w:szCs w:val="28"/>
          <w:u w:val="none"/>
          <w:lang w:val="en-GB"/>
        </w:rPr>
        <w:t xml:space="preserve">, </w:t>
      </w:r>
      <w:r w:rsidR="00DF6873" w:rsidRPr="00C82136">
        <w:rPr>
          <w:rFonts w:asciiTheme="minorBidi" w:hAnsiTheme="minorBidi" w:cstheme="minorBidi"/>
          <w:sz w:val="28"/>
          <w:szCs w:val="28"/>
          <w:u w:val="none"/>
          <w:lang w:val="en-GB"/>
        </w:rPr>
        <w:t>Department</w:t>
      </w:r>
      <w:r w:rsidR="00A13DA4" w:rsidRPr="00C82136">
        <w:rPr>
          <w:rFonts w:asciiTheme="minorBidi" w:hAnsiTheme="minorBidi" w:cstheme="minorBidi"/>
          <w:sz w:val="28"/>
          <w:szCs w:val="28"/>
          <w:u w:val="none"/>
          <w:lang w:val="en-GB"/>
        </w:rPr>
        <w:t xml:space="preserve"> of Literature, </w:t>
      </w:r>
      <w:r w:rsidR="00DF6873" w:rsidRPr="00C82136">
        <w:rPr>
          <w:rFonts w:asciiTheme="minorBidi" w:hAnsiTheme="minorBidi" w:cstheme="minorBidi"/>
          <w:sz w:val="28"/>
          <w:szCs w:val="28"/>
          <w:u w:val="none"/>
          <w:lang w:val="en-GB"/>
        </w:rPr>
        <w:t>Aare</w:t>
      </w:r>
      <w:r w:rsidR="00A13DA4" w:rsidRPr="00C82136">
        <w:rPr>
          <w:rFonts w:asciiTheme="minorBidi" w:hAnsiTheme="minorBidi" w:cstheme="minorBidi"/>
          <w:sz w:val="28"/>
          <w:szCs w:val="28"/>
          <w:u w:val="none"/>
          <w:lang w:val="en-GB"/>
        </w:rPr>
        <w:t xml:space="preserve"> Studies and European Languages, </w:t>
      </w:r>
      <w:r w:rsidR="0062014F" w:rsidRPr="00C82136">
        <w:rPr>
          <w:rFonts w:asciiTheme="minorBidi" w:hAnsiTheme="minorBidi" w:cstheme="minorBidi"/>
          <w:sz w:val="28"/>
          <w:szCs w:val="28"/>
          <w:u w:val="none"/>
          <w:lang w:val="en-GB"/>
        </w:rPr>
        <w:t xml:space="preserve">Centre for Research on Extremism, </w:t>
      </w:r>
      <w:r w:rsidR="00A13DA4" w:rsidRPr="00C82136">
        <w:rPr>
          <w:rFonts w:asciiTheme="minorBidi" w:hAnsiTheme="minorBidi" w:cstheme="minorBidi"/>
          <w:sz w:val="28"/>
          <w:szCs w:val="28"/>
          <w:u w:val="none"/>
          <w:lang w:val="en-GB"/>
        </w:rPr>
        <w:t>University of Oslo</w:t>
      </w:r>
      <w:r w:rsidR="0062014F" w:rsidRPr="00C82136">
        <w:rPr>
          <w:rFonts w:asciiTheme="minorBidi" w:hAnsiTheme="minorBidi" w:cstheme="minorBidi"/>
          <w:sz w:val="28"/>
          <w:szCs w:val="28"/>
          <w:u w:val="none"/>
          <w:lang w:val="en-GB"/>
        </w:rPr>
        <w:t>, June 2017.</w:t>
      </w:r>
    </w:p>
    <w:p w:rsidR="00445A74" w:rsidRPr="00C82136" w:rsidRDefault="00445A74" w:rsidP="00C82136">
      <w:pPr>
        <w:jc w:val="both"/>
        <w:rPr>
          <w:rFonts w:asciiTheme="minorBidi" w:hAnsiTheme="minorBidi" w:cstheme="minorBidi"/>
          <w:b/>
          <w:bCs/>
          <w:color w:val="000000"/>
          <w:sz w:val="28"/>
          <w:szCs w:val="28"/>
          <w:u w:val="none"/>
          <w:lang w:val="en-GB"/>
        </w:rPr>
      </w:pPr>
    </w:p>
    <w:p w:rsidR="00FA0C08" w:rsidRPr="00C82136" w:rsidRDefault="007D2CEE" w:rsidP="00C82136">
      <w:pPr>
        <w:jc w:val="both"/>
        <w:rPr>
          <w:rFonts w:asciiTheme="minorBidi" w:hAnsiTheme="minorBidi" w:cstheme="minorBidi"/>
          <w:b/>
          <w:bCs/>
          <w:color w:val="000000"/>
          <w:sz w:val="28"/>
          <w:szCs w:val="28"/>
          <w:u w:val="none"/>
          <w:lang w:val="en-GB"/>
        </w:rPr>
      </w:pPr>
      <w:r w:rsidRPr="00C82136">
        <w:rPr>
          <w:rFonts w:asciiTheme="minorBidi" w:hAnsiTheme="minorBidi" w:cstheme="minorBidi"/>
          <w:sz w:val="28"/>
          <w:szCs w:val="28"/>
          <w:u w:val="none"/>
          <w:lang w:val="en-GB"/>
        </w:rPr>
        <w:t>House of</w:t>
      </w:r>
      <w:r w:rsidR="0062014F" w:rsidRPr="00C82136">
        <w:rPr>
          <w:rFonts w:asciiTheme="minorBidi" w:hAnsiTheme="minorBidi" w:cstheme="minorBidi"/>
          <w:sz w:val="28"/>
          <w:szCs w:val="28"/>
          <w:u w:val="none"/>
          <w:lang w:val="en-GB"/>
        </w:rPr>
        <w:t xml:space="preserve"> Commons Home Affairs Committee</w:t>
      </w:r>
      <w:r w:rsidRPr="00C82136">
        <w:rPr>
          <w:rFonts w:asciiTheme="minorBidi" w:hAnsiTheme="minorBidi" w:cstheme="minorBidi"/>
          <w:sz w:val="28"/>
          <w:szCs w:val="28"/>
          <w:u w:val="none"/>
          <w:lang w:val="en-GB"/>
        </w:rPr>
        <w:t xml:space="preserve"> </w:t>
      </w:r>
      <w:r w:rsidR="00FA7BE7" w:rsidRPr="00C82136">
        <w:rPr>
          <w:rFonts w:asciiTheme="minorBidi" w:hAnsiTheme="minorBidi" w:cstheme="minorBidi"/>
          <w:sz w:val="28"/>
          <w:szCs w:val="28"/>
          <w:u w:val="none"/>
          <w:lang w:val="en-GB"/>
        </w:rPr>
        <w:t xml:space="preserve">(2016), </w:t>
      </w:r>
      <w:r w:rsidRPr="00C82136">
        <w:rPr>
          <w:rFonts w:asciiTheme="minorBidi" w:hAnsiTheme="minorBidi" w:cstheme="minorBidi"/>
          <w:b/>
          <w:bCs/>
          <w:sz w:val="28"/>
          <w:szCs w:val="28"/>
          <w:u w:val="none"/>
          <w:lang w:val="en-GB"/>
        </w:rPr>
        <w:t>Antisemitism in the UK</w:t>
      </w:r>
      <w:r w:rsidRPr="00C82136">
        <w:rPr>
          <w:rFonts w:asciiTheme="minorBidi" w:hAnsiTheme="minorBidi" w:cstheme="minorBidi"/>
          <w:sz w:val="28"/>
          <w:szCs w:val="28"/>
          <w:u w:val="none"/>
          <w:lang w:val="en-GB"/>
        </w:rPr>
        <w:t xml:space="preserve">, Tenth Report of Session 2016-17, October </w:t>
      </w:r>
      <w:r w:rsidR="00FA7BE7" w:rsidRPr="00C82136">
        <w:rPr>
          <w:rFonts w:asciiTheme="minorBidi" w:hAnsiTheme="minorBidi" w:cstheme="minorBidi"/>
          <w:sz w:val="28"/>
          <w:szCs w:val="28"/>
          <w:u w:val="none"/>
          <w:lang w:val="en-GB"/>
        </w:rPr>
        <w:t>13</w:t>
      </w:r>
      <w:r w:rsidR="00FA7BE7" w:rsidRPr="00C82136">
        <w:rPr>
          <w:rFonts w:asciiTheme="minorBidi" w:hAnsiTheme="minorBidi" w:cstheme="minorBidi"/>
          <w:sz w:val="28"/>
          <w:szCs w:val="28"/>
          <w:u w:val="none"/>
          <w:vertAlign w:val="superscript"/>
          <w:lang w:val="en-GB"/>
        </w:rPr>
        <w:t>th</w:t>
      </w:r>
      <w:r w:rsidR="00B12474"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2016.</w:t>
      </w:r>
    </w:p>
    <w:p w:rsidR="00FA7BE7" w:rsidRPr="00C82136" w:rsidRDefault="00FA7BE7" w:rsidP="00C82136">
      <w:pPr>
        <w:pStyle w:val="FootnoteText"/>
        <w:jc w:val="both"/>
        <w:rPr>
          <w:rFonts w:asciiTheme="minorBidi" w:hAnsiTheme="minorBidi" w:cstheme="minorBidi"/>
          <w:sz w:val="28"/>
          <w:szCs w:val="28"/>
          <w:u w:val="none"/>
          <w:shd w:val="clear" w:color="auto" w:fill="FFFFFF"/>
          <w:lang w:val="en-GB"/>
        </w:rPr>
      </w:pPr>
    </w:p>
    <w:p w:rsidR="00090049" w:rsidRPr="00C82136" w:rsidRDefault="0062014F" w:rsidP="00C82136">
      <w:pPr>
        <w:pStyle w:val="FootnoteText"/>
        <w:jc w:val="both"/>
        <w:rPr>
          <w:rFonts w:asciiTheme="minorBidi" w:hAnsiTheme="minorBidi" w:cstheme="minorBidi"/>
          <w:sz w:val="28"/>
          <w:szCs w:val="28"/>
          <w:lang w:val="en-GB"/>
        </w:rPr>
      </w:pPr>
      <w:r w:rsidRPr="00C82136">
        <w:rPr>
          <w:rFonts w:asciiTheme="minorBidi" w:hAnsiTheme="minorBidi" w:cstheme="minorBidi"/>
          <w:sz w:val="28"/>
          <w:szCs w:val="28"/>
          <w:u w:val="none"/>
          <w:shd w:val="clear" w:color="auto" w:fill="FFFFFF"/>
          <w:lang w:val="en-GB"/>
        </w:rPr>
        <w:t>IHRA</w:t>
      </w:r>
      <w:r w:rsidR="00FA7BE7" w:rsidRPr="00C82136">
        <w:rPr>
          <w:rFonts w:asciiTheme="minorBidi" w:hAnsiTheme="minorBidi" w:cstheme="minorBidi"/>
          <w:sz w:val="28"/>
          <w:szCs w:val="28"/>
          <w:u w:val="none"/>
          <w:shd w:val="clear" w:color="auto" w:fill="FFFFFF"/>
          <w:lang w:val="en-GB"/>
        </w:rPr>
        <w:t xml:space="preserve"> (2016), </w:t>
      </w:r>
      <w:r w:rsidR="00090049" w:rsidRPr="00C82136">
        <w:rPr>
          <w:rFonts w:asciiTheme="minorBidi" w:hAnsiTheme="minorBidi" w:cstheme="minorBidi"/>
          <w:sz w:val="28"/>
          <w:szCs w:val="28"/>
          <w:u w:val="none"/>
          <w:shd w:val="clear" w:color="auto" w:fill="FFFFFF"/>
          <w:lang w:val="en-GB"/>
        </w:rPr>
        <w:t xml:space="preserve">Committee on Antisemitism and Holocaust Denial, </w:t>
      </w:r>
      <w:hyperlink r:id="rId58" w:history="1">
        <w:r w:rsidR="00090049" w:rsidRPr="00C82136">
          <w:rPr>
            <w:rStyle w:val="Hyperlink1"/>
            <w:rFonts w:asciiTheme="minorBidi" w:hAnsiTheme="minorBidi" w:cstheme="minorBidi"/>
            <w:b/>
            <w:bCs/>
            <w:sz w:val="28"/>
            <w:szCs w:val="28"/>
            <w:u w:val="none"/>
            <w:bdr w:val="none" w:sz="0" w:space="0" w:color="auto" w:frame="1"/>
            <w:shd w:val="clear" w:color="auto" w:fill="FFFFFF"/>
            <w:lang w:val="en-GB"/>
          </w:rPr>
          <w:t>Adopted Working Definition of Antisemitism</w:t>
        </w:r>
      </w:hyperlink>
      <w:r w:rsidR="00FA7BE7" w:rsidRPr="00C82136">
        <w:rPr>
          <w:rFonts w:asciiTheme="minorBidi" w:hAnsiTheme="minorBidi" w:cstheme="minorBidi"/>
          <w:sz w:val="28"/>
          <w:szCs w:val="28"/>
          <w:u w:val="none"/>
          <w:shd w:val="clear" w:color="auto" w:fill="FFFFFF"/>
          <w:lang w:val="en-GB"/>
        </w:rPr>
        <w:t xml:space="preserve">, </w:t>
      </w:r>
      <w:r w:rsidR="00090049" w:rsidRPr="00C82136">
        <w:rPr>
          <w:rFonts w:asciiTheme="minorBidi" w:hAnsiTheme="minorBidi" w:cstheme="minorBidi"/>
          <w:sz w:val="28"/>
          <w:szCs w:val="28"/>
          <w:u w:val="none"/>
          <w:shd w:val="clear" w:color="auto" w:fill="FFFFFF"/>
          <w:lang w:val="en-GB"/>
        </w:rPr>
        <w:t xml:space="preserve">May </w:t>
      </w:r>
      <w:r w:rsidR="00FA7BE7" w:rsidRPr="00C82136">
        <w:rPr>
          <w:rFonts w:asciiTheme="minorBidi" w:hAnsiTheme="minorBidi" w:cstheme="minorBidi"/>
          <w:sz w:val="28"/>
          <w:szCs w:val="28"/>
          <w:u w:val="none"/>
          <w:shd w:val="clear" w:color="auto" w:fill="FFFFFF"/>
          <w:lang w:val="en-GB"/>
        </w:rPr>
        <w:t>26</w:t>
      </w:r>
      <w:r w:rsidR="00FA7BE7" w:rsidRPr="00C82136">
        <w:rPr>
          <w:rFonts w:asciiTheme="minorBidi" w:hAnsiTheme="minorBidi" w:cstheme="minorBidi"/>
          <w:sz w:val="28"/>
          <w:szCs w:val="28"/>
          <w:u w:val="none"/>
          <w:shd w:val="clear" w:color="auto" w:fill="FFFFFF"/>
          <w:vertAlign w:val="superscript"/>
          <w:lang w:val="en-GB"/>
        </w:rPr>
        <w:t>th</w:t>
      </w:r>
      <w:r w:rsidR="00B12474" w:rsidRPr="00C82136">
        <w:rPr>
          <w:rFonts w:asciiTheme="minorBidi" w:hAnsiTheme="minorBidi" w:cstheme="minorBidi"/>
          <w:sz w:val="28"/>
          <w:szCs w:val="28"/>
          <w:u w:val="none"/>
          <w:shd w:val="clear" w:color="auto" w:fill="FFFFFF"/>
          <w:lang w:val="en-GB"/>
        </w:rPr>
        <w:t xml:space="preserve">, </w:t>
      </w:r>
      <w:r w:rsidR="00090049" w:rsidRPr="00C82136">
        <w:rPr>
          <w:rFonts w:asciiTheme="minorBidi" w:hAnsiTheme="minorBidi" w:cstheme="minorBidi"/>
          <w:sz w:val="28"/>
          <w:szCs w:val="28"/>
          <w:u w:val="none"/>
          <w:shd w:val="clear" w:color="auto" w:fill="FFFFFF"/>
          <w:lang w:val="en-GB"/>
        </w:rPr>
        <w:t>2016.</w:t>
      </w:r>
    </w:p>
    <w:p w:rsidR="00FA0C08" w:rsidRPr="00C82136" w:rsidRDefault="00FA0C08" w:rsidP="00C82136">
      <w:pPr>
        <w:jc w:val="both"/>
        <w:rPr>
          <w:rFonts w:asciiTheme="minorBidi" w:hAnsiTheme="minorBidi" w:cstheme="minorBidi"/>
          <w:b/>
          <w:bCs/>
          <w:color w:val="000000"/>
          <w:sz w:val="28"/>
          <w:szCs w:val="28"/>
          <w:u w:val="none"/>
          <w:lang w:val="en-GB"/>
        </w:rPr>
      </w:pPr>
    </w:p>
    <w:p w:rsidR="003004B1" w:rsidRPr="00C82136" w:rsidRDefault="003004B1" w:rsidP="00C82136">
      <w:pPr>
        <w:jc w:val="both"/>
        <w:rPr>
          <w:rFonts w:asciiTheme="minorBidi" w:hAnsiTheme="minorBidi" w:cstheme="minorBidi"/>
          <w:color w:val="000000"/>
          <w:sz w:val="28"/>
          <w:szCs w:val="28"/>
          <w:u w:val="none"/>
          <w:lang w:val="en-GB"/>
        </w:rPr>
      </w:pPr>
      <w:r w:rsidRPr="00C82136">
        <w:rPr>
          <w:rFonts w:asciiTheme="minorBidi" w:hAnsiTheme="minorBidi" w:cstheme="minorBidi"/>
          <w:color w:val="000000"/>
          <w:sz w:val="28"/>
          <w:szCs w:val="28"/>
          <w:u w:val="none"/>
          <w:lang w:val="en-GB"/>
        </w:rPr>
        <w:lastRenderedPageBreak/>
        <w:t xml:space="preserve">Institute for Jewish Policy Research (JPR) and the Community Security Trust (CST) (2017), </w:t>
      </w:r>
      <w:r w:rsidRPr="00C82136">
        <w:rPr>
          <w:rFonts w:asciiTheme="minorBidi" w:hAnsiTheme="minorBidi" w:cstheme="minorBidi"/>
          <w:b/>
          <w:bCs/>
          <w:color w:val="000000"/>
          <w:sz w:val="28"/>
          <w:szCs w:val="28"/>
          <w:u w:val="none"/>
          <w:lang w:val="en-GB"/>
        </w:rPr>
        <w:t>Antisemitism in Contemporary Great Britain, a Study of Attitudes Toward Jews and Israel</w:t>
      </w:r>
      <w:r w:rsidRPr="00C82136">
        <w:rPr>
          <w:rFonts w:asciiTheme="minorBidi" w:hAnsiTheme="minorBidi" w:cstheme="minorBidi"/>
          <w:color w:val="000000"/>
          <w:sz w:val="28"/>
          <w:szCs w:val="28"/>
          <w:u w:val="none"/>
          <w:lang w:val="en-GB"/>
        </w:rPr>
        <w:t>, September 2017.</w:t>
      </w:r>
    </w:p>
    <w:p w:rsidR="003004B1" w:rsidRPr="00C82136" w:rsidRDefault="003004B1" w:rsidP="00C82136">
      <w:pPr>
        <w:pStyle w:val="FootnoteText"/>
        <w:jc w:val="both"/>
        <w:rPr>
          <w:rFonts w:asciiTheme="minorBidi" w:hAnsiTheme="minorBidi" w:cstheme="minorBidi"/>
          <w:sz w:val="28"/>
          <w:szCs w:val="28"/>
          <w:u w:val="none"/>
          <w:lang w:val="en-GB"/>
        </w:rPr>
      </w:pPr>
    </w:p>
    <w:p w:rsidR="00B12474" w:rsidRPr="00C82136" w:rsidRDefault="00B12474" w:rsidP="00C82136">
      <w:pPr>
        <w:pStyle w:val="FootnoteText"/>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Jikeli G</w:t>
      </w:r>
      <w:r w:rsidR="00B017C3">
        <w:rPr>
          <w:rFonts w:asciiTheme="minorBidi" w:hAnsiTheme="minorBidi" w:cstheme="minorBidi"/>
          <w:sz w:val="28"/>
          <w:szCs w:val="28"/>
          <w:u w:val="none"/>
          <w:lang w:val="en-GB"/>
        </w:rPr>
        <w:t>unther</w:t>
      </w:r>
      <w:r w:rsidRPr="00C82136">
        <w:rPr>
          <w:rFonts w:asciiTheme="minorBidi" w:hAnsiTheme="minorBidi" w:cstheme="minorBidi"/>
          <w:sz w:val="28"/>
          <w:szCs w:val="28"/>
          <w:u w:val="none"/>
          <w:lang w:val="en-GB"/>
        </w:rPr>
        <w:t xml:space="preserve"> (2009), </w:t>
      </w:r>
      <w:r w:rsidRPr="00C82136">
        <w:rPr>
          <w:rFonts w:asciiTheme="minorBidi" w:hAnsiTheme="minorBidi" w:cstheme="minorBidi"/>
          <w:b/>
          <w:bCs/>
          <w:sz w:val="28"/>
          <w:szCs w:val="28"/>
          <w:u w:val="none"/>
          <w:lang w:val="en-GB"/>
        </w:rPr>
        <w:t>Antisemitism among Young Muslims in London</w:t>
      </w:r>
      <w:r w:rsidRPr="00C82136">
        <w:rPr>
          <w:rFonts w:asciiTheme="minorBidi" w:hAnsiTheme="minorBidi" w:cstheme="minorBidi"/>
          <w:sz w:val="28"/>
          <w:szCs w:val="28"/>
          <w:u w:val="none"/>
          <w:lang w:val="en-GB"/>
        </w:rPr>
        <w:t>, Presented at International Study Group Education and Research on Antisemitism Colloquium I: Aspects of Antisemitism in the UK, December 5</w:t>
      </w:r>
      <w:r w:rsidRPr="00C82136">
        <w:rPr>
          <w:rFonts w:asciiTheme="minorBidi" w:hAnsiTheme="minorBidi" w:cstheme="minorBidi"/>
          <w:sz w:val="28"/>
          <w:szCs w:val="28"/>
          <w:u w:val="none"/>
          <w:vertAlign w:val="superscript"/>
          <w:lang w:val="en-GB"/>
        </w:rPr>
        <w:t>th</w:t>
      </w:r>
      <w:r w:rsidRPr="00C82136">
        <w:rPr>
          <w:rFonts w:asciiTheme="minorBidi" w:hAnsiTheme="minorBidi" w:cstheme="minorBidi"/>
          <w:sz w:val="28"/>
          <w:szCs w:val="28"/>
          <w:u w:val="none"/>
          <w:lang w:val="en-GB"/>
        </w:rPr>
        <w:t>, 2009, London.</w:t>
      </w:r>
    </w:p>
    <w:p w:rsidR="00823133" w:rsidRPr="00C82136" w:rsidRDefault="00823133" w:rsidP="00C82136">
      <w:pPr>
        <w:jc w:val="both"/>
        <w:rPr>
          <w:rFonts w:asciiTheme="minorBidi" w:hAnsiTheme="minorBidi" w:cstheme="minorBidi"/>
          <w:sz w:val="28"/>
          <w:szCs w:val="28"/>
          <w:u w:val="none"/>
          <w:lang w:val="en-GB"/>
        </w:rPr>
      </w:pPr>
    </w:p>
    <w:p w:rsidR="000325A6" w:rsidRPr="00C82136" w:rsidRDefault="000325A6" w:rsidP="00C82136">
      <w:pPr>
        <w:jc w:val="both"/>
        <w:rPr>
          <w:rFonts w:asciiTheme="minorBidi" w:hAnsiTheme="minorBidi" w:cstheme="minorBidi"/>
          <w:sz w:val="28"/>
          <w:szCs w:val="28"/>
          <w:u w:val="none"/>
          <w:lang w:val="en-GB"/>
        </w:rPr>
      </w:pPr>
      <w:r w:rsidRPr="00C82136">
        <w:rPr>
          <w:rFonts w:asciiTheme="minorBidi" w:hAnsiTheme="minorBidi" w:cstheme="minorBidi"/>
          <w:color w:val="000000" w:themeColor="text1"/>
          <w:sz w:val="28"/>
          <w:szCs w:val="28"/>
          <w:u w:val="none"/>
          <w:lang w:val="en-GB"/>
        </w:rPr>
        <w:t xml:space="preserve">Ministry of Diaspora Affairs (2016), </w:t>
      </w:r>
      <w:r w:rsidRPr="00C82136">
        <w:rPr>
          <w:rFonts w:asciiTheme="minorBidi" w:hAnsiTheme="minorBidi" w:cstheme="minorBidi"/>
          <w:b/>
          <w:bCs/>
          <w:color w:val="000000" w:themeColor="text1"/>
          <w:sz w:val="28"/>
          <w:szCs w:val="28"/>
          <w:u w:val="none"/>
          <w:lang w:val="en-GB"/>
        </w:rPr>
        <w:t>Report on: Antisemitism in 2016 Overview, Trends and Events</w:t>
      </w:r>
      <w:r w:rsidRPr="00C82136">
        <w:rPr>
          <w:rFonts w:asciiTheme="minorBidi" w:hAnsiTheme="minorBidi" w:cstheme="minorBidi"/>
          <w:color w:val="000000" w:themeColor="text1"/>
          <w:sz w:val="28"/>
          <w:szCs w:val="28"/>
          <w:u w:val="none"/>
          <w:lang w:val="en-GB"/>
        </w:rPr>
        <w:t>.</w:t>
      </w:r>
    </w:p>
    <w:p w:rsidR="000325A6" w:rsidRPr="00C82136" w:rsidRDefault="000325A6" w:rsidP="00C82136">
      <w:pPr>
        <w:jc w:val="both"/>
        <w:rPr>
          <w:rFonts w:asciiTheme="minorBidi" w:hAnsiTheme="minorBidi" w:cstheme="minorBidi"/>
          <w:sz w:val="28"/>
          <w:szCs w:val="28"/>
          <w:u w:val="none"/>
          <w:lang w:val="en-GB"/>
        </w:rPr>
      </w:pPr>
    </w:p>
    <w:p w:rsidR="00186438" w:rsidRPr="00C82136" w:rsidRDefault="00186438" w:rsidP="00C82136">
      <w:pPr>
        <w:suppressAutoHyphens w:val="0"/>
        <w:jc w:val="both"/>
        <w:rPr>
          <w:rFonts w:asciiTheme="minorBidi" w:eastAsia="Times New Roman" w:hAnsiTheme="minorBidi" w:cstheme="minorBidi"/>
          <w:sz w:val="28"/>
          <w:szCs w:val="28"/>
          <w:u w:val="none"/>
          <w:lang w:val="en-GB" w:eastAsia="he-IL" w:bidi="he-IL"/>
        </w:rPr>
      </w:pPr>
      <w:r w:rsidRPr="00C82136">
        <w:rPr>
          <w:rFonts w:asciiTheme="minorBidi" w:eastAsia="Times New Roman" w:hAnsiTheme="minorBidi" w:cstheme="minorBidi"/>
          <w:sz w:val="28"/>
          <w:szCs w:val="28"/>
          <w:u w:val="none"/>
          <w:lang w:val="en-GB" w:eastAsia="he-IL" w:bidi="he-IL"/>
        </w:rPr>
        <w:t xml:space="preserve">Rynhold </w:t>
      </w:r>
      <w:r w:rsidR="0062014F" w:rsidRPr="00C82136">
        <w:rPr>
          <w:rFonts w:asciiTheme="minorBidi" w:eastAsia="Times New Roman" w:hAnsiTheme="minorBidi" w:cstheme="minorBidi"/>
          <w:sz w:val="28"/>
          <w:szCs w:val="28"/>
          <w:u w:val="none"/>
          <w:lang w:val="en-GB" w:eastAsia="he-IL" w:bidi="he-IL"/>
        </w:rPr>
        <w:t xml:space="preserve">Jonathan </w:t>
      </w:r>
      <w:r w:rsidRPr="00C82136">
        <w:rPr>
          <w:rFonts w:asciiTheme="minorBidi" w:eastAsia="Times New Roman" w:hAnsiTheme="minorBidi" w:cstheme="minorBidi"/>
          <w:sz w:val="28"/>
          <w:szCs w:val="28"/>
          <w:u w:val="none"/>
          <w:lang w:val="en-GB" w:eastAsia="he-IL" w:bidi="he-IL"/>
        </w:rPr>
        <w:t xml:space="preserve">(2005), </w:t>
      </w:r>
      <w:r w:rsidRPr="00C82136">
        <w:rPr>
          <w:rFonts w:asciiTheme="minorBidi" w:eastAsia="Times New Roman" w:hAnsiTheme="minorBidi" w:cstheme="minorBidi"/>
          <w:b/>
          <w:bCs/>
          <w:sz w:val="28"/>
          <w:szCs w:val="28"/>
          <w:u w:val="none"/>
          <w:lang w:val="en-GB" w:eastAsia="he-IL" w:bidi="he-IL"/>
        </w:rPr>
        <w:t>Israel’s foreign and defence policy and Diaspora Jewish identity</w:t>
      </w:r>
      <w:r w:rsidR="0068789B" w:rsidRPr="00C82136">
        <w:rPr>
          <w:rFonts w:asciiTheme="minorBidi" w:eastAsia="Times New Roman" w:hAnsiTheme="minorBidi" w:cstheme="minorBidi"/>
          <w:sz w:val="28"/>
          <w:szCs w:val="28"/>
          <w:u w:val="none"/>
          <w:lang w:val="en-GB" w:eastAsia="he-IL" w:bidi="he-IL"/>
        </w:rPr>
        <w:t>, Diaspora Commentator</w:t>
      </w:r>
      <w:r w:rsidRPr="00C82136">
        <w:rPr>
          <w:rFonts w:asciiTheme="minorBidi" w:eastAsia="Times New Roman" w:hAnsiTheme="minorBidi" w:cstheme="minorBidi"/>
          <w:sz w:val="28"/>
          <w:szCs w:val="28"/>
          <w:u w:val="none"/>
          <w:lang w:val="en-GB" w:eastAsia="he-IL" w:bidi="he-IL"/>
        </w:rPr>
        <w:t>.</w:t>
      </w:r>
    </w:p>
    <w:p w:rsidR="00186438" w:rsidRPr="00C82136" w:rsidRDefault="00186438" w:rsidP="00C82136">
      <w:pPr>
        <w:jc w:val="both"/>
        <w:rPr>
          <w:rFonts w:asciiTheme="minorBidi" w:hAnsiTheme="minorBidi" w:cstheme="minorBidi"/>
          <w:sz w:val="28"/>
          <w:szCs w:val="28"/>
          <w:u w:val="none"/>
          <w:lang w:val="en-GB"/>
        </w:rPr>
      </w:pPr>
    </w:p>
    <w:p w:rsidR="0066536A" w:rsidRPr="00C82136" w:rsidRDefault="0066536A" w:rsidP="00C82136">
      <w:pPr>
        <w:jc w:val="both"/>
        <w:rPr>
          <w:rFonts w:asciiTheme="minorBidi" w:hAnsiTheme="minorBidi" w:cstheme="minorBidi"/>
          <w:color w:val="000000"/>
          <w:sz w:val="28"/>
          <w:szCs w:val="28"/>
          <w:u w:val="none"/>
          <w:lang w:val="en-GB"/>
        </w:rPr>
      </w:pPr>
      <w:r w:rsidRPr="00C82136">
        <w:rPr>
          <w:rFonts w:asciiTheme="minorBidi" w:hAnsiTheme="minorBidi" w:cstheme="minorBidi"/>
          <w:sz w:val="28"/>
          <w:szCs w:val="28"/>
          <w:u w:val="none"/>
          <w:lang w:val="en-GB"/>
        </w:rPr>
        <w:t xml:space="preserve">Secretary of State for Communities and Local Government by Command of Her Majesty, (2016), </w:t>
      </w:r>
      <w:r w:rsidRPr="00C82136">
        <w:rPr>
          <w:rFonts w:asciiTheme="minorBidi" w:hAnsiTheme="minorBidi" w:cstheme="minorBidi"/>
          <w:b/>
          <w:bCs/>
          <w:sz w:val="28"/>
          <w:szCs w:val="28"/>
          <w:u w:val="none"/>
          <w:lang w:val="en-GB"/>
        </w:rPr>
        <w:t>Government Response to Home Affairs Committee Report: ‘Anti-Semitism in the UK,’</w:t>
      </w:r>
      <w:r w:rsidRPr="00C82136">
        <w:rPr>
          <w:rFonts w:asciiTheme="minorBidi" w:hAnsiTheme="minorBidi" w:cstheme="minorBidi"/>
          <w:sz w:val="28"/>
          <w:szCs w:val="28"/>
          <w:u w:val="none"/>
          <w:lang w:val="en-GB"/>
        </w:rPr>
        <w:t xml:space="preserve"> December 2016.</w:t>
      </w:r>
    </w:p>
    <w:p w:rsidR="0066536A" w:rsidRPr="00C82136" w:rsidRDefault="0066536A" w:rsidP="00C82136">
      <w:pPr>
        <w:jc w:val="both"/>
        <w:rPr>
          <w:rFonts w:asciiTheme="minorBidi" w:hAnsiTheme="minorBidi" w:cstheme="minorBidi"/>
          <w:sz w:val="28"/>
          <w:szCs w:val="28"/>
          <w:u w:val="none"/>
          <w:lang w:val="en-GB"/>
        </w:rPr>
      </w:pPr>
    </w:p>
    <w:p w:rsidR="00445A74" w:rsidRPr="00C82136" w:rsidRDefault="0068789B"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Stellman Henri (</w:t>
      </w:r>
      <w:r w:rsidR="00445A74" w:rsidRPr="00C82136">
        <w:rPr>
          <w:rFonts w:asciiTheme="minorBidi" w:hAnsiTheme="minorBidi" w:cstheme="minorBidi"/>
          <w:sz w:val="28"/>
          <w:szCs w:val="28"/>
          <w:u w:val="none"/>
          <w:lang w:val="en-GB"/>
        </w:rPr>
        <w:t>undated</w:t>
      </w:r>
      <w:r w:rsidRPr="00C82136">
        <w:rPr>
          <w:rFonts w:asciiTheme="minorBidi" w:hAnsiTheme="minorBidi" w:cstheme="minorBidi"/>
          <w:sz w:val="28"/>
          <w:szCs w:val="28"/>
          <w:u w:val="none"/>
          <w:lang w:val="en-GB"/>
        </w:rPr>
        <w:t xml:space="preserve">), </w:t>
      </w:r>
      <w:r w:rsidRPr="00C82136">
        <w:rPr>
          <w:rFonts w:asciiTheme="minorBidi" w:hAnsiTheme="minorBidi" w:cstheme="minorBidi"/>
          <w:b/>
          <w:bCs/>
          <w:sz w:val="28"/>
          <w:szCs w:val="28"/>
          <w:u w:val="none"/>
          <w:lang w:val="en-GB"/>
        </w:rPr>
        <w:t>The Relationship between Anti-Semitism and Anti-Zionism</w:t>
      </w:r>
      <w:r w:rsidRPr="00C82136">
        <w:rPr>
          <w:rFonts w:asciiTheme="minorBidi" w:hAnsiTheme="minorBidi" w:cstheme="minorBidi"/>
          <w:sz w:val="28"/>
          <w:szCs w:val="28"/>
          <w:u w:val="none"/>
          <w:lang w:val="en-GB"/>
        </w:rPr>
        <w:t>, www.jstor.org</w:t>
      </w:r>
      <w:r w:rsidR="00445A74" w:rsidRPr="00C82136">
        <w:rPr>
          <w:rFonts w:asciiTheme="minorBidi" w:hAnsiTheme="minorBidi" w:cstheme="minorBidi"/>
          <w:sz w:val="28"/>
          <w:szCs w:val="28"/>
          <w:u w:val="none"/>
          <w:lang w:val="en-GB"/>
        </w:rPr>
        <w:t>.</w:t>
      </w:r>
    </w:p>
    <w:p w:rsidR="00445A74" w:rsidRPr="00C82136" w:rsidRDefault="00445A74" w:rsidP="00C82136">
      <w:pPr>
        <w:jc w:val="both"/>
        <w:rPr>
          <w:rFonts w:asciiTheme="minorBidi" w:hAnsiTheme="minorBidi" w:cstheme="minorBidi"/>
          <w:sz w:val="28"/>
          <w:szCs w:val="28"/>
          <w:u w:val="none"/>
          <w:lang w:val="en-GB"/>
        </w:rPr>
      </w:pPr>
    </w:p>
    <w:p w:rsidR="002145D0" w:rsidRPr="00C82136" w:rsidRDefault="0068789B"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Topor Lev</w:t>
      </w:r>
      <w:r w:rsidR="00E15030" w:rsidRPr="00C82136">
        <w:rPr>
          <w:rFonts w:asciiTheme="minorBidi" w:hAnsiTheme="minorBidi" w:cstheme="minorBidi"/>
          <w:sz w:val="28"/>
          <w:szCs w:val="28"/>
          <w:u w:val="none"/>
          <w:lang w:val="en-GB"/>
        </w:rPr>
        <w:t xml:space="preserve"> (2018), </w:t>
      </w:r>
      <w:r w:rsidR="002145D0" w:rsidRPr="00C82136">
        <w:rPr>
          <w:rFonts w:asciiTheme="minorBidi" w:hAnsiTheme="minorBidi" w:cstheme="minorBidi"/>
          <w:b/>
          <w:bCs/>
          <w:sz w:val="28"/>
          <w:szCs w:val="28"/>
          <w:u w:val="none"/>
          <w:lang w:val="en-GB"/>
        </w:rPr>
        <w:t>Explanations of Antisemitism in the British Postcolonial Left</w:t>
      </w:r>
      <w:r w:rsidR="002145D0" w:rsidRPr="00C82136">
        <w:rPr>
          <w:rFonts w:asciiTheme="minorBidi" w:hAnsiTheme="minorBidi" w:cstheme="minorBidi"/>
          <w:sz w:val="28"/>
          <w:szCs w:val="28"/>
          <w:u w:val="none"/>
          <w:lang w:val="en-GB"/>
        </w:rPr>
        <w:t xml:space="preserve">, </w:t>
      </w:r>
      <w:r w:rsidR="002145D0" w:rsidRPr="00C82136">
        <w:rPr>
          <w:rFonts w:asciiTheme="minorBidi" w:hAnsiTheme="minorBidi" w:cstheme="minorBidi"/>
          <w:i/>
          <w:iCs/>
          <w:sz w:val="28"/>
          <w:szCs w:val="28"/>
          <w:u w:val="none"/>
          <w:lang w:val="en-GB"/>
        </w:rPr>
        <w:t>Journal of Contemporary Antisemitism</w:t>
      </w:r>
      <w:r w:rsidR="002145D0" w:rsidRPr="00C82136">
        <w:rPr>
          <w:rFonts w:asciiTheme="minorBidi" w:hAnsiTheme="minorBidi" w:cstheme="minorBidi"/>
          <w:sz w:val="28"/>
          <w:szCs w:val="28"/>
          <w:u w:val="none"/>
          <w:lang w:val="en-GB"/>
        </w:rPr>
        <w:t xml:space="preserve"> 1, no. 2: 1-14.</w:t>
      </w:r>
    </w:p>
    <w:p w:rsidR="0066536A" w:rsidRPr="00C82136" w:rsidRDefault="0066536A" w:rsidP="00C82136">
      <w:pPr>
        <w:jc w:val="both"/>
        <w:rPr>
          <w:rFonts w:asciiTheme="minorBidi" w:hAnsiTheme="minorBidi" w:cstheme="minorBidi"/>
          <w:color w:val="000000"/>
          <w:sz w:val="28"/>
          <w:szCs w:val="28"/>
          <w:u w:val="none"/>
          <w:lang w:val="en-GB"/>
        </w:rPr>
      </w:pPr>
    </w:p>
    <w:p w:rsidR="000912CE" w:rsidRPr="00C82136" w:rsidRDefault="000912CE" w:rsidP="00C82136">
      <w:pPr>
        <w:jc w:val="both"/>
        <w:rPr>
          <w:rFonts w:asciiTheme="minorBidi" w:hAnsiTheme="minorBidi" w:cstheme="minorBidi"/>
          <w:b/>
          <w:bCs/>
          <w:color w:val="000000"/>
          <w:sz w:val="28"/>
          <w:szCs w:val="28"/>
          <w:u w:val="none"/>
          <w:lang w:val="en-GB"/>
        </w:rPr>
      </w:pPr>
      <w:r w:rsidRPr="00C82136">
        <w:rPr>
          <w:rFonts w:asciiTheme="minorBidi" w:hAnsiTheme="minorBidi" w:cstheme="minorBidi"/>
          <w:b/>
          <w:bCs/>
          <w:color w:val="000000"/>
          <w:sz w:val="28"/>
          <w:szCs w:val="28"/>
          <w:u w:val="none"/>
          <w:lang w:val="en-GB"/>
        </w:rPr>
        <w:t>Internet</w:t>
      </w:r>
    </w:p>
    <w:p w:rsidR="00186438" w:rsidRPr="00C82136" w:rsidRDefault="00186438" w:rsidP="00C82136">
      <w:pPr>
        <w:jc w:val="both"/>
        <w:rPr>
          <w:rFonts w:asciiTheme="minorBidi" w:hAnsiTheme="minorBidi" w:cstheme="minorBidi"/>
          <w:color w:val="000000" w:themeColor="text1"/>
          <w:sz w:val="28"/>
          <w:szCs w:val="28"/>
          <w:u w:val="none"/>
          <w:lang w:val="en-GB"/>
        </w:rPr>
      </w:pPr>
    </w:p>
    <w:p w:rsidR="000E3302" w:rsidRPr="00C82136" w:rsidRDefault="000E3302" w:rsidP="00C82136">
      <w:pPr>
        <w:jc w:val="both"/>
        <w:rPr>
          <w:rFonts w:asciiTheme="minorBidi" w:hAnsiTheme="minorBidi" w:cstheme="minorBidi"/>
          <w:color w:val="000000" w:themeColor="text1"/>
          <w:sz w:val="28"/>
          <w:szCs w:val="28"/>
          <w:u w:val="none"/>
          <w:lang w:val="en-GB"/>
        </w:rPr>
      </w:pPr>
      <w:r w:rsidRPr="00C82136">
        <w:rPr>
          <w:rFonts w:asciiTheme="minorBidi" w:hAnsiTheme="minorBidi" w:cstheme="minorBidi"/>
          <w:color w:val="000000" w:themeColor="text1"/>
          <w:sz w:val="28"/>
          <w:szCs w:val="28"/>
          <w:u w:val="none"/>
          <w:lang w:val="en-GB"/>
        </w:rPr>
        <w:t xml:space="preserve">Ahren Raphael (2019), </w:t>
      </w:r>
      <w:r w:rsidR="00B017C3" w:rsidRPr="00887053">
        <w:rPr>
          <w:rFonts w:asciiTheme="minorBidi" w:eastAsia="Times New Roman" w:hAnsiTheme="minorBidi" w:cstheme="minorBidi"/>
          <w:color w:val="000000" w:themeColor="text1"/>
          <w:kern w:val="36"/>
          <w:sz w:val="28"/>
          <w:szCs w:val="28"/>
          <w:u w:val="none"/>
          <w:lang w:val="en-GB"/>
        </w:rPr>
        <w:t>Netanyahu sparks fresh Polish anger over Holocaust collaboration comments</w:t>
      </w:r>
      <w:r w:rsidR="00B017C3">
        <w:rPr>
          <w:rFonts w:asciiTheme="minorBidi" w:hAnsiTheme="minorBidi" w:cstheme="minorBidi"/>
          <w:b/>
          <w:bCs/>
          <w:color w:val="000000" w:themeColor="text1"/>
          <w:sz w:val="28"/>
          <w:szCs w:val="28"/>
          <w:u w:val="none"/>
          <w:lang w:val="en-GB"/>
        </w:rPr>
        <w:t xml:space="preserve">, </w:t>
      </w:r>
      <w:r w:rsidRPr="00C82136">
        <w:rPr>
          <w:rFonts w:asciiTheme="minorBidi" w:hAnsiTheme="minorBidi" w:cstheme="minorBidi"/>
          <w:b/>
          <w:bCs/>
          <w:color w:val="000000" w:themeColor="text1"/>
          <w:sz w:val="28"/>
          <w:szCs w:val="28"/>
          <w:u w:val="none"/>
          <w:lang w:val="en-GB"/>
        </w:rPr>
        <w:t>The Times of Israel</w:t>
      </w:r>
      <w:r w:rsidRPr="00C82136">
        <w:rPr>
          <w:rFonts w:asciiTheme="minorBidi" w:hAnsiTheme="minorBidi" w:cstheme="minorBidi"/>
          <w:color w:val="000000" w:themeColor="text1"/>
          <w:sz w:val="28"/>
          <w:szCs w:val="28"/>
          <w:u w:val="none"/>
          <w:lang w:val="en-GB"/>
        </w:rPr>
        <w:t xml:space="preserve">, </w:t>
      </w:r>
      <w:r w:rsidRPr="00C82136">
        <w:rPr>
          <w:rFonts w:asciiTheme="minorBidi" w:hAnsiTheme="minorBidi" w:cstheme="minorBidi"/>
          <w:sz w:val="28"/>
          <w:szCs w:val="28"/>
          <w:u w:val="none"/>
          <w:lang w:val="en-GB"/>
        </w:rPr>
        <w:t xml:space="preserve"> </w:t>
      </w:r>
      <w:hyperlink r:id="rId59" w:history="1">
        <w:r w:rsidRPr="00C82136">
          <w:rPr>
            <w:rFonts w:asciiTheme="minorBidi" w:eastAsiaTheme="minorHAnsi" w:hAnsiTheme="minorBidi" w:cstheme="minorBidi"/>
            <w:color w:val="000000" w:themeColor="text1"/>
            <w:sz w:val="28"/>
            <w:szCs w:val="28"/>
            <w:u w:val="none"/>
            <w:lang w:val="en-GB"/>
          </w:rPr>
          <w:t>https://www.timesofisrael.com/netanyahu-sparks-fresh-polish-anger-over-holocaust-collaboration-comments/</w:t>
        </w:r>
      </w:hyperlink>
      <w:r w:rsidRPr="00C82136">
        <w:rPr>
          <w:rFonts w:asciiTheme="minorBidi" w:hAnsiTheme="minorBidi" w:cstheme="minorBidi"/>
          <w:color w:val="000000" w:themeColor="text1"/>
          <w:sz w:val="28"/>
          <w:szCs w:val="28"/>
          <w:u w:val="none"/>
          <w:lang w:val="en-GB"/>
        </w:rPr>
        <w:t>, revisited on April 23</w:t>
      </w:r>
      <w:r w:rsidRPr="00C82136">
        <w:rPr>
          <w:rFonts w:asciiTheme="minorBidi" w:hAnsiTheme="minorBidi" w:cstheme="minorBidi"/>
          <w:color w:val="000000" w:themeColor="text1"/>
          <w:sz w:val="28"/>
          <w:szCs w:val="28"/>
          <w:u w:val="none"/>
          <w:vertAlign w:val="superscript"/>
          <w:lang w:val="en-GB"/>
        </w:rPr>
        <w:t>rd</w:t>
      </w:r>
      <w:r w:rsidR="00B017C3">
        <w:rPr>
          <w:rFonts w:asciiTheme="minorBidi" w:hAnsiTheme="minorBidi" w:cstheme="minorBidi"/>
          <w:color w:val="000000" w:themeColor="text1"/>
          <w:sz w:val="28"/>
          <w:szCs w:val="28"/>
          <w:u w:val="none"/>
          <w:lang w:val="en-GB"/>
        </w:rPr>
        <w:t xml:space="preserve">, </w:t>
      </w:r>
      <w:r w:rsidRPr="00C82136">
        <w:rPr>
          <w:rFonts w:asciiTheme="minorBidi" w:hAnsiTheme="minorBidi" w:cstheme="minorBidi"/>
          <w:color w:val="000000" w:themeColor="text1"/>
          <w:sz w:val="28"/>
          <w:szCs w:val="28"/>
          <w:u w:val="none"/>
          <w:lang w:val="en-GB"/>
        </w:rPr>
        <w:t>2019.</w:t>
      </w:r>
    </w:p>
    <w:p w:rsidR="000E3302" w:rsidRPr="00C82136" w:rsidRDefault="000E3302" w:rsidP="00C82136">
      <w:pPr>
        <w:jc w:val="both"/>
        <w:rPr>
          <w:rFonts w:asciiTheme="minorBidi" w:hAnsiTheme="minorBidi" w:cstheme="minorBidi"/>
          <w:color w:val="000000" w:themeColor="text1"/>
          <w:sz w:val="28"/>
          <w:szCs w:val="28"/>
          <w:u w:val="none"/>
          <w:lang w:val="en-GB"/>
        </w:rPr>
      </w:pPr>
    </w:p>
    <w:p w:rsidR="00E15030" w:rsidRPr="00C82136" w:rsidRDefault="0068789B"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Anti-Defamation </w:t>
      </w:r>
      <w:r w:rsidR="00186438" w:rsidRPr="00C82136">
        <w:rPr>
          <w:rFonts w:asciiTheme="minorBidi" w:hAnsiTheme="minorBidi" w:cstheme="minorBidi"/>
          <w:sz w:val="28"/>
          <w:szCs w:val="28"/>
          <w:u w:val="none"/>
          <w:lang w:val="en-GB"/>
        </w:rPr>
        <w:t>L</w:t>
      </w:r>
      <w:r w:rsidRPr="00C82136">
        <w:rPr>
          <w:rFonts w:asciiTheme="minorBidi" w:hAnsiTheme="minorBidi" w:cstheme="minorBidi"/>
          <w:sz w:val="28"/>
          <w:szCs w:val="28"/>
          <w:u w:val="none"/>
          <w:lang w:val="en-GB"/>
        </w:rPr>
        <w:t>eague</w:t>
      </w:r>
      <w:r w:rsidR="00186438" w:rsidRPr="00C82136">
        <w:rPr>
          <w:rFonts w:asciiTheme="minorBidi" w:hAnsiTheme="minorBidi" w:cstheme="minorBidi"/>
          <w:sz w:val="28"/>
          <w:szCs w:val="28"/>
          <w:u w:val="none"/>
          <w:lang w:val="en-GB"/>
        </w:rPr>
        <w:t xml:space="preserve"> (2015), </w:t>
      </w:r>
      <w:r w:rsidR="00B017C3" w:rsidRPr="00887053">
        <w:rPr>
          <w:rFonts w:asciiTheme="minorBidi" w:hAnsiTheme="minorBidi" w:cstheme="minorBidi"/>
          <w:sz w:val="28"/>
          <w:szCs w:val="28"/>
          <w:u w:val="none"/>
          <w:lang w:val="en-GB"/>
        </w:rPr>
        <w:t>Saudi Arabia</w:t>
      </w:r>
      <w:r w:rsidR="00B017C3" w:rsidRPr="00C82136">
        <w:rPr>
          <w:rFonts w:asciiTheme="minorBidi" w:hAnsiTheme="minorBidi" w:cstheme="minorBidi"/>
          <w:b/>
          <w:bCs/>
          <w:sz w:val="28"/>
          <w:szCs w:val="28"/>
          <w:u w:val="none"/>
          <w:lang w:val="en-GB"/>
        </w:rPr>
        <w:t xml:space="preserve"> </w:t>
      </w:r>
      <w:r w:rsidR="00186438" w:rsidRPr="00C82136">
        <w:rPr>
          <w:rFonts w:asciiTheme="minorBidi" w:hAnsiTheme="minorBidi" w:cstheme="minorBidi"/>
          <w:b/>
          <w:bCs/>
          <w:sz w:val="28"/>
          <w:szCs w:val="28"/>
          <w:u w:val="none"/>
          <w:lang w:val="en-GB"/>
        </w:rPr>
        <w:t>ADLGlobal100</w:t>
      </w:r>
      <w:r w:rsidR="00186438" w:rsidRPr="00C82136">
        <w:rPr>
          <w:rFonts w:asciiTheme="minorBidi" w:hAnsiTheme="minorBidi" w:cstheme="minorBidi"/>
          <w:sz w:val="28"/>
          <w:szCs w:val="28"/>
          <w:u w:val="none"/>
          <w:lang w:val="en-GB"/>
        </w:rPr>
        <w:t xml:space="preserve">,  </w:t>
      </w:r>
      <w:hyperlink w:history="1">
        <w:r w:rsidRPr="00C82136">
          <w:rPr>
            <w:rStyle w:val="Hyperlink"/>
            <w:rFonts w:asciiTheme="minorBidi" w:eastAsiaTheme="minorHAnsi" w:hAnsiTheme="minorBidi" w:cstheme="minorBidi"/>
            <w:noProof/>
            <w:color w:val="auto"/>
            <w:sz w:val="28"/>
            <w:szCs w:val="28"/>
            <w:u w:val="none"/>
            <w:lang w:val="en-GB" w:eastAsia="en-US" w:bidi="he-IL"/>
          </w:rPr>
          <w:t>http://global100.adl.org /#country/saudi-arabia/2014</w:t>
        </w:r>
      </w:hyperlink>
      <w:r w:rsidR="00186438" w:rsidRPr="00C82136">
        <w:rPr>
          <w:rFonts w:asciiTheme="minorBidi" w:eastAsiaTheme="minorHAnsi" w:hAnsiTheme="minorBidi" w:cstheme="minorBidi"/>
          <w:noProof/>
          <w:sz w:val="28"/>
          <w:szCs w:val="28"/>
          <w:u w:val="none"/>
          <w:lang w:val="en-GB" w:eastAsia="en-US" w:bidi="he-IL"/>
        </w:rPr>
        <w:t xml:space="preserve">, </w:t>
      </w:r>
      <w:r w:rsidR="00186438" w:rsidRPr="00C82136">
        <w:rPr>
          <w:rFonts w:asciiTheme="minorBidi" w:hAnsiTheme="minorBidi" w:cstheme="minorBidi"/>
          <w:sz w:val="28"/>
          <w:szCs w:val="28"/>
          <w:u w:val="none"/>
          <w:lang w:val="en-GB"/>
        </w:rPr>
        <w:t>revisited on April 7</w:t>
      </w:r>
      <w:r w:rsidR="00186438"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00186438" w:rsidRPr="00C82136">
        <w:rPr>
          <w:rFonts w:asciiTheme="minorBidi" w:hAnsiTheme="minorBidi" w:cstheme="minorBidi"/>
          <w:sz w:val="28"/>
          <w:szCs w:val="28"/>
          <w:u w:val="none"/>
          <w:lang w:val="en-GB"/>
        </w:rPr>
        <w:t>2019.</w:t>
      </w:r>
    </w:p>
    <w:p w:rsidR="0068789B" w:rsidRPr="00C82136" w:rsidRDefault="0068789B" w:rsidP="00C82136">
      <w:pPr>
        <w:jc w:val="both"/>
        <w:rPr>
          <w:rFonts w:asciiTheme="minorBidi" w:hAnsiTheme="minorBidi" w:cstheme="minorBidi"/>
          <w:sz w:val="28"/>
          <w:szCs w:val="28"/>
          <w:u w:val="none"/>
          <w:lang w:val="en-GB"/>
        </w:rPr>
      </w:pPr>
    </w:p>
    <w:p w:rsidR="0068789B" w:rsidRPr="00C82136" w:rsidRDefault="00AE6A51"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Bashir Martin </w:t>
      </w:r>
      <w:r w:rsidRPr="00C82136">
        <w:rPr>
          <w:rFonts w:asciiTheme="minorBidi" w:hAnsiTheme="minorBidi" w:cstheme="minorBidi"/>
          <w:sz w:val="28"/>
          <w:szCs w:val="28"/>
          <w:u w:val="none"/>
          <w:shd w:val="clear" w:color="auto" w:fill="FFFFFF"/>
          <w:lang w:val="en-GB"/>
        </w:rPr>
        <w:t xml:space="preserve">(2018), </w:t>
      </w:r>
      <w:r w:rsidR="00B017C3" w:rsidRPr="00887053">
        <w:rPr>
          <w:rFonts w:asciiTheme="minorBidi" w:hAnsiTheme="minorBidi" w:cstheme="minorBidi"/>
          <w:sz w:val="28"/>
          <w:szCs w:val="28"/>
          <w:u w:val="none"/>
          <w:shd w:val="clear" w:color="auto" w:fill="FFFFFF"/>
          <w:lang w:val="en-GB"/>
        </w:rPr>
        <w:t xml:space="preserve">How widespread is Antisemitism in the UK? </w:t>
      </w:r>
      <w:r w:rsidRPr="00C82136">
        <w:rPr>
          <w:rFonts w:asciiTheme="minorBidi" w:hAnsiTheme="minorBidi" w:cstheme="minorBidi"/>
          <w:b/>
          <w:bCs/>
          <w:sz w:val="28"/>
          <w:szCs w:val="28"/>
          <w:u w:val="none"/>
          <w:shd w:val="clear" w:color="auto" w:fill="FFFFFF"/>
          <w:lang w:val="en-GB"/>
        </w:rPr>
        <w:t>BBC</w:t>
      </w:r>
      <w:r w:rsidR="003004B1" w:rsidRPr="00C82136">
        <w:rPr>
          <w:rFonts w:asciiTheme="minorBidi" w:hAnsiTheme="minorBidi" w:cstheme="minorBidi"/>
          <w:sz w:val="28"/>
          <w:szCs w:val="28"/>
          <w:u w:val="none"/>
          <w:shd w:val="clear" w:color="auto" w:fill="FFFFFF"/>
          <w:lang w:val="en-GB"/>
        </w:rPr>
        <w:t>,</w:t>
      </w:r>
      <w:r w:rsidR="00B017C3" w:rsidRPr="00B017C3">
        <w:rPr>
          <w:rFonts w:asciiTheme="minorBidi" w:hAnsiTheme="minorBidi" w:cstheme="minorBidi"/>
          <w:sz w:val="28"/>
          <w:szCs w:val="28"/>
          <w:u w:val="none"/>
          <w:shd w:val="clear" w:color="auto" w:fill="FFFFFF"/>
          <w:lang w:val="en-GB"/>
        </w:rPr>
        <w:t xml:space="preserve"> </w:t>
      </w:r>
      <w:hyperlink r:id="rId60" w:history="1">
        <w:r w:rsidRPr="00C82136">
          <w:rPr>
            <w:rFonts w:asciiTheme="minorBidi" w:hAnsiTheme="minorBidi" w:cstheme="minorBidi"/>
            <w:sz w:val="28"/>
            <w:szCs w:val="28"/>
            <w:u w:val="none"/>
            <w:lang w:val="en-GB"/>
          </w:rPr>
          <w:t>https://www.bbc.com/news/uk-43542305</w:t>
        </w:r>
      </w:hyperlink>
      <w:r w:rsidRPr="00C82136">
        <w:rPr>
          <w:rFonts w:asciiTheme="minorBidi" w:hAnsiTheme="minorBidi" w:cstheme="minorBidi"/>
          <w:sz w:val="28"/>
          <w:szCs w:val="28"/>
          <w:u w:val="none"/>
          <w:lang w:val="en-GB"/>
        </w:rPr>
        <w:t>, revisited on January 29</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68789B" w:rsidRPr="00C82136" w:rsidRDefault="00186438"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noProof/>
          <w:sz w:val="28"/>
          <w:szCs w:val="28"/>
          <w:u w:val="none"/>
          <w:lang w:val="en-GB" w:eastAsia="en-US" w:bidi="he-IL"/>
        </w:rPr>
        <w:lastRenderedPageBreak/>
        <w:t xml:space="preserve">Bazian </w:t>
      </w:r>
      <w:r w:rsidR="0068789B" w:rsidRPr="00C82136">
        <w:rPr>
          <w:rFonts w:asciiTheme="minorBidi" w:eastAsiaTheme="majorEastAsia" w:hAnsiTheme="minorBidi" w:cstheme="minorBidi"/>
          <w:noProof/>
          <w:sz w:val="28"/>
          <w:szCs w:val="28"/>
          <w:u w:val="none"/>
          <w:lang w:val="en-GB" w:eastAsia="en-US" w:bidi="he-IL"/>
        </w:rPr>
        <w:t xml:space="preserve">Hatem </w:t>
      </w:r>
      <w:r w:rsidRPr="00C82136">
        <w:rPr>
          <w:rFonts w:asciiTheme="minorBidi" w:eastAsiaTheme="majorEastAsia" w:hAnsiTheme="minorBidi" w:cstheme="minorBidi"/>
          <w:noProof/>
          <w:sz w:val="28"/>
          <w:szCs w:val="28"/>
          <w:u w:val="none"/>
          <w:lang w:val="en-GB" w:eastAsia="en-US" w:bidi="he-IL"/>
        </w:rPr>
        <w:t xml:space="preserve">(2019), </w:t>
      </w:r>
      <w:r w:rsidR="003004B1" w:rsidRPr="00C82136">
        <w:rPr>
          <w:rFonts w:asciiTheme="minorBidi" w:eastAsiaTheme="majorEastAsia" w:hAnsiTheme="minorBidi" w:cstheme="minorBidi"/>
          <w:noProof/>
          <w:sz w:val="28"/>
          <w:szCs w:val="28"/>
          <w:u w:val="none"/>
          <w:lang w:val="en-GB" w:eastAsia="en-US" w:bidi="he-IL"/>
        </w:rPr>
        <w:t>Israel's alliances with the fascistic right wing</w:t>
      </w:r>
      <w:r w:rsidR="003004B1" w:rsidRPr="00C82136">
        <w:rPr>
          <w:rFonts w:asciiTheme="minorBidi" w:eastAsiaTheme="majorEastAsia" w:hAnsiTheme="minorBidi" w:cstheme="minorBidi"/>
          <w:b/>
          <w:bCs/>
          <w:noProof/>
          <w:sz w:val="28"/>
          <w:szCs w:val="28"/>
          <w:u w:val="none"/>
          <w:lang w:val="en-GB" w:eastAsia="en-US" w:bidi="he-IL"/>
        </w:rPr>
        <w:t xml:space="preserve"> Daily </w:t>
      </w:r>
      <w:r w:rsidRPr="00C82136">
        <w:rPr>
          <w:rFonts w:asciiTheme="minorBidi" w:eastAsiaTheme="majorEastAsia" w:hAnsiTheme="minorBidi" w:cstheme="minorBidi"/>
          <w:b/>
          <w:bCs/>
          <w:noProof/>
          <w:sz w:val="28"/>
          <w:szCs w:val="28"/>
          <w:u w:val="none"/>
          <w:lang w:val="en-GB" w:eastAsia="en-US" w:bidi="he-IL"/>
        </w:rPr>
        <w:t>Sabah</w:t>
      </w:r>
      <w:r w:rsidR="003004B1" w:rsidRPr="00C82136">
        <w:rPr>
          <w:rFonts w:asciiTheme="minorBidi" w:eastAsiaTheme="majorEastAsia" w:hAnsiTheme="minorBidi" w:cstheme="minorBidi"/>
          <w:noProof/>
          <w:sz w:val="28"/>
          <w:szCs w:val="28"/>
          <w:u w:val="none"/>
          <w:lang w:val="en-GB" w:eastAsia="en-US" w:bidi="he-IL"/>
        </w:rPr>
        <w:t xml:space="preserve">, </w:t>
      </w:r>
      <w:hyperlink r:id="rId61" w:history="1">
        <w:r w:rsidR="003004B1" w:rsidRPr="00C82136">
          <w:rPr>
            <w:rStyle w:val="Hyperlink"/>
            <w:rFonts w:asciiTheme="minorBidi" w:eastAsiaTheme="majorEastAsia" w:hAnsiTheme="minorBidi" w:cstheme="minorBidi"/>
            <w:noProof/>
            <w:color w:val="auto"/>
            <w:sz w:val="28"/>
            <w:szCs w:val="28"/>
            <w:u w:val="none"/>
            <w:lang w:val="en-GB" w:eastAsia="en-US" w:bidi="he-IL"/>
          </w:rPr>
          <w:t>https://www.dailysabah.com/columns/hatem-bazian/ 2019/01/10/israels-alliances-with-the-fascistic-right-wing</w:t>
        </w:r>
      </w:hyperlink>
      <w:r w:rsidRPr="00C82136">
        <w:rPr>
          <w:rFonts w:asciiTheme="minorBidi" w:eastAsiaTheme="majorEastAsia" w:hAnsiTheme="minorBidi" w:cstheme="minorBidi"/>
          <w:noProof/>
          <w:sz w:val="28"/>
          <w:szCs w:val="28"/>
          <w:u w:val="none"/>
          <w:lang w:val="en-GB" w:eastAsia="en-US" w:bidi="he-IL"/>
        </w:rPr>
        <w:t>, revisited on April 7</w:t>
      </w:r>
      <w:r w:rsidRPr="00C82136">
        <w:rPr>
          <w:rFonts w:asciiTheme="minorBidi" w:eastAsiaTheme="majorEastAsia" w:hAnsiTheme="minorBidi" w:cstheme="minorBidi"/>
          <w:noProof/>
          <w:sz w:val="28"/>
          <w:szCs w:val="28"/>
          <w:u w:val="none"/>
          <w:vertAlign w:val="superscript"/>
          <w:lang w:val="en-GB" w:eastAsia="en-US" w:bidi="he-IL"/>
        </w:rPr>
        <w:t>th</w:t>
      </w:r>
      <w:r w:rsidR="00B017C3">
        <w:rPr>
          <w:rFonts w:asciiTheme="minorBidi" w:eastAsiaTheme="majorEastAsia" w:hAnsiTheme="minorBidi" w:cstheme="minorBidi"/>
          <w:noProof/>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2019.</w:t>
      </w:r>
    </w:p>
    <w:p w:rsidR="0068789B" w:rsidRPr="00C82136" w:rsidRDefault="0068789B" w:rsidP="00C82136">
      <w:pPr>
        <w:jc w:val="both"/>
        <w:rPr>
          <w:rFonts w:asciiTheme="minorBidi" w:hAnsiTheme="minorBidi" w:cstheme="minorBidi"/>
          <w:sz w:val="28"/>
          <w:szCs w:val="28"/>
          <w:u w:val="none"/>
          <w:lang w:val="en-GB"/>
        </w:rPr>
      </w:pPr>
    </w:p>
    <w:p w:rsidR="0068789B" w:rsidRPr="00C82136" w:rsidRDefault="005D284E"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noProof/>
          <w:kern w:val="36"/>
          <w:sz w:val="28"/>
          <w:szCs w:val="28"/>
          <w:u w:val="none"/>
          <w:lang w:val="en-GB" w:eastAsia="en-US" w:bidi="he-IL"/>
        </w:rPr>
        <w:t xml:space="preserve">BBC (2009), </w:t>
      </w:r>
      <w:r w:rsidRPr="00C82136">
        <w:rPr>
          <w:rFonts w:asciiTheme="minorBidi" w:eastAsia="Times New Roman" w:hAnsiTheme="minorBidi" w:cstheme="minorBidi"/>
          <w:kern w:val="36"/>
          <w:sz w:val="28"/>
          <w:szCs w:val="28"/>
          <w:u w:val="none"/>
          <w:lang w:val="en-GB" w:eastAsia="en-US" w:bidi="he-IL"/>
        </w:rPr>
        <w:t xml:space="preserve">Anger over West Bank foods labels, </w:t>
      </w:r>
      <w:r w:rsidR="003004B1" w:rsidRPr="00C82136">
        <w:rPr>
          <w:rFonts w:asciiTheme="minorBidi" w:eastAsia="Times New Roman" w:hAnsiTheme="minorBidi" w:cstheme="minorBidi"/>
          <w:b/>
          <w:bCs/>
          <w:kern w:val="36"/>
          <w:sz w:val="28"/>
          <w:szCs w:val="28"/>
          <w:u w:val="none"/>
          <w:lang w:val="en-GB" w:eastAsia="en-US" w:bidi="he-IL"/>
        </w:rPr>
        <w:t>BBC</w:t>
      </w:r>
      <w:r w:rsidR="003004B1" w:rsidRPr="00C82136">
        <w:rPr>
          <w:rFonts w:asciiTheme="minorBidi" w:eastAsia="Times New Roman" w:hAnsiTheme="minorBidi" w:cstheme="minorBidi"/>
          <w:kern w:val="36"/>
          <w:sz w:val="28"/>
          <w:szCs w:val="28"/>
          <w:u w:val="none"/>
          <w:lang w:val="en-GB" w:eastAsia="en-US" w:bidi="he-IL"/>
        </w:rPr>
        <w:t xml:space="preserve">, </w:t>
      </w:r>
      <w:hyperlink r:id="rId62" w:history="1">
        <w:r w:rsidRPr="00C82136">
          <w:rPr>
            <w:rFonts w:asciiTheme="minorBidi" w:eastAsiaTheme="majorEastAsia" w:hAnsiTheme="minorBidi" w:cstheme="minorBidi"/>
            <w:noProof/>
            <w:kern w:val="36"/>
            <w:sz w:val="28"/>
            <w:szCs w:val="28"/>
            <w:u w:val="none"/>
            <w:lang w:val="en-GB" w:eastAsia="en-US" w:bidi="he-IL"/>
          </w:rPr>
          <w:t>http://news.bbc.co.uk/2/hi/uk_news /8409253.stm</w:t>
        </w:r>
      </w:hyperlink>
      <w:r w:rsidRPr="00C82136">
        <w:rPr>
          <w:rFonts w:asciiTheme="minorBidi" w:eastAsiaTheme="majorEastAsia" w:hAnsiTheme="minorBidi" w:cstheme="minorBidi"/>
          <w:noProof/>
          <w:kern w:val="36"/>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revisited on April 12</w:t>
      </w:r>
      <w:r w:rsidRPr="00C82136">
        <w:rPr>
          <w:rFonts w:asciiTheme="minorBidi" w:eastAsiaTheme="majorEastAsia" w:hAnsiTheme="minorBidi" w:cstheme="minorBidi"/>
          <w:noProof/>
          <w:sz w:val="28"/>
          <w:szCs w:val="28"/>
          <w:u w:val="none"/>
          <w:vertAlign w:val="superscript"/>
          <w:lang w:val="en-GB" w:eastAsia="en-US" w:bidi="he-IL"/>
        </w:rPr>
        <w:t>th</w:t>
      </w:r>
      <w:r w:rsidR="00B017C3">
        <w:rPr>
          <w:rFonts w:asciiTheme="minorBidi" w:eastAsiaTheme="majorEastAsia" w:hAnsiTheme="minorBidi" w:cstheme="minorBidi"/>
          <w:noProof/>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2019.</w:t>
      </w:r>
    </w:p>
    <w:p w:rsidR="00B017C3" w:rsidRDefault="00B017C3" w:rsidP="00C82136">
      <w:pPr>
        <w:jc w:val="both"/>
        <w:rPr>
          <w:rFonts w:asciiTheme="minorBidi" w:eastAsiaTheme="majorEastAsia" w:hAnsiTheme="minorBidi" w:cstheme="minorBidi"/>
          <w:sz w:val="28"/>
          <w:szCs w:val="28"/>
          <w:u w:val="none"/>
          <w:lang w:val="en-GB" w:eastAsia="en-US"/>
        </w:rPr>
      </w:pPr>
    </w:p>
    <w:p w:rsidR="00AE6A51" w:rsidRPr="00C82136" w:rsidRDefault="00AE6A51"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sz w:val="28"/>
          <w:szCs w:val="28"/>
          <w:u w:val="none"/>
          <w:lang w:val="en-GB" w:eastAsia="en-US"/>
        </w:rPr>
        <w:t xml:space="preserve">BBC (2019), </w:t>
      </w:r>
      <w:r w:rsidRPr="00C82136">
        <w:rPr>
          <w:rFonts w:asciiTheme="minorBidi" w:eastAsia="Times New Roman" w:hAnsiTheme="minorBidi" w:cstheme="minorBidi"/>
          <w:kern w:val="36"/>
          <w:sz w:val="28"/>
          <w:szCs w:val="28"/>
          <w:u w:val="none"/>
          <w:lang w:val="en-GB" w:eastAsia="en-US" w:bidi="he-IL"/>
        </w:rPr>
        <w:t xml:space="preserve">Labour: 673 anti-Semitism complaints in 10 months, </w:t>
      </w:r>
      <w:r w:rsidR="003004B1" w:rsidRPr="00C82136">
        <w:rPr>
          <w:rFonts w:asciiTheme="minorBidi" w:eastAsia="Times New Roman" w:hAnsiTheme="minorBidi" w:cstheme="minorBidi"/>
          <w:b/>
          <w:bCs/>
          <w:kern w:val="36"/>
          <w:sz w:val="28"/>
          <w:szCs w:val="28"/>
          <w:u w:val="none"/>
          <w:lang w:val="en-GB" w:eastAsia="en-US" w:bidi="he-IL"/>
        </w:rPr>
        <w:t>BBC</w:t>
      </w:r>
      <w:r w:rsidR="003004B1" w:rsidRPr="00C82136">
        <w:rPr>
          <w:rFonts w:asciiTheme="minorBidi" w:eastAsia="Times New Roman" w:hAnsiTheme="minorBidi" w:cstheme="minorBidi"/>
          <w:kern w:val="36"/>
          <w:sz w:val="28"/>
          <w:szCs w:val="28"/>
          <w:u w:val="none"/>
          <w:lang w:val="en-GB" w:eastAsia="en-US" w:bidi="he-IL"/>
        </w:rPr>
        <w:t xml:space="preserve">, </w:t>
      </w:r>
      <w:hyperlink r:id="rId63" w:history="1">
        <w:r w:rsidR="0068789B" w:rsidRPr="00C82136">
          <w:rPr>
            <w:rStyle w:val="Hyperlink"/>
            <w:rFonts w:asciiTheme="minorBidi" w:eastAsiaTheme="majorEastAsia" w:hAnsiTheme="minorBidi" w:cstheme="minorBidi"/>
            <w:color w:val="auto"/>
            <w:sz w:val="28"/>
            <w:szCs w:val="28"/>
            <w:u w:val="none"/>
            <w:lang w:val="en-GB" w:eastAsia="en-US"/>
          </w:rPr>
          <w:t>https://www.bbc.com/news/</w:t>
        </w:r>
      </w:hyperlink>
      <w:r w:rsidRPr="00C82136">
        <w:rPr>
          <w:rFonts w:asciiTheme="minorBidi" w:eastAsiaTheme="majorEastAsia" w:hAnsiTheme="minorBidi" w:cstheme="minorBidi"/>
          <w:sz w:val="28"/>
          <w:szCs w:val="28"/>
          <w:u w:val="none"/>
          <w:lang w:val="en-GB" w:eastAsia="en-US"/>
        </w:rPr>
        <w:t>uk-politics-47203397, revisited on April 5</w:t>
      </w:r>
      <w:r w:rsidRPr="00C82136">
        <w:rPr>
          <w:rFonts w:asciiTheme="minorBidi" w:eastAsiaTheme="majorEastAsia" w:hAnsiTheme="minorBidi" w:cstheme="minorBidi"/>
          <w:sz w:val="28"/>
          <w:szCs w:val="28"/>
          <w:u w:val="none"/>
          <w:vertAlign w:val="superscript"/>
          <w:lang w:val="en-GB" w:eastAsia="en-US"/>
        </w:rPr>
        <w:t>th</w:t>
      </w:r>
      <w:r w:rsidR="00B017C3">
        <w:rPr>
          <w:rFonts w:asciiTheme="minorBidi" w:eastAsiaTheme="majorEastAsia" w:hAnsiTheme="minorBidi" w:cstheme="minorBidi"/>
          <w:sz w:val="28"/>
          <w:szCs w:val="28"/>
          <w:u w:val="none"/>
          <w:lang w:val="en-GB" w:eastAsia="en-US"/>
        </w:rPr>
        <w:t xml:space="preserve">, </w:t>
      </w:r>
      <w:r w:rsidRPr="00C82136">
        <w:rPr>
          <w:rFonts w:asciiTheme="minorBidi" w:eastAsiaTheme="majorEastAsia" w:hAnsiTheme="minorBidi" w:cstheme="minorBidi"/>
          <w:sz w:val="28"/>
          <w:szCs w:val="28"/>
          <w:u w:val="none"/>
          <w:lang w:val="en-GB" w:eastAsia="en-US"/>
        </w:rPr>
        <w:t>2019.</w:t>
      </w:r>
    </w:p>
    <w:p w:rsidR="00AE6A51" w:rsidRPr="00C82136" w:rsidRDefault="00AE6A51" w:rsidP="00C82136">
      <w:pPr>
        <w:jc w:val="both"/>
        <w:rPr>
          <w:rFonts w:asciiTheme="minorBidi" w:hAnsiTheme="minorBidi" w:cstheme="minorBidi"/>
          <w:sz w:val="28"/>
          <w:szCs w:val="28"/>
          <w:u w:val="none"/>
          <w:lang w:val="en-GB"/>
        </w:rPr>
      </w:pPr>
    </w:p>
    <w:p w:rsidR="0068789B" w:rsidRPr="00C82136" w:rsidRDefault="007B0B19"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BBC, </w:t>
      </w:r>
      <w:r w:rsidR="00B12474" w:rsidRPr="00C82136">
        <w:rPr>
          <w:rFonts w:asciiTheme="minorBidi" w:hAnsiTheme="minorBidi" w:cstheme="minorBidi"/>
          <w:sz w:val="28"/>
          <w:szCs w:val="28"/>
          <w:u w:val="none"/>
          <w:lang w:val="en-GB"/>
        </w:rPr>
        <w:t>(</w:t>
      </w:r>
      <w:r w:rsidRPr="00C82136">
        <w:rPr>
          <w:rFonts w:asciiTheme="minorBidi" w:hAnsiTheme="minorBidi" w:cstheme="minorBidi"/>
          <w:sz w:val="28"/>
          <w:szCs w:val="28"/>
          <w:u w:val="none"/>
          <w:lang w:val="en-GB"/>
        </w:rPr>
        <w:t>2016</w:t>
      </w:r>
      <w:r w:rsidR="00B12474" w:rsidRPr="00C82136">
        <w:rPr>
          <w:rFonts w:asciiTheme="minorBidi" w:hAnsiTheme="minorBidi" w:cstheme="minorBidi"/>
          <w:sz w:val="28"/>
          <w:szCs w:val="28"/>
          <w:u w:val="none"/>
          <w:lang w:val="en-GB"/>
        </w:rPr>
        <w:t>)</w:t>
      </w:r>
      <w:r w:rsidRPr="00C82136">
        <w:rPr>
          <w:rFonts w:asciiTheme="minorBidi" w:hAnsiTheme="minorBidi" w:cstheme="minorBidi"/>
          <w:sz w:val="28"/>
          <w:szCs w:val="28"/>
          <w:u w:val="none"/>
          <w:lang w:val="en-GB"/>
        </w:rPr>
        <w:t xml:space="preserve">, </w:t>
      </w:r>
      <w:r w:rsidRPr="00C82136">
        <w:rPr>
          <w:rFonts w:asciiTheme="minorBidi" w:eastAsia="Times New Roman" w:hAnsiTheme="minorBidi" w:cstheme="minorBidi"/>
          <w:kern w:val="36"/>
          <w:sz w:val="28"/>
          <w:szCs w:val="28"/>
          <w:u w:val="none"/>
          <w:lang w:val="en-GB" w:bidi="he-IL"/>
        </w:rPr>
        <w:t>Mosques ac</w:t>
      </w:r>
      <w:r w:rsidR="00B12474" w:rsidRPr="00C82136">
        <w:rPr>
          <w:rFonts w:asciiTheme="minorBidi" w:eastAsia="Times New Roman" w:hAnsiTheme="minorBidi" w:cstheme="minorBidi"/>
          <w:kern w:val="36"/>
          <w:sz w:val="28"/>
          <w:szCs w:val="28"/>
          <w:u w:val="none"/>
          <w:lang w:val="en-GB" w:bidi="he-IL"/>
        </w:rPr>
        <w:t>ross UK open doors to public</w:t>
      </w:r>
      <w:r w:rsidRPr="00C82136">
        <w:rPr>
          <w:rFonts w:asciiTheme="minorBidi" w:eastAsia="Times New Roman" w:hAnsiTheme="minorBidi" w:cstheme="minorBidi"/>
          <w:kern w:val="36"/>
          <w:sz w:val="28"/>
          <w:szCs w:val="28"/>
          <w:u w:val="none"/>
          <w:lang w:val="en-GB" w:bidi="he-IL"/>
        </w:rPr>
        <w:t xml:space="preserve">, </w:t>
      </w:r>
      <w:r w:rsidR="003004B1" w:rsidRPr="00C82136">
        <w:rPr>
          <w:rFonts w:asciiTheme="minorBidi" w:eastAsia="Times New Roman" w:hAnsiTheme="minorBidi" w:cstheme="minorBidi"/>
          <w:b/>
          <w:bCs/>
          <w:kern w:val="36"/>
          <w:sz w:val="28"/>
          <w:szCs w:val="28"/>
          <w:u w:val="none"/>
          <w:lang w:val="en-GB" w:bidi="he-IL"/>
        </w:rPr>
        <w:t>BBC</w:t>
      </w:r>
      <w:r w:rsidR="003004B1" w:rsidRPr="00C82136">
        <w:rPr>
          <w:rFonts w:asciiTheme="minorBidi" w:eastAsia="Times New Roman" w:hAnsiTheme="minorBidi" w:cstheme="minorBidi"/>
          <w:kern w:val="36"/>
          <w:sz w:val="28"/>
          <w:szCs w:val="28"/>
          <w:u w:val="none"/>
          <w:lang w:val="en-GB" w:bidi="he-IL"/>
        </w:rPr>
        <w:t xml:space="preserve">, </w:t>
      </w:r>
      <w:hyperlink r:id="rId64" w:history="1">
        <w:r w:rsidRPr="00C82136">
          <w:rPr>
            <w:rStyle w:val="Hyperlink"/>
            <w:rFonts w:asciiTheme="minorBidi" w:hAnsiTheme="minorBidi" w:cstheme="minorBidi"/>
            <w:color w:val="auto"/>
            <w:sz w:val="28"/>
            <w:szCs w:val="28"/>
            <w:u w:val="none"/>
            <w:lang w:val="en-GB"/>
          </w:rPr>
          <w:t>https://www.bbc.com/news/uk-35514840</w:t>
        </w:r>
      </w:hyperlink>
      <w:r w:rsidRPr="00C82136">
        <w:rPr>
          <w:rFonts w:asciiTheme="minorBidi" w:hAnsiTheme="minorBidi" w:cstheme="minorBidi"/>
          <w:sz w:val="28"/>
          <w:szCs w:val="28"/>
          <w:u w:val="none"/>
          <w:lang w:val="en-GB"/>
        </w:rPr>
        <w:t xml:space="preserve">, </w:t>
      </w:r>
      <w:r w:rsidR="00B12474" w:rsidRPr="00C82136">
        <w:rPr>
          <w:rFonts w:asciiTheme="minorBidi" w:eastAsia="Times New Roman" w:hAnsiTheme="minorBidi" w:cstheme="minorBidi"/>
          <w:kern w:val="36"/>
          <w:sz w:val="28"/>
          <w:szCs w:val="28"/>
          <w:u w:val="none"/>
          <w:lang w:val="en-GB" w:bidi="he-IL"/>
        </w:rPr>
        <w:t>revisited on</w:t>
      </w:r>
      <w:r w:rsidRPr="00C82136">
        <w:rPr>
          <w:rFonts w:asciiTheme="minorBidi" w:eastAsia="Times New Roman" w:hAnsiTheme="minorBidi" w:cstheme="minorBidi"/>
          <w:kern w:val="36"/>
          <w:sz w:val="28"/>
          <w:szCs w:val="28"/>
          <w:u w:val="none"/>
          <w:lang w:val="en-GB" w:bidi="he-IL"/>
        </w:rPr>
        <w:t xml:space="preserve"> February </w:t>
      </w:r>
      <w:r w:rsidR="00B12474" w:rsidRPr="00C82136">
        <w:rPr>
          <w:rFonts w:asciiTheme="minorBidi" w:eastAsia="Times New Roman" w:hAnsiTheme="minorBidi" w:cstheme="minorBidi"/>
          <w:kern w:val="36"/>
          <w:sz w:val="28"/>
          <w:szCs w:val="28"/>
          <w:u w:val="none"/>
          <w:lang w:val="en-GB" w:bidi="he-IL"/>
        </w:rPr>
        <w:t>15</w:t>
      </w:r>
      <w:r w:rsidR="00B12474" w:rsidRPr="00C82136">
        <w:rPr>
          <w:rFonts w:asciiTheme="minorBidi" w:eastAsia="Times New Roman" w:hAnsiTheme="minorBidi" w:cstheme="minorBidi"/>
          <w:kern w:val="36"/>
          <w:sz w:val="28"/>
          <w:szCs w:val="28"/>
          <w:u w:val="none"/>
          <w:vertAlign w:val="superscript"/>
          <w:lang w:val="en-GB" w:bidi="he-IL"/>
        </w:rPr>
        <w:t>th</w:t>
      </w:r>
      <w:r w:rsidR="00B12474" w:rsidRPr="00C82136">
        <w:rPr>
          <w:rFonts w:asciiTheme="minorBidi" w:eastAsia="Times New Roman" w:hAnsiTheme="minorBidi" w:cstheme="minorBidi"/>
          <w:kern w:val="36"/>
          <w:sz w:val="28"/>
          <w:szCs w:val="28"/>
          <w:u w:val="none"/>
          <w:lang w:val="en-GB" w:bidi="he-IL"/>
        </w:rPr>
        <w:t>,</w:t>
      </w:r>
      <w:r w:rsidR="00E15030" w:rsidRPr="00C82136">
        <w:rPr>
          <w:rFonts w:asciiTheme="minorBidi" w:eastAsia="Times New Roman" w:hAnsiTheme="minorBidi" w:cstheme="minorBidi"/>
          <w:kern w:val="36"/>
          <w:sz w:val="28"/>
          <w:szCs w:val="28"/>
          <w:u w:val="none"/>
          <w:lang w:val="en-GB" w:bidi="he-IL"/>
        </w:rPr>
        <w:t xml:space="preserve"> </w:t>
      </w:r>
      <w:r w:rsidRPr="00C82136">
        <w:rPr>
          <w:rFonts w:asciiTheme="minorBidi" w:eastAsia="Times New Roman" w:hAnsiTheme="minorBidi" w:cstheme="minorBidi"/>
          <w:kern w:val="36"/>
          <w:sz w:val="28"/>
          <w:szCs w:val="28"/>
          <w:u w:val="none"/>
          <w:lang w:val="en-GB" w:bidi="he-IL"/>
        </w:rPr>
        <w:t>2019.</w:t>
      </w:r>
    </w:p>
    <w:p w:rsidR="0068789B" w:rsidRPr="00C82136" w:rsidRDefault="0068789B" w:rsidP="00C82136">
      <w:pPr>
        <w:jc w:val="both"/>
        <w:rPr>
          <w:rFonts w:asciiTheme="minorBidi" w:hAnsiTheme="minorBidi" w:cstheme="minorBidi"/>
          <w:sz w:val="28"/>
          <w:szCs w:val="28"/>
          <w:u w:val="none"/>
          <w:lang w:val="en-GB"/>
        </w:rPr>
      </w:pPr>
    </w:p>
    <w:p w:rsidR="0068789B" w:rsidRPr="00C82136" w:rsidRDefault="005D284E"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noProof/>
          <w:sz w:val="28"/>
          <w:szCs w:val="28"/>
          <w:u w:val="none"/>
          <w:lang w:val="en-GB" w:eastAsia="en-US" w:bidi="he-IL"/>
        </w:rPr>
        <w:t xml:space="preserve">Beaumont </w:t>
      </w:r>
      <w:r w:rsidR="0068789B" w:rsidRPr="00C82136">
        <w:rPr>
          <w:rFonts w:asciiTheme="minorBidi" w:eastAsiaTheme="majorEastAsia" w:hAnsiTheme="minorBidi" w:cstheme="minorBidi"/>
          <w:noProof/>
          <w:sz w:val="28"/>
          <w:szCs w:val="28"/>
          <w:u w:val="none"/>
          <w:lang w:val="en-GB" w:eastAsia="en-US" w:bidi="he-IL"/>
        </w:rPr>
        <w:t xml:space="preserve">Peter </w:t>
      </w:r>
      <w:r w:rsidRPr="00C82136">
        <w:rPr>
          <w:rFonts w:asciiTheme="minorBidi" w:eastAsiaTheme="majorEastAsia" w:hAnsiTheme="minorBidi" w:cstheme="minorBidi"/>
          <w:noProof/>
          <w:sz w:val="28"/>
          <w:szCs w:val="28"/>
          <w:u w:val="none"/>
          <w:lang w:val="en-GB" w:eastAsia="en-US" w:bidi="he-IL"/>
        </w:rPr>
        <w:t>(2016), Leaders reject Netanyahu calls for Jewish mass migration to Israel</w:t>
      </w:r>
      <w:r w:rsidR="0068789B" w:rsidRPr="00C82136">
        <w:rPr>
          <w:rFonts w:asciiTheme="minorBidi" w:eastAsiaTheme="majorEastAsia" w:hAnsiTheme="minorBidi" w:cstheme="minorBidi"/>
          <w:noProof/>
          <w:sz w:val="28"/>
          <w:szCs w:val="28"/>
          <w:u w:val="none"/>
          <w:lang w:val="en-GB" w:eastAsia="en-US" w:bidi="he-IL"/>
        </w:rPr>
        <w:t>,</w:t>
      </w:r>
      <w:r w:rsidR="003004B1" w:rsidRPr="00C82136">
        <w:rPr>
          <w:rFonts w:asciiTheme="minorBidi" w:eastAsiaTheme="majorEastAsia" w:hAnsiTheme="minorBidi" w:cstheme="minorBidi"/>
          <w:noProof/>
          <w:sz w:val="28"/>
          <w:szCs w:val="28"/>
          <w:u w:val="none"/>
          <w:lang w:val="en-GB" w:eastAsia="en-US" w:bidi="he-IL"/>
        </w:rPr>
        <w:t xml:space="preserve"> </w:t>
      </w:r>
      <w:r w:rsidR="003004B1" w:rsidRPr="00C82136">
        <w:rPr>
          <w:rFonts w:asciiTheme="minorBidi" w:eastAsiaTheme="majorEastAsia" w:hAnsiTheme="minorBidi" w:cstheme="minorBidi"/>
          <w:b/>
          <w:bCs/>
          <w:noProof/>
          <w:sz w:val="28"/>
          <w:szCs w:val="28"/>
          <w:u w:val="none"/>
          <w:lang w:val="en-GB" w:eastAsia="en-US" w:bidi="he-IL"/>
        </w:rPr>
        <w:t>The Guardian</w:t>
      </w:r>
      <w:r w:rsidR="003004B1" w:rsidRPr="00C82136">
        <w:rPr>
          <w:rFonts w:asciiTheme="minorBidi" w:eastAsiaTheme="majorEastAsia" w:hAnsiTheme="minorBidi" w:cstheme="minorBidi"/>
          <w:noProof/>
          <w:sz w:val="28"/>
          <w:szCs w:val="28"/>
          <w:u w:val="none"/>
          <w:lang w:val="en-GB" w:eastAsia="en-US" w:bidi="he-IL"/>
        </w:rPr>
        <w:t>,</w:t>
      </w:r>
      <w:r w:rsidR="0068789B" w:rsidRPr="00C82136">
        <w:rPr>
          <w:rFonts w:asciiTheme="minorBidi" w:eastAsiaTheme="majorEastAsia" w:hAnsiTheme="minorBidi" w:cstheme="minorBidi"/>
          <w:noProof/>
          <w:sz w:val="28"/>
          <w:szCs w:val="28"/>
          <w:u w:val="none"/>
          <w:lang w:val="en-GB" w:eastAsia="en-US" w:bidi="he-IL"/>
        </w:rPr>
        <w:t xml:space="preserve"> </w:t>
      </w:r>
      <w:hyperlink w:history="1">
        <w:r w:rsidR="0068789B" w:rsidRPr="00C82136">
          <w:rPr>
            <w:rStyle w:val="Hyperlink"/>
            <w:rFonts w:asciiTheme="minorBidi" w:eastAsiaTheme="majorEastAsia" w:hAnsiTheme="minorBidi" w:cstheme="minorBidi"/>
            <w:noProof/>
            <w:color w:val="auto"/>
            <w:sz w:val="28"/>
            <w:szCs w:val="28"/>
            <w:u w:val="none"/>
            <w:lang w:val="en-GB" w:eastAsia="en-US" w:bidi="he-IL"/>
          </w:rPr>
          <w:t>https://www.theguardian .com /world/2015/feb/ 16/leaders-criticise-netanyahu-calls-jewish-mass-migration-israel</w:t>
        </w:r>
      </w:hyperlink>
      <w:r w:rsidRPr="00C82136">
        <w:rPr>
          <w:rFonts w:asciiTheme="minorBidi" w:eastAsiaTheme="majorEastAsia" w:hAnsiTheme="minorBidi" w:cstheme="minorBidi"/>
          <w:noProof/>
          <w:sz w:val="28"/>
          <w:szCs w:val="28"/>
          <w:u w:val="none"/>
          <w:lang w:val="en-GB" w:eastAsia="en-US" w:bidi="he-IL"/>
        </w:rPr>
        <w:t>, revisited on April 13</w:t>
      </w:r>
      <w:r w:rsidRPr="00C82136">
        <w:rPr>
          <w:rFonts w:asciiTheme="minorBidi" w:eastAsiaTheme="majorEastAsia" w:hAnsiTheme="minorBidi" w:cstheme="minorBidi"/>
          <w:noProof/>
          <w:sz w:val="28"/>
          <w:szCs w:val="28"/>
          <w:u w:val="none"/>
          <w:vertAlign w:val="superscript"/>
          <w:lang w:val="en-GB" w:eastAsia="en-US" w:bidi="he-IL"/>
        </w:rPr>
        <w:t>th</w:t>
      </w:r>
      <w:r w:rsidR="00B017C3">
        <w:rPr>
          <w:rFonts w:asciiTheme="minorBidi" w:eastAsiaTheme="majorEastAsia" w:hAnsiTheme="minorBidi" w:cstheme="minorBidi"/>
          <w:noProof/>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2019.</w:t>
      </w:r>
    </w:p>
    <w:p w:rsidR="0068789B" w:rsidRPr="00C82136" w:rsidRDefault="0068789B" w:rsidP="00C82136">
      <w:pPr>
        <w:jc w:val="both"/>
        <w:rPr>
          <w:rFonts w:asciiTheme="minorBidi" w:hAnsiTheme="minorBidi" w:cstheme="minorBidi"/>
          <w:sz w:val="28"/>
          <w:szCs w:val="28"/>
          <w:u w:val="none"/>
          <w:lang w:val="en-GB"/>
        </w:rPr>
      </w:pPr>
    </w:p>
    <w:p w:rsidR="005D284E" w:rsidRPr="00C82136" w:rsidRDefault="005D284E"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noProof/>
          <w:sz w:val="28"/>
          <w:szCs w:val="28"/>
          <w:u w:val="none"/>
          <w:lang w:val="en-GB" w:eastAsia="en-US" w:bidi="he-IL"/>
        </w:rPr>
        <w:t>C</w:t>
      </w:r>
      <w:r w:rsidR="0068789B" w:rsidRPr="00C82136">
        <w:rPr>
          <w:rFonts w:asciiTheme="minorBidi" w:eastAsiaTheme="majorEastAsia" w:hAnsiTheme="minorBidi" w:cstheme="minorBidi"/>
          <w:noProof/>
          <w:sz w:val="28"/>
          <w:szCs w:val="28"/>
          <w:u w:val="none"/>
          <w:lang w:val="en-GB" w:eastAsia="en-US" w:bidi="he-IL"/>
        </w:rPr>
        <w:t xml:space="preserve">onservatives </w:t>
      </w:r>
      <w:r w:rsidRPr="00C82136">
        <w:rPr>
          <w:rFonts w:asciiTheme="minorBidi" w:eastAsiaTheme="majorEastAsia" w:hAnsiTheme="minorBidi" w:cstheme="minorBidi"/>
          <w:noProof/>
          <w:sz w:val="28"/>
          <w:szCs w:val="28"/>
          <w:u w:val="none"/>
          <w:lang w:val="en-GB" w:eastAsia="en-US" w:bidi="he-IL"/>
        </w:rPr>
        <w:t>f</w:t>
      </w:r>
      <w:r w:rsidR="0068789B" w:rsidRPr="00C82136">
        <w:rPr>
          <w:rFonts w:asciiTheme="minorBidi" w:eastAsiaTheme="majorEastAsia" w:hAnsiTheme="minorBidi" w:cstheme="minorBidi"/>
          <w:noProof/>
          <w:sz w:val="28"/>
          <w:szCs w:val="28"/>
          <w:u w:val="none"/>
          <w:lang w:val="en-GB" w:eastAsia="en-US" w:bidi="he-IL"/>
        </w:rPr>
        <w:t xml:space="preserve">or </w:t>
      </w:r>
      <w:r w:rsidRPr="00C82136">
        <w:rPr>
          <w:rFonts w:asciiTheme="minorBidi" w:eastAsiaTheme="majorEastAsia" w:hAnsiTheme="minorBidi" w:cstheme="minorBidi"/>
          <w:noProof/>
          <w:sz w:val="28"/>
          <w:szCs w:val="28"/>
          <w:u w:val="none"/>
          <w:lang w:val="en-GB" w:eastAsia="en-US" w:bidi="he-IL"/>
        </w:rPr>
        <w:t>I</w:t>
      </w:r>
      <w:r w:rsidR="0068789B" w:rsidRPr="00C82136">
        <w:rPr>
          <w:rFonts w:asciiTheme="minorBidi" w:eastAsiaTheme="majorEastAsia" w:hAnsiTheme="minorBidi" w:cstheme="minorBidi"/>
          <w:noProof/>
          <w:sz w:val="28"/>
          <w:szCs w:val="28"/>
          <w:u w:val="none"/>
          <w:lang w:val="en-GB" w:eastAsia="en-US" w:bidi="he-IL"/>
        </w:rPr>
        <w:t>srael</w:t>
      </w:r>
      <w:r w:rsidRPr="00C82136">
        <w:rPr>
          <w:rFonts w:asciiTheme="minorBidi" w:eastAsiaTheme="majorEastAsia" w:hAnsiTheme="minorBidi" w:cstheme="minorBidi"/>
          <w:noProof/>
          <w:sz w:val="28"/>
          <w:szCs w:val="28"/>
          <w:u w:val="none"/>
          <w:lang w:val="en-GB" w:eastAsia="en-US" w:bidi="he-IL"/>
        </w:rPr>
        <w:t xml:space="preserve"> (2018), </w:t>
      </w:r>
      <w:r w:rsidRPr="00C82136">
        <w:rPr>
          <w:rFonts w:asciiTheme="minorBidi" w:eastAsia="Times New Roman" w:hAnsiTheme="minorBidi" w:cstheme="minorBidi"/>
          <w:spacing w:val="8"/>
          <w:kern w:val="36"/>
          <w:sz w:val="28"/>
          <w:szCs w:val="28"/>
          <w:u w:val="none"/>
          <w:lang w:val="en-GB" w:eastAsia="en-US" w:bidi="he-IL"/>
        </w:rPr>
        <w:t xml:space="preserve">Prime Minister Theresa May vows to “defeat the scourge of antisemitism” at UJIA dinner, </w:t>
      </w:r>
      <w:r w:rsidR="003004B1" w:rsidRPr="00C82136">
        <w:rPr>
          <w:rFonts w:asciiTheme="minorBidi" w:eastAsiaTheme="majorEastAsia" w:hAnsiTheme="minorBidi" w:cstheme="minorBidi"/>
          <w:b/>
          <w:bCs/>
          <w:noProof/>
          <w:sz w:val="28"/>
          <w:szCs w:val="28"/>
          <w:u w:val="none"/>
          <w:lang w:val="en-GB" w:eastAsia="en-US" w:bidi="he-IL"/>
        </w:rPr>
        <w:t>Conservatives for Israel</w:t>
      </w:r>
      <w:r w:rsidR="003004B1" w:rsidRPr="00C82136">
        <w:rPr>
          <w:rFonts w:asciiTheme="minorBidi" w:eastAsiaTheme="majorEastAsia" w:hAnsiTheme="minorBidi" w:cstheme="minorBidi"/>
          <w:noProof/>
          <w:sz w:val="28"/>
          <w:szCs w:val="28"/>
          <w:u w:val="none"/>
          <w:lang w:val="en-GB" w:eastAsia="en-US" w:bidi="he-IL"/>
        </w:rPr>
        <w:t xml:space="preserve">, </w:t>
      </w:r>
      <w:hyperlink r:id="rId65" w:history="1">
        <w:r w:rsidRPr="00C82136">
          <w:rPr>
            <w:rFonts w:asciiTheme="minorBidi" w:eastAsiaTheme="majorEastAsia" w:hAnsiTheme="minorBidi" w:cstheme="minorBidi"/>
            <w:noProof/>
            <w:sz w:val="28"/>
            <w:szCs w:val="28"/>
            <w:u w:val="none"/>
            <w:lang w:val="en-GB" w:eastAsia="en-US" w:bidi="he-IL"/>
          </w:rPr>
          <w:t>https://cfoi.co.uk/prime-minister-theresa-may-vows-to-defeat-the-scourge-of-antisemitism-at-ujia-dinner/</w:t>
        </w:r>
      </w:hyperlink>
      <w:r w:rsidRPr="00C82136">
        <w:rPr>
          <w:rFonts w:asciiTheme="minorBidi" w:eastAsiaTheme="majorEastAsia" w:hAnsiTheme="minorBidi" w:cstheme="minorBidi"/>
          <w:noProof/>
          <w:sz w:val="28"/>
          <w:szCs w:val="28"/>
          <w:u w:val="none"/>
          <w:lang w:val="en-GB" w:eastAsia="en-US" w:bidi="he-IL"/>
        </w:rPr>
        <w:t>, revisited on April 13</w:t>
      </w:r>
      <w:r w:rsidRPr="00C82136">
        <w:rPr>
          <w:rFonts w:asciiTheme="minorBidi" w:eastAsiaTheme="majorEastAsia" w:hAnsiTheme="minorBidi" w:cstheme="minorBidi"/>
          <w:noProof/>
          <w:sz w:val="28"/>
          <w:szCs w:val="28"/>
          <w:u w:val="none"/>
          <w:vertAlign w:val="superscript"/>
          <w:lang w:val="en-GB" w:eastAsia="en-US" w:bidi="he-IL"/>
        </w:rPr>
        <w:t>th</w:t>
      </w:r>
      <w:r w:rsidR="00B017C3">
        <w:rPr>
          <w:rFonts w:asciiTheme="minorBidi" w:eastAsiaTheme="majorEastAsia" w:hAnsiTheme="minorBidi" w:cstheme="minorBidi"/>
          <w:noProof/>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2019.</w:t>
      </w:r>
    </w:p>
    <w:p w:rsidR="005D284E" w:rsidRPr="00C82136" w:rsidRDefault="005D284E" w:rsidP="00C82136">
      <w:pPr>
        <w:jc w:val="both"/>
        <w:rPr>
          <w:rFonts w:asciiTheme="minorBidi" w:hAnsiTheme="minorBidi" w:cstheme="minorBidi"/>
          <w:sz w:val="28"/>
          <w:szCs w:val="28"/>
          <w:u w:val="none"/>
          <w:shd w:val="clear" w:color="auto" w:fill="FFF4DB"/>
          <w:lang w:val="en-GB"/>
        </w:rPr>
      </w:pPr>
    </w:p>
    <w:p w:rsidR="00E15030" w:rsidRPr="00C82136" w:rsidRDefault="00E15030"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Community Security Trust, (2019), Annual Surveys, </w:t>
      </w:r>
      <w:r w:rsidR="003004B1" w:rsidRPr="00C82136">
        <w:rPr>
          <w:rFonts w:asciiTheme="minorBidi" w:hAnsiTheme="minorBidi" w:cstheme="minorBidi"/>
          <w:b/>
          <w:bCs/>
          <w:sz w:val="28"/>
          <w:szCs w:val="28"/>
          <w:u w:val="none"/>
          <w:lang w:val="en-GB"/>
        </w:rPr>
        <w:t>Community Security</w:t>
      </w:r>
      <w:r w:rsidR="000712D8" w:rsidRPr="00C82136">
        <w:rPr>
          <w:rFonts w:asciiTheme="minorBidi" w:hAnsiTheme="minorBidi" w:cstheme="minorBidi"/>
          <w:b/>
          <w:bCs/>
          <w:sz w:val="28"/>
          <w:szCs w:val="28"/>
          <w:u w:val="none"/>
          <w:lang w:val="en-GB"/>
        </w:rPr>
        <w:t xml:space="preserve"> </w:t>
      </w:r>
      <w:r w:rsidR="003004B1" w:rsidRPr="00C82136">
        <w:rPr>
          <w:rFonts w:asciiTheme="minorBidi" w:hAnsiTheme="minorBidi" w:cstheme="minorBidi"/>
          <w:b/>
          <w:bCs/>
          <w:sz w:val="28"/>
          <w:szCs w:val="28"/>
          <w:u w:val="none"/>
          <w:lang w:val="en-GB"/>
        </w:rPr>
        <w:t>Trust</w:t>
      </w:r>
      <w:r w:rsidR="003004B1" w:rsidRPr="00C82136">
        <w:rPr>
          <w:rFonts w:asciiTheme="minorBidi" w:hAnsiTheme="minorBidi" w:cstheme="minorBidi"/>
          <w:sz w:val="28"/>
          <w:szCs w:val="28"/>
          <w:u w:val="none"/>
          <w:lang w:val="en-GB"/>
        </w:rPr>
        <w:t>,</w:t>
      </w:r>
      <w:r w:rsidR="000712D8" w:rsidRPr="00C82136">
        <w:rPr>
          <w:rFonts w:asciiTheme="minorBidi" w:hAnsiTheme="minorBidi" w:cstheme="minorBidi"/>
          <w:sz w:val="28"/>
          <w:szCs w:val="28"/>
          <w:u w:val="none"/>
          <w:lang w:val="en-GB"/>
        </w:rPr>
        <w:t xml:space="preserve"> </w:t>
      </w:r>
      <w:hyperlink r:id="rId66" w:history="1">
        <w:r w:rsidR="000712D8" w:rsidRPr="00C82136">
          <w:rPr>
            <w:rStyle w:val="Hyperlink"/>
            <w:rFonts w:asciiTheme="minorBidi" w:hAnsiTheme="minorBidi" w:cstheme="minorBidi"/>
            <w:color w:val="auto"/>
            <w:sz w:val="28"/>
            <w:szCs w:val="28"/>
            <w:u w:val="none"/>
            <w:lang w:val="en-GB"/>
          </w:rPr>
          <w:t>https://cst.org.uk/publications/cstpublications /annual-reviews</w:t>
        </w:r>
      </w:hyperlink>
      <w:r w:rsidRPr="00C82136">
        <w:rPr>
          <w:rFonts w:asciiTheme="minorBidi" w:hAnsiTheme="minorBidi" w:cstheme="minorBidi"/>
          <w:sz w:val="28"/>
          <w:szCs w:val="28"/>
          <w:u w:val="none"/>
          <w:lang w:val="en-GB"/>
        </w:rPr>
        <w:t xml:space="preserve">, </w:t>
      </w:r>
      <w:r w:rsidRPr="00C82136">
        <w:rPr>
          <w:rFonts w:asciiTheme="minorBidi" w:eastAsia="Times New Roman" w:hAnsiTheme="minorBidi" w:cstheme="minorBidi"/>
          <w:kern w:val="36"/>
          <w:sz w:val="28"/>
          <w:szCs w:val="28"/>
          <w:u w:val="none"/>
          <w:lang w:val="en-GB" w:bidi="he-IL"/>
        </w:rPr>
        <w:t>revisited on February 5</w:t>
      </w:r>
      <w:r w:rsidRPr="00C82136">
        <w:rPr>
          <w:rFonts w:asciiTheme="minorBidi" w:eastAsia="Times New Roman" w:hAnsiTheme="minorBidi" w:cstheme="minorBidi"/>
          <w:kern w:val="36"/>
          <w:sz w:val="28"/>
          <w:szCs w:val="28"/>
          <w:u w:val="none"/>
          <w:vertAlign w:val="superscript"/>
          <w:lang w:val="en-GB" w:bidi="he-IL"/>
        </w:rPr>
        <w:t>th</w:t>
      </w:r>
      <w:r w:rsidRPr="00C82136">
        <w:rPr>
          <w:rFonts w:asciiTheme="minorBidi" w:eastAsia="Times New Roman" w:hAnsiTheme="minorBidi" w:cstheme="minorBidi"/>
          <w:kern w:val="36"/>
          <w:sz w:val="28"/>
          <w:szCs w:val="28"/>
          <w:u w:val="none"/>
          <w:lang w:val="en-GB" w:bidi="he-IL"/>
        </w:rPr>
        <w:t>, 2019.</w:t>
      </w:r>
    </w:p>
    <w:p w:rsidR="00E15030" w:rsidRPr="00C82136" w:rsidRDefault="00E15030" w:rsidP="00C82136">
      <w:pPr>
        <w:jc w:val="both"/>
        <w:rPr>
          <w:rFonts w:asciiTheme="minorBidi" w:hAnsiTheme="minorBidi" w:cstheme="minorBidi"/>
          <w:sz w:val="28"/>
          <w:szCs w:val="28"/>
          <w:u w:val="none"/>
          <w:lang w:val="en-GB"/>
        </w:rPr>
      </w:pPr>
    </w:p>
    <w:p w:rsidR="00E15030" w:rsidRPr="00C82136" w:rsidRDefault="00E15030"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Community Security Trust, (2019), Antisemitic Discourse Reports, </w:t>
      </w:r>
      <w:r w:rsidR="000712D8" w:rsidRPr="00C82136">
        <w:rPr>
          <w:rFonts w:asciiTheme="minorBidi" w:hAnsiTheme="minorBidi" w:cstheme="minorBidi"/>
          <w:b/>
          <w:bCs/>
          <w:sz w:val="28"/>
          <w:szCs w:val="28"/>
          <w:u w:val="none"/>
          <w:lang w:val="en-GB"/>
        </w:rPr>
        <w:t>Community Security Trust</w:t>
      </w:r>
      <w:r w:rsidR="000712D8" w:rsidRPr="00C82136">
        <w:rPr>
          <w:rFonts w:asciiTheme="minorBidi" w:hAnsiTheme="minorBidi" w:cstheme="minorBidi"/>
          <w:sz w:val="28"/>
          <w:szCs w:val="28"/>
          <w:u w:val="none"/>
          <w:lang w:val="en-GB"/>
        </w:rPr>
        <w:t xml:space="preserve"> </w:t>
      </w:r>
      <w:hyperlink r:id="rId67" w:history="1">
        <w:r w:rsidRPr="00C82136">
          <w:rPr>
            <w:rStyle w:val="Hyperlink"/>
            <w:rFonts w:asciiTheme="minorBidi" w:hAnsiTheme="minorBidi" w:cstheme="minorBidi"/>
            <w:color w:val="auto"/>
            <w:sz w:val="28"/>
            <w:szCs w:val="28"/>
            <w:u w:val="none"/>
            <w:lang w:val="en-GB"/>
          </w:rPr>
          <w:t>https://cst.org.uk/publications/cst-publications/antisemitic-discourse-reports</w:t>
        </w:r>
      </w:hyperlink>
      <w:r w:rsidRPr="00C82136">
        <w:rPr>
          <w:rFonts w:asciiTheme="minorBidi" w:hAnsiTheme="minorBidi" w:cstheme="minorBidi"/>
          <w:sz w:val="28"/>
          <w:szCs w:val="28"/>
          <w:u w:val="none"/>
          <w:lang w:val="en-GB"/>
        </w:rPr>
        <w:t xml:space="preserve">, </w:t>
      </w:r>
      <w:r w:rsidRPr="00C82136">
        <w:rPr>
          <w:rFonts w:asciiTheme="minorBidi" w:eastAsia="Times New Roman" w:hAnsiTheme="minorBidi" w:cstheme="minorBidi"/>
          <w:kern w:val="36"/>
          <w:sz w:val="28"/>
          <w:szCs w:val="28"/>
          <w:u w:val="none"/>
          <w:lang w:val="en-GB" w:bidi="he-IL"/>
        </w:rPr>
        <w:t>revisited on February 10</w:t>
      </w:r>
      <w:r w:rsidRPr="00C82136">
        <w:rPr>
          <w:rFonts w:asciiTheme="minorBidi" w:eastAsia="Times New Roman" w:hAnsiTheme="minorBidi" w:cstheme="minorBidi"/>
          <w:kern w:val="36"/>
          <w:sz w:val="28"/>
          <w:szCs w:val="28"/>
          <w:u w:val="none"/>
          <w:vertAlign w:val="superscript"/>
          <w:lang w:val="en-GB" w:bidi="he-IL"/>
        </w:rPr>
        <w:t>th</w:t>
      </w:r>
      <w:r w:rsidRPr="00C82136">
        <w:rPr>
          <w:rFonts w:asciiTheme="minorBidi" w:eastAsia="Times New Roman" w:hAnsiTheme="minorBidi" w:cstheme="minorBidi"/>
          <w:kern w:val="36"/>
          <w:sz w:val="28"/>
          <w:szCs w:val="28"/>
          <w:u w:val="none"/>
          <w:lang w:val="en-GB" w:bidi="he-IL"/>
        </w:rPr>
        <w:t>, 2019.</w:t>
      </w:r>
    </w:p>
    <w:p w:rsidR="00E15030" w:rsidRPr="00C82136" w:rsidRDefault="00E15030" w:rsidP="00C82136">
      <w:pPr>
        <w:jc w:val="both"/>
        <w:rPr>
          <w:rFonts w:asciiTheme="minorBidi" w:hAnsiTheme="minorBidi" w:cstheme="minorBidi"/>
          <w:sz w:val="28"/>
          <w:szCs w:val="28"/>
          <w:u w:val="none"/>
          <w:lang w:val="en-GB"/>
        </w:rPr>
      </w:pPr>
    </w:p>
    <w:p w:rsidR="00E15030" w:rsidRPr="00C82136" w:rsidRDefault="00E15030"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Community Security Trust, (2019), Antisemitic Incident Reports, </w:t>
      </w:r>
      <w:r w:rsidR="000712D8" w:rsidRPr="00C82136">
        <w:rPr>
          <w:rFonts w:asciiTheme="minorBidi" w:hAnsiTheme="minorBidi" w:cstheme="minorBidi"/>
          <w:b/>
          <w:bCs/>
          <w:sz w:val="28"/>
          <w:szCs w:val="28"/>
          <w:u w:val="none"/>
          <w:lang w:val="en-GB"/>
        </w:rPr>
        <w:t>Community Security Trust</w:t>
      </w:r>
      <w:r w:rsidR="000712D8" w:rsidRPr="00C82136">
        <w:rPr>
          <w:rFonts w:asciiTheme="minorBidi" w:hAnsiTheme="minorBidi" w:cstheme="minorBidi"/>
          <w:sz w:val="28"/>
          <w:szCs w:val="28"/>
          <w:u w:val="none"/>
          <w:lang w:val="en-GB"/>
        </w:rPr>
        <w:t xml:space="preserve"> </w:t>
      </w:r>
      <w:hyperlink r:id="rId68" w:history="1">
        <w:r w:rsidRPr="00C82136">
          <w:rPr>
            <w:rStyle w:val="Hyperlink"/>
            <w:rFonts w:asciiTheme="minorBidi" w:hAnsiTheme="minorBidi" w:cstheme="minorBidi"/>
            <w:color w:val="auto"/>
            <w:sz w:val="28"/>
            <w:szCs w:val="28"/>
            <w:u w:val="none"/>
            <w:lang w:val="en-GB"/>
          </w:rPr>
          <w:t>https://cst.org.uk/publications/cst-publications/antisemitic-incident-reports</w:t>
        </w:r>
      </w:hyperlink>
      <w:r w:rsidRPr="00C82136">
        <w:rPr>
          <w:rFonts w:asciiTheme="minorBidi" w:hAnsiTheme="minorBidi" w:cstheme="minorBidi"/>
          <w:sz w:val="28"/>
          <w:szCs w:val="28"/>
          <w:u w:val="none"/>
          <w:lang w:val="en-GB"/>
        </w:rPr>
        <w:t xml:space="preserve">, </w:t>
      </w:r>
      <w:r w:rsidRPr="00C82136">
        <w:rPr>
          <w:rFonts w:asciiTheme="minorBidi" w:eastAsia="Times New Roman" w:hAnsiTheme="minorBidi" w:cstheme="minorBidi"/>
          <w:kern w:val="36"/>
          <w:sz w:val="28"/>
          <w:szCs w:val="28"/>
          <w:u w:val="none"/>
          <w:lang w:val="en-GB" w:bidi="he-IL"/>
        </w:rPr>
        <w:t>revisited on February 15</w:t>
      </w:r>
      <w:r w:rsidRPr="00C82136">
        <w:rPr>
          <w:rFonts w:asciiTheme="minorBidi" w:eastAsia="Times New Roman" w:hAnsiTheme="minorBidi" w:cstheme="minorBidi"/>
          <w:kern w:val="36"/>
          <w:sz w:val="28"/>
          <w:szCs w:val="28"/>
          <w:u w:val="none"/>
          <w:vertAlign w:val="superscript"/>
          <w:lang w:val="en-GB" w:bidi="he-IL"/>
        </w:rPr>
        <w:t>th</w:t>
      </w:r>
      <w:r w:rsidRPr="00C82136">
        <w:rPr>
          <w:rFonts w:asciiTheme="minorBidi" w:eastAsia="Times New Roman" w:hAnsiTheme="minorBidi" w:cstheme="minorBidi"/>
          <w:kern w:val="36"/>
          <w:sz w:val="28"/>
          <w:szCs w:val="28"/>
          <w:u w:val="none"/>
          <w:lang w:val="en-GB" w:bidi="he-IL"/>
        </w:rPr>
        <w:t>, 2019.</w:t>
      </w:r>
    </w:p>
    <w:p w:rsidR="00E15030" w:rsidRPr="00C82136" w:rsidRDefault="00E15030" w:rsidP="00C82136">
      <w:pPr>
        <w:jc w:val="both"/>
        <w:rPr>
          <w:rFonts w:asciiTheme="minorBidi" w:hAnsiTheme="minorBidi" w:cstheme="minorBidi"/>
          <w:sz w:val="28"/>
          <w:szCs w:val="28"/>
          <w:u w:val="none"/>
          <w:shd w:val="clear" w:color="auto" w:fill="FFF4DB"/>
          <w:lang w:val="en-GB"/>
        </w:rPr>
      </w:pPr>
    </w:p>
    <w:p w:rsidR="003E45BE" w:rsidRPr="00C82136" w:rsidRDefault="00B12474" w:rsidP="00C82136">
      <w:pPr>
        <w:jc w:val="both"/>
        <w:rPr>
          <w:rFonts w:asciiTheme="minorBidi" w:hAnsiTheme="minorBidi" w:cstheme="minorBidi"/>
          <w:sz w:val="28"/>
          <w:szCs w:val="28"/>
          <w:u w:val="none"/>
          <w:shd w:val="clear" w:color="auto" w:fill="FFF4DB"/>
          <w:lang w:val="en-GB"/>
        </w:rPr>
      </w:pPr>
      <w:r w:rsidRPr="00C82136">
        <w:rPr>
          <w:rFonts w:asciiTheme="minorBidi" w:hAnsiTheme="minorBidi" w:cstheme="minorBidi"/>
          <w:sz w:val="28"/>
          <w:szCs w:val="28"/>
          <w:u w:val="none"/>
          <w:lang w:val="en-GB"/>
        </w:rPr>
        <w:lastRenderedPageBreak/>
        <w:t>Field</w:t>
      </w:r>
      <w:r w:rsidR="00A147EF" w:rsidRPr="00C82136">
        <w:rPr>
          <w:rFonts w:asciiTheme="minorBidi" w:hAnsiTheme="minorBidi" w:cstheme="minorBidi"/>
          <w:sz w:val="28"/>
          <w:szCs w:val="28"/>
          <w:u w:val="none"/>
          <w:lang w:val="en-GB"/>
        </w:rPr>
        <w:t xml:space="preserve"> </w:t>
      </w:r>
      <w:r w:rsidR="003E45BE" w:rsidRPr="00C82136">
        <w:rPr>
          <w:rFonts w:asciiTheme="minorBidi" w:hAnsiTheme="minorBidi" w:cstheme="minorBidi"/>
          <w:sz w:val="28"/>
          <w:szCs w:val="28"/>
          <w:u w:val="none"/>
          <w:lang w:val="en-GB"/>
        </w:rPr>
        <w:t>Clive D</w:t>
      </w:r>
      <w:r w:rsidRPr="00C82136">
        <w:rPr>
          <w:rFonts w:asciiTheme="minorBidi" w:hAnsiTheme="minorBidi" w:cstheme="minorBidi"/>
          <w:sz w:val="28"/>
          <w:szCs w:val="28"/>
          <w:u w:val="none"/>
          <w:lang w:val="en-GB"/>
        </w:rPr>
        <w:t>,</w:t>
      </w:r>
      <w:r w:rsidR="003E45BE"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w:t>
      </w:r>
      <w:r w:rsidR="003E45BE" w:rsidRPr="00C82136">
        <w:rPr>
          <w:rFonts w:asciiTheme="minorBidi" w:hAnsiTheme="minorBidi" w:cstheme="minorBidi"/>
          <w:sz w:val="28"/>
          <w:szCs w:val="28"/>
          <w:u w:val="none"/>
          <w:lang w:val="en-GB"/>
        </w:rPr>
        <w:t>2011</w:t>
      </w:r>
      <w:r w:rsidRPr="00C82136">
        <w:rPr>
          <w:rFonts w:asciiTheme="minorBidi" w:hAnsiTheme="minorBidi" w:cstheme="minorBidi"/>
          <w:sz w:val="28"/>
          <w:szCs w:val="28"/>
          <w:u w:val="none"/>
          <w:lang w:val="en-GB"/>
        </w:rPr>
        <w:t>)</w:t>
      </w:r>
      <w:r w:rsidR="003E45BE" w:rsidRPr="00C82136">
        <w:rPr>
          <w:rFonts w:asciiTheme="minorBidi" w:hAnsiTheme="minorBidi" w:cstheme="minorBidi"/>
          <w:sz w:val="28"/>
          <w:szCs w:val="28"/>
          <w:u w:val="none"/>
          <w:lang w:val="en-GB"/>
        </w:rPr>
        <w:t xml:space="preserve">, </w:t>
      </w:r>
      <w:r w:rsidR="003E45BE" w:rsidRPr="00C82136">
        <w:rPr>
          <w:rStyle w:val="Emphasis"/>
          <w:rFonts w:asciiTheme="minorBidi" w:hAnsiTheme="minorBidi" w:cstheme="minorBidi"/>
          <w:sz w:val="28"/>
          <w:szCs w:val="28"/>
          <w:u w:val="none"/>
          <w:bdr w:val="none" w:sz="0" w:space="0" w:color="auto" w:frame="1"/>
          <w:shd w:val="clear" w:color="auto" w:fill="FFFFFF"/>
          <w:lang w:val="en-GB"/>
        </w:rPr>
        <w:t>UK Church Statistics 2005-2015</w:t>
      </w:r>
      <w:r w:rsidR="003E45BE" w:rsidRPr="00C82136">
        <w:rPr>
          <w:rFonts w:asciiTheme="minorBidi" w:hAnsiTheme="minorBidi" w:cstheme="minorBidi"/>
          <w:sz w:val="28"/>
          <w:szCs w:val="28"/>
          <w:u w:val="none"/>
          <w:shd w:val="clear" w:color="auto" w:fill="FFFFFF"/>
          <w:lang w:val="en-GB"/>
        </w:rPr>
        <w:t>,</w:t>
      </w:r>
      <w:r w:rsidRPr="00C82136">
        <w:rPr>
          <w:rFonts w:asciiTheme="minorBidi" w:hAnsiTheme="minorBidi" w:cstheme="minorBidi"/>
          <w:sz w:val="28"/>
          <w:szCs w:val="28"/>
          <w:u w:val="none"/>
          <w:shd w:val="clear" w:color="auto" w:fill="FFFFFF"/>
          <w:lang w:val="en-GB"/>
        </w:rPr>
        <w:t xml:space="preserve"> </w:t>
      </w:r>
      <w:r w:rsidR="000712D8" w:rsidRPr="00C82136">
        <w:rPr>
          <w:rFonts w:asciiTheme="minorBidi" w:hAnsiTheme="minorBidi" w:cstheme="minorBidi"/>
          <w:b/>
          <w:bCs/>
          <w:sz w:val="28"/>
          <w:szCs w:val="28"/>
          <w:u w:val="none"/>
          <w:lang w:val="en-GB"/>
        </w:rPr>
        <w:t>Field Clive D</w:t>
      </w:r>
      <w:r w:rsidR="000712D8" w:rsidRPr="00C82136">
        <w:rPr>
          <w:rFonts w:asciiTheme="minorBidi" w:hAnsiTheme="minorBidi" w:cstheme="minorBidi"/>
          <w:sz w:val="28"/>
          <w:szCs w:val="28"/>
          <w:u w:val="none"/>
          <w:lang w:val="en-GB"/>
        </w:rPr>
        <w:t xml:space="preserve"> </w:t>
      </w:r>
      <w:hyperlink r:id="rId69" w:history="1">
        <w:r w:rsidRPr="00C82136">
          <w:rPr>
            <w:rStyle w:val="Hyperlink"/>
            <w:rFonts w:asciiTheme="minorBidi" w:hAnsiTheme="minorBidi" w:cstheme="minorBidi"/>
            <w:color w:val="auto"/>
            <w:sz w:val="28"/>
            <w:szCs w:val="28"/>
            <w:u w:val="none"/>
            <w:shd w:val="clear" w:color="auto" w:fill="FFFFFF"/>
            <w:lang w:val="en-GB"/>
          </w:rPr>
          <w:t>https://clivedfield.wordpress.com/counting-religion-in-britain/</w:t>
        </w:r>
      </w:hyperlink>
      <w:r w:rsidRPr="00C82136">
        <w:rPr>
          <w:rFonts w:asciiTheme="minorBidi" w:hAnsiTheme="minorBidi" w:cstheme="minorBidi"/>
          <w:sz w:val="28"/>
          <w:szCs w:val="28"/>
          <w:u w:val="none"/>
          <w:shd w:val="clear" w:color="auto" w:fill="FFFFFF"/>
          <w:lang w:val="en-GB"/>
        </w:rPr>
        <w:t xml:space="preserve"> </w:t>
      </w:r>
      <w:r w:rsidRPr="00C82136">
        <w:rPr>
          <w:rFonts w:asciiTheme="minorBidi" w:eastAsia="Times New Roman" w:hAnsiTheme="minorBidi" w:cstheme="minorBidi"/>
          <w:kern w:val="36"/>
          <w:sz w:val="28"/>
          <w:szCs w:val="28"/>
          <w:u w:val="none"/>
          <w:lang w:val="en-GB" w:bidi="he-IL"/>
        </w:rPr>
        <w:t>revisited on February 5</w:t>
      </w:r>
      <w:r w:rsidRPr="00C82136">
        <w:rPr>
          <w:rFonts w:asciiTheme="minorBidi" w:eastAsia="Times New Roman" w:hAnsiTheme="minorBidi" w:cstheme="minorBidi"/>
          <w:kern w:val="36"/>
          <w:sz w:val="28"/>
          <w:szCs w:val="28"/>
          <w:u w:val="none"/>
          <w:vertAlign w:val="superscript"/>
          <w:lang w:val="en-GB" w:bidi="he-IL"/>
        </w:rPr>
        <w:t>th</w:t>
      </w:r>
      <w:r w:rsidRPr="00C82136">
        <w:rPr>
          <w:rFonts w:asciiTheme="minorBidi" w:eastAsia="Times New Roman" w:hAnsiTheme="minorBidi" w:cstheme="minorBidi"/>
          <w:kern w:val="36"/>
          <w:sz w:val="28"/>
          <w:szCs w:val="28"/>
          <w:u w:val="none"/>
          <w:lang w:val="en-GB" w:bidi="he-IL"/>
        </w:rPr>
        <w:t>, 2019</w:t>
      </w:r>
      <w:r w:rsidR="003E45BE" w:rsidRPr="00C82136">
        <w:rPr>
          <w:rFonts w:asciiTheme="minorBidi" w:hAnsiTheme="minorBidi" w:cstheme="minorBidi"/>
          <w:sz w:val="28"/>
          <w:szCs w:val="28"/>
          <w:u w:val="none"/>
          <w:shd w:val="clear" w:color="auto" w:fill="FFFFFF"/>
          <w:lang w:val="en-GB"/>
        </w:rPr>
        <w:t>.</w:t>
      </w:r>
    </w:p>
    <w:p w:rsidR="00AE6A51" w:rsidRPr="00C82136" w:rsidRDefault="00AE6A51" w:rsidP="00C82136">
      <w:pPr>
        <w:jc w:val="both"/>
        <w:rPr>
          <w:rFonts w:asciiTheme="minorBidi" w:hAnsiTheme="minorBidi" w:cstheme="minorBidi"/>
          <w:sz w:val="28"/>
          <w:szCs w:val="28"/>
          <w:highlight w:val="yellow"/>
          <w:u w:val="none"/>
          <w:lang w:val="en-GB"/>
        </w:rPr>
      </w:pPr>
    </w:p>
    <w:p w:rsidR="000712D8" w:rsidRPr="00C82136" w:rsidRDefault="00390C69" w:rsidP="00C82136">
      <w:pPr>
        <w:jc w:val="both"/>
        <w:rPr>
          <w:rFonts w:asciiTheme="minorBidi" w:eastAsia="Times New Roman" w:hAnsiTheme="minorBidi" w:cstheme="minorBidi"/>
          <w:sz w:val="28"/>
          <w:szCs w:val="28"/>
          <w:u w:val="none"/>
          <w:bdr w:val="none" w:sz="0" w:space="0" w:color="auto" w:frame="1"/>
          <w:lang w:val="en-GB" w:bidi="he-IL"/>
        </w:rPr>
      </w:pPr>
      <w:r w:rsidRPr="00C82136">
        <w:rPr>
          <w:rFonts w:asciiTheme="minorBidi" w:hAnsiTheme="minorBidi" w:cstheme="minorBidi"/>
          <w:sz w:val="28"/>
          <w:szCs w:val="28"/>
          <w:u w:val="none"/>
          <w:lang w:val="en-GB"/>
        </w:rPr>
        <w:t>Gold Tanya (</w:t>
      </w:r>
      <w:r w:rsidRPr="00C82136">
        <w:rPr>
          <w:rFonts w:asciiTheme="minorBidi" w:eastAsia="Times New Roman" w:hAnsiTheme="minorBidi" w:cstheme="minorBidi"/>
          <w:kern w:val="36"/>
          <w:sz w:val="28"/>
          <w:szCs w:val="28"/>
          <w:u w:val="none"/>
          <w:lang w:val="en-GB" w:bidi="he-IL"/>
        </w:rPr>
        <w:t>2018), Among Britain’s Anti-Semites,</w:t>
      </w:r>
      <w:r w:rsidR="00DF6873">
        <w:rPr>
          <w:rFonts w:asciiTheme="minorBidi" w:eastAsia="Times New Roman" w:hAnsiTheme="minorBidi" w:cstheme="minorBidi"/>
          <w:kern w:val="36"/>
          <w:sz w:val="28"/>
          <w:szCs w:val="28"/>
          <w:u w:val="none"/>
          <w:lang w:val="en-GB" w:bidi="he-IL"/>
        </w:rPr>
        <w:t xml:space="preserve"> </w:t>
      </w:r>
      <w:r w:rsidRPr="00C82136">
        <w:rPr>
          <w:rFonts w:asciiTheme="minorBidi" w:eastAsia="Times New Roman" w:hAnsiTheme="minorBidi" w:cstheme="minorBidi"/>
          <w:i/>
          <w:iCs/>
          <w:sz w:val="28"/>
          <w:szCs w:val="28"/>
          <w:u w:val="none"/>
          <w:lang w:val="en-GB" w:eastAsia="en-US" w:bidi="he-IL"/>
        </w:rPr>
        <w:t>The Labour Party’s Moral Dilemma</w:t>
      </w:r>
      <w:r w:rsidRPr="00C82136">
        <w:rPr>
          <w:rFonts w:asciiTheme="minorBidi" w:eastAsia="Times New Roman" w:hAnsiTheme="minorBidi" w:cstheme="minorBidi"/>
          <w:i/>
          <w:iCs/>
          <w:sz w:val="28"/>
          <w:szCs w:val="28"/>
          <w:u w:val="none"/>
          <w:lang w:val="en-GB" w:bidi="he-IL"/>
        </w:rPr>
        <w:t xml:space="preserve">, </w:t>
      </w:r>
      <w:r w:rsidRPr="00C82136">
        <w:rPr>
          <w:rFonts w:asciiTheme="minorBidi" w:eastAsia="Times New Roman" w:hAnsiTheme="minorBidi" w:cstheme="minorBidi"/>
          <w:b/>
          <w:bCs/>
          <w:sz w:val="28"/>
          <w:szCs w:val="28"/>
          <w:u w:val="none"/>
          <w:lang w:val="en-GB" w:bidi="he-IL"/>
        </w:rPr>
        <w:t>Harpers</w:t>
      </w:r>
      <w:r w:rsidRPr="00C82136">
        <w:rPr>
          <w:rFonts w:asciiTheme="minorBidi" w:eastAsia="Times New Roman" w:hAnsiTheme="minorBidi" w:cstheme="minorBidi"/>
          <w:i/>
          <w:iCs/>
          <w:sz w:val="28"/>
          <w:szCs w:val="28"/>
          <w:u w:val="none"/>
          <w:lang w:val="en-GB" w:bidi="he-IL"/>
        </w:rPr>
        <w:t>,</w:t>
      </w:r>
      <w:r w:rsidR="0084089F" w:rsidRPr="00C82136">
        <w:rPr>
          <w:rFonts w:asciiTheme="minorBidi" w:eastAsia="Times New Roman" w:hAnsiTheme="minorBidi" w:cstheme="minorBidi"/>
          <w:i/>
          <w:iCs/>
          <w:sz w:val="28"/>
          <w:szCs w:val="28"/>
          <w:u w:val="none"/>
          <w:lang w:val="en-GB" w:bidi="he-IL"/>
        </w:rPr>
        <w:t xml:space="preserve"> </w:t>
      </w:r>
      <w:hyperlink r:id="rId70" w:history="1">
        <w:r w:rsidR="0084089F" w:rsidRPr="00C82136">
          <w:rPr>
            <w:rStyle w:val="Hyperlink"/>
            <w:rFonts w:asciiTheme="minorBidi" w:hAnsiTheme="minorBidi" w:cstheme="minorBidi"/>
            <w:color w:val="auto"/>
            <w:sz w:val="28"/>
            <w:szCs w:val="28"/>
            <w:u w:val="none"/>
            <w:lang w:val="en-GB"/>
          </w:rPr>
          <w:t>https://harpers.org/archive /2018/10/among-britains-anti-semites</w:t>
        </w:r>
      </w:hyperlink>
      <w:r w:rsidRPr="00C82136">
        <w:rPr>
          <w:rFonts w:asciiTheme="minorBidi" w:hAnsiTheme="minorBidi" w:cstheme="minorBidi"/>
          <w:sz w:val="28"/>
          <w:szCs w:val="28"/>
          <w:u w:val="none"/>
          <w:lang w:val="en-GB"/>
        </w:rPr>
        <w:t>, revisited on April 5</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r w:rsidRPr="00C82136">
        <w:rPr>
          <w:rFonts w:asciiTheme="minorBidi" w:eastAsia="Times New Roman" w:hAnsiTheme="minorBidi" w:cstheme="minorBidi"/>
          <w:sz w:val="28"/>
          <w:szCs w:val="28"/>
          <w:u w:val="none"/>
          <w:bdr w:val="none" w:sz="0" w:space="0" w:color="auto" w:frame="1"/>
          <w:lang w:val="en-GB" w:bidi="he-IL"/>
        </w:rPr>
        <w:t>.</w:t>
      </w:r>
    </w:p>
    <w:p w:rsidR="000712D8" w:rsidRPr="00C82136" w:rsidRDefault="000712D8" w:rsidP="00C82136">
      <w:pPr>
        <w:jc w:val="both"/>
        <w:rPr>
          <w:rFonts w:asciiTheme="minorBidi" w:eastAsia="Times New Roman" w:hAnsiTheme="minorBidi" w:cstheme="minorBidi"/>
          <w:sz w:val="28"/>
          <w:szCs w:val="28"/>
          <w:u w:val="none"/>
          <w:bdr w:val="none" w:sz="0" w:space="0" w:color="auto" w:frame="1"/>
          <w:lang w:val="en-GB" w:bidi="he-IL"/>
        </w:rPr>
      </w:pPr>
    </w:p>
    <w:p w:rsidR="00390C69" w:rsidRPr="00C82136" w:rsidRDefault="000712D8" w:rsidP="00C82136">
      <w:pPr>
        <w:jc w:val="both"/>
        <w:rPr>
          <w:rFonts w:asciiTheme="minorBidi" w:eastAsia="Times New Roman" w:hAnsiTheme="minorBidi" w:cstheme="minorBidi"/>
          <w:sz w:val="28"/>
          <w:szCs w:val="28"/>
          <w:u w:val="none"/>
          <w:bdr w:val="none" w:sz="0" w:space="0" w:color="auto" w:frame="1"/>
          <w:lang w:val="en-GB" w:bidi="he-IL"/>
        </w:rPr>
      </w:pPr>
      <w:r w:rsidRPr="00C82136">
        <w:rPr>
          <w:rFonts w:asciiTheme="minorBidi" w:hAnsiTheme="minorBidi" w:cstheme="minorBidi"/>
          <w:sz w:val="28"/>
          <w:szCs w:val="28"/>
          <w:u w:val="none"/>
          <w:lang w:val="en-GB"/>
        </w:rPr>
        <w:t>Gov.</w:t>
      </w:r>
      <w:r w:rsidR="00390C69" w:rsidRPr="00C82136">
        <w:rPr>
          <w:rFonts w:asciiTheme="minorBidi" w:hAnsiTheme="minorBidi" w:cstheme="minorBidi"/>
          <w:sz w:val="28"/>
          <w:szCs w:val="28"/>
          <w:u w:val="none"/>
          <w:lang w:val="en-GB"/>
        </w:rPr>
        <w:t xml:space="preserve">UK (2018), Hate crimes England and Wales, </w:t>
      </w:r>
      <w:r w:rsidRPr="00C82136">
        <w:rPr>
          <w:rFonts w:asciiTheme="minorBidi" w:hAnsiTheme="minorBidi" w:cstheme="minorBidi"/>
          <w:b/>
          <w:bCs/>
          <w:sz w:val="28"/>
          <w:szCs w:val="28"/>
          <w:u w:val="none"/>
          <w:lang w:val="en-GB"/>
        </w:rPr>
        <w:t>Gov.UK</w:t>
      </w:r>
      <w:r w:rsidRPr="00C82136">
        <w:rPr>
          <w:rFonts w:asciiTheme="minorBidi" w:hAnsiTheme="minorBidi" w:cstheme="minorBidi"/>
          <w:sz w:val="28"/>
          <w:szCs w:val="28"/>
          <w:u w:val="none"/>
          <w:lang w:val="en-GB"/>
        </w:rPr>
        <w:t xml:space="preserve"> </w:t>
      </w:r>
      <w:hyperlink r:id="rId71" w:history="1">
        <w:r w:rsidR="00B017C3" w:rsidRPr="00C82136">
          <w:rPr>
            <w:rStyle w:val="Hyperlink"/>
            <w:rFonts w:asciiTheme="minorBidi" w:hAnsiTheme="minorBidi" w:cstheme="minorBidi"/>
            <w:color w:val="000000" w:themeColor="text1"/>
            <w:sz w:val="28"/>
            <w:szCs w:val="28"/>
            <w:u w:val="none"/>
            <w:lang w:val="en-GB"/>
          </w:rPr>
          <w:t>https://data.gov.uk/dataset/da4b106c-c984-435f-b92b-42dc875736d9/hate-crimes-england-and-wales</w:t>
        </w:r>
      </w:hyperlink>
      <w:r w:rsidR="00390C69" w:rsidRPr="00C82136">
        <w:rPr>
          <w:rFonts w:asciiTheme="minorBidi" w:hAnsiTheme="minorBidi" w:cstheme="minorBidi"/>
          <w:color w:val="000000" w:themeColor="text1"/>
          <w:sz w:val="28"/>
          <w:szCs w:val="28"/>
          <w:u w:val="none"/>
          <w:lang w:val="en-GB"/>
        </w:rPr>
        <w:t>,</w:t>
      </w:r>
      <w:r w:rsidR="00390C69" w:rsidRPr="00C82136">
        <w:rPr>
          <w:rFonts w:asciiTheme="minorBidi" w:hAnsiTheme="minorBidi" w:cstheme="minorBidi"/>
          <w:sz w:val="28"/>
          <w:szCs w:val="28"/>
          <w:u w:val="none"/>
          <w:lang w:val="en-GB"/>
        </w:rPr>
        <w:t xml:space="preserve"> revisited on April 5</w:t>
      </w:r>
      <w:r w:rsidR="00390C69"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00390C69" w:rsidRPr="00C82136">
        <w:rPr>
          <w:rFonts w:asciiTheme="minorBidi" w:hAnsiTheme="minorBidi" w:cstheme="minorBidi"/>
          <w:sz w:val="28"/>
          <w:szCs w:val="28"/>
          <w:u w:val="none"/>
          <w:lang w:val="en-GB"/>
        </w:rPr>
        <w:t>2019.</w:t>
      </w:r>
    </w:p>
    <w:p w:rsidR="00390C69" w:rsidRPr="00C82136" w:rsidRDefault="00390C69" w:rsidP="00C82136">
      <w:pPr>
        <w:jc w:val="both"/>
        <w:rPr>
          <w:rFonts w:asciiTheme="minorBidi" w:hAnsiTheme="minorBidi" w:cstheme="minorBidi"/>
          <w:sz w:val="28"/>
          <w:szCs w:val="28"/>
          <w:u w:val="none"/>
          <w:lang w:val="en-GB"/>
        </w:rPr>
      </w:pPr>
    </w:p>
    <w:p w:rsidR="005D284E" w:rsidRPr="00C82136" w:rsidRDefault="000712D8"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Gov</w:t>
      </w:r>
      <w:r w:rsidR="005D284E" w:rsidRPr="00C82136">
        <w:rPr>
          <w:rFonts w:asciiTheme="minorBidi" w:hAnsiTheme="minorBidi" w:cstheme="minorBidi"/>
          <w:sz w:val="28"/>
          <w:szCs w:val="28"/>
          <w:u w:val="none"/>
          <w:lang w:val="en-GB"/>
        </w:rPr>
        <w:t>.UK (2018), UK help and services in Israel,</w:t>
      </w:r>
      <w:r w:rsidR="005D284E" w:rsidRPr="00C82136">
        <w:rPr>
          <w:rFonts w:asciiTheme="minorBidi" w:eastAsiaTheme="minorHAnsi" w:hAnsiTheme="minorBidi" w:cstheme="minorBidi"/>
          <w:sz w:val="28"/>
          <w:szCs w:val="28"/>
          <w:u w:val="none"/>
          <w:lang w:val="en-GB"/>
        </w:rPr>
        <w:t xml:space="preserve"> </w:t>
      </w:r>
      <w:r w:rsidRPr="00C82136">
        <w:rPr>
          <w:rFonts w:asciiTheme="minorBidi" w:hAnsiTheme="minorBidi" w:cstheme="minorBidi"/>
          <w:b/>
          <w:bCs/>
          <w:sz w:val="28"/>
          <w:szCs w:val="28"/>
          <w:u w:val="none"/>
          <w:lang w:val="en-GB"/>
        </w:rPr>
        <w:t>Gov.UK</w:t>
      </w:r>
      <w:r w:rsidRPr="00C82136">
        <w:rPr>
          <w:rFonts w:asciiTheme="minorBidi" w:hAnsiTheme="minorBidi" w:cstheme="minorBidi"/>
          <w:sz w:val="28"/>
          <w:szCs w:val="28"/>
          <w:u w:val="none"/>
          <w:lang w:val="en-GB"/>
        </w:rPr>
        <w:t xml:space="preserve"> </w:t>
      </w:r>
      <w:hyperlink r:id="rId72" w:history="1">
        <w:r w:rsidR="005D284E" w:rsidRPr="00C82136">
          <w:rPr>
            <w:rFonts w:asciiTheme="minorBidi" w:eastAsiaTheme="minorHAnsi" w:hAnsiTheme="minorBidi" w:cstheme="minorBidi"/>
            <w:sz w:val="28"/>
            <w:szCs w:val="28"/>
            <w:u w:val="none"/>
            <w:lang w:val="en-GB"/>
          </w:rPr>
          <w:t>https://www.gov.uk/world/israel</w:t>
        </w:r>
      </w:hyperlink>
      <w:r w:rsidR="005D284E" w:rsidRPr="00C82136">
        <w:rPr>
          <w:rFonts w:asciiTheme="minorBidi" w:eastAsiaTheme="minorHAnsi" w:hAnsiTheme="minorBidi" w:cstheme="minorBidi"/>
          <w:sz w:val="28"/>
          <w:szCs w:val="28"/>
          <w:u w:val="none"/>
          <w:lang w:val="en-GB"/>
        </w:rPr>
        <w:t>,</w:t>
      </w:r>
      <w:r w:rsidR="005D284E" w:rsidRPr="00C82136">
        <w:rPr>
          <w:rFonts w:asciiTheme="minorBidi" w:hAnsiTheme="minorBidi" w:cstheme="minorBidi"/>
          <w:sz w:val="28"/>
          <w:szCs w:val="28"/>
          <w:u w:val="none"/>
          <w:lang w:val="en-GB"/>
        </w:rPr>
        <w:t xml:space="preserve"> revisited on April 12</w:t>
      </w:r>
      <w:r w:rsidR="005D284E"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005D284E" w:rsidRPr="00C82136">
        <w:rPr>
          <w:rFonts w:asciiTheme="minorBidi" w:hAnsiTheme="minorBidi" w:cstheme="minorBidi"/>
          <w:sz w:val="28"/>
          <w:szCs w:val="28"/>
          <w:u w:val="none"/>
          <w:lang w:val="en-GB"/>
        </w:rPr>
        <w:t>2019.</w:t>
      </w:r>
    </w:p>
    <w:p w:rsidR="005D284E" w:rsidRPr="00C82136" w:rsidRDefault="005D284E" w:rsidP="00C82136">
      <w:pPr>
        <w:jc w:val="both"/>
        <w:rPr>
          <w:rFonts w:asciiTheme="minorBidi" w:hAnsiTheme="minorBidi" w:cstheme="minorBidi"/>
          <w:sz w:val="28"/>
          <w:szCs w:val="28"/>
          <w:u w:val="none"/>
          <w:lang w:val="en-GB"/>
        </w:rPr>
      </w:pPr>
    </w:p>
    <w:p w:rsidR="0084089F" w:rsidRPr="00C82136" w:rsidRDefault="000712D8"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Gov</w:t>
      </w:r>
      <w:r w:rsidR="005D284E" w:rsidRPr="00C82136">
        <w:rPr>
          <w:rFonts w:asciiTheme="minorBidi" w:hAnsiTheme="minorBidi" w:cstheme="minorBidi"/>
          <w:sz w:val="28"/>
          <w:szCs w:val="28"/>
          <w:u w:val="none"/>
          <w:lang w:val="en-GB"/>
        </w:rPr>
        <w:t xml:space="preserve">.UK (2019), UK and Israel sign trade continuity agreement, </w:t>
      </w:r>
      <w:r w:rsidRPr="00C82136">
        <w:rPr>
          <w:rFonts w:asciiTheme="minorBidi" w:hAnsiTheme="minorBidi" w:cstheme="minorBidi"/>
          <w:b/>
          <w:bCs/>
          <w:sz w:val="28"/>
          <w:szCs w:val="28"/>
          <w:u w:val="none"/>
          <w:lang w:val="en-GB"/>
        </w:rPr>
        <w:t>Gov.UK</w:t>
      </w:r>
      <w:r w:rsidRPr="00C82136">
        <w:rPr>
          <w:rFonts w:asciiTheme="minorBidi" w:hAnsiTheme="minorBidi" w:cstheme="minorBidi"/>
          <w:sz w:val="28"/>
          <w:szCs w:val="28"/>
          <w:u w:val="none"/>
          <w:lang w:val="en-GB"/>
        </w:rPr>
        <w:t xml:space="preserve"> </w:t>
      </w:r>
      <w:hyperlink r:id="rId73" w:history="1">
        <w:r w:rsidR="005D284E" w:rsidRPr="00C82136">
          <w:rPr>
            <w:rStyle w:val="Hyperlink"/>
            <w:rFonts w:asciiTheme="minorBidi" w:eastAsiaTheme="minorHAnsi" w:hAnsiTheme="minorBidi" w:cstheme="minorBidi"/>
            <w:color w:val="auto"/>
            <w:sz w:val="28"/>
            <w:szCs w:val="28"/>
            <w:u w:val="none"/>
            <w:lang w:val="en-GB"/>
          </w:rPr>
          <w:t>https://www.gov.uk/ government/news/uk-and-israel-sign-trade-continuity-agreement</w:t>
        </w:r>
      </w:hyperlink>
      <w:r w:rsidR="005D284E" w:rsidRPr="00C82136">
        <w:rPr>
          <w:rFonts w:asciiTheme="minorBidi" w:eastAsiaTheme="minorHAnsi" w:hAnsiTheme="minorBidi" w:cstheme="minorBidi"/>
          <w:sz w:val="28"/>
          <w:szCs w:val="28"/>
          <w:u w:val="none"/>
          <w:lang w:val="en-GB"/>
        </w:rPr>
        <w:t xml:space="preserve">, </w:t>
      </w:r>
      <w:r w:rsidR="005D284E" w:rsidRPr="00C82136">
        <w:rPr>
          <w:rFonts w:asciiTheme="minorBidi" w:hAnsiTheme="minorBidi" w:cstheme="minorBidi"/>
          <w:sz w:val="28"/>
          <w:szCs w:val="28"/>
          <w:u w:val="none"/>
          <w:lang w:val="en-GB"/>
        </w:rPr>
        <w:t>revisited on April 12</w:t>
      </w:r>
      <w:r w:rsidR="005D284E"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005D284E" w:rsidRPr="00C82136">
        <w:rPr>
          <w:rFonts w:asciiTheme="minorBidi" w:hAnsiTheme="minorBidi" w:cstheme="minorBidi"/>
          <w:sz w:val="28"/>
          <w:szCs w:val="28"/>
          <w:u w:val="none"/>
          <w:lang w:val="en-GB"/>
        </w:rPr>
        <w:t>2019.</w:t>
      </w:r>
    </w:p>
    <w:p w:rsidR="0084089F" w:rsidRPr="00C82136" w:rsidRDefault="0084089F" w:rsidP="00C82136">
      <w:pPr>
        <w:jc w:val="both"/>
        <w:rPr>
          <w:rFonts w:asciiTheme="minorBidi" w:hAnsiTheme="minorBidi" w:cstheme="minorBidi"/>
          <w:sz w:val="28"/>
          <w:szCs w:val="28"/>
          <w:u w:val="none"/>
          <w:lang w:val="en-GB"/>
        </w:rPr>
      </w:pPr>
    </w:p>
    <w:p w:rsidR="0084089F" w:rsidRPr="00C82136" w:rsidRDefault="000712D8"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noProof/>
          <w:sz w:val="28"/>
          <w:szCs w:val="28"/>
          <w:u w:val="none"/>
          <w:lang w:val="en-GB" w:eastAsia="en-US" w:bidi="he-IL"/>
        </w:rPr>
        <w:t>Gov</w:t>
      </w:r>
      <w:r w:rsidR="005D284E" w:rsidRPr="00C82136">
        <w:rPr>
          <w:rFonts w:asciiTheme="minorBidi" w:eastAsiaTheme="majorEastAsia" w:hAnsiTheme="minorBidi" w:cstheme="minorBidi"/>
          <w:noProof/>
          <w:sz w:val="28"/>
          <w:szCs w:val="28"/>
          <w:u w:val="none"/>
          <w:lang w:val="en-GB" w:eastAsia="en-US" w:bidi="he-IL"/>
        </w:rPr>
        <w:t>.UK</w:t>
      </w:r>
      <w:r w:rsidR="005D284E" w:rsidRPr="00C82136">
        <w:rPr>
          <w:rFonts w:asciiTheme="minorBidi" w:eastAsia="Times New Roman" w:hAnsiTheme="minorBidi" w:cstheme="minorBidi"/>
          <w:kern w:val="36"/>
          <w:sz w:val="28"/>
          <w:szCs w:val="28"/>
          <w:u w:val="none"/>
          <w:lang w:val="en-GB" w:eastAsia="en-US" w:bidi="he-IL"/>
        </w:rPr>
        <w:t xml:space="preserve"> (2018), Urging substantive peace talks to lead to a two-state solution,</w:t>
      </w:r>
      <w:r w:rsidRPr="00C82136">
        <w:rPr>
          <w:rFonts w:asciiTheme="minorBidi" w:eastAsia="Times New Roman" w:hAnsiTheme="minorBidi" w:cstheme="minorBidi"/>
          <w:kern w:val="36"/>
          <w:sz w:val="28"/>
          <w:szCs w:val="28"/>
          <w:u w:val="none"/>
          <w:lang w:val="en-GB" w:eastAsia="en-US" w:bidi="he-IL"/>
        </w:rPr>
        <w:t xml:space="preserve"> </w:t>
      </w:r>
      <w:r w:rsidRPr="00C82136">
        <w:rPr>
          <w:rFonts w:asciiTheme="minorBidi" w:hAnsiTheme="minorBidi" w:cstheme="minorBidi"/>
          <w:b/>
          <w:bCs/>
          <w:sz w:val="28"/>
          <w:szCs w:val="28"/>
          <w:u w:val="none"/>
          <w:lang w:val="en-GB"/>
        </w:rPr>
        <w:t>Gov.UK</w:t>
      </w:r>
      <w:r w:rsidRPr="00C82136">
        <w:rPr>
          <w:rFonts w:asciiTheme="minorBidi" w:hAnsiTheme="minorBidi" w:cstheme="minorBidi"/>
          <w:sz w:val="28"/>
          <w:szCs w:val="28"/>
          <w:u w:val="none"/>
          <w:lang w:val="en-GB"/>
        </w:rPr>
        <w:t xml:space="preserve"> </w:t>
      </w:r>
      <w:hyperlink r:id="rId74" w:history="1">
        <w:r w:rsidRPr="00C82136">
          <w:rPr>
            <w:rStyle w:val="Hyperlink"/>
            <w:rFonts w:asciiTheme="minorBidi" w:eastAsiaTheme="minorHAnsi" w:hAnsiTheme="minorBidi" w:cstheme="minorBidi"/>
            <w:noProof/>
            <w:color w:val="auto"/>
            <w:sz w:val="28"/>
            <w:szCs w:val="28"/>
            <w:u w:val="none"/>
            <w:lang w:val="en-GB" w:eastAsia="en-US" w:bidi="he-IL"/>
          </w:rPr>
          <w:t>https://www.gov.uk/government /speeches/urging-substantive-peace-talks-to-lead-to-a-two-state-solution</w:t>
        </w:r>
      </w:hyperlink>
      <w:r w:rsidR="005D284E" w:rsidRPr="00C82136">
        <w:rPr>
          <w:rFonts w:asciiTheme="minorBidi" w:eastAsiaTheme="minorHAnsi" w:hAnsiTheme="minorBidi" w:cstheme="minorBidi"/>
          <w:sz w:val="28"/>
          <w:szCs w:val="28"/>
          <w:u w:val="none"/>
          <w:lang w:val="en-GB"/>
        </w:rPr>
        <w:t>,</w:t>
      </w:r>
      <w:r w:rsidR="005D284E" w:rsidRPr="00C82136">
        <w:rPr>
          <w:rFonts w:asciiTheme="minorBidi" w:hAnsiTheme="minorBidi" w:cstheme="minorBidi"/>
          <w:sz w:val="28"/>
          <w:szCs w:val="28"/>
          <w:u w:val="none"/>
          <w:lang w:val="en-GB"/>
        </w:rPr>
        <w:t xml:space="preserve"> revisited on April 12</w:t>
      </w:r>
      <w:r w:rsidR="005D284E"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005D284E" w:rsidRPr="00C82136">
        <w:rPr>
          <w:rFonts w:asciiTheme="minorBidi" w:hAnsiTheme="minorBidi" w:cstheme="minorBidi"/>
          <w:sz w:val="28"/>
          <w:szCs w:val="28"/>
          <w:u w:val="none"/>
          <w:lang w:val="en-GB"/>
        </w:rPr>
        <w:t>2019.</w:t>
      </w:r>
    </w:p>
    <w:p w:rsidR="0084089F" w:rsidRPr="00C82136" w:rsidRDefault="0084089F" w:rsidP="00C82136">
      <w:pPr>
        <w:jc w:val="both"/>
        <w:rPr>
          <w:rFonts w:asciiTheme="minorBidi" w:hAnsiTheme="minorBidi" w:cstheme="minorBidi"/>
          <w:sz w:val="28"/>
          <w:szCs w:val="28"/>
          <w:u w:val="none"/>
          <w:lang w:val="en-GB"/>
        </w:rPr>
      </w:pPr>
    </w:p>
    <w:p w:rsidR="0084089F" w:rsidRPr="00C82136" w:rsidRDefault="00AE6A51"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Harpin Lee</w:t>
      </w:r>
      <w:r w:rsidR="000712D8" w:rsidRPr="00C82136">
        <w:rPr>
          <w:rFonts w:asciiTheme="minorBidi" w:hAnsiTheme="minorBidi" w:cstheme="minorBidi"/>
          <w:sz w:val="28"/>
          <w:szCs w:val="28"/>
          <w:u w:val="none"/>
          <w:lang w:val="en-GB"/>
        </w:rPr>
        <w:t xml:space="preserve"> (2019)</w:t>
      </w:r>
      <w:r w:rsidRPr="00C82136">
        <w:rPr>
          <w:rFonts w:asciiTheme="minorBidi" w:hAnsiTheme="minorBidi" w:cstheme="minorBidi"/>
          <w:sz w:val="28"/>
          <w:szCs w:val="28"/>
          <w:u w:val="none"/>
          <w:lang w:val="en-GB"/>
        </w:rPr>
        <w:t xml:space="preserve">, </w:t>
      </w:r>
      <w:r w:rsidR="00186438" w:rsidRPr="00C82136">
        <w:rPr>
          <w:rFonts w:asciiTheme="minorBidi" w:hAnsiTheme="minorBidi" w:cstheme="minorBidi"/>
          <w:sz w:val="28"/>
          <w:szCs w:val="28"/>
          <w:u w:val="none"/>
          <w:lang w:val="en-GB"/>
        </w:rPr>
        <w:t>Record surge in antisemitism driven by UK politics, not news about Israel, says CST</w:t>
      </w:r>
      <w:r w:rsidR="0084089F" w:rsidRPr="00C82136">
        <w:rPr>
          <w:rFonts w:asciiTheme="minorBidi" w:hAnsiTheme="minorBidi" w:cstheme="minorBidi"/>
          <w:sz w:val="28"/>
          <w:szCs w:val="28"/>
          <w:u w:val="none"/>
          <w:lang w:val="en-GB"/>
        </w:rPr>
        <w:t xml:space="preserve">, </w:t>
      </w:r>
      <w:r w:rsidR="000712D8" w:rsidRPr="00C82136">
        <w:rPr>
          <w:rFonts w:asciiTheme="minorBidi" w:hAnsiTheme="minorBidi" w:cstheme="minorBidi"/>
          <w:b/>
          <w:bCs/>
          <w:sz w:val="28"/>
          <w:szCs w:val="28"/>
          <w:u w:val="none"/>
          <w:lang w:val="en-GB"/>
        </w:rPr>
        <w:t>The Jewish Chronicle</w:t>
      </w:r>
      <w:r w:rsidR="000712D8" w:rsidRPr="00C82136">
        <w:rPr>
          <w:rFonts w:asciiTheme="minorBidi" w:hAnsiTheme="minorBidi" w:cstheme="minorBidi"/>
          <w:sz w:val="28"/>
          <w:szCs w:val="28"/>
          <w:u w:val="none"/>
          <w:lang w:val="en-GB"/>
        </w:rPr>
        <w:t xml:space="preserve">, </w:t>
      </w:r>
      <w:hyperlink r:id="rId75" w:history="1">
        <w:r w:rsidRPr="00C82136">
          <w:rPr>
            <w:rFonts w:asciiTheme="minorBidi" w:hAnsiTheme="minorBidi" w:cstheme="minorBidi"/>
            <w:sz w:val="28"/>
            <w:szCs w:val="28"/>
            <w:u w:val="none"/>
            <w:lang w:val="en-GB"/>
          </w:rPr>
          <w:t>https://www.thejc.com/news/uk-news/record-surge-in-antisemitism-driven-by-uk-politics-not-news-about-israel-says-cst-1.479634</w:t>
        </w:r>
      </w:hyperlink>
      <w:r w:rsidRPr="00C82136">
        <w:rPr>
          <w:rFonts w:asciiTheme="minorBidi" w:hAnsiTheme="minorBidi" w:cstheme="minorBidi"/>
          <w:sz w:val="28"/>
          <w:szCs w:val="28"/>
          <w:u w:val="none"/>
          <w:lang w:val="en-GB"/>
        </w:rPr>
        <w:t>, revisited on January 29</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r w:rsidR="00B017C3">
        <w:rPr>
          <w:rFonts w:asciiTheme="minorBidi" w:hAnsiTheme="minorBidi" w:cstheme="minorBidi"/>
          <w:sz w:val="28"/>
          <w:szCs w:val="28"/>
          <w:u w:val="none"/>
          <w:lang w:val="en-GB"/>
        </w:rPr>
        <w:t>.</w:t>
      </w:r>
    </w:p>
    <w:p w:rsidR="0084089F" w:rsidRPr="00C82136" w:rsidRDefault="0084089F" w:rsidP="00C82136">
      <w:pPr>
        <w:jc w:val="both"/>
        <w:rPr>
          <w:rFonts w:asciiTheme="minorBidi" w:hAnsiTheme="minorBidi" w:cstheme="minorBidi"/>
          <w:sz w:val="28"/>
          <w:szCs w:val="28"/>
          <w:u w:val="none"/>
          <w:lang w:val="en-GB"/>
        </w:rPr>
      </w:pPr>
    </w:p>
    <w:p w:rsidR="0084089F" w:rsidRPr="00C82136" w:rsidRDefault="00186438" w:rsidP="00C82136">
      <w:pPr>
        <w:jc w:val="both"/>
        <w:rPr>
          <w:rFonts w:asciiTheme="minorBidi" w:hAnsiTheme="minorBidi" w:cstheme="minorBidi"/>
          <w:sz w:val="28"/>
          <w:szCs w:val="28"/>
          <w:u w:val="none"/>
          <w:lang w:val="en-GB"/>
        </w:rPr>
      </w:pPr>
      <w:r w:rsidRPr="00C82136">
        <w:rPr>
          <w:rFonts w:asciiTheme="minorBidi" w:eastAsiaTheme="majorEastAsia" w:hAnsiTheme="minorBidi" w:cstheme="minorBidi"/>
          <w:noProof/>
          <w:sz w:val="28"/>
          <w:szCs w:val="28"/>
          <w:u w:val="none"/>
          <w:lang w:val="en-GB" w:eastAsia="en-US" w:bidi="he-IL"/>
        </w:rPr>
        <w:t xml:space="preserve">Harpin </w:t>
      </w:r>
      <w:r w:rsidR="0084089F" w:rsidRPr="00C82136">
        <w:rPr>
          <w:rFonts w:asciiTheme="minorBidi" w:eastAsiaTheme="majorEastAsia" w:hAnsiTheme="minorBidi" w:cstheme="minorBidi"/>
          <w:noProof/>
          <w:sz w:val="28"/>
          <w:szCs w:val="28"/>
          <w:u w:val="none"/>
          <w:lang w:val="en-GB" w:eastAsia="en-US" w:bidi="he-IL"/>
        </w:rPr>
        <w:t xml:space="preserve">Lee </w:t>
      </w:r>
      <w:r w:rsidRPr="00C82136">
        <w:rPr>
          <w:rFonts w:asciiTheme="minorBidi" w:eastAsiaTheme="majorEastAsia" w:hAnsiTheme="minorBidi" w:cstheme="minorBidi"/>
          <w:noProof/>
          <w:sz w:val="28"/>
          <w:szCs w:val="28"/>
          <w:u w:val="none"/>
          <w:lang w:val="en-GB" w:eastAsia="en-US" w:bidi="he-IL"/>
        </w:rPr>
        <w:t xml:space="preserve">(2019), UK Jews face 'perfect storm' of left-wing and right-wing antisemitism, Anthony Julius warns, </w:t>
      </w:r>
      <w:r w:rsidR="000712D8" w:rsidRPr="00C82136">
        <w:rPr>
          <w:rFonts w:asciiTheme="minorBidi" w:eastAsiaTheme="majorEastAsia" w:hAnsiTheme="minorBidi" w:cstheme="minorBidi"/>
          <w:b/>
          <w:bCs/>
          <w:noProof/>
          <w:sz w:val="28"/>
          <w:szCs w:val="28"/>
          <w:u w:val="none"/>
          <w:lang w:val="en-GB" w:eastAsia="en-US" w:bidi="he-IL"/>
        </w:rPr>
        <w:t>The Jewish Chronicle</w:t>
      </w:r>
      <w:r w:rsidR="000712D8" w:rsidRPr="00C82136">
        <w:rPr>
          <w:rFonts w:asciiTheme="minorBidi" w:eastAsiaTheme="majorEastAsia" w:hAnsiTheme="minorBidi" w:cstheme="minorBidi"/>
          <w:noProof/>
          <w:sz w:val="28"/>
          <w:szCs w:val="28"/>
          <w:u w:val="none"/>
          <w:lang w:val="en-GB" w:eastAsia="en-US" w:bidi="he-IL"/>
        </w:rPr>
        <w:t>,</w:t>
      </w:r>
      <w:r w:rsidR="000712D8" w:rsidRPr="00C82136">
        <w:rPr>
          <w:rFonts w:asciiTheme="minorBidi" w:eastAsiaTheme="majorEastAsia" w:hAnsiTheme="minorBidi" w:cstheme="minorBidi"/>
          <w:noProof/>
          <w:color w:val="2E74B5" w:themeColor="accent1" w:themeShade="BF"/>
          <w:sz w:val="28"/>
          <w:szCs w:val="28"/>
          <w:u w:val="none"/>
          <w:lang w:val="en-GB" w:eastAsia="en-US" w:bidi="he-IL"/>
        </w:rPr>
        <w:t xml:space="preserve"> </w:t>
      </w:r>
      <w:hyperlink r:id="rId76" w:history="1">
        <w:r w:rsidRPr="00C82136">
          <w:rPr>
            <w:rFonts w:asciiTheme="minorBidi" w:eastAsiaTheme="minorHAnsi" w:hAnsiTheme="minorBidi" w:cstheme="minorBidi"/>
            <w:noProof/>
            <w:sz w:val="28"/>
            <w:szCs w:val="28"/>
            <w:u w:val="none"/>
            <w:lang w:val="en-GB" w:eastAsia="en-US" w:bidi="he-IL"/>
          </w:rPr>
          <w:t>https://www.thejc.com/news/uk-news/uk-jews-face- perfect-storm-of-left-wing-and-right-wing-antisemitism-anthony-julius-warns-1.478624</w:t>
        </w:r>
      </w:hyperlink>
      <w:r w:rsidRPr="00C82136">
        <w:rPr>
          <w:rFonts w:asciiTheme="minorBidi" w:eastAsiaTheme="minorHAnsi" w:hAnsiTheme="minorBidi" w:cstheme="minorBidi"/>
          <w:noProof/>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revisited on April 19</w:t>
      </w:r>
      <w:r w:rsidRPr="00C82136">
        <w:rPr>
          <w:rFonts w:asciiTheme="minorBidi" w:eastAsiaTheme="majorEastAsia" w:hAnsiTheme="minorBidi" w:cstheme="minorBidi"/>
          <w:noProof/>
          <w:sz w:val="28"/>
          <w:szCs w:val="28"/>
          <w:u w:val="none"/>
          <w:vertAlign w:val="superscript"/>
          <w:lang w:val="en-GB" w:eastAsia="en-US" w:bidi="he-IL"/>
        </w:rPr>
        <w:t>th</w:t>
      </w:r>
      <w:r w:rsidR="00B017C3">
        <w:rPr>
          <w:rFonts w:asciiTheme="minorBidi" w:eastAsiaTheme="majorEastAsia" w:hAnsiTheme="minorBidi" w:cstheme="minorBidi"/>
          <w:noProof/>
          <w:sz w:val="28"/>
          <w:szCs w:val="28"/>
          <w:u w:val="none"/>
          <w:lang w:val="en-GB" w:eastAsia="en-US" w:bidi="he-IL"/>
        </w:rPr>
        <w:t xml:space="preserve">, </w:t>
      </w:r>
      <w:r w:rsidRPr="00C82136">
        <w:rPr>
          <w:rFonts w:asciiTheme="minorBidi" w:eastAsiaTheme="majorEastAsia" w:hAnsiTheme="minorBidi" w:cstheme="minorBidi"/>
          <w:noProof/>
          <w:sz w:val="28"/>
          <w:szCs w:val="28"/>
          <w:u w:val="none"/>
          <w:lang w:val="en-GB" w:eastAsia="en-US" w:bidi="he-IL"/>
        </w:rPr>
        <w:t>2019.</w:t>
      </w:r>
    </w:p>
    <w:p w:rsidR="0084089F" w:rsidRPr="00C82136" w:rsidRDefault="0084089F" w:rsidP="00C82136">
      <w:pPr>
        <w:jc w:val="both"/>
        <w:rPr>
          <w:rFonts w:asciiTheme="minorBidi" w:hAnsiTheme="minorBidi" w:cstheme="minorBidi"/>
          <w:sz w:val="28"/>
          <w:szCs w:val="28"/>
          <w:u w:val="none"/>
          <w:lang w:val="en-GB"/>
        </w:rPr>
      </w:pPr>
    </w:p>
    <w:p w:rsidR="005D284E" w:rsidRPr="00C82136" w:rsidRDefault="008A5D65" w:rsidP="00C82136">
      <w:pPr>
        <w:jc w:val="both"/>
        <w:rPr>
          <w:rFonts w:asciiTheme="minorBidi" w:hAnsiTheme="minorBidi" w:cstheme="minorBidi"/>
          <w:sz w:val="28"/>
          <w:szCs w:val="28"/>
          <w:u w:val="none"/>
          <w:lang w:val="en-GB"/>
        </w:rPr>
      </w:pPr>
      <w:hyperlink r:id="rId77" w:history="1">
        <w:r w:rsidR="005D284E" w:rsidRPr="00C82136">
          <w:rPr>
            <w:rFonts w:asciiTheme="minorBidi" w:eastAsiaTheme="majorEastAsia" w:hAnsiTheme="minorBidi" w:cstheme="minorBidi"/>
            <w:noProof/>
            <w:sz w:val="28"/>
            <w:szCs w:val="28"/>
            <w:u w:val="none"/>
            <w:lang w:val="en-GB" w:eastAsia="en-US" w:bidi="he-IL"/>
          </w:rPr>
          <w:t>Harpin</w:t>
        </w:r>
      </w:hyperlink>
      <w:r w:rsidR="005D284E" w:rsidRPr="00C82136">
        <w:rPr>
          <w:rFonts w:asciiTheme="minorBidi" w:eastAsiaTheme="majorEastAsia" w:hAnsiTheme="minorBidi" w:cstheme="minorBidi"/>
          <w:noProof/>
          <w:sz w:val="28"/>
          <w:szCs w:val="28"/>
          <w:u w:val="none"/>
          <w:lang w:val="en-GB" w:eastAsia="en-US" w:bidi="he-IL"/>
        </w:rPr>
        <w:t xml:space="preserve"> (2018), Nearly 40 per cent of British Jews would 'seriously consider' emigrating if Corbyn became PM, </w:t>
      </w:r>
      <w:r w:rsidR="000712D8" w:rsidRPr="00C82136">
        <w:rPr>
          <w:rFonts w:asciiTheme="minorBidi" w:eastAsiaTheme="majorEastAsia" w:hAnsiTheme="minorBidi" w:cstheme="minorBidi"/>
          <w:b/>
          <w:bCs/>
          <w:noProof/>
          <w:sz w:val="28"/>
          <w:szCs w:val="28"/>
          <w:u w:val="none"/>
          <w:lang w:val="en-GB" w:eastAsia="en-US" w:bidi="he-IL"/>
        </w:rPr>
        <w:t>The Jewish Chronicle</w:t>
      </w:r>
      <w:r w:rsidR="000712D8" w:rsidRPr="00C82136">
        <w:rPr>
          <w:rFonts w:asciiTheme="minorBidi" w:eastAsiaTheme="majorEastAsia" w:hAnsiTheme="minorBidi" w:cstheme="minorBidi"/>
          <w:noProof/>
          <w:sz w:val="28"/>
          <w:szCs w:val="28"/>
          <w:u w:val="none"/>
          <w:lang w:val="en-GB" w:eastAsia="en-US" w:bidi="he-IL"/>
        </w:rPr>
        <w:t>,</w:t>
      </w:r>
      <w:r w:rsidR="000712D8" w:rsidRPr="00C82136">
        <w:rPr>
          <w:rFonts w:asciiTheme="minorBidi" w:eastAsiaTheme="majorEastAsia" w:hAnsiTheme="minorBidi" w:cstheme="minorBidi"/>
          <w:noProof/>
          <w:color w:val="2E74B5" w:themeColor="accent1" w:themeShade="BF"/>
          <w:sz w:val="28"/>
          <w:szCs w:val="28"/>
          <w:u w:val="none"/>
          <w:lang w:val="en-GB" w:eastAsia="en-US" w:bidi="he-IL"/>
        </w:rPr>
        <w:t xml:space="preserve"> </w:t>
      </w:r>
      <w:hyperlink r:id="rId78" w:history="1">
        <w:r w:rsidR="005D284E" w:rsidRPr="00C82136">
          <w:rPr>
            <w:rFonts w:asciiTheme="minorBidi" w:eastAsiaTheme="majorEastAsia" w:hAnsiTheme="minorBidi" w:cstheme="minorBidi"/>
            <w:noProof/>
            <w:sz w:val="28"/>
            <w:szCs w:val="28"/>
            <w:u w:val="none"/>
            <w:lang w:val="en-GB" w:eastAsia="en-US" w:bidi="he-IL"/>
          </w:rPr>
          <w:t>https://www.thejc.com/news/uk-news/nearly-40-per-cent-of-british-jews-would-seriously-consider-emigrating-if-corbyn-became-pm-1.469270</w:t>
        </w:r>
      </w:hyperlink>
      <w:r w:rsidR="005D284E" w:rsidRPr="00C82136">
        <w:rPr>
          <w:rFonts w:asciiTheme="minorBidi" w:eastAsiaTheme="majorEastAsia" w:hAnsiTheme="minorBidi" w:cstheme="minorBidi"/>
          <w:noProof/>
          <w:sz w:val="28"/>
          <w:szCs w:val="28"/>
          <w:u w:val="none"/>
          <w:lang w:val="en-GB" w:eastAsia="en-US" w:bidi="he-IL"/>
        </w:rPr>
        <w:t>, revisited on April 13</w:t>
      </w:r>
      <w:r w:rsidR="005D284E" w:rsidRPr="00C82136">
        <w:rPr>
          <w:rFonts w:asciiTheme="minorBidi" w:eastAsiaTheme="majorEastAsia" w:hAnsiTheme="minorBidi" w:cstheme="minorBidi"/>
          <w:noProof/>
          <w:sz w:val="28"/>
          <w:szCs w:val="28"/>
          <w:u w:val="none"/>
          <w:vertAlign w:val="superscript"/>
          <w:lang w:val="en-GB" w:eastAsia="en-US" w:bidi="he-IL"/>
        </w:rPr>
        <w:t>th</w:t>
      </w:r>
      <w:r w:rsidR="00B017C3">
        <w:rPr>
          <w:rFonts w:asciiTheme="minorBidi" w:eastAsiaTheme="majorEastAsia" w:hAnsiTheme="minorBidi" w:cstheme="minorBidi"/>
          <w:noProof/>
          <w:sz w:val="28"/>
          <w:szCs w:val="28"/>
          <w:u w:val="none"/>
          <w:lang w:val="en-GB" w:eastAsia="en-US" w:bidi="he-IL"/>
        </w:rPr>
        <w:t xml:space="preserve">, </w:t>
      </w:r>
      <w:r w:rsidR="005D284E" w:rsidRPr="00C82136">
        <w:rPr>
          <w:rFonts w:asciiTheme="minorBidi" w:eastAsiaTheme="majorEastAsia" w:hAnsiTheme="minorBidi" w:cstheme="minorBidi"/>
          <w:noProof/>
          <w:sz w:val="28"/>
          <w:szCs w:val="28"/>
          <w:u w:val="none"/>
          <w:lang w:val="en-GB" w:eastAsia="en-US" w:bidi="he-IL"/>
        </w:rPr>
        <w:t xml:space="preserve">2019. </w:t>
      </w:r>
    </w:p>
    <w:p w:rsidR="00AE6A51" w:rsidRPr="00C82136" w:rsidRDefault="00AE6A51" w:rsidP="00C82136">
      <w:pPr>
        <w:jc w:val="both"/>
        <w:rPr>
          <w:rFonts w:asciiTheme="minorBidi" w:hAnsiTheme="minorBidi" w:cstheme="minorBidi"/>
          <w:sz w:val="28"/>
          <w:szCs w:val="28"/>
          <w:u w:val="none"/>
          <w:shd w:val="clear" w:color="auto" w:fill="FFF4DB"/>
          <w:lang w:val="en-GB"/>
        </w:rPr>
      </w:pPr>
    </w:p>
    <w:p w:rsidR="00445A74" w:rsidRPr="00C82136" w:rsidRDefault="00445A74" w:rsidP="00C82136">
      <w:pPr>
        <w:jc w:val="both"/>
        <w:rPr>
          <w:rFonts w:asciiTheme="minorBidi" w:eastAsiaTheme="minorHAnsi" w:hAnsiTheme="minorBidi" w:cstheme="minorBidi"/>
          <w:noProof/>
          <w:color w:val="000000" w:themeColor="text1"/>
          <w:sz w:val="28"/>
          <w:szCs w:val="28"/>
          <w:u w:val="none"/>
          <w:lang w:val="en-GB" w:eastAsia="en-US" w:bidi="he-IL"/>
        </w:rPr>
      </w:pPr>
      <w:r w:rsidRPr="00C82136">
        <w:rPr>
          <w:rFonts w:asciiTheme="minorBidi" w:hAnsiTheme="minorBidi" w:cstheme="minorBidi"/>
          <w:color w:val="000000" w:themeColor="text1"/>
          <w:sz w:val="28"/>
          <w:szCs w:val="28"/>
          <w:u w:val="none"/>
          <w:shd w:val="clear" w:color="auto" w:fill="FFFFFF"/>
          <w:lang w:val="en-GB"/>
        </w:rPr>
        <w:lastRenderedPageBreak/>
        <w:t xml:space="preserve">IHRA (2016), Working Definition of Antisemitism, </w:t>
      </w:r>
      <w:r w:rsidR="000712D8" w:rsidRPr="00C82136">
        <w:rPr>
          <w:rFonts w:asciiTheme="minorBidi" w:hAnsiTheme="minorBidi" w:cstheme="minorBidi"/>
          <w:b/>
          <w:bCs/>
          <w:color w:val="000000" w:themeColor="text1"/>
          <w:sz w:val="28"/>
          <w:szCs w:val="28"/>
          <w:u w:val="none"/>
          <w:shd w:val="clear" w:color="auto" w:fill="FFFFFF"/>
          <w:lang w:val="en-GB"/>
        </w:rPr>
        <w:t>IHRA</w:t>
      </w:r>
      <w:r w:rsidR="000712D8" w:rsidRPr="00C82136">
        <w:rPr>
          <w:rFonts w:asciiTheme="minorBidi" w:hAnsiTheme="minorBidi" w:cstheme="minorBidi"/>
          <w:sz w:val="28"/>
          <w:szCs w:val="28"/>
          <w:u w:val="none"/>
          <w:lang w:val="en-GB"/>
        </w:rPr>
        <w:t>,</w:t>
      </w:r>
      <w:r w:rsidR="000712D8" w:rsidRPr="00C82136">
        <w:rPr>
          <w:rFonts w:asciiTheme="minorBidi" w:hAnsiTheme="minorBidi" w:cstheme="minorBidi"/>
          <w:sz w:val="28"/>
          <w:szCs w:val="28"/>
          <w:lang w:val="en-GB"/>
        </w:rPr>
        <w:t xml:space="preserve"> </w:t>
      </w:r>
      <w:hyperlink r:id="rId79" w:history="1">
        <w:r w:rsidRPr="00C82136">
          <w:rPr>
            <w:rFonts w:asciiTheme="minorBidi" w:eastAsiaTheme="minorHAnsi" w:hAnsiTheme="minorBidi" w:cstheme="minorBidi"/>
            <w:noProof/>
            <w:color w:val="000000" w:themeColor="text1"/>
            <w:sz w:val="28"/>
            <w:szCs w:val="28"/>
            <w:u w:val="none"/>
            <w:lang w:val="en-GB" w:eastAsia="en-US" w:bidi="he-IL"/>
          </w:rPr>
          <w:t>https://www.holocaustremembrance.com/node/196</w:t>
        </w:r>
      </w:hyperlink>
      <w:r w:rsidRPr="00C82136">
        <w:rPr>
          <w:rFonts w:asciiTheme="minorBidi" w:eastAsiaTheme="minorHAnsi" w:hAnsiTheme="minorBidi" w:cstheme="minorBidi"/>
          <w:noProof/>
          <w:color w:val="000000" w:themeColor="text1"/>
          <w:sz w:val="28"/>
          <w:szCs w:val="28"/>
          <w:u w:val="none"/>
          <w:lang w:val="en-GB" w:eastAsia="en-US" w:bidi="he-IL"/>
        </w:rPr>
        <w:t>, revisted on February 4</w:t>
      </w:r>
      <w:r w:rsidRPr="00C82136">
        <w:rPr>
          <w:rFonts w:asciiTheme="minorBidi" w:eastAsiaTheme="minorHAnsi" w:hAnsiTheme="minorBidi" w:cstheme="minorBidi"/>
          <w:noProof/>
          <w:color w:val="000000" w:themeColor="text1"/>
          <w:sz w:val="28"/>
          <w:szCs w:val="28"/>
          <w:u w:val="none"/>
          <w:vertAlign w:val="superscript"/>
          <w:lang w:val="en-GB" w:eastAsia="en-US" w:bidi="he-IL"/>
        </w:rPr>
        <w:t>th</w:t>
      </w:r>
      <w:r w:rsidRPr="00C82136">
        <w:rPr>
          <w:rFonts w:asciiTheme="minorBidi" w:eastAsiaTheme="minorHAnsi" w:hAnsiTheme="minorBidi" w:cstheme="minorBidi"/>
          <w:noProof/>
          <w:color w:val="000000" w:themeColor="text1"/>
          <w:sz w:val="28"/>
          <w:szCs w:val="28"/>
          <w:u w:val="none"/>
          <w:lang w:val="en-GB" w:eastAsia="en-US" w:bidi="he-IL"/>
        </w:rPr>
        <w:t>, 2019.</w:t>
      </w:r>
    </w:p>
    <w:p w:rsidR="00445A74" w:rsidRPr="00C82136" w:rsidRDefault="00445A74" w:rsidP="00C82136">
      <w:pPr>
        <w:jc w:val="both"/>
        <w:rPr>
          <w:rFonts w:asciiTheme="minorBidi" w:hAnsiTheme="minorBidi" w:cstheme="minorBidi"/>
          <w:sz w:val="28"/>
          <w:szCs w:val="28"/>
          <w:u w:val="none"/>
          <w:shd w:val="clear" w:color="auto" w:fill="FFF4DB"/>
          <w:lang w:val="en-GB"/>
        </w:rPr>
      </w:pPr>
    </w:p>
    <w:p w:rsidR="00A20FED" w:rsidRPr="00C82136" w:rsidRDefault="00A20FED" w:rsidP="00C82136">
      <w:pPr>
        <w:pStyle w:val="FootnoteText"/>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Jewish Virtual Library, (2017), </w:t>
      </w:r>
      <w:hyperlink r:id="rId80" w:history="1">
        <w:r w:rsidRPr="00C82136">
          <w:rPr>
            <w:rFonts w:asciiTheme="minorBidi" w:hAnsiTheme="minorBidi" w:cstheme="minorBidi"/>
            <w:sz w:val="28"/>
            <w:szCs w:val="28"/>
            <w:u w:val="none"/>
            <w:lang w:val="en-GB"/>
          </w:rPr>
          <w:t>The Jewish Population of the World</w:t>
        </w:r>
      </w:hyperlink>
      <w:r w:rsidRPr="00C82136">
        <w:rPr>
          <w:rFonts w:asciiTheme="minorBidi" w:hAnsiTheme="minorBidi" w:cstheme="minorBidi"/>
          <w:sz w:val="28"/>
          <w:szCs w:val="28"/>
          <w:u w:val="none"/>
          <w:lang w:val="en-GB"/>
        </w:rPr>
        <w:t xml:space="preserve">, </w:t>
      </w:r>
      <w:r w:rsidR="000712D8" w:rsidRPr="00C82136">
        <w:rPr>
          <w:rFonts w:asciiTheme="minorBidi" w:hAnsiTheme="minorBidi" w:cstheme="minorBidi"/>
          <w:b/>
          <w:bCs/>
          <w:sz w:val="28"/>
          <w:szCs w:val="28"/>
          <w:u w:val="none"/>
          <w:lang w:val="en-GB"/>
        </w:rPr>
        <w:t>Jewish Virtual Library</w:t>
      </w:r>
      <w:r w:rsidR="000712D8"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 xml:space="preserve">https://www.jewishvirtuallibrary.org/jewish-population-of-the-world, revisited on </w:t>
      </w:r>
      <w:r w:rsidR="00B017C3" w:rsidRPr="00887053">
        <w:rPr>
          <w:rFonts w:asciiTheme="minorBidi" w:hAnsiTheme="minorBidi" w:cstheme="minorBidi"/>
          <w:sz w:val="28"/>
          <w:szCs w:val="28"/>
          <w:u w:val="none"/>
          <w:lang w:val="en-GB"/>
        </w:rPr>
        <w:t>February</w:t>
      </w:r>
      <w:r w:rsidR="00B017C3"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15</w:t>
      </w:r>
      <w:r w:rsidR="00B017C3"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390C69" w:rsidRPr="00C82136" w:rsidRDefault="00390C69" w:rsidP="00C82136">
      <w:pPr>
        <w:jc w:val="both"/>
        <w:rPr>
          <w:rFonts w:asciiTheme="minorBidi" w:hAnsiTheme="minorBidi" w:cstheme="minorBidi"/>
          <w:color w:val="000000" w:themeColor="text1"/>
          <w:sz w:val="28"/>
          <w:szCs w:val="28"/>
          <w:highlight w:val="yellow"/>
          <w:u w:val="none"/>
          <w:lang w:val="en-GB"/>
        </w:rPr>
      </w:pPr>
    </w:p>
    <w:p w:rsidR="0062014F" w:rsidRPr="00C82136" w:rsidRDefault="0062014F" w:rsidP="00C82136">
      <w:pPr>
        <w:jc w:val="both"/>
        <w:rPr>
          <w:rFonts w:asciiTheme="minorBidi" w:hAnsiTheme="minorBidi" w:cstheme="minorBidi"/>
          <w:color w:val="000000" w:themeColor="text1"/>
          <w:sz w:val="28"/>
          <w:szCs w:val="28"/>
          <w:u w:val="none"/>
          <w:lang w:val="en-GB"/>
        </w:rPr>
      </w:pPr>
      <w:r w:rsidRPr="00C82136">
        <w:rPr>
          <w:rFonts w:asciiTheme="minorBidi" w:hAnsiTheme="minorBidi" w:cstheme="minorBidi"/>
          <w:color w:val="000000" w:themeColor="text1"/>
          <w:sz w:val="28"/>
          <w:szCs w:val="28"/>
          <w:u w:val="none"/>
          <w:lang w:val="en-GB"/>
        </w:rPr>
        <w:t xml:space="preserve">Johnson Alan, (2019), Institutionally Antisemitic, Contemporary Left Antisemitism and the Crisis in the British Labour Party, </w:t>
      </w:r>
      <w:r w:rsidR="000712D8" w:rsidRPr="00C82136">
        <w:rPr>
          <w:rFonts w:asciiTheme="minorBidi" w:hAnsiTheme="minorBidi" w:cstheme="minorBidi"/>
          <w:b/>
          <w:bCs/>
          <w:color w:val="000000" w:themeColor="text1"/>
          <w:sz w:val="28"/>
          <w:szCs w:val="28"/>
          <w:u w:val="none"/>
          <w:lang w:val="en-GB"/>
        </w:rPr>
        <w:t>Fathomjournal.org</w:t>
      </w:r>
      <w:r w:rsidR="000712D8" w:rsidRPr="00C82136">
        <w:rPr>
          <w:rFonts w:asciiTheme="minorBidi" w:hAnsiTheme="minorBidi" w:cstheme="minorBidi"/>
          <w:color w:val="000000" w:themeColor="text1"/>
          <w:sz w:val="28"/>
          <w:szCs w:val="28"/>
          <w:u w:val="none"/>
          <w:lang w:val="en-GB"/>
        </w:rPr>
        <w:t xml:space="preserve">, </w:t>
      </w:r>
      <w:hyperlink r:id="rId81" w:history="1">
        <w:r w:rsidR="000712D8" w:rsidRPr="00C82136">
          <w:rPr>
            <w:rStyle w:val="Hyperlink"/>
            <w:rFonts w:asciiTheme="minorBidi" w:hAnsiTheme="minorBidi" w:cstheme="minorBidi"/>
            <w:color w:val="auto"/>
            <w:sz w:val="28"/>
            <w:szCs w:val="28"/>
            <w:u w:val="none"/>
            <w:lang w:val="en-GB"/>
          </w:rPr>
          <w:t>http://fathomjournal.org/wp-content/uploads /2019/03/ Institutionally-Antisemitic-Report-FINAL-5.pdf</w:t>
        </w:r>
      </w:hyperlink>
      <w:r w:rsidRPr="00C82136">
        <w:rPr>
          <w:rFonts w:asciiTheme="minorBidi" w:hAnsiTheme="minorBidi" w:cstheme="minorBidi"/>
          <w:sz w:val="28"/>
          <w:szCs w:val="28"/>
          <w:u w:val="none"/>
          <w:lang w:val="en-GB"/>
        </w:rPr>
        <w:t xml:space="preserve">, </w:t>
      </w:r>
      <w:r w:rsidRPr="00C82136">
        <w:rPr>
          <w:rFonts w:asciiTheme="minorBidi" w:hAnsiTheme="minorBidi" w:cstheme="minorBidi"/>
          <w:color w:val="000000" w:themeColor="text1"/>
          <w:sz w:val="28"/>
          <w:szCs w:val="28"/>
          <w:u w:val="none"/>
          <w:lang w:val="en-GB"/>
        </w:rPr>
        <w:t>revisited on April 4</w:t>
      </w:r>
      <w:r w:rsidRPr="00C82136">
        <w:rPr>
          <w:rFonts w:asciiTheme="minorBidi" w:hAnsiTheme="minorBidi" w:cstheme="minorBidi"/>
          <w:color w:val="000000" w:themeColor="text1"/>
          <w:sz w:val="28"/>
          <w:szCs w:val="28"/>
          <w:u w:val="none"/>
          <w:vertAlign w:val="superscript"/>
          <w:lang w:val="en-GB"/>
        </w:rPr>
        <w:t>th</w:t>
      </w:r>
      <w:r w:rsidR="00B017C3">
        <w:rPr>
          <w:rFonts w:asciiTheme="minorBidi" w:hAnsiTheme="minorBidi" w:cstheme="minorBidi"/>
          <w:color w:val="000000" w:themeColor="text1"/>
          <w:sz w:val="28"/>
          <w:szCs w:val="28"/>
          <w:u w:val="none"/>
          <w:lang w:val="en-GB"/>
        </w:rPr>
        <w:t xml:space="preserve">, </w:t>
      </w:r>
      <w:r w:rsidRPr="00C82136">
        <w:rPr>
          <w:rFonts w:asciiTheme="minorBidi" w:hAnsiTheme="minorBidi" w:cstheme="minorBidi"/>
          <w:color w:val="000000" w:themeColor="text1"/>
          <w:sz w:val="28"/>
          <w:szCs w:val="28"/>
          <w:u w:val="none"/>
          <w:lang w:val="en-GB"/>
        </w:rPr>
        <w:t>2019.</w:t>
      </w:r>
    </w:p>
    <w:p w:rsidR="0062014F" w:rsidRPr="00C82136" w:rsidRDefault="0062014F" w:rsidP="00C82136">
      <w:pPr>
        <w:jc w:val="both"/>
        <w:rPr>
          <w:rFonts w:asciiTheme="minorBidi" w:hAnsiTheme="minorBidi" w:cstheme="minorBidi"/>
          <w:b/>
          <w:bCs/>
          <w:color w:val="000000"/>
          <w:sz w:val="28"/>
          <w:szCs w:val="28"/>
          <w:u w:val="none"/>
          <w:lang w:val="en-GB"/>
        </w:rPr>
      </w:pPr>
    </w:p>
    <w:p w:rsidR="0084089F" w:rsidRPr="00C82136" w:rsidRDefault="0062014F" w:rsidP="00C82136">
      <w:pPr>
        <w:jc w:val="both"/>
        <w:rPr>
          <w:rFonts w:asciiTheme="minorBidi" w:hAnsiTheme="minorBidi" w:cstheme="minorBidi"/>
          <w:b/>
          <w:bCs/>
          <w:color w:val="000000"/>
          <w:sz w:val="28"/>
          <w:szCs w:val="28"/>
          <w:u w:val="none"/>
          <w:lang w:val="en-GB"/>
        </w:rPr>
      </w:pPr>
      <w:r w:rsidRPr="00C82136">
        <w:rPr>
          <w:rFonts w:asciiTheme="minorBidi" w:hAnsiTheme="minorBidi" w:cstheme="minorBidi"/>
          <w:sz w:val="28"/>
          <w:szCs w:val="28"/>
          <w:u w:val="none"/>
          <w:lang w:val="en-GB"/>
        </w:rPr>
        <w:t xml:space="preserve">Johnson Alan, (2015), </w:t>
      </w:r>
      <w:r w:rsidRPr="00C82136">
        <w:rPr>
          <w:rFonts w:asciiTheme="minorBidi" w:eastAsia="Times New Roman" w:hAnsiTheme="minorBidi" w:cstheme="minorBidi"/>
          <w:color w:val="191919"/>
          <w:sz w:val="28"/>
          <w:szCs w:val="28"/>
          <w:u w:val="none"/>
          <w:lang w:val="en-GB" w:eastAsia="en-US" w:bidi="he-IL"/>
        </w:rPr>
        <w:t xml:space="preserve">The Left and the Jews: Time for a Rethink, </w:t>
      </w:r>
      <w:r w:rsidR="000712D8" w:rsidRPr="00C82136">
        <w:rPr>
          <w:rFonts w:asciiTheme="minorBidi" w:hAnsiTheme="minorBidi" w:cstheme="minorBidi"/>
          <w:b/>
          <w:bCs/>
          <w:color w:val="000000" w:themeColor="text1"/>
          <w:sz w:val="28"/>
          <w:szCs w:val="28"/>
          <w:u w:val="none"/>
          <w:lang w:val="en-GB"/>
        </w:rPr>
        <w:t>Fathomjournal.org</w:t>
      </w:r>
      <w:r w:rsidR="000712D8" w:rsidRPr="00C82136">
        <w:rPr>
          <w:rFonts w:asciiTheme="minorBidi" w:hAnsiTheme="minorBidi" w:cstheme="minorBidi"/>
          <w:sz w:val="28"/>
          <w:szCs w:val="28"/>
          <w:u w:val="none"/>
          <w:lang w:val="en-GB"/>
        </w:rPr>
        <w:t xml:space="preserve"> </w:t>
      </w:r>
      <w:hyperlink r:id="rId82" w:history="1">
        <w:r w:rsidRPr="00C82136">
          <w:rPr>
            <w:rFonts w:asciiTheme="minorBidi" w:hAnsiTheme="minorBidi" w:cstheme="minorBidi"/>
            <w:sz w:val="28"/>
            <w:szCs w:val="28"/>
            <w:u w:val="none"/>
            <w:lang w:val="en-GB"/>
          </w:rPr>
          <w:t>http://fathomjournal.org/the-left-and-the-jews-time-for-a-rethink/</w:t>
        </w:r>
      </w:hyperlink>
      <w:r w:rsidRPr="00C82136">
        <w:rPr>
          <w:rFonts w:asciiTheme="minorBidi" w:hAnsiTheme="minorBidi" w:cstheme="minorBidi"/>
          <w:sz w:val="28"/>
          <w:szCs w:val="28"/>
          <w:u w:val="none"/>
          <w:lang w:val="en-GB"/>
        </w:rPr>
        <w:t xml:space="preserve">, </w:t>
      </w:r>
      <w:r w:rsidRPr="00C82136">
        <w:rPr>
          <w:rFonts w:asciiTheme="minorBidi" w:hAnsiTheme="minorBidi" w:cstheme="minorBidi"/>
          <w:color w:val="000000" w:themeColor="text1"/>
          <w:sz w:val="28"/>
          <w:szCs w:val="28"/>
          <w:u w:val="none"/>
          <w:lang w:val="en-GB"/>
        </w:rPr>
        <w:t>revisited on April 4</w:t>
      </w:r>
      <w:r w:rsidRPr="00C82136">
        <w:rPr>
          <w:rFonts w:asciiTheme="minorBidi" w:hAnsiTheme="minorBidi" w:cstheme="minorBidi"/>
          <w:color w:val="000000" w:themeColor="text1"/>
          <w:sz w:val="28"/>
          <w:szCs w:val="28"/>
          <w:u w:val="none"/>
          <w:vertAlign w:val="superscript"/>
          <w:lang w:val="en-GB"/>
        </w:rPr>
        <w:t>th</w:t>
      </w:r>
      <w:r w:rsidR="00B017C3">
        <w:rPr>
          <w:rFonts w:asciiTheme="minorBidi" w:hAnsiTheme="minorBidi" w:cstheme="minorBidi"/>
          <w:color w:val="000000" w:themeColor="text1"/>
          <w:sz w:val="28"/>
          <w:szCs w:val="28"/>
          <w:u w:val="none"/>
          <w:lang w:val="en-GB"/>
        </w:rPr>
        <w:t xml:space="preserve">, </w:t>
      </w:r>
      <w:r w:rsidRPr="00C82136">
        <w:rPr>
          <w:rFonts w:asciiTheme="minorBidi" w:hAnsiTheme="minorBidi" w:cstheme="minorBidi"/>
          <w:color w:val="000000" w:themeColor="text1"/>
          <w:sz w:val="28"/>
          <w:szCs w:val="28"/>
          <w:u w:val="none"/>
          <w:lang w:val="en-GB"/>
        </w:rPr>
        <w:t>2019</w:t>
      </w:r>
      <w:r w:rsidRPr="00C82136">
        <w:rPr>
          <w:rFonts w:asciiTheme="minorBidi" w:hAnsiTheme="minorBidi" w:cstheme="minorBidi"/>
          <w:sz w:val="28"/>
          <w:szCs w:val="28"/>
          <w:u w:val="none"/>
          <w:lang w:val="en-GB"/>
        </w:rPr>
        <w:t>.</w:t>
      </w:r>
    </w:p>
    <w:p w:rsidR="0084089F" w:rsidRPr="00C82136" w:rsidRDefault="0084089F" w:rsidP="00C82136">
      <w:pPr>
        <w:jc w:val="both"/>
        <w:rPr>
          <w:rFonts w:asciiTheme="minorBidi" w:hAnsiTheme="minorBidi" w:cstheme="minorBidi"/>
          <w:b/>
          <w:bCs/>
          <w:color w:val="000000"/>
          <w:sz w:val="28"/>
          <w:szCs w:val="28"/>
          <w:u w:val="none"/>
          <w:lang w:val="en-GB"/>
        </w:rPr>
      </w:pPr>
    </w:p>
    <w:p w:rsidR="00186438" w:rsidRPr="00C82136" w:rsidRDefault="00186438" w:rsidP="00C82136">
      <w:pPr>
        <w:jc w:val="both"/>
        <w:rPr>
          <w:rFonts w:asciiTheme="minorBidi" w:hAnsiTheme="minorBidi" w:cstheme="minorBidi"/>
          <w:b/>
          <w:bCs/>
          <w:color w:val="000000"/>
          <w:sz w:val="28"/>
          <w:szCs w:val="28"/>
          <w:u w:val="none"/>
          <w:lang w:val="en-GB"/>
        </w:rPr>
      </w:pPr>
      <w:r w:rsidRPr="00C82136">
        <w:rPr>
          <w:rFonts w:asciiTheme="minorBidi" w:eastAsia="Times New Roman" w:hAnsiTheme="minorBidi" w:cstheme="minorBidi"/>
          <w:sz w:val="28"/>
          <w:szCs w:val="28"/>
          <w:u w:val="none"/>
          <w:lang w:val="en-GB" w:eastAsia="en-US" w:bidi="he-IL"/>
        </w:rPr>
        <w:t xml:space="preserve">Landau (2019), </w:t>
      </w:r>
      <w:r w:rsidRPr="00C82136">
        <w:rPr>
          <w:rFonts w:asciiTheme="minorBidi" w:eastAsiaTheme="majorEastAsia" w:hAnsiTheme="minorBidi" w:cstheme="minorBidi"/>
          <w:noProof/>
          <w:sz w:val="28"/>
          <w:szCs w:val="28"/>
          <w:u w:val="none"/>
          <w:lang w:val="en-GB" w:eastAsia="en-US" w:bidi="he-IL"/>
        </w:rPr>
        <w:t>Israel to Host Summit for Europe's Emerging Nationalist Bloc</w:t>
      </w:r>
      <w:r w:rsidR="000712D8" w:rsidRPr="00C82136">
        <w:rPr>
          <w:rFonts w:asciiTheme="minorBidi" w:eastAsiaTheme="majorEastAsia" w:hAnsiTheme="minorBidi" w:cstheme="minorBidi"/>
          <w:noProof/>
          <w:sz w:val="28"/>
          <w:szCs w:val="28"/>
          <w:u w:val="none"/>
          <w:lang w:val="en-GB" w:eastAsia="en-US" w:bidi="he-IL"/>
        </w:rPr>
        <w:t xml:space="preserve">, </w:t>
      </w:r>
      <w:r w:rsidR="000712D8" w:rsidRPr="00C82136">
        <w:rPr>
          <w:rFonts w:asciiTheme="minorBidi" w:eastAsia="Times New Roman" w:hAnsiTheme="minorBidi" w:cstheme="minorBidi"/>
          <w:b/>
          <w:bCs/>
          <w:sz w:val="28"/>
          <w:szCs w:val="28"/>
          <w:u w:val="none"/>
          <w:lang w:val="en-GB" w:eastAsia="en-US" w:bidi="he-IL"/>
        </w:rPr>
        <w:t>Haaretz</w:t>
      </w:r>
      <w:r w:rsidR="000712D8" w:rsidRPr="00C82136">
        <w:rPr>
          <w:rFonts w:asciiTheme="minorBidi" w:eastAsia="Times New Roman" w:hAnsiTheme="minorBidi" w:cstheme="minorBidi"/>
          <w:sz w:val="28"/>
          <w:szCs w:val="28"/>
          <w:u w:val="none"/>
          <w:lang w:val="en-GB" w:eastAsia="en-US" w:bidi="he-IL"/>
        </w:rPr>
        <w:t>,</w:t>
      </w:r>
      <w:r w:rsidR="000712D8" w:rsidRPr="00C82136">
        <w:rPr>
          <w:rFonts w:asciiTheme="minorBidi" w:hAnsiTheme="minorBidi" w:cstheme="minorBidi"/>
          <w:b/>
          <w:bCs/>
          <w:color w:val="000000"/>
          <w:sz w:val="28"/>
          <w:szCs w:val="28"/>
          <w:u w:val="none"/>
          <w:lang w:val="en-GB"/>
        </w:rPr>
        <w:t xml:space="preserve"> </w:t>
      </w:r>
      <w:hyperlink r:id="rId83" w:history="1">
        <w:r w:rsidR="000712D8" w:rsidRPr="00C82136">
          <w:rPr>
            <w:rStyle w:val="Hyperlink"/>
            <w:rFonts w:asciiTheme="minorBidi" w:eastAsiaTheme="minorHAnsi" w:hAnsiTheme="minorBidi" w:cstheme="minorBidi"/>
            <w:noProof/>
            <w:color w:val="auto"/>
            <w:sz w:val="28"/>
            <w:szCs w:val="28"/>
            <w:u w:val="none"/>
            <w:lang w:val="en-GB" w:eastAsia="en-US" w:bidi="he-IL"/>
          </w:rPr>
          <w:t>https://www.haaretz.com/israel-news /.premium-israel-to-host-summit-of-visegrad-group-of-central-european-governments-in-february-1.6878150</w:t>
        </w:r>
      </w:hyperlink>
      <w:r w:rsidRPr="00C82136">
        <w:rPr>
          <w:rFonts w:asciiTheme="minorBidi" w:eastAsiaTheme="minorHAnsi" w:hAnsiTheme="minorBidi" w:cstheme="minorBidi"/>
          <w:noProof/>
          <w:sz w:val="28"/>
          <w:szCs w:val="28"/>
          <w:u w:val="none"/>
          <w:lang w:val="en-GB" w:eastAsia="en-US" w:bidi="he-IL"/>
        </w:rPr>
        <w:t>, revisited on April 7</w:t>
      </w:r>
      <w:r w:rsidRPr="00C82136">
        <w:rPr>
          <w:rFonts w:asciiTheme="minorBidi" w:eastAsiaTheme="minorHAnsi" w:hAnsiTheme="minorBidi" w:cstheme="minorBidi"/>
          <w:noProof/>
          <w:sz w:val="28"/>
          <w:szCs w:val="28"/>
          <w:u w:val="none"/>
          <w:vertAlign w:val="superscript"/>
          <w:lang w:val="en-GB" w:eastAsia="en-US" w:bidi="he-IL"/>
        </w:rPr>
        <w:t>th</w:t>
      </w:r>
      <w:r w:rsidR="00B017C3">
        <w:rPr>
          <w:rFonts w:asciiTheme="minorBidi" w:eastAsiaTheme="minorHAnsi" w:hAnsiTheme="minorBidi" w:cstheme="minorBidi"/>
          <w:noProof/>
          <w:sz w:val="28"/>
          <w:szCs w:val="28"/>
          <w:u w:val="none"/>
          <w:lang w:val="en-GB" w:eastAsia="en-US" w:bidi="he-IL"/>
        </w:rPr>
        <w:t xml:space="preserve">, </w:t>
      </w:r>
      <w:r w:rsidRPr="00C82136">
        <w:rPr>
          <w:rFonts w:asciiTheme="minorBidi" w:eastAsiaTheme="minorHAnsi" w:hAnsiTheme="minorBidi" w:cstheme="minorBidi"/>
          <w:noProof/>
          <w:sz w:val="28"/>
          <w:szCs w:val="28"/>
          <w:u w:val="none"/>
          <w:lang w:val="en-GB" w:eastAsia="en-US" w:bidi="he-IL"/>
        </w:rPr>
        <w:t>2019.</w:t>
      </w:r>
    </w:p>
    <w:p w:rsidR="00186438" w:rsidRPr="00C82136" w:rsidRDefault="00186438" w:rsidP="00C82136">
      <w:pPr>
        <w:jc w:val="both"/>
        <w:rPr>
          <w:rFonts w:asciiTheme="minorBidi" w:hAnsiTheme="minorBidi" w:cstheme="minorBidi"/>
          <w:color w:val="000000" w:themeColor="text1"/>
          <w:sz w:val="28"/>
          <w:szCs w:val="28"/>
          <w:highlight w:val="yellow"/>
          <w:u w:val="none"/>
          <w:lang w:val="en-GB"/>
        </w:rPr>
      </w:pPr>
    </w:p>
    <w:p w:rsidR="00390C69" w:rsidRPr="00C82136" w:rsidRDefault="00390C69"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L</w:t>
      </w:r>
      <w:r w:rsidR="000712D8" w:rsidRPr="00C82136">
        <w:rPr>
          <w:rFonts w:asciiTheme="minorBidi" w:hAnsiTheme="minorBidi" w:cstheme="minorBidi"/>
          <w:sz w:val="28"/>
          <w:szCs w:val="28"/>
          <w:u w:val="none"/>
          <w:lang w:val="en-GB"/>
        </w:rPr>
        <w:t xml:space="preserve">ocal </w:t>
      </w:r>
      <w:r w:rsidRPr="00C82136">
        <w:rPr>
          <w:rFonts w:asciiTheme="minorBidi" w:hAnsiTheme="minorBidi" w:cstheme="minorBidi"/>
          <w:sz w:val="28"/>
          <w:szCs w:val="28"/>
          <w:u w:val="none"/>
          <w:lang w:val="en-GB"/>
        </w:rPr>
        <w:t>G</w:t>
      </w:r>
      <w:r w:rsidR="000712D8" w:rsidRPr="00C82136">
        <w:rPr>
          <w:rFonts w:asciiTheme="minorBidi" w:hAnsiTheme="minorBidi" w:cstheme="minorBidi"/>
          <w:sz w:val="28"/>
          <w:szCs w:val="28"/>
          <w:u w:val="none"/>
          <w:lang w:val="en-GB"/>
        </w:rPr>
        <w:t xml:space="preserve">overnment Information </w:t>
      </w:r>
      <w:r w:rsidRPr="00C82136">
        <w:rPr>
          <w:rFonts w:asciiTheme="minorBidi" w:hAnsiTheme="minorBidi" w:cstheme="minorBidi"/>
          <w:sz w:val="28"/>
          <w:szCs w:val="28"/>
          <w:u w:val="none"/>
          <w:lang w:val="en-GB"/>
        </w:rPr>
        <w:t>U</w:t>
      </w:r>
      <w:r w:rsidR="000712D8" w:rsidRPr="00C82136">
        <w:rPr>
          <w:rFonts w:asciiTheme="minorBidi" w:hAnsiTheme="minorBidi" w:cstheme="minorBidi"/>
          <w:sz w:val="28"/>
          <w:szCs w:val="28"/>
          <w:u w:val="none"/>
          <w:lang w:val="en-GB"/>
        </w:rPr>
        <w:t>nit</w:t>
      </w:r>
      <w:r w:rsidRPr="00C82136">
        <w:rPr>
          <w:rFonts w:asciiTheme="minorBidi" w:hAnsiTheme="minorBidi" w:cstheme="minorBidi"/>
          <w:sz w:val="28"/>
          <w:szCs w:val="28"/>
          <w:u w:val="none"/>
          <w:lang w:val="en-GB"/>
        </w:rPr>
        <w:t xml:space="preserve"> (2019), Local Government Facts and Figures</w:t>
      </w:r>
      <w:r w:rsidR="000712D8" w:rsidRPr="00C82136">
        <w:rPr>
          <w:rFonts w:asciiTheme="minorBidi" w:hAnsiTheme="minorBidi" w:cstheme="minorBidi"/>
          <w:sz w:val="28"/>
          <w:szCs w:val="28"/>
          <w:u w:val="none"/>
          <w:lang w:val="en-GB"/>
        </w:rPr>
        <w:t>,</w:t>
      </w:r>
      <w:r w:rsidRPr="00C82136">
        <w:rPr>
          <w:rFonts w:asciiTheme="minorBidi" w:hAnsiTheme="minorBidi" w:cstheme="minorBidi"/>
          <w:sz w:val="28"/>
          <w:szCs w:val="28"/>
          <w:u w:val="none"/>
          <w:lang w:val="en-GB"/>
        </w:rPr>
        <w:t xml:space="preserve"> </w:t>
      </w:r>
      <w:r w:rsidR="000712D8" w:rsidRPr="00C82136">
        <w:rPr>
          <w:rFonts w:asciiTheme="minorBidi" w:hAnsiTheme="minorBidi" w:cstheme="minorBidi"/>
          <w:b/>
          <w:bCs/>
          <w:sz w:val="28"/>
          <w:szCs w:val="28"/>
          <w:u w:val="none"/>
          <w:lang w:val="en-GB"/>
        </w:rPr>
        <w:t>LGiU</w:t>
      </w:r>
      <w:r w:rsidR="000712D8" w:rsidRPr="00C82136">
        <w:rPr>
          <w:rFonts w:asciiTheme="minorBidi" w:hAnsiTheme="minorBidi" w:cstheme="minorBidi"/>
          <w:sz w:val="28"/>
          <w:szCs w:val="28"/>
          <w:u w:val="none"/>
          <w:lang w:val="en-GB"/>
        </w:rPr>
        <w:t xml:space="preserve">, </w:t>
      </w:r>
      <w:hyperlink w:history="1">
        <w:r w:rsidRPr="00C82136">
          <w:rPr>
            <w:rStyle w:val="Hyperlink"/>
            <w:rFonts w:asciiTheme="minorBidi" w:hAnsiTheme="minorBidi" w:cstheme="minorBidi"/>
            <w:color w:val="auto"/>
            <w:sz w:val="28"/>
            <w:szCs w:val="28"/>
            <w:u w:val="none"/>
            <w:lang w:val="en-GB"/>
          </w:rPr>
          <w:t>https://www.lgiu.org.uk /local-government</w:t>
        </w:r>
      </w:hyperlink>
      <w:r w:rsidRPr="00C82136">
        <w:rPr>
          <w:rFonts w:asciiTheme="minorBidi" w:hAnsiTheme="minorBidi" w:cstheme="minorBidi"/>
          <w:sz w:val="28"/>
          <w:szCs w:val="28"/>
          <w:u w:val="none"/>
          <w:lang w:val="en-GB"/>
        </w:rPr>
        <w:t>-facts-and-figures/ revisited on April 5</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390C69" w:rsidRPr="00C82136" w:rsidRDefault="00390C69" w:rsidP="00C82136">
      <w:pPr>
        <w:jc w:val="both"/>
        <w:rPr>
          <w:rFonts w:asciiTheme="minorBidi" w:hAnsiTheme="minorBidi" w:cstheme="minorBidi"/>
          <w:sz w:val="28"/>
          <w:szCs w:val="28"/>
          <w:u w:val="none"/>
          <w:lang w:val="en-GB"/>
        </w:rPr>
      </w:pPr>
    </w:p>
    <w:p w:rsidR="00390C69" w:rsidRPr="00C82136" w:rsidRDefault="00390C69" w:rsidP="00C82136">
      <w:pPr>
        <w:jc w:val="both"/>
        <w:rPr>
          <w:rFonts w:asciiTheme="minorBidi" w:hAnsiTheme="minorBidi" w:cstheme="minorBidi"/>
          <w:sz w:val="28"/>
          <w:szCs w:val="28"/>
          <w:u w:val="none"/>
          <w:lang w:val="en-GB"/>
        </w:rPr>
      </w:pPr>
      <w:r w:rsidRPr="00C82136">
        <w:rPr>
          <w:rFonts w:asciiTheme="minorBidi" w:eastAsiaTheme="minorHAnsi" w:hAnsiTheme="minorBidi" w:cstheme="minorBidi"/>
          <w:noProof/>
          <w:sz w:val="28"/>
          <w:szCs w:val="28"/>
          <w:u w:val="none"/>
          <w:lang w:val="en-GB" w:eastAsia="en-US" w:bidi="he-IL"/>
        </w:rPr>
        <w:t xml:space="preserve">MacShane Denis (2018), </w:t>
      </w:r>
      <w:r w:rsidRPr="00C82136">
        <w:rPr>
          <w:rFonts w:asciiTheme="minorBidi" w:eastAsia="Times New Roman" w:hAnsiTheme="minorBidi" w:cstheme="minorBidi"/>
          <w:kern w:val="36"/>
          <w:sz w:val="28"/>
          <w:szCs w:val="28"/>
          <w:u w:val="none"/>
          <w:lang w:val="en-GB" w:eastAsia="en-US" w:bidi="he-IL"/>
        </w:rPr>
        <w:t xml:space="preserve">Corbyn should admit he’s wrong and move on, </w:t>
      </w:r>
      <w:r w:rsidRPr="00C82136">
        <w:rPr>
          <w:rFonts w:asciiTheme="minorBidi" w:eastAsia="Times New Roman" w:hAnsiTheme="minorBidi" w:cstheme="minorBidi"/>
          <w:b/>
          <w:bCs/>
          <w:kern w:val="36"/>
          <w:sz w:val="28"/>
          <w:szCs w:val="28"/>
          <w:u w:val="none"/>
          <w:lang w:val="en-GB" w:eastAsia="en-US" w:bidi="he-IL"/>
        </w:rPr>
        <w:t>The Times of Israel</w:t>
      </w:r>
      <w:r w:rsidRPr="00C82136">
        <w:rPr>
          <w:rFonts w:asciiTheme="minorBidi" w:eastAsia="Times New Roman" w:hAnsiTheme="minorBidi" w:cstheme="minorBidi"/>
          <w:kern w:val="36"/>
          <w:sz w:val="28"/>
          <w:szCs w:val="28"/>
          <w:u w:val="none"/>
          <w:lang w:val="en-GB" w:eastAsia="en-US" w:bidi="he-IL"/>
        </w:rPr>
        <w:t xml:space="preserve">, </w:t>
      </w:r>
      <w:hyperlink w:history="1">
        <w:r w:rsidR="00F34348" w:rsidRPr="00C82136">
          <w:rPr>
            <w:rStyle w:val="Hyperlink"/>
            <w:rFonts w:asciiTheme="minorBidi" w:hAnsiTheme="minorBidi" w:cstheme="minorBidi"/>
            <w:color w:val="auto"/>
            <w:sz w:val="28"/>
            <w:szCs w:val="28"/>
            <w:u w:val="none"/>
            <w:lang w:val="en-GB"/>
          </w:rPr>
          <w:t>https://blogs.timesofisrael.com /author /denis-macshane/</w:t>
        </w:r>
      </w:hyperlink>
      <w:r w:rsidRPr="00C82136">
        <w:rPr>
          <w:rFonts w:asciiTheme="minorBidi" w:hAnsiTheme="minorBidi" w:cstheme="minorBidi"/>
          <w:sz w:val="28"/>
          <w:szCs w:val="28"/>
          <w:u w:val="none"/>
          <w:lang w:val="en-GB"/>
        </w:rPr>
        <w:t>, revisited on April 5</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r w:rsidRPr="00C82136">
        <w:rPr>
          <w:rFonts w:asciiTheme="minorBidi" w:eastAsiaTheme="minorHAnsi" w:hAnsiTheme="minorBidi" w:cstheme="minorBidi"/>
          <w:noProof/>
          <w:sz w:val="28"/>
          <w:szCs w:val="28"/>
          <w:u w:val="none"/>
          <w:lang w:val="en-GB" w:eastAsia="en-US" w:bidi="he-IL"/>
        </w:rPr>
        <w:t xml:space="preserve"> </w:t>
      </w:r>
    </w:p>
    <w:p w:rsidR="00390C69" w:rsidRPr="00C82136" w:rsidRDefault="00390C69" w:rsidP="00C82136">
      <w:pPr>
        <w:jc w:val="both"/>
        <w:rPr>
          <w:rFonts w:asciiTheme="minorBidi" w:hAnsiTheme="minorBidi" w:cstheme="minorBidi"/>
          <w:sz w:val="28"/>
          <w:szCs w:val="28"/>
          <w:u w:val="none"/>
          <w:lang w:val="en-GB"/>
        </w:rPr>
      </w:pPr>
    </w:p>
    <w:p w:rsidR="00A20FED" w:rsidRPr="00C82136" w:rsidRDefault="00AE6A51"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Nathan Julie (2018), Who are the Perpetrators of Antisemitic Incidents, </w:t>
      </w:r>
      <w:r w:rsidR="00F34348" w:rsidRPr="00C82136">
        <w:rPr>
          <w:rFonts w:asciiTheme="minorBidi" w:hAnsiTheme="minorBidi" w:cstheme="minorBidi"/>
          <w:b/>
          <w:bCs/>
          <w:sz w:val="28"/>
          <w:szCs w:val="28"/>
          <w:u w:val="none"/>
          <w:lang w:val="en-GB"/>
        </w:rPr>
        <w:t>The Times of Israel</w:t>
      </w:r>
      <w:r w:rsidR="00F34348" w:rsidRPr="00C82136">
        <w:rPr>
          <w:rFonts w:asciiTheme="minorBidi" w:hAnsiTheme="minorBidi" w:cstheme="minorBidi"/>
          <w:sz w:val="28"/>
          <w:szCs w:val="28"/>
          <w:u w:val="none"/>
          <w:lang w:val="en-GB"/>
        </w:rPr>
        <w:t xml:space="preserve">, </w:t>
      </w:r>
      <w:hyperlink w:history="1">
        <w:r w:rsidR="00F34348" w:rsidRPr="00C82136">
          <w:rPr>
            <w:rStyle w:val="Hyperlink"/>
            <w:rFonts w:asciiTheme="minorBidi" w:hAnsiTheme="minorBidi" w:cstheme="minorBidi"/>
            <w:color w:val="auto"/>
            <w:sz w:val="28"/>
            <w:szCs w:val="28"/>
            <w:u w:val="none"/>
            <w:lang w:val="en-GB"/>
          </w:rPr>
          <w:t>https://blogs.timesofisrael. com/who-are-the-perpetrators-of-antisemitic-incidents/</w:t>
        </w:r>
      </w:hyperlink>
      <w:r w:rsidRPr="00C82136">
        <w:rPr>
          <w:rFonts w:asciiTheme="minorBidi" w:hAnsiTheme="minorBidi" w:cstheme="minorBidi"/>
          <w:sz w:val="28"/>
          <w:szCs w:val="28"/>
          <w:u w:val="none"/>
          <w:lang w:val="en-GB"/>
        </w:rPr>
        <w:t>, revisited on March 20</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84089F" w:rsidRPr="00C82136" w:rsidRDefault="0084089F" w:rsidP="00C82136">
      <w:pPr>
        <w:jc w:val="both"/>
        <w:rPr>
          <w:rFonts w:asciiTheme="minorBidi" w:hAnsiTheme="minorBidi" w:cstheme="minorBidi"/>
          <w:sz w:val="28"/>
          <w:szCs w:val="28"/>
          <w:u w:val="none"/>
          <w:lang w:val="en-GB"/>
        </w:rPr>
      </w:pPr>
    </w:p>
    <w:p w:rsidR="00186438" w:rsidRPr="00C82136" w:rsidRDefault="008A5D65" w:rsidP="00C82136">
      <w:pPr>
        <w:shd w:val="clear" w:color="auto" w:fill="FFFFFF"/>
        <w:suppressAutoHyphens w:val="0"/>
        <w:jc w:val="both"/>
        <w:rPr>
          <w:rFonts w:asciiTheme="minorBidi" w:eastAsia="Times New Roman" w:hAnsiTheme="minorBidi" w:cstheme="minorBidi"/>
          <w:sz w:val="28"/>
          <w:szCs w:val="28"/>
          <w:u w:val="none"/>
          <w:lang w:val="en-GB" w:eastAsia="en-US" w:bidi="he-IL"/>
        </w:rPr>
      </w:pPr>
      <w:hyperlink r:id="rId84" w:history="1">
        <w:r w:rsidR="00186438" w:rsidRPr="00C82136">
          <w:rPr>
            <w:rFonts w:asciiTheme="minorBidi" w:eastAsia="Times New Roman" w:hAnsiTheme="minorBidi" w:cstheme="minorBidi"/>
            <w:sz w:val="28"/>
            <w:szCs w:val="28"/>
            <w:u w:val="none"/>
            <w:lang w:val="en-GB" w:eastAsia="en-US" w:bidi="he-IL"/>
          </w:rPr>
          <w:t>Obasanjo</w:t>
        </w:r>
      </w:hyperlink>
      <w:r w:rsidR="00186438" w:rsidRPr="00C82136">
        <w:rPr>
          <w:rFonts w:asciiTheme="minorBidi" w:eastAsia="Times New Roman" w:hAnsiTheme="minorBidi" w:cstheme="minorBidi"/>
          <w:sz w:val="28"/>
          <w:szCs w:val="28"/>
          <w:u w:val="none"/>
          <w:lang w:val="en-GB" w:eastAsia="en-US" w:bidi="he-IL"/>
        </w:rPr>
        <w:t xml:space="preserve"> </w:t>
      </w:r>
      <w:r w:rsidR="0084089F" w:rsidRPr="00C82136">
        <w:rPr>
          <w:rFonts w:asciiTheme="minorBidi" w:eastAsia="Times New Roman" w:hAnsiTheme="minorBidi" w:cstheme="minorBidi"/>
          <w:sz w:val="28"/>
          <w:szCs w:val="28"/>
          <w:u w:val="none"/>
          <w:lang w:val="en-GB" w:eastAsia="en-US" w:bidi="he-IL"/>
        </w:rPr>
        <w:t xml:space="preserve">Olusegun </w:t>
      </w:r>
      <w:r w:rsidR="00186438" w:rsidRPr="00C82136">
        <w:rPr>
          <w:rFonts w:asciiTheme="minorBidi" w:eastAsia="Times New Roman" w:hAnsiTheme="minorBidi" w:cstheme="minorBidi"/>
          <w:sz w:val="28"/>
          <w:szCs w:val="28"/>
          <w:u w:val="none"/>
          <w:shd w:val="clear" w:color="auto" w:fill="FFFFFF"/>
          <w:lang w:val="en-GB" w:eastAsia="en-US" w:bidi="he-IL"/>
        </w:rPr>
        <w:t xml:space="preserve">and Mills </w:t>
      </w:r>
      <w:r w:rsidR="0084089F" w:rsidRPr="00C82136">
        <w:rPr>
          <w:rFonts w:asciiTheme="minorBidi" w:eastAsia="Times New Roman" w:hAnsiTheme="minorBidi" w:cstheme="minorBidi"/>
          <w:sz w:val="28"/>
          <w:szCs w:val="28"/>
          <w:u w:val="none"/>
          <w:shd w:val="clear" w:color="auto" w:fill="FFFFFF"/>
          <w:lang w:val="en-GB" w:eastAsia="en-US" w:bidi="he-IL"/>
        </w:rPr>
        <w:t xml:space="preserve">Greg </w:t>
      </w:r>
      <w:r w:rsidR="00F34348" w:rsidRPr="00C82136">
        <w:rPr>
          <w:rFonts w:asciiTheme="minorBidi" w:eastAsia="Times New Roman" w:hAnsiTheme="minorBidi" w:cstheme="minorBidi"/>
          <w:sz w:val="28"/>
          <w:szCs w:val="28"/>
          <w:u w:val="none"/>
          <w:lang w:val="en-GB" w:eastAsia="en-US" w:bidi="he-IL"/>
        </w:rPr>
        <w:t>(2019)</w:t>
      </w:r>
      <w:r w:rsidR="00186438" w:rsidRPr="00C82136">
        <w:rPr>
          <w:rFonts w:asciiTheme="minorBidi" w:eastAsia="Times New Roman" w:hAnsiTheme="minorBidi" w:cstheme="minorBidi"/>
          <w:sz w:val="28"/>
          <w:szCs w:val="28"/>
          <w:u w:val="none"/>
          <w:lang w:val="en-GB" w:eastAsia="en-US" w:bidi="he-IL"/>
        </w:rPr>
        <w:t xml:space="preserve">, </w:t>
      </w:r>
      <w:r w:rsidR="00186438" w:rsidRPr="00C82136">
        <w:rPr>
          <w:rFonts w:asciiTheme="minorBidi" w:eastAsia="Times New Roman" w:hAnsiTheme="minorBidi" w:cstheme="minorBidi"/>
          <w:sz w:val="28"/>
          <w:szCs w:val="28"/>
          <w:u w:val="none"/>
          <w:shd w:val="clear" w:color="auto" w:fill="FFFFFF"/>
          <w:lang w:val="en-GB" w:eastAsia="en-US" w:bidi="he-IL"/>
        </w:rPr>
        <w:t xml:space="preserve">Opinion: </w:t>
      </w:r>
      <w:r w:rsidR="00186438" w:rsidRPr="00C82136">
        <w:rPr>
          <w:rFonts w:asciiTheme="minorBidi" w:eastAsia="Times New Roman" w:hAnsiTheme="minorBidi" w:cstheme="minorBidi"/>
          <w:sz w:val="28"/>
          <w:szCs w:val="28"/>
          <w:u w:val="none"/>
          <w:lang w:val="en-GB" w:eastAsia="en-US" w:bidi="he-IL"/>
        </w:rPr>
        <w:t xml:space="preserve">Israel's Warming Relations With Africa Survived a UN Vote. But Will Further Political Tension Break Them? </w:t>
      </w:r>
      <w:r w:rsidR="00F34348" w:rsidRPr="00C82136">
        <w:rPr>
          <w:rFonts w:asciiTheme="minorBidi" w:eastAsia="Times New Roman" w:hAnsiTheme="minorBidi" w:cstheme="minorBidi"/>
          <w:b/>
          <w:bCs/>
          <w:sz w:val="28"/>
          <w:szCs w:val="28"/>
          <w:u w:val="none"/>
          <w:lang w:val="en-GB" w:eastAsia="en-US" w:bidi="he-IL"/>
        </w:rPr>
        <w:t>Haaretz</w:t>
      </w:r>
      <w:r w:rsidR="00F34348" w:rsidRPr="00C82136">
        <w:rPr>
          <w:rFonts w:asciiTheme="minorBidi" w:eastAsia="Times New Roman" w:hAnsiTheme="minorBidi" w:cstheme="minorBidi"/>
          <w:sz w:val="28"/>
          <w:szCs w:val="28"/>
          <w:u w:val="none"/>
          <w:lang w:val="en-GB" w:eastAsia="en-US" w:bidi="he-IL"/>
        </w:rPr>
        <w:t>,</w:t>
      </w:r>
      <w:r w:rsidR="00F34348" w:rsidRPr="00C82136">
        <w:rPr>
          <w:rFonts w:asciiTheme="minorBidi" w:eastAsia="Times New Roman" w:hAnsiTheme="minorBidi" w:cstheme="minorBidi"/>
          <w:i/>
          <w:iCs/>
          <w:sz w:val="28"/>
          <w:szCs w:val="28"/>
          <w:u w:val="none"/>
          <w:lang w:val="en-GB" w:eastAsia="en-US" w:bidi="he-IL"/>
        </w:rPr>
        <w:t xml:space="preserve"> </w:t>
      </w:r>
      <w:hyperlink w:history="1">
        <w:r w:rsidR="00186438" w:rsidRPr="00C82136">
          <w:rPr>
            <w:rFonts w:asciiTheme="minorBidi" w:eastAsiaTheme="minorHAnsi" w:hAnsiTheme="minorBidi" w:cstheme="minorBidi"/>
            <w:noProof/>
            <w:sz w:val="28"/>
            <w:szCs w:val="28"/>
            <w:u w:val="none"/>
            <w:lang w:val="en-GB" w:eastAsia="en-US" w:bidi="he-IL"/>
          </w:rPr>
          <w:t>https://www.haaretz. com/opinion/is-the-israel-africa-courtship-unraveling-1.5629326</w:t>
        </w:r>
      </w:hyperlink>
      <w:r w:rsidR="00186438" w:rsidRPr="00C82136">
        <w:rPr>
          <w:rFonts w:asciiTheme="minorBidi" w:eastAsiaTheme="minorHAnsi" w:hAnsiTheme="minorBidi" w:cstheme="minorBidi"/>
          <w:noProof/>
          <w:sz w:val="28"/>
          <w:szCs w:val="28"/>
          <w:u w:val="none"/>
          <w:lang w:val="en-GB" w:eastAsia="en-US" w:bidi="he-IL"/>
        </w:rPr>
        <w:t xml:space="preserve">, </w:t>
      </w:r>
      <w:r w:rsidR="00186438" w:rsidRPr="00C82136">
        <w:rPr>
          <w:rFonts w:asciiTheme="minorBidi" w:eastAsia="Times New Roman" w:hAnsiTheme="minorBidi" w:cstheme="minorBidi"/>
          <w:sz w:val="28"/>
          <w:szCs w:val="28"/>
          <w:u w:val="none"/>
          <w:lang w:val="en-GB" w:eastAsia="en-US" w:bidi="he-IL"/>
        </w:rPr>
        <w:t>revisited on April 7</w:t>
      </w:r>
      <w:r w:rsidR="00186438" w:rsidRPr="00C82136">
        <w:rPr>
          <w:rFonts w:asciiTheme="minorBidi" w:eastAsia="Times New Roman" w:hAnsiTheme="minorBidi" w:cstheme="minorBidi"/>
          <w:sz w:val="28"/>
          <w:szCs w:val="28"/>
          <w:u w:val="none"/>
          <w:vertAlign w:val="superscript"/>
          <w:lang w:val="en-GB" w:eastAsia="en-US" w:bidi="he-IL"/>
        </w:rPr>
        <w:t>th</w:t>
      </w:r>
      <w:r w:rsidR="00B017C3">
        <w:rPr>
          <w:rFonts w:asciiTheme="minorBidi" w:eastAsia="Times New Roman" w:hAnsiTheme="minorBidi" w:cstheme="minorBidi"/>
          <w:sz w:val="28"/>
          <w:szCs w:val="28"/>
          <w:u w:val="none"/>
          <w:lang w:val="en-GB" w:eastAsia="en-US" w:bidi="he-IL"/>
        </w:rPr>
        <w:t xml:space="preserve">, </w:t>
      </w:r>
      <w:r w:rsidR="00186438" w:rsidRPr="00C82136">
        <w:rPr>
          <w:rFonts w:asciiTheme="minorBidi" w:eastAsia="Times New Roman" w:hAnsiTheme="minorBidi" w:cstheme="minorBidi"/>
          <w:sz w:val="28"/>
          <w:szCs w:val="28"/>
          <w:u w:val="none"/>
          <w:lang w:val="en-GB" w:eastAsia="en-US" w:bidi="he-IL"/>
        </w:rPr>
        <w:t>2019.</w:t>
      </w:r>
    </w:p>
    <w:p w:rsidR="00186438" w:rsidRPr="00C82136" w:rsidRDefault="00186438" w:rsidP="00C82136">
      <w:pPr>
        <w:jc w:val="both"/>
        <w:rPr>
          <w:rFonts w:asciiTheme="minorBidi" w:hAnsiTheme="minorBidi" w:cstheme="minorBidi"/>
          <w:sz w:val="28"/>
          <w:szCs w:val="28"/>
          <w:u w:val="none"/>
          <w:shd w:val="clear" w:color="auto" w:fill="FFF4DB"/>
          <w:lang w:val="en-GB"/>
        </w:rPr>
      </w:pPr>
    </w:p>
    <w:p w:rsidR="00B12474" w:rsidRPr="00C82136" w:rsidRDefault="00F34348" w:rsidP="00C82136">
      <w:pPr>
        <w:jc w:val="both"/>
        <w:rPr>
          <w:rFonts w:asciiTheme="minorBidi" w:hAnsiTheme="minorBidi" w:cstheme="minorBidi"/>
          <w:sz w:val="28"/>
          <w:szCs w:val="28"/>
          <w:u w:val="none"/>
          <w:shd w:val="clear" w:color="auto" w:fill="FFFFFF"/>
          <w:lang w:val="en-GB"/>
        </w:rPr>
      </w:pPr>
      <w:r w:rsidRPr="00C82136">
        <w:rPr>
          <w:rFonts w:asciiTheme="minorBidi" w:hAnsiTheme="minorBidi" w:cstheme="minorBidi"/>
          <w:sz w:val="28"/>
          <w:szCs w:val="28"/>
          <w:u w:val="none"/>
          <w:lang w:val="en-GB"/>
        </w:rPr>
        <w:lastRenderedPageBreak/>
        <w:t xml:space="preserve">The Office of Communications </w:t>
      </w:r>
      <w:r w:rsidR="00B12474" w:rsidRPr="00C82136">
        <w:rPr>
          <w:rFonts w:asciiTheme="minorBidi" w:hAnsiTheme="minorBidi" w:cstheme="minorBidi"/>
          <w:sz w:val="28"/>
          <w:szCs w:val="28"/>
          <w:u w:val="none"/>
          <w:lang w:val="en-GB"/>
        </w:rPr>
        <w:t>(</w:t>
      </w:r>
      <w:r w:rsidR="00A147EF" w:rsidRPr="00C82136">
        <w:rPr>
          <w:rFonts w:asciiTheme="minorBidi" w:hAnsiTheme="minorBidi" w:cstheme="minorBidi"/>
          <w:sz w:val="28"/>
          <w:szCs w:val="28"/>
          <w:u w:val="none"/>
          <w:lang w:val="en-GB"/>
        </w:rPr>
        <w:t>2015</w:t>
      </w:r>
      <w:r w:rsidR="00B12474" w:rsidRPr="00C82136">
        <w:rPr>
          <w:rFonts w:asciiTheme="minorBidi" w:hAnsiTheme="minorBidi" w:cstheme="minorBidi"/>
          <w:sz w:val="28"/>
          <w:szCs w:val="28"/>
          <w:u w:val="none"/>
          <w:lang w:val="en-GB"/>
        </w:rPr>
        <w:t>)</w:t>
      </w:r>
      <w:r w:rsidR="00A147EF" w:rsidRPr="00C82136">
        <w:rPr>
          <w:rFonts w:asciiTheme="minorBidi" w:hAnsiTheme="minorBidi" w:cstheme="minorBidi"/>
          <w:sz w:val="28"/>
          <w:szCs w:val="28"/>
          <w:u w:val="none"/>
          <w:lang w:val="en-GB"/>
        </w:rPr>
        <w:t xml:space="preserve">, </w:t>
      </w:r>
      <w:r w:rsidR="00B12474" w:rsidRPr="00C82136">
        <w:rPr>
          <w:rFonts w:asciiTheme="minorBidi" w:hAnsiTheme="minorBidi" w:cstheme="minorBidi"/>
          <w:sz w:val="28"/>
          <w:szCs w:val="28"/>
          <w:u w:val="none"/>
          <w:lang w:val="en-GB"/>
        </w:rPr>
        <w:t>News consumption in the UK: Research report</w:t>
      </w:r>
      <w:r w:rsidR="00A147EF" w:rsidRPr="00C82136">
        <w:rPr>
          <w:rFonts w:asciiTheme="minorBidi" w:hAnsiTheme="minorBidi" w:cstheme="minorBidi"/>
          <w:sz w:val="28"/>
          <w:szCs w:val="28"/>
          <w:u w:val="none"/>
          <w:lang w:val="en-GB"/>
        </w:rPr>
        <w:t xml:space="preserve"> December</w:t>
      </w:r>
      <w:r w:rsidR="00B12474" w:rsidRPr="00C82136">
        <w:rPr>
          <w:rFonts w:asciiTheme="minorBidi" w:hAnsiTheme="minorBidi" w:cstheme="minorBidi"/>
          <w:sz w:val="28"/>
          <w:szCs w:val="28"/>
          <w:u w:val="none"/>
          <w:lang w:val="en-GB"/>
        </w:rPr>
        <w:t xml:space="preserve"> 15</w:t>
      </w:r>
      <w:r w:rsidR="00B12474" w:rsidRPr="00C82136">
        <w:rPr>
          <w:rFonts w:asciiTheme="minorBidi" w:hAnsiTheme="minorBidi" w:cstheme="minorBidi"/>
          <w:sz w:val="28"/>
          <w:szCs w:val="28"/>
          <w:u w:val="none"/>
          <w:vertAlign w:val="superscript"/>
          <w:lang w:val="en-GB"/>
        </w:rPr>
        <w:t>th</w:t>
      </w:r>
      <w:r w:rsidR="00B12474" w:rsidRPr="00C82136">
        <w:rPr>
          <w:rFonts w:asciiTheme="minorBidi" w:hAnsiTheme="minorBidi" w:cstheme="minorBidi"/>
          <w:sz w:val="28"/>
          <w:szCs w:val="28"/>
          <w:u w:val="none"/>
          <w:lang w:val="en-GB"/>
        </w:rPr>
        <w:t xml:space="preserve">, 2015, </w:t>
      </w:r>
      <w:r w:rsidRPr="00C82136">
        <w:rPr>
          <w:rFonts w:asciiTheme="minorBidi" w:hAnsiTheme="minorBidi" w:cstheme="minorBidi"/>
          <w:b/>
          <w:bCs/>
          <w:sz w:val="28"/>
          <w:szCs w:val="28"/>
          <w:u w:val="none"/>
          <w:lang w:val="en-GB"/>
        </w:rPr>
        <w:t>Ofcom</w:t>
      </w:r>
      <w:r w:rsidRPr="00C82136">
        <w:rPr>
          <w:rFonts w:asciiTheme="minorBidi" w:hAnsiTheme="minorBidi" w:cstheme="minorBidi"/>
          <w:sz w:val="28"/>
          <w:szCs w:val="28"/>
          <w:u w:val="none"/>
          <w:lang w:val="en-GB"/>
        </w:rPr>
        <w:t xml:space="preserve"> </w:t>
      </w:r>
      <w:hyperlink r:id="rId85" w:history="1">
        <w:r w:rsidR="00B12474" w:rsidRPr="00C82136">
          <w:rPr>
            <w:rStyle w:val="Hyperlink"/>
            <w:rFonts w:asciiTheme="minorBidi" w:hAnsiTheme="minorBidi" w:cstheme="minorBidi"/>
            <w:color w:val="auto"/>
            <w:sz w:val="28"/>
            <w:szCs w:val="28"/>
            <w:u w:val="none"/>
            <w:lang w:val="en-GB"/>
          </w:rPr>
          <w:t>https://www.ofcom.org.uk/__data/assets/</w:t>
        </w:r>
      </w:hyperlink>
      <w:r w:rsidR="00B12474" w:rsidRPr="00C82136">
        <w:rPr>
          <w:rFonts w:asciiTheme="minorBidi" w:hAnsiTheme="minorBidi" w:cstheme="minorBidi"/>
          <w:sz w:val="28"/>
          <w:szCs w:val="28"/>
          <w:u w:val="none"/>
          <w:lang w:val="en-GB"/>
        </w:rPr>
        <w:t>pdf_file/0020/77222/News-</w:t>
      </w:r>
      <w:r w:rsidRPr="00C82136">
        <w:rPr>
          <w:rFonts w:asciiTheme="minorBidi" w:hAnsiTheme="minorBidi" w:cstheme="minorBidi"/>
          <w:sz w:val="28"/>
          <w:szCs w:val="28"/>
          <w:u w:val="none"/>
          <w:lang w:val="en-GB"/>
        </w:rPr>
        <w:t xml:space="preserve"> </w:t>
      </w:r>
      <w:r w:rsidR="00B12474" w:rsidRPr="00C82136">
        <w:rPr>
          <w:rFonts w:asciiTheme="minorBidi" w:hAnsiTheme="minorBidi" w:cstheme="minorBidi"/>
          <w:sz w:val="28"/>
          <w:szCs w:val="28"/>
          <w:u w:val="none"/>
          <w:lang w:val="en-GB"/>
        </w:rPr>
        <w:t>2015-report.pdf</w:t>
      </w:r>
      <w:r w:rsidR="00A20FED" w:rsidRPr="00C82136">
        <w:rPr>
          <w:rFonts w:asciiTheme="minorBidi" w:hAnsiTheme="minorBidi" w:cstheme="minorBidi"/>
          <w:sz w:val="28"/>
          <w:szCs w:val="28"/>
          <w:u w:val="none"/>
          <w:lang w:val="en-GB"/>
        </w:rPr>
        <w:t xml:space="preserve">, </w:t>
      </w:r>
      <w:r w:rsidR="00B12474" w:rsidRPr="00C82136">
        <w:rPr>
          <w:rFonts w:asciiTheme="minorBidi" w:eastAsia="Times New Roman" w:hAnsiTheme="minorBidi" w:cstheme="minorBidi"/>
          <w:kern w:val="36"/>
          <w:sz w:val="28"/>
          <w:szCs w:val="28"/>
          <w:u w:val="none"/>
          <w:lang w:val="en-GB" w:bidi="he-IL"/>
        </w:rPr>
        <w:t>revisited on February 4</w:t>
      </w:r>
      <w:r w:rsidR="00B12474" w:rsidRPr="00C82136">
        <w:rPr>
          <w:rFonts w:asciiTheme="minorBidi" w:eastAsia="Times New Roman" w:hAnsiTheme="minorBidi" w:cstheme="minorBidi"/>
          <w:kern w:val="36"/>
          <w:sz w:val="28"/>
          <w:szCs w:val="28"/>
          <w:u w:val="none"/>
          <w:vertAlign w:val="superscript"/>
          <w:lang w:val="en-GB" w:bidi="he-IL"/>
        </w:rPr>
        <w:t>th</w:t>
      </w:r>
      <w:r w:rsidR="00B12474" w:rsidRPr="00C82136">
        <w:rPr>
          <w:rFonts w:asciiTheme="minorBidi" w:eastAsia="Times New Roman" w:hAnsiTheme="minorBidi" w:cstheme="minorBidi"/>
          <w:kern w:val="36"/>
          <w:sz w:val="28"/>
          <w:szCs w:val="28"/>
          <w:u w:val="none"/>
          <w:lang w:val="en-GB" w:bidi="he-IL"/>
        </w:rPr>
        <w:t>, 2019</w:t>
      </w:r>
      <w:r w:rsidR="00B12474" w:rsidRPr="00C82136">
        <w:rPr>
          <w:rFonts w:asciiTheme="minorBidi" w:hAnsiTheme="minorBidi" w:cstheme="minorBidi"/>
          <w:sz w:val="28"/>
          <w:szCs w:val="28"/>
          <w:u w:val="none"/>
          <w:shd w:val="clear" w:color="auto" w:fill="FFFFFF"/>
          <w:lang w:val="en-GB"/>
        </w:rPr>
        <w:t>.</w:t>
      </w:r>
    </w:p>
    <w:p w:rsidR="00445A74" w:rsidRPr="00C82136" w:rsidRDefault="00445A74" w:rsidP="00C82136">
      <w:pPr>
        <w:jc w:val="both"/>
        <w:rPr>
          <w:rFonts w:asciiTheme="minorBidi" w:hAnsiTheme="minorBidi" w:cstheme="minorBidi"/>
          <w:sz w:val="28"/>
          <w:szCs w:val="28"/>
          <w:u w:val="none"/>
          <w:shd w:val="clear" w:color="auto" w:fill="FFF4DB"/>
          <w:lang w:val="en-GB"/>
        </w:rPr>
      </w:pPr>
    </w:p>
    <w:p w:rsidR="00AE6A51" w:rsidRPr="00C82136" w:rsidRDefault="00AE6A51" w:rsidP="00C82136">
      <w:pPr>
        <w:jc w:val="both"/>
        <w:rPr>
          <w:rFonts w:asciiTheme="minorBidi" w:hAnsiTheme="minorBidi" w:cstheme="minorBidi"/>
          <w:sz w:val="28"/>
          <w:szCs w:val="28"/>
          <w:u w:val="none"/>
          <w:shd w:val="clear" w:color="auto" w:fill="FFF4DB"/>
          <w:lang w:val="en-GB"/>
        </w:rPr>
      </w:pPr>
      <w:r w:rsidRPr="00C82136">
        <w:rPr>
          <w:rFonts w:asciiTheme="minorBidi" w:hAnsiTheme="minorBidi" w:cstheme="minorBidi"/>
          <w:color w:val="000000" w:themeColor="text1"/>
          <w:sz w:val="28"/>
          <w:szCs w:val="28"/>
          <w:u w:val="none"/>
          <w:lang w:val="en-GB"/>
        </w:rPr>
        <w:t xml:space="preserve">Savage Michael (2016), </w:t>
      </w:r>
      <w:r w:rsidRPr="00C82136">
        <w:rPr>
          <w:rFonts w:asciiTheme="minorBidi" w:eastAsia="Times New Roman" w:hAnsiTheme="minorBidi" w:cstheme="minorBidi"/>
          <w:color w:val="000000" w:themeColor="text1"/>
          <w:kern w:val="36"/>
          <w:sz w:val="28"/>
          <w:szCs w:val="28"/>
          <w:u w:val="none"/>
          <w:lang w:val="en-GB" w:bidi="he-IL"/>
        </w:rPr>
        <w:t xml:space="preserve">Backlash at honour for Chakrabarti, </w:t>
      </w:r>
      <w:r w:rsidRPr="00C82136">
        <w:rPr>
          <w:rFonts w:asciiTheme="minorBidi" w:hAnsiTheme="minorBidi" w:cstheme="minorBidi"/>
          <w:b/>
          <w:bCs/>
          <w:color w:val="000000" w:themeColor="text1"/>
          <w:sz w:val="28"/>
          <w:szCs w:val="28"/>
          <w:u w:val="none"/>
          <w:lang w:val="en-GB"/>
        </w:rPr>
        <w:t>The Times</w:t>
      </w:r>
      <w:r w:rsidRPr="00C82136">
        <w:rPr>
          <w:rFonts w:asciiTheme="minorBidi" w:hAnsiTheme="minorBidi" w:cstheme="minorBidi"/>
          <w:color w:val="000000" w:themeColor="text1"/>
          <w:sz w:val="28"/>
          <w:szCs w:val="28"/>
          <w:u w:val="none"/>
          <w:lang w:val="en-GB"/>
        </w:rPr>
        <w:t xml:space="preserve"> </w:t>
      </w:r>
      <w:hyperlink r:id="rId86" w:history="1">
        <w:r w:rsidRPr="00C82136">
          <w:rPr>
            <w:rStyle w:val="Hyperlink"/>
            <w:rFonts w:asciiTheme="minorBidi" w:hAnsiTheme="minorBidi" w:cstheme="minorBidi"/>
            <w:color w:val="000000" w:themeColor="text1"/>
            <w:sz w:val="28"/>
            <w:szCs w:val="28"/>
            <w:u w:val="none"/>
            <w:lang w:val="en-GB"/>
          </w:rPr>
          <w:t>https://www.thetimes.co.uk/article/backlash-at-honour-for-chakrabarti-7rnhvtttc</w:t>
        </w:r>
      </w:hyperlink>
      <w:r w:rsidRPr="00C82136">
        <w:rPr>
          <w:rFonts w:asciiTheme="minorBidi" w:hAnsiTheme="minorBidi" w:cstheme="minorBidi"/>
          <w:color w:val="000000" w:themeColor="text1"/>
          <w:sz w:val="28"/>
          <w:szCs w:val="28"/>
          <w:u w:val="none"/>
          <w:lang w:val="en-GB"/>
        </w:rPr>
        <w:t>, revisited on April 5</w:t>
      </w:r>
      <w:r w:rsidRPr="00C82136">
        <w:rPr>
          <w:rFonts w:asciiTheme="minorBidi" w:hAnsiTheme="minorBidi" w:cstheme="minorBidi"/>
          <w:color w:val="000000" w:themeColor="text1"/>
          <w:sz w:val="28"/>
          <w:szCs w:val="28"/>
          <w:u w:val="none"/>
          <w:vertAlign w:val="superscript"/>
          <w:lang w:val="en-GB"/>
        </w:rPr>
        <w:t>th</w:t>
      </w:r>
      <w:r w:rsidR="00B017C3">
        <w:rPr>
          <w:rFonts w:asciiTheme="minorBidi" w:hAnsiTheme="minorBidi" w:cstheme="minorBidi"/>
          <w:color w:val="000000" w:themeColor="text1"/>
          <w:sz w:val="28"/>
          <w:szCs w:val="28"/>
          <w:u w:val="none"/>
          <w:lang w:val="en-GB"/>
        </w:rPr>
        <w:t xml:space="preserve">, </w:t>
      </w:r>
      <w:r w:rsidRPr="00C82136">
        <w:rPr>
          <w:rFonts w:asciiTheme="minorBidi" w:hAnsiTheme="minorBidi" w:cstheme="minorBidi"/>
          <w:color w:val="000000" w:themeColor="text1"/>
          <w:sz w:val="28"/>
          <w:szCs w:val="28"/>
          <w:u w:val="none"/>
          <w:lang w:val="en-GB"/>
        </w:rPr>
        <w:t>2019</w:t>
      </w:r>
      <w:r w:rsidR="0084089F" w:rsidRPr="00C82136">
        <w:rPr>
          <w:rFonts w:asciiTheme="minorBidi" w:hAnsiTheme="minorBidi" w:cstheme="minorBidi"/>
          <w:color w:val="000000" w:themeColor="text1"/>
          <w:sz w:val="28"/>
          <w:szCs w:val="28"/>
          <w:u w:val="none"/>
          <w:lang w:val="en-GB"/>
        </w:rPr>
        <w:t>.</w:t>
      </w:r>
    </w:p>
    <w:p w:rsidR="00AE6A51" w:rsidRPr="00C82136" w:rsidRDefault="00AE6A51" w:rsidP="00C82136">
      <w:pPr>
        <w:jc w:val="both"/>
        <w:rPr>
          <w:rFonts w:asciiTheme="minorBidi" w:hAnsiTheme="minorBidi" w:cstheme="minorBidi"/>
          <w:sz w:val="28"/>
          <w:szCs w:val="28"/>
          <w:u w:val="none"/>
          <w:shd w:val="clear" w:color="auto" w:fill="FFF4DB"/>
          <w:lang w:val="en-GB"/>
        </w:rPr>
      </w:pPr>
    </w:p>
    <w:p w:rsidR="005D284E" w:rsidRPr="00C82136" w:rsidRDefault="005D284E" w:rsidP="00C82136">
      <w:pPr>
        <w:jc w:val="both"/>
        <w:rPr>
          <w:rFonts w:asciiTheme="minorBidi" w:hAnsiTheme="minorBidi" w:cstheme="minorBidi"/>
          <w:sz w:val="28"/>
          <w:szCs w:val="28"/>
          <w:u w:val="none"/>
          <w:shd w:val="clear" w:color="auto" w:fill="FFF4DB"/>
          <w:lang w:val="en-GB"/>
        </w:rPr>
      </w:pPr>
      <w:r w:rsidRPr="00C82136">
        <w:rPr>
          <w:rFonts w:asciiTheme="minorBidi" w:hAnsiTheme="minorBidi" w:cstheme="minorBidi"/>
          <w:sz w:val="28"/>
          <w:szCs w:val="28"/>
          <w:u w:val="none"/>
          <w:lang w:val="en-GB"/>
        </w:rPr>
        <w:t xml:space="preserve">Sherwood </w:t>
      </w:r>
      <w:r w:rsidR="0084089F" w:rsidRPr="00C82136">
        <w:rPr>
          <w:rFonts w:asciiTheme="minorBidi" w:hAnsiTheme="minorBidi" w:cstheme="minorBidi"/>
          <w:sz w:val="28"/>
          <w:szCs w:val="28"/>
          <w:u w:val="none"/>
          <w:lang w:val="en-GB"/>
        </w:rPr>
        <w:t xml:space="preserve">Harriet </w:t>
      </w:r>
      <w:r w:rsidR="00F34348" w:rsidRPr="00C82136">
        <w:rPr>
          <w:rFonts w:asciiTheme="minorBidi" w:hAnsiTheme="minorBidi" w:cstheme="minorBidi"/>
          <w:sz w:val="28"/>
          <w:szCs w:val="28"/>
          <w:u w:val="none"/>
          <w:lang w:val="en-GB"/>
        </w:rPr>
        <w:t>(2017)</w:t>
      </w:r>
      <w:r w:rsidRPr="00C82136">
        <w:rPr>
          <w:rFonts w:asciiTheme="minorBidi" w:hAnsiTheme="minorBidi" w:cstheme="minorBidi"/>
          <w:sz w:val="28"/>
          <w:szCs w:val="28"/>
          <w:u w:val="none"/>
          <w:lang w:val="en-GB"/>
        </w:rPr>
        <w:t xml:space="preserve">, Rise in numbers of Jews leaving for Israel from some European countries, </w:t>
      </w:r>
      <w:r w:rsidR="00F34348" w:rsidRPr="00C82136">
        <w:rPr>
          <w:rFonts w:asciiTheme="minorBidi" w:hAnsiTheme="minorBidi" w:cstheme="minorBidi"/>
          <w:b/>
          <w:bCs/>
          <w:sz w:val="28"/>
          <w:szCs w:val="28"/>
          <w:u w:val="none"/>
          <w:lang w:val="en-GB"/>
        </w:rPr>
        <w:t>The Guardian</w:t>
      </w:r>
      <w:r w:rsidR="00F34348" w:rsidRPr="00C82136">
        <w:rPr>
          <w:rFonts w:asciiTheme="minorBidi" w:hAnsiTheme="minorBidi" w:cstheme="minorBidi"/>
          <w:sz w:val="28"/>
          <w:szCs w:val="28"/>
          <w:u w:val="none"/>
          <w:lang w:val="en-GB"/>
        </w:rPr>
        <w:t xml:space="preserve"> </w:t>
      </w:r>
      <w:hyperlink r:id="rId87" w:history="1">
        <w:r w:rsidRPr="00C82136">
          <w:rPr>
            <w:rStyle w:val="Hyperlink"/>
            <w:rFonts w:asciiTheme="minorBidi" w:hAnsiTheme="minorBidi" w:cstheme="minorBidi"/>
            <w:color w:val="auto"/>
            <w:sz w:val="28"/>
            <w:szCs w:val="28"/>
            <w:u w:val="none"/>
            <w:lang w:val="en-GB"/>
          </w:rPr>
          <w:t>https://www.theguardian.com/world/2017/jan/12/</w:t>
        </w:r>
      </w:hyperlink>
      <w:r w:rsidRPr="00C82136">
        <w:rPr>
          <w:rFonts w:asciiTheme="minorBidi" w:hAnsiTheme="minorBidi" w:cstheme="minorBidi"/>
          <w:sz w:val="28"/>
          <w:szCs w:val="28"/>
          <w:u w:val="none"/>
          <w:lang w:val="en-GB"/>
        </w:rPr>
        <w:t>rise-in-numbers-of-jews-leaving-europe-for-israel-is-not-an-exodus, revisited on April 13</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AE6A51" w:rsidRPr="00C82136" w:rsidRDefault="00AE6A51" w:rsidP="00C82136">
      <w:pPr>
        <w:jc w:val="both"/>
        <w:rPr>
          <w:rFonts w:asciiTheme="minorBidi" w:hAnsiTheme="minorBidi" w:cstheme="minorBidi"/>
          <w:sz w:val="28"/>
          <w:szCs w:val="28"/>
          <w:u w:val="none"/>
          <w:shd w:val="clear" w:color="auto" w:fill="FFF4DB"/>
          <w:lang w:val="en-GB"/>
        </w:rPr>
      </w:pPr>
    </w:p>
    <w:p w:rsidR="00445A74" w:rsidRPr="00C82136" w:rsidRDefault="00445A74"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Sion Brigette (2006), Conspiracy Theories and the Jews, </w:t>
      </w:r>
      <w:r w:rsidRPr="00C82136">
        <w:rPr>
          <w:rFonts w:asciiTheme="minorBidi" w:hAnsiTheme="minorBidi" w:cstheme="minorBidi"/>
          <w:b/>
          <w:bCs/>
          <w:sz w:val="28"/>
          <w:szCs w:val="28"/>
          <w:u w:val="none"/>
          <w:lang w:val="en-GB"/>
        </w:rPr>
        <w:t>YNetnews.com</w:t>
      </w:r>
      <w:r w:rsidRPr="00C82136">
        <w:rPr>
          <w:rFonts w:asciiTheme="minorBidi" w:hAnsiTheme="minorBidi" w:cstheme="minorBidi"/>
          <w:sz w:val="28"/>
          <w:szCs w:val="28"/>
          <w:u w:val="none"/>
          <w:lang w:val="en-GB"/>
        </w:rPr>
        <w:t xml:space="preserve">, </w:t>
      </w:r>
      <w:hyperlink r:id="rId88" w:history="1">
        <w:r w:rsidRPr="00C82136">
          <w:rPr>
            <w:rFonts w:asciiTheme="minorBidi" w:hAnsiTheme="minorBidi" w:cstheme="minorBidi"/>
            <w:sz w:val="28"/>
            <w:szCs w:val="28"/>
            <w:u w:val="none"/>
            <w:lang w:val="en-GB"/>
          </w:rPr>
          <w:t>https://www.ynetnews.com/articles/0,7340,L-3303377,00.html</w:t>
        </w:r>
      </w:hyperlink>
      <w:r w:rsidRPr="00C82136">
        <w:rPr>
          <w:rFonts w:asciiTheme="minorBidi" w:hAnsiTheme="minorBidi" w:cstheme="minorBidi"/>
          <w:sz w:val="28"/>
          <w:szCs w:val="28"/>
          <w:u w:val="none"/>
          <w:lang w:val="en-GB"/>
        </w:rPr>
        <w:t>, revisited on March 28</w:t>
      </w:r>
      <w:r w:rsidRPr="00C82136">
        <w:rPr>
          <w:rFonts w:asciiTheme="minorBidi" w:hAnsiTheme="minorBidi" w:cstheme="minorBidi"/>
          <w:sz w:val="28"/>
          <w:szCs w:val="28"/>
          <w:u w:val="none"/>
          <w:vertAlign w:val="superscript"/>
          <w:lang w:val="en-GB"/>
        </w:rPr>
        <w:t>th</w:t>
      </w:r>
      <w:r w:rsidRPr="00C82136">
        <w:rPr>
          <w:rFonts w:asciiTheme="minorBidi" w:hAnsiTheme="minorBidi" w:cstheme="minorBidi"/>
          <w:sz w:val="28"/>
          <w:szCs w:val="28"/>
          <w:u w:val="none"/>
          <w:lang w:val="en-GB"/>
        </w:rPr>
        <w:t>, 2019.</w:t>
      </w:r>
    </w:p>
    <w:p w:rsidR="00445A74" w:rsidRPr="00C82136" w:rsidRDefault="00445A74" w:rsidP="00C82136">
      <w:pPr>
        <w:jc w:val="both"/>
        <w:rPr>
          <w:rFonts w:asciiTheme="minorBidi" w:hAnsiTheme="minorBidi" w:cstheme="minorBidi"/>
          <w:sz w:val="28"/>
          <w:szCs w:val="28"/>
          <w:u w:val="none"/>
          <w:shd w:val="clear" w:color="auto" w:fill="FFF4DB"/>
          <w:lang w:val="en-GB"/>
        </w:rPr>
      </w:pPr>
    </w:p>
    <w:p w:rsidR="005D284E" w:rsidRPr="00C82136" w:rsidRDefault="005D284E" w:rsidP="00C82136">
      <w:pPr>
        <w:jc w:val="both"/>
        <w:rPr>
          <w:rFonts w:asciiTheme="minorBidi" w:hAnsiTheme="minorBidi" w:cstheme="minorBidi"/>
          <w:sz w:val="28"/>
          <w:szCs w:val="28"/>
          <w:u w:val="none"/>
          <w:shd w:val="clear" w:color="auto" w:fill="FFF4DB"/>
          <w:lang w:val="en-GB"/>
        </w:rPr>
      </w:pPr>
      <w:r w:rsidRPr="00C82136">
        <w:rPr>
          <w:rFonts w:asciiTheme="minorBidi" w:hAnsiTheme="minorBidi" w:cstheme="minorBidi"/>
          <w:sz w:val="28"/>
          <w:szCs w:val="28"/>
          <w:u w:val="none"/>
          <w:lang w:val="en-GB"/>
        </w:rPr>
        <w:t xml:space="preserve">Staetsky (2017), </w:t>
      </w:r>
      <w:r w:rsidRPr="00C82136">
        <w:rPr>
          <w:rFonts w:asciiTheme="minorBidi" w:eastAsiaTheme="minorHAnsi" w:hAnsiTheme="minorBidi" w:cstheme="minorBidi"/>
          <w:noProof/>
          <w:sz w:val="28"/>
          <w:szCs w:val="28"/>
          <w:u w:val="none"/>
          <w:lang w:val="en-GB" w:eastAsia="en-US" w:bidi="he-IL"/>
        </w:rPr>
        <w:t xml:space="preserve">Are Jews Leaving Europe? </w:t>
      </w:r>
      <w:r w:rsidR="00F34348" w:rsidRPr="00C82136">
        <w:rPr>
          <w:rFonts w:asciiTheme="minorBidi" w:hAnsiTheme="minorBidi" w:cstheme="minorBidi"/>
          <w:b/>
          <w:bCs/>
          <w:sz w:val="28"/>
          <w:szCs w:val="28"/>
          <w:u w:val="none"/>
          <w:lang w:val="en-GB"/>
        </w:rPr>
        <w:t>JPR.org</w:t>
      </w:r>
      <w:r w:rsidR="00F34348" w:rsidRPr="00C82136">
        <w:rPr>
          <w:rFonts w:asciiTheme="minorBidi" w:hAnsiTheme="minorBidi" w:cstheme="minorBidi"/>
          <w:sz w:val="28"/>
          <w:szCs w:val="28"/>
          <w:u w:val="none"/>
          <w:lang w:val="en-GB"/>
        </w:rPr>
        <w:t xml:space="preserve"> </w:t>
      </w:r>
      <w:hyperlink r:id="rId89" w:history="1">
        <w:r w:rsidRPr="00C82136">
          <w:rPr>
            <w:rStyle w:val="Hyperlink"/>
            <w:rFonts w:asciiTheme="minorBidi" w:hAnsiTheme="minorBidi" w:cstheme="minorBidi"/>
            <w:color w:val="auto"/>
            <w:sz w:val="28"/>
            <w:szCs w:val="28"/>
            <w:u w:val="none"/>
            <w:lang w:val="en-GB"/>
          </w:rPr>
          <w:t>https://www.jpr.org.uk/publication ?id=4821</w:t>
        </w:r>
      </w:hyperlink>
      <w:r w:rsidRPr="00C82136">
        <w:rPr>
          <w:rFonts w:asciiTheme="minorBidi" w:hAnsiTheme="minorBidi" w:cstheme="minorBidi"/>
          <w:sz w:val="28"/>
          <w:szCs w:val="28"/>
          <w:u w:val="none"/>
          <w:lang w:val="en-GB"/>
        </w:rPr>
        <w:t>, revisited on April 13</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445A74" w:rsidRPr="00C82136" w:rsidRDefault="00445A74" w:rsidP="00C82136">
      <w:pPr>
        <w:jc w:val="both"/>
        <w:rPr>
          <w:rFonts w:asciiTheme="minorBidi" w:hAnsiTheme="minorBidi" w:cstheme="minorBidi"/>
          <w:sz w:val="28"/>
          <w:szCs w:val="28"/>
          <w:u w:val="none"/>
          <w:shd w:val="clear" w:color="auto" w:fill="FFF4DB"/>
          <w:lang w:val="en-GB"/>
        </w:rPr>
      </w:pPr>
    </w:p>
    <w:p w:rsidR="00A147EF" w:rsidRPr="00C82136" w:rsidRDefault="00A20FED"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shd w:val="clear" w:color="auto" w:fill="FFFFFF"/>
          <w:lang w:val="en-GB"/>
        </w:rPr>
        <w:t xml:space="preserve">Wistrich Robert S, (2015), </w:t>
      </w:r>
      <w:r w:rsidR="00A147EF" w:rsidRPr="00C82136">
        <w:rPr>
          <w:rFonts w:asciiTheme="minorBidi" w:hAnsiTheme="minorBidi" w:cstheme="minorBidi"/>
          <w:sz w:val="28"/>
          <w:szCs w:val="28"/>
          <w:u w:val="none"/>
          <w:shd w:val="clear" w:color="auto" w:fill="FFFFFF"/>
          <w:lang w:val="en-GB"/>
        </w:rPr>
        <w:t>The Anti</w:t>
      </w:r>
      <w:r w:rsidRPr="00C82136">
        <w:rPr>
          <w:rFonts w:asciiTheme="minorBidi" w:hAnsiTheme="minorBidi" w:cstheme="minorBidi"/>
          <w:sz w:val="28"/>
          <w:szCs w:val="28"/>
          <w:u w:val="none"/>
          <w:shd w:val="clear" w:color="auto" w:fill="FFFFFF"/>
          <w:lang w:val="en-GB"/>
        </w:rPr>
        <w:t xml:space="preserve">-Zionist Mythology of the Left, </w:t>
      </w:r>
      <w:r w:rsidR="00A147EF" w:rsidRPr="00C82136">
        <w:rPr>
          <w:rFonts w:asciiTheme="minorBidi" w:hAnsiTheme="minorBidi" w:cstheme="minorBidi"/>
          <w:b/>
          <w:bCs/>
          <w:sz w:val="28"/>
          <w:szCs w:val="28"/>
          <w:u w:val="none"/>
          <w:shd w:val="clear" w:color="auto" w:fill="FFFFFF"/>
          <w:lang w:val="en-GB"/>
        </w:rPr>
        <w:t>Isr</w:t>
      </w:r>
      <w:r w:rsidRPr="00C82136">
        <w:rPr>
          <w:rFonts w:asciiTheme="minorBidi" w:hAnsiTheme="minorBidi" w:cstheme="minorBidi"/>
          <w:b/>
          <w:bCs/>
          <w:sz w:val="28"/>
          <w:szCs w:val="28"/>
          <w:u w:val="none"/>
          <w:shd w:val="clear" w:color="auto" w:fill="FFFFFF"/>
          <w:lang w:val="en-GB"/>
        </w:rPr>
        <w:t>ael Journal of Foreign Affairs</w:t>
      </w:r>
      <w:r w:rsidRPr="00C82136">
        <w:rPr>
          <w:rFonts w:asciiTheme="minorBidi" w:hAnsiTheme="minorBidi" w:cstheme="minorBidi"/>
          <w:sz w:val="28"/>
          <w:szCs w:val="28"/>
          <w:u w:val="none"/>
          <w:shd w:val="clear" w:color="auto" w:fill="FFFFFF"/>
          <w:lang w:val="en-GB"/>
        </w:rPr>
        <w:t>, July 13</w:t>
      </w:r>
      <w:r w:rsidRPr="00C82136">
        <w:rPr>
          <w:rFonts w:asciiTheme="minorBidi" w:hAnsiTheme="minorBidi" w:cstheme="minorBidi"/>
          <w:sz w:val="28"/>
          <w:szCs w:val="28"/>
          <w:u w:val="none"/>
          <w:shd w:val="clear" w:color="auto" w:fill="FFFFFF"/>
          <w:vertAlign w:val="superscript"/>
          <w:lang w:val="en-GB"/>
        </w:rPr>
        <w:t>th</w:t>
      </w:r>
      <w:r w:rsidRPr="00C82136">
        <w:rPr>
          <w:rFonts w:asciiTheme="minorBidi" w:hAnsiTheme="minorBidi" w:cstheme="minorBidi"/>
          <w:sz w:val="28"/>
          <w:szCs w:val="28"/>
          <w:u w:val="none"/>
          <w:shd w:val="clear" w:color="auto" w:fill="FFFFFF"/>
          <w:lang w:val="en-GB"/>
        </w:rPr>
        <w:t xml:space="preserve">, 2015 </w:t>
      </w:r>
      <w:hyperlink w:history="1">
        <w:r w:rsidR="00DF6873" w:rsidRPr="00EC0459">
          <w:rPr>
            <w:rStyle w:val="Hyperlink"/>
            <w:rFonts w:asciiTheme="minorBidi" w:hAnsiTheme="minorBidi" w:cstheme="minorBidi"/>
            <w:color w:val="000000" w:themeColor="text1"/>
            <w:sz w:val="28"/>
            <w:szCs w:val="28"/>
            <w:u w:val="none"/>
            <w:shd w:val="clear" w:color="auto" w:fill="FFFFFF"/>
            <w:lang w:val="en-GB"/>
          </w:rPr>
          <w:t>https://www. tandfonline.com</w:t>
        </w:r>
      </w:hyperlink>
      <w:r w:rsidRPr="00EC0459">
        <w:rPr>
          <w:rFonts w:asciiTheme="minorBidi" w:hAnsiTheme="minorBidi" w:cstheme="minorBidi"/>
          <w:color w:val="000000" w:themeColor="text1"/>
          <w:sz w:val="28"/>
          <w:szCs w:val="28"/>
          <w:u w:val="none"/>
          <w:shd w:val="clear" w:color="auto" w:fill="FFFFFF"/>
          <w:lang w:val="en-GB"/>
        </w:rPr>
        <w:t>/</w:t>
      </w:r>
      <w:r w:rsidRPr="00C82136">
        <w:rPr>
          <w:rFonts w:asciiTheme="minorBidi" w:hAnsiTheme="minorBidi" w:cstheme="minorBidi"/>
          <w:sz w:val="28"/>
          <w:szCs w:val="28"/>
          <w:u w:val="none"/>
          <w:shd w:val="clear" w:color="auto" w:fill="FFFFFF"/>
          <w:lang w:val="en-GB"/>
        </w:rPr>
        <w:t xml:space="preserve">doi/full/10.1080/23739770.2015.1037579, </w:t>
      </w:r>
      <w:r w:rsidRPr="00C82136">
        <w:rPr>
          <w:rFonts w:asciiTheme="minorBidi" w:eastAsia="Times New Roman" w:hAnsiTheme="minorBidi" w:cstheme="minorBidi"/>
          <w:kern w:val="36"/>
          <w:sz w:val="28"/>
          <w:szCs w:val="28"/>
          <w:u w:val="none"/>
          <w:lang w:val="en-GB" w:bidi="he-IL"/>
        </w:rPr>
        <w:t>revisited on January 7</w:t>
      </w:r>
      <w:r w:rsidRPr="00C82136">
        <w:rPr>
          <w:rFonts w:asciiTheme="minorBidi" w:eastAsia="Times New Roman" w:hAnsiTheme="minorBidi" w:cstheme="minorBidi"/>
          <w:kern w:val="36"/>
          <w:sz w:val="28"/>
          <w:szCs w:val="28"/>
          <w:u w:val="none"/>
          <w:vertAlign w:val="superscript"/>
          <w:lang w:val="en-GB" w:bidi="he-IL"/>
        </w:rPr>
        <w:t>th</w:t>
      </w:r>
      <w:r w:rsidRPr="00C82136">
        <w:rPr>
          <w:rFonts w:asciiTheme="minorBidi" w:eastAsia="Times New Roman" w:hAnsiTheme="minorBidi" w:cstheme="minorBidi"/>
          <w:kern w:val="36"/>
          <w:sz w:val="28"/>
          <w:szCs w:val="28"/>
          <w:u w:val="none"/>
          <w:lang w:val="en-GB" w:bidi="he-IL"/>
        </w:rPr>
        <w:t>, 2019</w:t>
      </w:r>
      <w:r w:rsidRPr="00C82136">
        <w:rPr>
          <w:rFonts w:asciiTheme="minorBidi" w:hAnsiTheme="minorBidi" w:cstheme="minorBidi"/>
          <w:sz w:val="28"/>
          <w:szCs w:val="28"/>
          <w:u w:val="none"/>
          <w:shd w:val="clear" w:color="auto" w:fill="FFFFFF"/>
          <w:lang w:val="en-GB"/>
        </w:rPr>
        <w:t>.</w:t>
      </w:r>
    </w:p>
    <w:p w:rsidR="00E75580" w:rsidRPr="00C82136" w:rsidRDefault="00E75580" w:rsidP="00C82136">
      <w:pPr>
        <w:jc w:val="both"/>
        <w:rPr>
          <w:rFonts w:asciiTheme="minorBidi" w:hAnsiTheme="minorBidi" w:cstheme="minorBidi"/>
          <w:sz w:val="28"/>
          <w:szCs w:val="28"/>
          <w:u w:val="none"/>
          <w:lang w:val="en-GB"/>
        </w:rPr>
      </w:pPr>
    </w:p>
    <w:p w:rsidR="00FA7BE7" w:rsidRPr="00C82136" w:rsidRDefault="000B717E"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shd w:val="clear" w:color="auto" w:fill="FFFFFF"/>
          <w:lang w:val="en-GB"/>
        </w:rPr>
        <w:t>Wikipedia contributors,</w:t>
      </w:r>
      <w:r w:rsidR="00FA7BE7" w:rsidRPr="00C82136">
        <w:rPr>
          <w:rFonts w:asciiTheme="minorBidi" w:hAnsiTheme="minorBidi" w:cstheme="minorBidi"/>
          <w:sz w:val="28"/>
          <w:szCs w:val="28"/>
          <w:u w:val="none"/>
          <w:shd w:val="clear" w:color="auto" w:fill="FFFFFF"/>
          <w:lang w:val="en-GB"/>
        </w:rPr>
        <w:t xml:space="preserve"> (2019</w:t>
      </w:r>
      <w:r w:rsidRPr="00C82136">
        <w:rPr>
          <w:rFonts w:asciiTheme="minorBidi" w:hAnsiTheme="minorBidi" w:cstheme="minorBidi"/>
          <w:sz w:val="28"/>
          <w:szCs w:val="28"/>
          <w:u w:val="none"/>
          <w:shd w:val="clear" w:color="auto" w:fill="FFFFFF"/>
          <w:lang w:val="en-GB"/>
        </w:rPr>
        <w:t xml:space="preserve">), British Jews, </w:t>
      </w:r>
      <w:r w:rsidR="00FA7BE7" w:rsidRPr="00C82136">
        <w:rPr>
          <w:rFonts w:asciiTheme="minorBidi" w:hAnsiTheme="minorBidi" w:cstheme="minorBidi"/>
          <w:b/>
          <w:bCs/>
          <w:sz w:val="28"/>
          <w:szCs w:val="28"/>
          <w:u w:val="none"/>
          <w:shd w:val="clear" w:color="auto" w:fill="FFFFFF"/>
          <w:lang w:val="en-GB"/>
        </w:rPr>
        <w:t>Wik</w:t>
      </w:r>
      <w:r w:rsidR="00A20FED" w:rsidRPr="00C82136">
        <w:rPr>
          <w:rFonts w:asciiTheme="minorBidi" w:hAnsiTheme="minorBidi" w:cstheme="minorBidi"/>
          <w:b/>
          <w:bCs/>
          <w:sz w:val="28"/>
          <w:szCs w:val="28"/>
          <w:u w:val="none"/>
          <w:shd w:val="clear" w:color="auto" w:fill="FFFFFF"/>
          <w:lang w:val="en-GB"/>
        </w:rPr>
        <w:t>ipedia,</w:t>
      </w:r>
      <w:r w:rsidRPr="00C82136">
        <w:rPr>
          <w:rFonts w:asciiTheme="minorBidi" w:hAnsiTheme="minorBidi" w:cstheme="minorBidi"/>
          <w:sz w:val="28"/>
          <w:szCs w:val="28"/>
          <w:u w:val="none"/>
          <w:shd w:val="clear" w:color="auto" w:fill="FFFFFF"/>
          <w:lang w:val="en-GB"/>
        </w:rPr>
        <w:t xml:space="preserve"> </w:t>
      </w:r>
      <w:r w:rsidRPr="00C82136">
        <w:rPr>
          <w:rFonts w:asciiTheme="minorBidi" w:hAnsiTheme="minorBidi" w:cstheme="minorBidi"/>
          <w:b/>
          <w:bCs/>
          <w:sz w:val="28"/>
          <w:szCs w:val="28"/>
          <w:u w:val="none"/>
          <w:shd w:val="clear" w:color="auto" w:fill="FFFFFF"/>
          <w:lang w:val="en-GB"/>
        </w:rPr>
        <w:t xml:space="preserve">The Free </w:t>
      </w:r>
      <w:r w:rsidR="00FA7BE7" w:rsidRPr="00C82136">
        <w:rPr>
          <w:rFonts w:asciiTheme="minorBidi" w:hAnsiTheme="minorBidi" w:cstheme="minorBidi"/>
          <w:b/>
          <w:bCs/>
          <w:sz w:val="28"/>
          <w:szCs w:val="28"/>
          <w:u w:val="none"/>
          <w:shd w:val="clear" w:color="auto" w:fill="FFFFFF"/>
          <w:lang w:val="en-GB"/>
        </w:rPr>
        <w:t>Encyclopedia</w:t>
      </w:r>
      <w:r w:rsidR="00FA7BE7" w:rsidRPr="00C82136">
        <w:rPr>
          <w:rFonts w:asciiTheme="minorBidi" w:hAnsiTheme="minorBidi" w:cstheme="minorBidi"/>
          <w:sz w:val="28"/>
          <w:szCs w:val="28"/>
          <w:u w:val="none"/>
          <w:shd w:val="clear" w:color="auto" w:fill="FFFFFF"/>
          <w:lang w:val="en-GB"/>
        </w:rPr>
        <w:t>,</w:t>
      </w:r>
      <w:r w:rsidR="00F34348" w:rsidRPr="00C82136">
        <w:rPr>
          <w:rFonts w:asciiTheme="minorBidi" w:hAnsiTheme="minorBidi" w:cstheme="minorBidi"/>
          <w:sz w:val="28"/>
          <w:szCs w:val="28"/>
          <w:u w:val="none"/>
          <w:shd w:val="clear" w:color="auto" w:fill="FFFFFF"/>
          <w:lang w:val="en-GB"/>
        </w:rPr>
        <w:t xml:space="preserve"> </w:t>
      </w:r>
      <w:hyperlink r:id="rId90" w:history="1">
        <w:r w:rsidR="00F34348" w:rsidRPr="00C82136">
          <w:rPr>
            <w:rStyle w:val="Hyperlink"/>
            <w:rFonts w:asciiTheme="minorBidi" w:hAnsiTheme="minorBidi" w:cstheme="minorBidi"/>
            <w:color w:val="auto"/>
            <w:sz w:val="28"/>
            <w:szCs w:val="28"/>
            <w:u w:val="none"/>
            <w:shd w:val="clear" w:color="auto" w:fill="FFFFFF"/>
            <w:lang w:val="en-GB"/>
          </w:rPr>
          <w:t xml:space="preserve">https://en.wikipedia.org/w/index.php?title =British_ </w:t>
        </w:r>
        <w:bookmarkStart w:id="0" w:name="_GoBack"/>
        <w:bookmarkEnd w:id="0"/>
        <w:r w:rsidR="00F34348" w:rsidRPr="00C82136">
          <w:rPr>
            <w:rStyle w:val="Hyperlink"/>
            <w:rFonts w:asciiTheme="minorBidi" w:hAnsiTheme="minorBidi" w:cstheme="minorBidi"/>
            <w:color w:val="auto"/>
            <w:sz w:val="28"/>
            <w:szCs w:val="28"/>
            <w:u w:val="none"/>
            <w:shd w:val="clear" w:color="auto" w:fill="FFFFFF"/>
            <w:lang w:val="en-GB"/>
          </w:rPr>
          <w:t>Jews&amp;oldid=879944010</w:t>
        </w:r>
      </w:hyperlink>
      <w:r w:rsidR="00A20FED" w:rsidRPr="00C82136">
        <w:rPr>
          <w:rFonts w:asciiTheme="minorBidi" w:hAnsiTheme="minorBidi" w:cstheme="minorBidi"/>
          <w:sz w:val="28"/>
          <w:szCs w:val="28"/>
          <w:u w:val="none"/>
          <w:shd w:val="clear" w:color="auto" w:fill="FFFFFF"/>
          <w:lang w:val="en-GB"/>
        </w:rPr>
        <w:t>, revisited January 31</w:t>
      </w:r>
      <w:r w:rsidR="00A20FED" w:rsidRPr="00C82136">
        <w:rPr>
          <w:rFonts w:asciiTheme="minorBidi" w:hAnsiTheme="minorBidi" w:cstheme="minorBidi"/>
          <w:sz w:val="28"/>
          <w:szCs w:val="28"/>
          <w:u w:val="none"/>
          <w:shd w:val="clear" w:color="auto" w:fill="FFFFFF"/>
          <w:vertAlign w:val="superscript"/>
          <w:lang w:val="en-GB"/>
        </w:rPr>
        <w:t>st</w:t>
      </w:r>
      <w:r w:rsidR="00A20FED" w:rsidRPr="00C82136">
        <w:rPr>
          <w:rFonts w:asciiTheme="minorBidi" w:hAnsiTheme="minorBidi" w:cstheme="minorBidi"/>
          <w:sz w:val="28"/>
          <w:szCs w:val="28"/>
          <w:u w:val="none"/>
          <w:shd w:val="clear" w:color="auto" w:fill="FFFFFF"/>
          <w:lang w:val="en-GB"/>
        </w:rPr>
        <w:t>, 2019.</w:t>
      </w:r>
    </w:p>
    <w:p w:rsidR="00FA7BE7" w:rsidRPr="00C82136" w:rsidRDefault="00FA7BE7" w:rsidP="00C82136">
      <w:pPr>
        <w:jc w:val="both"/>
        <w:rPr>
          <w:rFonts w:asciiTheme="minorBidi" w:hAnsiTheme="minorBidi" w:cstheme="minorBidi"/>
          <w:sz w:val="28"/>
          <w:szCs w:val="28"/>
          <w:u w:val="none"/>
          <w:lang w:val="en-GB"/>
        </w:rPr>
      </w:pPr>
    </w:p>
    <w:p w:rsidR="00186438" w:rsidRPr="00C82136" w:rsidRDefault="00186438" w:rsidP="00C82136">
      <w:pPr>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Wootliff </w:t>
      </w:r>
      <w:r w:rsidR="00DD0F84" w:rsidRPr="00C82136">
        <w:rPr>
          <w:rFonts w:asciiTheme="minorBidi" w:hAnsiTheme="minorBidi" w:cstheme="minorBidi"/>
          <w:sz w:val="28"/>
          <w:szCs w:val="28"/>
          <w:u w:val="none"/>
          <w:lang w:val="en-GB"/>
        </w:rPr>
        <w:t xml:space="preserve">Raoul </w:t>
      </w:r>
      <w:r w:rsidRPr="00C82136">
        <w:rPr>
          <w:rFonts w:asciiTheme="minorBidi" w:hAnsiTheme="minorBidi" w:cstheme="minorBidi"/>
          <w:sz w:val="28"/>
          <w:szCs w:val="28"/>
          <w:u w:val="none"/>
          <w:lang w:val="en-GB"/>
        </w:rPr>
        <w:t xml:space="preserve">(2019), </w:t>
      </w:r>
      <w:r w:rsidRPr="00C82136">
        <w:rPr>
          <w:rFonts w:asciiTheme="minorBidi" w:eastAsia="Times New Roman" w:hAnsiTheme="minorBidi" w:cstheme="minorBidi"/>
          <w:kern w:val="36"/>
          <w:sz w:val="28"/>
          <w:szCs w:val="28"/>
          <w:u w:val="none"/>
          <w:lang w:val="en-GB"/>
        </w:rPr>
        <w:t xml:space="preserve">Yesh Atid: As PM, Lapid would demand Orban apology for ‘anti-Semitic campaign’, </w:t>
      </w:r>
      <w:r w:rsidR="00F34348" w:rsidRPr="00C82136">
        <w:rPr>
          <w:rFonts w:asciiTheme="minorBidi" w:hAnsiTheme="minorBidi" w:cstheme="minorBidi"/>
          <w:b/>
          <w:bCs/>
          <w:sz w:val="28"/>
          <w:szCs w:val="28"/>
          <w:u w:val="none"/>
          <w:lang w:val="en-GB"/>
        </w:rPr>
        <w:t>The Times of Israel</w:t>
      </w:r>
      <w:r w:rsidR="00F34348" w:rsidRPr="00C82136">
        <w:rPr>
          <w:rFonts w:asciiTheme="minorBidi" w:hAnsiTheme="minorBidi" w:cstheme="minorBidi"/>
          <w:sz w:val="28"/>
          <w:szCs w:val="28"/>
          <w:u w:val="none"/>
          <w:lang w:val="en-GB"/>
        </w:rPr>
        <w:t xml:space="preserve">, </w:t>
      </w:r>
      <w:hyperlink r:id="rId91" w:history="1">
        <w:r w:rsidRPr="00C82136">
          <w:rPr>
            <w:rFonts w:asciiTheme="minorBidi" w:hAnsiTheme="minorBidi" w:cstheme="minorBidi"/>
            <w:sz w:val="28"/>
            <w:szCs w:val="28"/>
            <w:u w:val="none"/>
            <w:lang w:val="en-GB"/>
          </w:rPr>
          <w:t>https://www.timesofisrael.com/yesh-atid-as-pm-lapid-would-demand-orban-apology-for-anti-semitic-campaign/</w:t>
        </w:r>
      </w:hyperlink>
      <w:r w:rsidRPr="00C82136">
        <w:rPr>
          <w:rFonts w:asciiTheme="minorBidi" w:hAnsiTheme="minorBidi" w:cstheme="minorBidi"/>
          <w:sz w:val="28"/>
          <w:szCs w:val="28"/>
          <w:u w:val="none"/>
          <w:lang w:val="en-GB"/>
        </w:rPr>
        <w:t>, revisited on April 7</w:t>
      </w:r>
      <w:r w:rsidRPr="00C82136">
        <w:rPr>
          <w:rFonts w:asciiTheme="minorBidi" w:hAnsiTheme="minorBidi" w:cstheme="minorBidi"/>
          <w:sz w:val="28"/>
          <w:szCs w:val="28"/>
          <w:u w:val="none"/>
          <w:vertAlign w:val="superscript"/>
          <w:lang w:val="en-GB"/>
        </w:rPr>
        <w:t>th</w:t>
      </w:r>
      <w:r w:rsidR="00B017C3">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2019.</w:t>
      </w:r>
    </w:p>
    <w:p w:rsidR="00186438" w:rsidRPr="00C82136" w:rsidRDefault="00186438" w:rsidP="00C82136">
      <w:pPr>
        <w:jc w:val="both"/>
        <w:rPr>
          <w:rFonts w:asciiTheme="minorBidi" w:hAnsiTheme="minorBidi" w:cstheme="minorBidi"/>
          <w:sz w:val="28"/>
          <w:szCs w:val="28"/>
          <w:u w:val="none"/>
          <w:lang w:val="en-GB"/>
        </w:rPr>
      </w:pPr>
    </w:p>
    <w:p w:rsidR="00E75580" w:rsidRPr="00C82136" w:rsidRDefault="00EF7916" w:rsidP="00C82136">
      <w:pPr>
        <w:pStyle w:val="FootnoteText"/>
        <w:jc w:val="both"/>
        <w:rPr>
          <w:rFonts w:asciiTheme="minorBidi" w:hAnsiTheme="minorBidi" w:cstheme="minorBidi"/>
          <w:sz w:val="28"/>
          <w:szCs w:val="28"/>
          <w:u w:val="none"/>
          <w:lang w:val="en-GB"/>
        </w:rPr>
      </w:pPr>
      <w:r w:rsidRPr="00C82136">
        <w:rPr>
          <w:rFonts w:asciiTheme="minorBidi" w:hAnsiTheme="minorBidi" w:cstheme="minorBidi"/>
          <w:sz w:val="28"/>
          <w:szCs w:val="28"/>
          <w:u w:val="none"/>
          <w:lang w:val="en-GB"/>
        </w:rPr>
        <w:t xml:space="preserve">YouGov, (2015), </w:t>
      </w:r>
      <w:r w:rsidR="00E75580" w:rsidRPr="00C82136">
        <w:rPr>
          <w:rFonts w:asciiTheme="minorBidi" w:hAnsiTheme="minorBidi" w:cstheme="minorBidi"/>
          <w:sz w:val="28"/>
          <w:szCs w:val="28"/>
          <w:u w:val="none"/>
          <w:lang w:val="en-GB"/>
        </w:rPr>
        <w:t xml:space="preserve">Campaign Against Antisemitism Survey Results </w:t>
      </w:r>
      <w:r w:rsidRPr="00C82136">
        <w:rPr>
          <w:rFonts w:asciiTheme="minorBidi" w:hAnsiTheme="minorBidi" w:cstheme="minorBidi"/>
          <w:sz w:val="28"/>
          <w:szCs w:val="28"/>
          <w:u w:val="none"/>
          <w:lang w:val="en-GB"/>
        </w:rPr>
        <w:t>–</w:t>
      </w:r>
      <w:r w:rsidR="00E75580" w:rsidRPr="00C82136">
        <w:rPr>
          <w:rFonts w:asciiTheme="minorBidi" w:hAnsiTheme="minorBidi" w:cstheme="minorBidi"/>
          <w:sz w:val="28"/>
          <w:szCs w:val="28"/>
          <w:u w:val="none"/>
          <w:lang w:val="en-GB"/>
        </w:rPr>
        <w:t xml:space="preserve"> 2015</w:t>
      </w:r>
      <w:r w:rsidR="00F34348" w:rsidRPr="00C82136">
        <w:rPr>
          <w:rFonts w:asciiTheme="minorBidi" w:hAnsiTheme="minorBidi" w:cstheme="minorBidi"/>
          <w:sz w:val="28"/>
          <w:szCs w:val="28"/>
          <w:u w:val="none"/>
          <w:lang w:val="en-GB"/>
        </w:rPr>
        <w:t xml:space="preserve">, </w:t>
      </w:r>
      <w:r w:rsidR="00F34348" w:rsidRPr="00C82136">
        <w:rPr>
          <w:rFonts w:asciiTheme="minorBidi" w:hAnsiTheme="minorBidi" w:cstheme="minorBidi"/>
          <w:b/>
          <w:bCs/>
          <w:sz w:val="28"/>
          <w:szCs w:val="28"/>
          <w:u w:val="none"/>
          <w:lang w:val="en-GB"/>
        </w:rPr>
        <w:t>YouGov</w:t>
      </w:r>
      <w:r w:rsidR="00F34348" w:rsidRPr="00C82136">
        <w:rPr>
          <w:rFonts w:asciiTheme="minorBidi" w:hAnsiTheme="minorBidi" w:cstheme="minorBidi"/>
          <w:sz w:val="28"/>
          <w:szCs w:val="28"/>
          <w:u w:val="none"/>
          <w:lang w:val="en-GB"/>
        </w:rPr>
        <w:t xml:space="preserve"> </w:t>
      </w:r>
      <w:hyperlink r:id="rId92" w:history="1">
        <w:r w:rsidRPr="00C82136">
          <w:rPr>
            <w:rStyle w:val="Hyperlink"/>
            <w:rFonts w:asciiTheme="minorBidi" w:hAnsiTheme="minorBidi" w:cstheme="minorBidi"/>
            <w:color w:val="auto"/>
            <w:sz w:val="28"/>
            <w:szCs w:val="28"/>
            <w:u w:val="none"/>
            <w:lang w:val="en-GB"/>
          </w:rPr>
          <w:t>https://d25d2506sfb94s.cloudfront.net/cumulus _uploads/</w:t>
        </w:r>
      </w:hyperlink>
      <w:r w:rsidRPr="00C82136">
        <w:rPr>
          <w:rFonts w:asciiTheme="minorBidi" w:hAnsiTheme="minorBidi" w:cstheme="minorBidi"/>
          <w:sz w:val="28"/>
          <w:szCs w:val="28"/>
          <w:u w:val="none"/>
          <w:lang w:val="en-GB"/>
        </w:rPr>
        <w:t>document/921pn4p2fh/CampaignAgainstAntisemitismResults</w:t>
      </w:r>
      <w:r w:rsidR="00F34348" w:rsidRPr="00C82136">
        <w:rPr>
          <w:rFonts w:asciiTheme="minorBidi" w:hAnsiTheme="minorBidi" w:cstheme="minorBidi"/>
          <w:sz w:val="28"/>
          <w:szCs w:val="28"/>
          <w:u w:val="none"/>
          <w:lang w:val="en-GB"/>
        </w:rPr>
        <w:t xml:space="preserve"> </w:t>
      </w:r>
      <w:r w:rsidRPr="00C82136">
        <w:rPr>
          <w:rFonts w:asciiTheme="minorBidi" w:hAnsiTheme="minorBidi" w:cstheme="minorBidi"/>
          <w:sz w:val="28"/>
          <w:szCs w:val="28"/>
          <w:u w:val="none"/>
          <w:lang w:val="en-GB"/>
        </w:rPr>
        <w:t xml:space="preserve">_MergedFile_W.pdf, </w:t>
      </w:r>
      <w:r w:rsidRPr="00C82136">
        <w:rPr>
          <w:rFonts w:asciiTheme="minorBidi" w:hAnsiTheme="minorBidi" w:cstheme="minorBidi"/>
          <w:sz w:val="28"/>
          <w:szCs w:val="28"/>
          <w:u w:val="none"/>
          <w:shd w:val="clear" w:color="auto" w:fill="FFFFFF"/>
          <w:lang w:val="en-GB"/>
        </w:rPr>
        <w:t>revisited January 28</w:t>
      </w:r>
      <w:r w:rsidRPr="00C82136">
        <w:rPr>
          <w:rFonts w:asciiTheme="minorBidi" w:hAnsiTheme="minorBidi" w:cstheme="minorBidi"/>
          <w:sz w:val="28"/>
          <w:szCs w:val="28"/>
          <w:u w:val="none"/>
          <w:shd w:val="clear" w:color="auto" w:fill="FFFFFF"/>
          <w:vertAlign w:val="superscript"/>
          <w:lang w:val="en-GB"/>
        </w:rPr>
        <w:t>th</w:t>
      </w:r>
      <w:r w:rsidRPr="00C82136">
        <w:rPr>
          <w:rFonts w:asciiTheme="minorBidi" w:hAnsiTheme="minorBidi" w:cstheme="minorBidi"/>
          <w:sz w:val="28"/>
          <w:szCs w:val="28"/>
          <w:u w:val="none"/>
          <w:shd w:val="clear" w:color="auto" w:fill="FFFFFF"/>
          <w:lang w:val="en-GB"/>
        </w:rPr>
        <w:t>, 2019</w:t>
      </w:r>
      <w:r w:rsidR="00E75580" w:rsidRPr="00C82136">
        <w:rPr>
          <w:rFonts w:asciiTheme="minorBidi" w:hAnsiTheme="minorBidi" w:cstheme="minorBidi"/>
          <w:sz w:val="28"/>
          <w:szCs w:val="28"/>
          <w:u w:val="none"/>
          <w:lang w:val="en-GB"/>
        </w:rPr>
        <w:t>.</w:t>
      </w:r>
    </w:p>
    <w:p w:rsidR="00E75580" w:rsidRPr="00C82136" w:rsidRDefault="00E75580" w:rsidP="00C82136">
      <w:pPr>
        <w:jc w:val="both"/>
        <w:rPr>
          <w:rFonts w:asciiTheme="minorBidi" w:hAnsiTheme="minorBidi" w:cstheme="minorBidi"/>
          <w:b/>
          <w:bCs/>
          <w:sz w:val="28"/>
          <w:szCs w:val="28"/>
          <w:u w:val="none"/>
          <w:lang w:val="en-GB"/>
        </w:rPr>
      </w:pPr>
    </w:p>
    <w:p w:rsidR="00FA7BE7" w:rsidRPr="00C82136" w:rsidRDefault="00106D10" w:rsidP="00C82136">
      <w:pPr>
        <w:jc w:val="both"/>
        <w:rPr>
          <w:rFonts w:asciiTheme="minorBidi" w:hAnsiTheme="minorBidi" w:cstheme="minorBidi"/>
          <w:b/>
          <w:bCs/>
          <w:sz w:val="28"/>
          <w:szCs w:val="28"/>
          <w:u w:val="none"/>
          <w:lang w:val="en-GB"/>
        </w:rPr>
      </w:pPr>
      <w:r w:rsidRPr="00C82136">
        <w:rPr>
          <w:rFonts w:asciiTheme="minorBidi" w:hAnsiTheme="minorBidi" w:cstheme="minorBidi"/>
          <w:b/>
          <w:bCs/>
          <w:sz w:val="28"/>
          <w:szCs w:val="28"/>
          <w:u w:val="none"/>
          <w:lang w:val="en-GB"/>
        </w:rPr>
        <w:lastRenderedPageBreak/>
        <w:t>Interview</w:t>
      </w:r>
    </w:p>
    <w:p w:rsidR="00FA7BE7" w:rsidRPr="00C82136" w:rsidRDefault="00FA7BE7" w:rsidP="00C82136">
      <w:pPr>
        <w:jc w:val="both"/>
        <w:rPr>
          <w:rFonts w:asciiTheme="minorBidi" w:hAnsiTheme="minorBidi" w:cstheme="minorBidi"/>
          <w:b/>
          <w:bCs/>
          <w:sz w:val="28"/>
          <w:szCs w:val="28"/>
          <w:u w:val="none"/>
          <w:lang w:val="en-GB"/>
        </w:rPr>
      </w:pPr>
    </w:p>
    <w:p w:rsidR="00106D10" w:rsidRPr="00C82136" w:rsidRDefault="00106D10" w:rsidP="00C82136">
      <w:pPr>
        <w:jc w:val="both"/>
        <w:rPr>
          <w:rFonts w:asciiTheme="minorBidi" w:hAnsiTheme="minorBidi" w:cstheme="minorBidi"/>
          <w:b/>
          <w:bCs/>
          <w:sz w:val="28"/>
          <w:szCs w:val="28"/>
          <w:u w:val="none"/>
          <w:lang w:val="en-GB"/>
        </w:rPr>
      </w:pPr>
      <w:r w:rsidRPr="00C82136">
        <w:rPr>
          <w:rFonts w:asciiTheme="minorBidi" w:hAnsiTheme="minorBidi" w:cstheme="minorBidi"/>
          <w:color w:val="0B0C0C"/>
          <w:sz w:val="28"/>
          <w:szCs w:val="28"/>
          <w:u w:val="none"/>
          <w:lang w:val="en-GB"/>
        </w:rPr>
        <w:t>Radian-Gordon</w:t>
      </w:r>
      <w:r w:rsidR="00B017C3" w:rsidRPr="00B017C3">
        <w:rPr>
          <w:rFonts w:asciiTheme="minorBidi" w:hAnsiTheme="minorBidi" w:cstheme="minorBidi"/>
          <w:color w:val="0B0C0C"/>
          <w:sz w:val="28"/>
          <w:szCs w:val="28"/>
          <w:u w:val="none"/>
          <w:lang w:val="en-GB"/>
        </w:rPr>
        <w:t xml:space="preserve"> </w:t>
      </w:r>
      <w:r w:rsidR="00B017C3" w:rsidRPr="00887053">
        <w:rPr>
          <w:rFonts w:asciiTheme="minorBidi" w:hAnsiTheme="minorBidi" w:cstheme="minorBidi"/>
          <w:color w:val="0B0C0C"/>
          <w:sz w:val="28"/>
          <w:szCs w:val="28"/>
          <w:u w:val="none"/>
          <w:lang w:val="en-GB"/>
        </w:rPr>
        <w:t>Rodica</w:t>
      </w:r>
      <w:r w:rsidR="00F11518" w:rsidRPr="00C82136">
        <w:rPr>
          <w:rFonts w:asciiTheme="minorBidi" w:hAnsiTheme="minorBidi" w:cstheme="minorBidi"/>
          <w:color w:val="0B0C0C"/>
          <w:sz w:val="28"/>
          <w:szCs w:val="28"/>
          <w:u w:val="none"/>
          <w:lang w:val="en-GB"/>
        </w:rPr>
        <w:t xml:space="preserve"> (2019)</w:t>
      </w:r>
      <w:r w:rsidRPr="00C82136">
        <w:rPr>
          <w:rFonts w:asciiTheme="minorBidi" w:hAnsiTheme="minorBidi" w:cstheme="minorBidi"/>
          <w:color w:val="0B0C0C"/>
          <w:sz w:val="28"/>
          <w:szCs w:val="28"/>
          <w:u w:val="none"/>
          <w:lang w:val="en-GB"/>
        </w:rPr>
        <w:t xml:space="preserve">, </w:t>
      </w:r>
      <w:r w:rsidR="00F11518" w:rsidRPr="00C82136">
        <w:rPr>
          <w:rFonts w:asciiTheme="minorBidi" w:hAnsiTheme="minorBidi" w:cstheme="minorBidi"/>
          <w:b/>
          <w:bCs/>
          <w:color w:val="0B0C0C"/>
          <w:sz w:val="28"/>
          <w:szCs w:val="28"/>
          <w:u w:val="none"/>
          <w:lang w:val="en-GB"/>
        </w:rPr>
        <w:t>Israel’s Foreign Policy</w:t>
      </w:r>
      <w:r w:rsidR="00F11518" w:rsidRPr="00C82136">
        <w:rPr>
          <w:rFonts w:asciiTheme="minorBidi" w:hAnsiTheme="minorBidi" w:cstheme="minorBidi"/>
          <w:color w:val="0B0C0C"/>
          <w:sz w:val="28"/>
          <w:szCs w:val="28"/>
          <w:u w:val="none"/>
          <w:lang w:val="en-GB"/>
        </w:rPr>
        <w:t xml:space="preserve">, </w:t>
      </w:r>
      <w:r w:rsidRPr="00C82136">
        <w:rPr>
          <w:rFonts w:asciiTheme="minorBidi" w:hAnsiTheme="minorBidi" w:cstheme="minorBidi"/>
          <w:color w:val="0B0C0C"/>
          <w:sz w:val="28"/>
          <w:szCs w:val="28"/>
          <w:u w:val="none"/>
          <w:lang w:val="en-GB"/>
        </w:rPr>
        <w:t>Director of the European Division of the Israeli Ministry of Foreign Affairs interview on February 28</w:t>
      </w:r>
      <w:r w:rsidRPr="00C82136">
        <w:rPr>
          <w:rFonts w:asciiTheme="minorBidi" w:hAnsiTheme="minorBidi" w:cstheme="minorBidi"/>
          <w:color w:val="0B0C0C"/>
          <w:sz w:val="28"/>
          <w:szCs w:val="28"/>
          <w:u w:val="none"/>
          <w:vertAlign w:val="superscript"/>
          <w:lang w:val="en-GB"/>
        </w:rPr>
        <w:t>th</w:t>
      </w:r>
      <w:r w:rsidRPr="00C82136">
        <w:rPr>
          <w:rFonts w:asciiTheme="minorBidi" w:hAnsiTheme="minorBidi" w:cstheme="minorBidi"/>
          <w:color w:val="0B0C0C"/>
          <w:sz w:val="28"/>
          <w:szCs w:val="28"/>
          <w:u w:val="none"/>
          <w:lang w:val="en-GB"/>
        </w:rPr>
        <w:t>, 2018, notes taken by the author.</w:t>
      </w:r>
    </w:p>
    <w:sectPr w:rsidR="00106D10" w:rsidRPr="00C82136" w:rsidSect="00C8369F">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2D8" w:rsidRDefault="005332D8" w:rsidP="00C8369F">
      <w:r>
        <w:separator/>
      </w:r>
    </w:p>
  </w:endnote>
  <w:endnote w:type="continuationSeparator" w:id="0">
    <w:p w:rsidR="005332D8" w:rsidRDefault="005332D8" w:rsidP="00C8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07026"/>
      <w:docPartObj>
        <w:docPartGallery w:val="Page Numbers (Bottom of Page)"/>
        <w:docPartUnique/>
      </w:docPartObj>
    </w:sdtPr>
    <w:sdtEndPr>
      <w:rPr>
        <w:rFonts w:ascii="Arial" w:hAnsi="Arial" w:cs="Arial"/>
        <w:noProof/>
        <w:sz w:val="24"/>
        <w:szCs w:val="24"/>
        <w:u w:val="none"/>
      </w:rPr>
    </w:sdtEndPr>
    <w:sdtContent>
      <w:p w:rsidR="008A5D65" w:rsidRPr="00C8369F" w:rsidRDefault="008A5D65">
        <w:pPr>
          <w:pStyle w:val="Footer"/>
          <w:jc w:val="center"/>
          <w:rPr>
            <w:rFonts w:ascii="Arial" w:hAnsi="Arial" w:cs="Arial"/>
            <w:sz w:val="24"/>
            <w:szCs w:val="24"/>
            <w:u w:val="none"/>
          </w:rPr>
        </w:pPr>
        <w:r w:rsidRPr="00CE4B40">
          <w:rPr>
            <w:rFonts w:ascii="Arial" w:hAnsi="Arial" w:cs="Arial"/>
            <w:sz w:val="28"/>
            <w:szCs w:val="28"/>
            <w:u w:val="none"/>
          </w:rPr>
          <w:fldChar w:fldCharType="begin"/>
        </w:r>
        <w:r w:rsidRPr="00CE4B40">
          <w:rPr>
            <w:rFonts w:ascii="Arial" w:hAnsi="Arial" w:cs="Arial"/>
            <w:sz w:val="28"/>
            <w:szCs w:val="28"/>
            <w:u w:val="none"/>
          </w:rPr>
          <w:instrText xml:space="preserve"> PAGE   \* MERGEFORMAT </w:instrText>
        </w:r>
        <w:r w:rsidRPr="00CE4B40">
          <w:rPr>
            <w:rFonts w:ascii="Arial" w:hAnsi="Arial" w:cs="Arial"/>
            <w:sz w:val="28"/>
            <w:szCs w:val="28"/>
            <w:u w:val="none"/>
          </w:rPr>
          <w:fldChar w:fldCharType="separate"/>
        </w:r>
        <w:r w:rsidR="00EC0459">
          <w:rPr>
            <w:rFonts w:ascii="Arial" w:hAnsi="Arial" w:cs="Arial"/>
            <w:noProof/>
            <w:sz w:val="28"/>
            <w:szCs w:val="28"/>
            <w:u w:val="none"/>
          </w:rPr>
          <w:t>78</w:t>
        </w:r>
        <w:r w:rsidRPr="00CE4B40">
          <w:rPr>
            <w:rFonts w:ascii="Arial" w:hAnsi="Arial" w:cs="Arial"/>
            <w:noProof/>
            <w:sz w:val="28"/>
            <w:szCs w:val="28"/>
            <w:u w:val="none"/>
          </w:rPr>
          <w:fldChar w:fldCharType="end"/>
        </w:r>
      </w:p>
    </w:sdtContent>
  </w:sdt>
  <w:p w:rsidR="008A5D65" w:rsidRDefault="008A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2D8" w:rsidRDefault="005332D8" w:rsidP="00C8369F">
      <w:r>
        <w:separator/>
      </w:r>
    </w:p>
  </w:footnote>
  <w:footnote w:type="continuationSeparator" w:id="0">
    <w:p w:rsidR="005332D8" w:rsidRDefault="005332D8" w:rsidP="00C8369F">
      <w:r>
        <w:continuationSeparator/>
      </w:r>
    </w:p>
  </w:footnote>
  <w:footnote w:id="1">
    <w:p w:rsidR="008A5D65" w:rsidRPr="002925D3" w:rsidRDefault="008A5D65" w:rsidP="002F6AB8">
      <w:pPr>
        <w:pStyle w:val="NormalWeb"/>
        <w:spacing w:before="0" w:beforeAutospacing="0" w:after="150" w:afterAutospacing="0"/>
        <w:rPr>
          <w:rFonts w:asciiTheme="minorBidi" w:hAnsiTheme="minorBidi" w:cstheme="minorBidi"/>
          <w:sz w:val="20"/>
          <w:szCs w:val="20"/>
          <w:lang w:val="en-GB"/>
        </w:rPr>
      </w:pPr>
      <w:r w:rsidRPr="002925D3">
        <w:rPr>
          <w:rStyle w:val="FootnoteReference"/>
          <w:rFonts w:asciiTheme="minorBidi" w:hAnsiTheme="minorBidi" w:cstheme="minorBidi"/>
          <w:lang w:val="en-GB"/>
        </w:rPr>
        <w:footnoteRef/>
      </w:r>
      <w:r w:rsidRPr="002925D3">
        <w:rPr>
          <w:lang w:val="en-GB"/>
        </w:rPr>
        <w:t xml:space="preserve">  </w:t>
      </w:r>
      <w:r w:rsidRPr="002925D3">
        <w:rPr>
          <w:rFonts w:asciiTheme="minorBidi" w:hAnsiTheme="minorBidi" w:cstheme="minorBidi"/>
          <w:sz w:val="20"/>
          <w:szCs w:val="20"/>
          <w:lang w:val="en-GB"/>
        </w:rPr>
        <w:t>The term antisemitism, can also be spelt with a hyphen.  However, many academics and international organisations indicate that the latter allows for the possibility of something called ‘Semitism.’  This infers a form of pseudo</w:t>
      </w:r>
      <w:r w:rsidR="00B16B85">
        <w:rPr>
          <w:rFonts w:asciiTheme="minorBidi" w:hAnsiTheme="minorBidi" w:cstheme="minorBidi"/>
          <w:sz w:val="20"/>
          <w:szCs w:val="20"/>
          <w:lang w:val="en-GB"/>
        </w:rPr>
        <w:t>-</w:t>
      </w:r>
      <w:r w:rsidRPr="002925D3">
        <w:rPr>
          <w:rFonts w:asciiTheme="minorBidi" w:hAnsiTheme="minorBidi" w:cstheme="minorBidi"/>
          <w:sz w:val="20"/>
          <w:szCs w:val="20"/>
          <w:lang w:val="en-GB"/>
        </w:rPr>
        <w:t>scientific racial classification which is incorrect.  Therefore, the unified</w:t>
      </w:r>
      <w:r w:rsidRPr="002925D3">
        <w:rPr>
          <w:rFonts w:asciiTheme="minorBidi" w:hAnsiTheme="minorBidi" w:cstheme="minorBidi"/>
          <w:sz w:val="20"/>
          <w:szCs w:val="20"/>
          <w:shd w:val="clear" w:color="auto" w:fill="FFFFFF"/>
          <w:lang w:val="en-GB"/>
        </w:rPr>
        <w:t xml:space="preserve"> ‘antisemitism’</w:t>
      </w:r>
      <w:r w:rsidRPr="002925D3">
        <w:rPr>
          <w:rFonts w:asciiTheme="minorBidi" w:hAnsiTheme="minorBidi" w:cstheme="minorBidi"/>
          <w:sz w:val="20"/>
          <w:szCs w:val="20"/>
          <w:lang w:val="en-GB"/>
        </w:rPr>
        <w:t xml:space="preserve"> spelling </w:t>
      </w:r>
      <w:r w:rsidRPr="002925D3">
        <w:rPr>
          <w:rFonts w:asciiTheme="minorBidi" w:hAnsiTheme="minorBidi" w:cstheme="minorBidi"/>
          <w:sz w:val="20"/>
          <w:szCs w:val="20"/>
          <w:shd w:val="clear" w:color="auto" w:fill="FFFFFF"/>
          <w:lang w:val="en-GB"/>
        </w:rPr>
        <w:t>will be used throughout this paper, so that the meaning is absolutely clear. </w:t>
      </w:r>
    </w:p>
    <w:p w:rsidR="008A5D65" w:rsidRPr="002925D3" w:rsidRDefault="008A5D65" w:rsidP="002F6AB8">
      <w:pPr>
        <w:pStyle w:val="FootnoteText"/>
        <w:rPr>
          <w:lang w:val="en-GB"/>
        </w:rPr>
      </w:pPr>
    </w:p>
  </w:footnote>
  <w:footnote w:id="2">
    <w:p w:rsidR="008A5D65" w:rsidRPr="002925D3" w:rsidRDefault="008A5D65" w:rsidP="005E460D">
      <w:pPr>
        <w:pStyle w:val="Heading1"/>
        <w:spacing w:before="0"/>
        <w:rPr>
          <w:rFonts w:asciiTheme="minorBidi" w:eastAsia="Times New Roman" w:hAnsiTheme="minorBidi" w:cstheme="minorBidi"/>
          <w:color w:val="000000" w:themeColor="text1"/>
          <w:kern w:val="36"/>
          <w:sz w:val="20"/>
          <w:szCs w:val="20"/>
          <w:lang w:val="en-GB" w:bidi="he-IL"/>
        </w:rPr>
      </w:pPr>
      <w:r w:rsidRPr="002925D3">
        <w:rPr>
          <w:rStyle w:val="FootnoteReference"/>
          <w:rFonts w:asciiTheme="minorBidi" w:hAnsiTheme="minorBidi" w:cstheme="minorBidi"/>
          <w:color w:val="000000" w:themeColor="text1"/>
          <w:sz w:val="20"/>
          <w:szCs w:val="20"/>
          <w:lang w:val="en-GB"/>
        </w:rPr>
        <w:footnoteRef/>
      </w:r>
      <w:r w:rsidRPr="002925D3">
        <w:rPr>
          <w:rFonts w:asciiTheme="minorBidi" w:hAnsiTheme="minorBidi" w:cstheme="minorBidi"/>
          <w:color w:val="000000" w:themeColor="text1"/>
          <w:sz w:val="20"/>
          <w:szCs w:val="20"/>
          <w:lang w:val="en-GB"/>
        </w:rPr>
        <w:t xml:space="preserve"> Jewish Virtual Library (2017), </w:t>
      </w:r>
      <w:r w:rsidRPr="002925D3">
        <w:rPr>
          <w:rFonts w:asciiTheme="minorBidi" w:eastAsia="Times New Roman" w:hAnsiTheme="minorBidi" w:cstheme="minorBidi"/>
          <w:color w:val="000000" w:themeColor="text1"/>
          <w:kern w:val="36"/>
          <w:sz w:val="20"/>
          <w:szCs w:val="20"/>
          <w:lang w:val="en-GB" w:bidi="he-IL"/>
        </w:rPr>
        <w:t>Vital Statistics: Jewish Population of the World,</w:t>
      </w:r>
    </w:p>
    <w:p w:rsidR="008A5D65" w:rsidRPr="002925D3" w:rsidRDefault="008A5D65" w:rsidP="005E460D">
      <w:pPr>
        <w:pStyle w:val="FootnoteText"/>
        <w:rPr>
          <w:rFonts w:asciiTheme="minorBidi" w:hAnsiTheme="minorBidi" w:cstheme="minorBidi"/>
          <w:color w:val="000000" w:themeColor="text1"/>
          <w:u w:val="none"/>
          <w:lang w:val="en-GB"/>
        </w:rPr>
      </w:pPr>
      <w:hyperlink r:id="rId1" w:history="1">
        <w:r w:rsidRPr="002925D3">
          <w:rPr>
            <w:rStyle w:val="Hyperlink"/>
            <w:rFonts w:asciiTheme="minorBidi" w:hAnsiTheme="minorBidi" w:cstheme="minorBidi"/>
            <w:color w:val="000000" w:themeColor="text1"/>
            <w:u w:val="none"/>
            <w:lang w:val="en-GB"/>
          </w:rPr>
          <w:t>https://www.jewishvirtuallibrary.org/jewish-population-of-the-world</w:t>
        </w:r>
      </w:hyperlink>
      <w:r w:rsidRPr="002925D3">
        <w:rPr>
          <w:rFonts w:asciiTheme="minorBidi" w:hAnsiTheme="minorBidi" w:cstheme="minorBidi"/>
          <w:color w:val="000000" w:themeColor="text1"/>
          <w:u w:val="none"/>
          <w:lang w:val="en-GB"/>
        </w:rPr>
        <w:t>, revisited on January 23</w:t>
      </w:r>
      <w:r w:rsidRPr="002925D3">
        <w:rPr>
          <w:rFonts w:asciiTheme="minorBidi" w:hAnsiTheme="minorBidi" w:cstheme="minorBidi"/>
          <w:color w:val="000000" w:themeColor="text1"/>
          <w:u w:val="none"/>
          <w:vertAlign w:val="superscript"/>
          <w:lang w:val="en-GB"/>
        </w:rPr>
        <w:t>rd</w:t>
      </w:r>
      <w:r w:rsidR="00B16B85">
        <w:rPr>
          <w:rFonts w:asciiTheme="minorBidi" w:hAnsiTheme="minorBidi" w:cstheme="minorBidi"/>
          <w:color w:val="000000" w:themeColor="text1"/>
          <w:u w:val="none"/>
          <w:lang w:val="en-GB"/>
        </w:rPr>
        <w:t xml:space="preserve">, </w:t>
      </w:r>
      <w:r w:rsidRPr="002925D3">
        <w:rPr>
          <w:rFonts w:asciiTheme="minorBidi" w:hAnsiTheme="minorBidi" w:cstheme="minorBidi"/>
          <w:color w:val="000000" w:themeColor="text1"/>
          <w:u w:val="none"/>
          <w:lang w:val="en-GB"/>
        </w:rPr>
        <w:t>2019.</w:t>
      </w:r>
    </w:p>
  </w:footnote>
  <w:footnote w:id="3">
    <w:p w:rsidR="008A5D65" w:rsidRPr="002925D3" w:rsidRDefault="008A5D65" w:rsidP="00E97564">
      <w:pPr>
        <w:spacing w:line="360" w:lineRule="auto"/>
        <w:rPr>
          <w:rFonts w:ascii="Arial" w:hAnsi="Arial" w:cs="Arial"/>
          <w:color w:val="000000" w:themeColor="text1"/>
          <w:sz w:val="28"/>
          <w:szCs w:val="28"/>
          <w:u w:val="none"/>
          <w:shd w:val="clear" w:color="auto" w:fill="FFF4DB"/>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Field</w:t>
      </w:r>
      <w:r w:rsidR="00B16B85">
        <w:rPr>
          <w:rFonts w:ascii="Arial" w:hAnsi="Arial" w:cs="Arial"/>
          <w:color w:val="000000" w:themeColor="text1"/>
          <w:u w:val="none"/>
          <w:lang w:val="en-GB"/>
        </w:rPr>
        <w:t xml:space="preserve"> (</w:t>
      </w:r>
      <w:r w:rsidRPr="002925D3">
        <w:rPr>
          <w:rFonts w:ascii="Arial" w:hAnsi="Arial" w:cs="Arial"/>
          <w:color w:val="000000" w:themeColor="text1"/>
          <w:u w:val="none"/>
          <w:lang w:val="en-GB"/>
        </w:rPr>
        <w:t>2011</w:t>
      </w:r>
      <w:r w:rsidR="00B16B85">
        <w:rPr>
          <w:rFonts w:ascii="Arial" w:hAnsi="Arial" w:cs="Arial"/>
          <w:color w:val="000000" w:themeColor="text1"/>
          <w:u w:val="none"/>
          <w:lang w:val="en-GB"/>
        </w:rPr>
        <w:t>)</w:t>
      </w:r>
      <w:r w:rsidRPr="002925D3">
        <w:rPr>
          <w:rFonts w:ascii="Arial" w:hAnsi="Arial" w:cs="Arial"/>
          <w:color w:val="000000" w:themeColor="text1"/>
          <w:u w:val="none"/>
          <w:lang w:val="en-GB"/>
        </w:rPr>
        <w:t xml:space="preserve">, </w:t>
      </w:r>
      <w:r w:rsidRPr="002925D3">
        <w:rPr>
          <w:rFonts w:ascii="Arial" w:hAnsi="Arial" w:cs="Arial"/>
          <w:color w:val="000000" w:themeColor="text1"/>
          <w:u w:val="none"/>
          <w:shd w:val="clear" w:color="auto" w:fill="FFFFFF"/>
          <w:lang w:val="en-GB"/>
        </w:rPr>
        <w:t>p.136.</w:t>
      </w:r>
    </w:p>
  </w:footnote>
  <w:footnote w:id="4">
    <w:p w:rsidR="008A5D65" w:rsidRPr="002925D3" w:rsidRDefault="008A5D65" w:rsidP="005E460D">
      <w:pPr>
        <w:pStyle w:val="Heading1"/>
        <w:shd w:val="clear" w:color="auto" w:fill="FFFFFF"/>
        <w:spacing w:before="0"/>
        <w:textAlignment w:val="baseline"/>
        <w:rPr>
          <w:rFonts w:asciiTheme="minorBidi" w:eastAsia="Times New Roman" w:hAnsiTheme="minorBidi" w:cstheme="minorBidi"/>
          <w:color w:val="1E1E1E"/>
          <w:kern w:val="36"/>
          <w:sz w:val="20"/>
          <w:szCs w:val="20"/>
          <w:lang w:val="en-GB" w:bidi="he-IL"/>
        </w:rPr>
      </w:pPr>
      <w:r w:rsidRPr="002925D3">
        <w:rPr>
          <w:rStyle w:val="FootnoteReference"/>
          <w:rFonts w:ascii="Arial" w:hAnsi="Arial" w:cs="Arial"/>
          <w:color w:val="000000" w:themeColor="text1"/>
          <w:sz w:val="20"/>
          <w:szCs w:val="20"/>
          <w:lang w:val="en-GB"/>
        </w:rPr>
        <w:footnoteRef/>
      </w:r>
      <w:r w:rsidRPr="002925D3">
        <w:rPr>
          <w:rFonts w:ascii="Arial" w:hAnsi="Arial" w:cs="Arial"/>
          <w:color w:val="000000" w:themeColor="text1"/>
          <w:sz w:val="20"/>
          <w:szCs w:val="20"/>
          <w:lang w:val="en-GB"/>
        </w:rPr>
        <w:t xml:space="preserve">  BBC (2016), </w:t>
      </w:r>
      <w:r w:rsidRPr="002925D3">
        <w:rPr>
          <w:rFonts w:ascii="Arial" w:eastAsia="Times New Roman" w:hAnsi="Arial" w:cs="Arial"/>
          <w:color w:val="1E1E1E"/>
          <w:kern w:val="36"/>
          <w:sz w:val="20"/>
          <w:szCs w:val="20"/>
          <w:lang w:val="en-GB" w:bidi="he-IL"/>
        </w:rPr>
        <w:t xml:space="preserve">Mosques across UK open doors to public, </w:t>
      </w:r>
      <w:hyperlink r:id="rId2" w:history="1">
        <w:r w:rsidRPr="002925D3">
          <w:rPr>
            <w:rStyle w:val="Hyperlink"/>
            <w:rFonts w:ascii="Arial" w:hAnsi="Arial" w:cs="Arial"/>
            <w:color w:val="000000" w:themeColor="text1"/>
            <w:sz w:val="20"/>
            <w:szCs w:val="20"/>
            <w:u w:val="none"/>
            <w:lang w:val="en-GB"/>
          </w:rPr>
          <w:t>https://www.bbc.com/news/uk-35514840</w:t>
        </w:r>
      </w:hyperlink>
      <w:r w:rsidRPr="002925D3">
        <w:rPr>
          <w:rFonts w:ascii="Arial" w:eastAsia="Times New Roman" w:hAnsi="Arial" w:cs="Arial"/>
          <w:color w:val="000000" w:themeColor="text1"/>
          <w:kern w:val="36"/>
          <w:sz w:val="20"/>
          <w:szCs w:val="20"/>
          <w:lang w:val="en-GB" w:bidi="he-IL"/>
        </w:rPr>
        <w:t xml:space="preserve">, </w:t>
      </w:r>
      <w:r w:rsidRPr="002925D3">
        <w:rPr>
          <w:rFonts w:ascii="Arial" w:hAnsi="Arial" w:cs="Arial"/>
          <w:color w:val="000000" w:themeColor="text1"/>
          <w:sz w:val="20"/>
          <w:szCs w:val="20"/>
          <w:lang w:val="en-GB"/>
        </w:rPr>
        <w:t>revisited on January 23</w:t>
      </w:r>
      <w:r w:rsidRPr="002925D3">
        <w:rPr>
          <w:rFonts w:ascii="Arial" w:hAnsi="Arial" w:cs="Arial"/>
          <w:color w:val="000000" w:themeColor="text1"/>
          <w:sz w:val="20"/>
          <w:szCs w:val="20"/>
          <w:vertAlign w:val="superscript"/>
          <w:lang w:val="en-GB"/>
        </w:rPr>
        <w:t>rd</w:t>
      </w:r>
      <w:r w:rsidR="00B16B85">
        <w:rPr>
          <w:rFonts w:ascii="Arial" w:hAnsi="Arial" w:cs="Arial"/>
          <w:color w:val="000000" w:themeColor="text1"/>
          <w:sz w:val="20"/>
          <w:szCs w:val="20"/>
          <w:lang w:val="en-GB"/>
        </w:rPr>
        <w:t xml:space="preserve">, </w:t>
      </w:r>
      <w:r w:rsidRPr="002925D3">
        <w:rPr>
          <w:rFonts w:ascii="Arial" w:hAnsi="Arial" w:cs="Arial"/>
          <w:color w:val="000000" w:themeColor="text1"/>
          <w:sz w:val="20"/>
          <w:szCs w:val="20"/>
          <w:lang w:val="en-GB"/>
        </w:rPr>
        <w:t>2019</w:t>
      </w:r>
      <w:r w:rsidRPr="002925D3">
        <w:rPr>
          <w:rFonts w:asciiTheme="minorBidi" w:hAnsiTheme="minorBidi" w:cstheme="minorBidi"/>
          <w:color w:val="000000" w:themeColor="text1"/>
          <w:sz w:val="20"/>
          <w:szCs w:val="20"/>
          <w:lang w:val="en-GB"/>
        </w:rPr>
        <w:t>.</w:t>
      </w:r>
    </w:p>
    <w:p w:rsidR="008A5D65" w:rsidRPr="002925D3" w:rsidRDefault="008A5D65">
      <w:pPr>
        <w:pStyle w:val="FootnoteText"/>
        <w:rPr>
          <w:lang w:val="en-GB"/>
        </w:rPr>
      </w:pPr>
    </w:p>
  </w:footnote>
  <w:footnote w:id="5">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Macpherson (1999), p. 341.</w:t>
      </w:r>
    </w:p>
  </w:footnote>
  <w:footnote w:id="6">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CST (2009), p. 10.</w:t>
      </w:r>
    </w:p>
  </w:footnote>
  <w:footnote w:id="7">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Theme="minorBidi" w:hAnsiTheme="minorBidi" w:cstheme="minorBidi"/>
          <w:color w:val="000000" w:themeColor="text1"/>
          <w:u w:val="none"/>
          <w:lang w:val="en-GB"/>
        </w:rPr>
        <w:t>A British organisation that received charitable status in 1994 to ensure the safety and security of the Jewish community in the UK.  It has been compiling data on UK antisemitism since 1984.</w:t>
      </w:r>
    </w:p>
  </w:footnote>
  <w:footnote w:id="8">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CST (2009), p. 11.</w:t>
      </w:r>
    </w:p>
  </w:footnote>
  <w:footnote w:id="9">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Arial" w:hAnsi="Arial" w:cs="Arial"/>
          <w:u w:val="none"/>
          <w:shd w:val="clear" w:color="auto" w:fill="FFFFFF"/>
          <w:lang w:val="en-GB"/>
        </w:rPr>
        <w:t>The FRA does not provide the EUMC’s Working Definition on its website, stating it “has no mandate to develop its own definitions”, and notes that the EUMC definition was never considered an “official document”.</w:t>
      </w:r>
    </w:p>
  </w:footnote>
  <w:footnote w:id="10">
    <w:p w:rsidR="008A5D65" w:rsidRPr="00C82136" w:rsidRDefault="008A5D65" w:rsidP="00294E64">
      <w:pPr>
        <w:pStyle w:val="FootnoteText"/>
        <w:rPr>
          <w:rFonts w:ascii="Arial" w:hAnsi="Arial" w:cs="Arial"/>
          <w:color w:val="000000" w:themeColor="text1"/>
          <w:u w:val="none"/>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w:t>
      </w:r>
      <w:r w:rsidRPr="002925D3">
        <w:rPr>
          <w:rFonts w:ascii="Arial" w:hAnsi="Arial" w:cs="Arial"/>
          <w:color w:val="000000" w:themeColor="text1"/>
          <w:u w:val="none"/>
          <w:shd w:val="clear" w:color="auto" w:fill="FFFFFF"/>
          <w:lang w:val="en-GB"/>
        </w:rPr>
        <w:t>IHRA (2016), Working Definition of Antisemitism,</w:t>
      </w:r>
      <w:r w:rsidR="00B16B85">
        <w:rPr>
          <w:rFonts w:ascii="Arial" w:hAnsi="Arial" w:cs="Arial"/>
          <w:color w:val="000000" w:themeColor="text1"/>
          <w:u w:val="none"/>
          <w:shd w:val="clear" w:color="auto" w:fill="FFFFFF"/>
          <w:lang w:val="en-GB"/>
        </w:rPr>
        <w:t xml:space="preserve"> </w:t>
      </w:r>
      <w:hyperlink w:history="1">
        <w:r w:rsidR="00B16B85" w:rsidRPr="00C82136">
          <w:rPr>
            <w:rStyle w:val="Hyperlink"/>
            <w:rFonts w:ascii="Arial" w:eastAsiaTheme="minorHAnsi" w:hAnsi="Arial" w:cs="Arial"/>
            <w:noProof/>
            <w:color w:val="000000" w:themeColor="text1"/>
            <w:u w:val="none"/>
            <w:lang w:val="en-GB" w:eastAsia="en-US" w:bidi="he-IL"/>
          </w:rPr>
          <w:t>https://www.holocaustremembrance.com /node/196</w:t>
        </w:r>
      </w:hyperlink>
      <w:r w:rsidRPr="00C82136">
        <w:rPr>
          <w:rFonts w:ascii="Arial" w:eastAsiaTheme="minorHAnsi" w:hAnsi="Arial" w:cs="Arial"/>
          <w:noProof/>
          <w:color w:val="000000" w:themeColor="text1"/>
          <w:u w:val="none"/>
          <w:lang w:val="en-GB" w:eastAsia="en-US" w:bidi="he-IL"/>
        </w:rPr>
        <w:t>, revisted on February 4</w:t>
      </w:r>
      <w:r w:rsidRPr="00C82136">
        <w:rPr>
          <w:rFonts w:ascii="Arial" w:eastAsiaTheme="minorHAnsi" w:hAnsi="Arial" w:cs="Arial"/>
          <w:noProof/>
          <w:color w:val="000000" w:themeColor="text1"/>
          <w:u w:val="none"/>
          <w:vertAlign w:val="superscript"/>
          <w:lang w:val="en-GB" w:eastAsia="en-US" w:bidi="he-IL"/>
        </w:rPr>
        <w:t>th</w:t>
      </w:r>
      <w:r w:rsidRPr="00C82136">
        <w:rPr>
          <w:rFonts w:ascii="Arial" w:eastAsiaTheme="minorHAnsi" w:hAnsi="Arial" w:cs="Arial"/>
          <w:noProof/>
          <w:color w:val="000000" w:themeColor="text1"/>
          <w:u w:val="none"/>
          <w:lang w:val="en-GB" w:eastAsia="en-US" w:bidi="he-IL"/>
        </w:rPr>
        <w:t>, 2019.</w:t>
      </w:r>
    </w:p>
  </w:footnote>
  <w:footnote w:id="11">
    <w:p w:rsidR="008A5D65" w:rsidRPr="002925D3" w:rsidRDefault="008A5D65" w:rsidP="00294E64">
      <w:pPr>
        <w:pStyle w:val="FootnoteText"/>
        <w:rPr>
          <w:rFonts w:asciiTheme="minorBidi" w:hAnsiTheme="minorBidi" w:cstheme="minorBidi"/>
          <w:highlight w:val="yellow"/>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Which predominantly manifests itself as Anti-Zionism.</w:t>
      </w:r>
    </w:p>
  </w:footnote>
  <w:footnote w:id="12">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Jikeli (2009), p.1.</w:t>
      </w:r>
    </w:p>
  </w:footnote>
  <w:footnote w:id="13">
    <w:p w:rsidR="008A5D65" w:rsidRPr="002925D3" w:rsidRDefault="008A5D65" w:rsidP="00294E64">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France uses five categories. </w:t>
      </w:r>
      <w:r w:rsidRPr="002925D3">
        <w:rPr>
          <w:rFonts w:ascii="Arial" w:hAnsi="Arial" w:cs="Arial"/>
          <w:u w:val="none"/>
          <w:lang w:val="en-GB"/>
        </w:rPr>
        <w:t>Due Enstad (2017), p. 6.</w:t>
      </w:r>
    </w:p>
  </w:footnote>
  <w:footnote w:id="14">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Stellman</w:t>
      </w:r>
      <w:r w:rsidR="00B16B85">
        <w:rPr>
          <w:rFonts w:ascii="Arial" w:hAnsi="Arial" w:cs="Arial"/>
          <w:u w:val="none"/>
          <w:lang w:val="en-GB"/>
        </w:rPr>
        <w:t xml:space="preserve"> (</w:t>
      </w:r>
      <w:r w:rsidRPr="002925D3">
        <w:rPr>
          <w:rFonts w:ascii="Arial" w:hAnsi="Arial" w:cs="Arial"/>
          <w:u w:val="none"/>
          <w:lang w:val="en-GB"/>
        </w:rPr>
        <w:t>undated</w:t>
      </w:r>
      <w:r w:rsidR="00B16B85">
        <w:rPr>
          <w:rFonts w:ascii="Arial" w:hAnsi="Arial" w:cs="Arial"/>
          <w:u w:val="none"/>
          <w:lang w:val="en-GB"/>
        </w:rPr>
        <w:t>)</w:t>
      </w:r>
      <w:r w:rsidRPr="002925D3">
        <w:rPr>
          <w:rFonts w:ascii="Arial" w:hAnsi="Arial" w:cs="Arial"/>
          <w:u w:val="none"/>
          <w:lang w:val="en-GB"/>
        </w:rPr>
        <w:t>, p. 147.</w:t>
      </w:r>
    </w:p>
  </w:footnote>
  <w:footnote w:id="15">
    <w:p w:rsidR="008A5D65" w:rsidRPr="002925D3" w:rsidRDefault="008A5D65" w:rsidP="00294E64">
      <w:pPr>
        <w:pStyle w:val="FootnoteText"/>
        <w:rPr>
          <w:rFonts w:ascii="Arial" w:hAnsi="Arial" w:cs="Arial"/>
          <w:color w:val="000000" w:themeColor="text1"/>
          <w:u w:val="none"/>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Brigitte Sion (2006), Conspiracy Theories and the Jews, YNetnews.com, </w:t>
      </w:r>
      <w:hyperlink r:id="rId3" w:history="1">
        <w:r w:rsidRPr="002925D3">
          <w:rPr>
            <w:rStyle w:val="Hyperlink"/>
            <w:rFonts w:ascii="Arial" w:hAnsi="Arial" w:cs="Arial"/>
            <w:color w:val="000000" w:themeColor="text1"/>
            <w:u w:val="none"/>
            <w:lang w:val="en-GB"/>
          </w:rPr>
          <w:t>https://www.ynetnews.com/articles/0,7340,L-3303377,00.html</w:t>
        </w:r>
      </w:hyperlink>
      <w:r w:rsidRPr="002925D3">
        <w:rPr>
          <w:rFonts w:ascii="Arial" w:hAnsi="Arial" w:cs="Arial"/>
          <w:color w:val="000000" w:themeColor="text1"/>
          <w:u w:val="none"/>
          <w:lang w:val="en-GB"/>
        </w:rPr>
        <w:t>, revisited on March 28</w:t>
      </w:r>
      <w:r w:rsidRPr="002925D3">
        <w:rPr>
          <w:rFonts w:ascii="Arial" w:hAnsi="Arial" w:cs="Arial"/>
          <w:color w:val="000000" w:themeColor="text1"/>
          <w:u w:val="none"/>
          <w:vertAlign w:val="superscript"/>
          <w:lang w:val="en-GB"/>
        </w:rPr>
        <w:t>th</w:t>
      </w:r>
      <w:r w:rsidRPr="002925D3">
        <w:rPr>
          <w:rFonts w:ascii="Arial" w:hAnsi="Arial" w:cs="Arial"/>
          <w:color w:val="000000" w:themeColor="text1"/>
          <w:u w:val="none"/>
          <w:lang w:val="en-GB"/>
        </w:rPr>
        <w:t>, 2019.</w:t>
      </w:r>
    </w:p>
  </w:footnote>
  <w:footnote w:id="16">
    <w:p w:rsidR="008A5D65" w:rsidRPr="002925D3" w:rsidRDefault="008A5D65" w:rsidP="00C82136">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w:t>
      </w:r>
      <w:r w:rsidR="00525482">
        <w:rPr>
          <w:rFonts w:asciiTheme="minorBidi" w:hAnsiTheme="minorBidi" w:cstheme="minorBidi"/>
          <w:u w:val="none"/>
          <w:shd w:val="clear" w:color="auto" w:fill="FFFFFF"/>
          <w:lang w:val="en-GB"/>
        </w:rPr>
        <w:t xml:space="preserve">Goldberg </w:t>
      </w:r>
      <w:r w:rsidRPr="002925D3">
        <w:rPr>
          <w:rFonts w:asciiTheme="minorBidi" w:hAnsiTheme="minorBidi" w:cstheme="minorBidi"/>
          <w:u w:val="none"/>
          <w:shd w:val="clear" w:color="auto" w:fill="FFFFFF"/>
          <w:lang w:val="en-GB"/>
        </w:rPr>
        <w:t>(1997), pp. 279–304.</w:t>
      </w:r>
    </w:p>
  </w:footnote>
  <w:footnote w:id="17">
    <w:p w:rsidR="008A5D65" w:rsidRPr="002925D3" w:rsidRDefault="008A5D65" w:rsidP="00294E64">
      <w:pPr>
        <w:pStyle w:val="FootnoteText"/>
        <w:rPr>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w:t>
      </w:r>
      <w:hyperlink r:id="rId4" w:history="1">
        <w:r w:rsidRPr="002925D3">
          <w:rPr>
            <w:rFonts w:asciiTheme="minorBidi" w:hAnsiTheme="minorBidi" w:cstheme="minorBidi"/>
            <w:u w:val="none"/>
            <w:lang w:val="en-GB"/>
          </w:rPr>
          <w:t>ADL Report (2008) "Blaming the Jews: The Financial Crisis and Anti-Semitism."</w:t>
        </w:r>
      </w:hyperlink>
    </w:p>
  </w:footnote>
  <w:footnote w:id="18">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An international journal that provides </w:t>
      </w:r>
      <w:r w:rsidRPr="002925D3">
        <w:rPr>
          <w:rFonts w:ascii="Arial" w:hAnsi="Arial" w:cs="Arial"/>
          <w:color w:val="191919"/>
          <w:u w:val="none"/>
          <w:lang w:val="en-GB"/>
        </w:rPr>
        <w:t>for a deeper understanding of Israel and the region.</w:t>
      </w:r>
    </w:p>
  </w:footnote>
  <w:footnote w:id="19">
    <w:p w:rsidR="008A5D65" w:rsidRPr="002925D3" w:rsidRDefault="008A5D65" w:rsidP="00294E64">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CST (2018), p. 14.</w:t>
      </w:r>
    </w:p>
  </w:footnote>
  <w:footnote w:id="20">
    <w:p w:rsidR="008A5D65" w:rsidRPr="002925D3" w:rsidRDefault="008A5D65" w:rsidP="00294E64">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CST (2018), p. 8.</w:t>
      </w:r>
    </w:p>
  </w:footnote>
  <w:footnote w:id="21">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CST (2018), p. 4.</w:t>
      </w:r>
    </w:p>
  </w:footnote>
  <w:footnote w:id="22">
    <w:p w:rsidR="008A5D65" w:rsidRPr="00C82136" w:rsidRDefault="008A5D65" w:rsidP="00294E64">
      <w:pPr>
        <w:rPr>
          <w:rFonts w:asciiTheme="minorBidi" w:hAnsiTheme="minorBidi" w:cstheme="minorBidi"/>
          <w:color w:val="000000" w:themeColor="text1"/>
          <w:sz w:val="24"/>
          <w:szCs w:val="24"/>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w:t>
      </w:r>
      <w:r w:rsidRPr="002925D3">
        <w:rPr>
          <w:rFonts w:asciiTheme="minorBidi" w:hAnsiTheme="minorBidi" w:cstheme="minorBidi"/>
          <w:color w:val="000000" w:themeColor="text1"/>
          <w:u w:val="none"/>
          <w:lang w:val="en-GB"/>
        </w:rPr>
        <w:t xml:space="preserve">Bashir </w:t>
      </w:r>
      <w:r w:rsidRPr="002925D3">
        <w:rPr>
          <w:rFonts w:asciiTheme="minorBidi" w:hAnsiTheme="minorBidi" w:cstheme="minorBidi"/>
          <w:color w:val="000000" w:themeColor="text1"/>
          <w:u w:val="none"/>
          <w:shd w:val="clear" w:color="auto" w:fill="FFFFFF"/>
          <w:lang w:val="en-GB"/>
        </w:rPr>
        <w:t>(2018), How widespread is Antisemitism in the UK? BBC</w:t>
      </w:r>
      <w:r w:rsidRPr="00C82136">
        <w:rPr>
          <w:rFonts w:asciiTheme="minorBidi" w:hAnsiTheme="minorBidi" w:cstheme="minorBidi"/>
          <w:color w:val="000000" w:themeColor="text1"/>
          <w:u w:val="none"/>
          <w:shd w:val="clear" w:color="auto" w:fill="FFFFFF"/>
          <w:lang w:val="en-GB"/>
        </w:rPr>
        <w:t>,</w:t>
      </w:r>
      <w:r w:rsidR="00525482" w:rsidRPr="00C82136">
        <w:rPr>
          <w:rFonts w:asciiTheme="minorBidi" w:hAnsiTheme="minorBidi" w:cstheme="minorBidi"/>
          <w:color w:val="000000" w:themeColor="text1"/>
          <w:u w:val="none"/>
          <w:shd w:val="clear" w:color="auto" w:fill="FFFFFF"/>
          <w:lang w:val="en-GB"/>
        </w:rPr>
        <w:t xml:space="preserve"> </w:t>
      </w:r>
      <w:hyperlink r:id="rId5" w:history="1">
        <w:r w:rsidR="00525482" w:rsidRPr="00C82136">
          <w:rPr>
            <w:rStyle w:val="Hyperlink"/>
            <w:rFonts w:asciiTheme="minorBidi" w:hAnsiTheme="minorBidi" w:cstheme="minorBidi"/>
            <w:color w:val="000000" w:themeColor="text1"/>
            <w:u w:val="none"/>
            <w:lang w:val="en-GB"/>
          </w:rPr>
          <w:t>https://www.bbc.com/ news/uk-43542305</w:t>
        </w:r>
      </w:hyperlink>
      <w:r w:rsidRPr="00C82136">
        <w:rPr>
          <w:rFonts w:asciiTheme="minorBidi" w:hAnsiTheme="minorBidi" w:cstheme="minorBidi"/>
          <w:color w:val="000000" w:themeColor="text1"/>
          <w:u w:val="none"/>
          <w:lang w:val="en-GB"/>
        </w:rPr>
        <w:t>, revisited on January 29</w:t>
      </w:r>
      <w:r w:rsidRPr="00C82136">
        <w:rPr>
          <w:rFonts w:asciiTheme="minorBidi" w:hAnsiTheme="minorBidi" w:cstheme="minorBidi"/>
          <w:color w:val="000000" w:themeColor="text1"/>
          <w:u w:val="none"/>
          <w:vertAlign w:val="superscript"/>
          <w:lang w:val="en-GB"/>
        </w:rPr>
        <w:t>th</w:t>
      </w:r>
      <w:r w:rsidR="00525482" w:rsidRPr="00C82136">
        <w:rPr>
          <w:rFonts w:asciiTheme="minorBidi" w:hAnsiTheme="minorBidi" w:cstheme="minorBidi"/>
          <w:color w:val="000000" w:themeColor="text1"/>
          <w:u w:val="none"/>
          <w:lang w:val="en-GB"/>
        </w:rPr>
        <w:t xml:space="preserve">, </w:t>
      </w:r>
      <w:r w:rsidRPr="00C82136">
        <w:rPr>
          <w:rFonts w:asciiTheme="minorBidi" w:hAnsiTheme="minorBidi" w:cstheme="minorBidi"/>
          <w:color w:val="000000" w:themeColor="text1"/>
          <w:u w:val="none"/>
          <w:lang w:val="en-GB"/>
        </w:rPr>
        <w:t>2019.</w:t>
      </w:r>
    </w:p>
  </w:footnote>
  <w:footnote w:id="23">
    <w:p w:rsidR="008A5D65" w:rsidRPr="002925D3" w:rsidRDefault="008A5D65" w:rsidP="00294E64">
      <w:pPr>
        <w:pStyle w:val="Heading1"/>
        <w:shd w:val="clear" w:color="auto" w:fill="FFFFFF"/>
        <w:rPr>
          <w:rFonts w:ascii="Arial" w:eastAsia="Times New Roman" w:hAnsi="Arial" w:cs="Arial"/>
          <w:color w:val="272727"/>
          <w:sz w:val="20"/>
          <w:szCs w:val="20"/>
          <w:lang w:val="en-GB" w:bidi="he-IL"/>
        </w:rPr>
      </w:pPr>
      <w:r w:rsidRPr="002925D3">
        <w:rPr>
          <w:rStyle w:val="FootnoteReference"/>
          <w:rFonts w:ascii="Arial" w:hAnsi="Arial" w:cs="Arial"/>
          <w:color w:val="000000" w:themeColor="text1"/>
          <w:sz w:val="20"/>
          <w:szCs w:val="20"/>
          <w:lang w:val="en-GB"/>
        </w:rPr>
        <w:footnoteRef/>
      </w:r>
      <w:r w:rsidRPr="002925D3">
        <w:rPr>
          <w:rFonts w:ascii="Arial" w:hAnsi="Arial" w:cs="Arial"/>
          <w:color w:val="000000" w:themeColor="text1"/>
          <w:sz w:val="20"/>
          <w:szCs w:val="20"/>
          <w:lang w:val="en-GB"/>
        </w:rPr>
        <w:t xml:space="preserve">  Harpin (2019), The Jewish Chronicle, </w:t>
      </w:r>
      <w:r w:rsidRPr="002925D3">
        <w:rPr>
          <w:rFonts w:ascii="Arial" w:hAnsi="Arial" w:cs="Arial"/>
          <w:color w:val="272727"/>
          <w:sz w:val="20"/>
          <w:szCs w:val="20"/>
          <w:lang w:val="en-GB"/>
        </w:rPr>
        <w:t>Record surge in antisemitism driven by UK politics, not news about Israel, says CST</w:t>
      </w:r>
      <w:r w:rsidRPr="002925D3">
        <w:rPr>
          <w:rFonts w:ascii="Arial" w:hAnsi="Arial" w:cs="Arial"/>
          <w:color w:val="auto"/>
          <w:sz w:val="20"/>
          <w:szCs w:val="20"/>
          <w:lang w:val="en-GB"/>
        </w:rPr>
        <w:t xml:space="preserve">, </w:t>
      </w:r>
      <w:hyperlink r:id="rId6" w:history="1">
        <w:r w:rsidRPr="002925D3">
          <w:rPr>
            <w:rStyle w:val="Hyperlink"/>
            <w:rFonts w:ascii="Arial" w:hAnsi="Arial" w:cs="Arial"/>
            <w:color w:val="auto"/>
            <w:sz w:val="20"/>
            <w:szCs w:val="20"/>
            <w:u w:val="none"/>
            <w:lang w:val="en-GB"/>
          </w:rPr>
          <w:t>https://www.thejc.com/news/uk-news/record-surge-in-antisemitism-driven-by-uk-politics-not-news-about-israel-says-cst-1.479634</w:t>
        </w:r>
      </w:hyperlink>
      <w:r w:rsidRPr="002925D3">
        <w:rPr>
          <w:rFonts w:ascii="Arial" w:hAnsi="Arial" w:cs="Arial"/>
          <w:color w:val="auto"/>
          <w:sz w:val="20"/>
          <w:szCs w:val="20"/>
          <w:lang w:val="en-GB"/>
        </w:rPr>
        <w:t xml:space="preserve">, </w:t>
      </w:r>
      <w:r w:rsidRPr="002925D3">
        <w:rPr>
          <w:rFonts w:ascii="Arial" w:hAnsi="Arial" w:cs="Arial"/>
          <w:color w:val="000000" w:themeColor="text1"/>
          <w:sz w:val="20"/>
          <w:szCs w:val="20"/>
          <w:lang w:val="en-GB"/>
        </w:rPr>
        <w:t>revisited on January 29</w:t>
      </w:r>
      <w:r w:rsidRPr="002925D3">
        <w:rPr>
          <w:rFonts w:ascii="Arial" w:hAnsi="Arial" w:cs="Arial"/>
          <w:color w:val="000000" w:themeColor="text1"/>
          <w:sz w:val="20"/>
          <w:szCs w:val="20"/>
          <w:vertAlign w:val="superscript"/>
          <w:lang w:val="en-GB"/>
        </w:rPr>
        <w:t>th</w:t>
      </w:r>
      <w:r w:rsidR="00525482">
        <w:rPr>
          <w:rFonts w:ascii="Arial" w:hAnsi="Arial" w:cs="Arial"/>
          <w:color w:val="000000" w:themeColor="text1"/>
          <w:sz w:val="20"/>
          <w:szCs w:val="20"/>
          <w:lang w:val="en-GB"/>
        </w:rPr>
        <w:t xml:space="preserve">, </w:t>
      </w:r>
      <w:r w:rsidRPr="002925D3">
        <w:rPr>
          <w:rFonts w:ascii="Arial" w:hAnsi="Arial" w:cs="Arial"/>
          <w:color w:val="000000" w:themeColor="text1"/>
          <w:sz w:val="20"/>
          <w:szCs w:val="20"/>
          <w:lang w:val="en-GB"/>
        </w:rPr>
        <w:t xml:space="preserve">2019. </w:t>
      </w:r>
    </w:p>
  </w:footnote>
  <w:footnote w:id="24">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JPR and CST (2017), p. 14. </w:t>
      </w:r>
    </w:p>
  </w:footnote>
  <w:footnote w:id="25">
    <w:p w:rsidR="008A5D65" w:rsidRPr="002925D3" w:rsidRDefault="008A5D65" w:rsidP="00294E64">
      <w:pPr>
        <w:pStyle w:val="FootnoteText"/>
        <w:rPr>
          <w:rFonts w:ascii="Arial" w:hAnsi="Arial" w:cs="Arial"/>
          <w:color w:val="000000" w:themeColor="text1"/>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w:t>
      </w:r>
      <w:r w:rsidRPr="002925D3">
        <w:rPr>
          <w:rFonts w:asciiTheme="minorBidi" w:hAnsiTheme="minorBidi" w:cstheme="minorBidi"/>
          <w:color w:val="000000" w:themeColor="text1"/>
          <w:u w:val="none"/>
          <w:lang w:val="en-GB"/>
        </w:rPr>
        <w:t>YouGov (2015)</w:t>
      </w:r>
      <w:r w:rsidRPr="002925D3">
        <w:rPr>
          <w:rFonts w:ascii="Arial" w:hAnsi="Arial" w:cs="Arial"/>
          <w:color w:val="000000" w:themeColor="text1"/>
          <w:u w:val="none"/>
          <w:lang w:val="en-GB"/>
        </w:rPr>
        <w:t xml:space="preserve">, Campaign Against Antisemitism Results, </w:t>
      </w:r>
      <w:r w:rsidRPr="002925D3">
        <w:rPr>
          <w:rFonts w:ascii="Arial" w:hAnsi="Arial" w:cs="Arial"/>
          <w:color w:val="000000" w:themeColor="text1"/>
          <w:u w:val="none"/>
          <w:lang w:val="en-GB"/>
        </w:rPr>
        <w:fldChar w:fldCharType="begin"/>
      </w:r>
      <w:r w:rsidRPr="002925D3">
        <w:rPr>
          <w:rFonts w:ascii="Arial" w:hAnsi="Arial" w:cs="Arial"/>
          <w:color w:val="000000" w:themeColor="text1"/>
          <w:u w:val="none"/>
          <w:lang w:val="en-GB"/>
        </w:rPr>
        <w:instrText xml:space="preserve"> HYPERLINK "https://d25d2506sfb94s. </w:instrText>
      </w:r>
    </w:p>
    <w:p w:rsidR="008A5D65" w:rsidRPr="002925D3" w:rsidRDefault="008A5D65" w:rsidP="00294E64">
      <w:pPr>
        <w:pStyle w:val="FootnoteText"/>
        <w:rPr>
          <w:rFonts w:ascii="Arial" w:hAnsi="Arial" w:cs="Arial"/>
          <w:color w:val="000000" w:themeColor="text1"/>
          <w:u w:val="none"/>
          <w:lang w:val="en-GB"/>
        </w:rPr>
      </w:pPr>
      <w:r w:rsidRPr="002925D3">
        <w:rPr>
          <w:rFonts w:ascii="Arial" w:hAnsi="Arial" w:cs="Arial"/>
          <w:color w:val="000000" w:themeColor="text1"/>
          <w:u w:val="none"/>
          <w:lang w:val="en-GB"/>
        </w:rPr>
        <w:instrText xml:space="preserve">cloudfront.net/ cumulus_uploads /document/921pn4p2fh/CampaignAgainst </w:instrText>
      </w:r>
    </w:p>
    <w:p w:rsidR="008A5D65" w:rsidRPr="002925D3" w:rsidRDefault="008A5D65" w:rsidP="00294E64">
      <w:pPr>
        <w:pStyle w:val="FootnoteText"/>
        <w:rPr>
          <w:rStyle w:val="Hyperlink"/>
          <w:rFonts w:ascii="Arial" w:hAnsi="Arial" w:cs="Arial"/>
          <w:color w:val="000000" w:themeColor="text1"/>
          <w:u w:val="none"/>
          <w:lang w:val="en-GB"/>
        </w:rPr>
      </w:pPr>
      <w:r w:rsidRPr="002925D3">
        <w:rPr>
          <w:rFonts w:ascii="Arial" w:hAnsi="Arial" w:cs="Arial"/>
          <w:color w:val="000000" w:themeColor="text1"/>
          <w:u w:val="none"/>
          <w:lang w:val="en-GB"/>
        </w:rPr>
        <w:instrText xml:space="preserve">AntisemitismResults_MergedFile_W.pdf" </w:instrText>
      </w:r>
      <w:r w:rsidRPr="002925D3">
        <w:rPr>
          <w:rFonts w:ascii="Arial" w:hAnsi="Arial" w:cs="Arial"/>
          <w:color w:val="000000" w:themeColor="text1"/>
          <w:u w:val="none"/>
          <w:lang w:val="en-GB"/>
        </w:rPr>
        <w:fldChar w:fldCharType="separate"/>
      </w:r>
      <w:r w:rsidRPr="002925D3">
        <w:rPr>
          <w:rStyle w:val="Hyperlink"/>
          <w:rFonts w:ascii="Arial" w:hAnsi="Arial" w:cs="Arial"/>
          <w:color w:val="000000" w:themeColor="text1"/>
          <w:u w:val="none"/>
          <w:lang w:val="en-GB"/>
        </w:rPr>
        <w:t xml:space="preserve">https://d25d2506sfb94s. </w:t>
      </w:r>
    </w:p>
    <w:p w:rsidR="008A5D65" w:rsidRPr="002925D3" w:rsidRDefault="008A5D65" w:rsidP="00294E64">
      <w:pPr>
        <w:pStyle w:val="FootnoteText"/>
        <w:rPr>
          <w:rStyle w:val="Hyperlink"/>
          <w:rFonts w:ascii="Arial" w:hAnsi="Arial" w:cs="Arial"/>
          <w:color w:val="000000" w:themeColor="text1"/>
          <w:u w:val="none"/>
          <w:lang w:val="en-GB"/>
        </w:rPr>
      </w:pPr>
      <w:r w:rsidRPr="002925D3">
        <w:rPr>
          <w:rStyle w:val="Hyperlink"/>
          <w:rFonts w:ascii="Arial" w:hAnsi="Arial" w:cs="Arial"/>
          <w:color w:val="000000" w:themeColor="text1"/>
          <w:u w:val="none"/>
          <w:lang w:val="en-GB"/>
        </w:rPr>
        <w:t xml:space="preserve">cloudfront.net/ cumulus_uploads /document/921pn4p2fh/CampaignAgainst </w:t>
      </w:r>
    </w:p>
    <w:p w:rsidR="008A5D65" w:rsidRPr="002925D3" w:rsidRDefault="008A5D65" w:rsidP="00294E64">
      <w:pPr>
        <w:pStyle w:val="FootnoteText"/>
        <w:rPr>
          <w:rFonts w:ascii="Arial" w:hAnsi="Arial" w:cs="Arial"/>
          <w:color w:val="0000FF"/>
          <w:lang w:val="en-GB"/>
        </w:rPr>
      </w:pPr>
      <w:r w:rsidRPr="002925D3">
        <w:rPr>
          <w:rStyle w:val="Hyperlink"/>
          <w:rFonts w:ascii="Arial" w:hAnsi="Arial" w:cs="Arial"/>
          <w:color w:val="000000" w:themeColor="text1"/>
          <w:u w:val="none"/>
          <w:lang w:val="en-GB"/>
        </w:rPr>
        <w:t>AntisemitismResults_MergedFile_W.pdf</w:t>
      </w:r>
      <w:r w:rsidRPr="002925D3">
        <w:rPr>
          <w:rFonts w:ascii="Arial" w:hAnsi="Arial" w:cs="Arial"/>
          <w:color w:val="000000" w:themeColor="text1"/>
          <w:u w:val="none"/>
          <w:lang w:val="en-GB"/>
        </w:rPr>
        <w:fldChar w:fldCharType="end"/>
      </w:r>
      <w:r w:rsidRPr="002925D3">
        <w:rPr>
          <w:rFonts w:ascii="Arial" w:hAnsi="Arial" w:cs="Arial"/>
          <w:color w:val="000000" w:themeColor="text1"/>
          <w:u w:val="none"/>
          <w:lang w:val="en-GB"/>
        </w:rPr>
        <w:t xml:space="preserve">, </w:t>
      </w:r>
      <w:r w:rsidRPr="002925D3">
        <w:rPr>
          <w:rFonts w:asciiTheme="minorBidi" w:hAnsiTheme="minorBidi" w:cstheme="minorBidi"/>
          <w:color w:val="000000" w:themeColor="text1"/>
          <w:u w:val="none"/>
          <w:lang w:val="en-GB"/>
        </w:rPr>
        <w:t>revisited on March 20</w:t>
      </w:r>
      <w:r w:rsidRPr="002925D3">
        <w:rPr>
          <w:rFonts w:asciiTheme="minorBidi" w:hAnsiTheme="minorBidi" w:cstheme="minorBidi"/>
          <w:color w:val="000000" w:themeColor="text1"/>
          <w:u w:val="none"/>
          <w:vertAlign w:val="superscript"/>
          <w:lang w:val="en-GB"/>
        </w:rPr>
        <w:t>th</w:t>
      </w:r>
      <w:r w:rsidR="00525482">
        <w:rPr>
          <w:rFonts w:asciiTheme="minorBidi" w:hAnsiTheme="minorBidi" w:cstheme="minorBidi"/>
          <w:color w:val="000000" w:themeColor="text1"/>
          <w:u w:val="none"/>
          <w:lang w:val="en-GB"/>
        </w:rPr>
        <w:t xml:space="preserve">, </w:t>
      </w:r>
      <w:r w:rsidRPr="002925D3">
        <w:rPr>
          <w:rFonts w:asciiTheme="minorBidi" w:hAnsiTheme="minorBidi" w:cstheme="minorBidi"/>
          <w:color w:val="000000" w:themeColor="text1"/>
          <w:u w:val="none"/>
          <w:lang w:val="en-GB"/>
        </w:rPr>
        <w:t>2019.</w:t>
      </w:r>
    </w:p>
  </w:footnote>
  <w:footnote w:id="26">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October 2018.</w:t>
      </w:r>
    </w:p>
  </w:footnote>
  <w:footnote w:id="27">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Arial" w:hAnsi="Arial" w:cs="Arial"/>
          <w:u w:val="none"/>
          <w:shd w:val="clear" w:color="auto" w:fill="FFFFFF"/>
          <w:lang w:val="en-GB"/>
        </w:rPr>
        <w:t>The fire is under public inquiry, police investigations and coroner's inquests.</w:t>
      </w:r>
    </w:p>
  </w:footnote>
  <w:footnote w:id="28">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A </w:t>
      </w:r>
      <w:r w:rsidRPr="002925D3">
        <w:rPr>
          <w:rFonts w:ascii="Arial" w:hAnsi="Arial" w:cs="Arial"/>
          <w:color w:val="222222"/>
          <w:u w:val="none"/>
          <w:shd w:val="clear" w:color="auto" w:fill="FFFFFF"/>
          <w:lang w:val="en-GB"/>
        </w:rPr>
        <w:t>number of those killed were believed to be undocumented subtenants, migrants and asylum seekers.</w:t>
      </w:r>
    </w:p>
  </w:footnote>
  <w:footnote w:id="29">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Institute for the study of Global Antisemitism and Policy. </w:t>
      </w:r>
    </w:p>
  </w:footnote>
  <w:footnote w:id="30">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Nathan (2018), The Times of Israel, Who are the Perpetrators of Antisemitic Incidents, </w:t>
      </w:r>
      <w:hyperlink r:id="rId7" w:history="1">
        <w:r w:rsidRPr="002925D3">
          <w:rPr>
            <w:rFonts w:ascii="Arial" w:hAnsi="Arial" w:cs="Arial"/>
            <w:u w:val="none"/>
            <w:lang w:val="en-GB"/>
          </w:rPr>
          <w:t>https://blogs.timesofisrael.com/who-are-the-perpetrators-of-antisemitic-incidents/</w:t>
        </w:r>
      </w:hyperlink>
      <w:r w:rsidRPr="002925D3">
        <w:rPr>
          <w:rFonts w:ascii="Arial" w:hAnsi="Arial" w:cs="Arial"/>
          <w:u w:val="none"/>
          <w:lang w:val="en-GB"/>
        </w:rPr>
        <w:t xml:space="preserve">, </w:t>
      </w:r>
      <w:r w:rsidRPr="002925D3">
        <w:rPr>
          <w:rFonts w:asciiTheme="minorBidi" w:hAnsiTheme="minorBidi" w:cstheme="minorBidi"/>
          <w:u w:val="none"/>
          <w:lang w:val="en-GB"/>
        </w:rPr>
        <w:t>revisited on March 20</w:t>
      </w:r>
      <w:r w:rsidRPr="002925D3">
        <w:rPr>
          <w:rFonts w:asciiTheme="minorBidi" w:hAnsiTheme="minorBidi" w:cstheme="minorBidi"/>
          <w:u w:val="none"/>
          <w:vertAlign w:val="superscript"/>
          <w:lang w:val="en-GB"/>
        </w:rPr>
        <w:t>th</w:t>
      </w:r>
      <w:r w:rsidR="00525482">
        <w:rPr>
          <w:rFonts w:asciiTheme="minorBidi" w:hAnsiTheme="minorBidi" w:cstheme="minorBidi"/>
          <w:u w:val="none"/>
          <w:lang w:val="en-GB"/>
        </w:rPr>
        <w:t xml:space="preserve">, </w:t>
      </w:r>
      <w:r w:rsidRPr="002925D3">
        <w:rPr>
          <w:rFonts w:asciiTheme="minorBidi" w:hAnsiTheme="minorBidi" w:cstheme="minorBidi"/>
          <w:u w:val="none"/>
          <w:lang w:val="en-GB"/>
        </w:rPr>
        <w:t>2019</w:t>
      </w:r>
      <w:r w:rsidRPr="002925D3">
        <w:rPr>
          <w:rFonts w:ascii="Arial" w:hAnsi="Arial" w:cs="Arial"/>
          <w:u w:val="none"/>
          <w:lang w:val="en-GB"/>
        </w:rPr>
        <w:t xml:space="preserve">. </w:t>
      </w:r>
    </w:p>
  </w:footnote>
  <w:footnote w:id="31">
    <w:p w:rsidR="008A5D65" w:rsidRPr="002925D3" w:rsidRDefault="008A5D65" w:rsidP="00294E64">
      <w:pPr>
        <w:pStyle w:val="FootnoteText"/>
        <w:rPr>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Only 40 people were canvassed in </w:t>
      </w:r>
      <w:r w:rsidRPr="002925D3">
        <w:rPr>
          <w:rFonts w:ascii="Arial" w:hAnsi="Arial" w:cs="Arial"/>
          <w:u w:val="none"/>
          <w:lang w:val="en-GB"/>
        </w:rPr>
        <w:t>Gunther Jikeli’s report into Antisemitism among Young Muslims in London. Jikeli (2009), p.1.</w:t>
      </w:r>
    </w:p>
  </w:footnote>
  <w:footnote w:id="32">
    <w:p w:rsidR="008A5D65" w:rsidRPr="002925D3" w:rsidRDefault="008A5D65" w:rsidP="00294E64">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Pakistan, Bangladesh and India.</w:t>
      </w:r>
    </w:p>
  </w:footnote>
  <w:footnote w:id="33">
    <w:p w:rsidR="008A5D65" w:rsidRPr="002925D3" w:rsidRDefault="008A5D65" w:rsidP="00294E64">
      <w:pPr>
        <w:rPr>
          <w:rFonts w:ascii="Arial" w:hAnsi="Arial" w:cs="Arial"/>
          <w:color w:val="000000"/>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Arial" w:hAnsi="Arial" w:cs="Arial"/>
          <w:color w:val="000000"/>
          <w:u w:val="none"/>
          <w:lang w:val="en-GB"/>
        </w:rPr>
        <w:t xml:space="preserve"> JPR and CST, 2017, p. 8.</w:t>
      </w:r>
    </w:p>
  </w:footnote>
  <w:footnote w:id="34">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CST (2018), p. 43.</w:t>
      </w:r>
    </w:p>
  </w:footnote>
  <w:footnote w:id="35">
    <w:p w:rsidR="008A5D65" w:rsidRPr="002925D3" w:rsidRDefault="008A5D65" w:rsidP="00294E64">
      <w:pPr>
        <w:pStyle w:val="FootnoteText"/>
        <w:rPr>
          <w:rFonts w:ascii="Arial" w:hAnsi="Arial" w:cs="Arial"/>
          <w:color w:val="000000" w:themeColor="text1"/>
          <w:u w:val="none"/>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Johnson (2019), Institutionally Antisemitic, Contemporary Left Antisemitism and the Crisis in the British Labour Party, </w:t>
      </w:r>
      <w:hyperlink r:id="rId8" w:history="1">
        <w:r w:rsidRPr="002925D3">
          <w:rPr>
            <w:rStyle w:val="Hyperlink"/>
            <w:rFonts w:ascii="Arial" w:hAnsi="Arial" w:cs="Arial"/>
            <w:color w:val="000000" w:themeColor="text1"/>
            <w:u w:val="none"/>
            <w:lang w:val="en-GB"/>
          </w:rPr>
          <w:t>http://fathomjournal.org/wp-content/uploads/2019/03/ Institutionally-Antisemitic-Report-FINAL-5.pdf</w:t>
        </w:r>
      </w:hyperlink>
      <w:r w:rsidRPr="002925D3">
        <w:rPr>
          <w:rFonts w:ascii="Arial" w:hAnsi="Arial" w:cs="Arial"/>
          <w:color w:val="000000" w:themeColor="text1"/>
          <w:u w:val="none"/>
          <w:lang w:val="en-GB"/>
        </w:rPr>
        <w:t xml:space="preserve"> p.16, revisited on April 4</w:t>
      </w:r>
      <w:r w:rsidRPr="002925D3">
        <w:rPr>
          <w:rFonts w:ascii="Arial" w:hAnsi="Arial" w:cs="Arial"/>
          <w:color w:val="000000" w:themeColor="text1"/>
          <w:u w:val="none"/>
          <w:vertAlign w:val="superscript"/>
          <w:lang w:val="en-GB"/>
        </w:rPr>
        <w:t>th</w:t>
      </w:r>
      <w:r w:rsidR="00525482">
        <w:rPr>
          <w:rFonts w:ascii="Arial" w:hAnsi="Arial" w:cs="Arial"/>
          <w:color w:val="000000" w:themeColor="text1"/>
          <w:u w:val="none"/>
          <w:lang w:val="en-GB"/>
        </w:rPr>
        <w:t xml:space="preserve">, </w:t>
      </w:r>
      <w:r w:rsidRPr="002925D3">
        <w:rPr>
          <w:rFonts w:ascii="Arial" w:hAnsi="Arial" w:cs="Arial"/>
          <w:color w:val="000000" w:themeColor="text1"/>
          <w:u w:val="none"/>
          <w:lang w:val="en-GB"/>
        </w:rPr>
        <w:t>2019.</w:t>
      </w:r>
    </w:p>
  </w:footnote>
  <w:footnote w:id="36">
    <w:p w:rsidR="008A5D65" w:rsidRPr="002925D3" w:rsidRDefault="008A5D65" w:rsidP="00294E64">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Hirsch (2018), p. 184.</w:t>
      </w:r>
    </w:p>
  </w:footnote>
  <w:footnote w:id="37">
    <w:p w:rsidR="008A5D65" w:rsidRPr="002925D3" w:rsidRDefault="008A5D65" w:rsidP="00294E64">
      <w:pPr>
        <w:pStyle w:val="Heading2"/>
        <w:spacing w:before="0"/>
        <w:rPr>
          <w:rFonts w:asciiTheme="minorBidi" w:eastAsia="Times New Roman" w:hAnsiTheme="minorBidi" w:cstheme="minorBidi"/>
          <w:color w:val="191919"/>
          <w:sz w:val="20"/>
          <w:szCs w:val="20"/>
          <w:u w:val="none"/>
          <w:lang w:val="en-GB" w:eastAsia="en-US" w:bidi="he-IL"/>
        </w:rPr>
      </w:pPr>
      <w:r w:rsidRPr="002925D3">
        <w:rPr>
          <w:rStyle w:val="FootnoteReference"/>
          <w:rFonts w:ascii="Arial" w:hAnsi="Arial" w:cs="Arial"/>
          <w:color w:val="auto"/>
          <w:sz w:val="20"/>
          <w:szCs w:val="20"/>
          <w:u w:val="none"/>
          <w:lang w:val="en-GB"/>
        </w:rPr>
        <w:footnoteRef/>
      </w:r>
      <w:r w:rsidRPr="002925D3">
        <w:rPr>
          <w:rFonts w:ascii="Arial" w:hAnsi="Arial" w:cs="Arial"/>
          <w:color w:val="auto"/>
          <w:sz w:val="20"/>
          <w:szCs w:val="20"/>
          <w:u w:val="none"/>
          <w:lang w:val="en-GB"/>
        </w:rPr>
        <w:t xml:space="preserve">  Johnson (2015), </w:t>
      </w:r>
      <w:r w:rsidRPr="002925D3">
        <w:rPr>
          <w:rFonts w:asciiTheme="minorBidi" w:eastAsia="Times New Roman" w:hAnsiTheme="minorBidi" w:cstheme="minorBidi"/>
          <w:color w:val="191919"/>
          <w:sz w:val="20"/>
          <w:szCs w:val="20"/>
          <w:u w:val="none"/>
          <w:lang w:val="en-GB" w:eastAsia="en-US" w:bidi="he-IL"/>
        </w:rPr>
        <w:t xml:space="preserve">The Left and the Jews: Time for a Rethink, </w:t>
      </w:r>
      <w:hyperlink r:id="rId9" w:history="1">
        <w:r w:rsidRPr="002925D3">
          <w:rPr>
            <w:rFonts w:ascii="Arial" w:eastAsia="SimSun" w:hAnsi="Arial" w:cs="Arial"/>
            <w:color w:val="auto"/>
            <w:sz w:val="20"/>
            <w:szCs w:val="20"/>
            <w:u w:val="none"/>
            <w:lang w:val="en-GB"/>
          </w:rPr>
          <w:t>http://fathomjournal.org/the-left-and-the-jews-time-for-a-rethink/</w:t>
        </w:r>
      </w:hyperlink>
      <w:r w:rsidRPr="002925D3">
        <w:rPr>
          <w:rFonts w:ascii="Arial" w:eastAsia="SimSun" w:hAnsi="Arial" w:cs="Arial"/>
          <w:color w:val="auto"/>
          <w:sz w:val="20"/>
          <w:szCs w:val="20"/>
          <w:u w:val="none"/>
          <w:lang w:val="en-GB"/>
        </w:rPr>
        <w:t xml:space="preserve">, </w:t>
      </w:r>
      <w:r w:rsidRPr="002925D3">
        <w:rPr>
          <w:rFonts w:ascii="Arial" w:hAnsi="Arial" w:cs="Arial"/>
          <w:color w:val="000000" w:themeColor="text1"/>
          <w:sz w:val="20"/>
          <w:szCs w:val="20"/>
          <w:u w:val="none"/>
          <w:lang w:val="en-GB"/>
        </w:rPr>
        <w:t>revisited on April 4</w:t>
      </w:r>
      <w:r w:rsidRPr="002925D3">
        <w:rPr>
          <w:rFonts w:ascii="Arial" w:hAnsi="Arial" w:cs="Arial"/>
          <w:color w:val="000000" w:themeColor="text1"/>
          <w:sz w:val="20"/>
          <w:szCs w:val="20"/>
          <w:u w:val="none"/>
          <w:vertAlign w:val="superscript"/>
          <w:lang w:val="en-GB"/>
        </w:rPr>
        <w:t>th</w:t>
      </w:r>
      <w:r w:rsidR="00525482">
        <w:rPr>
          <w:rFonts w:ascii="Arial" w:hAnsi="Arial" w:cs="Arial"/>
          <w:color w:val="000000" w:themeColor="text1"/>
          <w:sz w:val="20"/>
          <w:szCs w:val="20"/>
          <w:u w:val="none"/>
          <w:lang w:val="en-GB"/>
        </w:rPr>
        <w:t xml:space="preserve">, </w:t>
      </w:r>
      <w:r w:rsidRPr="002925D3">
        <w:rPr>
          <w:rFonts w:ascii="Arial" w:hAnsi="Arial" w:cs="Arial"/>
          <w:color w:val="000000" w:themeColor="text1"/>
          <w:sz w:val="20"/>
          <w:szCs w:val="20"/>
          <w:u w:val="none"/>
          <w:lang w:val="en-GB"/>
        </w:rPr>
        <w:t>2019</w:t>
      </w:r>
      <w:r w:rsidRPr="002925D3">
        <w:rPr>
          <w:rFonts w:ascii="Arial" w:eastAsia="SimSun" w:hAnsi="Arial" w:cs="Arial"/>
          <w:color w:val="auto"/>
          <w:sz w:val="20"/>
          <w:szCs w:val="20"/>
          <w:u w:val="none"/>
          <w:lang w:val="en-GB"/>
        </w:rPr>
        <w:t>.</w:t>
      </w:r>
      <w:r w:rsidRPr="002925D3">
        <w:rPr>
          <w:rFonts w:ascii="Arial" w:hAnsi="Arial" w:cs="Arial"/>
          <w:sz w:val="20"/>
          <w:szCs w:val="20"/>
          <w:u w:val="none"/>
          <w:lang w:val="en-GB"/>
        </w:rPr>
        <w:t xml:space="preserve"> </w:t>
      </w:r>
    </w:p>
  </w:footnote>
  <w:footnote w:id="38">
    <w:p w:rsidR="008A5D65" w:rsidRPr="002925D3" w:rsidRDefault="008A5D65" w:rsidP="00294E64">
      <w:pPr>
        <w:pStyle w:val="FootnoteText"/>
        <w:rPr>
          <w:rFonts w:ascii="Arial" w:hAnsi="Arial" w:cs="Arial"/>
          <w:color w:val="000000" w:themeColor="text1"/>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Arial" w:hAnsi="Arial" w:cs="Arial"/>
          <w:color w:val="000000" w:themeColor="text1"/>
          <w:u w:val="none"/>
          <w:lang w:val="en-GB"/>
        </w:rPr>
        <w:t xml:space="preserve">Johnson (2019), Institutionally Antisemitic, Contemporary Left Antisemitism and the Crisis in the British Labour Party, </w:t>
      </w:r>
      <w:hyperlink r:id="rId10" w:history="1">
        <w:r w:rsidRPr="002925D3">
          <w:rPr>
            <w:rStyle w:val="Hyperlink"/>
            <w:rFonts w:ascii="Arial" w:hAnsi="Arial" w:cs="Arial"/>
            <w:color w:val="000000" w:themeColor="text1"/>
            <w:u w:val="none"/>
            <w:lang w:val="en-GB"/>
          </w:rPr>
          <w:t>http://fathomjournal.org/wp-content/uploads/2019/03/ Institutionally-Antisemitic-Report-FINAL-5.pdf</w:t>
        </w:r>
      </w:hyperlink>
      <w:r w:rsidRPr="002925D3">
        <w:rPr>
          <w:rFonts w:ascii="Arial" w:hAnsi="Arial" w:cs="Arial"/>
          <w:color w:val="000000" w:themeColor="text1"/>
          <w:u w:val="none"/>
          <w:lang w:val="en-GB"/>
        </w:rPr>
        <w:t xml:space="preserve"> p.19, revisited on April 4</w:t>
      </w:r>
      <w:r w:rsidRPr="002925D3">
        <w:rPr>
          <w:rFonts w:ascii="Arial" w:hAnsi="Arial" w:cs="Arial"/>
          <w:color w:val="000000" w:themeColor="text1"/>
          <w:u w:val="none"/>
          <w:vertAlign w:val="superscript"/>
          <w:lang w:val="en-GB"/>
        </w:rPr>
        <w:t>th</w:t>
      </w:r>
      <w:r w:rsidR="00525482">
        <w:rPr>
          <w:rFonts w:ascii="Arial" w:hAnsi="Arial" w:cs="Arial"/>
          <w:color w:val="000000" w:themeColor="text1"/>
          <w:u w:val="none"/>
          <w:lang w:val="en-GB"/>
        </w:rPr>
        <w:t xml:space="preserve">, </w:t>
      </w:r>
      <w:r w:rsidRPr="002925D3">
        <w:rPr>
          <w:rFonts w:ascii="Arial" w:hAnsi="Arial" w:cs="Arial"/>
          <w:color w:val="000000" w:themeColor="text1"/>
          <w:u w:val="none"/>
          <w:lang w:val="en-GB"/>
        </w:rPr>
        <w:t>2019.</w:t>
      </w:r>
    </w:p>
  </w:footnote>
  <w:footnote w:id="39">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After his death, </w:t>
      </w:r>
      <w:r w:rsidRPr="002925D3">
        <w:rPr>
          <w:rFonts w:ascii="Arial" w:hAnsi="Arial" w:cs="Arial"/>
          <w:u w:val="none"/>
          <w:shd w:val="clear" w:color="auto" w:fill="FFFFFF"/>
          <w:lang w:val="en-GB"/>
        </w:rPr>
        <w:t xml:space="preserve">hundreds of </w:t>
      </w:r>
      <w:hyperlink r:id="rId11" w:tooltip="Jimmy Savile sexual abuse scandal" w:history="1">
        <w:r w:rsidRPr="002925D3">
          <w:rPr>
            <w:rFonts w:ascii="Arial" w:hAnsi="Arial" w:cs="Arial"/>
            <w:u w:val="none"/>
            <w:shd w:val="clear" w:color="auto" w:fill="FFFFFF"/>
            <w:lang w:val="en-GB"/>
          </w:rPr>
          <w:t>allegations of sexual abuse</w:t>
        </w:r>
      </w:hyperlink>
      <w:r w:rsidRPr="002925D3">
        <w:rPr>
          <w:rFonts w:ascii="Arial" w:hAnsi="Arial" w:cs="Arial"/>
          <w:u w:val="none"/>
          <w:shd w:val="clear" w:color="auto" w:fill="FFFFFF"/>
          <w:lang w:val="en-GB"/>
        </w:rPr>
        <w:t xml:space="preserve"> were made against him, leading the police to believe that Savile had been a predatory </w:t>
      </w:r>
      <w:hyperlink r:id="rId12" w:tooltip="Sex offender" w:history="1">
        <w:r w:rsidRPr="002925D3">
          <w:rPr>
            <w:rFonts w:ascii="Arial" w:hAnsi="Arial" w:cs="Arial"/>
            <w:u w:val="none"/>
            <w:shd w:val="clear" w:color="auto" w:fill="FFFFFF"/>
            <w:lang w:val="en-GB"/>
          </w:rPr>
          <w:t>sex offender</w:t>
        </w:r>
      </w:hyperlink>
      <w:r w:rsidRPr="002925D3">
        <w:rPr>
          <w:rFonts w:ascii="Arial" w:hAnsi="Arial" w:cs="Arial"/>
          <w:u w:val="none"/>
          <w:shd w:val="clear" w:color="auto" w:fill="FFFFFF"/>
          <w:lang w:val="en-GB"/>
        </w:rPr>
        <w:t>.</w:t>
      </w:r>
    </w:p>
  </w:footnote>
  <w:footnote w:id="40">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Named after the former Labour MP, Ken Livingstone, who was suspended from the Labour Party for antisemitic views in 2016 and later resigned.</w:t>
      </w:r>
    </w:p>
  </w:footnote>
  <w:footnote w:id="41">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Johnson (2019), Institutionally Antisemitic, Contemporary Left Antisemitism and the Crisis in the British Labour Party, </w:t>
      </w:r>
      <w:hyperlink r:id="rId13" w:history="1">
        <w:r w:rsidRPr="002925D3">
          <w:rPr>
            <w:rStyle w:val="Hyperlink"/>
            <w:rFonts w:ascii="Arial" w:hAnsi="Arial" w:cs="Arial"/>
            <w:color w:val="000000" w:themeColor="text1"/>
            <w:u w:val="none"/>
            <w:lang w:val="en-GB"/>
          </w:rPr>
          <w:t>http://fathomjournal.org/wp-content/uploads/2019/03/ Institutionally-Antisemitic-Report-FINAL-5.pdf</w:t>
        </w:r>
      </w:hyperlink>
      <w:r w:rsidRPr="002925D3">
        <w:rPr>
          <w:rFonts w:ascii="Arial" w:hAnsi="Arial" w:cs="Arial"/>
          <w:color w:val="000000" w:themeColor="text1"/>
          <w:u w:val="none"/>
          <w:lang w:val="en-GB"/>
        </w:rPr>
        <w:t>, revisited on April 4</w:t>
      </w:r>
      <w:r w:rsidRPr="002925D3">
        <w:rPr>
          <w:rFonts w:ascii="Arial" w:hAnsi="Arial" w:cs="Arial"/>
          <w:color w:val="000000" w:themeColor="text1"/>
          <w:u w:val="none"/>
          <w:vertAlign w:val="superscript"/>
          <w:lang w:val="en-GB"/>
        </w:rPr>
        <w:t>th</w:t>
      </w:r>
      <w:r w:rsidR="00525482">
        <w:rPr>
          <w:rFonts w:ascii="Arial" w:hAnsi="Arial" w:cs="Arial"/>
          <w:color w:val="000000" w:themeColor="text1"/>
          <w:u w:val="none"/>
          <w:lang w:val="en-GB"/>
        </w:rPr>
        <w:t xml:space="preserve">, </w:t>
      </w:r>
      <w:r w:rsidRPr="002925D3">
        <w:rPr>
          <w:rFonts w:ascii="Arial" w:hAnsi="Arial" w:cs="Arial"/>
          <w:color w:val="000000" w:themeColor="text1"/>
          <w:u w:val="none"/>
          <w:lang w:val="en-GB"/>
        </w:rPr>
        <w:t>2019.</w:t>
      </w:r>
    </w:p>
  </w:footnote>
  <w:footnote w:id="42">
    <w:p w:rsidR="008A5D65" w:rsidRPr="002925D3" w:rsidRDefault="008A5D65" w:rsidP="00294E64">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The then leader of the Labour Party.</w:t>
      </w:r>
    </w:p>
  </w:footnote>
  <w:footnote w:id="43">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Arial" w:hAnsi="Arial" w:cs="Arial"/>
          <w:color w:val="000000" w:themeColor="text1"/>
          <w:u w:val="none"/>
          <w:lang w:val="en-GB"/>
        </w:rPr>
        <w:t xml:space="preserve"> Johnson (2019), Institutionally Antisemitic, Contemporary Left Antisemitism and the Crisis in the British Labour Party, </w:t>
      </w:r>
      <w:hyperlink r:id="rId14" w:history="1">
        <w:r w:rsidRPr="002925D3">
          <w:rPr>
            <w:rStyle w:val="Hyperlink"/>
            <w:rFonts w:ascii="Arial" w:hAnsi="Arial" w:cs="Arial"/>
            <w:color w:val="000000" w:themeColor="text1"/>
            <w:u w:val="none"/>
            <w:lang w:val="en-GB"/>
          </w:rPr>
          <w:t>http://fathomjournal.org/wp-content/uploads/2019/03/ Institutionally-Antisemitic-Report-FINAL-5.pdf</w:t>
        </w:r>
      </w:hyperlink>
      <w:r w:rsidRPr="002925D3">
        <w:rPr>
          <w:rFonts w:ascii="Arial" w:hAnsi="Arial" w:cs="Arial"/>
          <w:color w:val="000000" w:themeColor="text1"/>
          <w:u w:val="none"/>
          <w:lang w:val="en-GB"/>
        </w:rPr>
        <w:t>, revisited on April 4</w:t>
      </w:r>
      <w:r w:rsidRPr="002925D3">
        <w:rPr>
          <w:rFonts w:ascii="Arial" w:hAnsi="Arial" w:cs="Arial"/>
          <w:color w:val="000000" w:themeColor="text1"/>
          <w:u w:val="none"/>
          <w:vertAlign w:val="superscript"/>
          <w:lang w:val="en-GB"/>
        </w:rPr>
        <w:t>th</w:t>
      </w:r>
      <w:r w:rsidR="00525482">
        <w:rPr>
          <w:rFonts w:ascii="Arial" w:hAnsi="Arial" w:cs="Arial"/>
          <w:color w:val="000000" w:themeColor="text1"/>
          <w:u w:val="none"/>
          <w:lang w:val="en-GB"/>
        </w:rPr>
        <w:t xml:space="preserve">, </w:t>
      </w:r>
      <w:r w:rsidRPr="002925D3">
        <w:rPr>
          <w:rFonts w:ascii="Arial" w:hAnsi="Arial" w:cs="Arial"/>
          <w:color w:val="000000" w:themeColor="text1"/>
          <w:u w:val="none"/>
          <w:lang w:val="en-GB"/>
        </w:rPr>
        <w:t>2019.</w:t>
      </w:r>
    </w:p>
  </w:footnote>
  <w:footnote w:id="44">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The socialism of fools, classical racial antisemitism and antisemitic Anti-Zionism.</w:t>
      </w:r>
    </w:p>
  </w:footnote>
  <w:footnote w:id="45">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00525482">
        <w:rPr>
          <w:rFonts w:ascii="Arial" w:hAnsi="Arial" w:cs="Arial"/>
          <w:u w:val="none"/>
          <w:lang w:val="en-GB"/>
        </w:rPr>
        <w:t xml:space="preserve">Between </w:t>
      </w:r>
      <w:r w:rsidRPr="002925D3">
        <w:rPr>
          <w:rFonts w:ascii="Arial" w:hAnsi="Arial" w:cs="Arial"/>
          <w:u w:val="none"/>
          <w:lang w:val="en-GB"/>
        </w:rPr>
        <w:t xml:space="preserve">April 2018 </w:t>
      </w:r>
      <w:r w:rsidR="00525482">
        <w:rPr>
          <w:rFonts w:ascii="Arial" w:hAnsi="Arial" w:cs="Arial"/>
          <w:u w:val="none"/>
          <w:lang w:val="en-GB"/>
        </w:rPr>
        <w:t>and</w:t>
      </w:r>
      <w:r w:rsidRPr="002925D3">
        <w:rPr>
          <w:rFonts w:ascii="Arial" w:hAnsi="Arial" w:cs="Arial"/>
          <w:u w:val="none"/>
          <w:lang w:val="en-GB"/>
        </w:rPr>
        <w:t xml:space="preserve"> January 2019).</w:t>
      </w:r>
    </w:p>
  </w:footnote>
  <w:footnote w:id="46">
    <w:p w:rsidR="008A5D65" w:rsidRPr="002925D3" w:rsidRDefault="008A5D65" w:rsidP="00294E64">
      <w:pPr>
        <w:pStyle w:val="Heading1"/>
        <w:shd w:val="clear" w:color="auto" w:fill="FFFFFF"/>
        <w:spacing w:before="0"/>
        <w:textAlignment w:val="baseline"/>
        <w:rPr>
          <w:rFonts w:asciiTheme="minorBidi" w:eastAsia="Times New Roman" w:hAnsiTheme="minorBidi" w:cstheme="minorBidi"/>
          <w:color w:val="000000" w:themeColor="text1"/>
          <w:kern w:val="36"/>
          <w:sz w:val="20"/>
          <w:szCs w:val="20"/>
          <w:lang w:val="en-GB" w:bidi="he-IL"/>
        </w:rPr>
      </w:pPr>
      <w:r w:rsidRPr="002925D3">
        <w:rPr>
          <w:rStyle w:val="FootnoteReference"/>
          <w:rFonts w:asciiTheme="minorBidi" w:hAnsiTheme="minorBidi" w:cstheme="minorBidi"/>
          <w:color w:val="000000" w:themeColor="text1"/>
          <w:sz w:val="20"/>
          <w:szCs w:val="20"/>
          <w:lang w:val="en-GB"/>
        </w:rPr>
        <w:footnoteRef/>
      </w:r>
      <w:r w:rsidRPr="002925D3">
        <w:rPr>
          <w:rFonts w:asciiTheme="minorBidi" w:hAnsiTheme="minorBidi" w:cstheme="minorBidi"/>
          <w:color w:val="000000" w:themeColor="text1"/>
          <w:sz w:val="20"/>
          <w:szCs w:val="20"/>
          <w:lang w:val="en-GB"/>
        </w:rPr>
        <w:t xml:space="preserve">  BBC (2019), </w:t>
      </w:r>
      <w:r w:rsidRPr="002925D3">
        <w:rPr>
          <w:rFonts w:asciiTheme="minorBidi" w:eastAsia="Times New Roman" w:hAnsiTheme="minorBidi" w:cstheme="minorBidi"/>
          <w:color w:val="000000" w:themeColor="text1"/>
          <w:kern w:val="36"/>
          <w:sz w:val="20"/>
          <w:szCs w:val="20"/>
          <w:lang w:val="en-GB" w:bidi="he-IL"/>
        </w:rPr>
        <w:t xml:space="preserve">Labour: 673 anti-Semitism complaints in 10 months, </w:t>
      </w:r>
      <w:hyperlink w:history="1">
        <w:r w:rsidRPr="002925D3">
          <w:rPr>
            <w:rStyle w:val="Hyperlink"/>
            <w:rFonts w:ascii="Arial" w:hAnsi="Arial" w:cs="Arial"/>
            <w:color w:val="auto"/>
            <w:sz w:val="20"/>
            <w:szCs w:val="20"/>
            <w:u w:val="none"/>
            <w:lang w:val="en-GB"/>
          </w:rPr>
          <w:t>https://www.bbc.com /news/</w:t>
        </w:r>
      </w:hyperlink>
      <w:r w:rsidRPr="002925D3">
        <w:rPr>
          <w:rFonts w:ascii="Arial" w:hAnsi="Arial" w:cs="Arial"/>
          <w:color w:val="000000" w:themeColor="text1"/>
          <w:sz w:val="20"/>
          <w:szCs w:val="20"/>
          <w:lang w:val="en-GB"/>
        </w:rPr>
        <w:t>uk-politics-47203397, revisited on April 5</w:t>
      </w:r>
      <w:r w:rsidRPr="002925D3">
        <w:rPr>
          <w:rFonts w:ascii="Arial" w:hAnsi="Arial" w:cs="Arial"/>
          <w:color w:val="000000" w:themeColor="text1"/>
          <w:sz w:val="20"/>
          <w:szCs w:val="20"/>
          <w:vertAlign w:val="superscript"/>
          <w:lang w:val="en-GB"/>
        </w:rPr>
        <w:t>th</w:t>
      </w:r>
      <w:r w:rsidRPr="002925D3">
        <w:rPr>
          <w:rFonts w:ascii="Arial" w:hAnsi="Arial" w:cs="Arial"/>
          <w:color w:val="000000" w:themeColor="text1"/>
          <w:sz w:val="20"/>
          <w:szCs w:val="20"/>
          <w:lang w:val="en-GB"/>
        </w:rPr>
        <w:t xml:space="preserve"> 2019.</w:t>
      </w:r>
    </w:p>
  </w:footnote>
  <w:footnote w:id="47">
    <w:p w:rsidR="008A5D65" w:rsidRPr="00C82136" w:rsidRDefault="008A5D65" w:rsidP="00294E64">
      <w:pPr>
        <w:pStyle w:val="Heading1"/>
        <w:shd w:val="clear" w:color="auto" w:fill="FFFFFF"/>
        <w:spacing w:before="0"/>
        <w:rPr>
          <w:rFonts w:asciiTheme="minorBidi" w:eastAsia="Times New Roman" w:hAnsiTheme="minorBidi" w:cstheme="minorBidi"/>
          <w:color w:val="000000" w:themeColor="text1"/>
          <w:kern w:val="36"/>
          <w:sz w:val="20"/>
          <w:szCs w:val="20"/>
          <w:lang w:val="en-GB" w:bidi="he-IL"/>
        </w:rPr>
      </w:pPr>
      <w:r w:rsidRPr="002925D3">
        <w:rPr>
          <w:rStyle w:val="FootnoteReference"/>
          <w:rFonts w:asciiTheme="minorBidi" w:hAnsiTheme="minorBidi" w:cstheme="minorBidi"/>
          <w:color w:val="000000" w:themeColor="text1"/>
          <w:sz w:val="20"/>
          <w:szCs w:val="20"/>
          <w:lang w:val="en-GB"/>
        </w:rPr>
        <w:footnoteRef/>
      </w:r>
      <w:r w:rsidRPr="002925D3">
        <w:rPr>
          <w:rFonts w:asciiTheme="minorBidi" w:hAnsiTheme="minorBidi" w:cstheme="minorBidi"/>
          <w:color w:val="000000" w:themeColor="text1"/>
          <w:sz w:val="20"/>
          <w:szCs w:val="20"/>
          <w:lang w:val="en-GB"/>
        </w:rPr>
        <w:t xml:space="preserve">  Savage (2016), </w:t>
      </w:r>
      <w:r w:rsidRPr="002925D3">
        <w:rPr>
          <w:rFonts w:asciiTheme="minorBidi" w:eastAsia="Times New Roman" w:hAnsiTheme="minorBidi" w:cstheme="minorBidi"/>
          <w:color w:val="000000" w:themeColor="text1"/>
          <w:kern w:val="36"/>
          <w:sz w:val="20"/>
          <w:szCs w:val="20"/>
          <w:lang w:val="en-GB" w:bidi="he-IL"/>
        </w:rPr>
        <w:t xml:space="preserve">Backlash at honour for Chakrabarti, </w:t>
      </w:r>
      <w:r w:rsidRPr="002925D3">
        <w:rPr>
          <w:rFonts w:asciiTheme="minorBidi" w:hAnsiTheme="minorBidi" w:cstheme="minorBidi"/>
          <w:color w:val="000000" w:themeColor="text1"/>
          <w:sz w:val="20"/>
          <w:szCs w:val="20"/>
          <w:lang w:val="en-GB"/>
        </w:rPr>
        <w:t>The Times</w:t>
      </w:r>
      <w:r w:rsidR="00D83D29">
        <w:rPr>
          <w:rFonts w:asciiTheme="minorBidi" w:hAnsiTheme="minorBidi" w:cstheme="minorBidi"/>
          <w:color w:val="000000" w:themeColor="text1"/>
          <w:sz w:val="20"/>
          <w:szCs w:val="20"/>
          <w:lang w:val="en-GB"/>
        </w:rPr>
        <w:t xml:space="preserve">, </w:t>
      </w:r>
      <w:hyperlink w:history="1">
        <w:r w:rsidR="00D83D29" w:rsidRPr="00C82136">
          <w:rPr>
            <w:rStyle w:val="Hyperlink"/>
            <w:rFonts w:asciiTheme="minorBidi" w:hAnsiTheme="minorBidi" w:cstheme="minorBidi"/>
            <w:color w:val="000000" w:themeColor="text1"/>
            <w:sz w:val="20"/>
            <w:szCs w:val="20"/>
            <w:u w:val="none"/>
            <w:lang w:val="en-GB"/>
          </w:rPr>
          <w:t>https://www.thetimes.co. uk/article/backlash-at-honour-for-chakrabarti-7rnhvtttc</w:t>
        </w:r>
      </w:hyperlink>
      <w:r w:rsidRPr="00C82136">
        <w:rPr>
          <w:rFonts w:asciiTheme="minorBidi" w:hAnsiTheme="minorBidi" w:cstheme="minorBidi"/>
          <w:color w:val="000000" w:themeColor="text1"/>
          <w:sz w:val="20"/>
          <w:szCs w:val="20"/>
          <w:lang w:val="en-GB"/>
        </w:rPr>
        <w:t xml:space="preserve">, </w:t>
      </w:r>
      <w:r w:rsidRPr="00C82136">
        <w:rPr>
          <w:rFonts w:ascii="Arial" w:hAnsi="Arial" w:cs="Arial"/>
          <w:color w:val="000000" w:themeColor="text1"/>
          <w:sz w:val="20"/>
          <w:szCs w:val="20"/>
          <w:lang w:val="en-GB"/>
        </w:rPr>
        <w:t>revisited on April 5</w:t>
      </w:r>
      <w:r w:rsidRPr="00C82136">
        <w:rPr>
          <w:rFonts w:ascii="Arial" w:hAnsi="Arial" w:cs="Arial"/>
          <w:color w:val="000000" w:themeColor="text1"/>
          <w:sz w:val="20"/>
          <w:szCs w:val="20"/>
          <w:vertAlign w:val="superscript"/>
          <w:lang w:val="en-GB"/>
        </w:rPr>
        <w:t>th</w:t>
      </w:r>
      <w:r w:rsidR="00D83D29" w:rsidRPr="00C82136">
        <w:rPr>
          <w:rFonts w:ascii="Arial" w:hAnsi="Arial" w:cs="Arial"/>
          <w:color w:val="000000" w:themeColor="text1"/>
          <w:sz w:val="20"/>
          <w:szCs w:val="20"/>
          <w:lang w:val="en-GB"/>
        </w:rPr>
        <w:t xml:space="preserve">, </w:t>
      </w:r>
      <w:r w:rsidRPr="00C82136">
        <w:rPr>
          <w:rFonts w:ascii="Arial" w:hAnsi="Arial" w:cs="Arial"/>
          <w:color w:val="000000" w:themeColor="text1"/>
          <w:sz w:val="20"/>
          <w:szCs w:val="20"/>
          <w:lang w:val="en-GB"/>
        </w:rPr>
        <w:t>2019</w:t>
      </w:r>
      <w:r w:rsidR="00D83D29">
        <w:rPr>
          <w:rFonts w:ascii="Arial" w:hAnsi="Arial" w:cs="Arial"/>
          <w:color w:val="000000" w:themeColor="text1"/>
          <w:sz w:val="20"/>
          <w:szCs w:val="20"/>
          <w:lang w:val="en-GB"/>
        </w:rPr>
        <w:t>.</w:t>
      </w:r>
    </w:p>
  </w:footnote>
  <w:footnote w:id="48">
    <w:p w:rsidR="008A5D65" w:rsidRPr="002925D3" w:rsidRDefault="008A5D65" w:rsidP="00294E64">
      <w:pPr>
        <w:pStyle w:val="FootnoteText"/>
        <w:rPr>
          <w:rFonts w:asciiTheme="minorBidi" w:hAnsiTheme="minorBidi" w:cstheme="minorBidi"/>
          <w:u w:val="none"/>
          <w:lang w:val="en-GB"/>
        </w:rPr>
      </w:pPr>
      <w:r w:rsidRPr="00C82136">
        <w:rPr>
          <w:rStyle w:val="FootnoteReference"/>
          <w:rFonts w:asciiTheme="minorBidi" w:hAnsiTheme="minorBidi" w:cstheme="minorBidi"/>
          <w:color w:val="000000" w:themeColor="text1"/>
          <w:u w:val="none"/>
          <w:lang w:val="en-GB"/>
        </w:rPr>
        <w:footnoteRef/>
      </w:r>
      <w:r w:rsidRPr="00C82136">
        <w:rPr>
          <w:rFonts w:asciiTheme="minorBidi" w:hAnsiTheme="minorBidi" w:cstheme="minorBidi"/>
          <w:color w:val="000000" w:themeColor="text1"/>
          <w:u w:val="none"/>
          <w:lang w:val="en-GB"/>
        </w:rPr>
        <w:t xml:space="preserve">  Bale, Poletti and Webb (2016), Submission to the Chakrabarti Inquiry </w:t>
      </w:r>
      <w:r w:rsidRPr="002925D3">
        <w:rPr>
          <w:rFonts w:asciiTheme="minorBidi" w:hAnsiTheme="minorBidi" w:cstheme="minorBidi"/>
          <w:u w:val="none"/>
          <w:lang w:val="en-GB"/>
        </w:rPr>
        <w:t>on behalf of the ESRC Party Members Project.</w:t>
      </w:r>
    </w:p>
  </w:footnote>
  <w:footnote w:id="49">
    <w:p w:rsidR="008A5D65" w:rsidRPr="002925D3" w:rsidRDefault="008A5D65" w:rsidP="00294E64">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Ibid.</w:t>
      </w:r>
    </w:p>
  </w:footnote>
  <w:footnote w:id="50">
    <w:p w:rsidR="008A5D65" w:rsidRPr="002925D3" w:rsidRDefault="008A5D65" w:rsidP="00294E64">
      <w:pPr>
        <w:pStyle w:val="Heading1"/>
        <w:spacing w:before="0" w:line="240" w:lineRule="auto"/>
        <w:rPr>
          <w:rFonts w:asciiTheme="minorBidi" w:eastAsia="Times New Roman" w:hAnsiTheme="minorBidi" w:cstheme="minorBidi"/>
          <w:color w:val="000000" w:themeColor="text1"/>
          <w:kern w:val="36"/>
          <w:sz w:val="20"/>
          <w:szCs w:val="20"/>
          <w:lang w:val="en-GB" w:bidi="he-IL"/>
        </w:rPr>
      </w:pPr>
      <w:r w:rsidRPr="002925D3">
        <w:rPr>
          <w:rStyle w:val="FootnoteReference"/>
          <w:rFonts w:ascii="Arial" w:hAnsi="Arial" w:cs="Arial"/>
          <w:color w:val="auto"/>
          <w:sz w:val="20"/>
          <w:szCs w:val="20"/>
          <w:lang w:val="en-GB"/>
        </w:rPr>
        <w:footnoteRef/>
      </w:r>
      <w:r w:rsidRPr="002925D3">
        <w:rPr>
          <w:rFonts w:ascii="Arial" w:hAnsi="Arial" w:cs="Arial"/>
          <w:color w:val="auto"/>
          <w:sz w:val="20"/>
          <w:szCs w:val="20"/>
          <w:lang w:val="en-GB"/>
        </w:rPr>
        <w:t xml:space="preserve">  </w:t>
      </w:r>
      <w:r w:rsidRPr="002925D3">
        <w:rPr>
          <w:rFonts w:ascii="Arial" w:hAnsi="Arial" w:cs="Arial"/>
          <w:color w:val="000000" w:themeColor="text1"/>
          <w:sz w:val="20"/>
          <w:szCs w:val="20"/>
          <w:lang w:val="en-GB"/>
        </w:rPr>
        <w:t>Gold (</w:t>
      </w:r>
      <w:r w:rsidRPr="002925D3">
        <w:rPr>
          <w:rFonts w:ascii="Arial" w:eastAsia="Times New Roman" w:hAnsi="Arial" w:cs="Arial"/>
          <w:color w:val="000000" w:themeColor="text1"/>
          <w:kern w:val="36"/>
          <w:sz w:val="20"/>
          <w:szCs w:val="20"/>
          <w:lang w:val="en-GB" w:bidi="he-IL"/>
        </w:rPr>
        <w:t xml:space="preserve">2018), </w:t>
      </w:r>
      <w:r w:rsidRPr="002925D3">
        <w:rPr>
          <w:rFonts w:asciiTheme="minorBidi" w:eastAsia="Times New Roman" w:hAnsiTheme="minorBidi" w:cstheme="minorBidi"/>
          <w:color w:val="000000" w:themeColor="text1"/>
          <w:kern w:val="36"/>
          <w:sz w:val="20"/>
          <w:szCs w:val="20"/>
          <w:lang w:val="en-GB" w:bidi="he-IL"/>
        </w:rPr>
        <w:t>Among Britain’s Anti-Semites,</w:t>
      </w:r>
      <w:r w:rsidR="00731E8F">
        <w:rPr>
          <w:rFonts w:asciiTheme="minorBidi" w:eastAsia="Times New Roman" w:hAnsiTheme="minorBidi" w:cstheme="minorBidi"/>
          <w:color w:val="000000" w:themeColor="text1"/>
          <w:kern w:val="36"/>
          <w:sz w:val="20"/>
          <w:szCs w:val="20"/>
          <w:lang w:val="en-GB" w:bidi="he-IL"/>
        </w:rPr>
        <w:t xml:space="preserve"> </w:t>
      </w:r>
      <w:r w:rsidR="00731E8F" w:rsidRPr="00731E8F">
        <w:rPr>
          <w:rFonts w:asciiTheme="minorBidi" w:eastAsia="Times New Roman" w:hAnsiTheme="minorBidi" w:cstheme="minorBidi"/>
          <w:i/>
          <w:iCs/>
          <w:color w:val="000000" w:themeColor="text1"/>
          <w:kern w:val="36"/>
          <w:sz w:val="20"/>
          <w:szCs w:val="20"/>
          <w:lang w:val="en-GB" w:bidi="he-IL"/>
        </w:rPr>
        <w:t>T</w:t>
      </w:r>
      <w:r w:rsidRPr="002925D3">
        <w:rPr>
          <w:rFonts w:asciiTheme="minorBidi" w:eastAsia="Times New Roman" w:hAnsiTheme="minorBidi" w:cstheme="minorBidi"/>
          <w:i/>
          <w:iCs/>
          <w:color w:val="000000" w:themeColor="text1"/>
          <w:sz w:val="20"/>
          <w:szCs w:val="20"/>
          <w:lang w:val="en-GB" w:bidi="he-IL"/>
        </w:rPr>
        <w:t>he Labour Party’s Moral Dilemma, Harpers,</w:t>
      </w:r>
      <w:hyperlink r:id="rId15" w:history="1">
        <w:r w:rsidRPr="002925D3">
          <w:rPr>
            <w:rStyle w:val="Hyperlink"/>
            <w:rFonts w:ascii="Arial" w:eastAsia="SimSun" w:hAnsi="Arial" w:cs="Arial"/>
            <w:color w:val="000000" w:themeColor="text1"/>
            <w:sz w:val="20"/>
            <w:szCs w:val="20"/>
            <w:u w:val="none"/>
            <w:lang w:val="en-GB" w:eastAsia="ar-SA"/>
          </w:rPr>
          <w:t>https://harpers.org/archive/2018/10/among-britains-anti-semites</w:t>
        </w:r>
      </w:hyperlink>
      <w:r w:rsidRPr="002925D3">
        <w:rPr>
          <w:rFonts w:ascii="Arial" w:eastAsia="SimSun" w:hAnsi="Arial" w:cs="Arial"/>
          <w:color w:val="000000" w:themeColor="text1"/>
          <w:sz w:val="20"/>
          <w:szCs w:val="20"/>
          <w:lang w:val="en-GB" w:eastAsia="ar-SA"/>
        </w:rPr>
        <w:t xml:space="preserve">, </w:t>
      </w:r>
      <w:r w:rsidRPr="002925D3">
        <w:rPr>
          <w:rFonts w:ascii="Arial" w:hAnsi="Arial" w:cs="Arial"/>
          <w:color w:val="000000" w:themeColor="text1"/>
          <w:sz w:val="20"/>
          <w:szCs w:val="20"/>
          <w:lang w:val="en-GB"/>
        </w:rPr>
        <w:t>revisited on April 5</w:t>
      </w:r>
      <w:r w:rsidRPr="002925D3">
        <w:rPr>
          <w:rFonts w:ascii="Arial" w:hAnsi="Arial" w:cs="Arial"/>
          <w:color w:val="000000" w:themeColor="text1"/>
          <w:sz w:val="20"/>
          <w:szCs w:val="20"/>
          <w:vertAlign w:val="superscript"/>
          <w:lang w:val="en-GB"/>
        </w:rPr>
        <w:t>th</w:t>
      </w:r>
      <w:r w:rsidRPr="002925D3">
        <w:rPr>
          <w:rFonts w:ascii="Arial" w:hAnsi="Arial" w:cs="Arial"/>
          <w:color w:val="000000" w:themeColor="text1"/>
          <w:sz w:val="20"/>
          <w:szCs w:val="20"/>
          <w:lang w:val="en-GB"/>
        </w:rPr>
        <w:t xml:space="preserve"> 2019</w:t>
      </w:r>
      <w:r w:rsidRPr="002925D3">
        <w:rPr>
          <w:rFonts w:ascii="Arial" w:eastAsia="Times New Roman" w:hAnsi="Arial" w:cs="Arial"/>
          <w:color w:val="000000" w:themeColor="text1"/>
          <w:sz w:val="20"/>
          <w:szCs w:val="20"/>
          <w:bdr w:val="none" w:sz="0" w:space="0" w:color="auto" w:frame="1"/>
          <w:lang w:val="en-GB" w:bidi="he-IL"/>
        </w:rPr>
        <w:t>.</w:t>
      </w:r>
    </w:p>
  </w:footnote>
  <w:footnote w:id="51">
    <w:p w:rsidR="008A5D65" w:rsidRPr="002925D3" w:rsidRDefault="008A5D65" w:rsidP="00294E64">
      <w:pPr>
        <w:pStyle w:val="Heading1"/>
        <w:spacing w:before="0" w:line="240" w:lineRule="auto"/>
        <w:textAlignment w:val="baseline"/>
        <w:rPr>
          <w:rFonts w:asciiTheme="minorBidi" w:eastAsia="Times New Roman" w:hAnsiTheme="minorBidi" w:cstheme="minorBidi"/>
          <w:b/>
          <w:bCs/>
          <w:color w:val="1E1E1E"/>
          <w:kern w:val="36"/>
          <w:sz w:val="20"/>
          <w:szCs w:val="20"/>
          <w:lang w:val="en-GB" w:bidi="he-IL"/>
        </w:rPr>
      </w:pPr>
      <w:r w:rsidRPr="002925D3">
        <w:rPr>
          <w:rStyle w:val="FootnoteReference"/>
          <w:rFonts w:asciiTheme="minorBidi" w:hAnsiTheme="minorBidi" w:cstheme="minorBidi"/>
          <w:color w:val="000000" w:themeColor="text1"/>
          <w:sz w:val="20"/>
          <w:szCs w:val="20"/>
          <w:lang w:val="en-GB"/>
        </w:rPr>
        <w:footnoteRef/>
      </w:r>
      <w:r w:rsidRPr="002925D3">
        <w:rPr>
          <w:rFonts w:asciiTheme="minorBidi" w:hAnsiTheme="minorBidi" w:cstheme="minorBidi"/>
          <w:color w:val="000000" w:themeColor="text1"/>
          <w:sz w:val="20"/>
          <w:szCs w:val="20"/>
          <w:lang w:val="en-GB"/>
        </w:rPr>
        <w:t xml:space="preserve">  </w:t>
      </w:r>
      <w:r w:rsidRPr="002925D3">
        <w:rPr>
          <w:rFonts w:asciiTheme="minorBidi" w:eastAsiaTheme="minorHAnsi" w:hAnsiTheme="minorBidi" w:cstheme="minorBidi"/>
          <w:noProof/>
          <w:color w:val="000000" w:themeColor="text1"/>
          <w:sz w:val="20"/>
          <w:szCs w:val="20"/>
          <w:lang w:val="en-GB" w:bidi="he-IL"/>
        </w:rPr>
        <w:t xml:space="preserve">MacShane (2018), </w:t>
      </w:r>
      <w:r w:rsidRPr="002925D3">
        <w:rPr>
          <w:rFonts w:asciiTheme="minorBidi" w:eastAsia="Times New Roman" w:hAnsiTheme="minorBidi" w:cstheme="minorBidi"/>
          <w:color w:val="1E1E1E"/>
          <w:kern w:val="36"/>
          <w:sz w:val="20"/>
          <w:szCs w:val="20"/>
          <w:lang w:val="en-GB" w:bidi="he-IL"/>
        </w:rPr>
        <w:t xml:space="preserve">Corbyn should admit he’s wrong and move on, The Times of Israel, </w:t>
      </w:r>
    </w:p>
    <w:p w:rsidR="008A5D65" w:rsidRPr="002925D3" w:rsidRDefault="008A5D65" w:rsidP="00294E64">
      <w:pPr>
        <w:jc w:val="both"/>
        <w:rPr>
          <w:rFonts w:asciiTheme="minorBidi" w:hAnsiTheme="minorBidi" w:cstheme="minorBidi"/>
          <w:b/>
          <w:bCs/>
          <w:color w:val="000000" w:themeColor="text1"/>
          <w:u w:val="none"/>
          <w:shd w:val="clear" w:color="auto" w:fill="FFFFFF"/>
          <w:lang w:val="en-GB"/>
        </w:rPr>
      </w:pPr>
      <w:hyperlink r:id="rId16" w:history="1">
        <w:r w:rsidRPr="002925D3">
          <w:rPr>
            <w:rFonts w:asciiTheme="minorBidi" w:hAnsiTheme="minorBidi" w:cstheme="minorBidi"/>
            <w:color w:val="000000" w:themeColor="text1"/>
            <w:u w:val="none"/>
            <w:lang w:val="en-GB"/>
          </w:rPr>
          <w:t>https://blogs.timesofisrael.com/author/denis-macshane/</w:t>
        </w:r>
      </w:hyperlink>
      <w:r w:rsidRPr="002925D3">
        <w:rPr>
          <w:rFonts w:asciiTheme="minorBidi" w:hAnsiTheme="minorBidi" w:cstheme="minorBidi"/>
          <w:color w:val="000000" w:themeColor="text1"/>
          <w:u w:val="none"/>
          <w:lang w:val="en-GB"/>
        </w:rPr>
        <w:t xml:space="preserve">, </w:t>
      </w:r>
      <w:r w:rsidRPr="002925D3">
        <w:rPr>
          <w:rFonts w:ascii="Arial" w:hAnsi="Arial" w:cs="Arial"/>
          <w:color w:val="000000" w:themeColor="text1"/>
          <w:u w:val="none"/>
          <w:lang w:val="en-GB"/>
        </w:rPr>
        <w:t>revisited on April 5</w:t>
      </w:r>
      <w:r w:rsidRPr="002925D3">
        <w:rPr>
          <w:rFonts w:ascii="Arial" w:hAnsi="Arial" w:cs="Arial"/>
          <w:color w:val="000000" w:themeColor="text1"/>
          <w:u w:val="none"/>
          <w:vertAlign w:val="superscript"/>
          <w:lang w:val="en-GB"/>
        </w:rPr>
        <w:t>th</w:t>
      </w:r>
      <w:r w:rsidR="00D83D29">
        <w:rPr>
          <w:rFonts w:ascii="Arial" w:hAnsi="Arial" w:cs="Arial"/>
          <w:color w:val="000000" w:themeColor="text1"/>
          <w:u w:val="none"/>
          <w:lang w:val="en-GB"/>
        </w:rPr>
        <w:t xml:space="preserve">, </w:t>
      </w:r>
      <w:r w:rsidRPr="002925D3">
        <w:rPr>
          <w:rFonts w:ascii="Arial" w:hAnsi="Arial" w:cs="Arial"/>
          <w:color w:val="000000" w:themeColor="text1"/>
          <w:u w:val="none"/>
          <w:lang w:val="en-GB"/>
        </w:rPr>
        <w:t>2019.</w:t>
      </w:r>
      <w:r w:rsidRPr="002925D3">
        <w:rPr>
          <w:rFonts w:asciiTheme="minorBidi" w:eastAsiaTheme="minorHAnsi" w:hAnsiTheme="minorBidi" w:cstheme="minorBidi"/>
          <w:noProof/>
          <w:color w:val="000000" w:themeColor="text1"/>
          <w:u w:val="none"/>
          <w:lang w:val="en-GB" w:eastAsia="en-US" w:bidi="he-IL"/>
        </w:rPr>
        <w:t xml:space="preserve"> </w:t>
      </w:r>
    </w:p>
    <w:p w:rsidR="008A5D65" w:rsidRPr="002925D3" w:rsidRDefault="008A5D65" w:rsidP="00294E64">
      <w:pPr>
        <w:pStyle w:val="FootnoteText"/>
        <w:rPr>
          <w:lang w:val="en-GB"/>
        </w:rPr>
      </w:pPr>
    </w:p>
  </w:footnote>
  <w:footnote w:id="52">
    <w:p w:rsidR="008A5D65" w:rsidRPr="002925D3" w:rsidRDefault="008A5D65" w:rsidP="00294E64">
      <w:pPr>
        <w:pStyle w:val="Heading1"/>
        <w:spacing w:before="0"/>
        <w:rPr>
          <w:rFonts w:ascii="Arial" w:eastAsia="Times New Roman" w:hAnsi="Arial" w:cs="Arial"/>
          <w:color w:val="000000" w:themeColor="text1"/>
          <w:sz w:val="20"/>
          <w:szCs w:val="20"/>
          <w:lang w:val="en-GB" w:bidi="he-IL"/>
        </w:rPr>
      </w:pPr>
      <w:r w:rsidRPr="002925D3">
        <w:rPr>
          <w:rStyle w:val="FootnoteReference"/>
          <w:rFonts w:ascii="Arial" w:hAnsi="Arial" w:cs="Arial"/>
          <w:color w:val="000000" w:themeColor="text1"/>
          <w:sz w:val="20"/>
          <w:szCs w:val="20"/>
          <w:lang w:val="en-GB"/>
        </w:rPr>
        <w:footnoteRef/>
      </w:r>
      <w:r w:rsidRPr="002925D3">
        <w:rPr>
          <w:rFonts w:ascii="Arial" w:hAnsi="Arial" w:cs="Arial"/>
          <w:color w:val="000000" w:themeColor="text1"/>
          <w:sz w:val="20"/>
          <w:szCs w:val="20"/>
          <w:lang w:val="en-GB"/>
        </w:rPr>
        <w:t xml:space="preserve">  LGiU (2019), Local Government Facts and Figures </w:t>
      </w:r>
      <w:hyperlink w:history="1">
        <w:r w:rsidRPr="002925D3">
          <w:rPr>
            <w:rStyle w:val="Hyperlink"/>
            <w:rFonts w:ascii="Arial" w:hAnsi="Arial" w:cs="Arial"/>
            <w:color w:val="000000" w:themeColor="text1"/>
            <w:sz w:val="20"/>
            <w:szCs w:val="20"/>
            <w:u w:val="none"/>
            <w:lang w:val="en-GB"/>
          </w:rPr>
          <w:t>https://www.lgiu.org.uk /local-government</w:t>
        </w:r>
      </w:hyperlink>
      <w:r w:rsidRPr="002925D3">
        <w:rPr>
          <w:rFonts w:ascii="Arial" w:hAnsi="Arial" w:cs="Arial"/>
          <w:color w:val="000000" w:themeColor="text1"/>
          <w:sz w:val="20"/>
          <w:szCs w:val="20"/>
          <w:lang w:val="en-GB"/>
        </w:rPr>
        <w:t>-facts-and-figures/, revisited on April 5</w:t>
      </w:r>
      <w:r w:rsidRPr="002925D3">
        <w:rPr>
          <w:rFonts w:ascii="Arial" w:hAnsi="Arial" w:cs="Arial"/>
          <w:color w:val="000000" w:themeColor="text1"/>
          <w:sz w:val="20"/>
          <w:szCs w:val="20"/>
          <w:vertAlign w:val="superscript"/>
          <w:lang w:val="en-GB"/>
        </w:rPr>
        <w:t>th</w:t>
      </w:r>
      <w:r w:rsidR="00D83D29">
        <w:rPr>
          <w:rFonts w:ascii="Arial" w:hAnsi="Arial" w:cs="Arial"/>
          <w:color w:val="000000" w:themeColor="text1"/>
          <w:sz w:val="20"/>
          <w:szCs w:val="20"/>
          <w:lang w:val="en-GB"/>
        </w:rPr>
        <w:t xml:space="preserve">, </w:t>
      </w:r>
      <w:r w:rsidRPr="002925D3">
        <w:rPr>
          <w:rFonts w:ascii="Arial" w:hAnsi="Arial" w:cs="Arial"/>
          <w:color w:val="000000" w:themeColor="text1"/>
          <w:sz w:val="20"/>
          <w:szCs w:val="20"/>
          <w:lang w:val="en-GB"/>
        </w:rPr>
        <w:t>2019.</w:t>
      </w:r>
    </w:p>
  </w:footnote>
  <w:footnote w:id="53">
    <w:p w:rsidR="008A5D65" w:rsidRPr="002925D3" w:rsidRDefault="008A5D65" w:rsidP="00294E64">
      <w:pPr>
        <w:pStyle w:val="Heading1"/>
        <w:shd w:val="clear" w:color="auto" w:fill="FFFFFF"/>
        <w:spacing w:before="0"/>
        <w:textAlignment w:val="baseline"/>
        <w:rPr>
          <w:rFonts w:ascii="Arial" w:eastAsia="Times New Roman" w:hAnsi="Arial" w:cs="Arial"/>
          <w:color w:val="000000" w:themeColor="text1"/>
          <w:sz w:val="20"/>
          <w:szCs w:val="20"/>
          <w:lang w:val="en-GB" w:bidi="he-IL"/>
        </w:rPr>
      </w:pPr>
      <w:r w:rsidRPr="002925D3">
        <w:rPr>
          <w:rStyle w:val="FootnoteReference"/>
          <w:rFonts w:ascii="Arial" w:hAnsi="Arial" w:cs="Arial"/>
          <w:color w:val="000000" w:themeColor="text1"/>
          <w:sz w:val="20"/>
          <w:szCs w:val="20"/>
          <w:lang w:val="en-GB"/>
        </w:rPr>
        <w:footnoteRef/>
      </w:r>
      <w:r w:rsidRPr="002925D3">
        <w:rPr>
          <w:rFonts w:ascii="Arial" w:hAnsi="Arial" w:cs="Arial"/>
          <w:color w:val="000000" w:themeColor="text1"/>
          <w:sz w:val="20"/>
          <w:szCs w:val="20"/>
          <w:lang w:val="en-GB"/>
        </w:rPr>
        <w:t xml:space="preserve">  Gov UK (2018), Hate crimes England and Wales, </w:t>
      </w:r>
      <w:hyperlink r:id="rId17" w:history="1">
        <w:r w:rsidRPr="002925D3">
          <w:rPr>
            <w:rStyle w:val="Hyperlink"/>
            <w:rFonts w:ascii="Arial" w:hAnsi="Arial" w:cs="Arial"/>
            <w:color w:val="000000" w:themeColor="text1"/>
            <w:sz w:val="20"/>
            <w:szCs w:val="20"/>
            <w:u w:val="none"/>
            <w:lang w:val="en-GB"/>
          </w:rPr>
          <w:t>https://data.gov.uk/dataset/da4b106c-c984-435f-b92b-42dc875736d9/hate-crimes-england-and-wales</w:t>
        </w:r>
      </w:hyperlink>
      <w:r w:rsidRPr="002925D3">
        <w:rPr>
          <w:rFonts w:ascii="Arial" w:hAnsi="Arial" w:cs="Arial"/>
          <w:color w:val="000000" w:themeColor="text1"/>
          <w:sz w:val="20"/>
          <w:szCs w:val="20"/>
          <w:lang w:val="en-GB"/>
        </w:rPr>
        <w:t>, p. 7, revisited on April 5</w:t>
      </w:r>
      <w:r w:rsidRPr="002925D3">
        <w:rPr>
          <w:rFonts w:ascii="Arial" w:hAnsi="Arial" w:cs="Arial"/>
          <w:color w:val="000000" w:themeColor="text1"/>
          <w:sz w:val="20"/>
          <w:szCs w:val="20"/>
          <w:vertAlign w:val="superscript"/>
          <w:lang w:val="en-GB"/>
        </w:rPr>
        <w:t>th</w:t>
      </w:r>
      <w:r w:rsidR="00D83D29">
        <w:rPr>
          <w:rFonts w:ascii="Arial" w:hAnsi="Arial" w:cs="Arial"/>
          <w:color w:val="000000" w:themeColor="text1"/>
          <w:sz w:val="20"/>
          <w:szCs w:val="20"/>
          <w:lang w:val="en-GB"/>
        </w:rPr>
        <w:t xml:space="preserve">, </w:t>
      </w:r>
      <w:r w:rsidRPr="002925D3">
        <w:rPr>
          <w:rFonts w:ascii="Arial" w:hAnsi="Arial" w:cs="Arial"/>
          <w:color w:val="000000" w:themeColor="text1"/>
          <w:sz w:val="20"/>
          <w:szCs w:val="20"/>
          <w:lang w:val="en-GB"/>
        </w:rPr>
        <w:t>2019.</w:t>
      </w:r>
    </w:p>
  </w:footnote>
  <w:footnote w:id="54">
    <w:p w:rsidR="008A5D65" w:rsidRPr="002925D3" w:rsidRDefault="008A5D65" w:rsidP="007D401E">
      <w:pPr>
        <w:pStyle w:val="FootnoteText"/>
        <w:rPr>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w:t>
      </w:r>
      <w:r w:rsidRPr="002925D3">
        <w:rPr>
          <w:rFonts w:ascii="Arial" w:hAnsi="Arial" w:cs="Arial"/>
          <w:i/>
          <w:iCs/>
          <w:u w:val="none"/>
          <w:lang w:val="en-GB"/>
        </w:rPr>
        <w:t>GOV.UK</w:t>
      </w:r>
      <w:r w:rsidRPr="002925D3">
        <w:rPr>
          <w:rFonts w:ascii="Arial" w:hAnsi="Arial" w:cs="Arial"/>
          <w:u w:val="none"/>
          <w:lang w:val="en-GB"/>
        </w:rPr>
        <w:t xml:space="preserve"> (2018), UK help and services in Israel,</w:t>
      </w:r>
      <w:r w:rsidRPr="002925D3">
        <w:rPr>
          <w:rFonts w:ascii="Arial" w:eastAsiaTheme="minorHAnsi" w:hAnsi="Arial" w:cs="Arial"/>
          <w:u w:val="none"/>
          <w:lang w:val="en-GB"/>
        </w:rPr>
        <w:t xml:space="preserve"> </w:t>
      </w:r>
      <w:hyperlink r:id="rId18" w:history="1">
        <w:r w:rsidRPr="002925D3">
          <w:rPr>
            <w:rStyle w:val="Hyperlink"/>
            <w:rFonts w:ascii="Arial" w:eastAsiaTheme="minorHAnsi" w:hAnsi="Arial" w:cs="Arial"/>
            <w:color w:val="auto"/>
            <w:u w:val="none"/>
            <w:lang w:val="en-GB"/>
          </w:rPr>
          <w:t>https://www.gov.uk/world/israel</w:t>
        </w:r>
      </w:hyperlink>
      <w:r w:rsidRPr="002925D3">
        <w:rPr>
          <w:rFonts w:ascii="Arial" w:eastAsiaTheme="minorHAnsi" w:hAnsi="Arial" w:cs="Arial"/>
          <w:u w:val="none"/>
          <w:lang w:val="en-GB"/>
        </w:rPr>
        <w:t>,</w:t>
      </w:r>
      <w:r w:rsidRPr="002925D3">
        <w:rPr>
          <w:rFonts w:ascii="Arial" w:hAnsi="Arial" w:cs="Arial"/>
          <w:u w:val="none"/>
          <w:lang w:val="en-GB"/>
        </w:rPr>
        <w:t xml:space="preserve"> revisited on April 12</w:t>
      </w:r>
      <w:r w:rsidRPr="002925D3">
        <w:rPr>
          <w:rFonts w:ascii="Arial" w:hAnsi="Arial" w:cs="Arial"/>
          <w:u w:val="none"/>
          <w:vertAlign w:val="superscript"/>
          <w:lang w:val="en-GB"/>
        </w:rPr>
        <w:t>th</w:t>
      </w:r>
      <w:r w:rsidR="00D83D29">
        <w:rPr>
          <w:rFonts w:ascii="Arial" w:hAnsi="Arial" w:cs="Arial"/>
          <w:u w:val="none"/>
          <w:lang w:val="en-GB"/>
        </w:rPr>
        <w:t xml:space="preserve">, </w:t>
      </w:r>
      <w:r w:rsidRPr="002925D3">
        <w:rPr>
          <w:rFonts w:ascii="Arial" w:hAnsi="Arial" w:cs="Arial"/>
          <w:u w:val="none"/>
          <w:lang w:val="en-GB"/>
        </w:rPr>
        <w:t>2019.</w:t>
      </w:r>
    </w:p>
  </w:footnote>
  <w:footnote w:id="55">
    <w:p w:rsidR="008A5D65" w:rsidRPr="002925D3" w:rsidRDefault="008A5D65" w:rsidP="007D401E">
      <w:pPr>
        <w:pStyle w:val="Heading1"/>
        <w:shd w:val="clear" w:color="auto" w:fill="FFFFFF"/>
        <w:spacing w:before="0"/>
        <w:textAlignment w:val="baseline"/>
        <w:rPr>
          <w:rFonts w:asciiTheme="minorBidi" w:eastAsia="Times New Roman" w:hAnsiTheme="minorBidi" w:cstheme="minorBidi"/>
          <w:color w:val="auto"/>
          <w:kern w:val="36"/>
          <w:sz w:val="20"/>
          <w:szCs w:val="20"/>
          <w:lang w:val="en-GB"/>
        </w:rPr>
      </w:pPr>
      <w:r w:rsidRPr="002925D3">
        <w:rPr>
          <w:rStyle w:val="FootnoteReference"/>
          <w:rFonts w:ascii="Arial" w:hAnsi="Arial" w:cs="Arial"/>
          <w:color w:val="auto"/>
          <w:sz w:val="20"/>
          <w:szCs w:val="20"/>
          <w:lang w:val="en-GB"/>
        </w:rPr>
        <w:footnoteRef/>
      </w:r>
      <w:r w:rsidRPr="002925D3">
        <w:rPr>
          <w:rFonts w:ascii="Arial" w:hAnsi="Arial" w:cs="Arial"/>
          <w:color w:val="auto"/>
          <w:sz w:val="20"/>
          <w:szCs w:val="20"/>
          <w:lang w:val="en-GB"/>
        </w:rPr>
        <w:t xml:space="preserve">  </w:t>
      </w:r>
      <w:r w:rsidRPr="002925D3">
        <w:rPr>
          <w:rFonts w:asciiTheme="minorBidi" w:hAnsiTheme="minorBidi" w:cstheme="minorBidi"/>
          <w:i/>
          <w:iCs/>
          <w:color w:val="auto"/>
          <w:sz w:val="20"/>
          <w:szCs w:val="20"/>
          <w:lang w:val="en-GB"/>
        </w:rPr>
        <w:t>GOV.UK</w:t>
      </w:r>
      <w:r w:rsidRPr="002925D3">
        <w:rPr>
          <w:rFonts w:asciiTheme="minorBidi" w:eastAsia="Times New Roman" w:hAnsiTheme="minorBidi" w:cstheme="minorBidi"/>
          <w:color w:val="auto"/>
          <w:kern w:val="36"/>
          <w:sz w:val="20"/>
          <w:szCs w:val="20"/>
          <w:lang w:val="en-GB"/>
        </w:rPr>
        <w:t xml:space="preserve"> (2018), Urging substantive peace talks to lead to a two-state solution,</w:t>
      </w:r>
    </w:p>
    <w:p w:rsidR="008A5D65" w:rsidRPr="002925D3" w:rsidRDefault="00D83D29" w:rsidP="007D401E">
      <w:pPr>
        <w:pStyle w:val="FootnoteText"/>
        <w:jc w:val="both"/>
        <w:rPr>
          <w:rFonts w:asciiTheme="minorBidi" w:hAnsiTheme="minorBidi" w:cstheme="minorBidi"/>
          <w:u w:val="none"/>
          <w:lang w:val="en-GB"/>
        </w:rPr>
      </w:pPr>
      <w:hyperlink r:id="rId19" w:history="1">
        <w:r w:rsidRPr="00C82136">
          <w:rPr>
            <w:rStyle w:val="Hyperlink"/>
            <w:rFonts w:asciiTheme="minorBidi" w:eastAsiaTheme="minorHAnsi" w:hAnsiTheme="minorBidi" w:cstheme="minorBidi"/>
            <w:noProof/>
            <w:color w:val="000000" w:themeColor="text1"/>
            <w:u w:val="none"/>
            <w:lang w:val="en-GB" w:eastAsia="en-US" w:bidi="he-IL"/>
          </w:rPr>
          <w:t>https://www.gov.uk/government/speeches/urging-substantive-peace-talks-to-lead-to-a-two-state-solution</w:t>
        </w:r>
      </w:hyperlink>
      <w:r w:rsidR="008A5D65" w:rsidRPr="00C82136">
        <w:rPr>
          <w:rFonts w:ascii="Arial" w:eastAsiaTheme="minorHAnsi" w:hAnsi="Arial" w:cs="Arial"/>
          <w:color w:val="000000" w:themeColor="text1"/>
          <w:u w:val="none"/>
          <w:lang w:val="en-GB"/>
        </w:rPr>
        <w:t>,</w:t>
      </w:r>
      <w:r w:rsidR="008A5D65" w:rsidRPr="00C82136">
        <w:rPr>
          <w:rFonts w:ascii="Arial" w:hAnsi="Arial" w:cs="Arial"/>
          <w:color w:val="000000" w:themeColor="text1"/>
          <w:u w:val="none"/>
          <w:lang w:val="en-GB"/>
        </w:rPr>
        <w:t xml:space="preserve"> re</w:t>
      </w:r>
      <w:r w:rsidR="008A5D65" w:rsidRPr="002925D3">
        <w:rPr>
          <w:rFonts w:ascii="Arial" w:hAnsi="Arial" w:cs="Arial"/>
          <w:u w:val="none"/>
          <w:lang w:val="en-GB"/>
        </w:rPr>
        <w:t>visited on April 12</w:t>
      </w:r>
      <w:r w:rsidR="008A5D65" w:rsidRPr="002925D3">
        <w:rPr>
          <w:rFonts w:ascii="Arial" w:hAnsi="Arial" w:cs="Arial"/>
          <w:u w:val="none"/>
          <w:vertAlign w:val="superscript"/>
          <w:lang w:val="en-GB"/>
        </w:rPr>
        <w:t>th</w:t>
      </w:r>
      <w:r>
        <w:rPr>
          <w:rFonts w:ascii="Arial" w:hAnsi="Arial" w:cs="Arial"/>
          <w:u w:val="none"/>
          <w:lang w:val="en-GB"/>
        </w:rPr>
        <w:t xml:space="preserve">, </w:t>
      </w:r>
      <w:r w:rsidR="008A5D65" w:rsidRPr="002925D3">
        <w:rPr>
          <w:rFonts w:ascii="Arial" w:hAnsi="Arial" w:cs="Arial"/>
          <w:u w:val="none"/>
          <w:lang w:val="en-GB"/>
        </w:rPr>
        <w:t>2019.</w:t>
      </w:r>
    </w:p>
  </w:footnote>
  <w:footnote w:id="56">
    <w:p w:rsidR="008A5D65" w:rsidRPr="002925D3" w:rsidRDefault="008A5D65" w:rsidP="007D401E">
      <w:pPr>
        <w:pStyle w:val="FootnoteText"/>
        <w:rPr>
          <w:rFonts w:asciiTheme="minorBidi" w:hAnsiTheme="minorBidi" w:cstheme="minorBidi"/>
          <w:highlight w:val="yellow"/>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Specifically commemorations that took place in 2006.</w:t>
      </w:r>
    </w:p>
  </w:footnote>
  <w:footnote w:id="57">
    <w:p w:rsidR="008A5D65" w:rsidRPr="002925D3" w:rsidRDefault="008A5D65" w:rsidP="007D401E">
      <w:pPr>
        <w:pStyle w:val="Heading1"/>
        <w:shd w:val="clear" w:color="auto" w:fill="FFFFFF"/>
        <w:spacing w:before="0" w:line="240" w:lineRule="auto"/>
        <w:rPr>
          <w:rFonts w:asciiTheme="minorBidi" w:eastAsia="Times New Roman" w:hAnsiTheme="minorBidi" w:cstheme="minorBidi"/>
          <w:color w:val="auto"/>
          <w:kern w:val="36"/>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w:t>
      </w:r>
      <w:r w:rsidRPr="002925D3">
        <w:rPr>
          <w:rFonts w:asciiTheme="minorBidi" w:hAnsiTheme="minorBidi" w:cstheme="minorBidi"/>
          <w:color w:val="auto"/>
          <w:kern w:val="36"/>
          <w:sz w:val="20"/>
          <w:szCs w:val="20"/>
          <w:lang w:val="en-GB"/>
        </w:rPr>
        <w:t xml:space="preserve">BBC (2009), </w:t>
      </w:r>
      <w:r w:rsidRPr="002925D3">
        <w:rPr>
          <w:rFonts w:asciiTheme="minorBidi" w:eastAsia="Times New Roman" w:hAnsiTheme="minorBidi" w:cstheme="minorBidi"/>
          <w:color w:val="auto"/>
          <w:kern w:val="36"/>
          <w:sz w:val="20"/>
          <w:szCs w:val="20"/>
          <w:lang w:val="en-GB"/>
        </w:rPr>
        <w:t xml:space="preserve">Anger over West Bank foods labels, </w:t>
      </w:r>
      <w:hyperlink r:id="rId20" w:history="1">
        <w:r w:rsidRPr="002925D3">
          <w:rPr>
            <w:rStyle w:val="Hyperlink"/>
            <w:rFonts w:asciiTheme="minorBidi" w:hAnsiTheme="minorBidi" w:cstheme="minorBidi"/>
            <w:color w:val="auto"/>
            <w:kern w:val="36"/>
            <w:sz w:val="20"/>
            <w:szCs w:val="20"/>
            <w:u w:val="none"/>
            <w:lang w:val="en-GB"/>
          </w:rPr>
          <w:t>http://news.bbc.co.uk/2/hi/uk_news /8409253.stm</w:t>
        </w:r>
      </w:hyperlink>
      <w:r w:rsidRPr="002925D3">
        <w:rPr>
          <w:rFonts w:asciiTheme="minorBidi" w:hAnsiTheme="minorBidi" w:cstheme="minorBidi"/>
          <w:color w:val="auto"/>
          <w:kern w:val="36"/>
          <w:sz w:val="20"/>
          <w:szCs w:val="20"/>
          <w:lang w:val="en-GB"/>
        </w:rPr>
        <w:t xml:space="preserve">, </w:t>
      </w:r>
      <w:r w:rsidRPr="002925D3">
        <w:rPr>
          <w:rFonts w:ascii="Arial" w:hAnsi="Arial" w:cs="Arial"/>
          <w:color w:val="auto"/>
          <w:sz w:val="20"/>
          <w:szCs w:val="20"/>
          <w:lang w:val="en-GB"/>
        </w:rPr>
        <w:t>revisited on April 12</w:t>
      </w:r>
      <w:r w:rsidRPr="002925D3">
        <w:rPr>
          <w:rFonts w:ascii="Arial" w:hAnsi="Arial" w:cs="Arial"/>
          <w:color w:val="auto"/>
          <w:sz w:val="20"/>
          <w:szCs w:val="20"/>
          <w:vertAlign w:val="superscript"/>
          <w:lang w:val="en-GB"/>
        </w:rPr>
        <w:t>th</w:t>
      </w:r>
      <w:r w:rsidR="00D83D29">
        <w:rPr>
          <w:rFonts w:ascii="Arial" w:hAnsi="Arial" w:cs="Arial"/>
          <w:color w:val="auto"/>
          <w:sz w:val="20"/>
          <w:szCs w:val="20"/>
          <w:lang w:val="en-GB"/>
        </w:rPr>
        <w:t xml:space="preserve">, </w:t>
      </w:r>
      <w:r w:rsidRPr="002925D3">
        <w:rPr>
          <w:rFonts w:ascii="Arial" w:hAnsi="Arial" w:cs="Arial"/>
          <w:color w:val="auto"/>
          <w:sz w:val="20"/>
          <w:szCs w:val="20"/>
          <w:lang w:val="en-GB"/>
        </w:rPr>
        <w:t>2019.</w:t>
      </w:r>
    </w:p>
  </w:footnote>
  <w:footnote w:id="58">
    <w:p w:rsidR="008A5D65" w:rsidRPr="002925D3" w:rsidRDefault="008A5D65" w:rsidP="007D401E">
      <w:pPr>
        <w:pStyle w:val="Heading1"/>
        <w:shd w:val="clear" w:color="auto" w:fill="FFFFFF"/>
        <w:spacing w:before="0"/>
        <w:textAlignment w:val="baseline"/>
        <w:rPr>
          <w:rFonts w:asciiTheme="minorBidi" w:hAnsiTheme="minorBidi" w:cstheme="minorBidi"/>
          <w:color w:val="0B0C0C"/>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w:t>
      </w:r>
      <w:r w:rsidRPr="002925D3">
        <w:rPr>
          <w:rFonts w:ascii="Arial" w:hAnsi="Arial" w:cs="Arial"/>
          <w:i/>
          <w:iCs/>
          <w:color w:val="auto"/>
          <w:sz w:val="20"/>
          <w:szCs w:val="20"/>
          <w:lang w:val="en-GB"/>
        </w:rPr>
        <w:t>GOV.UK</w:t>
      </w:r>
      <w:r w:rsidRPr="002925D3">
        <w:rPr>
          <w:rFonts w:ascii="Arial" w:hAnsi="Arial" w:cs="Arial"/>
          <w:color w:val="auto"/>
          <w:sz w:val="20"/>
          <w:szCs w:val="20"/>
          <w:lang w:val="en-GB"/>
        </w:rPr>
        <w:t xml:space="preserve"> (2019), </w:t>
      </w:r>
      <w:r w:rsidRPr="002925D3">
        <w:rPr>
          <w:rFonts w:asciiTheme="minorBidi" w:hAnsiTheme="minorBidi" w:cstheme="minorBidi"/>
          <w:color w:val="auto"/>
          <w:sz w:val="20"/>
          <w:szCs w:val="20"/>
          <w:lang w:val="en-GB"/>
        </w:rPr>
        <w:t xml:space="preserve">UK and Israel sign trade continuity agreement, </w:t>
      </w:r>
      <w:hyperlink r:id="rId21" w:history="1">
        <w:r w:rsidRPr="002925D3">
          <w:rPr>
            <w:rStyle w:val="Hyperlink"/>
            <w:rFonts w:asciiTheme="minorBidi" w:eastAsiaTheme="minorHAnsi" w:hAnsiTheme="minorBidi" w:cstheme="minorBidi"/>
            <w:color w:val="auto"/>
            <w:sz w:val="20"/>
            <w:szCs w:val="20"/>
            <w:u w:val="none"/>
            <w:lang w:val="en-GB"/>
          </w:rPr>
          <w:t>https://www.gov.uk/ government/news/uk-and-israel-sign-trade-continuity-agreement</w:t>
        </w:r>
      </w:hyperlink>
      <w:r w:rsidRPr="002925D3">
        <w:rPr>
          <w:rFonts w:asciiTheme="minorBidi" w:eastAsiaTheme="minorHAnsi" w:hAnsiTheme="minorBidi" w:cstheme="minorBidi"/>
          <w:color w:val="auto"/>
          <w:sz w:val="20"/>
          <w:szCs w:val="20"/>
          <w:lang w:val="en-GB"/>
        </w:rPr>
        <w:t xml:space="preserve">, </w:t>
      </w:r>
      <w:r w:rsidRPr="002925D3">
        <w:rPr>
          <w:rFonts w:ascii="Arial" w:hAnsi="Arial" w:cs="Arial"/>
          <w:color w:val="auto"/>
          <w:sz w:val="20"/>
          <w:szCs w:val="20"/>
          <w:lang w:val="en-GB"/>
        </w:rPr>
        <w:t>revisited on April 12</w:t>
      </w:r>
      <w:r w:rsidRPr="002925D3">
        <w:rPr>
          <w:rFonts w:ascii="Arial" w:hAnsi="Arial" w:cs="Arial"/>
          <w:color w:val="auto"/>
          <w:sz w:val="20"/>
          <w:szCs w:val="20"/>
          <w:vertAlign w:val="superscript"/>
          <w:lang w:val="en-GB"/>
        </w:rPr>
        <w:t>th</w:t>
      </w:r>
      <w:r w:rsidR="00D83D29">
        <w:rPr>
          <w:rFonts w:ascii="Arial" w:hAnsi="Arial" w:cs="Arial"/>
          <w:color w:val="auto"/>
          <w:sz w:val="20"/>
          <w:szCs w:val="20"/>
          <w:lang w:val="en-GB"/>
        </w:rPr>
        <w:t xml:space="preserve">, </w:t>
      </w:r>
      <w:r w:rsidRPr="002925D3">
        <w:rPr>
          <w:rFonts w:ascii="Arial" w:hAnsi="Arial" w:cs="Arial"/>
          <w:color w:val="auto"/>
          <w:sz w:val="20"/>
          <w:szCs w:val="20"/>
          <w:lang w:val="en-GB"/>
        </w:rPr>
        <w:t>2019.</w:t>
      </w:r>
    </w:p>
  </w:footnote>
  <w:footnote w:id="59">
    <w:p w:rsidR="008A5D65" w:rsidRPr="002925D3" w:rsidRDefault="008A5D65" w:rsidP="007D401E">
      <w:pPr>
        <w:pStyle w:val="Heading1"/>
        <w:spacing w:before="0"/>
        <w:textAlignment w:val="baseline"/>
        <w:rPr>
          <w:rFonts w:asciiTheme="minorBidi" w:eastAsia="Times New Roman" w:hAnsiTheme="minorBidi" w:cstheme="minorBidi"/>
          <w:caps/>
          <w:color w:val="auto"/>
          <w:spacing w:val="8"/>
          <w:kern w:val="36"/>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CfI (2018), </w:t>
      </w:r>
      <w:r w:rsidRPr="002925D3">
        <w:rPr>
          <w:rFonts w:asciiTheme="minorBidi" w:eastAsia="Times New Roman" w:hAnsiTheme="minorBidi" w:cstheme="minorBidi"/>
          <w:color w:val="auto"/>
          <w:spacing w:val="8"/>
          <w:kern w:val="36"/>
          <w:sz w:val="20"/>
          <w:szCs w:val="20"/>
          <w:lang w:val="en-GB"/>
        </w:rPr>
        <w:t xml:space="preserve">Prime Minister Theresa May vows to “defeat the scourge of antisemitism” at UJIA dinner, </w:t>
      </w:r>
      <w:hyperlink r:id="rId22" w:history="1">
        <w:r w:rsidRPr="002925D3">
          <w:rPr>
            <w:rStyle w:val="Hyperlink"/>
            <w:rFonts w:asciiTheme="minorBidi" w:hAnsiTheme="minorBidi" w:cstheme="minorBidi"/>
            <w:color w:val="auto"/>
            <w:sz w:val="20"/>
            <w:szCs w:val="20"/>
            <w:u w:val="none"/>
            <w:lang w:val="en-GB"/>
          </w:rPr>
          <w:t>https://cfoi.co.uk/prime-minister-theresa-may-vows-to-defeat-the-scourge-of-antisemitism-at-ujia-dinner/</w:t>
        </w:r>
      </w:hyperlink>
      <w:r w:rsidRPr="002925D3">
        <w:rPr>
          <w:rFonts w:asciiTheme="minorBidi" w:hAnsiTheme="minorBidi" w:cstheme="minorBidi"/>
          <w:color w:val="auto"/>
          <w:sz w:val="20"/>
          <w:szCs w:val="20"/>
          <w:lang w:val="en-GB"/>
        </w:rPr>
        <w:t xml:space="preserve">, </w:t>
      </w:r>
      <w:r w:rsidRPr="002925D3">
        <w:rPr>
          <w:rFonts w:ascii="Arial" w:hAnsi="Arial" w:cs="Arial"/>
          <w:color w:val="auto"/>
          <w:sz w:val="20"/>
          <w:szCs w:val="20"/>
          <w:lang w:val="en-GB"/>
        </w:rPr>
        <w:t>revisited on April 13</w:t>
      </w:r>
      <w:r w:rsidRPr="002925D3">
        <w:rPr>
          <w:rFonts w:ascii="Arial" w:hAnsi="Arial" w:cs="Arial"/>
          <w:color w:val="auto"/>
          <w:sz w:val="20"/>
          <w:szCs w:val="20"/>
          <w:vertAlign w:val="superscript"/>
          <w:lang w:val="en-GB"/>
        </w:rPr>
        <w:t>th</w:t>
      </w:r>
      <w:r w:rsidR="00D83D29">
        <w:rPr>
          <w:rFonts w:ascii="Arial" w:hAnsi="Arial" w:cs="Arial"/>
          <w:color w:val="auto"/>
          <w:sz w:val="20"/>
          <w:szCs w:val="20"/>
          <w:lang w:val="en-GB"/>
        </w:rPr>
        <w:t xml:space="preserve">, </w:t>
      </w:r>
      <w:r w:rsidRPr="002925D3">
        <w:rPr>
          <w:rFonts w:ascii="Arial" w:hAnsi="Arial" w:cs="Arial"/>
          <w:color w:val="auto"/>
          <w:sz w:val="20"/>
          <w:szCs w:val="20"/>
          <w:lang w:val="en-GB"/>
        </w:rPr>
        <w:t>2019.</w:t>
      </w:r>
    </w:p>
  </w:footnote>
  <w:footnote w:id="60">
    <w:p w:rsidR="008A5D65" w:rsidRPr="002925D3" w:rsidRDefault="008A5D65" w:rsidP="007D401E">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007E2229">
        <w:rPr>
          <w:rFonts w:ascii="Arial" w:hAnsi="Arial" w:cs="Arial"/>
          <w:color w:val="0B0C0C"/>
          <w:u w:val="none"/>
          <w:lang w:val="en-GB"/>
        </w:rPr>
        <w:t>Interview</w:t>
      </w:r>
      <w:r w:rsidRPr="002925D3">
        <w:rPr>
          <w:rFonts w:ascii="Arial" w:hAnsi="Arial" w:cs="Arial"/>
          <w:color w:val="0B0C0C"/>
          <w:u w:val="none"/>
          <w:lang w:val="en-GB"/>
        </w:rPr>
        <w:t xml:space="preserve"> with Rodica Radian-Gordon, Director of the European Division of the Israeli Ministry of Foreign Affairs, February 22</w:t>
      </w:r>
      <w:r w:rsidRPr="002925D3">
        <w:rPr>
          <w:rFonts w:ascii="Arial" w:hAnsi="Arial" w:cs="Arial"/>
          <w:color w:val="0B0C0C"/>
          <w:u w:val="none"/>
          <w:vertAlign w:val="superscript"/>
          <w:lang w:val="en-GB"/>
        </w:rPr>
        <w:t>nd</w:t>
      </w:r>
      <w:r w:rsidR="007E2229">
        <w:rPr>
          <w:rFonts w:ascii="Arial" w:hAnsi="Arial" w:cs="Arial"/>
          <w:color w:val="0B0C0C"/>
          <w:u w:val="none"/>
          <w:lang w:val="en-GB"/>
        </w:rPr>
        <w:t xml:space="preserve">, </w:t>
      </w:r>
      <w:r w:rsidRPr="002925D3">
        <w:rPr>
          <w:rFonts w:ascii="Arial" w:hAnsi="Arial" w:cs="Arial"/>
          <w:color w:val="0B0C0C"/>
          <w:u w:val="none"/>
          <w:lang w:val="en-GB"/>
        </w:rPr>
        <w:t>2019, recorded and notes taken by the author.</w:t>
      </w:r>
    </w:p>
  </w:footnote>
  <w:footnote w:id="61">
    <w:p w:rsidR="008A5D65" w:rsidRPr="002925D3" w:rsidRDefault="008A5D65" w:rsidP="007D401E">
      <w:pPr>
        <w:pStyle w:val="Heading1"/>
        <w:shd w:val="clear" w:color="auto" w:fill="FFFFFF"/>
        <w:spacing w:before="0" w:line="240" w:lineRule="auto"/>
        <w:rPr>
          <w:rFonts w:asciiTheme="minorBidi" w:hAnsiTheme="minorBidi" w:cstheme="minorBidi"/>
          <w:color w:val="auto"/>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w:t>
      </w:r>
      <w:hyperlink r:id="rId23" w:history="1">
        <w:r w:rsidRPr="002925D3">
          <w:rPr>
            <w:rFonts w:asciiTheme="minorBidi" w:hAnsiTheme="minorBidi" w:cstheme="minorBidi"/>
            <w:color w:val="auto"/>
            <w:sz w:val="20"/>
            <w:szCs w:val="20"/>
            <w:lang w:val="en-GB"/>
          </w:rPr>
          <w:t>Harpin</w:t>
        </w:r>
      </w:hyperlink>
      <w:r w:rsidRPr="002925D3">
        <w:rPr>
          <w:rFonts w:asciiTheme="minorBidi" w:hAnsiTheme="minorBidi" w:cstheme="minorBidi"/>
          <w:color w:val="auto"/>
          <w:sz w:val="20"/>
          <w:szCs w:val="20"/>
          <w:lang w:val="en-GB"/>
        </w:rPr>
        <w:t xml:space="preserve"> (2018), The Jewish Chronicle, Nearly 40 per cent of British Jews would 'seriously consider' emigrating if Corbyn became PM, </w:t>
      </w:r>
      <w:hyperlink r:id="rId24" w:history="1">
        <w:r w:rsidRPr="002925D3">
          <w:rPr>
            <w:rStyle w:val="Hyperlink"/>
            <w:rFonts w:asciiTheme="minorBidi" w:hAnsiTheme="minorBidi" w:cstheme="minorBidi"/>
            <w:color w:val="auto"/>
            <w:sz w:val="20"/>
            <w:szCs w:val="20"/>
            <w:u w:val="none"/>
            <w:lang w:val="en-GB"/>
          </w:rPr>
          <w:t>https://www.thejc.com/news/uk-news/nearly-40-per-cent-of-british-jews-would-seriously-consider-emigrating-if-corbyn-became-pm-1.469270</w:t>
        </w:r>
      </w:hyperlink>
      <w:r w:rsidRPr="002925D3">
        <w:rPr>
          <w:rFonts w:asciiTheme="minorBidi" w:hAnsiTheme="minorBidi" w:cstheme="minorBidi"/>
          <w:color w:val="auto"/>
          <w:sz w:val="20"/>
          <w:szCs w:val="20"/>
          <w:lang w:val="en-GB"/>
        </w:rPr>
        <w:t xml:space="preserve">, </w:t>
      </w:r>
      <w:r w:rsidRPr="002925D3">
        <w:rPr>
          <w:rFonts w:ascii="Arial" w:hAnsi="Arial" w:cs="Arial"/>
          <w:color w:val="auto"/>
          <w:sz w:val="20"/>
          <w:szCs w:val="20"/>
          <w:lang w:val="en-GB"/>
        </w:rPr>
        <w:t>revisited on April 13</w:t>
      </w:r>
      <w:r w:rsidRPr="002925D3">
        <w:rPr>
          <w:rFonts w:ascii="Arial" w:hAnsi="Arial" w:cs="Arial"/>
          <w:color w:val="auto"/>
          <w:sz w:val="20"/>
          <w:szCs w:val="20"/>
          <w:vertAlign w:val="superscript"/>
          <w:lang w:val="en-GB"/>
        </w:rPr>
        <w:t>th</w:t>
      </w:r>
      <w:r w:rsidR="007E2229">
        <w:rPr>
          <w:rFonts w:ascii="Arial" w:hAnsi="Arial" w:cs="Arial"/>
          <w:color w:val="auto"/>
          <w:sz w:val="20"/>
          <w:szCs w:val="20"/>
          <w:lang w:val="en-GB"/>
        </w:rPr>
        <w:t xml:space="preserve">, </w:t>
      </w:r>
      <w:r w:rsidRPr="002925D3">
        <w:rPr>
          <w:rFonts w:ascii="Arial" w:hAnsi="Arial" w:cs="Arial"/>
          <w:color w:val="auto"/>
          <w:sz w:val="20"/>
          <w:szCs w:val="20"/>
          <w:lang w:val="en-GB"/>
        </w:rPr>
        <w:t>2019.</w:t>
      </w:r>
      <w:r w:rsidRPr="002925D3">
        <w:rPr>
          <w:rFonts w:asciiTheme="minorBidi" w:hAnsiTheme="minorBidi" w:cstheme="minorBidi"/>
          <w:color w:val="auto"/>
          <w:sz w:val="20"/>
          <w:szCs w:val="20"/>
          <w:lang w:val="en-GB"/>
        </w:rPr>
        <w:t xml:space="preserve"> </w:t>
      </w:r>
    </w:p>
  </w:footnote>
  <w:footnote w:id="62">
    <w:p w:rsidR="008A5D65" w:rsidRPr="002925D3" w:rsidRDefault="008A5D65" w:rsidP="007D401E">
      <w:pPr>
        <w:pStyle w:val="FootnoteText"/>
        <w:rPr>
          <w:rFonts w:asciiTheme="minorBidi" w:hAnsiTheme="minorBidi" w:cstheme="minorBidi"/>
          <w:u w:val="none"/>
          <w:lang w:val="en-GB"/>
        </w:rPr>
      </w:pPr>
      <w:r w:rsidRPr="002925D3">
        <w:rPr>
          <w:rStyle w:val="FootnoteReference"/>
          <w:rFonts w:asciiTheme="minorBidi" w:hAnsiTheme="minorBidi" w:cstheme="minorBidi"/>
          <w:u w:val="none"/>
          <w:lang w:val="en-GB"/>
        </w:rPr>
        <w:footnoteRef/>
      </w:r>
      <w:r w:rsidRPr="002925D3">
        <w:rPr>
          <w:rFonts w:asciiTheme="minorBidi" w:hAnsiTheme="minorBidi" w:cstheme="minorBidi"/>
          <w:u w:val="none"/>
          <w:lang w:val="en-GB"/>
        </w:rPr>
        <w:t xml:space="preserve">  Staetsky (2017), JPR.org, </w:t>
      </w:r>
      <w:r w:rsidRPr="002925D3">
        <w:rPr>
          <w:rFonts w:asciiTheme="minorBidi" w:eastAsiaTheme="minorHAnsi" w:hAnsiTheme="minorBidi" w:cstheme="minorBidi"/>
          <w:noProof/>
          <w:u w:val="none"/>
          <w:lang w:val="en-GB" w:eastAsia="en-US" w:bidi="he-IL"/>
        </w:rPr>
        <w:t xml:space="preserve">Are Jews Leaving Europe? </w:t>
      </w:r>
      <w:hyperlink r:id="rId25" w:history="1">
        <w:r w:rsidRPr="002925D3">
          <w:rPr>
            <w:rStyle w:val="Hyperlink"/>
            <w:rFonts w:asciiTheme="minorBidi" w:hAnsiTheme="minorBidi" w:cstheme="minorBidi"/>
            <w:color w:val="auto"/>
            <w:u w:val="none"/>
            <w:lang w:val="en-GB"/>
          </w:rPr>
          <w:t>https://www.jpr.org.uk/publication ?id=4821</w:t>
        </w:r>
      </w:hyperlink>
      <w:r w:rsidRPr="002925D3">
        <w:rPr>
          <w:rFonts w:asciiTheme="minorBidi" w:hAnsiTheme="minorBidi" w:cstheme="minorBidi"/>
          <w:u w:val="none"/>
          <w:lang w:val="en-GB"/>
        </w:rPr>
        <w:t>, revisited on April 13</w:t>
      </w:r>
      <w:r w:rsidRPr="002925D3">
        <w:rPr>
          <w:rFonts w:asciiTheme="minorBidi" w:hAnsiTheme="minorBidi" w:cstheme="minorBidi"/>
          <w:u w:val="none"/>
          <w:vertAlign w:val="superscript"/>
          <w:lang w:val="en-GB"/>
        </w:rPr>
        <w:t>th</w:t>
      </w:r>
      <w:r w:rsidR="007E2229">
        <w:rPr>
          <w:rFonts w:asciiTheme="minorBidi" w:hAnsiTheme="minorBidi" w:cstheme="minorBidi"/>
          <w:u w:val="none"/>
          <w:lang w:val="en-GB"/>
        </w:rPr>
        <w:t xml:space="preserve">, </w:t>
      </w:r>
      <w:r w:rsidRPr="002925D3">
        <w:rPr>
          <w:rFonts w:asciiTheme="minorBidi" w:hAnsiTheme="minorBidi" w:cstheme="minorBidi"/>
          <w:u w:val="none"/>
          <w:lang w:val="en-GB"/>
        </w:rPr>
        <w:t>2019.</w:t>
      </w:r>
    </w:p>
  </w:footnote>
  <w:footnote w:id="63">
    <w:p w:rsidR="008A5D65" w:rsidRPr="002925D3" w:rsidRDefault="008A5D65" w:rsidP="007D401E">
      <w:pPr>
        <w:pStyle w:val="Heading1"/>
        <w:shd w:val="clear" w:color="auto" w:fill="FFFFFF"/>
        <w:spacing w:before="0" w:line="240" w:lineRule="auto"/>
        <w:rPr>
          <w:rFonts w:asciiTheme="minorBidi" w:hAnsiTheme="minorBidi" w:cstheme="minorBidi"/>
          <w:color w:val="auto"/>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Sherwood (2017), The Guardian, Rise in numbers of Jews leaving for Israel from some European countries, </w:t>
      </w:r>
      <w:hyperlink r:id="rId26" w:history="1">
        <w:r w:rsidRPr="002925D3">
          <w:rPr>
            <w:rStyle w:val="Hyperlink"/>
            <w:rFonts w:asciiTheme="minorBidi" w:hAnsiTheme="minorBidi" w:cstheme="minorBidi"/>
            <w:color w:val="auto"/>
            <w:sz w:val="20"/>
            <w:szCs w:val="20"/>
            <w:u w:val="none"/>
            <w:lang w:val="en-GB"/>
          </w:rPr>
          <w:t>https://www.theguardian.com/world/2017/jan/12/</w:t>
        </w:r>
      </w:hyperlink>
      <w:r w:rsidRPr="002925D3">
        <w:rPr>
          <w:rFonts w:asciiTheme="minorBidi" w:hAnsiTheme="minorBidi" w:cstheme="minorBidi"/>
          <w:color w:val="auto"/>
          <w:sz w:val="20"/>
          <w:szCs w:val="20"/>
          <w:lang w:val="en-GB"/>
        </w:rPr>
        <w:t xml:space="preserve"> rise-in-numbers-of-jews-leaving-europe-for-israel-is-not-an-exodus, </w:t>
      </w:r>
      <w:r w:rsidRPr="002925D3">
        <w:rPr>
          <w:rFonts w:ascii="Arial" w:hAnsi="Arial" w:cs="Arial"/>
          <w:color w:val="auto"/>
          <w:sz w:val="20"/>
          <w:szCs w:val="20"/>
          <w:lang w:val="en-GB"/>
        </w:rPr>
        <w:t>revisited on April 13</w:t>
      </w:r>
      <w:r w:rsidRPr="002925D3">
        <w:rPr>
          <w:rFonts w:ascii="Arial" w:hAnsi="Arial" w:cs="Arial"/>
          <w:color w:val="auto"/>
          <w:sz w:val="20"/>
          <w:szCs w:val="20"/>
          <w:vertAlign w:val="superscript"/>
          <w:lang w:val="en-GB"/>
        </w:rPr>
        <w:t>th</w:t>
      </w:r>
      <w:r w:rsidR="007E2229">
        <w:rPr>
          <w:rFonts w:ascii="Arial" w:hAnsi="Arial" w:cs="Arial"/>
          <w:color w:val="auto"/>
          <w:sz w:val="20"/>
          <w:szCs w:val="20"/>
          <w:lang w:val="en-GB"/>
        </w:rPr>
        <w:t xml:space="preserve">, </w:t>
      </w:r>
      <w:r w:rsidRPr="002925D3">
        <w:rPr>
          <w:rFonts w:ascii="Arial" w:hAnsi="Arial" w:cs="Arial"/>
          <w:color w:val="auto"/>
          <w:sz w:val="20"/>
          <w:szCs w:val="20"/>
          <w:lang w:val="en-GB"/>
        </w:rPr>
        <w:t>2019.</w:t>
      </w:r>
    </w:p>
  </w:footnote>
  <w:footnote w:id="64">
    <w:p w:rsidR="008A5D65" w:rsidRPr="002925D3" w:rsidRDefault="008A5D65" w:rsidP="007D401E">
      <w:pPr>
        <w:pStyle w:val="Heading1"/>
        <w:shd w:val="clear" w:color="auto" w:fill="FFFFFF"/>
        <w:spacing w:before="0"/>
        <w:rPr>
          <w:rFonts w:asciiTheme="minorBidi" w:hAnsiTheme="minorBidi" w:cstheme="minorBidi"/>
          <w:color w:val="auto"/>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Beaumont (2016), The Guardian, Leaders reject Netanyahu calls for Jewish mass migration to Israel, </w:t>
      </w:r>
      <w:hyperlink r:id="rId27" w:history="1">
        <w:r w:rsidRPr="002925D3">
          <w:rPr>
            <w:rStyle w:val="Hyperlink"/>
            <w:rFonts w:asciiTheme="minorBidi" w:hAnsiTheme="minorBidi" w:cstheme="minorBidi"/>
            <w:color w:val="auto"/>
            <w:sz w:val="20"/>
            <w:szCs w:val="20"/>
            <w:u w:val="none"/>
            <w:lang w:val="en-GB"/>
          </w:rPr>
          <w:t>https://www.theguardian.com/world/2015/feb/</w:t>
        </w:r>
        <w:r w:rsidRPr="002925D3">
          <w:rPr>
            <w:rStyle w:val="Hyperlink"/>
            <w:rFonts w:asciiTheme="minorBidi" w:hAnsiTheme="minorBidi" w:cstheme="minorBidi"/>
            <w:color w:val="auto"/>
            <w:u w:val="none"/>
            <w:lang w:val="en-GB"/>
          </w:rPr>
          <w:t xml:space="preserve"> </w:t>
        </w:r>
        <w:r w:rsidRPr="002925D3">
          <w:rPr>
            <w:rStyle w:val="Hyperlink"/>
            <w:rFonts w:asciiTheme="minorBidi" w:hAnsiTheme="minorBidi" w:cstheme="minorBidi"/>
            <w:color w:val="auto"/>
            <w:sz w:val="20"/>
            <w:szCs w:val="20"/>
            <w:u w:val="none"/>
            <w:lang w:val="en-GB"/>
          </w:rPr>
          <w:t>16/leaders-criticise-netanyahu-calls-jewish-mass-migration-israel</w:t>
        </w:r>
      </w:hyperlink>
      <w:r w:rsidRPr="002925D3">
        <w:rPr>
          <w:rFonts w:asciiTheme="minorBidi" w:hAnsiTheme="minorBidi" w:cstheme="minorBidi"/>
          <w:color w:val="auto"/>
          <w:sz w:val="20"/>
          <w:szCs w:val="20"/>
          <w:lang w:val="en-GB"/>
        </w:rPr>
        <w:t>, revisited on April 13</w:t>
      </w:r>
      <w:r w:rsidRPr="002925D3">
        <w:rPr>
          <w:rFonts w:asciiTheme="minorBidi" w:hAnsiTheme="minorBidi" w:cstheme="minorBidi"/>
          <w:color w:val="auto"/>
          <w:sz w:val="20"/>
          <w:szCs w:val="20"/>
          <w:vertAlign w:val="superscript"/>
          <w:lang w:val="en-GB"/>
        </w:rPr>
        <w:t>th</w:t>
      </w:r>
      <w:r w:rsidR="007E2229">
        <w:rPr>
          <w:rFonts w:asciiTheme="minorBidi" w:hAnsiTheme="minorBidi" w:cstheme="minorBidi"/>
          <w:color w:val="auto"/>
          <w:sz w:val="20"/>
          <w:szCs w:val="20"/>
          <w:lang w:val="en-GB"/>
        </w:rPr>
        <w:t xml:space="preserve">, </w:t>
      </w:r>
      <w:r w:rsidRPr="002925D3">
        <w:rPr>
          <w:rFonts w:asciiTheme="minorBidi" w:hAnsiTheme="minorBidi" w:cstheme="minorBidi"/>
          <w:color w:val="auto"/>
          <w:sz w:val="20"/>
          <w:szCs w:val="20"/>
          <w:lang w:val="en-GB"/>
        </w:rPr>
        <w:t>2019.</w:t>
      </w:r>
    </w:p>
  </w:footnote>
  <w:footnote w:id="65">
    <w:p w:rsidR="008A5D65" w:rsidRPr="002925D3" w:rsidRDefault="008A5D65" w:rsidP="007D401E">
      <w:pPr>
        <w:pStyle w:val="Heading1"/>
        <w:shd w:val="clear" w:color="auto" w:fill="FFFFFF"/>
        <w:spacing w:before="0"/>
        <w:rPr>
          <w:rFonts w:asciiTheme="minorBidi" w:hAnsiTheme="minorBidi" w:cstheme="minorBidi"/>
          <w:color w:val="auto"/>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Harpin (2019),  The Jewish Chronicle, UK Jews face 'perfect storm' of left-wing and right-wing antisemitism, Anthony Julius warns, </w:t>
      </w:r>
      <w:hyperlink r:id="rId28" w:history="1">
        <w:r w:rsidRPr="002925D3">
          <w:rPr>
            <w:rStyle w:val="Hyperlink"/>
            <w:rFonts w:asciiTheme="minorBidi" w:eastAsiaTheme="minorHAnsi" w:hAnsiTheme="minorBidi" w:cstheme="minorBidi"/>
            <w:color w:val="auto"/>
            <w:sz w:val="20"/>
            <w:szCs w:val="20"/>
            <w:u w:val="none"/>
            <w:lang w:val="en-GB"/>
          </w:rPr>
          <w:t>https://www.thejc.com/news/uk-news/uk-jews-face-</w:t>
        </w:r>
        <w:r w:rsidRPr="002925D3">
          <w:rPr>
            <w:rStyle w:val="Hyperlink"/>
            <w:rFonts w:asciiTheme="minorBidi" w:eastAsiaTheme="minorHAnsi" w:hAnsiTheme="minorBidi" w:cstheme="minorBidi"/>
            <w:color w:val="auto"/>
            <w:u w:val="none"/>
            <w:lang w:val="en-GB"/>
          </w:rPr>
          <w:t xml:space="preserve"> </w:t>
        </w:r>
        <w:r w:rsidRPr="002925D3">
          <w:rPr>
            <w:rStyle w:val="Hyperlink"/>
            <w:rFonts w:asciiTheme="minorBidi" w:eastAsiaTheme="minorHAnsi" w:hAnsiTheme="minorBidi" w:cstheme="minorBidi"/>
            <w:color w:val="auto"/>
            <w:sz w:val="20"/>
            <w:szCs w:val="20"/>
            <w:u w:val="none"/>
            <w:lang w:val="en-GB"/>
          </w:rPr>
          <w:t>perfect-storm-of-left-wing-and-right-wing-antisemitism-anthony-julius-warns-1.478624</w:t>
        </w:r>
      </w:hyperlink>
      <w:r w:rsidRPr="002925D3">
        <w:rPr>
          <w:rFonts w:asciiTheme="minorBidi" w:eastAsiaTheme="minorHAnsi" w:hAnsiTheme="minorBidi" w:cstheme="minorBidi"/>
          <w:color w:val="auto"/>
          <w:sz w:val="20"/>
          <w:szCs w:val="20"/>
          <w:lang w:val="en-GB"/>
        </w:rPr>
        <w:t xml:space="preserve">, </w:t>
      </w:r>
      <w:r w:rsidRPr="002925D3">
        <w:rPr>
          <w:rFonts w:asciiTheme="minorBidi" w:hAnsiTheme="minorBidi" w:cstheme="minorBidi"/>
          <w:color w:val="auto"/>
          <w:sz w:val="20"/>
          <w:szCs w:val="20"/>
          <w:lang w:val="en-GB"/>
        </w:rPr>
        <w:t>revisited on April 19</w:t>
      </w:r>
      <w:r w:rsidRPr="002925D3">
        <w:rPr>
          <w:rFonts w:asciiTheme="minorBidi" w:hAnsiTheme="minorBidi" w:cstheme="minorBidi"/>
          <w:color w:val="auto"/>
          <w:sz w:val="20"/>
          <w:szCs w:val="20"/>
          <w:vertAlign w:val="superscript"/>
          <w:lang w:val="en-GB"/>
        </w:rPr>
        <w:t>th</w:t>
      </w:r>
      <w:r w:rsidR="007E2229">
        <w:rPr>
          <w:rFonts w:asciiTheme="minorBidi" w:hAnsiTheme="minorBidi" w:cstheme="minorBidi"/>
          <w:color w:val="auto"/>
          <w:sz w:val="20"/>
          <w:szCs w:val="20"/>
          <w:lang w:val="en-GB"/>
        </w:rPr>
        <w:t xml:space="preserve">, </w:t>
      </w:r>
      <w:r w:rsidRPr="002925D3">
        <w:rPr>
          <w:rFonts w:asciiTheme="minorBidi" w:hAnsiTheme="minorBidi" w:cstheme="minorBidi"/>
          <w:color w:val="auto"/>
          <w:sz w:val="20"/>
          <w:szCs w:val="20"/>
          <w:lang w:val="en-GB"/>
        </w:rPr>
        <w:t>2019.</w:t>
      </w:r>
    </w:p>
  </w:footnote>
  <w:footnote w:id="66">
    <w:p w:rsidR="008A5D65" w:rsidRPr="002925D3" w:rsidRDefault="008A5D65">
      <w:pPr>
        <w:pStyle w:val="FootnoteText"/>
        <w:rPr>
          <w:rFonts w:ascii="Arial" w:hAnsi="Arial" w:cs="Arial"/>
          <w:color w:val="000000" w:themeColor="text1"/>
          <w:u w:val="none"/>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Ministry of Diaspora Affairs (2016), Report on: Antisemitism in 2016 Overview, Trends and Events, </w:t>
      </w:r>
      <w:hyperlink r:id="rId29" w:history="1">
        <w:r w:rsidRPr="002925D3">
          <w:rPr>
            <w:rFonts w:ascii="Arial" w:hAnsi="Arial" w:cs="Arial"/>
            <w:color w:val="000000" w:themeColor="text1"/>
            <w:u w:val="none"/>
            <w:lang w:val="en-GB"/>
          </w:rPr>
          <w:t>http://www.mda.gov.il/EngSite/Lists/HomePageBanner3Icons/Attachments/1/report ENG .pdf</w:t>
        </w:r>
      </w:hyperlink>
      <w:r w:rsidRPr="002925D3">
        <w:rPr>
          <w:rFonts w:ascii="Arial" w:hAnsi="Arial" w:cs="Arial"/>
          <w:color w:val="000000" w:themeColor="text1"/>
          <w:u w:val="none"/>
          <w:lang w:val="en-GB"/>
        </w:rPr>
        <w:t>; revisited on April 28</w:t>
      </w:r>
      <w:r w:rsidRPr="002925D3">
        <w:rPr>
          <w:rFonts w:ascii="Arial" w:hAnsi="Arial" w:cs="Arial"/>
          <w:color w:val="000000" w:themeColor="text1"/>
          <w:u w:val="none"/>
          <w:vertAlign w:val="superscript"/>
          <w:lang w:val="en-GB"/>
        </w:rPr>
        <w:t>th</w:t>
      </w:r>
      <w:r w:rsidR="007E2229">
        <w:rPr>
          <w:rFonts w:ascii="Arial" w:hAnsi="Arial" w:cs="Arial"/>
          <w:color w:val="000000" w:themeColor="text1"/>
          <w:u w:val="none"/>
          <w:lang w:val="en-GB"/>
        </w:rPr>
        <w:t xml:space="preserve">, </w:t>
      </w:r>
      <w:r w:rsidRPr="002925D3">
        <w:rPr>
          <w:rFonts w:ascii="Arial" w:hAnsi="Arial" w:cs="Arial"/>
          <w:color w:val="000000" w:themeColor="text1"/>
          <w:u w:val="none"/>
          <w:lang w:val="en-GB"/>
        </w:rPr>
        <w:t>2019.</w:t>
      </w:r>
    </w:p>
  </w:footnote>
  <w:footnote w:id="67">
    <w:p w:rsidR="008A5D65" w:rsidRPr="002925D3" w:rsidRDefault="008A5D65">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From groups such as PEGIDA and Alternative for Deutschland (AfD) in Germany.</w:t>
      </w:r>
    </w:p>
  </w:footnote>
  <w:footnote w:id="68">
    <w:p w:rsidR="008A5D65" w:rsidRPr="002925D3" w:rsidRDefault="008A5D65" w:rsidP="007D401E">
      <w:pPr>
        <w:pStyle w:val="Title"/>
        <w:rPr>
          <w:rFonts w:asciiTheme="minorBidi" w:hAnsiTheme="minorBidi" w:cstheme="minorBidi"/>
          <w:b/>
          <w:bCs/>
          <w:sz w:val="20"/>
          <w:szCs w:val="20"/>
          <w:u w:val="none"/>
          <w:lang w:val="en-GB"/>
        </w:rPr>
      </w:pPr>
      <w:r w:rsidRPr="002925D3">
        <w:rPr>
          <w:rStyle w:val="FootnoteReference"/>
          <w:rFonts w:asciiTheme="minorBidi" w:hAnsiTheme="minorBidi" w:cstheme="minorBidi"/>
          <w:sz w:val="20"/>
          <w:szCs w:val="20"/>
          <w:u w:val="none"/>
          <w:lang w:val="en-GB"/>
        </w:rPr>
        <w:footnoteRef/>
      </w:r>
      <w:r w:rsidRPr="002925D3">
        <w:rPr>
          <w:rFonts w:asciiTheme="minorBidi" w:hAnsiTheme="minorBidi" w:cstheme="minorBidi"/>
          <w:sz w:val="20"/>
          <w:szCs w:val="20"/>
          <w:u w:val="none"/>
          <w:lang w:val="en-GB"/>
        </w:rPr>
        <w:t xml:space="preserve">  Rynhold (2005), Israel’s foreign and defence policy and Diaspora Jewish identity.</w:t>
      </w:r>
    </w:p>
  </w:footnote>
  <w:footnote w:id="69">
    <w:p w:rsidR="008A5D65" w:rsidRPr="002925D3" w:rsidRDefault="008A5D65" w:rsidP="007D401E">
      <w:pPr>
        <w:pStyle w:val="Heading1"/>
        <w:shd w:val="clear" w:color="auto" w:fill="FFFFFF"/>
        <w:spacing w:before="0" w:line="240" w:lineRule="auto"/>
        <w:ind w:left="30"/>
        <w:rPr>
          <w:rFonts w:asciiTheme="minorBidi" w:hAnsiTheme="minorBidi" w:cstheme="minorBidi"/>
          <w:color w:val="auto"/>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Bazian (2019), Daily Sabah, Israel's alliances with the fascistic right wing, </w:t>
      </w:r>
      <w:hyperlink r:id="rId30" w:history="1">
        <w:r w:rsidRPr="002925D3">
          <w:rPr>
            <w:rStyle w:val="Hyperlink"/>
            <w:rFonts w:asciiTheme="minorBidi" w:hAnsiTheme="minorBidi" w:cstheme="minorBidi"/>
            <w:color w:val="auto"/>
            <w:sz w:val="20"/>
            <w:szCs w:val="20"/>
            <w:u w:val="none"/>
            <w:lang w:val="en-GB"/>
          </w:rPr>
          <w:t>https://www.dailysabah.com/columns/hatem-bazian/2019/01/10/israels-alliances-with-the-fascistic-right-wing</w:t>
        </w:r>
      </w:hyperlink>
      <w:r w:rsidRPr="002925D3">
        <w:rPr>
          <w:rFonts w:asciiTheme="minorBidi" w:hAnsiTheme="minorBidi" w:cstheme="minorBidi"/>
          <w:color w:val="auto"/>
          <w:sz w:val="20"/>
          <w:szCs w:val="20"/>
          <w:lang w:val="en-GB"/>
        </w:rPr>
        <w:t>, revisited on April 7</w:t>
      </w:r>
      <w:r w:rsidRPr="002925D3">
        <w:rPr>
          <w:rFonts w:asciiTheme="minorBidi" w:hAnsiTheme="minorBidi" w:cstheme="minorBidi"/>
          <w:color w:val="auto"/>
          <w:sz w:val="20"/>
          <w:szCs w:val="20"/>
          <w:vertAlign w:val="superscript"/>
          <w:lang w:val="en-GB"/>
        </w:rPr>
        <w:t>th</w:t>
      </w:r>
      <w:r w:rsidR="007E2229">
        <w:rPr>
          <w:rFonts w:asciiTheme="minorBidi" w:hAnsiTheme="minorBidi" w:cstheme="minorBidi"/>
          <w:color w:val="auto"/>
          <w:sz w:val="20"/>
          <w:szCs w:val="20"/>
          <w:lang w:val="en-GB"/>
        </w:rPr>
        <w:t xml:space="preserve">, </w:t>
      </w:r>
      <w:r w:rsidRPr="002925D3">
        <w:rPr>
          <w:rFonts w:asciiTheme="minorBidi" w:hAnsiTheme="minorBidi" w:cstheme="minorBidi"/>
          <w:color w:val="auto"/>
          <w:sz w:val="20"/>
          <w:szCs w:val="20"/>
          <w:lang w:val="en-GB"/>
        </w:rPr>
        <w:t>2019.</w:t>
      </w:r>
    </w:p>
  </w:footnote>
  <w:footnote w:id="70">
    <w:p w:rsidR="008A5D65" w:rsidRPr="002925D3" w:rsidRDefault="008A5D65" w:rsidP="007D401E">
      <w:pPr>
        <w:pStyle w:val="Heading1"/>
        <w:shd w:val="clear" w:color="auto" w:fill="FFFFFF"/>
        <w:spacing w:before="0" w:line="240" w:lineRule="auto"/>
        <w:textAlignment w:val="baseline"/>
        <w:rPr>
          <w:rFonts w:ascii="Arial" w:eastAsia="Times New Roman" w:hAnsi="Arial" w:cs="Arial"/>
          <w:color w:val="auto"/>
          <w:kern w:val="36"/>
          <w:sz w:val="20"/>
          <w:szCs w:val="20"/>
          <w:lang w:val="en-GB"/>
        </w:rPr>
      </w:pPr>
      <w:r w:rsidRPr="002925D3">
        <w:rPr>
          <w:rStyle w:val="FootnoteReference"/>
          <w:rFonts w:ascii="Arial" w:hAnsi="Arial" w:cs="Arial"/>
          <w:color w:val="auto"/>
          <w:sz w:val="20"/>
          <w:szCs w:val="20"/>
          <w:lang w:val="en-GB"/>
        </w:rPr>
        <w:footnoteRef/>
      </w:r>
      <w:r w:rsidRPr="002925D3">
        <w:rPr>
          <w:rFonts w:ascii="Arial" w:hAnsi="Arial" w:cs="Arial"/>
          <w:color w:val="auto"/>
          <w:sz w:val="20"/>
          <w:szCs w:val="20"/>
          <w:lang w:val="en-GB"/>
        </w:rPr>
        <w:t xml:space="preserve">  Wootliff (2019), The Times of Israel, </w:t>
      </w:r>
      <w:r w:rsidRPr="002925D3">
        <w:rPr>
          <w:rFonts w:ascii="Arial" w:eastAsia="Times New Roman" w:hAnsi="Arial" w:cs="Arial"/>
          <w:color w:val="auto"/>
          <w:kern w:val="36"/>
          <w:sz w:val="20"/>
          <w:szCs w:val="20"/>
          <w:lang w:val="en-GB"/>
        </w:rPr>
        <w:t xml:space="preserve">Yesh Atid: As PM, Lapid would demand Orban apology for ‘anti-Semitic campaign’, </w:t>
      </w:r>
      <w:hyperlink r:id="rId31" w:history="1">
        <w:r w:rsidRPr="002925D3">
          <w:rPr>
            <w:rFonts w:ascii="Arial" w:hAnsi="Arial" w:cs="Arial"/>
            <w:color w:val="auto"/>
            <w:sz w:val="20"/>
            <w:szCs w:val="20"/>
            <w:lang w:val="en-GB"/>
          </w:rPr>
          <w:t>https://www.timesofisrael.com/yesh-atid-as-pm-lapid-would-demand-orban-apology-for-anti-semitic-campaign/</w:t>
        </w:r>
      </w:hyperlink>
      <w:r w:rsidRPr="002925D3">
        <w:rPr>
          <w:rFonts w:ascii="Arial" w:hAnsi="Arial" w:cs="Arial"/>
          <w:color w:val="auto"/>
          <w:sz w:val="20"/>
          <w:szCs w:val="20"/>
          <w:lang w:val="en-GB"/>
        </w:rPr>
        <w:t>, revisited on April 7</w:t>
      </w:r>
      <w:r w:rsidRPr="002925D3">
        <w:rPr>
          <w:rFonts w:ascii="Arial" w:hAnsi="Arial" w:cs="Arial"/>
          <w:color w:val="auto"/>
          <w:sz w:val="20"/>
          <w:szCs w:val="20"/>
          <w:vertAlign w:val="superscript"/>
          <w:lang w:val="en-GB"/>
        </w:rPr>
        <w:t>th</w:t>
      </w:r>
      <w:r w:rsidR="007E2229">
        <w:rPr>
          <w:rFonts w:ascii="Arial" w:hAnsi="Arial" w:cs="Arial"/>
          <w:color w:val="auto"/>
          <w:sz w:val="20"/>
          <w:szCs w:val="20"/>
          <w:lang w:val="en-GB"/>
        </w:rPr>
        <w:t xml:space="preserve">, </w:t>
      </w:r>
      <w:r w:rsidRPr="002925D3">
        <w:rPr>
          <w:rFonts w:ascii="Arial" w:hAnsi="Arial" w:cs="Arial"/>
          <w:color w:val="auto"/>
          <w:sz w:val="20"/>
          <w:szCs w:val="20"/>
          <w:lang w:val="en-GB"/>
        </w:rPr>
        <w:t>2019.</w:t>
      </w:r>
    </w:p>
  </w:footnote>
  <w:footnote w:id="71">
    <w:p w:rsidR="008A5D65" w:rsidRPr="002925D3" w:rsidRDefault="008A5D65" w:rsidP="007D401E">
      <w:pPr>
        <w:pStyle w:val="Heading1"/>
        <w:shd w:val="clear" w:color="auto" w:fill="FFFFFF"/>
        <w:spacing w:before="0" w:line="240" w:lineRule="auto"/>
        <w:textAlignment w:val="baseline"/>
        <w:rPr>
          <w:rFonts w:ascii="Arial" w:eastAsia="Times New Roman" w:hAnsi="Arial" w:cs="Arial"/>
          <w:color w:val="000000" w:themeColor="text1"/>
          <w:kern w:val="36"/>
          <w:sz w:val="20"/>
          <w:szCs w:val="20"/>
          <w:lang w:val="en-GB"/>
        </w:rPr>
      </w:pPr>
      <w:r w:rsidRPr="002925D3">
        <w:rPr>
          <w:rStyle w:val="FootnoteReference"/>
          <w:rFonts w:asciiTheme="minorBidi" w:hAnsiTheme="minorBidi" w:cstheme="minorBidi"/>
          <w:color w:val="000000" w:themeColor="text1"/>
          <w:sz w:val="20"/>
          <w:szCs w:val="20"/>
          <w:lang w:val="en-GB"/>
        </w:rPr>
        <w:footnoteRef/>
      </w:r>
      <w:r w:rsidRPr="002925D3">
        <w:rPr>
          <w:rFonts w:asciiTheme="minorBidi" w:hAnsiTheme="minorBidi" w:cstheme="minorBidi"/>
          <w:color w:val="000000" w:themeColor="text1"/>
          <w:sz w:val="20"/>
          <w:szCs w:val="20"/>
          <w:lang w:val="en-GB"/>
        </w:rPr>
        <w:t xml:space="preserve">  Ahren (2019), The Times of Israel, </w:t>
      </w:r>
      <w:r w:rsidRPr="002925D3">
        <w:rPr>
          <w:rFonts w:ascii="Arial" w:eastAsia="Times New Roman" w:hAnsi="Arial" w:cs="Arial"/>
          <w:color w:val="000000" w:themeColor="text1"/>
          <w:kern w:val="36"/>
          <w:sz w:val="20"/>
          <w:szCs w:val="20"/>
          <w:lang w:val="en-GB"/>
        </w:rPr>
        <w:t>Netanyahu sparks fresh Polish anger over Holocaust collaboration comments,</w:t>
      </w:r>
      <w:r w:rsidRPr="002925D3">
        <w:rPr>
          <w:rFonts w:ascii="Arial" w:hAnsi="Arial" w:cs="Arial"/>
          <w:sz w:val="20"/>
          <w:szCs w:val="20"/>
          <w:lang w:val="en-GB"/>
        </w:rPr>
        <w:t xml:space="preserve"> </w:t>
      </w:r>
      <w:hyperlink r:id="rId32" w:history="1">
        <w:r w:rsidRPr="002925D3">
          <w:rPr>
            <w:rFonts w:ascii="Arial" w:eastAsiaTheme="minorHAnsi" w:hAnsi="Arial" w:cs="Arial"/>
            <w:color w:val="000000" w:themeColor="text1"/>
            <w:sz w:val="20"/>
            <w:szCs w:val="20"/>
            <w:lang w:val="en-GB"/>
          </w:rPr>
          <w:t>https://www.timesofisrael.com/netanyahu-sparks-fresh-polish-anger-over-holocaust-collaboration-comments/</w:t>
        </w:r>
      </w:hyperlink>
      <w:r w:rsidRPr="002925D3">
        <w:rPr>
          <w:rFonts w:ascii="Arial" w:hAnsi="Arial" w:cs="Arial"/>
          <w:color w:val="000000" w:themeColor="text1"/>
          <w:sz w:val="20"/>
          <w:szCs w:val="20"/>
          <w:lang w:val="en-GB"/>
        </w:rPr>
        <w:t>, revisited on April 23</w:t>
      </w:r>
      <w:r w:rsidRPr="002925D3">
        <w:rPr>
          <w:rFonts w:ascii="Arial" w:hAnsi="Arial" w:cs="Arial"/>
          <w:color w:val="000000" w:themeColor="text1"/>
          <w:sz w:val="20"/>
          <w:szCs w:val="20"/>
          <w:vertAlign w:val="superscript"/>
          <w:lang w:val="en-GB"/>
        </w:rPr>
        <w:t>rd</w:t>
      </w:r>
      <w:r w:rsidR="007E2229">
        <w:rPr>
          <w:rFonts w:ascii="Arial" w:hAnsi="Arial" w:cs="Arial"/>
          <w:color w:val="000000" w:themeColor="text1"/>
          <w:sz w:val="20"/>
          <w:szCs w:val="20"/>
          <w:lang w:val="en-GB"/>
        </w:rPr>
        <w:t xml:space="preserve">, </w:t>
      </w:r>
      <w:r w:rsidRPr="002925D3">
        <w:rPr>
          <w:rFonts w:ascii="Arial" w:hAnsi="Arial" w:cs="Arial"/>
          <w:color w:val="000000" w:themeColor="text1"/>
          <w:sz w:val="20"/>
          <w:szCs w:val="20"/>
          <w:lang w:val="en-GB"/>
        </w:rPr>
        <w:t>2019.</w:t>
      </w:r>
    </w:p>
  </w:footnote>
  <w:footnote w:id="72">
    <w:p w:rsidR="008A5D65" w:rsidRPr="002925D3" w:rsidRDefault="008A5D65" w:rsidP="007D401E">
      <w:pPr>
        <w:pStyle w:val="Heading1"/>
        <w:shd w:val="clear" w:color="auto" w:fill="FFFFFF"/>
        <w:spacing w:before="0" w:line="240" w:lineRule="auto"/>
        <w:rPr>
          <w:rFonts w:ascii="Arial" w:hAnsi="Arial" w:cs="Arial"/>
          <w:color w:val="auto"/>
          <w:sz w:val="20"/>
          <w:szCs w:val="20"/>
          <w:lang w:val="en-GB"/>
        </w:rPr>
      </w:pPr>
      <w:r w:rsidRPr="002925D3">
        <w:rPr>
          <w:rStyle w:val="FootnoteReference"/>
          <w:rFonts w:asciiTheme="minorBidi" w:hAnsiTheme="minorBidi" w:cstheme="minorBidi"/>
          <w:color w:val="auto"/>
          <w:sz w:val="20"/>
          <w:szCs w:val="20"/>
          <w:lang w:val="en-GB"/>
        </w:rPr>
        <w:footnoteRef/>
      </w:r>
      <w:r w:rsidRPr="002925D3">
        <w:rPr>
          <w:rFonts w:asciiTheme="minorBidi" w:hAnsiTheme="minorBidi" w:cstheme="minorBidi"/>
          <w:color w:val="auto"/>
          <w:sz w:val="20"/>
          <w:szCs w:val="20"/>
          <w:lang w:val="en-GB"/>
        </w:rPr>
        <w:t xml:space="preserve"> </w:t>
      </w:r>
      <w:r w:rsidRPr="002925D3">
        <w:rPr>
          <w:rFonts w:asciiTheme="minorBidi" w:eastAsia="Times New Roman" w:hAnsiTheme="minorBidi" w:cstheme="minorBidi"/>
          <w:color w:val="auto"/>
          <w:sz w:val="20"/>
          <w:szCs w:val="20"/>
          <w:lang w:val="en-GB"/>
        </w:rPr>
        <w:t xml:space="preserve"> Landau</w:t>
      </w:r>
      <w:r w:rsidRPr="002925D3">
        <w:rPr>
          <w:rFonts w:ascii="Arial" w:eastAsia="Times New Roman" w:hAnsi="Arial" w:cs="Arial"/>
          <w:color w:val="auto"/>
          <w:sz w:val="20"/>
          <w:szCs w:val="20"/>
          <w:lang w:val="en-GB"/>
        </w:rPr>
        <w:t xml:space="preserve"> (2019), Haaretz, </w:t>
      </w:r>
      <w:r w:rsidRPr="002925D3">
        <w:rPr>
          <w:rFonts w:ascii="Arial" w:hAnsi="Arial" w:cs="Arial"/>
          <w:color w:val="auto"/>
          <w:sz w:val="20"/>
          <w:szCs w:val="20"/>
          <w:lang w:val="en-GB"/>
        </w:rPr>
        <w:t>Israel to Host Summit for Europe's Emerging Nationalist Bloc,</w:t>
      </w:r>
    </w:p>
    <w:p w:rsidR="008A5D65" w:rsidRPr="002925D3" w:rsidRDefault="008A5D65" w:rsidP="007D401E">
      <w:pPr>
        <w:textAlignment w:val="top"/>
        <w:rPr>
          <w:rFonts w:ascii="Arial" w:eastAsia="Times New Roman" w:hAnsi="Arial" w:cs="Arial"/>
          <w:u w:val="none"/>
          <w:lang w:val="en-GB"/>
        </w:rPr>
      </w:pPr>
      <w:r w:rsidRPr="002925D3">
        <w:rPr>
          <w:rFonts w:ascii="Arial" w:eastAsia="Times New Roman" w:hAnsi="Arial" w:cs="Arial"/>
          <w:lang w:val="en-GB"/>
        </w:rPr>
        <w:t xml:space="preserve"> </w:t>
      </w:r>
      <w:hyperlink r:id="rId33" w:history="1">
        <w:r w:rsidRPr="002925D3">
          <w:rPr>
            <w:rStyle w:val="Hyperlink"/>
            <w:rFonts w:ascii="Arial" w:hAnsi="Arial" w:cs="Arial"/>
            <w:color w:val="auto"/>
            <w:u w:val="none"/>
            <w:lang w:val="en-GB"/>
          </w:rPr>
          <w:t>https://www.haaretz.com/israel-news/.premium-israel-to-host-summit-of-visegrad-group-of-central-european-governments-in-february-1.6878150</w:t>
        </w:r>
      </w:hyperlink>
      <w:r w:rsidRPr="002925D3">
        <w:rPr>
          <w:rFonts w:ascii="Arial" w:hAnsi="Arial" w:cs="Arial"/>
          <w:u w:val="none"/>
          <w:lang w:val="en-GB"/>
        </w:rPr>
        <w:t>, revisited on April 7</w:t>
      </w:r>
      <w:r w:rsidRPr="002925D3">
        <w:rPr>
          <w:rFonts w:ascii="Arial" w:hAnsi="Arial" w:cs="Arial"/>
          <w:u w:val="none"/>
          <w:vertAlign w:val="superscript"/>
          <w:lang w:val="en-GB"/>
        </w:rPr>
        <w:t>th</w:t>
      </w:r>
      <w:r w:rsidR="007E2229">
        <w:rPr>
          <w:rFonts w:ascii="Arial" w:hAnsi="Arial" w:cs="Arial"/>
          <w:u w:val="none"/>
          <w:lang w:val="en-GB"/>
        </w:rPr>
        <w:t xml:space="preserve">, </w:t>
      </w:r>
      <w:r w:rsidRPr="002925D3">
        <w:rPr>
          <w:rFonts w:ascii="Arial" w:hAnsi="Arial" w:cs="Arial"/>
          <w:u w:val="none"/>
          <w:lang w:val="en-GB"/>
        </w:rPr>
        <w:t>2019.</w:t>
      </w:r>
    </w:p>
  </w:footnote>
  <w:footnote w:id="73">
    <w:p w:rsidR="008A5D65" w:rsidRPr="002925D3" w:rsidRDefault="008A5D65" w:rsidP="007D401E">
      <w:pPr>
        <w:pStyle w:val="FootnoteText"/>
        <w:rPr>
          <w:rFonts w:ascii="Arial" w:hAnsi="Arial" w:cs="Arial"/>
          <w:u w:val="none"/>
          <w:lang w:val="en-GB"/>
        </w:rPr>
      </w:pPr>
      <w:r w:rsidRPr="002925D3">
        <w:rPr>
          <w:rStyle w:val="FootnoteReference"/>
          <w:rFonts w:ascii="Arial" w:hAnsi="Arial" w:cs="Arial"/>
          <w:u w:val="none"/>
          <w:lang w:val="en-GB"/>
        </w:rPr>
        <w:footnoteRef/>
      </w:r>
      <w:r w:rsidRPr="002925D3">
        <w:rPr>
          <w:rFonts w:ascii="Arial" w:hAnsi="Arial" w:cs="Arial"/>
          <w:u w:val="none"/>
          <w:lang w:val="en-GB"/>
        </w:rPr>
        <w:t xml:space="preserve">  </w:t>
      </w:r>
      <w:r w:rsidRPr="002925D3">
        <w:rPr>
          <w:rFonts w:ascii="Arial" w:hAnsi="Arial" w:cs="Arial"/>
          <w:u w:val="none"/>
          <w:shd w:val="clear" w:color="auto" w:fill="FFFFFF"/>
          <w:lang w:val="en-GB"/>
        </w:rPr>
        <w:t>Which includes Poland, the Czech Republic, Slovakia and Hungary.</w:t>
      </w:r>
    </w:p>
  </w:footnote>
  <w:footnote w:id="74">
    <w:p w:rsidR="008A5D65" w:rsidRPr="002925D3" w:rsidRDefault="008A5D65" w:rsidP="007D401E">
      <w:pPr>
        <w:pStyle w:val="HTMLAddress"/>
        <w:shd w:val="clear" w:color="auto" w:fill="FFFFFF"/>
        <w:rPr>
          <w:rFonts w:asciiTheme="minorBidi" w:hAnsiTheme="minorBidi" w:cstheme="minorBidi"/>
          <w:i w:val="0"/>
          <w:iCs w:val="0"/>
          <w:u w:val="none"/>
          <w:lang w:val="en-GB"/>
        </w:rPr>
      </w:pPr>
      <w:r w:rsidRPr="002925D3">
        <w:rPr>
          <w:rStyle w:val="FootnoteReference"/>
          <w:rFonts w:asciiTheme="minorBidi" w:hAnsiTheme="minorBidi" w:cstheme="minorBidi"/>
          <w:i w:val="0"/>
          <w:iCs w:val="0"/>
          <w:u w:val="none"/>
          <w:lang w:val="en-GB"/>
        </w:rPr>
        <w:footnoteRef/>
      </w:r>
      <w:r w:rsidRPr="002925D3">
        <w:rPr>
          <w:rFonts w:asciiTheme="minorBidi" w:hAnsiTheme="minorBidi" w:cstheme="minorBidi"/>
          <w:i w:val="0"/>
          <w:iCs w:val="0"/>
          <w:u w:val="none"/>
          <w:lang w:val="en-GB"/>
        </w:rPr>
        <w:t xml:space="preserve">  </w:t>
      </w:r>
      <w:hyperlink r:id="rId34" w:history="1">
        <w:r w:rsidRPr="002925D3">
          <w:rPr>
            <w:rFonts w:asciiTheme="minorBidi" w:hAnsiTheme="minorBidi" w:cstheme="minorBidi"/>
            <w:i w:val="0"/>
            <w:iCs w:val="0"/>
            <w:u w:val="none"/>
            <w:lang w:val="en-GB"/>
          </w:rPr>
          <w:t>Obasanjo</w:t>
        </w:r>
      </w:hyperlink>
      <w:r w:rsidRPr="002925D3">
        <w:rPr>
          <w:rFonts w:asciiTheme="minorBidi" w:hAnsiTheme="minorBidi" w:cstheme="minorBidi"/>
          <w:i w:val="0"/>
          <w:iCs w:val="0"/>
          <w:u w:val="none"/>
          <w:lang w:val="en-GB"/>
        </w:rPr>
        <w:t xml:space="preserve"> </w:t>
      </w:r>
      <w:r w:rsidRPr="002925D3">
        <w:rPr>
          <w:rFonts w:asciiTheme="minorBidi" w:hAnsiTheme="minorBidi" w:cstheme="minorBidi"/>
          <w:i w:val="0"/>
          <w:iCs w:val="0"/>
          <w:u w:val="none"/>
          <w:shd w:val="clear" w:color="auto" w:fill="FFFFFF"/>
          <w:lang w:val="en-GB"/>
        </w:rPr>
        <w:t xml:space="preserve">and Mills </w:t>
      </w:r>
      <w:r w:rsidRPr="002925D3">
        <w:rPr>
          <w:rFonts w:asciiTheme="minorBidi" w:hAnsiTheme="minorBidi" w:cstheme="minorBidi"/>
          <w:i w:val="0"/>
          <w:iCs w:val="0"/>
          <w:u w:val="none"/>
          <w:lang w:val="en-GB"/>
        </w:rPr>
        <w:t xml:space="preserve">(2019), Haaretz, </w:t>
      </w:r>
      <w:r w:rsidRPr="002925D3">
        <w:rPr>
          <w:rFonts w:asciiTheme="minorBidi" w:hAnsiTheme="minorBidi" w:cstheme="minorBidi"/>
          <w:i w:val="0"/>
          <w:iCs w:val="0"/>
          <w:u w:val="none"/>
          <w:shd w:val="clear" w:color="auto" w:fill="FFFFFF"/>
          <w:lang w:val="en-GB"/>
        </w:rPr>
        <w:t xml:space="preserve">Opinion: </w:t>
      </w:r>
      <w:r w:rsidRPr="002925D3">
        <w:rPr>
          <w:rFonts w:asciiTheme="minorBidi" w:hAnsiTheme="minorBidi" w:cstheme="minorBidi"/>
          <w:i w:val="0"/>
          <w:iCs w:val="0"/>
          <w:u w:val="none"/>
          <w:lang w:val="en-GB"/>
        </w:rPr>
        <w:t xml:space="preserve">Israel's Warming Relations With Africa Survived a UN Vote. But Will Further Political Tension Break Them? </w:t>
      </w:r>
      <w:hyperlink w:history="1">
        <w:r w:rsidRPr="002925D3">
          <w:rPr>
            <w:rStyle w:val="Hyperlink"/>
            <w:rFonts w:asciiTheme="minorBidi" w:eastAsiaTheme="minorHAnsi" w:hAnsiTheme="minorBidi" w:cstheme="minorBidi"/>
            <w:i w:val="0"/>
            <w:iCs w:val="0"/>
            <w:noProof/>
            <w:color w:val="auto"/>
            <w:u w:val="none"/>
            <w:lang w:val="en-GB"/>
          </w:rPr>
          <w:t>https://www.haaretz. com/opinion/is-the-israel-africa-courtship-unraveling-1.5629326</w:t>
        </w:r>
      </w:hyperlink>
      <w:r w:rsidRPr="002925D3">
        <w:rPr>
          <w:rFonts w:asciiTheme="minorBidi" w:eastAsiaTheme="minorHAnsi" w:hAnsiTheme="minorBidi" w:cstheme="minorBidi"/>
          <w:i w:val="0"/>
          <w:iCs w:val="0"/>
          <w:noProof/>
          <w:u w:val="none"/>
          <w:lang w:val="en-GB"/>
        </w:rPr>
        <w:t xml:space="preserve">, </w:t>
      </w:r>
      <w:r w:rsidRPr="002925D3">
        <w:rPr>
          <w:rFonts w:asciiTheme="minorBidi" w:hAnsiTheme="minorBidi" w:cstheme="minorBidi"/>
          <w:i w:val="0"/>
          <w:iCs w:val="0"/>
          <w:u w:val="none"/>
          <w:lang w:val="en-GB"/>
        </w:rPr>
        <w:t>revisited on April 7</w:t>
      </w:r>
      <w:r w:rsidRPr="002925D3">
        <w:rPr>
          <w:rFonts w:asciiTheme="minorBidi" w:hAnsiTheme="minorBidi" w:cstheme="minorBidi"/>
          <w:i w:val="0"/>
          <w:iCs w:val="0"/>
          <w:u w:val="none"/>
          <w:vertAlign w:val="superscript"/>
          <w:lang w:val="en-GB"/>
        </w:rPr>
        <w:t>th</w:t>
      </w:r>
      <w:r w:rsidRPr="002925D3">
        <w:rPr>
          <w:rFonts w:asciiTheme="minorBidi" w:hAnsiTheme="minorBidi" w:cstheme="minorBidi"/>
          <w:i w:val="0"/>
          <w:iCs w:val="0"/>
          <w:u w:val="none"/>
          <w:lang w:val="en-GB"/>
        </w:rPr>
        <w:t xml:space="preserve"> 2019.</w:t>
      </w:r>
    </w:p>
  </w:footnote>
  <w:footnote w:id="75">
    <w:p w:rsidR="008A5D65" w:rsidRPr="002925D3" w:rsidRDefault="008A5D65" w:rsidP="007D401E">
      <w:pPr>
        <w:pStyle w:val="FootnoteText"/>
        <w:rPr>
          <w:rFonts w:asciiTheme="minorBidi" w:hAnsiTheme="minorBidi" w:cstheme="minorBidi"/>
          <w:u w:val="none"/>
          <w:lang w:val="en-GB"/>
        </w:rPr>
      </w:pPr>
      <w:r w:rsidRPr="002925D3">
        <w:rPr>
          <w:rStyle w:val="FootnoteReference"/>
          <w:rFonts w:asciiTheme="minorBidi" w:hAnsiTheme="minorBidi" w:cstheme="minorBidi"/>
          <w:color w:val="000000" w:themeColor="text1"/>
          <w:u w:val="none"/>
          <w:lang w:val="en-GB"/>
        </w:rPr>
        <w:footnoteRef/>
      </w:r>
      <w:r w:rsidRPr="002925D3">
        <w:rPr>
          <w:rFonts w:asciiTheme="minorBidi" w:hAnsiTheme="minorBidi" w:cstheme="minorBidi"/>
          <w:color w:val="000000" w:themeColor="text1"/>
          <w:u w:val="none"/>
          <w:lang w:val="en-GB"/>
        </w:rPr>
        <w:t xml:space="preserve">  ADL (2015), ADLGlobal100, Saudi Arabia, </w:t>
      </w:r>
      <w:hyperlink r:id="rId35" w:anchor="country/saudi-arabia/2014" w:history="1">
        <w:r w:rsidRPr="002925D3">
          <w:rPr>
            <w:rFonts w:asciiTheme="minorBidi" w:eastAsiaTheme="minorHAnsi" w:hAnsiTheme="minorBidi" w:cstheme="minorBidi"/>
            <w:noProof/>
            <w:color w:val="000000" w:themeColor="text1"/>
            <w:u w:val="none"/>
            <w:lang w:val="en-GB" w:eastAsia="en-US" w:bidi="he-IL"/>
          </w:rPr>
          <w:t>http://global100.adl.org/#country/saudi-arabia/2014</w:t>
        </w:r>
      </w:hyperlink>
      <w:r w:rsidRPr="002925D3">
        <w:rPr>
          <w:rFonts w:asciiTheme="minorBidi" w:eastAsiaTheme="minorHAnsi" w:hAnsiTheme="minorBidi" w:cstheme="minorBidi"/>
          <w:noProof/>
          <w:color w:val="000000" w:themeColor="text1"/>
          <w:u w:val="none"/>
          <w:lang w:val="en-GB" w:eastAsia="en-US" w:bidi="he-IL"/>
        </w:rPr>
        <w:t xml:space="preserve">, </w:t>
      </w:r>
      <w:r w:rsidRPr="002925D3">
        <w:rPr>
          <w:rFonts w:asciiTheme="minorBidi" w:hAnsiTheme="minorBidi" w:cstheme="minorBidi"/>
          <w:u w:val="none"/>
          <w:lang w:val="en-GB"/>
        </w:rPr>
        <w:t>revisited on April 7</w:t>
      </w:r>
      <w:r w:rsidRPr="002925D3">
        <w:rPr>
          <w:rFonts w:asciiTheme="minorBidi" w:hAnsiTheme="minorBidi" w:cstheme="minorBidi"/>
          <w:u w:val="none"/>
          <w:vertAlign w:val="superscript"/>
          <w:lang w:val="en-GB"/>
        </w:rPr>
        <w:t>th</w:t>
      </w:r>
      <w:r w:rsidRPr="002925D3">
        <w:rPr>
          <w:rFonts w:asciiTheme="minorBidi" w:hAnsiTheme="minorBidi" w:cstheme="minorBidi"/>
          <w:u w:val="none"/>
          <w:lang w:val="en-GB"/>
        </w:rPr>
        <w:t xml:space="preserve"> 2019.</w:t>
      </w:r>
    </w:p>
  </w:footnote>
  <w:footnote w:id="76">
    <w:p w:rsidR="008A5D65" w:rsidRPr="002925D3" w:rsidRDefault="008A5D65" w:rsidP="007D401E">
      <w:pPr>
        <w:pStyle w:val="FootnoteText"/>
        <w:rPr>
          <w:rFonts w:ascii="Arial" w:hAnsi="Arial" w:cs="Arial"/>
          <w:color w:val="000000" w:themeColor="text1"/>
          <w:u w:val="none"/>
          <w:lang w:val="en-GB"/>
        </w:rPr>
      </w:pPr>
      <w:r w:rsidRPr="002925D3">
        <w:rPr>
          <w:rStyle w:val="FootnoteReference"/>
          <w:rFonts w:ascii="Arial" w:hAnsi="Arial" w:cs="Arial"/>
          <w:color w:val="000000" w:themeColor="text1"/>
          <w:u w:val="none"/>
          <w:lang w:val="en-GB"/>
        </w:rPr>
        <w:footnoteRef/>
      </w:r>
      <w:r w:rsidRPr="002925D3">
        <w:rPr>
          <w:rFonts w:ascii="Arial" w:hAnsi="Arial" w:cs="Arial"/>
          <w:color w:val="000000" w:themeColor="text1"/>
          <w:u w:val="none"/>
          <w:lang w:val="en-GB"/>
        </w:rPr>
        <w:t xml:space="preserve">  As indeed Ben Gurion once stated “it was always my view that we have always to consider the interests of diaspora Jewry, any Jewish community that was concerned....If it was a case vital for Israel, and the interests of the Jews concerned were different, the vital interests of Israel come first, because Israel is vital for world Jewry." Brecher (1972), The Foreign Policy System of Israel, p. 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522C"/>
    <w:multiLevelType w:val="multilevel"/>
    <w:tmpl w:val="4936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515CC"/>
    <w:multiLevelType w:val="hybridMultilevel"/>
    <w:tmpl w:val="E89AF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D01BB2"/>
    <w:multiLevelType w:val="hybridMultilevel"/>
    <w:tmpl w:val="993299F4"/>
    <w:lvl w:ilvl="0" w:tplc="BC2469E2">
      <w:start w:val="1"/>
      <w:numFmt w:val="lowerLetter"/>
      <w:lvlText w:val="%1."/>
      <w:lvlJc w:val="left"/>
      <w:pPr>
        <w:ind w:left="1440" w:hanging="72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 w15:restartNumberingAfterBreak="0">
    <w:nsid w:val="4AB9719E"/>
    <w:multiLevelType w:val="hybridMultilevel"/>
    <w:tmpl w:val="4F94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D6785"/>
    <w:multiLevelType w:val="hybridMultilevel"/>
    <w:tmpl w:val="2C5E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2336B"/>
    <w:multiLevelType w:val="hybridMultilevel"/>
    <w:tmpl w:val="7F009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E3634"/>
    <w:multiLevelType w:val="hybridMultilevel"/>
    <w:tmpl w:val="A80C75AE"/>
    <w:lvl w:ilvl="0" w:tplc="C5D404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59"/>
    <w:rsid w:val="0000118A"/>
    <w:rsid w:val="0000195F"/>
    <w:rsid w:val="000325A6"/>
    <w:rsid w:val="00040776"/>
    <w:rsid w:val="00047FE4"/>
    <w:rsid w:val="0005041D"/>
    <w:rsid w:val="00051455"/>
    <w:rsid w:val="00052D73"/>
    <w:rsid w:val="00054CF7"/>
    <w:rsid w:val="000712D8"/>
    <w:rsid w:val="00072203"/>
    <w:rsid w:val="00076987"/>
    <w:rsid w:val="00086BDE"/>
    <w:rsid w:val="00090049"/>
    <w:rsid w:val="000912CE"/>
    <w:rsid w:val="00093256"/>
    <w:rsid w:val="00094505"/>
    <w:rsid w:val="000959F6"/>
    <w:rsid w:val="000A02C7"/>
    <w:rsid w:val="000A13A7"/>
    <w:rsid w:val="000A1E77"/>
    <w:rsid w:val="000A76C9"/>
    <w:rsid w:val="000B1CCE"/>
    <w:rsid w:val="000B1CE1"/>
    <w:rsid w:val="000B3F33"/>
    <w:rsid w:val="000B717E"/>
    <w:rsid w:val="000C4FAA"/>
    <w:rsid w:val="000C54F7"/>
    <w:rsid w:val="000C6E9E"/>
    <w:rsid w:val="000C768B"/>
    <w:rsid w:val="000C7797"/>
    <w:rsid w:val="000D247C"/>
    <w:rsid w:val="000D30B3"/>
    <w:rsid w:val="000E2337"/>
    <w:rsid w:val="000E3302"/>
    <w:rsid w:val="000F67C8"/>
    <w:rsid w:val="00106D10"/>
    <w:rsid w:val="001155D5"/>
    <w:rsid w:val="00117309"/>
    <w:rsid w:val="00120EE8"/>
    <w:rsid w:val="00121E95"/>
    <w:rsid w:val="001221F4"/>
    <w:rsid w:val="00122E07"/>
    <w:rsid w:val="001234F5"/>
    <w:rsid w:val="00125B61"/>
    <w:rsid w:val="00127001"/>
    <w:rsid w:val="001275D3"/>
    <w:rsid w:val="00127DE4"/>
    <w:rsid w:val="001348A3"/>
    <w:rsid w:val="001366D1"/>
    <w:rsid w:val="001425FE"/>
    <w:rsid w:val="00142A5D"/>
    <w:rsid w:val="001436D6"/>
    <w:rsid w:val="00145021"/>
    <w:rsid w:val="00147F8B"/>
    <w:rsid w:val="001504A3"/>
    <w:rsid w:val="00157899"/>
    <w:rsid w:val="0016250B"/>
    <w:rsid w:val="00170C6A"/>
    <w:rsid w:val="00171D25"/>
    <w:rsid w:val="00173214"/>
    <w:rsid w:val="00173868"/>
    <w:rsid w:val="001772A8"/>
    <w:rsid w:val="0018097F"/>
    <w:rsid w:val="00181BD6"/>
    <w:rsid w:val="00183041"/>
    <w:rsid w:val="00184386"/>
    <w:rsid w:val="00186438"/>
    <w:rsid w:val="0019351A"/>
    <w:rsid w:val="001943C3"/>
    <w:rsid w:val="00194E3D"/>
    <w:rsid w:val="001A428C"/>
    <w:rsid w:val="001A5801"/>
    <w:rsid w:val="001A5C6E"/>
    <w:rsid w:val="001B0C2A"/>
    <w:rsid w:val="001B57CA"/>
    <w:rsid w:val="001B6441"/>
    <w:rsid w:val="001C08D5"/>
    <w:rsid w:val="001C38CC"/>
    <w:rsid w:val="001D0DF2"/>
    <w:rsid w:val="001D3C79"/>
    <w:rsid w:val="001D4E0E"/>
    <w:rsid w:val="001D599F"/>
    <w:rsid w:val="001E0383"/>
    <w:rsid w:val="001E22A0"/>
    <w:rsid w:val="001E2BB6"/>
    <w:rsid w:val="001E429B"/>
    <w:rsid w:val="001E75F2"/>
    <w:rsid w:val="001F25BD"/>
    <w:rsid w:val="001F28C3"/>
    <w:rsid w:val="001F53BE"/>
    <w:rsid w:val="001F6C21"/>
    <w:rsid w:val="002058FF"/>
    <w:rsid w:val="00206793"/>
    <w:rsid w:val="00211A63"/>
    <w:rsid w:val="002143C0"/>
    <w:rsid w:val="002145D0"/>
    <w:rsid w:val="00224D0A"/>
    <w:rsid w:val="0022561C"/>
    <w:rsid w:val="0022594A"/>
    <w:rsid w:val="00226FF0"/>
    <w:rsid w:val="00227D23"/>
    <w:rsid w:val="00230D9E"/>
    <w:rsid w:val="0024286C"/>
    <w:rsid w:val="00243F2C"/>
    <w:rsid w:val="0024576E"/>
    <w:rsid w:val="00245D02"/>
    <w:rsid w:val="00245D4C"/>
    <w:rsid w:val="00251304"/>
    <w:rsid w:val="002541AF"/>
    <w:rsid w:val="00256020"/>
    <w:rsid w:val="00257861"/>
    <w:rsid w:val="00257ECD"/>
    <w:rsid w:val="002609E0"/>
    <w:rsid w:val="002661D5"/>
    <w:rsid w:val="00266A71"/>
    <w:rsid w:val="00270F88"/>
    <w:rsid w:val="00275FAC"/>
    <w:rsid w:val="00277B67"/>
    <w:rsid w:val="002800AD"/>
    <w:rsid w:val="00280E60"/>
    <w:rsid w:val="002925D3"/>
    <w:rsid w:val="00292CDA"/>
    <w:rsid w:val="002935D7"/>
    <w:rsid w:val="00293D83"/>
    <w:rsid w:val="00294E64"/>
    <w:rsid w:val="002965CF"/>
    <w:rsid w:val="002A17F9"/>
    <w:rsid w:val="002A378B"/>
    <w:rsid w:val="002A4861"/>
    <w:rsid w:val="002A4D46"/>
    <w:rsid w:val="002B3B74"/>
    <w:rsid w:val="002B5616"/>
    <w:rsid w:val="002B79DB"/>
    <w:rsid w:val="002C3019"/>
    <w:rsid w:val="002C3565"/>
    <w:rsid w:val="002C71A7"/>
    <w:rsid w:val="002C7C38"/>
    <w:rsid w:val="002E20E1"/>
    <w:rsid w:val="002E3403"/>
    <w:rsid w:val="002E5487"/>
    <w:rsid w:val="002E6E3A"/>
    <w:rsid w:val="002F1540"/>
    <w:rsid w:val="002F6AB8"/>
    <w:rsid w:val="003004B1"/>
    <w:rsid w:val="0030102E"/>
    <w:rsid w:val="00301111"/>
    <w:rsid w:val="00320FC1"/>
    <w:rsid w:val="0032316A"/>
    <w:rsid w:val="00323B0D"/>
    <w:rsid w:val="003326FD"/>
    <w:rsid w:val="003423A1"/>
    <w:rsid w:val="003445B0"/>
    <w:rsid w:val="00361EA3"/>
    <w:rsid w:val="00363863"/>
    <w:rsid w:val="00363B57"/>
    <w:rsid w:val="0038609C"/>
    <w:rsid w:val="00387C97"/>
    <w:rsid w:val="00390C69"/>
    <w:rsid w:val="0039134C"/>
    <w:rsid w:val="003971A4"/>
    <w:rsid w:val="003A1F7F"/>
    <w:rsid w:val="003A29D1"/>
    <w:rsid w:val="003B548C"/>
    <w:rsid w:val="003B6E7E"/>
    <w:rsid w:val="003C0AC9"/>
    <w:rsid w:val="003C0C08"/>
    <w:rsid w:val="003C35A1"/>
    <w:rsid w:val="003C3B22"/>
    <w:rsid w:val="003C6322"/>
    <w:rsid w:val="003D7B4A"/>
    <w:rsid w:val="003E45BE"/>
    <w:rsid w:val="003E5999"/>
    <w:rsid w:val="003F0F16"/>
    <w:rsid w:val="003F1EEB"/>
    <w:rsid w:val="004079A0"/>
    <w:rsid w:val="00415DB4"/>
    <w:rsid w:val="00416718"/>
    <w:rsid w:val="004260DA"/>
    <w:rsid w:val="00431083"/>
    <w:rsid w:val="00432D9A"/>
    <w:rsid w:val="00441D36"/>
    <w:rsid w:val="00441DA2"/>
    <w:rsid w:val="004446C2"/>
    <w:rsid w:val="00445A74"/>
    <w:rsid w:val="00457B1B"/>
    <w:rsid w:val="004607D5"/>
    <w:rsid w:val="00461298"/>
    <w:rsid w:val="00465E98"/>
    <w:rsid w:val="00467FA9"/>
    <w:rsid w:val="00470BD3"/>
    <w:rsid w:val="00470FE8"/>
    <w:rsid w:val="004863E8"/>
    <w:rsid w:val="00487E8C"/>
    <w:rsid w:val="00490906"/>
    <w:rsid w:val="00490D25"/>
    <w:rsid w:val="004945C6"/>
    <w:rsid w:val="00496C1E"/>
    <w:rsid w:val="004A116F"/>
    <w:rsid w:val="004A126D"/>
    <w:rsid w:val="004A2592"/>
    <w:rsid w:val="004B008A"/>
    <w:rsid w:val="004B6042"/>
    <w:rsid w:val="004C0542"/>
    <w:rsid w:val="004C496C"/>
    <w:rsid w:val="004C6467"/>
    <w:rsid w:val="004C73CC"/>
    <w:rsid w:val="004D170B"/>
    <w:rsid w:val="004D1FAB"/>
    <w:rsid w:val="004D6664"/>
    <w:rsid w:val="004E0F4B"/>
    <w:rsid w:val="004E1993"/>
    <w:rsid w:val="004F3C25"/>
    <w:rsid w:val="004F4D6A"/>
    <w:rsid w:val="004F5975"/>
    <w:rsid w:val="00503E10"/>
    <w:rsid w:val="00504310"/>
    <w:rsid w:val="00504A60"/>
    <w:rsid w:val="00506FD9"/>
    <w:rsid w:val="00507173"/>
    <w:rsid w:val="005102E8"/>
    <w:rsid w:val="005123A0"/>
    <w:rsid w:val="00512BC3"/>
    <w:rsid w:val="00512EEC"/>
    <w:rsid w:val="00515329"/>
    <w:rsid w:val="005208EE"/>
    <w:rsid w:val="00525482"/>
    <w:rsid w:val="005268A7"/>
    <w:rsid w:val="005332D8"/>
    <w:rsid w:val="005341FE"/>
    <w:rsid w:val="0053789A"/>
    <w:rsid w:val="00537EA4"/>
    <w:rsid w:val="005402F1"/>
    <w:rsid w:val="00540909"/>
    <w:rsid w:val="00541A36"/>
    <w:rsid w:val="00544A14"/>
    <w:rsid w:val="00545424"/>
    <w:rsid w:val="005462A1"/>
    <w:rsid w:val="005532E7"/>
    <w:rsid w:val="0056445C"/>
    <w:rsid w:val="00571D95"/>
    <w:rsid w:val="005739CB"/>
    <w:rsid w:val="005752AF"/>
    <w:rsid w:val="0058474C"/>
    <w:rsid w:val="00584DE0"/>
    <w:rsid w:val="00590A9F"/>
    <w:rsid w:val="00591556"/>
    <w:rsid w:val="005A71AD"/>
    <w:rsid w:val="005B0A35"/>
    <w:rsid w:val="005B0D37"/>
    <w:rsid w:val="005B2C1A"/>
    <w:rsid w:val="005B7BA1"/>
    <w:rsid w:val="005C6AC6"/>
    <w:rsid w:val="005C6EDF"/>
    <w:rsid w:val="005D1CF6"/>
    <w:rsid w:val="005D1E00"/>
    <w:rsid w:val="005D284E"/>
    <w:rsid w:val="005E2908"/>
    <w:rsid w:val="005E460D"/>
    <w:rsid w:val="005F0D4C"/>
    <w:rsid w:val="005F30F6"/>
    <w:rsid w:val="005F56A7"/>
    <w:rsid w:val="005F79CE"/>
    <w:rsid w:val="0061425F"/>
    <w:rsid w:val="00614561"/>
    <w:rsid w:val="00615C92"/>
    <w:rsid w:val="0061667B"/>
    <w:rsid w:val="00617A55"/>
    <w:rsid w:val="0062014F"/>
    <w:rsid w:val="0062023E"/>
    <w:rsid w:val="0062080E"/>
    <w:rsid w:val="00622188"/>
    <w:rsid w:val="00623549"/>
    <w:rsid w:val="0062457B"/>
    <w:rsid w:val="00625A80"/>
    <w:rsid w:val="00626386"/>
    <w:rsid w:val="00630B18"/>
    <w:rsid w:val="00632232"/>
    <w:rsid w:val="0063274B"/>
    <w:rsid w:val="00632998"/>
    <w:rsid w:val="0063713E"/>
    <w:rsid w:val="00640B79"/>
    <w:rsid w:val="006425F9"/>
    <w:rsid w:val="0064289D"/>
    <w:rsid w:val="00646CF9"/>
    <w:rsid w:val="00651703"/>
    <w:rsid w:val="00654DC6"/>
    <w:rsid w:val="00656754"/>
    <w:rsid w:val="00661844"/>
    <w:rsid w:val="00661A23"/>
    <w:rsid w:val="0066536A"/>
    <w:rsid w:val="006672D1"/>
    <w:rsid w:val="006728AB"/>
    <w:rsid w:val="006815C5"/>
    <w:rsid w:val="00684D4F"/>
    <w:rsid w:val="00685C66"/>
    <w:rsid w:val="0068789B"/>
    <w:rsid w:val="0069006C"/>
    <w:rsid w:val="006B32E7"/>
    <w:rsid w:val="006C2DD3"/>
    <w:rsid w:val="006D05CE"/>
    <w:rsid w:val="006D529B"/>
    <w:rsid w:val="006D5BA8"/>
    <w:rsid w:val="006E05C4"/>
    <w:rsid w:val="006E4AAD"/>
    <w:rsid w:val="006E5B68"/>
    <w:rsid w:val="006F287A"/>
    <w:rsid w:val="006F51D3"/>
    <w:rsid w:val="006F657A"/>
    <w:rsid w:val="006F705D"/>
    <w:rsid w:val="007069BC"/>
    <w:rsid w:val="00706FE9"/>
    <w:rsid w:val="00726967"/>
    <w:rsid w:val="00727D83"/>
    <w:rsid w:val="00731E8F"/>
    <w:rsid w:val="00734196"/>
    <w:rsid w:val="007413EE"/>
    <w:rsid w:val="00745B17"/>
    <w:rsid w:val="00750116"/>
    <w:rsid w:val="00751B4C"/>
    <w:rsid w:val="00754438"/>
    <w:rsid w:val="007627A2"/>
    <w:rsid w:val="00763418"/>
    <w:rsid w:val="00764D5E"/>
    <w:rsid w:val="00765180"/>
    <w:rsid w:val="007721D1"/>
    <w:rsid w:val="007770E7"/>
    <w:rsid w:val="00780B76"/>
    <w:rsid w:val="00781413"/>
    <w:rsid w:val="00782CA3"/>
    <w:rsid w:val="007848D6"/>
    <w:rsid w:val="00797825"/>
    <w:rsid w:val="007A2292"/>
    <w:rsid w:val="007A5529"/>
    <w:rsid w:val="007A5F1C"/>
    <w:rsid w:val="007B0B19"/>
    <w:rsid w:val="007B3207"/>
    <w:rsid w:val="007B396F"/>
    <w:rsid w:val="007B67FE"/>
    <w:rsid w:val="007C0566"/>
    <w:rsid w:val="007D2CEE"/>
    <w:rsid w:val="007D3677"/>
    <w:rsid w:val="007D401E"/>
    <w:rsid w:val="007D43C6"/>
    <w:rsid w:val="007D759E"/>
    <w:rsid w:val="007E0955"/>
    <w:rsid w:val="007E2229"/>
    <w:rsid w:val="007E5277"/>
    <w:rsid w:val="007F11B9"/>
    <w:rsid w:val="007F1263"/>
    <w:rsid w:val="007F31C9"/>
    <w:rsid w:val="008017B7"/>
    <w:rsid w:val="008067CD"/>
    <w:rsid w:val="00810393"/>
    <w:rsid w:val="008122C4"/>
    <w:rsid w:val="00814DCD"/>
    <w:rsid w:val="008150E7"/>
    <w:rsid w:val="00815222"/>
    <w:rsid w:val="008165FB"/>
    <w:rsid w:val="00821B29"/>
    <w:rsid w:val="00823133"/>
    <w:rsid w:val="0082515A"/>
    <w:rsid w:val="00832A8E"/>
    <w:rsid w:val="00833B22"/>
    <w:rsid w:val="0083421B"/>
    <w:rsid w:val="0084089F"/>
    <w:rsid w:val="008413F2"/>
    <w:rsid w:val="008429A8"/>
    <w:rsid w:val="00851A65"/>
    <w:rsid w:val="00855C49"/>
    <w:rsid w:val="0085637E"/>
    <w:rsid w:val="008602C7"/>
    <w:rsid w:val="00860C35"/>
    <w:rsid w:val="0086116F"/>
    <w:rsid w:val="00862456"/>
    <w:rsid w:val="00862D14"/>
    <w:rsid w:val="00870A01"/>
    <w:rsid w:val="00870A04"/>
    <w:rsid w:val="00871370"/>
    <w:rsid w:val="00872A21"/>
    <w:rsid w:val="00880741"/>
    <w:rsid w:val="00880F8E"/>
    <w:rsid w:val="008A33DC"/>
    <w:rsid w:val="008A3C64"/>
    <w:rsid w:val="008A5D65"/>
    <w:rsid w:val="008A619C"/>
    <w:rsid w:val="008A7AD1"/>
    <w:rsid w:val="008B0FC4"/>
    <w:rsid w:val="008B1235"/>
    <w:rsid w:val="008B7F6E"/>
    <w:rsid w:val="008C108D"/>
    <w:rsid w:val="008C4FE0"/>
    <w:rsid w:val="008D0A36"/>
    <w:rsid w:val="008D2D51"/>
    <w:rsid w:val="008E14DC"/>
    <w:rsid w:val="008E69E6"/>
    <w:rsid w:val="009019AD"/>
    <w:rsid w:val="009060F7"/>
    <w:rsid w:val="00911072"/>
    <w:rsid w:val="00912A1C"/>
    <w:rsid w:val="009223B9"/>
    <w:rsid w:val="009234F2"/>
    <w:rsid w:val="00927FE4"/>
    <w:rsid w:val="00932246"/>
    <w:rsid w:val="00932C7E"/>
    <w:rsid w:val="00937110"/>
    <w:rsid w:val="00937E01"/>
    <w:rsid w:val="00945A15"/>
    <w:rsid w:val="00946520"/>
    <w:rsid w:val="009653CB"/>
    <w:rsid w:val="009669D4"/>
    <w:rsid w:val="0097070E"/>
    <w:rsid w:val="00973024"/>
    <w:rsid w:val="00981773"/>
    <w:rsid w:val="00983531"/>
    <w:rsid w:val="00984928"/>
    <w:rsid w:val="00987068"/>
    <w:rsid w:val="00995980"/>
    <w:rsid w:val="009A38C1"/>
    <w:rsid w:val="009A39CE"/>
    <w:rsid w:val="009B7D17"/>
    <w:rsid w:val="009C18B4"/>
    <w:rsid w:val="009C52DC"/>
    <w:rsid w:val="009D5887"/>
    <w:rsid w:val="009E22B3"/>
    <w:rsid w:val="009E49FE"/>
    <w:rsid w:val="009E611B"/>
    <w:rsid w:val="009E63F1"/>
    <w:rsid w:val="009E7C98"/>
    <w:rsid w:val="009F24F8"/>
    <w:rsid w:val="009F2683"/>
    <w:rsid w:val="009F349F"/>
    <w:rsid w:val="009F5681"/>
    <w:rsid w:val="00A021C1"/>
    <w:rsid w:val="00A10D20"/>
    <w:rsid w:val="00A1163A"/>
    <w:rsid w:val="00A1374E"/>
    <w:rsid w:val="00A13DA4"/>
    <w:rsid w:val="00A147EF"/>
    <w:rsid w:val="00A17E34"/>
    <w:rsid w:val="00A20FED"/>
    <w:rsid w:val="00A23A08"/>
    <w:rsid w:val="00A25F04"/>
    <w:rsid w:val="00A27E4A"/>
    <w:rsid w:val="00A315CC"/>
    <w:rsid w:val="00A31748"/>
    <w:rsid w:val="00A32C6A"/>
    <w:rsid w:val="00A41713"/>
    <w:rsid w:val="00A45047"/>
    <w:rsid w:val="00A535D3"/>
    <w:rsid w:val="00A5614D"/>
    <w:rsid w:val="00A56E4A"/>
    <w:rsid w:val="00A62B4B"/>
    <w:rsid w:val="00A63C78"/>
    <w:rsid w:val="00A66919"/>
    <w:rsid w:val="00A66D23"/>
    <w:rsid w:val="00A67BC5"/>
    <w:rsid w:val="00A717B5"/>
    <w:rsid w:val="00A752B3"/>
    <w:rsid w:val="00A77156"/>
    <w:rsid w:val="00A8526C"/>
    <w:rsid w:val="00A8543C"/>
    <w:rsid w:val="00A86D83"/>
    <w:rsid w:val="00A86F2E"/>
    <w:rsid w:val="00AB1BE9"/>
    <w:rsid w:val="00AB6615"/>
    <w:rsid w:val="00AC090C"/>
    <w:rsid w:val="00AC6EA1"/>
    <w:rsid w:val="00AC76CD"/>
    <w:rsid w:val="00AD2CC9"/>
    <w:rsid w:val="00AD52C8"/>
    <w:rsid w:val="00AE4AC8"/>
    <w:rsid w:val="00AE6A51"/>
    <w:rsid w:val="00AF3578"/>
    <w:rsid w:val="00AF3D05"/>
    <w:rsid w:val="00AF6C28"/>
    <w:rsid w:val="00B017C3"/>
    <w:rsid w:val="00B01A9E"/>
    <w:rsid w:val="00B0422E"/>
    <w:rsid w:val="00B0690D"/>
    <w:rsid w:val="00B0713F"/>
    <w:rsid w:val="00B12474"/>
    <w:rsid w:val="00B16B7B"/>
    <w:rsid w:val="00B16B85"/>
    <w:rsid w:val="00B20799"/>
    <w:rsid w:val="00B313A2"/>
    <w:rsid w:val="00B41C1D"/>
    <w:rsid w:val="00B4418B"/>
    <w:rsid w:val="00B46C51"/>
    <w:rsid w:val="00B50A58"/>
    <w:rsid w:val="00B52AC9"/>
    <w:rsid w:val="00B56659"/>
    <w:rsid w:val="00B5790A"/>
    <w:rsid w:val="00B62104"/>
    <w:rsid w:val="00B62F6A"/>
    <w:rsid w:val="00B631DE"/>
    <w:rsid w:val="00B64C63"/>
    <w:rsid w:val="00B7080C"/>
    <w:rsid w:val="00B7093A"/>
    <w:rsid w:val="00B744FB"/>
    <w:rsid w:val="00B77101"/>
    <w:rsid w:val="00B77863"/>
    <w:rsid w:val="00B77AB1"/>
    <w:rsid w:val="00B83252"/>
    <w:rsid w:val="00B8326D"/>
    <w:rsid w:val="00B83D12"/>
    <w:rsid w:val="00B924CA"/>
    <w:rsid w:val="00B96A1A"/>
    <w:rsid w:val="00BA2705"/>
    <w:rsid w:val="00BA2F4A"/>
    <w:rsid w:val="00BA325C"/>
    <w:rsid w:val="00BA4D26"/>
    <w:rsid w:val="00BC0CB3"/>
    <w:rsid w:val="00BC351B"/>
    <w:rsid w:val="00BC4E47"/>
    <w:rsid w:val="00BD2909"/>
    <w:rsid w:val="00BD396B"/>
    <w:rsid w:val="00BD7EB5"/>
    <w:rsid w:val="00BE381B"/>
    <w:rsid w:val="00BE5B2F"/>
    <w:rsid w:val="00C02A78"/>
    <w:rsid w:val="00C02B3D"/>
    <w:rsid w:val="00C1065F"/>
    <w:rsid w:val="00C130D2"/>
    <w:rsid w:val="00C1473B"/>
    <w:rsid w:val="00C213D8"/>
    <w:rsid w:val="00C25C53"/>
    <w:rsid w:val="00C269DD"/>
    <w:rsid w:val="00C27F5F"/>
    <w:rsid w:val="00C40214"/>
    <w:rsid w:val="00C4025B"/>
    <w:rsid w:val="00C45503"/>
    <w:rsid w:val="00C50867"/>
    <w:rsid w:val="00C56A45"/>
    <w:rsid w:val="00C5745B"/>
    <w:rsid w:val="00C616CC"/>
    <w:rsid w:val="00C6211A"/>
    <w:rsid w:val="00C63927"/>
    <w:rsid w:val="00C6544B"/>
    <w:rsid w:val="00C70FE9"/>
    <w:rsid w:val="00C712CA"/>
    <w:rsid w:val="00C7177D"/>
    <w:rsid w:val="00C7641F"/>
    <w:rsid w:val="00C809C6"/>
    <w:rsid w:val="00C82136"/>
    <w:rsid w:val="00C829F3"/>
    <w:rsid w:val="00C8338F"/>
    <w:rsid w:val="00C8369F"/>
    <w:rsid w:val="00C84EDA"/>
    <w:rsid w:val="00C90AB3"/>
    <w:rsid w:val="00C93EA7"/>
    <w:rsid w:val="00C941E1"/>
    <w:rsid w:val="00C96394"/>
    <w:rsid w:val="00C966AD"/>
    <w:rsid w:val="00CA208D"/>
    <w:rsid w:val="00CA247D"/>
    <w:rsid w:val="00CA24DC"/>
    <w:rsid w:val="00CA7275"/>
    <w:rsid w:val="00CB339E"/>
    <w:rsid w:val="00CB6BF1"/>
    <w:rsid w:val="00CC2D05"/>
    <w:rsid w:val="00CD44CA"/>
    <w:rsid w:val="00CE2507"/>
    <w:rsid w:val="00CE35E8"/>
    <w:rsid w:val="00CE4B40"/>
    <w:rsid w:val="00CF0EC4"/>
    <w:rsid w:val="00CF0EEE"/>
    <w:rsid w:val="00CF4E7B"/>
    <w:rsid w:val="00CF5410"/>
    <w:rsid w:val="00CF7596"/>
    <w:rsid w:val="00D0287F"/>
    <w:rsid w:val="00D10205"/>
    <w:rsid w:val="00D16EC1"/>
    <w:rsid w:val="00D17972"/>
    <w:rsid w:val="00D20B4B"/>
    <w:rsid w:val="00D21B16"/>
    <w:rsid w:val="00D239F0"/>
    <w:rsid w:val="00D30E4F"/>
    <w:rsid w:val="00D35167"/>
    <w:rsid w:val="00D35E9A"/>
    <w:rsid w:val="00D41D3F"/>
    <w:rsid w:val="00D43A76"/>
    <w:rsid w:val="00D43F5B"/>
    <w:rsid w:val="00D45A2A"/>
    <w:rsid w:val="00D46603"/>
    <w:rsid w:val="00D542EF"/>
    <w:rsid w:val="00D566C0"/>
    <w:rsid w:val="00D60EEB"/>
    <w:rsid w:val="00D61EC2"/>
    <w:rsid w:val="00D64CB9"/>
    <w:rsid w:val="00D65A75"/>
    <w:rsid w:val="00D7659E"/>
    <w:rsid w:val="00D76932"/>
    <w:rsid w:val="00D80F31"/>
    <w:rsid w:val="00D83D29"/>
    <w:rsid w:val="00D84420"/>
    <w:rsid w:val="00D85AD9"/>
    <w:rsid w:val="00D86E72"/>
    <w:rsid w:val="00D86F0E"/>
    <w:rsid w:val="00D8712D"/>
    <w:rsid w:val="00D9120D"/>
    <w:rsid w:val="00D91263"/>
    <w:rsid w:val="00D9170C"/>
    <w:rsid w:val="00D9442A"/>
    <w:rsid w:val="00D9594C"/>
    <w:rsid w:val="00DA14D1"/>
    <w:rsid w:val="00DA7E54"/>
    <w:rsid w:val="00DC1AAC"/>
    <w:rsid w:val="00DC26B0"/>
    <w:rsid w:val="00DC549A"/>
    <w:rsid w:val="00DC7E99"/>
    <w:rsid w:val="00DD0F84"/>
    <w:rsid w:val="00DD2BB8"/>
    <w:rsid w:val="00DD7E0E"/>
    <w:rsid w:val="00DE09B9"/>
    <w:rsid w:val="00DE0A57"/>
    <w:rsid w:val="00DE13E7"/>
    <w:rsid w:val="00DE4D44"/>
    <w:rsid w:val="00DF19F0"/>
    <w:rsid w:val="00DF67C2"/>
    <w:rsid w:val="00DF6873"/>
    <w:rsid w:val="00DF71C3"/>
    <w:rsid w:val="00E04BA2"/>
    <w:rsid w:val="00E11ABF"/>
    <w:rsid w:val="00E14006"/>
    <w:rsid w:val="00E15030"/>
    <w:rsid w:val="00E16FE6"/>
    <w:rsid w:val="00E31069"/>
    <w:rsid w:val="00E35150"/>
    <w:rsid w:val="00E35FA4"/>
    <w:rsid w:val="00E42447"/>
    <w:rsid w:val="00E45745"/>
    <w:rsid w:val="00E4755A"/>
    <w:rsid w:val="00E5182C"/>
    <w:rsid w:val="00E51FC0"/>
    <w:rsid w:val="00E61D1D"/>
    <w:rsid w:val="00E628E1"/>
    <w:rsid w:val="00E62C65"/>
    <w:rsid w:val="00E63DBE"/>
    <w:rsid w:val="00E6491D"/>
    <w:rsid w:val="00E70820"/>
    <w:rsid w:val="00E75580"/>
    <w:rsid w:val="00E77A91"/>
    <w:rsid w:val="00E83B12"/>
    <w:rsid w:val="00E85239"/>
    <w:rsid w:val="00E910BA"/>
    <w:rsid w:val="00E93DBA"/>
    <w:rsid w:val="00E96AF4"/>
    <w:rsid w:val="00E97564"/>
    <w:rsid w:val="00EB17EE"/>
    <w:rsid w:val="00EB1C76"/>
    <w:rsid w:val="00EB3E99"/>
    <w:rsid w:val="00EB7E27"/>
    <w:rsid w:val="00EC0459"/>
    <w:rsid w:val="00EC38CD"/>
    <w:rsid w:val="00EC43A2"/>
    <w:rsid w:val="00ED34FE"/>
    <w:rsid w:val="00ED71BD"/>
    <w:rsid w:val="00EE5456"/>
    <w:rsid w:val="00EE6C50"/>
    <w:rsid w:val="00EE6EA3"/>
    <w:rsid w:val="00EF447F"/>
    <w:rsid w:val="00EF7916"/>
    <w:rsid w:val="00F04248"/>
    <w:rsid w:val="00F11518"/>
    <w:rsid w:val="00F11928"/>
    <w:rsid w:val="00F172DB"/>
    <w:rsid w:val="00F2123A"/>
    <w:rsid w:val="00F21AFA"/>
    <w:rsid w:val="00F234D9"/>
    <w:rsid w:val="00F23804"/>
    <w:rsid w:val="00F34348"/>
    <w:rsid w:val="00F359E4"/>
    <w:rsid w:val="00F43758"/>
    <w:rsid w:val="00F43F8C"/>
    <w:rsid w:val="00F44112"/>
    <w:rsid w:val="00F5010B"/>
    <w:rsid w:val="00F52961"/>
    <w:rsid w:val="00F53728"/>
    <w:rsid w:val="00F56685"/>
    <w:rsid w:val="00F628B6"/>
    <w:rsid w:val="00F671A7"/>
    <w:rsid w:val="00F715B7"/>
    <w:rsid w:val="00F72500"/>
    <w:rsid w:val="00F82DCA"/>
    <w:rsid w:val="00F87AC7"/>
    <w:rsid w:val="00F90B16"/>
    <w:rsid w:val="00F90CFC"/>
    <w:rsid w:val="00F929AD"/>
    <w:rsid w:val="00F931B7"/>
    <w:rsid w:val="00F9492D"/>
    <w:rsid w:val="00F96FCF"/>
    <w:rsid w:val="00FA0C08"/>
    <w:rsid w:val="00FA4EFA"/>
    <w:rsid w:val="00FA7BE7"/>
    <w:rsid w:val="00FB061C"/>
    <w:rsid w:val="00FB06CF"/>
    <w:rsid w:val="00FB6B2E"/>
    <w:rsid w:val="00FC12E7"/>
    <w:rsid w:val="00FC741E"/>
    <w:rsid w:val="00FD0F06"/>
    <w:rsid w:val="00FE30BF"/>
    <w:rsid w:val="00FE72B7"/>
    <w:rsid w:val="00FF2E2A"/>
    <w:rsid w:val="00FF4A45"/>
    <w:rsid w:val="00FF5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3B11"/>
  <w15:chartTrackingRefBased/>
  <w15:docId w15:val="{62FBE91B-09B6-4065-99B2-4F12439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659"/>
    <w:pPr>
      <w:suppressAutoHyphens/>
      <w:spacing w:after="0" w:line="240" w:lineRule="auto"/>
    </w:pPr>
    <w:rPr>
      <w:rFonts w:ascii="Times New Roman" w:eastAsia="SimSun" w:hAnsi="Times New Roman" w:cs="Times New Roman"/>
      <w:sz w:val="20"/>
      <w:szCs w:val="20"/>
      <w:u w:val="single"/>
      <w:lang w:eastAsia="ar-SA" w:bidi="ar-SA"/>
    </w:rPr>
  </w:style>
  <w:style w:type="paragraph" w:styleId="Heading1">
    <w:name w:val="heading 1"/>
    <w:basedOn w:val="Normal"/>
    <w:next w:val="Normal"/>
    <w:link w:val="Heading1Char"/>
    <w:uiPriority w:val="9"/>
    <w:qFormat/>
    <w:rsid w:val="000F67C8"/>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u w:val="none"/>
      <w:lang w:eastAsia="en-US"/>
    </w:rPr>
  </w:style>
  <w:style w:type="paragraph" w:styleId="Heading2">
    <w:name w:val="heading 2"/>
    <w:basedOn w:val="Normal"/>
    <w:next w:val="Normal"/>
    <w:link w:val="Heading2Char"/>
    <w:uiPriority w:val="9"/>
    <w:unhideWhenUsed/>
    <w:qFormat/>
    <w:rsid w:val="00780B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59"/>
    <w:pPr>
      <w:ind w:left="720"/>
      <w:contextualSpacing/>
    </w:pPr>
  </w:style>
  <w:style w:type="character" w:styleId="Hyperlink">
    <w:name w:val="Hyperlink"/>
    <w:basedOn w:val="DefaultParagraphFont"/>
    <w:unhideWhenUsed/>
    <w:rsid w:val="002A4861"/>
    <w:rPr>
      <w:color w:val="0000FF"/>
      <w:u w:val="single"/>
    </w:rPr>
  </w:style>
  <w:style w:type="paragraph" w:styleId="Header">
    <w:name w:val="header"/>
    <w:basedOn w:val="Normal"/>
    <w:link w:val="HeaderChar"/>
    <w:uiPriority w:val="99"/>
    <w:unhideWhenUsed/>
    <w:rsid w:val="00C8369F"/>
    <w:pPr>
      <w:tabs>
        <w:tab w:val="center" w:pos="4320"/>
        <w:tab w:val="right" w:pos="8640"/>
      </w:tabs>
    </w:pPr>
  </w:style>
  <w:style w:type="character" w:customStyle="1" w:styleId="HeaderChar">
    <w:name w:val="Header Char"/>
    <w:basedOn w:val="DefaultParagraphFont"/>
    <w:link w:val="Header"/>
    <w:uiPriority w:val="99"/>
    <w:rsid w:val="00C8369F"/>
    <w:rPr>
      <w:rFonts w:ascii="Times New Roman" w:eastAsia="SimSun" w:hAnsi="Times New Roman" w:cs="Times New Roman"/>
      <w:sz w:val="20"/>
      <w:szCs w:val="20"/>
      <w:u w:val="single"/>
      <w:lang w:eastAsia="ar-SA" w:bidi="ar-SA"/>
    </w:rPr>
  </w:style>
  <w:style w:type="paragraph" w:styleId="Footer">
    <w:name w:val="footer"/>
    <w:basedOn w:val="Normal"/>
    <w:link w:val="FooterChar"/>
    <w:uiPriority w:val="99"/>
    <w:unhideWhenUsed/>
    <w:rsid w:val="00C8369F"/>
    <w:pPr>
      <w:tabs>
        <w:tab w:val="center" w:pos="4320"/>
        <w:tab w:val="right" w:pos="8640"/>
      </w:tabs>
    </w:pPr>
  </w:style>
  <w:style w:type="character" w:customStyle="1" w:styleId="FooterChar">
    <w:name w:val="Footer Char"/>
    <w:basedOn w:val="DefaultParagraphFont"/>
    <w:link w:val="Footer"/>
    <w:uiPriority w:val="99"/>
    <w:rsid w:val="00C8369F"/>
    <w:rPr>
      <w:rFonts w:ascii="Times New Roman" w:eastAsia="SimSun" w:hAnsi="Times New Roman" w:cs="Times New Roman"/>
      <w:sz w:val="20"/>
      <w:szCs w:val="20"/>
      <w:u w:val="single"/>
      <w:lang w:eastAsia="ar-SA" w:bidi="ar-SA"/>
    </w:rPr>
  </w:style>
  <w:style w:type="paragraph" w:styleId="BalloonText">
    <w:name w:val="Balloon Text"/>
    <w:basedOn w:val="Normal"/>
    <w:link w:val="BalloonTextChar"/>
    <w:uiPriority w:val="99"/>
    <w:semiHidden/>
    <w:unhideWhenUsed/>
    <w:rsid w:val="00D17972"/>
    <w:rPr>
      <w:rFonts w:ascii="Tahoma" w:hAnsi="Tahoma" w:cs="Tahoma"/>
      <w:sz w:val="18"/>
      <w:szCs w:val="18"/>
    </w:rPr>
  </w:style>
  <w:style w:type="character" w:customStyle="1" w:styleId="BalloonTextChar">
    <w:name w:val="Balloon Text Char"/>
    <w:basedOn w:val="DefaultParagraphFont"/>
    <w:link w:val="BalloonText"/>
    <w:uiPriority w:val="99"/>
    <w:semiHidden/>
    <w:rsid w:val="00D17972"/>
    <w:rPr>
      <w:rFonts w:ascii="Tahoma" w:eastAsia="SimSun" w:hAnsi="Tahoma" w:cs="Tahoma"/>
      <w:sz w:val="18"/>
      <w:szCs w:val="18"/>
      <w:u w:val="single"/>
      <w:lang w:eastAsia="ar-SA" w:bidi="ar-SA"/>
    </w:rPr>
  </w:style>
  <w:style w:type="character" w:styleId="Emphasis">
    <w:name w:val="Emphasis"/>
    <w:basedOn w:val="DefaultParagraphFont"/>
    <w:uiPriority w:val="20"/>
    <w:qFormat/>
    <w:rsid w:val="000F67C8"/>
    <w:rPr>
      <w:i/>
      <w:iCs/>
    </w:rPr>
  </w:style>
  <w:style w:type="character" w:customStyle="1" w:styleId="Heading1Char">
    <w:name w:val="Heading 1 Char"/>
    <w:basedOn w:val="DefaultParagraphFont"/>
    <w:link w:val="Heading1"/>
    <w:uiPriority w:val="9"/>
    <w:rsid w:val="000F67C8"/>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0F67C8"/>
  </w:style>
  <w:style w:type="table" w:styleId="TableGrid">
    <w:name w:val="Table Grid"/>
    <w:basedOn w:val="TableNormal"/>
    <w:uiPriority w:val="39"/>
    <w:rsid w:val="00AF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2A21"/>
  </w:style>
  <w:style w:type="character" w:customStyle="1" w:styleId="FootnoteTextChar">
    <w:name w:val="Footnote Text Char"/>
    <w:basedOn w:val="DefaultParagraphFont"/>
    <w:link w:val="FootnoteText"/>
    <w:uiPriority w:val="99"/>
    <w:rsid w:val="00872A21"/>
    <w:rPr>
      <w:rFonts w:ascii="Times New Roman" w:eastAsia="SimSun" w:hAnsi="Times New Roman" w:cs="Times New Roman"/>
      <w:sz w:val="20"/>
      <w:szCs w:val="20"/>
      <w:u w:val="single"/>
      <w:lang w:eastAsia="ar-SA" w:bidi="ar-SA"/>
    </w:rPr>
  </w:style>
  <w:style w:type="character" w:styleId="FootnoteReference">
    <w:name w:val="footnote reference"/>
    <w:basedOn w:val="DefaultParagraphFont"/>
    <w:uiPriority w:val="99"/>
    <w:semiHidden/>
    <w:unhideWhenUsed/>
    <w:rsid w:val="00872A21"/>
    <w:rPr>
      <w:vertAlign w:val="superscript"/>
    </w:rPr>
  </w:style>
  <w:style w:type="paragraph" w:styleId="NormalWeb">
    <w:name w:val="Normal (Web)"/>
    <w:basedOn w:val="Normal"/>
    <w:uiPriority w:val="99"/>
    <w:unhideWhenUsed/>
    <w:rsid w:val="00872A21"/>
    <w:pPr>
      <w:suppressAutoHyphens w:val="0"/>
      <w:spacing w:before="100" w:beforeAutospacing="1" w:after="100" w:afterAutospacing="1"/>
    </w:pPr>
    <w:rPr>
      <w:rFonts w:eastAsia="Times New Roman"/>
      <w:sz w:val="24"/>
      <w:szCs w:val="24"/>
      <w:u w:val="none"/>
      <w:lang w:eastAsia="en-US" w:bidi="he-IL"/>
    </w:rPr>
  </w:style>
  <w:style w:type="paragraph" w:customStyle="1" w:styleId="Default">
    <w:name w:val="Default"/>
    <w:rsid w:val="001504A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1">
    <w:name w:val="Hyperlink1"/>
    <w:basedOn w:val="DefaultParagraphFont"/>
    <w:rsid w:val="00E35FA4"/>
  </w:style>
  <w:style w:type="character" w:customStyle="1" w:styleId="glossaryterm">
    <w:name w:val="glossaryterm"/>
    <w:basedOn w:val="DefaultParagraphFont"/>
    <w:rsid w:val="00E16FE6"/>
  </w:style>
  <w:style w:type="character" w:styleId="FollowedHyperlink">
    <w:name w:val="FollowedHyperlink"/>
    <w:basedOn w:val="DefaultParagraphFont"/>
    <w:uiPriority w:val="99"/>
    <w:semiHidden/>
    <w:unhideWhenUsed/>
    <w:rsid w:val="00A20FED"/>
    <w:rPr>
      <w:color w:val="954F72" w:themeColor="followedHyperlink"/>
      <w:u w:val="single"/>
    </w:rPr>
  </w:style>
  <w:style w:type="paragraph" w:customStyle="1" w:styleId="story-bodyintroduction">
    <w:name w:val="story-body__introduction"/>
    <w:basedOn w:val="Normal"/>
    <w:rsid w:val="00870A04"/>
    <w:pPr>
      <w:suppressAutoHyphens w:val="0"/>
      <w:spacing w:before="100" w:beforeAutospacing="1" w:after="100" w:afterAutospacing="1"/>
    </w:pPr>
    <w:rPr>
      <w:rFonts w:eastAsia="Times New Roman"/>
      <w:sz w:val="24"/>
      <w:szCs w:val="24"/>
      <w:u w:val="none"/>
      <w:lang w:eastAsia="en-US" w:bidi="he-IL"/>
    </w:rPr>
  </w:style>
  <w:style w:type="paragraph" w:customStyle="1" w:styleId="article-metaprimary">
    <w:name w:val="article-meta__primary"/>
    <w:basedOn w:val="Normal"/>
    <w:rsid w:val="000E2337"/>
    <w:pPr>
      <w:suppressAutoHyphens w:val="0"/>
      <w:spacing w:before="100" w:beforeAutospacing="1" w:after="100" w:afterAutospacing="1"/>
    </w:pPr>
    <w:rPr>
      <w:rFonts w:eastAsia="Times New Roman"/>
      <w:sz w:val="24"/>
      <w:szCs w:val="24"/>
      <w:u w:val="none"/>
      <w:lang w:eastAsia="en-US" w:bidi="he-IL"/>
    </w:rPr>
  </w:style>
  <w:style w:type="character" w:customStyle="1" w:styleId="Heading2Char">
    <w:name w:val="Heading 2 Char"/>
    <w:basedOn w:val="DefaultParagraphFont"/>
    <w:link w:val="Heading2"/>
    <w:uiPriority w:val="9"/>
    <w:rsid w:val="00780B76"/>
    <w:rPr>
      <w:rFonts w:asciiTheme="majorHAnsi" w:eastAsiaTheme="majorEastAsia" w:hAnsiTheme="majorHAnsi" w:cstheme="majorBidi"/>
      <w:color w:val="2E74B5" w:themeColor="accent1" w:themeShade="BF"/>
      <w:sz w:val="26"/>
      <w:szCs w:val="26"/>
      <w:u w:val="single"/>
      <w:lang w:eastAsia="ar-SA" w:bidi="ar-SA"/>
    </w:rPr>
  </w:style>
  <w:style w:type="paragraph" w:styleId="Title">
    <w:name w:val="Title"/>
    <w:basedOn w:val="Normal"/>
    <w:next w:val="Normal"/>
    <w:link w:val="TitleChar"/>
    <w:uiPriority w:val="10"/>
    <w:qFormat/>
    <w:rsid w:val="007D40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01E"/>
    <w:rPr>
      <w:rFonts w:asciiTheme="majorHAnsi" w:eastAsiaTheme="majorEastAsia" w:hAnsiTheme="majorHAnsi" w:cstheme="majorBidi"/>
      <w:spacing w:val="-10"/>
      <w:kern w:val="28"/>
      <w:sz w:val="56"/>
      <w:szCs w:val="56"/>
      <w:u w:val="single"/>
      <w:lang w:eastAsia="ar-SA" w:bidi="ar-SA"/>
    </w:rPr>
  </w:style>
  <w:style w:type="paragraph" w:styleId="HTMLAddress">
    <w:name w:val="HTML Address"/>
    <w:basedOn w:val="Normal"/>
    <w:link w:val="HTMLAddressChar"/>
    <w:uiPriority w:val="99"/>
    <w:semiHidden/>
    <w:unhideWhenUsed/>
    <w:rsid w:val="007D401E"/>
    <w:rPr>
      <w:i/>
      <w:iCs/>
    </w:rPr>
  </w:style>
  <w:style w:type="character" w:customStyle="1" w:styleId="HTMLAddressChar">
    <w:name w:val="HTML Address Char"/>
    <w:basedOn w:val="DefaultParagraphFont"/>
    <w:link w:val="HTMLAddress"/>
    <w:uiPriority w:val="99"/>
    <w:semiHidden/>
    <w:rsid w:val="007D401E"/>
    <w:rPr>
      <w:rFonts w:ascii="Times New Roman" w:eastAsia="SimSun" w:hAnsi="Times New Roman" w:cs="Times New Roman"/>
      <w:i/>
      <w:iCs/>
      <w:sz w:val="20"/>
      <w:szCs w:val="20"/>
      <w:u w:val="single"/>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60">
      <w:bodyDiv w:val="1"/>
      <w:marLeft w:val="0"/>
      <w:marRight w:val="0"/>
      <w:marTop w:val="0"/>
      <w:marBottom w:val="0"/>
      <w:divBdr>
        <w:top w:val="none" w:sz="0" w:space="0" w:color="auto"/>
        <w:left w:val="none" w:sz="0" w:space="0" w:color="auto"/>
        <w:bottom w:val="none" w:sz="0" w:space="0" w:color="auto"/>
        <w:right w:val="none" w:sz="0" w:space="0" w:color="auto"/>
      </w:divBdr>
    </w:div>
    <w:div w:id="41026843">
      <w:bodyDiv w:val="1"/>
      <w:marLeft w:val="0"/>
      <w:marRight w:val="0"/>
      <w:marTop w:val="0"/>
      <w:marBottom w:val="0"/>
      <w:divBdr>
        <w:top w:val="none" w:sz="0" w:space="0" w:color="auto"/>
        <w:left w:val="none" w:sz="0" w:space="0" w:color="auto"/>
        <w:bottom w:val="none" w:sz="0" w:space="0" w:color="auto"/>
        <w:right w:val="none" w:sz="0" w:space="0" w:color="auto"/>
      </w:divBdr>
      <w:divsChild>
        <w:div w:id="234558642">
          <w:marLeft w:val="0"/>
          <w:marRight w:val="0"/>
          <w:marTop w:val="0"/>
          <w:marBottom w:val="0"/>
          <w:divBdr>
            <w:top w:val="none" w:sz="0" w:space="0" w:color="auto"/>
            <w:left w:val="none" w:sz="0" w:space="0" w:color="auto"/>
            <w:bottom w:val="none" w:sz="0" w:space="0" w:color="auto"/>
            <w:right w:val="none" w:sz="0" w:space="0" w:color="auto"/>
          </w:divBdr>
          <w:divsChild>
            <w:div w:id="1764954190">
              <w:marLeft w:val="0"/>
              <w:marRight w:val="0"/>
              <w:marTop w:val="0"/>
              <w:marBottom w:val="0"/>
              <w:divBdr>
                <w:top w:val="none" w:sz="0" w:space="0" w:color="auto"/>
                <w:left w:val="none" w:sz="0" w:space="0" w:color="auto"/>
                <w:bottom w:val="none" w:sz="0" w:space="0" w:color="auto"/>
                <w:right w:val="none" w:sz="0" w:space="0" w:color="auto"/>
              </w:divBdr>
              <w:divsChild>
                <w:div w:id="772020909">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861">
      <w:bodyDiv w:val="1"/>
      <w:marLeft w:val="0"/>
      <w:marRight w:val="0"/>
      <w:marTop w:val="0"/>
      <w:marBottom w:val="0"/>
      <w:divBdr>
        <w:top w:val="none" w:sz="0" w:space="0" w:color="auto"/>
        <w:left w:val="none" w:sz="0" w:space="0" w:color="auto"/>
        <w:bottom w:val="none" w:sz="0" w:space="0" w:color="auto"/>
        <w:right w:val="none" w:sz="0" w:space="0" w:color="auto"/>
      </w:divBdr>
    </w:div>
    <w:div w:id="101456884">
      <w:bodyDiv w:val="1"/>
      <w:marLeft w:val="0"/>
      <w:marRight w:val="0"/>
      <w:marTop w:val="0"/>
      <w:marBottom w:val="0"/>
      <w:divBdr>
        <w:top w:val="none" w:sz="0" w:space="0" w:color="auto"/>
        <w:left w:val="none" w:sz="0" w:space="0" w:color="auto"/>
        <w:bottom w:val="none" w:sz="0" w:space="0" w:color="auto"/>
        <w:right w:val="none" w:sz="0" w:space="0" w:color="auto"/>
      </w:divBdr>
    </w:div>
    <w:div w:id="122888091">
      <w:bodyDiv w:val="1"/>
      <w:marLeft w:val="0"/>
      <w:marRight w:val="0"/>
      <w:marTop w:val="0"/>
      <w:marBottom w:val="0"/>
      <w:divBdr>
        <w:top w:val="none" w:sz="0" w:space="0" w:color="auto"/>
        <w:left w:val="none" w:sz="0" w:space="0" w:color="auto"/>
        <w:bottom w:val="none" w:sz="0" w:space="0" w:color="auto"/>
        <w:right w:val="none" w:sz="0" w:space="0" w:color="auto"/>
      </w:divBdr>
    </w:div>
    <w:div w:id="190341978">
      <w:bodyDiv w:val="1"/>
      <w:marLeft w:val="0"/>
      <w:marRight w:val="0"/>
      <w:marTop w:val="0"/>
      <w:marBottom w:val="0"/>
      <w:divBdr>
        <w:top w:val="none" w:sz="0" w:space="0" w:color="auto"/>
        <w:left w:val="none" w:sz="0" w:space="0" w:color="auto"/>
        <w:bottom w:val="none" w:sz="0" w:space="0" w:color="auto"/>
        <w:right w:val="none" w:sz="0" w:space="0" w:color="auto"/>
      </w:divBdr>
    </w:div>
    <w:div w:id="211189204">
      <w:bodyDiv w:val="1"/>
      <w:marLeft w:val="0"/>
      <w:marRight w:val="0"/>
      <w:marTop w:val="0"/>
      <w:marBottom w:val="0"/>
      <w:divBdr>
        <w:top w:val="none" w:sz="0" w:space="0" w:color="auto"/>
        <w:left w:val="none" w:sz="0" w:space="0" w:color="auto"/>
        <w:bottom w:val="none" w:sz="0" w:space="0" w:color="auto"/>
        <w:right w:val="none" w:sz="0" w:space="0" w:color="auto"/>
      </w:divBdr>
    </w:div>
    <w:div w:id="357924738">
      <w:bodyDiv w:val="1"/>
      <w:marLeft w:val="0"/>
      <w:marRight w:val="0"/>
      <w:marTop w:val="0"/>
      <w:marBottom w:val="0"/>
      <w:divBdr>
        <w:top w:val="none" w:sz="0" w:space="0" w:color="auto"/>
        <w:left w:val="none" w:sz="0" w:space="0" w:color="auto"/>
        <w:bottom w:val="none" w:sz="0" w:space="0" w:color="auto"/>
        <w:right w:val="none" w:sz="0" w:space="0" w:color="auto"/>
      </w:divBdr>
    </w:div>
    <w:div w:id="393771676">
      <w:bodyDiv w:val="1"/>
      <w:marLeft w:val="0"/>
      <w:marRight w:val="0"/>
      <w:marTop w:val="0"/>
      <w:marBottom w:val="0"/>
      <w:divBdr>
        <w:top w:val="none" w:sz="0" w:space="0" w:color="auto"/>
        <w:left w:val="none" w:sz="0" w:space="0" w:color="auto"/>
        <w:bottom w:val="none" w:sz="0" w:space="0" w:color="auto"/>
        <w:right w:val="none" w:sz="0" w:space="0" w:color="auto"/>
      </w:divBdr>
    </w:div>
    <w:div w:id="401224684">
      <w:bodyDiv w:val="1"/>
      <w:marLeft w:val="0"/>
      <w:marRight w:val="0"/>
      <w:marTop w:val="0"/>
      <w:marBottom w:val="0"/>
      <w:divBdr>
        <w:top w:val="none" w:sz="0" w:space="0" w:color="auto"/>
        <w:left w:val="none" w:sz="0" w:space="0" w:color="auto"/>
        <w:bottom w:val="none" w:sz="0" w:space="0" w:color="auto"/>
        <w:right w:val="none" w:sz="0" w:space="0" w:color="auto"/>
      </w:divBdr>
    </w:div>
    <w:div w:id="414593207">
      <w:bodyDiv w:val="1"/>
      <w:marLeft w:val="0"/>
      <w:marRight w:val="0"/>
      <w:marTop w:val="0"/>
      <w:marBottom w:val="0"/>
      <w:divBdr>
        <w:top w:val="none" w:sz="0" w:space="0" w:color="auto"/>
        <w:left w:val="none" w:sz="0" w:space="0" w:color="auto"/>
        <w:bottom w:val="none" w:sz="0" w:space="0" w:color="auto"/>
        <w:right w:val="none" w:sz="0" w:space="0" w:color="auto"/>
      </w:divBdr>
    </w:div>
    <w:div w:id="470370464">
      <w:bodyDiv w:val="1"/>
      <w:marLeft w:val="0"/>
      <w:marRight w:val="0"/>
      <w:marTop w:val="0"/>
      <w:marBottom w:val="0"/>
      <w:divBdr>
        <w:top w:val="none" w:sz="0" w:space="0" w:color="auto"/>
        <w:left w:val="none" w:sz="0" w:space="0" w:color="auto"/>
        <w:bottom w:val="none" w:sz="0" w:space="0" w:color="auto"/>
        <w:right w:val="none" w:sz="0" w:space="0" w:color="auto"/>
      </w:divBdr>
    </w:div>
    <w:div w:id="497310020">
      <w:bodyDiv w:val="1"/>
      <w:marLeft w:val="0"/>
      <w:marRight w:val="0"/>
      <w:marTop w:val="0"/>
      <w:marBottom w:val="0"/>
      <w:divBdr>
        <w:top w:val="none" w:sz="0" w:space="0" w:color="auto"/>
        <w:left w:val="none" w:sz="0" w:space="0" w:color="auto"/>
        <w:bottom w:val="none" w:sz="0" w:space="0" w:color="auto"/>
        <w:right w:val="none" w:sz="0" w:space="0" w:color="auto"/>
      </w:divBdr>
    </w:div>
    <w:div w:id="518087800">
      <w:bodyDiv w:val="1"/>
      <w:marLeft w:val="0"/>
      <w:marRight w:val="0"/>
      <w:marTop w:val="0"/>
      <w:marBottom w:val="0"/>
      <w:divBdr>
        <w:top w:val="none" w:sz="0" w:space="0" w:color="auto"/>
        <w:left w:val="none" w:sz="0" w:space="0" w:color="auto"/>
        <w:bottom w:val="none" w:sz="0" w:space="0" w:color="auto"/>
        <w:right w:val="none" w:sz="0" w:space="0" w:color="auto"/>
      </w:divBdr>
    </w:div>
    <w:div w:id="518736037">
      <w:bodyDiv w:val="1"/>
      <w:marLeft w:val="0"/>
      <w:marRight w:val="0"/>
      <w:marTop w:val="0"/>
      <w:marBottom w:val="0"/>
      <w:divBdr>
        <w:top w:val="none" w:sz="0" w:space="0" w:color="auto"/>
        <w:left w:val="none" w:sz="0" w:space="0" w:color="auto"/>
        <w:bottom w:val="none" w:sz="0" w:space="0" w:color="auto"/>
        <w:right w:val="none" w:sz="0" w:space="0" w:color="auto"/>
      </w:divBdr>
    </w:div>
    <w:div w:id="520317435">
      <w:bodyDiv w:val="1"/>
      <w:marLeft w:val="0"/>
      <w:marRight w:val="0"/>
      <w:marTop w:val="0"/>
      <w:marBottom w:val="0"/>
      <w:divBdr>
        <w:top w:val="none" w:sz="0" w:space="0" w:color="auto"/>
        <w:left w:val="none" w:sz="0" w:space="0" w:color="auto"/>
        <w:bottom w:val="none" w:sz="0" w:space="0" w:color="auto"/>
        <w:right w:val="none" w:sz="0" w:space="0" w:color="auto"/>
      </w:divBdr>
    </w:div>
    <w:div w:id="545488311">
      <w:bodyDiv w:val="1"/>
      <w:marLeft w:val="0"/>
      <w:marRight w:val="0"/>
      <w:marTop w:val="0"/>
      <w:marBottom w:val="0"/>
      <w:divBdr>
        <w:top w:val="none" w:sz="0" w:space="0" w:color="auto"/>
        <w:left w:val="none" w:sz="0" w:space="0" w:color="auto"/>
        <w:bottom w:val="none" w:sz="0" w:space="0" w:color="auto"/>
        <w:right w:val="none" w:sz="0" w:space="0" w:color="auto"/>
      </w:divBdr>
    </w:div>
    <w:div w:id="579097946">
      <w:bodyDiv w:val="1"/>
      <w:marLeft w:val="0"/>
      <w:marRight w:val="0"/>
      <w:marTop w:val="0"/>
      <w:marBottom w:val="0"/>
      <w:divBdr>
        <w:top w:val="none" w:sz="0" w:space="0" w:color="auto"/>
        <w:left w:val="none" w:sz="0" w:space="0" w:color="auto"/>
        <w:bottom w:val="none" w:sz="0" w:space="0" w:color="auto"/>
        <w:right w:val="none" w:sz="0" w:space="0" w:color="auto"/>
      </w:divBdr>
    </w:div>
    <w:div w:id="650063231">
      <w:bodyDiv w:val="1"/>
      <w:marLeft w:val="0"/>
      <w:marRight w:val="0"/>
      <w:marTop w:val="0"/>
      <w:marBottom w:val="0"/>
      <w:divBdr>
        <w:top w:val="none" w:sz="0" w:space="0" w:color="auto"/>
        <w:left w:val="none" w:sz="0" w:space="0" w:color="auto"/>
        <w:bottom w:val="none" w:sz="0" w:space="0" w:color="auto"/>
        <w:right w:val="none" w:sz="0" w:space="0" w:color="auto"/>
      </w:divBdr>
    </w:div>
    <w:div w:id="693776245">
      <w:bodyDiv w:val="1"/>
      <w:marLeft w:val="0"/>
      <w:marRight w:val="0"/>
      <w:marTop w:val="0"/>
      <w:marBottom w:val="0"/>
      <w:divBdr>
        <w:top w:val="none" w:sz="0" w:space="0" w:color="auto"/>
        <w:left w:val="none" w:sz="0" w:space="0" w:color="auto"/>
        <w:bottom w:val="none" w:sz="0" w:space="0" w:color="auto"/>
        <w:right w:val="none" w:sz="0" w:space="0" w:color="auto"/>
      </w:divBdr>
    </w:div>
    <w:div w:id="730881992">
      <w:bodyDiv w:val="1"/>
      <w:marLeft w:val="0"/>
      <w:marRight w:val="0"/>
      <w:marTop w:val="0"/>
      <w:marBottom w:val="0"/>
      <w:divBdr>
        <w:top w:val="none" w:sz="0" w:space="0" w:color="auto"/>
        <w:left w:val="none" w:sz="0" w:space="0" w:color="auto"/>
        <w:bottom w:val="none" w:sz="0" w:space="0" w:color="auto"/>
        <w:right w:val="none" w:sz="0" w:space="0" w:color="auto"/>
      </w:divBdr>
      <w:divsChild>
        <w:div w:id="1561667156">
          <w:marLeft w:val="0"/>
          <w:marRight w:val="0"/>
          <w:marTop w:val="0"/>
          <w:marBottom w:val="330"/>
          <w:divBdr>
            <w:top w:val="none" w:sz="0" w:space="0" w:color="auto"/>
            <w:left w:val="none" w:sz="0" w:space="0" w:color="auto"/>
            <w:bottom w:val="none" w:sz="0" w:space="0" w:color="auto"/>
            <w:right w:val="none" w:sz="0" w:space="0" w:color="auto"/>
          </w:divBdr>
        </w:div>
        <w:div w:id="1816415255">
          <w:marLeft w:val="0"/>
          <w:marRight w:val="0"/>
          <w:marTop w:val="90"/>
          <w:marBottom w:val="0"/>
          <w:divBdr>
            <w:top w:val="none" w:sz="0" w:space="0" w:color="auto"/>
            <w:left w:val="none" w:sz="0" w:space="0" w:color="auto"/>
            <w:bottom w:val="none" w:sz="0" w:space="0" w:color="auto"/>
            <w:right w:val="none" w:sz="0" w:space="0" w:color="auto"/>
          </w:divBdr>
        </w:div>
      </w:divsChild>
    </w:div>
    <w:div w:id="756948363">
      <w:bodyDiv w:val="1"/>
      <w:marLeft w:val="0"/>
      <w:marRight w:val="0"/>
      <w:marTop w:val="0"/>
      <w:marBottom w:val="0"/>
      <w:divBdr>
        <w:top w:val="none" w:sz="0" w:space="0" w:color="auto"/>
        <w:left w:val="none" w:sz="0" w:space="0" w:color="auto"/>
        <w:bottom w:val="none" w:sz="0" w:space="0" w:color="auto"/>
        <w:right w:val="none" w:sz="0" w:space="0" w:color="auto"/>
      </w:divBdr>
    </w:div>
    <w:div w:id="845753201">
      <w:bodyDiv w:val="1"/>
      <w:marLeft w:val="0"/>
      <w:marRight w:val="0"/>
      <w:marTop w:val="0"/>
      <w:marBottom w:val="0"/>
      <w:divBdr>
        <w:top w:val="none" w:sz="0" w:space="0" w:color="auto"/>
        <w:left w:val="none" w:sz="0" w:space="0" w:color="auto"/>
        <w:bottom w:val="none" w:sz="0" w:space="0" w:color="auto"/>
        <w:right w:val="none" w:sz="0" w:space="0" w:color="auto"/>
      </w:divBdr>
    </w:div>
    <w:div w:id="886913399">
      <w:bodyDiv w:val="1"/>
      <w:marLeft w:val="0"/>
      <w:marRight w:val="0"/>
      <w:marTop w:val="0"/>
      <w:marBottom w:val="0"/>
      <w:divBdr>
        <w:top w:val="none" w:sz="0" w:space="0" w:color="auto"/>
        <w:left w:val="none" w:sz="0" w:space="0" w:color="auto"/>
        <w:bottom w:val="none" w:sz="0" w:space="0" w:color="auto"/>
        <w:right w:val="none" w:sz="0" w:space="0" w:color="auto"/>
      </w:divBdr>
    </w:div>
    <w:div w:id="889077532">
      <w:bodyDiv w:val="1"/>
      <w:marLeft w:val="0"/>
      <w:marRight w:val="0"/>
      <w:marTop w:val="0"/>
      <w:marBottom w:val="0"/>
      <w:divBdr>
        <w:top w:val="none" w:sz="0" w:space="0" w:color="auto"/>
        <w:left w:val="none" w:sz="0" w:space="0" w:color="auto"/>
        <w:bottom w:val="none" w:sz="0" w:space="0" w:color="auto"/>
        <w:right w:val="none" w:sz="0" w:space="0" w:color="auto"/>
      </w:divBdr>
    </w:div>
    <w:div w:id="891044155">
      <w:bodyDiv w:val="1"/>
      <w:marLeft w:val="0"/>
      <w:marRight w:val="0"/>
      <w:marTop w:val="0"/>
      <w:marBottom w:val="0"/>
      <w:divBdr>
        <w:top w:val="none" w:sz="0" w:space="0" w:color="auto"/>
        <w:left w:val="none" w:sz="0" w:space="0" w:color="auto"/>
        <w:bottom w:val="none" w:sz="0" w:space="0" w:color="auto"/>
        <w:right w:val="none" w:sz="0" w:space="0" w:color="auto"/>
      </w:divBdr>
    </w:div>
    <w:div w:id="954871445">
      <w:bodyDiv w:val="1"/>
      <w:marLeft w:val="0"/>
      <w:marRight w:val="0"/>
      <w:marTop w:val="0"/>
      <w:marBottom w:val="0"/>
      <w:divBdr>
        <w:top w:val="none" w:sz="0" w:space="0" w:color="auto"/>
        <w:left w:val="none" w:sz="0" w:space="0" w:color="auto"/>
        <w:bottom w:val="none" w:sz="0" w:space="0" w:color="auto"/>
        <w:right w:val="none" w:sz="0" w:space="0" w:color="auto"/>
      </w:divBdr>
    </w:div>
    <w:div w:id="956330061">
      <w:bodyDiv w:val="1"/>
      <w:marLeft w:val="0"/>
      <w:marRight w:val="0"/>
      <w:marTop w:val="0"/>
      <w:marBottom w:val="0"/>
      <w:divBdr>
        <w:top w:val="none" w:sz="0" w:space="0" w:color="auto"/>
        <w:left w:val="none" w:sz="0" w:space="0" w:color="auto"/>
        <w:bottom w:val="none" w:sz="0" w:space="0" w:color="auto"/>
        <w:right w:val="none" w:sz="0" w:space="0" w:color="auto"/>
      </w:divBdr>
    </w:div>
    <w:div w:id="1043596326">
      <w:bodyDiv w:val="1"/>
      <w:marLeft w:val="0"/>
      <w:marRight w:val="0"/>
      <w:marTop w:val="0"/>
      <w:marBottom w:val="0"/>
      <w:divBdr>
        <w:top w:val="none" w:sz="0" w:space="0" w:color="auto"/>
        <w:left w:val="none" w:sz="0" w:space="0" w:color="auto"/>
        <w:bottom w:val="none" w:sz="0" w:space="0" w:color="auto"/>
        <w:right w:val="none" w:sz="0" w:space="0" w:color="auto"/>
      </w:divBdr>
    </w:div>
    <w:div w:id="1087186854">
      <w:bodyDiv w:val="1"/>
      <w:marLeft w:val="0"/>
      <w:marRight w:val="0"/>
      <w:marTop w:val="0"/>
      <w:marBottom w:val="0"/>
      <w:divBdr>
        <w:top w:val="none" w:sz="0" w:space="0" w:color="auto"/>
        <w:left w:val="none" w:sz="0" w:space="0" w:color="auto"/>
        <w:bottom w:val="none" w:sz="0" w:space="0" w:color="auto"/>
        <w:right w:val="none" w:sz="0" w:space="0" w:color="auto"/>
      </w:divBdr>
    </w:div>
    <w:div w:id="1103761795">
      <w:bodyDiv w:val="1"/>
      <w:marLeft w:val="0"/>
      <w:marRight w:val="0"/>
      <w:marTop w:val="0"/>
      <w:marBottom w:val="0"/>
      <w:divBdr>
        <w:top w:val="none" w:sz="0" w:space="0" w:color="auto"/>
        <w:left w:val="none" w:sz="0" w:space="0" w:color="auto"/>
        <w:bottom w:val="none" w:sz="0" w:space="0" w:color="auto"/>
        <w:right w:val="none" w:sz="0" w:space="0" w:color="auto"/>
      </w:divBdr>
    </w:div>
    <w:div w:id="1111170197">
      <w:bodyDiv w:val="1"/>
      <w:marLeft w:val="0"/>
      <w:marRight w:val="0"/>
      <w:marTop w:val="0"/>
      <w:marBottom w:val="0"/>
      <w:divBdr>
        <w:top w:val="none" w:sz="0" w:space="0" w:color="auto"/>
        <w:left w:val="none" w:sz="0" w:space="0" w:color="auto"/>
        <w:bottom w:val="none" w:sz="0" w:space="0" w:color="auto"/>
        <w:right w:val="none" w:sz="0" w:space="0" w:color="auto"/>
      </w:divBdr>
    </w:div>
    <w:div w:id="1212811602">
      <w:bodyDiv w:val="1"/>
      <w:marLeft w:val="0"/>
      <w:marRight w:val="0"/>
      <w:marTop w:val="0"/>
      <w:marBottom w:val="0"/>
      <w:divBdr>
        <w:top w:val="none" w:sz="0" w:space="0" w:color="auto"/>
        <w:left w:val="none" w:sz="0" w:space="0" w:color="auto"/>
        <w:bottom w:val="none" w:sz="0" w:space="0" w:color="auto"/>
        <w:right w:val="none" w:sz="0" w:space="0" w:color="auto"/>
      </w:divBdr>
    </w:div>
    <w:div w:id="1234586132">
      <w:bodyDiv w:val="1"/>
      <w:marLeft w:val="0"/>
      <w:marRight w:val="0"/>
      <w:marTop w:val="0"/>
      <w:marBottom w:val="0"/>
      <w:divBdr>
        <w:top w:val="none" w:sz="0" w:space="0" w:color="auto"/>
        <w:left w:val="none" w:sz="0" w:space="0" w:color="auto"/>
        <w:bottom w:val="none" w:sz="0" w:space="0" w:color="auto"/>
        <w:right w:val="none" w:sz="0" w:space="0" w:color="auto"/>
      </w:divBdr>
    </w:div>
    <w:div w:id="1263488584">
      <w:bodyDiv w:val="1"/>
      <w:marLeft w:val="0"/>
      <w:marRight w:val="0"/>
      <w:marTop w:val="0"/>
      <w:marBottom w:val="0"/>
      <w:divBdr>
        <w:top w:val="none" w:sz="0" w:space="0" w:color="auto"/>
        <w:left w:val="none" w:sz="0" w:space="0" w:color="auto"/>
        <w:bottom w:val="none" w:sz="0" w:space="0" w:color="auto"/>
        <w:right w:val="none" w:sz="0" w:space="0" w:color="auto"/>
      </w:divBdr>
      <w:divsChild>
        <w:div w:id="727458435">
          <w:marLeft w:val="0"/>
          <w:marRight w:val="0"/>
          <w:marTop w:val="0"/>
          <w:marBottom w:val="300"/>
          <w:divBdr>
            <w:top w:val="none" w:sz="0" w:space="0" w:color="auto"/>
            <w:left w:val="none" w:sz="0" w:space="0" w:color="auto"/>
            <w:bottom w:val="none" w:sz="0" w:space="0" w:color="auto"/>
            <w:right w:val="none" w:sz="0" w:space="0" w:color="auto"/>
          </w:divBdr>
        </w:div>
        <w:div w:id="2092505745">
          <w:marLeft w:val="0"/>
          <w:marRight w:val="0"/>
          <w:marTop w:val="0"/>
          <w:marBottom w:val="300"/>
          <w:divBdr>
            <w:top w:val="none" w:sz="0" w:space="0" w:color="auto"/>
            <w:left w:val="none" w:sz="0" w:space="0" w:color="auto"/>
            <w:bottom w:val="none" w:sz="0" w:space="0" w:color="auto"/>
            <w:right w:val="none" w:sz="0" w:space="0" w:color="auto"/>
          </w:divBdr>
        </w:div>
      </w:divsChild>
    </w:div>
    <w:div w:id="1274820907">
      <w:bodyDiv w:val="1"/>
      <w:marLeft w:val="0"/>
      <w:marRight w:val="0"/>
      <w:marTop w:val="0"/>
      <w:marBottom w:val="0"/>
      <w:divBdr>
        <w:top w:val="none" w:sz="0" w:space="0" w:color="auto"/>
        <w:left w:val="none" w:sz="0" w:space="0" w:color="auto"/>
        <w:bottom w:val="none" w:sz="0" w:space="0" w:color="auto"/>
        <w:right w:val="none" w:sz="0" w:space="0" w:color="auto"/>
      </w:divBdr>
    </w:div>
    <w:div w:id="1280573526">
      <w:bodyDiv w:val="1"/>
      <w:marLeft w:val="0"/>
      <w:marRight w:val="0"/>
      <w:marTop w:val="0"/>
      <w:marBottom w:val="0"/>
      <w:divBdr>
        <w:top w:val="none" w:sz="0" w:space="0" w:color="auto"/>
        <w:left w:val="none" w:sz="0" w:space="0" w:color="auto"/>
        <w:bottom w:val="none" w:sz="0" w:space="0" w:color="auto"/>
        <w:right w:val="none" w:sz="0" w:space="0" w:color="auto"/>
      </w:divBdr>
    </w:div>
    <w:div w:id="1301689258">
      <w:bodyDiv w:val="1"/>
      <w:marLeft w:val="0"/>
      <w:marRight w:val="0"/>
      <w:marTop w:val="0"/>
      <w:marBottom w:val="0"/>
      <w:divBdr>
        <w:top w:val="none" w:sz="0" w:space="0" w:color="auto"/>
        <w:left w:val="none" w:sz="0" w:space="0" w:color="auto"/>
        <w:bottom w:val="none" w:sz="0" w:space="0" w:color="auto"/>
        <w:right w:val="none" w:sz="0" w:space="0" w:color="auto"/>
      </w:divBdr>
    </w:div>
    <w:div w:id="1306810431">
      <w:bodyDiv w:val="1"/>
      <w:marLeft w:val="0"/>
      <w:marRight w:val="0"/>
      <w:marTop w:val="0"/>
      <w:marBottom w:val="0"/>
      <w:divBdr>
        <w:top w:val="none" w:sz="0" w:space="0" w:color="auto"/>
        <w:left w:val="none" w:sz="0" w:space="0" w:color="auto"/>
        <w:bottom w:val="none" w:sz="0" w:space="0" w:color="auto"/>
        <w:right w:val="none" w:sz="0" w:space="0" w:color="auto"/>
      </w:divBdr>
    </w:div>
    <w:div w:id="1329404034">
      <w:bodyDiv w:val="1"/>
      <w:marLeft w:val="0"/>
      <w:marRight w:val="0"/>
      <w:marTop w:val="0"/>
      <w:marBottom w:val="0"/>
      <w:divBdr>
        <w:top w:val="none" w:sz="0" w:space="0" w:color="auto"/>
        <w:left w:val="none" w:sz="0" w:space="0" w:color="auto"/>
        <w:bottom w:val="none" w:sz="0" w:space="0" w:color="auto"/>
        <w:right w:val="none" w:sz="0" w:space="0" w:color="auto"/>
      </w:divBdr>
    </w:div>
    <w:div w:id="1345863679">
      <w:bodyDiv w:val="1"/>
      <w:marLeft w:val="0"/>
      <w:marRight w:val="0"/>
      <w:marTop w:val="0"/>
      <w:marBottom w:val="0"/>
      <w:divBdr>
        <w:top w:val="none" w:sz="0" w:space="0" w:color="auto"/>
        <w:left w:val="none" w:sz="0" w:space="0" w:color="auto"/>
        <w:bottom w:val="none" w:sz="0" w:space="0" w:color="auto"/>
        <w:right w:val="none" w:sz="0" w:space="0" w:color="auto"/>
      </w:divBdr>
    </w:div>
    <w:div w:id="1398669800">
      <w:bodyDiv w:val="1"/>
      <w:marLeft w:val="0"/>
      <w:marRight w:val="0"/>
      <w:marTop w:val="0"/>
      <w:marBottom w:val="0"/>
      <w:divBdr>
        <w:top w:val="none" w:sz="0" w:space="0" w:color="auto"/>
        <w:left w:val="none" w:sz="0" w:space="0" w:color="auto"/>
        <w:bottom w:val="none" w:sz="0" w:space="0" w:color="auto"/>
        <w:right w:val="none" w:sz="0" w:space="0" w:color="auto"/>
      </w:divBdr>
    </w:div>
    <w:div w:id="1482386160">
      <w:bodyDiv w:val="1"/>
      <w:marLeft w:val="0"/>
      <w:marRight w:val="0"/>
      <w:marTop w:val="0"/>
      <w:marBottom w:val="0"/>
      <w:divBdr>
        <w:top w:val="none" w:sz="0" w:space="0" w:color="auto"/>
        <w:left w:val="none" w:sz="0" w:space="0" w:color="auto"/>
        <w:bottom w:val="none" w:sz="0" w:space="0" w:color="auto"/>
        <w:right w:val="none" w:sz="0" w:space="0" w:color="auto"/>
      </w:divBdr>
    </w:div>
    <w:div w:id="1505050246">
      <w:bodyDiv w:val="1"/>
      <w:marLeft w:val="0"/>
      <w:marRight w:val="0"/>
      <w:marTop w:val="0"/>
      <w:marBottom w:val="0"/>
      <w:divBdr>
        <w:top w:val="none" w:sz="0" w:space="0" w:color="auto"/>
        <w:left w:val="none" w:sz="0" w:space="0" w:color="auto"/>
        <w:bottom w:val="none" w:sz="0" w:space="0" w:color="auto"/>
        <w:right w:val="none" w:sz="0" w:space="0" w:color="auto"/>
      </w:divBdr>
    </w:div>
    <w:div w:id="1518501450">
      <w:bodyDiv w:val="1"/>
      <w:marLeft w:val="0"/>
      <w:marRight w:val="0"/>
      <w:marTop w:val="0"/>
      <w:marBottom w:val="0"/>
      <w:divBdr>
        <w:top w:val="none" w:sz="0" w:space="0" w:color="auto"/>
        <w:left w:val="none" w:sz="0" w:space="0" w:color="auto"/>
        <w:bottom w:val="none" w:sz="0" w:space="0" w:color="auto"/>
        <w:right w:val="none" w:sz="0" w:space="0" w:color="auto"/>
      </w:divBdr>
    </w:div>
    <w:div w:id="1598053783">
      <w:bodyDiv w:val="1"/>
      <w:marLeft w:val="0"/>
      <w:marRight w:val="0"/>
      <w:marTop w:val="0"/>
      <w:marBottom w:val="0"/>
      <w:divBdr>
        <w:top w:val="none" w:sz="0" w:space="0" w:color="auto"/>
        <w:left w:val="none" w:sz="0" w:space="0" w:color="auto"/>
        <w:bottom w:val="none" w:sz="0" w:space="0" w:color="auto"/>
        <w:right w:val="none" w:sz="0" w:space="0" w:color="auto"/>
      </w:divBdr>
    </w:div>
    <w:div w:id="1602032828">
      <w:bodyDiv w:val="1"/>
      <w:marLeft w:val="0"/>
      <w:marRight w:val="0"/>
      <w:marTop w:val="0"/>
      <w:marBottom w:val="0"/>
      <w:divBdr>
        <w:top w:val="none" w:sz="0" w:space="0" w:color="auto"/>
        <w:left w:val="none" w:sz="0" w:space="0" w:color="auto"/>
        <w:bottom w:val="none" w:sz="0" w:space="0" w:color="auto"/>
        <w:right w:val="none" w:sz="0" w:space="0" w:color="auto"/>
      </w:divBdr>
    </w:div>
    <w:div w:id="1636524908">
      <w:bodyDiv w:val="1"/>
      <w:marLeft w:val="0"/>
      <w:marRight w:val="0"/>
      <w:marTop w:val="0"/>
      <w:marBottom w:val="0"/>
      <w:divBdr>
        <w:top w:val="none" w:sz="0" w:space="0" w:color="auto"/>
        <w:left w:val="none" w:sz="0" w:space="0" w:color="auto"/>
        <w:bottom w:val="none" w:sz="0" w:space="0" w:color="auto"/>
        <w:right w:val="none" w:sz="0" w:space="0" w:color="auto"/>
      </w:divBdr>
    </w:div>
    <w:div w:id="1638879903">
      <w:bodyDiv w:val="1"/>
      <w:marLeft w:val="0"/>
      <w:marRight w:val="0"/>
      <w:marTop w:val="0"/>
      <w:marBottom w:val="0"/>
      <w:divBdr>
        <w:top w:val="none" w:sz="0" w:space="0" w:color="auto"/>
        <w:left w:val="none" w:sz="0" w:space="0" w:color="auto"/>
        <w:bottom w:val="none" w:sz="0" w:space="0" w:color="auto"/>
        <w:right w:val="none" w:sz="0" w:space="0" w:color="auto"/>
      </w:divBdr>
    </w:div>
    <w:div w:id="1668509579">
      <w:bodyDiv w:val="1"/>
      <w:marLeft w:val="0"/>
      <w:marRight w:val="0"/>
      <w:marTop w:val="0"/>
      <w:marBottom w:val="0"/>
      <w:divBdr>
        <w:top w:val="none" w:sz="0" w:space="0" w:color="auto"/>
        <w:left w:val="none" w:sz="0" w:space="0" w:color="auto"/>
        <w:bottom w:val="none" w:sz="0" w:space="0" w:color="auto"/>
        <w:right w:val="none" w:sz="0" w:space="0" w:color="auto"/>
      </w:divBdr>
    </w:div>
    <w:div w:id="1707220970">
      <w:bodyDiv w:val="1"/>
      <w:marLeft w:val="0"/>
      <w:marRight w:val="0"/>
      <w:marTop w:val="0"/>
      <w:marBottom w:val="0"/>
      <w:divBdr>
        <w:top w:val="none" w:sz="0" w:space="0" w:color="auto"/>
        <w:left w:val="none" w:sz="0" w:space="0" w:color="auto"/>
        <w:bottom w:val="none" w:sz="0" w:space="0" w:color="auto"/>
        <w:right w:val="none" w:sz="0" w:space="0" w:color="auto"/>
      </w:divBdr>
    </w:div>
    <w:div w:id="1715807268">
      <w:bodyDiv w:val="1"/>
      <w:marLeft w:val="0"/>
      <w:marRight w:val="0"/>
      <w:marTop w:val="0"/>
      <w:marBottom w:val="0"/>
      <w:divBdr>
        <w:top w:val="none" w:sz="0" w:space="0" w:color="auto"/>
        <w:left w:val="none" w:sz="0" w:space="0" w:color="auto"/>
        <w:bottom w:val="none" w:sz="0" w:space="0" w:color="auto"/>
        <w:right w:val="none" w:sz="0" w:space="0" w:color="auto"/>
      </w:divBdr>
    </w:div>
    <w:div w:id="1717512560">
      <w:bodyDiv w:val="1"/>
      <w:marLeft w:val="0"/>
      <w:marRight w:val="0"/>
      <w:marTop w:val="0"/>
      <w:marBottom w:val="0"/>
      <w:divBdr>
        <w:top w:val="none" w:sz="0" w:space="0" w:color="auto"/>
        <w:left w:val="none" w:sz="0" w:space="0" w:color="auto"/>
        <w:bottom w:val="none" w:sz="0" w:space="0" w:color="auto"/>
        <w:right w:val="none" w:sz="0" w:space="0" w:color="auto"/>
      </w:divBdr>
    </w:div>
    <w:div w:id="1744184188">
      <w:bodyDiv w:val="1"/>
      <w:marLeft w:val="0"/>
      <w:marRight w:val="0"/>
      <w:marTop w:val="0"/>
      <w:marBottom w:val="0"/>
      <w:divBdr>
        <w:top w:val="none" w:sz="0" w:space="0" w:color="auto"/>
        <w:left w:val="none" w:sz="0" w:space="0" w:color="auto"/>
        <w:bottom w:val="none" w:sz="0" w:space="0" w:color="auto"/>
        <w:right w:val="none" w:sz="0" w:space="0" w:color="auto"/>
      </w:divBdr>
    </w:div>
    <w:div w:id="1756130894">
      <w:bodyDiv w:val="1"/>
      <w:marLeft w:val="0"/>
      <w:marRight w:val="0"/>
      <w:marTop w:val="0"/>
      <w:marBottom w:val="0"/>
      <w:divBdr>
        <w:top w:val="none" w:sz="0" w:space="0" w:color="auto"/>
        <w:left w:val="none" w:sz="0" w:space="0" w:color="auto"/>
        <w:bottom w:val="none" w:sz="0" w:space="0" w:color="auto"/>
        <w:right w:val="none" w:sz="0" w:space="0" w:color="auto"/>
      </w:divBdr>
    </w:div>
    <w:div w:id="1776825386">
      <w:bodyDiv w:val="1"/>
      <w:marLeft w:val="0"/>
      <w:marRight w:val="0"/>
      <w:marTop w:val="0"/>
      <w:marBottom w:val="0"/>
      <w:divBdr>
        <w:top w:val="none" w:sz="0" w:space="0" w:color="auto"/>
        <w:left w:val="none" w:sz="0" w:space="0" w:color="auto"/>
        <w:bottom w:val="none" w:sz="0" w:space="0" w:color="auto"/>
        <w:right w:val="none" w:sz="0" w:space="0" w:color="auto"/>
      </w:divBdr>
    </w:div>
    <w:div w:id="1790737994">
      <w:bodyDiv w:val="1"/>
      <w:marLeft w:val="0"/>
      <w:marRight w:val="0"/>
      <w:marTop w:val="0"/>
      <w:marBottom w:val="0"/>
      <w:divBdr>
        <w:top w:val="none" w:sz="0" w:space="0" w:color="auto"/>
        <w:left w:val="none" w:sz="0" w:space="0" w:color="auto"/>
        <w:bottom w:val="none" w:sz="0" w:space="0" w:color="auto"/>
        <w:right w:val="none" w:sz="0" w:space="0" w:color="auto"/>
      </w:divBdr>
    </w:div>
    <w:div w:id="1855222554">
      <w:bodyDiv w:val="1"/>
      <w:marLeft w:val="0"/>
      <w:marRight w:val="0"/>
      <w:marTop w:val="0"/>
      <w:marBottom w:val="0"/>
      <w:divBdr>
        <w:top w:val="none" w:sz="0" w:space="0" w:color="auto"/>
        <w:left w:val="none" w:sz="0" w:space="0" w:color="auto"/>
        <w:bottom w:val="none" w:sz="0" w:space="0" w:color="auto"/>
        <w:right w:val="none" w:sz="0" w:space="0" w:color="auto"/>
      </w:divBdr>
    </w:div>
    <w:div w:id="1971326094">
      <w:bodyDiv w:val="1"/>
      <w:marLeft w:val="0"/>
      <w:marRight w:val="0"/>
      <w:marTop w:val="0"/>
      <w:marBottom w:val="0"/>
      <w:divBdr>
        <w:top w:val="none" w:sz="0" w:space="0" w:color="auto"/>
        <w:left w:val="none" w:sz="0" w:space="0" w:color="auto"/>
        <w:bottom w:val="none" w:sz="0" w:space="0" w:color="auto"/>
        <w:right w:val="none" w:sz="0" w:space="0" w:color="auto"/>
      </w:divBdr>
    </w:div>
    <w:div w:id="2013339828">
      <w:bodyDiv w:val="1"/>
      <w:marLeft w:val="0"/>
      <w:marRight w:val="0"/>
      <w:marTop w:val="0"/>
      <w:marBottom w:val="0"/>
      <w:divBdr>
        <w:top w:val="none" w:sz="0" w:space="0" w:color="auto"/>
        <w:left w:val="none" w:sz="0" w:space="0" w:color="auto"/>
        <w:bottom w:val="none" w:sz="0" w:space="0" w:color="auto"/>
        <w:right w:val="none" w:sz="0" w:space="0" w:color="auto"/>
      </w:divBdr>
    </w:div>
    <w:div w:id="2094007147">
      <w:bodyDiv w:val="1"/>
      <w:marLeft w:val="0"/>
      <w:marRight w:val="0"/>
      <w:marTop w:val="0"/>
      <w:marBottom w:val="0"/>
      <w:divBdr>
        <w:top w:val="none" w:sz="0" w:space="0" w:color="auto"/>
        <w:left w:val="none" w:sz="0" w:space="0" w:color="auto"/>
        <w:bottom w:val="none" w:sz="0" w:space="0" w:color="auto"/>
        <w:right w:val="none" w:sz="0" w:space="0" w:color="auto"/>
      </w:divBdr>
    </w:div>
    <w:div w:id="2100641146">
      <w:bodyDiv w:val="1"/>
      <w:marLeft w:val="0"/>
      <w:marRight w:val="0"/>
      <w:marTop w:val="0"/>
      <w:marBottom w:val="0"/>
      <w:divBdr>
        <w:top w:val="none" w:sz="0" w:space="0" w:color="auto"/>
        <w:left w:val="none" w:sz="0" w:space="0" w:color="auto"/>
        <w:bottom w:val="none" w:sz="0" w:space="0" w:color="auto"/>
        <w:right w:val="none" w:sz="0" w:space="0" w:color="auto"/>
      </w:divBdr>
    </w:div>
    <w:div w:id="21359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jewishlearning.com/article/blood-libels/" TargetMode="External"/><Relationship Id="rId18" Type="http://schemas.openxmlformats.org/officeDocument/2006/relationships/hyperlink" Target="https://en.wikipedia.org/wiki/Anti_Defamation_League" TargetMode="External"/><Relationship Id="rId26" Type="http://schemas.openxmlformats.org/officeDocument/2006/relationships/hyperlink" Target="https://en.wikipedia.org/wiki/Oliver_Cromwell" TargetMode="External"/><Relationship Id="rId39" Type="http://schemas.openxmlformats.org/officeDocument/2006/relationships/hyperlink" Target="https://en.wikipedia.org/wiki/Leicester_City_Council" TargetMode="External"/><Relationship Id="rId21" Type="http://schemas.openxmlformats.org/officeDocument/2006/relationships/hyperlink" Target="https://en.wikipedia.org/wiki/Norman_conquest_of_England" TargetMode="External"/><Relationship Id="rId34" Type="http://schemas.openxmlformats.org/officeDocument/2006/relationships/hyperlink" Target="https://en.wikipedia.org/wiki/Antisemitism" TargetMode="External"/><Relationship Id="rId42" Type="http://schemas.openxmlformats.org/officeDocument/2006/relationships/hyperlink" Target="https://en.wikipedia.org/wiki/High_Court_of_Justice" TargetMode="External"/><Relationship Id="rId47" Type="http://schemas.openxmlformats.org/officeDocument/2006/relationships/hyperlink" Target="https://www.theguardian.com/uk-news/westminster-attack--news-" TargetMode="External"/><Relationship Id="rId50" Type="http://schemas.openxmlformats.org/officeDocument/2006/relationships/hyperlink" Target="https://www.theguardian.com/uk-news/manchester-arena-explosion" TargetMode="External"/><Relationship Id="rId55" Type="http://schemas.openxmlformats.org/officeDocument/2006/relationships/hyperlink" Target="https://www.theguardian.com/world/2015/feb/16/leaders-criticise-netanyahu-calls-jewish-mass-migration-israel" TargetMode="External"/><Relationship Id="rId63" Type="http://schemas.openxmlformats.org/officeDocument/2006/relationships/hyperlink" Target="https://www.bbc.com/news/" TargetMode="External"/><Relationship Id="rId68" Type="http://schemas.openxmlformats.org/officeDocument/2006/relationships/hyperlink" Target="https://cst.org.uk/publications/cst-publications/antisemitic-incident-reports" TargetMode="External"/><Relationship Id="rId76" Type="http://schemas.openxmlformats.org/officeDocument/2006/relationships/hyperlink" Target="https://www.thejc.com/news/uk-news/uk-jews-face-%20perfect-storm-of-left-wing-and-right-wing-antisemitism-anthony-julius-warns-1.478624" TargetMode="External"/><Relationship Id="rId84" Type="http://schemas.openxmlformats.org/officeDocument/2006/relationships/hyperlink" Target="https://www.haaretz.com/misc/writers/WRITER-1.5603186" TargetMode="External"/><Relationship Id="rId89" Type="http://schemas.openxmlformats.org/officeDocument/2006/relationships/hyperlink" Target="https://www.jpr.org.uk/publication%20?id=4821" TargetMode="External"/><Relationship Id="rId7" Type="http://schemas.openxmlformats.org/officeDocument/2006/relationships/endnotes" Target="endnotes.xml"/><Relationship Id="rId71" Type="http://schemas.openxmlformats.org/officeDocument/2006/relationships/hyperlink" Target="https://data.gov.uk/dataset/da4b106c-c984-435f-b92b-42dc875736d9/hate-crimes-england-and-wales" TargetMode="External"/><Relationship Id="rId92" Type="http://schemas.openxmlformats.org/officeDocument/2006/relationships/hyperlink" Target="https://d25d2506sfb94s.cloudfront.net/cumulus%20_uploads/" TargetMode="External"/><Relationship Id="rId2" Type="http://schemas.openxmlformats.org/officeDocument/2006/relationships/numbering" Target="numbering.xml"/><Relationship Id="rId16" Type="http://schemas.openxmlformats.org/officeDocument/2006/relationships/hyperlink" Target="https://en.wikipedia.org/wiki/Conspiracy_theory" TargetMode="External"/><Relationship Id="rId29" Type="http://schemas.openxmlformats.org/officeDocument/2006/relationships/hyperlink" Target="https://en.wikipedia.org/wiki/Jews" TargetMode="External"/><Relationship Id="rId11" Type="http://schemas.openxmlformats.org/officeDocument/2006/relationships/hyperlink" Target="https://en.wikipedia.org/wiki/Labour_Party_(UK)" TargetMode="External"/><Relationship Id="rId24" Type="http://schemas.openxmlformats.org/officeDocument/2006/relationships/hyperlink" Target="https://en.wikipedia.org/wiki/Edward_I_of_England" TargetMode="External"/><Relationship Id="rId32" Type="http://schemas.openxmlformats.org/officeDocument/2006/relationships/image" Target="media/image2.jpg"/><Relationship Id="rId37" Type="http://schemas.openxmlformats.org/officeDocument/2006/relationships/hyperlink" Target="https://en.wikipedia.org/wiki/Naz_Shah" TargetMode="External"/><Relationship Id="rId40" Type="http://schemas.openxmlformats.org/officeDocument/2006/relationships/hyperlink" Target="https://en.wikipedia.org/wiki/Swansea_Council" TargetMode="External"/><Relationship Id="rId45" Type="http://schemas.openxmlformats.org/officeDocument/2006/relationships/hyperlink" Target="http://researchbriefings.parliament.uk/ResearchBriefing/Summary/SN07104" TargetMode="External"/><Relationship Id="rId53" Type="http://schemas.openxmlformats.org/officeDocument/2006/relationships/hyperlink" Target="https://www.theguardian.com/world/germany" TargetMode="External"/><Relationship Id="rId58" Type="http://schemas.openxmlformats.org/officeDocument/2006/relationships/hyperlink" Target="https://www.holocaustremembrance.com/sites/default/files/press_release_document_antisemitism.pdf" TargetMode="External"/><Relationship Id="rId66" Type="http://schemas.openxmlformats.org/officeDocument/2006/relationships/hyperlink" Target="https://cst.org.uk/publications/cstpublications%20/annual-reviews" TargetMode="External"/><Relationship Id="rId74" Type="http://schemas.openxmlformats.org/officeDocument/2006/relationships/hyperlink" Target="https://www.gov.uk/government%20/speeches/urging-substantive-peace-talks-to-lead-to-a-two-state-solution" TargetMode="External"/><Relationship Id="rId79" Type="http://schemas.openxmlformats.org/officeDocument/2006/relationships/hyperlink" Target="https://www.holocaustremembrance.com/node/196" TargetMode="External"/><Relationship Id="rId87" Type="http://schemas.openxmlformats.org/officeDocument/2006/relationships/hyperlink" Target="https://www.theguardian.com/world/2017/jan/12/" TargetMode="External"/><Relationship Id="rId5" Type="http://schemas.openxmlformats.org/officeDocument/2006/relationships/webSettings" Target="webSettings.xml"/><Relationship Id="rId61" Type="http://schemas.openxmlformats.org/officeDocument/2006/relationships/hyperlink" Target="https://www.dailysabah.com/columns/hatem-bazian/%202019/01/10/israels-alliances-with-the-fascistic-right-wing" TargetMode="External"/><Relationship Id="rId82" Type="http://schemas.openxmlformats.org/officeDocument/2006/relationships/hyperlink" Target="http://fathomjournal.org/the-left-and-the-jews-time-for-a-rethink/" TargetMode="External"/><Relationship Id="rId90" Type="http://schemas.openxmlformats.org/officeDocument/2006/relationships/hyperlink" Target="https://en.wikipedia.org/w/index.php?title%20=British_%20Jews&amp;oldid=879944010" TargetMode="External"/><Relationship Id="rId19" Type="http://schemas.openxmlformats.org/officeDocument/2006/relationships/hyperlink" Target="https://en.wikipedia.org/wiki/Rothschild_family" TargetMode="External"/><Relationship Id="rId14" Type="http://schemas.openxmlformats.org/officeDocument/2006/relationships/hyperlink" Target="https://www.myjewishlearning.com/article/passover-pesach-101/" TargetMode="External"/><Relationship Id="rId22" Type="http://schemas.openxmlformats.org/officeDocument/2006/relationships/hyperlink" Target="https://en.wikipedia.org/wiki/Blood_libel" TargetMode="External"/><Relationship Id="rId27" Type="http://schemas.openxmlformats.org/officeDocument/2006/relationships/hyperlink" Target="https://en.wikipedia.org/wiki/Russia" TargetMode="External"/><Relationship Id="rId30" Type="http://schemas.openxmlformats.org/officeDocument/2006/relationships/hyperlink" Target="https://en.wikipedia.org/wiki/British_society" TargetMode="External"/><Relationship Id="rId35" Type="http://schemas.openxmlformats.org/officeDocument/2006/relationships/hyperlink" Target="https://en.wikipedia.org/wiki/Racism" TargetMode="External"/><Relationship Id="rId43" Type="http://schemas.openxmlformats.org/officeDocument/2006/relationships/hyperlink" Target="https://en.wikipedia.org/wiki/Court_of_Appeal" TargetMode="External"/><Relationship Id="rId48" Type="http://schemas.openxmlformats.org/officeDocument/2006/relationships/hyperlink" Target="https://www.theguardian.com/uk-news/london-bridge-attack" TargetMode="External"/><Relationship Id="rId56" Type="http://schemas.openxmlformats.org/officeDocument/2006/relationships/hyperlink" Target="https://en.wikipedia.org/wiki/Far-right" TargetMode="External"/><Relationship Id="rId64" Type="http://schemas.openxmlformats.org/officeDocument/2006/relationships/hyperlink" Target="https://www.bbc.com/news/uk-35514840" TargetMode="External"/><Relationship Id="rId69" Type="http://schemas.openxmlformats.org/officeDocument/2006/relationships/hyperlink" Target="https://clivedfield.wordpress.com/counting-religion-in-britain/" TargetMode="External"/><Relationship Id="rId77" Type="http://schemas.openxmlformats.org/officeDocument/2006/relationships/hyperlink" Target="https://www.thejc.com/landing/Author/Lee%20Harpin" TargetMode="External"/><Relationship Id="rId8" Type="http://schemas.openxmlformats.org/officeDocument/2006/relationships/image" Target="media/image1.png"/><Relationship Id="rId51" Type="http://schemas.openxmlformats.org/officeDocument/2006/relationships/hyperlink" Target="https://en.wikipedia.org/wiki/King_David_Hotel_bombing" TargetMode="External"/><Relationship Id="rId72" Type="http://schemas.openxmlformats.org/officeDocument/2006/relationships/hyperlink" Target="https://www.gov.uk/world/israel" TargetMode="External"/><Relationship Id="rId80" Type="http://schemas.openxmlformats.org/officeDocument/2006/relationships/hyperlink" Target="https://www.jewishvirtuallibrary.org/jsource/Judaism/jewpop.html" TargetMode="External"/><Relationship Id="rId85" Type="http://schemas.openxmlformats.org/officeDocument/2006/relationships/hyperlink" Target="https://www.ofcom.org.uk/__data/asset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n.wiktionary.org/wiki/canard" TargetMode="External"/><Relationship Id="rId17" Type="http://schemas.openxmlformats.org/officeDocument/2006/relationships/hyperlink" Target="https://en.wikipedia.org/wiki/The_Forward" TargetMode="External"/><Relationship Id="rId25" Type="http://schemas.openxmlformats.org/officeDocument/2006/relationships/hyperlink" Target="https://en.wikipedia.org/wiki/Edict_of_Expulsion" TargetMode="External"/><Relationship Id="rId33" Type="http://schemas.openxmlformats.org/officeDocument/2006/relationships/hyperlink" Target="https://isgap.org/wp-content/uploads/2015/05/Jikeli_Antisemitic_Attitudes_among_Muslims_in_Europe.pdf" TargetMode="External"/><Relationship Id="rId38" Type="http://schemas.openxmlformats.org/officeDocument/2006/relationships/hyperlink" Target="https://en.wikipedia.org/wiki/Ken_Livingstone" TargetMode="External"/><Relationship Id="rId46" Type="http://schemas.openxmlformats.org/officeDocument/2006/relationships/hyperlink" Target="http://researchbriefings.parliament.uk/ResearchBriefing/Summary/SN07104" TargetMode="External"/><Relationship Id="rId59" Type="http://schemas.openxmlformats.org/officeDocument/2006/relationships/hyperlink" Target="https://www.timesofisrael.com/netanyahu-sparks-fresh-polish-anger-over-holocaust-collaboration-comments/" TargetMode="External"/><Relationship Id="rId67" Type="http://schemas.openxmlformats.org/officeDocument/2006/relationships/hyperlink" Target="https://cst.org.uk/publications/cst-publications/antisemitic-discourse-reports" TargetMode="External"/><Relationship Id="rId20" Type="http://schemas.openxmlformats.org/officeDocument/2006/relationships/hyperlink" Target="https://en.wikipedia.org/wiki/Antisemitism_in_Europe_(Middle_Ages)" TargetMode="External"/><Relationship Id="rId41" Type="http://schemas.openxmlformats.org/officeDocument/2006/relationships/hyperlink" Target="https://en.wikipedia.org/wiki/Gwynedd_Council" TargetMode="External"/><Relationship Id="rId54" Type="http://schemas.openxmlformats.org/officeDocument/2006/relationships/hyperlink" Target="https://www.theguardian.com/world/belgium" TargetMode="External"/><Relationship Id="rId62" Type="http://schemas.openxmlformats.org/officeDocument/2006/relationships/hyperlink" Target="http://news.bbc.co.uk/2/hi/uk_news%20/8409253.stm" TargetMode="External"/><Relationship Id="rId70" Type="http://schemas.openxmlformats.org/officeDocument/2006/relationships/hyperlink" Target="https://harpers.org/archive%20/2018/10/among-britains-anti-semites" TargetMode="External"/><Relationship Id="rId75" Type="http://schemas.openxmlformats.org/officeDocument/2006/relationships/hyperlink" Target="https://www.thejc.com/news/uk-news/record-surge-in-antisemitism-driven-by-uk-politics-not-news-about-israel-says-cst-1.479634" TargetMode="External"/><Relationship Id="rId83" Type="http://schemas.openxmlformats.org/officeDocument/2006/relationships/hyperlink" Target="https://www.haaretz.com/israel-news%20/.premium-israel-to-host-summit-of-visegrad-group-of-central-european-governments-in-february-1.6878150" TargetMode="External"/><Relationship Id="rId88" Type="http://schemas.openxmlformats.org/officeDocument/2006/relationships/hyperlink" Target="https://www.ynetnews.com/articles/0,7340,L-3303377,00.html" TargetMode="External"/><Relationship Id="rId91" Type="http://schemas.openxmlformats.org/officeDocument/2006/relationships/hyperlink" Target="https://www.timesofisrael.com/yesh-atid-as-pm-lapid-would-demand-orban-apology-for-anti-semitic-campaig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The_Protocols_of_the_Elders_of_Zion" TargetMode="External"/><Relationship Id="rId23" Type="http://schemas.openxmlformats.org/officeDocument/2006/relationships/hyperlink" Target="https://en.wikipedia.org/wiki/York_Massacre" TargetMode="External"/><Relationship Id="rId28" Type="http://schemas.openxmlformats.org/officeDocument/2006/relationships/hyperlink" Target="https://en.wikipedia.org/wiki/Holocaust" TargetMode="External"/><Relationship Id="rId36" Type="http://schemas.openxmlformats.org/officeDocument/2006/relationships/hyperlink" Target="https://en.wikipedia.org/wiki/Shami_Chakrabarti" TargetMode="External"/><Relationship Id="rId49" Type="http://schemas.openxmlformats.org/officeDocument/2006/relationships/hyperlink" Target="https://www.theguardian.com/uk-news/london-bridge-attack" TargetMode="External"/><Relationship Id="rId57" Type="http://schemas.openxmlformats.org/officeDocument/2006/relationships/hyperlink" Target="https://en.wikipedia.org/wiki/J._J._Goldberg" TargetMode="External"/><Relationship Id="rId10" Type="http://schemas.openxmlformats.org/officeDocument/2006/relationships/hyperlink" Target="https://en.wikipedia.org/wiki/Jeremy_Corbyn" TargetMode="External"/><Relationship Id="rId31" Type="http://schemas.openxmlformats.org/officeDocument/2006/relationships/hyperlink" Target="https://en.wikipedia.org/wiki/Far_right_in_the_United_Kingdom" TargetMode="External"/><Relationship Id="rId44" Type="http://schemas.openxmlformats.org/officeDocument/2006/relationships/hyperlink" Target="http://researchbriefings.parliament.uk/ResearchBriefing/Summary/SN07104" TargetMode="External"/><Relationship Id="rId52" Type="http://schemas.openxmlformats.org/officeDocument/2006/relationships/hyperlink" Target="https://en.wikipedia.org/wiki/West_Bank" TargetMode="External"/><Relationship Id="rId60" Type="http://schemas.openxmlformats.org/officeDocument/2006/relationships/hyperlink" Target="https://www.bbc.com/news/uk-43542305" TargetMode="External"/><Relationship Id="rId65" Type="http://schemas.openxmlformats.org/officeDocument/2006/relationships/hyperlink" Target="https://cfoi.co.uk/prime-minister-theresa-may-vows-to-defeat-the-scourge-of-antisemitism-at-ujia-dinner/" TargetMode="External"/><Relationship Id="rId73" Type="http://schemas.openxmlformats.org/officeDocument/2006/relationships/hyperlink" Target="https://www.gov.uk/%20government/news/uk-and-israel-sign-trade-continuity-agreement" TargetMode="External"/><Relationship Id="rId78" Type="http://schemas.openxmlformats.org/officeDocument/2006/relationships/hyperlink" Target="https://www.thejc.com/news/uk-news/nearly-40-per-cent-of-british-jews-would-seriously-consider-emigrating-if-corbyn-became-pm-1.469270" TargetMode="External"/><Relationship Id="rId81" Type="http://schemas.openxmlformats.org/officeDocument/2006/relationships/hyperlink" Target="http://fathomjournal.org/wp-content/uploads%20/2019/03/%20Institutionally-Antisemitic-Report-FINAL-5.pdf" TargetMode="External"/><Relationship Id="rId86" Type="http://schemas.openxmlformats.org/officeDocument/2006/relationships/hyperlink" Target="https://www.thetimes.co.uk/article/backlash-at-honour-for-chakrabarti-7rnhvtttc"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athomjournal.org/wp-content/uploads/2019/03/%20Institutionally-Antisemitic-Report-FINAL-5.pdf" TargetMode="External"/><Relationship Id="rId13" Type="http://schemas.openxmlformats.org/officeDocument/2006/relationships/hyperlink" Target="http://fathomjournal.org/wp-content/uploads/2019/03/%20Institutionally-Antisemitic-Report-FINAL-5.pdf" TargetMode="External"/><Relationship Id="rId18" Type="http://schemas.openxmlformats.org/officeDocument/2006/relationships/hyperlink" Target="https://www.gov.uk/world/israel" TargetMode="External"/><Relationship Id="rId26" Type="http://schemas.openxmlformats.org/officeDocument/2006/relationships/hyperlink" Target="https://www.theguardian.com/world/2017/jan/12/" TargetMode="External"/><Relationship Id="rId3" Type="http://schemas.openxmlformats.org/officeDocument/2006/relationships/hyperlink" Target="https://www.ynetnews.com/articles/0,7340,L-3303377,00.html" TargetMode="External"/><Relationship Id="rId21" Type="http://schemas.openxmlformats.org/officeDocument/2006/relationships/hyperlink" Target="https://www.gov.uk/%20government/news/uk-and-israel-sign-trade-continuity-agreement" TargetMode="External"/><Relationship Id="rId34" Type="http://schemas.openxmlformats.org/officeDocument/2006/relationships/hyperlink" Target="https://www.haaretz.com/misc/writers/WRITER-1.5603186" TargetMode="External"/><Relationship Id="rId7" Type="http://schemas.openxmlformats.org/officeDocument/2006/relationships/hyperlink" Target="https://blogs.timesofisrael.com/who-are-the-perpetrators-of-antisemitic-incidents/" TargetMode="External"/><Relationship Id="rId12" Type="http://schemas.openxmlformats.org/officeDocument/2006/relationships/hyperlink" Target="https://en.wikipedia.org/wiki/Sex_offender" TargetMode="External"/><Relationship Id="rId17" Type="http://schemas.openxmlformats.org/officeDocument/2006/relationships/hyperlink" Target="https://data.gov.uk/dataset/da4b106c-c984-435f-b92b-42dc875736d9/hate-crimes-england-and-wales" TargetMode="External"/><Relationship Id="rId25" Type="http://schemas.openxmlformats.org/officeDocument/2006/relationships/hyperlink" Target="https://www.jpr.org.uk/publication%20?id=4821" TargetMode="External"/><Relationship Id="rId33" Type="http://schemas.openxmlformats.org/officeDocument/2006/relationships/hyperlink" Target="https://www.haaretz.com/israel-news/.premium-israel-to-host-summit-of-visegrad-group-of-central-european-governments-in-february-1.6878150" TargetMode="External"/><Relationship Id="rId2" Type="http://schemas.openxmlformats.org/officeDocument/2006/relationships/hyperlink" Target="https://www.bbc.com/news/uk-35514840" TargetMode="External"/><Relationship Id="rId16" Type="http://schemas.openxmlformats.org/officeDocument/2006/relationships/hyperlink" Target="https://blogs.timesofisrael.com/author/denis-macshane/" TargetMode="External"/><Relationship Id="rId20" Type="http://schemas.openxmlformats.org/officeDocument/2006/relationships/hyperlink" Target="http://news.bbc.co.uk/2/hi/uk_news%20/8409253.stm" TargetMode="External"/><Relationship Id="rId29" Type="http://schemas.openxmlformats.org/officeDocument/2006/relationships/hyperlink" Target="http://www.mda.gov.il/EngSite/Lists/HomePageBanner3Icons/Attachments/1/reportENG.pdf" TargetMode="External"/><Relationship Id="rId1" Type="http://schemas.openxmlformats.org/officeDocument/2006/relationships/hyperlink" Target="https://www.jewishvirtuallibrary.org/jewish-population-of-the-world" TargetMode="External"/><Relationship Id="rId6" Type="http://schemas.openxmlformats.org/officeDocument/2006/relationships/hyperlink" Target="https://www.thejc.com/news/uk-news/record-surge-in-antisemitism-driven-by-uk-politics-not-news-about-israel-says-cst-1.479634" TargetMode="External"/><Relationship Id="rId11" Type="http://schemas.openxmlformats.org/officeDocument/2006/relationships/hyperlink" Target="https://en.wikipedia.org/wiki/Jimmy_Savile_sexual_abuse_scandal" TargetMode="External"/><Relationship Id="rId24" Type="http://schemas.openxmlformats.org/officeDocument/2006/relationships/hyperlink" Target="https://www.thejc.com/news/uk-news/nearly-40-per-cent-of-british-jews-would-seriously-consider-emigrating-if-corbyn-became-pm-1.469270" TargetMode="External"/><Relationship Id="rId32" Type="http://schemas.openxmlformats.org/officeDocument/2006/relationships/hyperlink" Target="https://www.timesofisrael.com/netanyahu-sparks-fresh-polish-anger-over-holocaust-collaboration-comments/" TargetMode="External"/><Relationship Id="rId5" Type="http://schemas.openxmlformats.org/officeDocument/2006/relationships/hyperlink" Target="https://www.bbc.com/%20news/uk-43542305" TargetMode="External"/><Relationship Id="rId15" Type="http://schemas.openxmlformats.org/officeDocument/2006/relationships/hyperlink" Target="https://harpers.org/archive/2018/10/among-britains-anti-semites" TargetMode="External"/><Relationship Id="rId23" Type="http://schemas.openxmlformats.org/officeDocument/2006/relationships/hyperlink" Target="https://www.thejc.com/landing/Author/Lee%20Harpin" TargetMode="External"/><Relationship Id="rId28" Type="http://schemas.openxmlformats.org/officeDocument/2006/relationships/hyperlink" Target="https://www.thejc.com/news/uk-news/uk-jews-face-%20perfect-storm-of-left-wing-and-right-wing-antisemitism-anthony-julius-warns-1.478624" TargetMode="External"/><Relationship Id="rId10" Type="http://schemas.openxmlformats.org/officeDocument/2006/relationships/hyperlink" Target="http://fathomjournal.org/wp-content/uploads/2019/03/%20Institutionally-Antisemitic-Report-FINAL-5.pdf" TargetMode="External"/><Relationship Id="rId19" Type="http://schemas.openxmlformats.org/officeDocument/2006/relationships/hyperlink" Target="https://www.gov.uk/government/speeches/urging-substantive-peace-talks-to-lead-to-a-two-state-solution" TargetMode="External"/><Relationship Id="rId31" Type="http://schemas.openxmlformats.org/officeDocument/2006/relationships/hyperlink" Target="https://www.timesofisrael.com/yesh-atid-as-pm-lapid-would-demand-orban-apology-for-anti-semitic-campaign/" TargetMode="External"/><Relationship Id="rId4" Type="http://schemas.openxmlformats.org/officeDocument/2006/relationships/hyperlink" Target="http://www.adl.org/main_Anti_Semitism_International/Blaming_Jews_Financial.htm" TargetMode="External"/><Relationship Id="rId9" Type="http://schemas.openxmlformats.org/officeDocument/2006/relationships/hyperlink" Target="http://fathomjournal.org/the-left-and-the-jews-time-for-a-rethink/" TargetMode="External"/><Relationship Id="rId14" Type="http://schemas.openxmlformats.org/officeDocument/2006/relationships/hyperlink" Target="http://fathomjournal.org/wp-content/uploads/2019/03/%20Institutionally-Antisemitic-Report-FINAL-5.pdf" TargetMode="External"/><Relationship Id="rId22" Type="http://schemas.openxmlformats.org/officeDocument/2006/relationships/hyperlink" Target="https://cfoi.co.uk/prime-minister-theresa-may-vows-to-defeat-the-scourge-of-antisemitism-at-ujia-dinner/" TargetMode="External"/><Relationship Id="rId27" Type="http://schemas.openxmlformats.org/officeDocument/2006/relationships/hyperlink" Target="https://www.theguardian.com/world/2015/feb/%2016/leaders-criticise-netanyahu-calls-jewish-mass-migration-israel" TargetMode="External"/><Relationship Id="rId30" Type="http://schemas.openxmlformats.org/officeDocument/2006/relationships/hyperlink" Target="https://www.dailysabah.com/columns/hatem-bazian/2019/01/10/israels-alliances-with-the-fascistic-right-wing" TargetMode="External"/><Relationship Id="rId35" Type="http://schemas.openxmlformats.org/officeDocument/2006/relationships/hyperlink" Target="http://global100.a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Ant06</b:Tag>
    <b:SourceType>Book</b:SourceType>
    <b:Guid>{29C3DB35-E181-4CBA-82C8-9F5C6E8FC64E}</b:Guid>
    <b:Title>Antisemitism. An Annotated Bibliography </b:Title>
    <b:Year>2006</b:Year>
    <b:RefOrder>1</b:RefOrder>
  </b:Source>
</b:Sources>
</file>

<file path=customXml/itemProps1.xml><?xml version="1.0" encoding="utf-8"?>
<ds:datastoreItem xmlns:ds="http://schemas.openxmlformats.org/officeDocument/2006/customXml" ds:itemID="{9B89F159-EE34-4C67-A08D-BE369C38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80</Pages>
  <Words>14281</Words>
  <Characters>81408</Characters>
  <Application>Microsoft Office Word</Application>
  <DocSecurity>0</DocSecurity>
  <Lines>678</Lines>
  <Paragraphs>190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95499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u26685</dc:creator>
  <cp:keywords/>
  <dc:description/>
  <cp:lastModifiedBy>u26685</cp:lastModifiedBy>
  <cp:revision>8</cp:revision>
  <cp:lastPrinted>2018-11-04T10:42:00Z</cp:lastPrinted>
  <dcterms:created xsi:type="dcterms:W3CDTF">2019-05-05T10:46:00Z</dcterms:created>
  <dcterms:modified xsi:type="dcterms:W3CDTF">2019-05-05T12:02:00Z</dcterms:modified>
</cp:coreProperties>
</file>