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B2F" w:rsidRDefault="007E1770" w:rsidP="00CB09A9">
      <w:pPr>
        <w:spacing w:line="360" w:lineRule="auto"/>
        <w:jc w:val="right"/>
        <w:rPr>
          <w:rtl/>
        </w:rPr>
      </w:pPr>
      <w:r>
        <w:rPr>
          <w:rFonts w:hint="cs"/>
          <w:rtl/>
        </w:rPr>
        <w:t>15.9</w:t>
      </w:r>
    </w:p>
    <w:p w:rsidR="007E1770" w:rsidRDefault="007E1770" w:rsidP="00CB09A9">
      <w:pPr>
        <w:spacing w:line="360" w:lineRule="auto"/>
        <w:jc w:val="right"/>
        <w:rPr>
          <w:rtl/>
        </w:rPr>
      </w:pPr>
    </w:p>
    <w:p w:rsidR="007E1770" w:rsidRDefault="006C4D80" w:rsidP="00CB09A9">
      <w:pPr>
        <w:spacing w:line="360" w:lineRule="auto"/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 xml:space="preserve">שיעור 1 </w:t>
      </w:r>
      <w:r w:rsidR="009F5DDF">
        <w:rPr>
          <w:rFonts w:hint="cs"/>
          <w:b/>
          <w:bCs/>
          <w:u w:val="single"/>
          <w:rtl/>
        </w:rPr>
        <w:t>-</w:t>
      </w:r>
      <w:r>
        <w:rPr>
          <w:rFonts w:hint="cs"/>
          <w:b/>
          <w:bCs/>
          <w:u w:val="single"/>
          <w:rtl/>
        </w:rPr>
        <w:t xml:space="preserve">מבוא לחשיבה אסטרטגית בעת החדשה </w:t>
      </w:r>
      <w:r>
        <w:rPr>
          <w:b/>
          <w:bCs/>
          <w:u w:val="single"/>
          <w:rtl/>
        </w:rPr>
        <w:t>–</w:t>
      </w:r>
      <w:r w:rsidR="007E1770" w:rsidRPr="007E1770">
        <w:rPr>
          <w:rFonts w:hint="cs"/>
          <w:b/>
          <w:bCs/>
          <w:u w:val="single"/>
          <w:rtl/>
        </w:rPr>
        <w:t xml:space="preserve"> פרופ</w:t>
      </w:r>
      <w:r>
        <w:rPr>
          <w:rFonts w:hint="cs"/>
          <w:b/>
          <w:bCs/>
          <w:u w:val="single"/>
          <w:rtl/>
        </w:rPr>
        <w:t>'</w:t>
      </w:r>
      <w:r w:rsidR="007E1770" w:rsidRPr="007E1770">
        <w:rPr>
          <w:rFonts w:hint="cs"/>
          <w:b/>
          <w:bCs/>
          <w:u w:val="single"/>
          <w:rtl/>
        </w:rPr>
        <w:t xml:space="preserve"> דימה </w:t>
      </w:r>
      <w:proofErr w:type="spellStart"/>
      <w:r w:rsidR="007E1770" w:rsidRPr="007E1770">
        <w:rPr>
          <w:rFonts w:hint="cs"/>
          <w:b/>
          <w:bCs/>
          <w:u w:val="single"/>
          <w:rtl/>
        </w:rPr>
        <w:t>אדמסקי</w:t>
      </w:r>
      <w:proofErr w:type="spellEnd"/>
    </w:p>
    <w:p w:rsidR="006C4D80" w:rsidRDefault="006C4D80" w:rsidP="00CB09A9">
      <w:pPr>
        <w:spacing w:line="360" w:lineRule="auto"/>
        <w:rPr>
          <w:b/>
          <w:bCs/>
          <w:u w:val="single"/>
          <w:rtl/>
        </w:rPr>
      </w:pPr>
    </w:p>
    <w:p w:rsidR="006C4D80" w:rsidRDefault="006C4D80" w:rsidP="00CB09A9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סקירה כללית של הקורס</w:t>
      </w:r>
    </w:p>
    <w:p w:rsidR="006C4D80" w:rsidRDefault="006C4D80" w:rsidP="00CB09A9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מבוא ללימודי אסטרטגיה</w:t>
      </w:r>
    </w:p>
    <w:p w:rsidR="006C4D80" w:rsidRDefault="006C4D80" w:rsidP="00CB09A9">
      <w:pPr>
        <w:pStyle w:val="a3"/>
        <w:numPr>
          <w:ilvl w:val="0"/>
          <w:numId w:val="1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אופי משתנה של המלחמה</w:t>
      </w:r>
    </w:p>
    <w:p w:rsidR="006C4D80" w:rsidRDefault="009E7810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נלמד איך קולגות שלנו חשבו ב-200 שנים האחרונות על האסטרטגיה, התפתחות האסטרטגיה</w:t>
      </w:r>
    </w:p>
    <w:p w:rsidR="00F30FBE" w:rsidRDefault="009E7810" w:rsidP="002253E6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בחלק השני של הקורס- פרקטיקה. היישום. נעבור מעולם התאורטי לפרקטיקה.</w:t>
      </w:r>
    </w:p>
    <w:p w:rsidR="00F30FBE" w:rsidRDefault="00F30FBE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הקורס מתחלק לשלושה חלקים: 1. האבולוצי</w:t>
      </w:r>
      <w:r>
        <w:rPr>
          <w:rFonts w:ascii="David" w:hAnsi="David" w:cs="David" w:hint="eastAsia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 xml:space="preserve"> של החשיבה של האסטרטגיה </w:t>
      </w:r>
      <w:r w:rsidR="00B953BD">
        <w:rPr>
          <w:rFonts w:ascii="David" w:hAnsi="David" w:cs="David" w:hint="cs"/>
          <w:sz w:val="24"/>
          <w:szCs w:val="24"/>
          <w:rtl/>
        </w:rPr>
        <w:t>2. התפתחות מוסד המלחמה והחשיבה הצבאית</w:t>
      </w:r>
      <w:r w:rsidR="00EF1CBC">
        <w:rPr>
          <w:rFonts w:ascii="David" w:hAnsi="David" w:cs="David" w:hint="cs"/>
          <w:sz w:val="24"/>
          <w:szCs w:val="24"/>
          <w:rtl/>
        </w:rPr>
        <w:t>- התפתחות המלחמה הקונבנציונלי</w:t>
      </w:r>
      <w:r w:rsidR="00EF1CBC">
        <w:rPr>
          <w:rFonts w:ascii="David" w:hAnsi="David" w:cs="David" w:hint="eastAsia"/>
          <w:sz w:val="24"/>
          <w:szCs w:val="24"/>
          <w:rtl/>
        </w:rPr>
        <w:t>ת</w:t>
      </w:r>
      <w:r w:rsidR="00B953BD">
        <w:rPr>
          <w:rFonts w:ascii="David" w:hAnsi="David" w:cs="David" w:hint="cs"/>
          <w:sz w:val="24"/>
          <w:szCs w:val="24"/>
          <w:rtl/>
        </w:rPr>
        <w:t xml:space="preserve"> ואיך התפתחה החשיבה האסטר</w:t>
      </w:r>
      <w:r w:rsidR="00EF1CBC">
        <w:rPr>
          <w:rFonts w:ascii="David" w:hAnsi="David" w:cs="David" w:hint="cs"/>
          <w:sz w:val="24"/>
          <w:szCs w:val="24"/>
          <w:rtl/>
        </w:rPr>
        <w:t>טגית בהתאם, מלחמה לא קונבנציונלי</w:t>
      </w:r>
      <w:r w:rsidR="00EF1CBC">
        <w:rPr>
          <w:rFonts w:ascii="David" w:hAnsi="David" w:cs="David" w:hint="eastAsia"/>
          <w:sz w:val="24"/>
          <w:szCs w:val="24"/>
          <w:rtl/>
        </w:rPr>
        <w:t>ת</w:t>
      </w:r>
      <w:r w:rsidR="00EF1CBC">
        <w:rPr>
          <w:rFonts w:ascii="David" w:hAnsi="David" w:cs="David" w:hint="cs"/>
          <w:sz w:val="24"/>
          <w:szCs w:val="24"/>
          <w:rtl/>
        </w:rPr>
        <w:t xml:space="preserve"> </w:t>
      </w:r>
      <w:r w:rsidR="00B953BD">
        <w:rPr>
          <w:rFonts w:ascii="David" w:hAnsi="David" w:cs="David" w:hint="cs"/>
          <w:sz w:val="24"/>
          <w:szCs w:val="24"/>
          <w:rtl/>
        </w:rPr>
        <w:t xml:space="preserve">(מלחמה גרילה), אסטרטגיה בעידן הגרעיני (ככה ניתן להבין את עניין ההתרעה)  3. </w:t>
      </w:r>
      <w:r w:rsidR="00EF1CBC">
        <w:rPr>
          <w:rFonts w:ascii="David" w:hAnsi="David" w:cs="David" w:hint="cs"/>
          <w:sz w:val="24"/>
          <w:szCs w:val="24"/>
          <w:rtl/>
        </w:rPr>
        <w:t xml:space="preserve">יסודות המענה, פתרון לאותה בעיה </w:t>
      </w:r>
    </w:p>
    <w:p w:rsidR="009E7810" w:rsidRDefault="009E7810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55CE6" w:rsidRPr="009F5DDF" w:rsidRDefault="00355CE6" w:rsidP="00CB09A9">
      <w:pPr>
        <w:spacing w:line="360" w:lineRule="auto"/>
        <w:rPr>
          <w:rFonts w:ascii="David" w:hAnsi="David" w:cs="David"/>
          <w:b/>
          <w:bCs/>
          <w:color w:val="FF0000"/>
          <w:sz w:val="24"/>
          <w:szCs w:val="24"/>
          <w:u w:val="single"/>
          <w:rtl/>
        </w:rPr>
      </w:pPr>
      <w:r w:rsidRPr="009F5DDF">
        <w:rPr>
          <w:rFonts w:ascii="David" w:hAnsi="David" w:cs="David" w:hint="cs"/>
          <w:b/>
          <w:bCs/>
          <w:color w:val="FF0000"/>
          <w:sz w:val="24"/>
          <w:szCs w:val="24"/>
          <w:u w:val="single"/>
          <w:rtl/>
        </w:rPr>
        <w:t>מהי אסטרטגיה?</w:t>
      </w:r>
    </w:p>
    <w:p w:rsidR="00355CE6" w:rsidRDefault="00355CE6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תכנית המאופיינת בראיית "על". תכנית לטווח זמן ארוך. תכנית שיש לה ממדי זמן. לתוכנית יש יעדים.</w:t>
      </w:r>
    </w:p>
    <w:p w:rsidR="00355CE6" w:rsidRDefault="002A2FFE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התוכנית כוללת גם יעדים, גם דרכי פעולה. התוכנית כוללת גם משאבים.</w:t>
      </w:r>
    </w:p>
    <w:p w:rsidR="002A2FFE" w:rsidRDefault="002A2FFE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אמצעים להשגת המטרות והיעדים.</w:t>
      </w:r>
    </w:p>
    <w:p w:rsidR="002A2FFE" w:rsidRDefault="003D67CF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תכנית פעולה לזמן רחב ומקיפה ויש לה שלושה מרכיבי ליבה:</w:t>
      </w:r>
    </w:p>
    <w:p w:rsidR="003D67CF" w:rsidRPr="003D67CF" w:rsidRDefault="003D67CF" w:rsidP="003D67CF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3D67CF">
        <w:rPr>
          <w:rFonts w:ascii="David" w:hAnsi="David" w:cs="David" w:hint="cs"/>
          <w:sz w:val="24"/>
          <w:szCs w:val="24"/>
          <w:rtl/>
        </w:rPr>
        <w:t>מטרות</w:t>
      </w:r>
    </w:p>
    <w:p w:rsidR="003D67CF" w:rsidRPr="003D67CF" w:rsidRDefault="003D67CF" w:rsidP="003D67CF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3D67CF">
        <w:rPr>
          <w:rFonts w:ascii="David" w:hAnsi="David" w:cs="David" w:hint="cs"/>
          <w:sz w:val="24"/>
          <w:szCs w:val="24"/>
          <w:rtl/>
        </w:rPr>
        <w:t>אמצעים</w:t>
      </w:r>
    </w:p>
    <w:p w:rsidR="003D67CF" w:rsidRPr="003D67CF" w:rsidRDefault="003D67CF" w:rsidP="003D67CF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3D67CF">
        <w:rPr>
          <w:rFonts w:ascii="David" w:hAnsi="David" w:cs="David" w:hint="cs"/>
          <w:sz w:val="24"/>
          <w:szCs w:val="24"/>
          <w:rtl/>
        </w:rPr>
        <w:t>דרכי פעולה</w:t>
      </w:r>
    </w:p>
    <w:p w:rsidR="00355CE6" w:rsidRDefault="00222DD3" w:rsidP="00CB09A9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התוכנית כוללת גם </w:t>
      </w:r>
      <w:proofErr w:type="spellStart"/>
      <w:r w:rsidRPr="00222DD3">
        <w:rPr>
          <w:rFonts w:ascii="David" w:hAnsi="David" w:cs="David" w:hint="cs"/>
          <w:sz w:val="24"/>
          <w:szCs w:val="24"/>
          <w:u w:val="single"/>
          <w:rtl/>
        </w:rPr>
        <w:t>ת</w:t>
      </w:r>
      <w:r w:rsidR="00C7436D">
        <w:rPr>
          <w:rFonts w:ascii="David" w:hAnsi="David" w:cs="David" w:hint="cs"/>
          <w:sz w:val="24"/>
          <w:szCs w:val="24"/>
          <w:u w:val="single"/>
          <w:rtl/>
        </w:rPr>
        <w:t>ע</w:t>
      </w:r>
      <w:r w:rsidR="002A56A2">
        <w:rPr>
          <w:rFonts w:ascii="David" w:hAnsi="David" w:cs="David" w:hint="cs"/>
          <w:sz w:val="24"/>
          <w:szCs w:val="24"/>
          <w:u w:val="single"/>
          <w:rtl/>
        </w:rPr>
        <w:t>דוף</w:t>
      </w:r>
      <w:proofErr w:type="spellEnd"/>
      <w:r w:rsidR="002A56A2">
        <w:rPr>
          <w:rFonts w:ascii="David" w:hAnsi="David" w:cs="David" w:hint="cs"/>
          <w:sz w:val="24"/>
          <w:szCs w:val="24"/>
          <w:u w:val="single"/>
          <w:rtl/>
        </w:rPr>
        <w:t>.</w:t>
      </w:r>
    </w:p>
    <w:p w:rsidR="002A56A2" w:rsidRDefault="002A56A2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מה הרכיב החסר בהגדרה לעיל של אסטרטגיה?</w:t>
      </w:r>
      <w:r>
        <w:rPr>
          <w:rFonts w:ascii="David" w:hAnsi="David" w:cs="David" w:hint="cs"/>
          <w:sz w:val="24"/>
          <w:szCs w:val="24"/>
          <w:rtl/>
        </w:rPr>
        <w:t xml:space="preserve"> הממד של התבוננות על היריב.</w:t>
      </w:r>
    </w:p>
    <w:p w:rsidR="00C7436D" w:rsidRDefault="00C7436D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מה שהופך את התוכנית לאסטרטגית זה נוכחות הצד השני. ללא הצד השני (שאינו משתף פעולה) </w:t>
      </w:r>
    </w:p>
    <w:p w:rsidR="00C7436D" w:rsidRDefault="00C7436D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C7436D" w:rsidRDefault="00C7436D" w:rsidP="00CB09A9">
      <w:pPr>
        <w:spacing w:line="360" w:lineRule="auto"/>
        <w:rPr>
          <w:rFonts w:ascii="David" w:hAnsi="David" w:cs="David"/>
          <w:b/>
          <w:bCs/>
          <w:i/>
          <w:iCs/>
          <w:sz w:val="24"/>
          <w:szCs w:val="24"/>
          <w:rtl/>
        </w:rPr>
      </w:pPr>
      <w:r w:rsidRPr="00C7436D">
        <w:rPr>
          <w:rFonts w:ascii="David" w:hAnsi="David" w:cs="David" w:hint="cs"/>
          <w:b/>
          <w:bCs/>
          <w:i/>
          <w:iCs/>
          <w:sz w:val="24"/>
          <w:szCs w:val="24"/>
          <w:rtl/>
        </w:rPr>
        <w:t>תכנית פעולה /התאמה הכי אופטימלית בין מטרות, אמצעים ודרכי פעולה תוך התחשבות בצד השני שבד"כ מנסה לקדם אסטרטגיה מנוגדת. רק אז ניתן לקדם דרכי פעולה תוך התחשבות בצד השני.</w:t>
      </w:r>
    </w:p>
    <w:p w:rsidR="00C7436D" w:rsidRDefault="00C7436D" w:rsidP="00CB09A9">
      <w:pPr>
        <w:spacing w:line="360" w:lineRule="auto"/>
        <w:rPr>
          <w:rFonts w:ascii="David" w:hAnsi="David" w:cs="David"/>
          <w:b/>
          <w:bCs/>
          <w:i/>
          <w:iCs/>
          <w:sz w:val="24"/>
          <w:szCs w:val="24"/>
          <w:rtl/>
        </w:rPr>
      </w:pPr>
    </w:p>
    <w:p w:rsidR="00C7436D" w:rsidRDefault="003D1F47" w:rsidP="00CB09A9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97575C">
        <w:rPr>
          <w:rFonts w:ascii="David" w:hAnsi="David" w:cs="David" w:hint="cs"/>
          <w:sz w:val="24"/>
          <w:szCs w:val="24"/>
          <w:u w:val="single"/>
          <w:rtl/>
        </w:rPr>
        <w:t>מה התנאי הנחוץ ביותר לאסטרטגיה?</w:t>
      </w:r>
    </w:p>
    <w:p w:rsidR="0097575C" w:rsidRDefault="0097575C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צריך לשכנע את עצמנו שאנחנו רציונליים- זוהי הנחת הבסיס של אסטרטגיה</w:t>
      </w:r>
    </w:p>
    <w:p w:rsidR="00DF32CB" w:rsidRDefault="00462040" w:rsidP="0085128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מה שהופך אותנו לאנשים רציונליים זה היכולת לעשות חישובי עלות תועלת (</w:t>
      </w:r>
      <w:r>
        <w:rPr>
          <w:rFonts w:ascii="David" w:hAnsi="David" w:cs="David"/>
          <w:sz w:val="24"/>
          <w:szCs w:val="24"/>
        </w:rPr>
        <w:t xml:space="preserve">benefit cost  </w:t>
      </w:r>
      <w:r w:rsidR="0085128A">
        <w:rPr>
          <w:rFonts w:ascii="David" w:hAnsi="David" w:cs="David" w:hint="cs"/>
          <w:sz w:val="24"/>
          <w:szCs w:val="24"/>
          <w:rtl/>
        </w:rPr>
        <w:t>)</w:t>
      </w:r>
      <w:r>
        <w:rPr>
          <w:rFonts w:ascii="David" w:hAnsi="David" w:cs="David" w:hint="cs"/>
          <w:sz w:val="24"/>
          <w:szCs w:val="24"/>
          <w:rtl/>
        </w:rPr>
        <w:t xml:space="preserve"> כל צד חושב על שיקולי עלות תועלת בצורה שונה. רב הטעויות נגזרות מהנחות יסוד לא נכונות על אסטרטגיית הצד השני.</w:t>
      </w:r>
    </w:p>
    <w:p w:rsidR="00462040" w:rsidRDefault="00462040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D1A66" w:rsidRDefault="003D1A66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חלק מאסטרטגיה תלוי איך מגדירים יריב ואיך מקטלגים שחקן אסטרטגי</w:t>
      </w:r>
    </w:p>
    <w:p w:rsidR="003D1A66" w:rsidRDefault="003D1A66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באסטרטגיה יש חשיבות לקטלג מי השחקן האסטרטגי.</w:t>
      </w:r>
    </w:p>
    <w:p w:rsidR="00344887" w:rsidRDefault="00344887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42D50" w:rsidRPr="00342D50" w:rsidRDefault="00342D50" w:rsidP="00462040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42D50">
        <w:rPr>
          <w:rFonts w:ascii="David" w:hAnsi="David" w:cs="David" w:hint="cs"/>
          <w:b/>
          <w:bCs/>
          <w:sz w:val="24"/>
          <w:szCs w:val="24"/>
          <w:u w:val="single"/>
          <w:rtl/>
        </w:rPr>
        <w:t>ההיסטוריה של המושג האסטרטגיה:</w:t>
      </w:r>
    </w:p>
    <w:p w:rsidR="00342D50" w:rsidRDefault="00342D50" w:rsidP="00462040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342D50">
        <w:rPr>
          <w:rFonts w:ascii="David" w:hAnsi="David" w:cs="David" w:hint="cs"/>
          <w:sz w:val="24"/>
          <w:szCs w:val="24"/>
          <w:u w:val="single"/>
          <w:rtl/>
        </w:rPr>
        <w:t xml:space="preserve"> מהי המטרה </w:t>
      </w:r>
      <w:r w:rsidRPr="008603F0">
        <w:rPr>
          <w:rFonts w:ascii="David" w:hAnsi="David" w:cs="David" w:hint="cs"/>
          <w:b/>
          <w:bCs/>
          <w:sz w:val="24"/>
          <w:szCs w:val="24"/>
          <w:u w:val="single"/>
          <w:rtl/>
        </w:rPr>
        <w:t>האולטימטיבית</w:t>
      </w:r>
      <w:r w:rsidRPr="00342D50">
        <w:rPr>
          <w:rFonts w:ascii="David" w:hAnsi="David" w:cs="David" w:hint="cs"/>
          <w:sz w:val="24"/>
          <w:szCs w:val="24"/>
          <w:u w:val="single"/>
          <w:rtl/>
        </w:rPr>
        <w:t xml:space="preserve"> של האסטרטגיה ?</w:t>
      </w:r>
    </w:p>
    <w:p w:rsidR="008603F0" w:rsidRDefault="00E825C4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להטיל את הרצון האסטרטגי שלי על הצד השני.</w:t>
      </w:r>
      <w:r w:rsidR="00C719DA">
        <w:rPr>
          <w:rFonts w:ascii="David" w:hAnsi="David" w:cs="David" w:hint="cs"/>
          <w:sz w:val="24"/>
          <w:szCs w:val="24"/>
          <w:rtl/>
        </w:rPr>
        <w:t xml:space="preserve"> זוהי הגדרה  מאוד כוללת.</w:t>
      </w:r>
    </w:p>
    <w:p w:rsidR="00C719DA" w:rsidRDefault="00C719DA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במקור ההגדרה התייחסה לעניינים צבאיים. בעולם התוכן הצבאי- לתרגם הישגים צבאיים מסדר נמוך יותר להישגים מסדר גבוה יותר.</w:t>
      </w:r>
    </w:p>
    <w:p w:rsidR="0085128A" w:rsidRDefault="0085128A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5128A" w:rsidRDefault="0085128A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מקור המילה אסטרטגיה מ- יון.</w:t>
      </w:r>
    </w:p>
    <w:p w:rsidR="0085128A" w:rsidRDefault="0085128A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מה פירוש המילה "</w:t>
      </w:r>
      <w:proofErr w:type="spellStart"/>
      <w:r>
        <w:rPr>
          <w:rFonts w:ascii="David" w:hAnsi="David" w:cs="David" w:hint="cs"/>
          <w:sz w:val="24"/>
          <w:szCs w:val="24"/>
          <w:rtl/>
        </w:rPr>
        <w:t>אסטרטגוס</w:t>
      </w:r>
      <w:proofErr w:type="spellEnd"/>
      <w:r>
        <w:rPr>
          <w:rFonts w:ascii="David" w:hAnsi="David" w:cs="David" w:hint="cs"/>
          <w:sz w:val="24"/>
          <w:szCs w:val="24"/>
          <w:rtl/>
        </w:rPr>
        <w:t>"? המילה מורכבת משתיים-  1. "אגו" (אני) 2. "</w:t>
      </w:r>
      <w:proofErr w:type="spellStart"/>
      <w:r>
        <w:rPr>
          <w:rFonts w:ascii="David" w:hAnsi="David" w:cs="David" w:hint="cs"/>
          <w:sz w:val="24"/>
          <w:szCs w:val="24"/>
          <w:rtl/>
        </w:rPr>
        <w:t>סטרטה</w:t>
      </w:r>
      <w:proofErr w:type="spellEnd"/>
      <w:r>
        <w:rPr>
          <w:rFonts w:ascii="David" w:hAnsi="David" w:cs="David" w:hint="cs"/>
          <w:sz w:val="24"/>
          <w:szCs w:val="24"/>
          <w:rtl/>
        </w:rPr>
        <w:t>" (שכבה). ביונית שכבה זה במובן הצבאי כי צבא מורכב משכבות.</w:t>
      </w:r>
    </w:p>
    <w:p w:rsidR="0085128A" w:rsidRDefault="0085128A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משמע, אני מוביל צבא.</w:t>
      </w:r>
    </w:p>
    <w:p w:rsidR="0085128A" w:rsidRDefault="0085128A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253AB" w:rsidRDefault="007253AB" w:rsidP="00462040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7253AB">
        <w:rPr>
          <w:rFonts w:ascii="David" w:hAnsi="David" w:cs="David" w:hint="cs"/>
          <w:sz w:val="24"/>
          <w:szCs w:val="24"/>
          <w:u w:val="single"/>
          <w:rtl/>
        </w:rPr>
        <w:t>"מלחמה ושלום"-</w:t>
      </w:r>
    </w:p>
    <w:p w:rsidR="007253AB" w:rsidRDefault="007253AB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253AB">
        <w:rPr>
          <w:rFonts w:ascii="David" w:hAnsi="David" w:cs="David" w:hint="cs"/>
          <w:sz w:val="24"/>
          <w:szCs w:val="24"/>
          <w:rtl/>
        </w:rPr>
        <w:t xml:space="preserve">בעבר המילה </w:t>
      </w:r>
      <w:proofErr w:type="spellStart"/>
      <w:r w:rsidRPr="007253AB"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 w:rsidRPr="007253AB">
        <w:rPr>
          <w:rFonts w:ascii="David" w:hAnsi="David" w:cs="David" w:hint="cs"/>
          <w:sz w:val="24"/>
          <w:szCs w:val="24"/>
          <w:rtl/>
        </w:rPr>
        <w:t xml:space="preserve"> מקושרת למלחמה אך היום כותבים אותה בהקשר למלחמה ושלום.</w:t>
      </w:r>
    </w:p>
    <w:p w:rsidR="00D60894" w:rsidRDefault="00D60894" w:rsidP="00D6089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קרל פון </w:t>
      </w:r>
      <w:proofErr w:type="spellStart"/>
      <w:r>
        <w:rPr>
          <w:rFonts w:ascii="David" w:hAnsi="David" w:cs="David" w:hint="cs"/>
          <w:sz w:val="24"/>
          <w:szCs w:val="24"/>
          <w:rtl/>
        </w:rPr>
        <w:t>קלאוזוביץ</w:t>
      </w:r>
      <w:proofErr w:type="spellEnd"/>
      <w:r w:rsidR="004B5A50">
        <w:rPr>
          <w:rFonts w:ascii="David" w:hAnsi="David" w:cs="David" w:hint="cs"/>
          <w:sz w:val="24"/>
          <w:szCs w:val="24"/>
          <w:rtl/>
        </w:rPr>
        <w:t xml:space="preserve"> (ספרו </w:t>
      </w:r>
      <w:r w:rsidR="004B5A50">
        <w:rPr>
          <w:rFonts w:ascii="David" w:hAnsi="David" w:cs="David"/>
          <w:sz w:val="24"/>
          <w:szCs w:val="24"/>
          <w:rtl/>
        </w:rPr>
        <w:t>–</w:t>
      </w:r>
      <w:r w:rsidR="004B5A50">
        <w:rPr>
          <w:rFonts w:ascii="David" w:hAnsi="David" w:cs="David" w:hint="cs"/>
          <w:sz w:val="24"/>
          <w:szCs w:val="24"/>
          <w:rtl/>
        </w:rPr>
        <w:t xml:space="preserve"> "על מלחמה")</w:t>
      </w:r>
      <w:r>
        <w:rPr>
          <w:rFonts w:ascii="David" w:hAnsi="David" w:cs="David" w:hint="cs"/>
          <w:sz w:val="24"/>
          <w:szCs w:val="24"/>
          <w:rtl/>
        </w:rPr>
        <w:t xml:space="preserve">-  </w:t>
      </w:r>
      <w:r w:rsidRPr="00D60894">
        <w:rPr>
          <w:rFonts w:ascii="David" w:hAnsi="David" w:cs="David" w:hint="cs"/>
          <w:b/>
          <w:bCs/>
          <w:sz w:val="24"/>
          <w:szCs w:val="24"/>
          <w:rtl/>
        </w:rPr>
        <w:t>מלחמה היא המשך של מדיניות באמצעים אחרים</w:t>
      </w:r>
      <w:r>
        <w:rPr>
          <w:rFonts w:ascii="David" w:hAnsi="David" w:cs="David" w:hint="cs"/>
          <w:sz w:val="24"/>
          <w:szCs w:val="24"/>
          <w:rtl/>
        </w:rPr>
        <w:t xml:space="preserve"> בד"כ אלימים. כלומר, אם יש דרך להשיג מטרות בדרך לא אלימה, אז נאמץ זאת, והמטרה להטיל את האסטרטגיה שלנו על הצד השני.</w:t>
      </w:r>
    </w:p>
    <w:p w:rsidR="00D60894" w:rsidRDefault="00D60894" w:rsidP="00D6089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בביטחון לאומי יש שני שחקנים: 1. מדינאיים 2. אנשי צבא.</w:t>
      </w:r>
    </w:p>
    <w:p w:rsidR="00D60894" w:rsidRDefault="00D60894" w:rsidP="00D60894">
      <w:pPr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קלאוזביץ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בהגדרה שלו מכניס את יחסי הגומלין בינם. הצבא כפוף למדינאים. </w:t>
      </w:r>
    </w:p>
    <w:p w:rsidR="004B5A50" w:rsidRDefault="00477C29" w:rsidP="00D6089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רמה אסטרטגית היא הכי גבוהה.</w:t>
      </w:r>
    </w:p>
    <w:p w:rsidR="00477C29" w:rsidRDefault="00477C29" w:rsidP="00D6089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מהי הרמה הכי נמוכה? "טקטיקה"- זה מתייחס לרמה נמוכה של אסטרטגיה.</w:t>
      </w:r>
    </w:p>
    <w:p w:rsidR="00477C29" w:rsidRDefault="005432B8" w:rsidP="00D6089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במטה כללי של צה"ל יש אגף מבצעים. "מבצעי" זוהי רמה יותר נמוכה גם מטקטיקה.</w:t>
      </w:r>
    </w:p>
    <w:p w:rsidR="005432B8" w:rsidRDefault="005432B8" w:rsidP="00D6089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5432B8" w:rsidRDefault="005432B8" w:rsidP="00D60894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2D1E2A">
        <w:rPr>
          <w:rFonts w:ascii="David" w:hAnsi="David" w:cs="David" w:hint="cs"/>
          <w:sz w:val="24"/>
          <w:szCs w:val="24"/>
          <w:u w:val="single"/>
          <w:rtl/>
        </w:rPr>
        <w:t>מקובל להבדיל בין רמות של התנהלות אסטרטגית:</w:t>
      </w:r>
    </w:p>
    <w:p w:rsidR="00004EDC" w:rsidRPr="002D1E2A" w:rsidRDefault="00004EDC" w:rsidP="00D60894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א.</w:t>
      </w:r>
    </w:p>
    <w:p w:rsidR="005432B8" w:rsidRDefault="005432B8" w:rsidP="005432B8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Grand strategy</w:t>
      </w:r>
    </w:p>
    <w:p w:rsidR="005432B8" w:rsidRDefault="005432B8" w:rsidP="005432B8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Strategy</w:t>
      </w:r>
    </w:p>
    <w:p w:rsidR="005432B8" w:rsidRDefault="005432B8" w:rsidP="005432B8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Operations</w:t>
      </w:r>
    </w:p>
    <w:p w:rsidR="005432B8" w:rsidRDefault="005432B8" w:rsidP="005432B8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Tactics</w:t>
      </w:r>
    </w:p>
    <w:p w:rsidR="002D1E2A" w:rsidRDefault="00004EDC" w:rsidP="002D1E2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ב.</w:t>
      </w:r>
    </w:p>
    <w:p w:rsidR="002D1E2A" w:rsidRDefault="002D1E2A" w:rsidP="002D1E2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בנוסף בשדה הקרב: </w:t>
      </w:r>
    </w:p>
    <w:p w:rsidR="002D1E2A" w:rsidRDefault="002D1E2A" w:rsidP="002D1E2A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War</w:t>
      </w:r>
    </w:p>
    <w:p w:rsidR="002D1E2A" w:rsidRDefault="002D1E2A" w:rsidP="002D1E2A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Theater of operations</w:t>
      </w:r>
    </w:p>
    <w:p w:rsidR="002D1E2A" w:rsidRDefault="002D1E2A" w:rsidP="002D1E2A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Battlefield</w:t>
      </w:r>
    </w:p>
    <w:p w:rsidR="002D1E2A" w:rsidRDefault="00004EDC" w:rsidP="00004ED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ג.</w:t>
      </w:r>
    </w:p>
    <w:p w:rsidR="002D1E2A" w:rsidRDefault="002D1E2A" w:rsidP="002D1E2A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ויש גם את הפוליטיקאים /מדינאים</w:t>
      </w:r>
      <w:r w:rsidR="00790CF6">
        <w:rPr>
          <w:rFonts w:ascii="David" w:hAnsi="David" w:cs="David" w:hint="cs"/>
          <w:sz w:val="24"/>
          <w:szCs w:val="24"/>
          <w:rtl/>
        </w:rPr>
        <w:t xml:space="preserve"> (</w:t>
      </w:r>
      <w:r w:rsidR="00790CF6">
        <w:rPr>
          <w:rFonts w:ascii="David" w:hAnsi="David" w:cs="David"/>
          <w:sz w:val="24"/>
          <w:szCs w:val="24"/>
        </w:rPr>
        <w:t xml:space="preserve">politicians </w:t>
      </w:r>
      <w:r w:rsidR="00790CF6">
        <w:rPr>
          <w:rFonts w:ascii="David" w:hAnsi="David" w:cs="David" w:hint="cs"/>
          <w:sz w:val="24"/>
          <w:szCs w:val="24"/>
          <w:rtl/>
        </w:rPr>
        <w:t>)</w:t>
      </w:r>
      <w:r>
        <w:rPr>
          <w:rFonts w:ascii="David" w:hAnsi="David" w:cs="David" w:hint="cs"/>
          <w:sz w:val="24"/>
          <w:szCs w:val="24"/>
          <w:rtl/>
        </w:rPr>
        <w:t xml:space="preserve"> ואת אנשי הצבא.</w:t>
      </w:r>
      <w:r w:rsidR="00790CF6">
        <w:rPr>
          <w:rFonts w:ascii="David" w:hAnsi="David" w:cs="David" w:hint="cs"/>
          <w:sz w:val="24"/>
          <w:szCs w:val="24"/>
          <w:rtl/>
        </w:rPr>
        <w:t xml:space="preserve"> (</w:t>
      </w:r>
      <w:r w:rsidR="00790CF6">
        <w:rPr>
          <w:rFonts w:ascii="David" w:hAnsi="David" w:cs="David"/>
          <w:sz w:val="24"/>
          <w:szCs w:val="24"/>
        </w:rPr>
        <w:t xml:space="preserve">military </w:t>
      </w:r>
      <w:r w:rsidR="00790CF6">
        <w:rPr>
          <w:rFonts w:ascii="David" w:hAnsi="David" w:cs="David" w:hint="cs"/>
          <w:sz w:val="24"/>
          <w:szCs w:val="24"/>
          <w:rtl/>
        </w:rPr>
        <w:t>)</w:t>
      </w:r>
    </w:p>
    <w:p w:rsidR="00291C1E" w:rsidRDefault="00291C1E" w:rsidP="002D1E2A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291C1E" w:rsidRDefault="00291C1E" w:rsidP="002D1E2A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*************************************************************************************</w:t>
      </w:r>
    </w:p>
    <w:p w:rsidR="00004EDC" w:rsidRDefault="00004EDC" w:rsidP="002D1E2A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88102C" w:rsidRDefault="0088102C" w:rsidP="002D1E2A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88102C" w:rsidRDefault="0088102C" w:rsidP="002D1E2A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טק</w:t>
      </w:r>
      <w:r w:rsidR="00E52EF0">
        <w:rPr>
          <w:rFonts w:ascii="David" w:hAnsi="David" w:cs="David" w:hint="cs"/>
          <w:sz w:val="24"/>
          <w:szCs w:val="24"/>
          <w:rtl/>
        </w:rPr>
        <w:t>טיקוס</w:t>
      </w:r>
      <w:proofErr w:type="spellEnd"/>
      <w:r>
        <w:rPr>
          <w:rFonts w:ascii="David" w:hAnsi="David" w:cs="David" w:hint="cs"/>
          <w:sz w:val="24"/>
          <w:szCs w:val="24"/>
          <w:rtl/>
        </w:rPr>
        <w:t>= תכסיס= סידור צורות</w:t>
      </w:r>
      <w:r w:rsidR="008E79D8">
        <w:rPr>
          <w:rFonts w:ascii="David" w:hAnsi="David" w:cs="David" w:hint="cs"/>
          <w:sz w:val="24"/>
          <w:szCs w:val="24"/>
          <w:rtl/>
        </w:rPr>
        <w:t>.</w:t>
      </w:r>
    </w:p>
    <w:p w:rsidR="00E52EF0" w:rsidRDefault="00E52EF0" w:rsidP="002D1E2A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טקטיקה= ניהול שדה הקרב ברמה הנמוכה ביותר.</w:t>
      </w:r>
    </w:p>
    <w:p w:rsidR="00E52EF0" w:rsidRDefault="00E52EF0" w:rsidP="002D1E2A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הרמה האסטרטגית מתכתבת עם המלחמה</w:t>
      </w:r>
    </w:p>
    <w:p w:rsidR="00B661D4" w:rsidRDefault="00B661D4" w:rsidP="00B661D4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יש גם את הרמה האופרטיבית.</w:t>
      </w:r>
    </w:p>
    <w:p w:rsidR="000E0BC5" w:rsidRDefault="000E0BC5" w:rsidP="00B661D4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0E0BC5" w:rsidRPr="001D24A1" w:rsidRDefault="000E0BC5" w:rsidP="00B661D4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u w:val="single"/>
          <w:rtl/>
        </w:rPr>
      </w:pPr>
      <w:r w:rsidRPr="001D24A1">
        <w:rPr>
          <w:rFonts w:ascii="David" w:hAnsi="David" w:cs="David" w:hint="cs"/>
          <w:sz w:val="24"/>
          <w:szCs w:val="24"/>
          <w:u w:val="single"/>
          <w:rtl/>
        </w:rPr>
        <w:t>מהי הרמה האופרטיבית?</w:t>
      </w:r>
    </w:p>
    <w:p w:rsidR="000E0BC5" w:rsidRDefault="000E0BC5" w:rsidP="00B661D4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היא "נולדה " לפני כמאה שנים. יוסדה ע"י הוגים בגרמניה. היא בין אסטרטגיה לטקטיקה. </w:t>
      </w:r>
    </w:p>
    <w:p w:rsidR="000E0BC5" w:rsidRDefault="002F22AC" w:rsidP="00B661D4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הגדרה משתנה ממדינה למדינה .</w:t>
      </w:r>
    </w:p>
    <w:p w:rsidR="002F22AC" w:rsidRDefault="002F22AC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הצורך הגדרה עלה כמענה למורכבות ההולכת וגוברת של מלחמה</w:t>
      </w:r>
      <w:r w:rsidR="001D24A1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(</w:t>
      </w:r>
      <w:r w:rsidR="001D24A1">
        <w:rPr>
          <w:rFonts w:ascii="David" w:hAnsi="David" w:cs="David" w:hint="cs"/>
          <w:sz w:val="24"/>
          <w:szCs w:val="24"/>
          <w:rtl/>
        </w:rPr>
        <w:t>1.</w:t>
      </w:r>
      <w:r>
        <w:rPr>
          <w:rFonts w:ascii="David" w:hAnsi="David" w:cs="David" w:hint="cs"/>
          <w:sz w:val="24"/>
          <w:szCs w:val="24"/>
          <w:rtl/>
        </w:rPr>
        <w:t xml:space="preserve">טכנולוגיה ואמצעי מלחמה, </w:t>
      </w:r>
      <w:r w:rsidR="001D24A1">
        <w:rPr>
          <w:rFonts w:ascii="David" w:hAnsi="David" w:cs="David" w:hint="cs"/>
          <w:sz w:val="24"/>
          <w:szCs w:val="24"/>
          <w:rtl/>
        </w:rPr>
        <w:t>2.</w:t>
      </w:r>
      <w:r>
        <w:rPr>
          <w:rFonts w:ascii="David" w:hAnsi="David" w:cs="David" w:hint="cs"/>
          <w:sz w:val="24"/>
          <w:szCs w:val="24"/>
          <w:rtl/>
        </w:rPr>
        <w:t>רמת פיקוד ו</w:t>
      </w:r>
      <w:r w:rsidR="001D24A1">
        <w:rPr>
          <w:rFonts w:ascii="David" w:hAnsi="David" w:cs="David" w:hint="cs"/>
          <w:sz w:val="24"/>
          <w:szCs w:val="24"/>
          <w:rtl/>
        </w:rPr>
        <w:t xml:space="preserve">3. </w:t>
      </w:r>
      <w:r>
        <w:rPr>
          <w:rFonts w:ascii="David" w:hAnsi="David" w:cs="David" w:hint="cs"/>
          <w:sz w:val="24"/>
          <w:szCs w:val="24"/>
          <w:rtl/>
        </w:rPr>
        <w:t>זמן ומרחב גאוגרפי</w:t>
      </w:r>
      <w:r w:rsidR="001D24A1">
        <w:rPr>
          <w:rFonts w:ascii="David" w:hAnsi="David" w:cs="David" w:hint="cs"/>
          <w:sz w:val="24"/>
          <w:szCs w:val="24"/>
          <w:rtl/>
        </w:rPr>
        <w:t xml:space="preserve"> שכולם מורכבים יותר ויותר)</w:t>
      </w:r>
    </w:p>
    <w:p w:rsidR="002F22AC" w:rsidRDefault="002F22AC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מגנון שמפשר לתרגם מטרות מסדר גבוה יותר למטרות לסדר נמוך יותר</w:t>
      </w:r>
    </w:p>
    <w:p w:rsidR="0027650E" w:rsidRDefault="0027650E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1D24A1" w:rsidRDefault="001D24A1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1D24A1" w:rsidRDefault="00004EDC" w:rsidP="0027650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בכל אירוע בהיסטורי ניתן לזהות את כל הרמות לעיל.</w:t>
      </w:r>
    </w:p>
    <w:p w:rsidR="00101A30" w:rsidRDefault="0027650E" w:rsidP="0027650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</w:t>
      </w:r>
      <w:r w:rsidR="00B47A5D">
        <w:rPr>
          <w:rFonts w:ascii="David" w:hAnsi="David" w:cs="David" w:hint="cs"/>
          <w:sz w:val="24"/>
          <w:szCs w:val="24"/>
          <w:rtl/>
        </w:rPr>
        <w:t xml:space="preserve">מלחמת העולם השנייה </w:t>
      </w:r>
      <w:r w:rsidR="00B47A5D">
        <w:rPr>
          <w:rFonts w:ascii="David" w:hAnsi="David" w:cs="David"/>
          <w:sz w:val="24"/>
          <w:szCs w:val="24"/>
          <w:rtl/>
        </w:rPr>
        <w:t>–</w:t>
      </w:r>
      <w:r w:rsidR="00B47A5D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101A30">
        <w:rPr>
          <w:rFonts w:ascii="David" w:hAnsi="David" w:cs="David" w:hint="cs"/>
          <w:sz w:val="24"/>
          <w:szCs w:val="24"/>
          <w:rtl/>
        </w:rPr>
        <w:t xml:space="preserve">גרנד </w:t>
      </w:r>
      <w:r>
        <w:rPr>
          <w:rFonts w:ascii="David" w:hAnsi="David" w:cs="David" w:hint="cs"/>
          <w:sz w:val="24"/>
          <w:szCs w:val="24"/>
          <w:rtl/>
        </w:rPr>
        <w:t>אסטרטגיה</w:t>
      </w:r>
      <w:r w:rsidR="000E09BC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0E09BC"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 w:rsidR="000E09BC">
        <w:rPr>
          <w:rFonts w:ascii="David" w:hAnsi="David" w:cs="David" w:hint="cs"/>
          <w:sz w:val="24"/>
          <w:szCs w:val="24"/>
          <w:rtl/>
        </w:rPr>
        <w:t xml:space="preserve"> אירופה ראשונה, "שחרור אירופה". </w:t>
      </w:r>
    </w:p>
    <w:p w:rsidR="007A19F2" w:rsidRDefault="007A19F2" w:rsidP="0027650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הגרנד האסטרטגיה של גרמניה הנאצית </w:t>
      </w:r>
      <w:r w:rsidR="00316573"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316573">
        <w:rPr>
          <w:rFonts w:ascii="David" w:hAnsi="David" w:cs="David" w:hint="cs"/>
          <w:sz w:val="24"/>
          <w:szCs w:val="24"/>
          <w:rtl/>
        </w:rPr>
        <w:t xml:space="preserve">יעד אסטרטגי רבתי ברור </w:t>
      </w:r>
      <w:r w:rsidR="00316573">
        <w:rPr>
          <w:rFonts w:ascii="David" w:hAnsi="David" w:cs="David"/>
          <w:sz w:val="24"/>
          <w:szCs w:val="24"/>
          <w:rtl/>
        </w:rPr>
        <w:t>–</w:t>
      </w:r>
      <w:r w:rsidR="00316573">
        <w:rPr>
          <w:rFonts w:ascii="David" w:hAnsi="David" w:cs="David" w:hint="cs"/>
          <w:sz w:val="24"/>
          <w:szCs w:val="24"/>
          <w:rtl/>
        </w:rPr>
        <w:t>"מרחב מחייה". להתפשט מזרחה .</w:t>
      </w:r>
    </w:p>
    <w:p w:rsidR="0027650E" w:rsidRDefault="00316573" w:rsidP="00316573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הרמה מתחת  לאסטרטגיה- </w:t>
      </w:r>
      <w:r w:rsidR="008F6C8F">
        <w:rPr>
          <w:rFonts w:ascii="David" w:hAnsi="David" w:cs="David" w:hint="cs"/>
          <w:sz w:val="24"/>
          <w:szCs w:val="24"/>
          <w:rtl/>
        </w:rPr>
        <w:t xml:space="preserve">על אף שהיה </w:t>
      </w:r>
      <w:r>
        <w:rPr>
          <w:rFonts w:ascii="David" w:hAnsi="David" w:cs="David" w:hint="cs"/>
          <w:sz w:val="24"/>
          <w:szCs w:val="24"/>
          <w:rtl/>
        </w:rPr>
        <w:t>מזרחה אז קודם פותרים  במערב (יש להם מלחמה בשתי חזיתות)</w:t>
      </w:r>
      <w:r>
        <w:rPr>
          <w:rFonts w:ascii="David" w:hAnsi="David" w:cs="David"/>
          <w:sz w:val="24"/>
          <w:szCs w:val="24"/>
          <w:rtl/>
        </w:rPr>
        <w:t xml:space="preserve"> </w:t>
      </w:r>
    </w:p>
    <w:p w:rsidR="000E09BC" w:rsidRDefault="000E09BC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B918CF" w:rsidRDefault="00CA4D58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 w:rsidRPr="007C4B68">
        <w:rPr>
          <w:rFonts w:ascii="David" w:hAnsi="David" w:cs="David" w:hint="cs"/>
          <w:sz w:val="24"/>
          <w:szCs w:val="24"/>
          <w:u w:val="single"/>
          <w:rtl/>
        </w:rPr>
        <w:t>כישלונות בהיסטוריה</w:t>
      </w:r>
      <w:r>
        <w:rPr>
          <w:rFonts w:ascii="David" w:hAnsi="David" w:cs="David" w:hint="cs"/>
          <w:sz w:val="24"/>
          <w:szCs w:val="24"/>
          <w:rtl/>
        </w:rPr>
        <w:t xml:space="preserve"> נובעים  מאי יכולת הצלחה לתרגם את הגרנד אסטרטגיה לאסטרטגיה וטקטיקות . וגם להיפך. </w:t>
      </w:r>
    </w:p>
    <w:p w:rsidR="000E09BC" w:rsidRDefault="00CA4D58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הדרג הצבאי לא הצליח לתרגם את האסטרטגיה של המדינאים לפעולות צבאיות.</w:t>
      </w:r>
    </w:p>
    <w:p w:rsidR="007C4B68" w:rsidRDefault="007C4B68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7C4B68" w:rsidRDefault="007C4B68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חוסר יכולות לממש נוסחה של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קלאוז</w:t>
      </w:r>
      <w:r w:rsidR="000A30A9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ביץ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מלמעלה למטה כך שאפשר לנצח בשדה הקרב אך לא במלחמה.</w:t>
      </w:r>
    </w:p>
    <w:p w:rsidR="007C4B68" w:rsidRDefault="007C4B68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אפשר לנצח במלחמה אך לא לתרגם את ניצחונות המלחמה לאפקט מסדר גבוה יותר.</w:t>
      </w:r>
    </w:p>
    <w:p w:rsidR="000A30A9" w:rsidRDefault="000A30A9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0A30A9" w:rsidRDefault="000A30A9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025A50" w:rsidRDefault="00025A50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חלק מאסטרטגיה הרמה שמחברת  בין מטרות לאמצעים. (</w:t>
      </w:r>
      <w:r>
        <w:rPr>
          <w:rFonts w:ascii="David" w:hAnsi="David" w:cs="David"/>
          <w:sz w:val="24"/>
          <w:szCs w:val="24"/>
        </w:rPr>
        <w:t>end</w:t>
      </w:r>
      <w:r>
        <w:rPr>
          <w:rFonts w:ascii="David" w:hAnsi="David" w:cs="David" w:hint="cs"/>
          <w:sz w:val="24"/>
          <w:szCs w:val="24"/>
          <w:rtl/>
        </w:rPr>
        <w:t xml:space="preserve">, </w:t>
      </w:r>
      <w:r>
        <w:rPr>
          <w:rFonts w:ascii="David" w:hAnsi="David" w:cs="David"/>
          <w:sz w:val="24"/>
          <w:szCs w:val="24"/>
        </w:rPr>
        <w:t xml:space="preserve">means </w:t>
      </w:r>
      <w:r>
        <w:rPr>
          <w:rFonts w:ascii="David" w:hAnsi="David" w:cs="David" w:hint="cs"/>
          <w:sz w:val="24"/>
          <w:szCs w:val="24"/>
          <w:rtl/>
        </w:rPr>
        <w:t>)</w:t>
      </w:r>
    </w:p>
    <w:p w:rsidR="00761795" w:rsidRDefault="008A7698" w:rsidP="00F332DB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מה המונח המקצועי לחיבור בין מטרות לאמצעים?</w:t>
      </w:r>
      <w:r w:rsidR="00761795">
        <w:rPr>
          <w:rFonts w:ascii="David" w:hAnsi="David" w:cs="David" w:hint="cs"/>
          <w:sz w:val="24"/>
          <w:szCs w:val="24"/>
          <w:rtl/>
        </w:rPr>
        <w:t xml:space="preserve"> </w:t>
      </w:r>
      <w:r w:rsidR="00F332DB">
        <w:rPr>
          <w:rFonts w:ascii="David" w:hAnsi="David" w:cs="David" w:hint="cs"/>
          <w:sz w:val="24"/>
          <w:szCs w:val="24"/>
          <w:u w:val="single"/>
          <w:rtl/>
        </w:rPr>
        <w:t>-</w:t>
      </w:r>
      <w:r w:rsidR="00761795" w:rsidRPr="00A0791E">
        <w:rPr>
          <w:rFonts w:ascii="David" w:hAnsi="David" w:cs="David" w:hint="cs"/>
          <w:sz w:val="24"/>
          <w:szCs w:val="24"/>
          <w:u w:val="single"/>
          <w:rtl/>
        </w:rPr>
        <w:t>"אומנות המערכה"</w:t>
      </w:r>
    </w:p>
    <w:p w:rsidR="00F332DB" w:rsidRDefault="00F332DB" w:rsidP="00F332DB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u w:val="single"/>
          <w:rtl/>
        </w:rPr>
      </w:pPr>
    </w:p>
    <w:p w:rsidR="00F332DB" w:rsidRDefault="00F332DB" w:rsidP="00F332DB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 w:rsidRPr="00F332DB">
        <w:rPr>
          <w:rFonts w:ascii="David" w:hAnsi="David" w:cs="David" w:hint="cs"/>
          <w:sz w:val="24"/>
          <w:szCs w:val="24"/>
          <w:rtl/>
        </w:rPr>
        <w:t>המושגים שלמדנו הם מעולם הצבא אך ישרתו אותנו שנלמד על בטחון לאומי בכלל.</w:t>
      </w:r>
    </w:p>
    <w:p w:rsidR="00F332DB" w:rsidRDefault="00F332DB" w:rsidP="00F332DB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F332DB" w:rsidRDefault="00F332DB" w:rsidP="00F332DB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מדוע </w:t>
      </w:r>
      <w:r w:rsidR="000F41AD">
        <w:rPr>
          <w:rFonts w:ascii="David" w:hAnsi="David" w:cs="David" w:hint="cs"/>
          <w:sz w:val="24"/>
          <w:szCs w:val="24"/>
          <w:rtl/>
        </w:rPr>
        <w:t>לומדים באפן שיטתי</w:t>
      </w:r>
      <w:r>
        <w:rPr>
          <w:rFonts w:ascii="David" w:hAnsi="David" w:cs="David" w:hint="cs"/>
          <w:sz w:val="24"/>
          <w:szCs w:val="24"/>
          <w:rtl/>
        </w:rPr>
        <w:t xml:space="preserve"> אסטרטגיה?</w:t>
      </w:r>
      <w:r w:rsidR="000F41AD">
        <w:rPr>
          <w:rFonts w:ascii="David" w:hAnsi="David" w:cs="David" w:hint="cs"/>
          <w:sz w:val="24"/>
          <w:szCs w:val="24"/>
          <w:rtl/>
        </w:rPr>
        <w:t xml:space="preserve"> מדוע נדרשת השכלה פורמאלית בעניין?</w:t>
      </w:r>
    </w:p>
    <w:p w:rsidR="00F332DB" w:rsidRDefault="007B171C" w:rsidP="00F332DB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פרקטיקה אסטרטגית מתבססת על תאוריה אסטרטגית .</w:t>
      </w:r>
    </w:p>
    <w:p w:rsidR="007B171C" w:rsidRDefault="007B171C" w:rsidP="00F332DB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קשה לעסוק באסטרטגיה בצורה אינטואיטיבית</w:t>
      </w:r>
    </w:p>
    <w:p w:rsidR="004E53AE" w:rsidRDefault="004E53AE" w:rsidP="004E53A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תאוריה יישומית מתכתבת עם הצרכים של הפרקטיים.</w:t>
      </w:r>
    </w:p>
    <w:p w:rsidR="000F41AD" w:rsidRDefault="000F41AD" w:rsidP="004E53A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קלאוזוביץ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כתב את ספרו, ועדיין משתמשים בכך.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התאורטקינים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שלומדים היום הם כתבו זאת על סמך הפרקטיקה של אותם ימים.</w:t>
      </w:r>
    </w:p>
    <w:p w:rsidR="002E517A" w:rsidRDefault="002E517A" w:rsidP="004E53A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2E517A" w:rsidRDefault="002E517A" w:rsidP="004E53A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מה הם שלושת התפקידים של המדע?</w:t>
      </w:r>
    </w:p>
    <w:p w:rsidR="002E517A" w:rsidRDefault="002E517A" w:rsidP="002E517A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לתאר מציאות</w:t>
      </w:r>
      <w:r w:rsidR="00F1000F">
        <w:rPr>
          <w:rFonts w:ascii="David" w:hAnsi="David" w:cs="David" w:hint="cs"/>
          <w:sz w:val="24"/>
          <w:szCs w:val="24"/>
          <w:rtl/>
        </w:rPr>
        <w:t>- עובדות</w:t>
      </w:r>
    </w:p>
    <w:p w:rsidR="002E517A" w:rsidRDefault="002E517A" w:rsidP="002E517A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להסביר מדוע רואים את מה שרואים</w:t>
      </w:r>
      <w:r w:rsidR="00F1000F">
        <w:rPr>
          <w:rFonts w:ascii="David" w:hAnsi="David" w:cs="David" w:hint="cs"/>
          <w:sz w:val="24"/>
          <w:szCs w:val="24"/>
          <w:rtl/>
        </w:rPr>
        <w:t>- פרשנות</w:t>
      </w:r>
    </w:p>
    <w:p w:rsidR="002E517A" w:rsidRDefault="002E517A" w:rsidP="002E517A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חיזוי לגבי העתיד</w:t>
      </w:r>
    </w:p>
    <w:p w:rsidR="002E517A" w:rsidRDefault="002E517A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אם ניתן לתרגם הסבר לחוק או ע</w:t>
      </w:r>
      <w:r w:rsidR="00D5772F">
        <w:rPr>
          <w:rFonts w:ascii="David" w:hAnsi="David" w:cs="David" w:hint="cs"/>
          <w:sz w:val="24"/>
          <w:szCs w:val="24"/>
          <w:rtl/>
        </w:rPr>
        <w:t>קרון מסוים אז ניתן לעשות את האפ</w:t>
      </w:r>
      <w:r>
        <w:rPr>
          <w:rFonts w:ascii="David" w:hAnsi="David" w:cs="David" w:hint="cs"/>
          <w:sz w:val="24"/>
          <w:szCs w:val="24"/>
          <w:rtl/>
        </w:rPr>
        <w:t>ל</w:t>
      </w:r>
      <w:r w:rsidR="00D5772F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קציה גם לגבי העתיד.</w:t>
      </w:r>
    </w:p>
    <w:p w:rsidR="00917B84" w:rsidRDefault="009F1367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מדעים מדויקים יודעים יותר להתמודד עם שלושת הדברים לעיל.</w:t>
      </w:r>
    </w:p>
    <w:p w:rsidR="00D5772F" w:rsidRDefault="00D5772F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התחום שנחשב הכי חלש הוא : מדעי הרוח . הוא תחום שפחות יודע להתמודד עם שלשות הדברים לעיל.</w:t>
      </w:r>
    </w:p>
    <w:p w:rsidR="00FA50D6" w:rsidRDefault="00FA50D6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להיסטוריוני</w:t>
      </w:r>
      <w:r>
        <w:rPr>
          <w:rFonts w:ascii="David" w:hAnsi="David" w:cs="David" w:hint="eastAsia"/>
          <w:sz w:val="24"/>
          <w:szCs w:val="24"/>
          <w:rtl/>
        </w:rPr>
        <w:t>ם</w:t>
      </w:r>
      <w:r>
        <w:rPr>
          <w:rFonts w:ascii="David" w:hAnsi="David" w:cs="David" w:hint="cs"/>
          <w:sz w:val="24"/>
          <w:szCs w:val="24"/>
          <w:rtl/>
        </w:rPr>
        <w:t xml:space="preserve"> יותר קשה לתאר את המציאות.</w:t>
      </w:r>
      <w:r w:rsidR="00F1000F">
        <w:rPr>
          <w:rFonts w:ascii="David" w:hAnsi="David" w:cs="David" w:hint="cs"/>
          <w:sz w:val="24"/>
          <w:szCs w:val="24"/>
          <w:rtl/>
        </w:rPr>
        <w:t xml:space="preserve"> גם על הסכמת העובדות קשה להיסטוריונים- השלב הראשון </w:t>
      </w:r>
      <w:r w:rsidR="00F1000F">
        <w:rPr>
          <w:rFonts w:ascii="David" w:hAnsi="David" w:cs="David"/>
          <w:sz w:val="24"/>
          <w:szCs w:val="24"/>
          <w:rtl/>
        </w:rPr>
        <w:t>–</w:t>
      </w:r>
      <w:r w:rsidR="00F1000F">
        <w:rPr>
          <w:rFonts w:ascii="David" w:hAnsi="David" w:cs="David" w:hint="cs"/>
          <w:sz w:val="24"/>
          <w:szCs w:val="24"/>
          <w:rtl/>
        </w:rPr>
        <w:t xml:space="preserve"> תיאור המציאות כי קשה להם להגיע למקורות מידע. השלב הראשון לא נתון לפרשנות.</w:t>
      </w:r>
    </w:p>
    <w:p w:rsidR="00D94B78" w:rsidRDefault="00D94B78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שלא ניתן לקבוע סיבתיות אז לא ניתן לעשות חיזוי. מדעי הרוח לא מתיימרים לעשות ניבוי.</w:t>
      </w:r>
    </w:p>
    <w:p w:rsidR="00D94B78" w:rsidRDefault="00D94B78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הם מתקשים כבר בשב הראשון.</w:t>
      </w:r>
    </w:p>
    <w:p w:rsidR="00D94B78" w:rsidRDefault="00D94B78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מדעי החברה היא איפשהו באמצע. מקום טוב יותר ממדעי הרוח.</w:t>
      </w:r>
      <w:r w:rsidR="00096FB5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096FB5" w:rsidRDefault="00096FB5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גם כלכלה אינו מדע מדויק כי יש משברים כלכליים שלא ניתן לחזות אותם. </w:t>
      </w:r>
    </w:p>
    <w:p w:rsidR="00096FB5" w:rsidRDefault="00096FB5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הדיספלינה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 שלנו היא חלק ממדעי המדינה .</w:t>
      </w:r>
    </w:p>
    <w:p w:rsidR="00096FB5" w:rsidRDefault="00503D5C" w:rsidP="00503D5C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503D5C">
        <w:rPr>
          <w:rFonts w:ascii="David" w:hAnsi="David" w:cs="David" w:hint="cs"/>
          <w:sz w:val="24"/>
          <w:szCs w:val="24"/>
          <w:rtl/>
        </w:rPr>
        <w:t>אסטרטגיה זה לא מדע. אסטרטגיה זה אומנות. מה מבדיל בין מדע לאומנות?</w:t>
      </w:r>
      <w:r w:rsidR="00772AE2">
        <w:rPr>
          <w:rFonts w:ascii="David" w:hAnsi="David" w:cs="David" w:hint="cs"/>
          <w:sz w:val="24"/>
          <w:szCs w:val="24"/>
          <w:rtl/>
        </w:rPr>
        <w:t xml:space="preserve"> אומנות מניחה ריבוי פרשנות, אין תשובות חד משמעיות , אין דברים חד משמעיים.</w:t>
      </w:r>
    </w:p>
    <w:p w:rsidR="00BB6EFF" w:rsidRDefault="00BB6EFF" w:rsidP="00BB6EFF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במדעים מדויקים יש חוקים. באסטרטגיה אין חוקים. באסטרטגיה יש עקרונות גנריים שמאפשרים לחשוב טוב יותר על אסטרטגיה. אף על פי כן ניתן ללמוד אסטרטגיה. יש חשיבות ללמוד אסטרטגיה.</w:t>
      </w:r>
    </w:p>
    <w:p w:rsidR="00747BF0" w:rsidRDefault="00747BF0" w:rsidP="00BB6EFF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657FFB" w:rsidRPr="00657FFB" w:rsidRDefault="00657FFB" w:rsidP="00BB6EFF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u w:val="single"/>
          <w:rtl/>
        </w:rPr>
      </w:pPr>
      <w:r w:rsidRPr="00657FFB">
        <w:rPr>
          <w:rFonts w:ascii="David" w:hAnsi="David" w:cs="David" w:hint="cs"/>
          <w:sz w:val="24"/>
          <w:szCs w:val="24"/>
          <w:u w:val="single"/>
          <w:rtl/>
        </w:rPr>
        <w:t>שלב ראשון באסטרטגיה:</w:t>
      </w:r>
    </w:p>
    <w:p w:rsidR="00882B84" w:rsidRDefault="003A031E" w:rsidP="00882B84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מינימום שיועץ אסטרטגי יודע לעשות זה </w:t>
      </w:r>
      <w:r w:rsidRPr="003A031E">
        <w:rPr>
          <w:rFonts w:ascii="David" w:hAnsi="David" w:cs="David" w:hint="cs"/>
          <w:sz w:val="24"/>
          <w:szCs w:val="24"/>
          <w:u w:val="single"/>
          <w:rtl/>
        </w:rPr>
        <w:t>להגדיר את הבעיה</w:t>
      </w:r>
      <w:r w:rsidR="00882B84">
        <w:rPr>
          <w:rFonts w:ascii="David" w:hAnsi="David" w:cs="David" w:hint="cs"/>
          <w:sz w:val="24"/>
          <w:szCs w:val="24"/>
          <w:rtl/>
        </w:rPr>
        <w:t>- דיאגנוזה אסטרטגית .</w:t>
      </w:r>
    </w:p>
    <w:p w:rsidR="00882B84" w:rsidRDefault="00882B84" w:rsidP="00882B84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זו הציפיה הבסיסית זוהי אבחנה נכונה של הבעיה. המאמץ של רופא לעשות דיאגנוזה הוא מורכב מאוד כמו המאמץ של מודיעין.</w:t>
      </w:r>
    </w:p>
    <w:p w:rsidR="00882B84" w:rsidRDefault="00882B84" w:rsidP="00882B84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מודיעין אחד הכלים לאבחן את המצב האסטרטגי.</w:t>
      </w:r>
    </w:p>
    <w:p w:rsidR="00882B84" w:rsidRDefault="00882B84" w:rsidP="00882B84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הגדרת הבעיה זה לא רק הצד השני אלא הצד השני ביחס אלינו בהקשר לסביבה האסטרטגית שנמצאים בה.</w:t>
      </w:r>
    </w:p>
    <w:p w:rsidR="00657FFB" w:rsidRDefault="00657FFB" w:rsidP="00882B84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E04418" w:rsidRDefault="00E04418" w:rsidP="00882B84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E04418" w:rsidRDefault="00657FFB" w:rsidP="00942F2B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שני מצבי היסוד של יחסים בינלאומיים : מלחמה ושלום.</w:t>
      </w:r>
      <w:r w:rsidR="00942F2B">
        <w:rPr>
          <w:rFonts w:ascii="David" w:hAnsi="David" w:cs="David" w:hint="cs"/>
          <w:sz w:val="24"/>
          <w:szCs w:val="24"/>
          <w:rtl/>
        </w:rPr>
        <w:t xml:space="preserve"> </w:t>
      </w:r>
      <w:r w:rsidR="00E04418">
        <w:rPr>
          <w:rFonts w:ascii="David" w:hAnsi="David" w:cs="David" w:hint="cs"/>
          <w:sz w:val="24"/>
          <w:szCs w:val="24"/>
          <w:rtl/>
        </w:rPr>
        <w:t xml:space="preserve">(ובהתאם: </w:t>
      </w:r>
      <w:r w:rsidR="00E04418" w:rsidRPr="00472E60">
        <w:rPr>
          <w:rFonts w:ascii="David" w:hAnsi="David" w:cs="David"/>
          <w:b/>
          <w:bCs/>
          <w:sz w:val="24"/>
          <w:szCs w:val="24"/>
        </w:rPr>
        <w:t>control</w:t>
      </w:r>
      <w:r w:rsidR="00E04418">
        <w:rPr>
          <w:rFonts w:ascii="David" w:hAnsi="David" w:cs="David" w:hint="cs"/>
          <w:sz w:val="24"/>
          <w:szCs w:val="24"/>
          <w:rtl/>
        </w:rPr>
        <w:t xml:space="preserve">+ </w:t>
      </w:r>
      <w:r w:rsidR="00E04418" w:rsidRPr="00472E60">
        <w:rPr>
          <w:rFonts w:ascii="David" w:hAnsi="David" w:cs="David"/>
          <w:b/>
          <w:bCs/>
          <w:sz w:val="24"/>
          <w:szCs w:val="24"/>
        </w:rPr>
        <w:t>negotiate</w:t>
      </w:r>
      <w:r w:rsidR="00E04418">
        <w:rPr>
          <w:rFonts w:ascii="David" w:hAnsi="David" w:cs="David"/>
          <w:sz w:val="24"/>
          <w:szCs w:val="24"/>
        </w:rPr>
        <w:t xml:space="preserve"> </w:t>
      </w:r>
      <w:r w:rsidR="00E04418">
        <w:rPr>
          <w:rFonts w:ascii="David" w:hAnsi="David" w:cs="David" w:hint="cs"/>
          <w:sz w:val="24"/>
          <w:szCs w:val="24"/>
          <w:rtl/>
        </w:rPr>
        <w:t>)</w:t>
      </w:r>
    </w:p>
    <w:p w:rsidR="00472E60" w:rsidRDefault="00B84143" w:rsidP="00472E60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בדיפלומטיה מנהלים משא ומתן, המלחמה לא מנהלים משא ומתן אלא מנסים להשליט על הצד השני (קונטרול)</w:t>
      </w:r>
    </w:p>
    <w:p w:rsidR="004358AE" w:rsidRDefault="004358AE" w:rsidP="00472E60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4358AE" w:rsidRDefault="004358AE" w:rsidP="004358AE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שמקיימים שיח מסוים חייבים לוודא שהמושגים הינם מוכרים וברורים. צריך להכיר את ההמשגה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במינוחים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העכשוויי</w:t>
      </w:r>
      <w:r>
        <w:rPr>
          <w:rFonts w:ascii="David" w:hAnsi="David" w:cs="David" w:hint="eastAsia"/>
          <w:sz w:val="24"/>
          <w:szCs w:val="24"/>
          <w:rtl/>
        </w:rPr>
        <w:t>ם</w:t>
      </w:r>
      <w:r>
        <w:rPr>
          <w:rFonts w:ascii="David" w:hAnsi="David" w:cs="David" w:hint="cs"/>
          <w:sz w:val="24"/>
          <w:szCs w:val="24"/>
          <w:rtl/>
        </w:rPr>
        <w:t>. ההמשגה גם משתנה בהתאם.</w:t>
      </w:r>
    </w:p>
    <w:p w:rsidR="004358AE" w:rsidRDefault="00E061AE" w:rsidP="004358AE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הגדרה אולטימטיבית של אסטרטגיה היא מוסכמת כי כוללת מאוד- </w:t>
      </w:r>
      <w:r w:rsidRPr="00E061AE">
        <w:rPr>
          <w:rFonts w:ascii="David" w:hAnsi="David" w:cs="David" w:hint="cs"/>
          <w:b/>
          <w:bCs/>
          <w:i/>
          <w:iCs/>
          <w:sz w:val="24"/>
          <w:szCs w:val="24"/>
          <w:rtl/>
        </w:rPr>
        <w:t>להטיל את הרצון האסטרטגי שלנו (סדר גבוה ביותר) על הצד השני</w:t>
      </w:r>
      <w:r>
        <w:rPr>
          <w:rFonts w:ascii="David" w:hAnsi="David" w:cs="David" w:hint="cs"/>
          <w:sz w:val="24"/>
          <w:szCs w:val="24"/>
          <w:rtl/>
        </w:rPr>
        <w:t>. להטיל רצון גבוה ביותר יכול להיות אקט דיפלומטי וגם יכול להיות אקט צבאי וגם יכול להיות אקט של לחץ כלכלי וגם יכול להיות אקט מודיעיני.</w:t>
      </w:r>
    </w:p>
    <w:p w:rsidR="00E061AE" w:rsidRDefault="00E061AE" w:rsidP="004358AE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כל עוד האינטראקציו</w:t>
      </w:r>
      <w:r>
        <w:rPr>
          <w:rFonts w:ascii="David" w:hAnsi="David" w:cs="David" w:hint="eastAsia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נעשות בין שני שחקנים.</w:t>
      </w:r>
    </w:p>
    <w:p w:rsidR="006A08B5" w:rsidRDefault="006A08B5" w:rsidP="004358AE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797E20" w:rsidRDefault="00D46C0E" w:rsidP="000F57E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הדיון וההכרות הבסיסית של תולדות החשיבה האסטרטגיה מוגבל ל- 200 שנים אחרונות ע"י המרצה, דימה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אדמסקי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 כי </w:t>
      </w:r>
      <w:r w:rsidR="000F57E2">
        <w:rPr>
          <w:rFonts w:ascii="David" w:hAnsi="David" w:cs="David" w:hint="cs"/>
          <w:sz w:val="24"/>
          <w:szCs w:val="24"/>
          <w:rtl/>
        </w:rPr>
        <w:t>שם  נוצרו המצאות טכנולוגיות שמלוות עד עצם היום הזה .</w:t>
      </w:r>
    </w:p>
    <w:p w:rsidR="000F57E2" w:rsidRDefault="000F57E2" w:rsidP="000F57E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התפתחויות חברתיות . שחקנים אסטרטגיים שמונעים מרעיונות לאומיים או אתניים או דתיים או שילוב בינם וכל זה מתחיל במהפכה הצרפתית ומלחמות נפוליאון.</w:t>
      </w:r>
    </w:p>
    <w:p w:rsidR="008C04D9" w:rsidRDefault="008C04D9" w:rsidP="000F57E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וזאת כדי להוביל לדיון ביקורתי על המלחמה היום.</w:t>
      </w:r>
    </w:p>
    <w:p w:rsidR="00D17C06" w:rsidRDefault="00D17C06" w:rsidP="000F57E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התפתחות מוסד המלחמה-</w:t>
      </w:r>
    </w:p>
    <w:p w:rsidR="00B74630" w:rsidRPr="00B42590" w:rsidRDefault="00B74630" w:rsidP="000F57E2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42590">
        <w:rPr>
          <w:rFonts w:ascii="David" w:hAnsi="David" w:cs="David" w:hint="cs"/>
          <w:b/>
          <w:bCs/>
          <w:sz w:val="24"/>
          <w:szCs w:val="24"/>
          <w:u w:val="single"/>
          <w:rtl/>
        </w:rPr>
        <w:t>שלושה מאפיינים התפתחות המוסד המלחמה והחשיבה האסטרטגית:</w:t>
      </w:r>
    </w:p>
    <w:p w:rsidR="00B74630" w:rsidRPr="00B42590" w:rsidRDefault="00B74630" w:rsidP="00B74630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B42590">
        <w:rPr>
          <w:rFonts w:ascii="David" w:hAnsi="David" w:cs="David" w:hint="cs"/>
          <w:b/>
          <w:bCs/>
          <w:sz w:val="24"/>
          <w:szCs w:val="24"/>
          <w:rtl/>
        </w:rPr>
        <w:t>אמצעי לחימה- נשק וטכנולוגיה</w:t>
      </w:r>
    </w:p>
    <w:p w:rsidR="00B74630" w:rsidRPr="00B42590" w:rsidRDefault="00B74630" w:rsidP="00B74630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B42590">
        <w:rPr>
          <w:rFonts w:ascii="David" w:hAnsi="David" w:cs="David" w:hint="cs"/>
          <w:b/>
          <w:bCs/>
          <w:sz w:val="24"/>
          <w:szCs w:val="24"/>
          <w:rtl/>
        </w:rPr>
        <w:t xml:space="preserve">תפיסות ודוקטרינות- איך להפעיל </w:t>
      </w:r>
      <w:proofErr w:type="spellStart"/>
      <w:r w:rsidRPr="00B42590">
        <w:rPr>
          <w:rFonts w:ascii="David" w:hAnsi="David" w:cs="David" w:hint="cs"/>
          <w:b/>
          <w:bCs/>
          <w:sz w:val="24"/>
          <w:szCs w:val="24"/>
          <w:rtl/>
        </w:rPr>
        <w:t>כח</w:t>
      </w:r>
      <w:proofErr w:type="spellEnd"/>
      <w:r w:rsidRPr="00B42590">
        <w:rPr>
          <w:rFonts w:ascii="David" w:hAnsi="David" w:cs="David" w:hint="cs"/>
          <w:b/>
          <w:bCs/>
          <w:sz w:val="24"/>
          <w:szCs w:val="24"/>
          <w:rtl/>
        </w:rPr>
        <w:t xml:space="preserve"> צבאי באופן הכי אפקטיבי בזמן נתון</w:t>
      </w:r>
    </w:p>
    <w:p w:rsidR="00B74630" w:rsidRPr="00B42590" w:rsidRDefault="00B74630" w:rsidP="00B74630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B42590">
        <w:rPr>
          <w:rFonts w:ascii="David" w:hAnsi="David" w:cs="David" w:hint="cs"/>
          <w:b/>
          <w:bCs/>
          <w:sz w:val="24"/>
          <w:szCs w:val="24"/>
          <w:rtl/>
        </w:rPr>
        <w:t>מסגרות ארגוניות</w:t>
      </w:r>
    </w:p>
    <w:p w:rsidR="00B74630" w:rsidRDefault="00837ED9" w:rsidP="00B7463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מוסד המלחמה כל תקופה מעלה את המורכבות שלו. תופעת המלחמה מורכבת היום כפי שלא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אף פעם:</w:t>
      </w:r>
    </w:p>
    <w:p w:rsidR="00837ED9" w:rsidRPr="00837ED9" w:rsidRDefault="00837ED9" w:rsidP="00837ED9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837ED9">
        <w:rPr>
          <w:rFonts w:ascii="David" w:hAnsi="David" w:cs="David" w:hint="cs"/>
          <w:sz w:val="24"/>
          <w:szCs w:val="24"/>
          <w:rtl/>
        </w:rPr>
        <w:t xml:space="preserve">נראה הליכה משמעותית מאוד לכיוון של </w:t>
      </w:r>
      <w:proofErr w:type="spellStart"/>
      <w:r w:rsidRPr="00837ED9">
        <w:rPr>
          <w:rFonts w:ascii="David" w:hAnsi="David" w:cs="David" w:hint="cs"/>
          <w:sz w:val="24"/>
          <w:szCs w:val="24"/>
          <w:rtl/>
        </w:rPr>
        <w:t>שילוביות</w:t>
      </w:r>
      <w:proofErr w:type="spellEnd"/>
      <w:r w:rsidRPr="00837ED9">
        <w:rPr>
          <w:rFonts w:ascii="David" w:hAnsi="David" w:cs="David" w:hint="cs"/>
          <w:sz w:val="24"/>
          <w:szCs w:val="24"/>
          <w:rtl/>
        </w:rPr>
        <w:t xml:space="preserve"> ( ניסיון לשלב את רב הזרועות לתוך הקרב).</w:t>
      </w:r>
      <w:r>
        <w:rPr>
          <w:rFonts w:ascii="David" w:hAnsi="David" w:cs="David"/>
          <w:sz w:val="24"/>
          <w:szCs w:val="24"/>
        </w:rPr>
        <w:t xml:space="preserve"> </w:t>
      </w:r>
    </w:p>
    <w:p w:rsidR="00837ED9" w:rsidRPr="00837ED9" w:rsidRDefault="00837ED9" w:rsidP="00837ED9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837ED9">
        <w:rPr>
          <w:rFonts w:ascii="David" w:hAnsi="David" w:cs="David" w:hint="cs"/>
          <w:sz w:val="24"/>
          <w:szCs w:val="24"/>
          <w:rtl/>
        </w:rPr>
        <w:t xml:space="preserve">רמת מורכבות בשדה הקרב ורב </w:t>
      </w:r>
      <w:proofErr w:type="spellStart"/>
      <w:r w:rsidRPr="00837ED9">
        <w:rPr>
          <w:rFonts w:ascii="David" w:hAnsi="David" w:cs="David" w:hint="cs"/>
          <w:sz w:val="24"/>
          <w:szCs w:val="24"/>
          <w:rtl/>
        </w:rPr>
        <w:t>מימדיות</w:t>
      </w:r>
      <w:proofErr w:type="spellEnd"/>
      <w:r w:rsidRPr="00837ED9">
        <w:rPr>
          <w:rFonts w:ascii="David" w:hAnsi="David" w:cs="David" w:hint="cs"/>
          <w:sz w:val="24"/>
          <w:szCs w:val="24"/>
          <w:rtl/>
        </w:rPr>
        <w:t xml:space="preserve"> של המלחמה</w:t>
      </w:r>
      <w:r>
        <w:rPr>
          <w:rFonts w:ascii="David" w:hAnsi="David" w:cs="David" w:hint="cs"/>
          <w:sz w:val="24"/>
          <w:szCs w:val="24"/>
          <w:rtl/>
        </w:rPr>
        <w:t xml:space="preserve"> כולל של העורף</w:t>
      </w:r>
    </w:p>
    <w:p w:rsidR="00837ED9" w:rsidRDefault="00837ED9" w:rsidP="00837ED9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4"/>
          <w:szCs w:val="24"/>
        </w:rPr>
      </w:pPr>
      <w:r w:rsidRPr="00837ED9">
        <w:rPr>
          <w:rFonts w:ascii="David" w:hAnsi="David" w:cs="David" w:hint="cs"/>
          <w:sz w:val="24"/>
          <w:szCs w:val="24"/>
          <w:rtl/>
        </w:rPr>
        <w:t>נראה עלייה במורכבות של חשיבה אסטרטגית</w:t>
      </w:r>
    </w:p>
    <w:p w:rsidR="00837ED9" w:rsidRDefault="00837ED9" w:rsidP="00837ED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חשיבה מערכתית</w:t>
      </w:r>
      <w:r w:rsidR="001007FA">
        <w:rPr>
          <w:rFonts w:ascii="David" w:hAnsi="David" w:cs="David" w:hint="cs"/>
          <w:sz w:val="24"/>
          <w:szCs w:val="24"/>
          <w:rtl/>
        </w:rPr>
        <w:t>( חשיבה שמאפשרת להכיל מספר רב של משתנים)</w:t>
      </w:r>
      <w:r>
        <w:rPr>
          <w:rFonts w:ascii="David" w:hAnsi="David" w:cs="David" w:hint="cs"/>
          <w:sz w:val="24"/>
          <w:szCs w:val="24"/>
          <w:rtl/>
        </w:rPr>
        <w:t xml:space="preserve"> אינה נועדה לבטל את החשיבה השיטתית</w:t>
      </w:r>
      <w:r w:rsidR="001007FA">
        <w:rPr>
          <w:rFonts w:ascii="David" w:hAnsi="David" w:cs="David" w:hint="cs"/>
          <w:sz w:val="24"/>
          <w:szCs w:val="24"/>
          <w:rtl/>
        </w:rPr>
        <w:t xml:space="preserve"> (חשיבה לוגית פשוטה)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6025B2" w:rsidRDefault="00DC1963" w:rsidP="00837ED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מוסד המלחמה והחשיבה האסטרטגית יתחיל ממלחמה מוגבלת לטוטאליות ושוב תחזור למוגבלות מסוימת בתקופה הנוכחית .</w:t>
      </w:r>
    </w:p>
    <w:p w:rsidR="00E32899" w:rsidRDefault="00E32899" w:rsidP="00837ED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32899" w:rsidRPr="009F5DDF" w:rsidRDefault="00E32899" w:rsidP="00837ED9">
      <w:pPr>
        <w:spacing w:line="360" w:lineRule="auto"/>
        <w:rPr>
          <w:rFonts w:ascii="David" w:hAnsi="David" w:cs="David"/>
          <w:b/>
          <w:bCs/>
          <w:color w:val="FF0000"/>
          <w:sz w:val="24"/>
          <w:szCs w:val="24"/>
          <w:u w:val="single"/>
          <w:rtl/>
        </w:rPr>
      </w:pPr>
      <w:r w:rsidRPr="009F5DDF">
        <w:rPr>
          <w:rFonts w:ascii="David" w:hAnsi="David" w:cs="David" w:hint="cs"/>
          <w:b/>
          <w:bCs/>
          <w:color w:val="FF0000"/>
          <w:sz w:val="24"/>
          <w:szCs w:val="24"/>
          <w:u w:val="single"/>
          <w:rtl/>
        </w:rPr>
        <w:t>האבולוצי</w:t>
      </w:r>
      <w:r w:rsidRPr="009F5DDF">
        <w:rPr>
          <w:rFonts w:ascii="David" w:hAnsi="David" w:cs="David" w:hint="eastAsia"/>
          <w:b/>
          <w:bCs/>
          <w:color w:val="FF0000"/>
          <w:sz w:val="24"/>
          <w:szCs w:val="24"/>
          <w:u w:val="single"/>
          <w:rtl/>
        </w:rPr>
        <w:t>ה</w:t>
      </w:r>
      <w:r w:rsidRPr="009F5DDF">
        <w:rPr>
          <w:rFonts w:ascii="David" w:hAnsi="David" w:cs="David" w:hint="cs"/>
          <w:b/>
          <w:bCs/>
          <w:color w:val="FF0000"/>
          <w:sz w:val="24"/>
          <w:szCs w:val="24"/>
          <w:u w:val="single"/>
          <w:rtl/>
        </w:rPr>
        <w:t xml:space="preserve"> של המלחמה המודרנית:</w:t>
      </w:r>
    </w:p>
    <w:p w:rsidR="00D3785B" w:rsidRPr="00D3785B" w:rsidRDefault="00D3785B" w:rsidP="00D3785B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המהפ</w:t>
      </w:r>
      <w:r w:rsidRPr="00D3785B">
        <w:rPr>
          <w:rFonts w:ascii="David" w:hAnsi="David" w:cs="David" w:hint="cs"/>
          <w:sz w:val="24"/>
          <w:szCs w:val="24"/>
          <w:rtl/>
        </w:rPr>
        <w:t>כה הצרפתית</w:t>
      </w:r>
    </w:p>
    <w:p w:rsidR="00D3785B" w:rsidRPr="00D3785B" w:rsidRDefault="00EF0FF2" w:rsidP="00D3785B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המהפכה</w:t>
      </w:r>
      <w:r w:rsidR="00D3785B" w:rsidRPr="00D3785B">
        <w:rPr>
          <w:rFonts w:ascii="David" w:hAnsi="David" w:cs="David" w:hint="cs"/>
          <w:sz w:val="24"/>
          <w:szCs w:val="24"/>
          <w:rtl/>
        </w:rPr>
        <w:t xml:space="preserve"> התעשייתית</w:t>
      </w:r>
    </w:p>
    <w:p w:rsidR="00D3785B" w:rsidRPr="00D3785B" w:rsidRDefault="00D3785B" w:rsidP="00D3785B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D3785B">
        <w:rPr>
          <w:rFonts w:ascii="David" w:hAnsi="David" w:cs="David" w:hint="cs"/>
          <w:sz w:val="24"/>
          <w:szCs w:val="24"/>
          <w:rtl/>
        </w:rPr>
        <w:t>המלחמה הכוללת</w:t>
      </w:r>
    </w:p>
    <w:p w:rsidR="00D3785B" w:rsidRPr="00D3785B" w:rsidRDefault="00D3785B" w:rsidP="00D3785B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D3785B">
        <w:rPr>
          <w:rFonts w:ascii="David" w:hAnsi="David" w:cs="David" w:hint="cs"/>
          <w:sz w:val="24"/>
          <w:szCs w:val="24"/>
          <w:rtl/>
        </w:rPr>
        <w:t>המלחמה הגרעינית</w:t>
      </w:r>
    </w:p>
    <w:p w:rsidR="00D3785B" w:rsidRPr="00D3785B" w:rsidRDefault="00D3785B" w:rsidP="00D3785B">
      <w:pPr>
        <w:pStyle w:val="a3"/>
        <w:numPr>
          <w:ilvl w:val="0"/>
          <w:numId w:val="8"/>
        </w:numPr>
        <w:spacing w:line="360" w:lineRule="auto"/>
        <w:rPr>
          <w:rFonts w:ascii="David" w:hAnsi="David" w:cs="David"/>
          <w:sz w:val="24"/>
          <w:szCs w:val="24"/>
          <w:rtl/>
        </w:rPr>
      </w:pPr>
      <w:r w:rsidRPr="00D3785B">
        <w:rPr>
          <w:rFonts w:ascii="David" w:hAnsi="David" w:cs="David" w:hint="cs"/>
          <w:sz w:val="24"/>
          <w:szCs w:val="24"/>
          <w:rtl/>
        </w:rPr>
        <w:t>המלחמה פוסט מודרנית</w:t>
      </w:r>
    </w:p>
    <w:p w:rsidR="00E32899" w:rsidRDefault="00E32899" w:rsidP="00E32899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32899">
        <w:rPr>
          <w:rFonts w:ascii="David" w:hAnsi="David" w:cs="David" w:hint="cs"/>
          <w:sz w:val="24"/>
          <w:szCs w:val="24"/>
          <w:u w:val="single"/>
          <w:rtl/>
        </w:rPr>
        <w:t>ה</w:t>
      </w:r>
      <w:r w:rsidR="00D3785B">
        <w:rPr>
          <w:rFonts w:ascii="David" w:hAnsi="David" w:cs="David" w:hint="cs"/>
          <w:sz w:val="24"/>
          <w:szCs w:val="24"/>
          <w:u w:val="single"/>
          <w:rtl/>
        </w:rPr>
        <w:t>מהפ</w:t>
      </w:r>
      <w:r w:rsidRPr="00E32899">
        <w:rPr>
          <w:rFonts w:ascii="David" w:hAnsi="David" w:cs="David" w:hint="cs"/>
          <w:sz w:val="24"/>
          <w:szCs w:val="24"/>
          <w:u w:val="single"/>
          <w:rtl/>
        </w:rPr>
        <w:t>כה הצרפתית /נפוליאון:</w:t>
      </w:r>
    </w:p>
    <w:p w:rsidR="00DC1963" w:rsidRDefault="00DC1963" w:rsidP="00837ED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פעם המלחמות היו מוגבלות מבחינת מטרות ואמצעים וגם מוגבלות בזמן באופן יחסי. באמצע מאה 20 יגיעו לטוטאליות מבחינת כל הדברים הללו, והיום שוב מוגבל.</w:t>
      </w:r>
    </w:p>
    <w:p w:rsidR="009C21B9" w:rsidRDefault="009C21B9" w:rsidP="00837ED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יכולת שחקן אסטרטגי לייצר עוצמה צבאית בתקופות הקודמות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כפונקציה של כסף. הצבאות היו קטנים והם היו שכירי חרב.</w:t>
      </w:r>
    </w:p>
    <w:p w:rsidR="009C21B9" w:rsidRDefault="009C21B9" w:rsidP="00837ED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השחקן האסטרטגי לא היה צריך להחזיק צבא. </w:t>
      </w:r>
    </w:p>
    <w:p w:rsidR="008A5B13" w:rsidRDefault="00AA2E1F" w:rsidP="00837ED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בעקבות </w:t>
      </w:r>
      <w:r w:rsidR="00D05733">
        <w:rPr>
          <w:rFonts w:ascii="David" w:hAnsi="David" w:cs="David" w:hint="cs"/>
          <w:sz w:val="24"/>
          <w:szCs w:val="24"/>
          <w:rtl/>
        </w:rPr>
        <w:t>המהפכה</w:t>
      </w:r>
      <w:r>
        <w:rPr>
          <w:rFonts w:ascii="David" w:hAnsi="David" w:cs="David" w:hint="cs"/>
          <w:sz w:val="24"/>
          <w:szCs w:val="24"/>
          <w:rtl/>
        </w:rPr>
        <w:t xml:space="preserve"> הצרפתית אז הצבא משנה- עד </w:t>
      </w:r>
      <w:r w:rsidR="00D05733">
        <w:rPr>
          <w:rFonts w:ascii="David" w:hAnsi="David" w:cs="David" w:hint="cs"/>
          <w:sz w:val="24"/>
          <w:szCs w:val="24"/>
          <w:rtl/>
        </w:rPr>
        <w:t>המהפכה</w:t>
      </w:r>
      <w:r>
        <w:rPr>
          <w:rFonts w:ascii="David" w:hAnsi="David" w:cs="David" w:hint="cs"/>
          <w:sz w:val="24"/>
          <w:szCs w:val="24"/>
          <w:rtl/>
        </w:rPr>
        <w:t xml:space="preserve"> הצרפתית- מלחמות קטנות, חיילים שכירים </w:t>
      </w:r>
      <w:r w:rsidR="00D05733">
        <w:rPr>
          <w:rFonts w:ascii="David" w:hAnsi="David" w:cs="David" w:hint="cs"/>
          <w:sz w:val="24"/>
          <w:szCs w:val="24"/>
          <w:rtl/>
        </w:rPr>
        <w:t>ופולמוסים</w:t>
      </w:r>
      <w:r>
        <w:rPr>
          <w:rFonts w:ascii="David" w:hAnsi="David" w:cs="David" w:hint="cs"/>
          <w:sz w:val="24"/>
          <w:szCs w:val="24"/>
          <w:rtl/>
        </w:rPr>
        <w:t xml:space="preserve"> קטנים, מפגשים קינטיים. </w:t>
      </w:r>
    </w:p>
    <w:p w:rsidR="00AA2E1F" w:rsidRDefault="00AA2E1F" w:rsidP="00837ED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בתקופת נפוליאון , הצבאות קופצים מדרגה למספרים שלא היו בהיסטוריה של אנושות . מדוע בתקופת נפוליאון פוגשים מספרים בסדרי גודל כאלו שלא פגשנו קודם?</w:t>
      </w:r>
    </w:p>
    <w:p w:rsidR="00EF358E" w:rsidRDefault="00EF358E" w:rsidP="00837ED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56FB0" w:rsidRDefault="00EF358E" w:rsidP="00456FB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חדשנות צבאית היא פונקציה של המצאות טכנולוגיות אך לא תמיד . המהפכה הצרפתית היא דוגמא שלא קשורה להתפתחות טכנולוגית אלא מהמישור החברתי.</w:t>
      </w:r>
      <w:r w:rsidR="00456FB0">
        <w:rPr>
          <w:rFonts w:ascii="David" w:hAnsi="David" w:cs="David" w:hint="cs"/>
          <w:sz w:val="24"/>
          <w:szCs w:val="24"/>
          <w:rtl/>
        </w:rPr>
        <w:t xml:space="preserve"> לראשונה, במהפכה הצרפתית גורמים לאנשים להילחם ולא בשל קבלת כסף אלא זהות ושייכות למדינות לאום ( אחווה, שוויון וחירות) . הם הכניסו רעיון של אזרחות, פטריוטיו</w:t>
      </w:r>
      <w:r w:rsidR="00456FB0">
        <w:rPr>
          <w:rFonts w:ascii="David" w:hAnsi="David" w:cs="David" w:hint="eastAsia"/>
          <w:sz w:val="24"/>
          <w:szCs w:val="24"/>
          <w:rtl/>
        </w:rPr>
        <w:t>ת</w:t>
      </w:r>
      <w:r w:rsidR="00456FB0">
        <w:rPr>
          <w:rFonts w:ascii="David" w:hAnsi="David" w:cs="David" w:hint="cs"/>
          <w:sz w:val="24"/>
          <w:szCs w:val="24"/>
          <w:rtl/>
        </w:rPr>
        <w:t xml:space="preserve"> ומולדת. זה מאפשר</w:t>
      </w:r>
      <w:r w:rsidR="00B56420">
        <w:rPr>
          <w:rFonts w:ascii="David" w:hAnsi="David" w:cs="David" w:hint="cs"/>
          <w:sz w:val="24"/>
          <w:szCs w:val="24"/>
          <w:rtl/>
        </w:rPr>
        <w:t xml:space="preserve"> להביא לצבא מיליוני אנשים בחינם (בניגוד לצבאות שכירים). לא ניתן להעמיד צבא בסדר גודל כזה לו היה זה צבא שכירים.</w:t>
      </w:r>
    </w:p>
    <w:p w:rsidR="00B56420" w:rsidRDefault="00B56420" w:rsidP="00B5642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מאפשר לאומיות ופטריוטיות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צבא העם / גיוס המונים. לייצר רעיון של גיוס המונים וצבא עם לא היה נתפס פעם לפני המהפכה הצרפתית.</w:t>
      </w:r>
    </w:p>
    <w:p w:rsidR="00B56420" w:rsidRDefault="00B56420" w:rsidP="00B5642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מלחמת נפוליאון היה כדי להפיץ את רעיון המהפכה הצרפתית. מספר האנשים השתתף במלחמה זו הוא חסר תקדים.</w:t>
      </w:r>
    </w:p>
    <w:p w:rsidR="00B56420" w:rsidRDefault="001D2FBA" w:rsidP="00B5642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זה מתחיל לייצר מסגרות ארגוניות בצבא צרפתי שמאפיין צבאות אחרים אח"כ בעולם.</w:t>
      </w:r>
    </w:p>
    <w:p w:rsidR="00D3785B" w:rsidRDefault="00832B7A" w:rsidP="00B5642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מה היא עוצבת יסוד בצבא הצרפתי?- "</w:t>
      </w:r>
      <w:proofErr w:type="spellStart"/>
      <w:r>
        <w:rPr>
          <w:rFonts w:ascii="David" w:hAnsi="David" w:cs="David" w:hint="cs"/>
          <w:sz w:val="24"/>
          <w:szCs w:val="24"/>
          <w:rtl/>
        </w:rPr>
        <w:t>דיויזיה</w:t>
      </w:r>
      <w:proofErr w:type="spellEnd"/>
      <w:r>
        <w:rPr>
          <w:rFonts w:ascii="David" w:hAnsi="David" w:cs="David" w:hint="cs"/>
          <w:sz w:val="24"/>
          <w:szCs w:val="24"/>
          <w:rtl/>
        </w:rPr>
        <w:t>"-חלוקה-  לחלק צבאות ליחידות שלא היו קודם.</w:t>
      </w:r>
    </w:p>
    <w:p w:rsidR="00FD7998" w:rsidRDefault="00FD7998" w:rsidP="00B5642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טכנולוגית שדה הקרב לא ה</w:t>
      </w:r>
      <w:r w:rsidR="0021189A">
        <w:rPr>
          <w:rFonts w:ascii="David" w:hAnsi="David" w:cs="David" w:hint="cs"/>
          <w:sz w:val="24"/>
          <w:szCs w:val="24"/>
          <w:rtl/>
        </w:rPr>
        <w:t xml:space="preserve">שתנה בתקופת נפוליאון. יש נשק חם </w:t>
      </w:r>
      <w:r w:rsidR="0021189A">
        <w:rPr>
          <w:rFonts w:ascii="David" w:hAnsi="David" w:cs="David"/>
          <w:sz w:val="24"/>
          <w:szCs w:val="24"/>
          <w:rtl/>
        </w:rPr>
        <w:t>–</w:t>
      </w:r>
      <w:r w:rsidR="0021189A">
        <w:rPr>
          <w:rFonts w:ascii="David" w:hAnsi="David" w:cs="David" w:hint="cs"/>
          <w:sz w:val="24"/>
          <w:szCs w:val="24"/>
          <w:rtl/>
        </w:rPr>
        <w:t xml:space="preserve"> "</w:t>
      </w:r>
      <w:proofErr w:type="spellStart"/>
      <w:r w:rsidR="0021189A">
        <w:rPr>
          <w:rFonts w:ascii="David" w:hAnsi="David" w:cs="David" w:hint="cs"/>
          <w:sz w:val="24"/>
          <w:szCs w:val="24"/>
          <w:rtl/>
        </w:rPr>
        <w:t>מוסקאט</w:t>
      </w:r>
      <w:proofErr w:type="spellEnd"/>
      <w:r w:rsidR="0021189A"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D03ED7">
        <w:rPr>
          <w:rFonts w:ascii="David" w:hAnsi="David" w:cs="David" w:hint="cs"/>
          <w:sz w:val="24"/>
          <w:szCs w:val="24"/>
          <w:rtl/>
        </w:rPr>
        <w:t>.פעם ראשונה בצבא של נפוליאון יש צורך ברמות סנכרון גבוהות מאוד . זה מחייב גם לפתוח זרוע מודיעין בצורה ממוסדת מאוד, וכל הפונקציה של פיקוד ושליטה, לנייד ולהאכיל הרבה אנשים.</w:t>
      </w:r>
    </w:p>
    <w:p w:rsidR="00832B7A" w:rsidRDefault="00783CA5" w:rsidP="00783CA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רמת המורכבות של המלחמה עלתה- מלחמה יותר ממושכת, יותר טוטאלית ויותר אנשים.</w:t>
      </w:r>
      <w:r w:rsidR="00832B7A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783CA5" w:rsidRDefault="00783CA5" w:rsidP="00783CA5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תאוריית הניצחון בנויה על קרב השמדה אינטגראלי.</w:t>
      </w:r>
    </w:p>
    <w:p w:rsidR="00D3785B" w:rsidRDefault="00EF0FF2" w:rsidP="00B56420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 xml:space="preserve">המהפכה </w:t>
      </w:r>
      <w:r w:rsidR="00D3785B" w:rsidRPr="00D3785B">
        <w:rPr>
          <w:rFonts w:ascii="David" w:hAnsi="David" w:cs="David" w:hint="cs"/>
          <w:sz w:val="24"/>
          <w:szCs w:val="24"/>
          <w:u w:val="single"/>
          <w:rtl/>
        </w:rPr>
        <w:t xml:space="preserve"> התעשייתית</w:t>
      </w:r>
      <w:r>
        <w:rPr>
          <w:rFonts w:ascii="David" w:hAnsi="David" w:cs="David" w:hint="cs"/>
          <w:sz w:val="24"/>
          <w:szCs w:val="24"/>
          <w:u w:val="single"/>
          <w:rtl/>
        </w:rPr>
        <w:t>:</w:t>
      </w:r>
    </w:p>
    <w:p w:rsidR="00EF0FF2" w:rsidRDefault="00EF0FF2" w:rsidP="00EF0FF2">
      <w:pPr>
        <w:pStyle w:val="a3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המהפכ</w:t>
      </w:r>
      <w:r w:rsidRPr="00EF0FF2">
        <w:rPr>
          <w:rFonts w:ascii="David" w:hAnsi="David" w:cs="David" w:hint="cs"/>
          <w:sz w:val="24"/>
          <w:szCs w:val="24"/>
          <w:rtl/>
        </w:rPr>
        <w:t>ה הצרפתית אפשרה לעשות ייצור המוני</w:t>
      </w:r>
    </w:p>
    <w:p w:rsidR="00EF0FF2" w:rsidRDefault="000909F0" w:rsidP="000909F0">
      <w:pPr>
        <w:pStyle w:val="a3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התפתחויות בשני דברים ו</w:t>
      </w:r>
      <w:r w:rsidR="00EF0FF2">
        <w:rPr>
          <w:rFonts w:ascii="David" w:hAnsi="David" w:cs="David" w:hint="cs"/>
          <w:sz w:val="24"/>
          <w:szCs w:val="24"/>
          <w:rtl/>
        </w:rPr>
        <w:t>שיפורים בנשק חם</w:t>
      </w:r>
      <w:r w:rsidR="003F41AB">
        <w:rPr>
          <w:rFonts w:ascii="David" w:hAnsi="David" w:cs="David" w:hint="cs"/>
          <w:sz w:val="24"/>
          <w:szCs w:val="24"/>
          <w:rtl/>
        </w:rPr>
        <w:t xml:space="preserve">- </w:t>
      </w:r>
      <w:r>
        <w:rPr>
          <w:rFonts w:ascii="David" w:hAnsi="David" w:cs="David" w:hint="cs"/>
          <w:sz w:val="24"/>
          <w:szCs w:val="24"/>
          <w:rtl/>
        </w:rPr>
        <w:t xml:space="preserve">א. </w:t>
      </w:r>
      <w:r w:rsidR="00C160EA">
        <w:rPr>
          <w:rFonts w:ascii="David" w:hAnsi="David" w:cs="David" w:hint="cs"/>
          <w:sz w:val="24"/>
          <w:szCs w:val="24"/>
          <w:rtl/>
        </w:rPr>
        <w:t>השיפור בנשק מאפשר :</w:t>
      </w:r>
      <w:r w:rsidR="00127D17">
        <w:rPr>
          <w:rFonts w:ascii="David" w:hAnsi="David" w:cs="David" w:hint="cs"/>
          <w:sz w:val="24"/>
          <w:szCs w:val="24"/>
          <w:rtl/>
        </w:rPr>
        <w:t xml:space="preserve">דיוק, מרחב וטעינה מאחורה הרבה יותר מהירה </w:t>
      </w:r>
      <w:r>
        <w:rPr>
          <w:rFonts w:ascii="David" w:hAnsi="David" w:cs="David" w:hint="cs"/>
          <w:sz w:val="24"/>
          <w:szCs w:val="24"/>
          <w:rtl/>
        </w:rPr>
        <w:t>ב. אוטומטיזציה של נשקים- לירות כמה כדורים בבד אחד (כמה כדורים במחסנית). זה מייצר קצב שלא היה, ומעצים כל חייל ברמה טקטית.</w:t>
      </w:r>
    </w:p>
    <w:p w:rsidR="00C32CA8" w:rsidRDefault="00C32CA8" w:rsidP="000909F0">
      <w:pPr>
        <w:pStyle w:val="a3"/>
        <w:numPr>
          <w:ilvl w:val="0"/>
          <w:numId w:val="9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פיקוד ושליטה-</w:t>
      </w:r>
      <w:r w:rsidR="00D119FE">
        <w:rPr>
          <w:rFonts w:ascii="David" w:hAnsi="David" w:cs="David" w:hint="cs"/>
          <w:sz w:val="24"/>
          <w:szCs w:val="24"/>
          <w:rtl/>
        </w:rPr>
        <w:t xml:space="preserve"> שתי המצאות נוספות: א. טלגרף ב. המצאת קיטור מאפשרת - רכבות + ספינות (ניתן לנייד מסות של חיילים  ללא לאבד שליטה כי יש לנו טלגרף )</w:t>
      </w:r>
    </w:p>
    <w:p w:rsidR="00783CA5" w:rsidRDefault="00783CA5" w:rsidP="00B56420">
      <w:pPr>
        <w:spacing w:line="360" w:lineRule="auto"/>
        <w:rPr>
          <w:rFonts w:ascii="David" w:hAnsi="David" w:cs="David"/>
          <w:sz w:val="24"/>
          <w:szCs w:val="24"/>
          <w:u w:val="single"/>
        </w:rPr>
      </w:pPr>
    </w:p>
    <w:p w:rsidR="00D3785B" w:rsidRDefault="00D3785B" w:rsidP="00B56420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המלחמה הטוטאלית</w:t>
      </w:r>
      <w:r w:rsidR="00155B7E">
        <w:rPr>
          <w:rFonts w:ascii="David" w:hAnsi="David" w:cs="David" w:hint="cs"/>
          <w:sz w:val="24"/>
          <w:szCs w:val="24"/>
          <w:u w:val="single"/>
          <w:rtl/>
        </w:rPr>
        <w:t>:</w:t>
      </w:r>
    </w:p>
    <w:p w:rsidR="004D69C2" w:rsidRDefault="004D69C2" w:rsidP="004D69C2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עוצמה </w:t>
      </w:r>
      <w:r w:rsidR="00155B7E">
        <w:rPr>
          <w:rFonts w:ascii="David" w:hAnsi="David" w:cs="David" w:hint="cs"/>
          <w:sz w:val="24"/>
          <w:szCs w:val="24"/>
          <w:rtl/>
        </w:rPr>
        <w:t>אווירי</w:t>
      </w:r>
      <w:r w:rsidR="00155B7E">
        <w:rPr>
          <w:rFonts w:ascii="David" w:hAnsi="David" w:cs="David" w:hint="eastAsia"/>
          <w:sz w:val="24"/>
          <w:szCs w:val="24"/>
          <w:rtl/>
        </w:rPr>
        <w:t>ת</w:t>
      </w:r>
    </w:p>
    <w:p w:rsidR="004D69C2" w:rsidRDefault="004D69C2" w:rsidP="004D69C2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עוצמה יבשתית</w:t>
      </w:r>
    </w:p>
    <w:p w:rsidR="004D69C2" w:rsidRDefault="004D69C2" w:rsidP="004D69C2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גז</w:t>
      </w:r>
      <w:r w:rsidR="00097A32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D69C2" w:rsidRDefault="004D69C2" w:rsidP="004D69C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יש שתי המצאות חדשות : טנק ומטוס ( שניהם מהמצאה של מנוע בעירה פנימי)</w:t>
      </w:r>
      <w:r w:rsidR="00097A32">
        <w:rPr>
          <w:rFonts w:ascii="David" w:hAnsi="David" w:cs="David" w:hint="cs"/>
          <w:sz w:val="24"/>
          <w:szCs w:val="24"/>
          <w:rtl/>
        </w:rPr>
        <w:t xml:space="preserve"> מפעילים את שניהם במלחמה אך הם לא פותרים את קיפאון המדינה.</w:t>
      </w:r>
    </w:p>
    <w:p w:rsidR="00F56DE4" w:rsidRDefault="00F56DE4" w:rsidP="00155B7E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ברגע שנוצרה פונקציה של מטוס מפציץ אז נורה פונקציה של מטוס </w:t>
      </w:r>
      <w:proofErr w:type="spellStart"/>
      <w:r w:rsidR="00155B7E">
        <w:rPr>
          <w:rFonts w:ascii="David" w:hAnsi="David" w:cs="David" w:hint="cs"/>
          <w:sz w:val="24"/>
          <w:szCs w:val="24"/>
          <w:rtl/>
        </w:rPr>
        <w:t>מרייט</w:t>
      </w:r>
      <w:proofErr w:type="spellEnd"/>
      <w:r w:rsidR="00155B7E">
        <w:rPr>
          <w:rFonts w:ascii="David" w:hAnsi="David" w:cs="David" w:hint="cs"/>
          <w:sz w:val="24"/>
          <w:szCs w:val="24"/>
          <w:rtl/>
        </w:rPr>
        <w:t>.</w:t>
      </w:r>
    </w:p>
    <w:p w:rsidR="00F56DE4" w:rsidRDefault="00F56DE4" w:rsidP="00F56DE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טכנולוגיה מביאה לחשיבה צבאית</w:t>
      </w:r>
    </w:p>
    <w:p w:rsidR="00F56DE4" w:rsidRDefault="00F56DE4" w:rsidP="00F56DE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טנק הוא סיוע לחיל רגלים</w:t>
      </w:r>
    </w:p>
    <w:p w:rsidR="00F56DE4" w:rsidRDefault="00F56DE4" w:rsidP="00F56DE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גז- נשק 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>כימי. דבר אפקטיבי  שהרוח משתפת פעולה. בד"כ רוח אינה ניתנת לשליטה.</w:t>
      </w:r>
    </w:p>
    <w:p w:rsidR="00155B7E" w:rsidRDefault="00155B7E" w:rsidP="00F56DE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המלחמה מסתיימת כי אירופה הגיע למצב שאינה יכולה להילחם יותר.</w:t>
      </w:r>
    </w:p>
    <w:p w:rsidR="00155B7E" w:rsidRDefault="00155B7E" w:rsidP="00F56DE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הרעיון של מטוס וטנק לטובת ארגונים צבאיים. עכשיו ביחס לכך יש גם תפיסת הפעלה ולא </w:t>
      </w:r>
      <w:r w:rsidR="00BE204B">
        <w:rPr>
          <w:rFonts w:ascii="David" w:hAnsi="David" w:cs="David" w:hint="cs"/>
          <w:sz w:val="24"/>
          <w:szCs w:val="24"/>
          <w:rtl/>
        </w:rPr>
        <w:t>רק טכנולוגיה חדשה כפי שהיה קודם- פיקוד מכוון משימה. מאצילים סמכויות חסרות תקדים לדרגים נמוכים.</w:t>
      </w:r>
    </w:p>
    <w:p w:rsidR="0030479D" w:rsidRDefault="0030479D" w:rsidP="00F56DE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במלחמת העולם השנייה היו כמה אסכולות של הפצצות אסטרטגיות .</w:t>
      </w:r>
    </w:p>
    <w:p w:rsidR="0030479D" w:rsidRDefault="0030479D" w:rsidP="00F56DE4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הפצצה אסטרטגית נגד </w:t>
      </w:r>
      <w:proofErr w:type="spellStart"/>
      <w:r>
        <w:rPr>
          <w:rFonts w:ascii="David" w:hAnsi="David" w:cs="David" w:hint="cs"/>
          <w:sz w:val="24"/>
          <w:szCs w:val="24"/>
          <w:rtl/>
        </w:rPr>
        <w:t>כח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צבאי וגם הפצצה נגד אוכלוסייה.</w:t>
      </w:r>
    </w:p>
    <w:p w:rsidR="0030479D" w:rsidRDefault="0030479D" w:rsidP="00F56DE4">
      <w:p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הפצצה אסטרטגית של להשמיד את הרצון של הצד השני להילחם.</w:t>
      </w:r>
    </w:p>
    <w:p w:rsidR="00985946" w:rsidRDefault="00D3785B" w:rsidP="00761830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המלחמה הגרעינית</w:t>
      </w:r>
    </w:p>
    <w:p w:rsidR="00CB14AA" w:rsidRPr="005F1784" w:rsidRDefault="005F1784" w:rsidP="0076183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F1784">
        <w:rPr>
          <w:rFonts w:ascii="David" w:hAnsi="David" w:cs="David" w:hint="cs"/>
          <w:sz w:val="24"/>
          <w:szCs w:val="24"/>
          <w:rtl/>
        </w:rPr>
        <w:t>נוצר מצב בו לשני צדדים יש יכולת השמדה טוטאלית על הצד השני.</w:t>
      </w:r>
      <w:r w:rsidR="00257727">
        <w:rPr>
          <w:rFonts w:ascii="David" w:hAnsi="David" w:cs="David" w:hint="cs"/>
          <w:sz w:val="24"/>
          <w:szCs w:val="24"/>
          <w:rtl/>
        </w:rPr>
        <w:t xml:space="preserve"> זה מייתר את המלחמה .אסטרטגים החלו לחשוב כיצד להשיג יתרון ללא שימוש במלחמה וללא שימוש בנשק גרעיני מכאן נולדה התפיסה של הרתעה.</w:t>
      </w:r>
    </w:p>
    <w:p w:rsidR="00257727" w:rsidRDefault="00D3785B" w:rsidP="00F75C4C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>המלחמה הפוסט מודרנית</w:t>
      </w:r>
    </w:p>
    <w:p w:rsidR="00F75C4C" w:rsidRDefault="00F75C4C" w:rsidP="00F75C4C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F75C4C">
        <w:rPr>
          <w:rFonts w:ascii="David" w:hAnsi="David" w:cs="David" w:hint="cs"/>
          <w:sz w:val="24"/>
          <w:szCs w:val="24"/>
          <w:rtl/>
        </w:rPr>
        <w:t>האיום הכי גדול: סייבר</w:t>
      </w:r>
    </w:p>
    <w:p w:rsidR="006A6B74" w:rsidRDefault="006A6B74" w:rsidP="00F75C4C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היום נמצאים בסייבר כפי שבמלחמת העולם הראשונה נמצאים ביחס לטנקים.</w:t>
      </w:r>
    </w:p>
    <w:p w:rsidR="006A6B74" w:rsidRDefault="006A6B74" w:rsidP="00F75C4C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תפיסת הפעלה של הסייבר עדיין נתונה לפרשנות.</w:t>
      </w:r>
    </w:p>
    <w:p w:rsidR="006A6B74" w:rsidRDefault="006A6B74" w:rsidP="00F75C4C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איך מדינות מתייחסות לטכנולוגיות  וגוזרות מהם </w:t>
      </w:r>
      <w:r w:rsidRPr="006A6B74">
        <w:rPr>
          <w:rFonts w:ascii="David" w:hAnsi="David" w:cs="David" w:hint="cs"/>
          <w:b/>
          <w:bCs/>
          <w:sz w:val="24"/>
          <w:szCs w:val="24"/>
          <w:rtl/>
        </w:rPr>
        <w:t>תפיסות הפעלה ומבנים ארגוניים.</w:t>
      </w:r>
    </w:p>
    <w:p w:rsidR="006B2C89" w:rsidRDefault="006B2C89" w:rsidP="00097F23">
      <w:pPr>
        <w:pStyle w:val="a3"/>
        <w:spacing w:line="360" w:lineRule="auto"/>
        <w:rPr>
          <w:rFonts w:ascii="David" w:hAnsi="David" w:cs="David" w:hint="cs"/>
          <w:sz w:val="24"/>
          <w:szCs w:val="24"/>
          <w:rtl/>
        </w:rPr>
      </w:pPr>
    </w:p>
    <w:p w:rsidR="006B2C89" w:rsidRPr="00427AC3" w:rsidRDefault="006B2C89" w:rsidP="00097F23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27AC3" w:rsidRPr="00F75C4C" w:rsidRDefault="00427AC3" w:rsidP="00F75C4C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57727" w:rsidRDefault="00257727" w:rsidP="00B56420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:rsidR="00CB14AA" w:rsidRDefault="00CB14AA" w:rsidP="00B56420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:rsidR="00367717" w:rsidRDefault="00367717" w:rsidP="00B56420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:rsidR="00761830" w:rsidRPr="00761830" w:rsidRDefault="00761830" w:rsidP="00B5642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1D2FBA" w:rsidRDefault="001D2FBA" w:rsidP="00B5642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56420" w:rsidRDefault="00B56420" w:rsidP="00B5642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57552" w:rsidRDefault="00457552" w:rsidP="00837ED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42590" w:rsidRDefault="00B42590" w:rsidP="00837ED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B42590" w:rsidRDefault="00B42590" w:rsidP="00837ED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37ED9" w:rsidRPr="00837ED9" w:rsidRDefault="00837ED9" w:rsidP="00837ED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37ED9" w:rsidRDefault="00837ED9" w:rsidP="00B7463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37ED9" w:rsidRDefault="00837ED9" w:rsidP="00B74630">
      <w:pPr>
        <w:spacing w:line="360" w:lineRule="auto"/>
        <w:rPr>
          <w:rFonts w:ascii="David" w:hAnsi="David" w:cs="David"/>
          <w:sz w:val="24"/>
          <w:szCs w:val="24"/>
        </w:rPr>
      </w:pPr>
    </w:p>
    <w:p w:rsidR="00837ED9" w:rsidRPr="00B74630" w:rsidRDefault="00837ED9" w:rsidP="00B7463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C04D9" w:rsidRDefault="008C04D9" w:rsidP="000F57E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17C06" w:rsidRDefault="00D17C06" w:rsidP="000F57E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17C06" w:rsidRDefault="00D17C06" w:rsidP="000F57E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17C06" w:rsidRDefault="00D17C06" w:rsidP="000F57E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17C06" w:rsidRDefault="00D17C06" w:rsidP="000F57E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F57E2" w:rsidRPr="00D46C0E" w:rsidRDefault="000F57E2" w:rsidP="000F57E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46C0E" w:rsidRDefault="00D46C0E" w:rsidP="004358AE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797E20" w:rsidRDefault="00797E20" w:rsidP="004358AE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AF7032" w:rsidRPr="00AF7032" w:rsidRDefault="00AF7032" w:rsidP="004358AE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E061AE" w:rsidRPr="004358AE" w:rsidRDefault="00E061AE" w:rsidP="004358AE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C03565" w:rsidRDefault="00C03565" w:rsidP="00472E60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C03565" w:rsidRDefault="00C03565" w:rsidP="00472E60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942F2B" w:rsidRDefault="00942F2B" w:rsidP="00472E60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942F2B" w:rsidRDefault="00942F2B" w:rsidP="00472E60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B84143" w:rsidRDefault="00B84143" w:rsidP="00472E60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6D3798" w:rsidRDefault="006D3798" w:rsidP="00472E60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6D3798" w:rsidRDefault="006D3798" w:rsidP="00472E60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657FFB" w:rsidRDefault="00657FFB" w:rsidP="00882B84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882B84" w:rsidRDefault="00882B84" w:rsidP="00882B84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657FFB" w:rsidRDefault="00657FFB" w:rsidP="00882B84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657FFB" w:rsidRDefault="00657FFB" w:rsidP="00882B84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657FFB" w:rsidRDefault="00657FFB" w:rsidP="00882B84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657FFB" w:rsidRDefault="00657FFB" w:rsidP="00882B84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657FFB" w:rsidRDefault="00657FFB" w:rsidP="00882B84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882B84" w:rsidRPr="00882B84" w:rsidRDefault="00882B84" w:rsidP="00882B84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3A031E" w:rsidRDefault="003A031E" w:rsidP="00BB6EFF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02623D" w:rsidRDefault="0002623D" w:rsidP="00BB6EFF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BB6EFF" w:rsidRDefault="00BB6EFF" w:rsidP="00BB6EFF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</w:rPr>
      </w:pPr>
    </w:p>
    <w:p w:rsidR="00BB6EFF" w:rsidRPr="00BB6EFF" w:rsidRDefault="00BB6EFF" w:rsidP="00BB6EFF">
      <w:pPr>
        <w:spacing w:line="360" w:lineRule="auto"/>
        <w:rPr>
          <w:rFonts w:ascii="David" w:hAnsi="David" w:cs="David"/>
          <w:sz w:val="24"/>
          <w:szCs w:val="24"/>
        </w:rPr>
      </w:pPr>
    </w:p>
    <w:p w:rsidR="00772AE2" w:rsidRPr="00503D5C" w:rsidRDefault="00772AE2" w:rsidP="00772AE2">
      <w:pPr>
        <w:pStyle w:val="a3"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096FB5" w:rsidRDefault="00096FB5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96FB5" w:rsidRDefault="00096FB5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96FB5" w:rsidRDefault="00096FB5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96FB5" w:rsidRDefault="00096FB5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96FB5" w:rsidRDefault="00096FB5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96FB5" w:rsidRDefault="00096FB5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96FB5" w:rsidRDefault="00096FB5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96FB5" w:rsidRDefault="00096FB5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96FB5" w:rsidRDefault="00096FB5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94B78" w:rsidRDefault="00D94B78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F1000F" w:rsidRDefault="00F1000F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CD0D4D" w:rsidRDefault="00CD0D4D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5772F" w:rsidRDefault="00D5772F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5772F" w:rsidRDefault="00D5772F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5772F" w:rsidRDefault="00D5772F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5772F" w:rsidRDefault="00D5772F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E517A" w:rsidRDefault="002E517A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E517A" w:rsidRDefault="002E517A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E517A" w:rsidRPr="002E517A" w:rsidRDefault="002E517A" w:rsidP="002E517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F41AD" w:rsidRDefault="000F41AD" w:rsidP="004E53A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0F41AD" w:rsidRDefault="000F41AD" w:rsidP="004E53A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0F41AD" w:rsidRDefault="000F41AD" w:rsidP="004E53A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0F41AD" w:rsidRDefault="000F41AD" w:rsidP="004E53A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0F41AD" w:rsidRDefault="000F41AD" w:rsidP="004E53A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0F41AD" w:rsidRDefault="000F41AD" w:rsidP="004E53A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4E53AE" w:rsidRDefault="004E53AE" w:rsidP="004E53A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4E53AE" w:rsidRDefault="004E53AE" w:rsidP="004E53AE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7B171C" w:rsidRDefault="007B171C" w:rsidP="00F332DB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F332DB" w:rsidRDefault="00F332DB" w:rsidP="00F332DB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F332DB" w:rsidRPr="00F332DB" w:rsidRDefault="00F332DB" w:rsidP="00F332DB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F332DB" w:rsidRPr="00F332DB" w:rsidRDefault="00F332DB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845D28" w:rsidRPr="00A0791E" w:rsidRDefault="00845D28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u w:val="single"/>
          <w:rtl/>
        </w:rPr>
      </w:pPr>
    </w:p>
    <w:p w:rsidR="00761795" w:rsidRDefault="00761795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761795" w:rsidRDefault="00761795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761795" w:rsidRDefault="00761795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761795" w:rsidRDefault="00761795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761795" w:rsidRDefault="00761795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8A7698" w:rsidRDefault="008A7698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D55C5F" w:rsidRDefault="00D55C5F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025A50" w:rsidRDefault="00025A50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025A50" w:rsidRDefault="00025A50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7C4B68" w:rsidRDefault="007C4B68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2F22AC" w:rsidRDefault="002F22AC" w:rsidP="002F22AC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2F22AC" w:rsidRDefault="002F22AC" w:rsidP="00B661D4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2F22AC" w:rsidRDefault="002F22AC" w:rsidP="00B661D4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D6303D" w:rsidRDefault="00D6303D" w:rsidP="002D1E2A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D6303D" w:rsidRDefault="00D6303D" w:rsidP="002D1E2A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D6303D" w:rsidRDefault="00D6303D" w:rsidP="002D1E2A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2D1E2A" w:rsidRDefault="002D1E2A" w:rsidP="002D1E2A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2D1E2A" w:rsidRDefault="002D1E2A" w:rsidP="002D1E2A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2D1E2A" w:rsidRPr="002D1E2A" w:rsidRDefault="002D1E2A" w:rsidP="002D1E2A">
      <w:pPr>
        <w:pStyle w:val="a3"/>
        <w:spacing w:line="360" w:lineRule="auto"/>
        <w:ind w:left="0"/>
        <w:rPr>
          <w:rFonts w:ascii="David" w:hAnsi="David" w:cs="David"/>
          <w:sz w:val="24"/>
          <w:szCs w:val="24"/>
          <w:rtl/>
        </w:rPr>
      </w:pPr>
    </w:p>
    <w:p w:rsidR="002D1E2A" w:rsidRPr="002D1E2A" w:rsidRDefault="002D1E2A" w:rsidP="002D1E2A">
      <w:pPr>
        <w:spacing w:line="360" w:lineRule="auto"/>
        <w:rPr>
          <w:rFonts w:ascii="David" w:hAnsi="David" w:cs="David"/>
          <w:sz w:val="24"/>
          <w:szCs w:val="24"/>
        </w:rPr>
      </w:pPr>
    </w:p>
    <w:p w:rsidR="006422EF" w:rsidRPr="006422EF" w:rsidRDefault="006422EF" w:rsidP="006422EF">
      <w:pPr>
        <w:spacing w:line="360" w:lineRule="auto"/>
        <w:rPr>
          <w:rFonts w:ascii="David" w:hAnsi="David" w:cs="David"/>
          <w:sz w:val="24"/>
          <w:szCs w:val="24"/>
        </w:rPr>
      </w:pPr>
    </w:p>
    <w:p w:rsidR="005432B8" w:rsidRDefault="005432B8" w:rsidP="005432B8">
      <w:pPr>
        <w:pStyle w:val="a3"/>
        <w:spacing w:line="360" w:lineRule="auto"/>
        <w:rPr>
          <w:rFonts w:ascii="David" w:hAnsi="David" w:cs="David"/>
          <w:sz w:val="24"/>
          <w:szCs w:val="24"/>
        </w:rPr>
      </w:pPr>
    </w:p>
    <w:p w:rsidR="005432B8" w:rsidRPr="005432B8" w:rsidRDefault="005432B8" w:rsidP="005432B8">
      <w:pPr>
        <w:pStyle w:val="a3"/>
        <w:spacing w:line="360" w:lineRule="auto"/>
        <w:rPr>
          <w:rFonts w:ascii="David" w:hAnsi="David" w:cs="David"/>
          <w:sz w:val="24"/>
          <w:szCs w:val="24"/>
          <w:rtl/>
        </w:rPr>
      </w:pPr>
    </w:p>
    <w:p w:rsidR="005432B8" w:rsidRDefault="005432B8" w:rsidP="00D6089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4B5A50" w:rsidRDefault="004B5A50" w:rsidP="00D6089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60894" w:rsidRDefault="00D60894" w:rsidP="00D6089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60894" w:rsidRDefault="00D60894" w:rsidP="00D6089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60894" w:rsidRDefault="00D60894" w:rsidP="00D60894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D60894" w:rsidRPr="007253AB" w:rsidRDefault="00D60894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253AB" w:rsidRPr="007253AB" w:rsidRDefault="007253AB" w:rsidP="00462040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:rsidR="00E82021" w:rsidRDefault="00E82021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5128A" w:rsidRDefault="0085128A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5128A" w:rsidRPr="00E825C4" w:rsidRDefault="0085128A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1465A" w:rsidRPr="00342D50" w:rsidRDefault="0021465A" w:rsidP="00462040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:rsidR="00342D50" w:rsidRDefault="00342D50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D1A66" w:rsidRDefault="003D1A66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D1A66" w:rsidRPr="0097575C" w:rsidRDefault="003D1A66" w:rsidP="0046204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7575C" w:rsidRDefault="0097575C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3D1F47" w:rsidRPr="003D1F47" w:rsidRDefault="003D1F47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C7436D" w:rsidRDefault="00C7436D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7436D" w:rsidRDefault="00C7436D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A56A2" w:rsidRPr="002A56A2" w:rsidRDefault="002A56A2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222DD3" w:rsidRPr="00222DD3" w:rsidRDefault="00222DD3" w:rsidP="00CB09A9">
      <w:pPr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</w:p>
    <w:p w:rsidR="009E7810" w:rsidRPr="006C4D80" w:rsidRDefault="009E7810" w:rsidP="00CB09A9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E1770" w:rsidRDefault="007E1770" w:rsidP="00CB09A9">
      <w:pPr>
        <w:spacing w:line="360" w:lineRule="auto"/>
        <w:jc w:val="center"/>
        <w:rPr>
          <w:b/>
          <w:bCs/>
          <w:u w:val="single"/>
          <w:rtl/>
        </w:rPr>
      </w:pPr>
    </w:p>
    <w:p w:rsidR="007E1770" w:rsidRPr="007E1770" w:rsidRDefault="007E1770" w:rsidP="00CB09A9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7E1770" w:rsidRPr="007E1770" w:rsidSect="004079A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89" w:rsidRDefault="002F6C89" w:rsidP="003D1F47">
      <w:pPr>
        <w:spacing w:after="0" w:line="240" w:lineRule="auto"/>
      </w:pPr>
      <w:r>
        <w:separator/>
      </w:r>
    </w:p>
  </w:endnote>
  <w:endnote w:type="continuationSeparator" w:id="0">
    <w:p w:rsidR="002F6C89" w:rsidRDefault="002F6C89" w:rsidP="003D1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42661486"/>
      <w:docPartObj>
        <w:docPartGallery w:val="Page Numbers (Bottom of Page)"/>
        <w:docPartUnique/>
      </w:docPartObj>
    </w:sdtPr>
    <w:sdtEndPr>
      <w:rPr>
        <w:cs/>
      </w:rPr>
    </w:sdtEndPr>
    <w:sdtContent>
      <w:p w:rsidR="003D1F47" w:rsidRDefault="003D1F47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05B5D" w:rsidRPr="00205B5D">
          <w:rPr>
            <w:noProof/>
            <w:rtl/>
            <w:lang w:val="he-IL"/>
          </w:rPr>
          <w:t>8</w:t>
        </w:r>
        <w:r>
          <w:fldChar w:fldCharType="end"/>
        </w:r>
      </w:p>
    </w:sdtContent>
  </w:sdt>
  <w:p w:rsidR="003D1F47" w:rsidRDefault="003D1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89" w:rsidRDefault="002F6C89" w:rsidP="003D1F47">
      <w:pPr>
        <w:spacing w:after="0" w:line="240" w:lineRule="auto"/>
      </w:pPr>
      <w:r>
        <w:separator/>
      </w:r>
    </w:p>
  </w:footnote>
  <w:footnote w:type="continuationSeparator" w:id="0">
    <w:p w:rsidR="002F6C89" w:rsidRDefault="002F6C89" w:rsidP="003D1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3E2"/>
    <w:multiLevelType w:val="hybridMultilevel"/>
    <w:tmpl w:val="13A06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42B93"/>
    <w:multiLevelType w:val="hybridMultilevel"/>
    <w:tmpl w:val="D810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07124"/>
    <w:multiLevelType w:val="hybridMultilevel"/>
    <w:tmpl w:val="C69E4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A40077"/>
    <w:multiLevelType w:val="hybridMultilevel"/>
    <w:tmpl w:val="0C789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D6349"/>
    <w:multiLevelType w:val="hybridMultilevel"/>
    <w:tmpl w:val="1F9E6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2C5D52"/>
    <w:multiLevelType w:val="hybridMultilevel"/>
    <w:tmpl w:val="A7EC8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4557D"/>
    <w:multiLevelType w:val="hybridMultilevel"/>
    <w:tmpl w:val="BFD02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50D11"/>
    <w:multiLevelType w:val="hybridMultilevel"/>
    <w:tmpl w:val="0DA00D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86097"/>
    <w:multiLevelType w:val="hybridMultilevel"/>
    <w:tmpl w:val="A7E4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40332"/>
    <w:multiLevelType w:val="hybridMultilevel"/>
    <w:tmpl w:val="302C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F2361"/>
    <w:multiLevelType w:val="hybridMultilevel"/>
    <w:tmpl w:val="1292B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62623"/>
    <w:multiLevelType w:val="hybridMultilevel"/>
    <w:tmpl w:val="6C66E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  <w:num w:numId="9">
    <w:abstractNumId w:val="5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09"/>
    <w:rsid w:val="00002A09"/>
    <w:rsid w:val="00004EDC"/>
    <w:rsid w:val="00025A50"/>
    <w:rsid w:val="0002623D"/>
    <w:rsid w:val="00033720"/>
    <w:rsid w:val="00035BBA"/>
    <w:rsid w:val="000407FE"/>
    <w:rsid w:val="000909F0"/>
    <w:rsid w:val="00096FB5"/>
    <w:rsid w:val="00097A32"/>
    <w:rsid w:val="00097F23"/>
    <w:rsid w:val="000A30A9"/>
    <w:rsid w:val="000E09BC"/>
    <w:rsid w:val="000E0BC5"/>
    <w:rsid w:val="000F41AD"/>
    <w:rsid w:val="000F57E2"/>
    <w:rsid w:val="001007FA"/>
    <w:rsid w:val="00101A30"/>
    <w:rsid w:val="00127D17"/>
    <w:rsid w:val="00155B7E"/>
    <w:rsid w:val="00155D5B"/>
    <w:rsid w:val="001938C4"/>
    <w:rsid w:val="001D24A1"/>
    <w:rsid w:val="001D2FBA"/>
    <w:rsid w:val="00205B5D"/>
    <w:rsid w:val="0021189A"/>
    <w:rsid w:val="002125A2"/>
    <w:rsid w:val="0021465A"/>
    <w:rsid w:val="00222DD3"/>
    <w:rsid w:val="002253E6"/>
    <w:rsid w:val="0023083E"/>
    <w:rsid w:val="00252C8A"/>
    <w:rsid w:val="00257727"/>
    <w:rsid w:val="002621A5"/>
    <w:rsid w:val="0027650E"/>
    <w:rsid w:val="00291C1E"/>
    <w:rsid w:val="002A2FFE"/>
    <w:rsid w:val="002A56A2"/>
    <w:rsid w:val="002D1E2A"/>
    <w:rsid w:val="002E517A"/>
    <w:rsid w:val="002F22AC"/>
    <w:rsid w:val="002F6C89"/>
    <w:rsid w:val="0030479D"/>
    <w:rsid w:val="00314C94"/>
    <w:rsid w:val="00316573"/>
    <w:rsid w:val="00342D50"/>
    <w:rsid w:val="00344887"/>
    <w:rsid w:val="00355CE6"/>
    <w:rsid w:val="0036074C"/>
    <w:rsid w:val="00367717"/>
    <w:rsid w:val="003A031E"/>
    <w:rsid w:val="003D1A66"/>
    <w:rsid w:val="003D1F47"/>
    <w:rsid w:val="003D67CF"/>
    <w:rsid w:val="003F41AB"/>
    <w:rsid w:val="004079A1"/>
    <w:rsid w:val="00427AC3"/>
    <w:rsid w:val="004358AE"/>
    <w:rsid w:val="00456FB0"/>
    <w:rsid w:val="00457552"/>
    <w:rsid w:val="00462040"/>
    <w:rsid w:val="00472E60"/>
    <w:rsid w:val="00477C29"/>
    <w:rsid w:val="004A3C4D"/>
    <w:rsid w:val="004B5A50"/>
    <w:rsid w:val="004D69C2"/>
    <w:rsid w:val="004E53AE"/>
    <w:rsid w:val="00503D5C"/>
    <w:rsid w:val="00542F67"/>
    <w:rsid w:val="005432B8"/>
    <w:rsid w:val="005A60BD"/>
    <w:rsid w:val="005C11CF"/>
    <w:rsid w:val="005C21D0"/>
    <w:rsid w:val="005F1784"/>
    <w:rsid w:val="006025B2"/>
    <w:rsid w:val="0060322D"/>
    <w:rsid w:val="0062133C"/>
    <w:rsid w:val="006422EF"/>
    <w:rsid w:val="0065686C"/>
    <w:rsid w:val="00657FFB"/>
    <w:rsid w:val="00673FCC"/>
    <w:rsid w:val="00675BEF"/>
    <w:rsid w:val="006A08B5"/>
    <w:rsid w:val="006A6B74"/>
    <w:rsid w:val="006B2C89"/>
    <w:rsid w:val="006C4D80"/>
    <w:rsid w:val="006D3798"/>
    <w:rsid w:val="00714CC7"/>
    <w:rsid w:val="007253AB"/>
    <w:rsid w:val="00747BF0"/>
    <w:rsid w:val="00761795"/>
    <w:rsid w:val="00761830"/>
    <w:rsid w:val="00761C44"/>
    <w:rsid w:val="00772AE2"/>
    <w:rsid w:val="00783CA5"/>
    <w:rsid w:val="00790CF6"/>
    <w:rsid w:val="00794615"/>
    <w:rsid w:val="00797E20"/>
    <w:rsid w:val="007A19F2"/>
    <w:rsid w:val="007B171C"/>
    <w:rsid w:val="007C4B68"/>
    <w:rsid w:val="007E1770"/>
    <w:rsid w:val="007E7FB3"/>
    <w:rsid w:val="00813FC1"/>
    <w:rsid w:val="00832B7A"/>
    <w:rsid w:val="00837ED9"/>
    <w:rsid w:val="00845D28"/>
    <w:rsid w:val="0085128A"/>
    <w:rsid w:val="008603F0"/>
    <w:rsid w:val="0088102C"/>
    <w:rsid w:val="00882B84"/>
    <w:rsid w:val="008A5B13"/>
    <w:rsid w:val="008A7698"/>
    <w:rsid w:val="008C04D9"/>
    <w:rsid w:val="008E79D8"/>
    <w:rsid w:val="008F6C8F"/>
    <w:rsid w:val="00917B84"/>
    <w:rsid w:val="009250C1"/>
    <w:rsid w:val="00942F2B"/>
    <w:rsid w:val="009469EC"/>
    <w:rsid w:val="009702EF"/>
    <w:rsid w:val="0097575C"/>
    <w:rsid w:val="00985946"/>
    <w:rsid w:val="009903A9"/>
    <w:rsid w:val="009A3D87"/>
    <w:rsid w:val="009C21B9"/>
    <w:rsid w:val="009E7810"/>
    <w:rsid w:val="009F1367"/>
    <w:rsid w:val="009F5DDF"/>
    <w:rsid w:val="00A00FC2"/>
    <w:rsid w:val="00A0791E"/>
    <w:rsid w:val="00A10648"/>
    <w:rsid w:val="00AA2E1F"/>
    <w:rsid w:val="00AC5B2F"/>
    <w:rsid w:val="00AD00A7"/>
    <w:rsid w:val="00AD70C7"/>
    <w:rsid w:val="00AF7032"/>
    <w:rsid w:val="00B40476"/>
    <w:rsid w:val="00B42590"/>
    <w:rsid w:val="00B47A5D"/>
    <w:rsid w:val="00B507BD"/>
    <w:rsid w:val="00B54015"/>
    <w:rsid w:val="00B56420"/>
    <w:rsid w:val="00B661D4"/>
    <w:rsid w:val="00B74630"/>
    <w:rsid w:val="00B84143"/>
    <w:rsid w:val="00B918CF"/>
    <w:rsid w:val="00B953BD"/>
    <w:rsid w:val="00BA1767"/>
    <w:rsid w:val="00BB6EFF"/>
    <w:rsid w:val="00BE204B"/>
    <w:rsid w:val="00BE7552"/>
    <w:rsid w:val="00C03565"/>
    <w:rsid w:val="00C160EA"/>
    <w:rsid w:val="00C21D89"/>
    <w:rsid w:val="00C32CA8"/>
    <w:rsid w:val="00C719DA"/>
    <w:rsid w:val="00C7436D"/>
    <w:rsid w:val="00CA4D58"/>
    <w:rsid w:val="00CA7D08"/>
    <w:rsid w:val="00CB09A9"/>
    <w:rsid w:val="00CB14AA"/>
    <w:rsid w:val="00CD0D4D"/>
    <w:rsid w:val="00CE29ED"/>
    <w:rsid w:val="00D03ED7"/>
    <w:rsid w:val="00D05733"/>
    <w:rsid w:val="00D119FE"/>
    <w:rsid w:val="00D17C06"/>
    <w:rsid w:val="00D27D7D"/>
    <w:rsid w:val="00D3785B"/>
    <w:rsid w:val="00D40A1A"/>
    <w:rsid w:val="00D46C0E"/>
    <w:rsid w:val="00D55C5F"/>
    <w:rsid w:val="00D5772F"/>
    <w:rsid w:val="00D60894"/>
    <w:rsid w:val="00D6303D"/>
    <w:rsid w:val="00D94B78"/>
    <w:rsid w:val="00DA4248"/>
    <w:rsid w:val="00DC1963"/>
    <w:rsid w:val="00DF32CB"/>
    <w:rsid w:val="00E04418"/>
    <w:rsid w:val="00E061AE"/>
    <w:rsid w:val="00E1041A"/>
    <w:rsid w:val="00E25FFC"/>
    <w:rsid w:val="00E31451"/>
    <w:rsid w:val="00E32899"/>
    <w:rsid w:val="00E52EF0"/>
    <w:rsid w:val="00E82021"/>
    <w:rsid w:val="00E825C4"/>
    <w:rsid w:val="00EF0FF2"/>
    <w:rsid w:val="00EF1CBC"/>
    <w:rsid w:val="00EF2127"/>
    <w:rsid w:val="00EF358E"/>
    <w:rsid w:val="00EF40BA"/>
    <w:rsid w:val="00F075D5"/>
    <w:rsid w:val="00F1000F"/>
    <w:rsid w:val="00F275A7"/>
    <w:rsid w:val="00F30FBE"/>
    <w:rsid w:val="00F332DB"/>
    <w:rsid w:val="00F56DE4"/>
    <w:rsid w:val="00F71F80"/>
    <w:rsid w:val="00F75C4C"/>
    <w:rsid w:val="00FA50D6"/>
    <w:rsid w:val="00FD50D5"/>
    <w:rsid w:val="00FD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6E7E3"/>
  <w15:chartTrackingRefBased/>
  <w15:docId w15:val="{DFD46A31-C2DC-4F72-9C5F-8C8FDBD0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D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1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D1F47"/>
  </w:style>
  <w:style w:type="paragraph" w:styleId="a6">
    <w:name w:val="footer"/>
    <w:basedOn w:val="a"/>
    <w:link w:val="a7"/>
    <w:uiPriority w:val="99"/>
    <w:unhideWhenUsed/>
    <w:rsid w:val="003D1F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D1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12</Pages>
  <Words>1847</Words>
  <Characters>9237</Characters>
  <Application>Microsoft Office Word</Application>
  <DocSecurity>0</DocSecurity>
  <Lines>76</Lines>
  <Paragraphs>22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234</cp:revision>
  <dcterms:created xsi:type="dcterms:W3CDTF">2019-09-15T06:00:00Z</dcterms:created>
  <dcterms:modified xsi:type="dcterms:W3CDTF">2019-09-16T07:11:00Z</dcterms:modified>
</cp:coreProperties>
</file>