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070B2" w14:textId="77777777" w:rsidR="000E4A3A" w:rsidRPr="00B70C71" w:rsidRDefault="00324604" w:rsidP="00470432">
      <w:pPr>
        <w:rPr>
          <w:rFonts w:asciiTheme="majorHAnsi" w:hAnsiTheme="majorHAnsi"/>
          <w:rtl/>
        </w:rPr>
      </w:pPr>
      <w:r w:rsidRPr="00B70C71">
        <w:rPr>
          <w:rFonts w:asciiTheme="majorHAnsi" w:hAnsiTheme="majorHAnsi"/>
        </w:rPr>
        <w:t xml:space="preserve">      </w:t>
      </w:r>
    </w:p>
    <w:p w14:paraId="1F601636" w14:textId="77777777" w:rsidR="000E4A3A" w:rsidRPr="00B70C71" w:rsidRDefault="000E4A3A" w:rsidP="00470432">
      <w:pPr>
        <w:rPr>
          <w:rFonts w:asciiTheme="majorHAnsi" w:hAnsiTheme="majorHAnsi"/>
        </w:rPr>
      </w:pPr>
    </w:p>
    <w:p w14:paraId="4440DC46" w14:textId="77777777" w:rsidR="00EE0444" w:rsidRDefault="00B67EE0" w:rsidP="00470432">
      <w:pPr>
        <w:rPr>
          <w:rFonts w:asciiTheme="majorHAnsi" w:hAnsiTheme="majorHAnsi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15B52DE9" wp14:editId="62AF085A">
            <wp:simplePos x="0" y="0"/>
            <wp:positionH relativeFrom="margin">
              <wp:posOffset>7862570</wp:posOffset>
            </wp:positionH>
            <wp:positionV relativeFrom="paragraph">
              <wp:posOffset>-635</wp:posOffset>
            </wp:positionV>
            <wp:extent cx="1054100" cy="810260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5C0F">
        <w:rPr>
          <w:rFonts w:asciiTheme="majorHAnsi" w:hAnsiTheme="majorHAnsi"/>
        </w:rPr>
        <w:t xml:space="preserve">Subject: </w:t>
      </w:r>
      <w:r w:rsidR="00EE0444" w:rsidRPr="009A5C0F">
        <w:rPr>
          <w:rFonts w:asciiTheme="majorHAnsi" w:hAnsiTheme="majorHAnsi"/>
          <w:u w:val="single"/>
        </w:rPr>
        <w:t>IDF Roster for in-country integration</w:t>
      </w:r>
      <w:r w:rsidR="00EE0444">
        <w:rPr>
          <w:rFonts w:asciiTheme="majorHAnsi" w:hAnsiTheme="majorHAnsi"/>
        </w:rPr>
        <w:t xml:space="preserve"> </w:t>
      </w:r>
    </w:p>
    <w:p w14:paraId="074F4E49" w14:textId="77777777" w:rsidR="00EE0444" w:rsidRDefault="00EE0444" w:rsidP="00470432">
      <w:pPr>
        <w:rPr>
          <w:rFonts w:asciiTheme="majorHAnsi" w:hAnsiTheme="majorHAnsi"/>
        </w:rPr>
      </w:pPr>
    </w:p>
    <w:p w14:paraId="087B0CBB" w14:textId="77777777" w:rsidR="00EE0444" w:rsidRDefault="00EE0444" w:rsidP="0047043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The list</w:t>
      </w:r>
      <w:r w:rsidR="009A5C0F">
        <w:rPr>
          <w:rFonts w:asciiTheme="majorHAnsi" w:hAnsiTheme="majorHAnsi"/>
        </w:rPr>
        <w:t xml:space="preserve"> enclosed in appendix a</w:t>
      </w:r>
      <w:r>
        <w:rPr>
          <w:rFonts w:asciiTheme="majorHAnsi" w:hAnsiTheme="majorHAnsi"/>
        </w:rPr>
        <w:t xml:space="preserve"> comprises the IDF roster for integration in Germany during </w:t>
      </w:r>
      <w:r w:rsidR="009A5C0F">
        <w:rPr>
          <w:rFonts w:asciiTheme="majorHAnsi" w:hAnsiTheme="majorHAnsi"/>
        </w:rPr>
        <w:t xml:space="preserve">TAC-1 of Exercise JUNIPER FALCON 2021. </w:t>
      </w:r>
    </w:p>
    <w:p w14:paraId="73A41CF9" w14:textId="77777777" w:rsidR="009A5C0F" w:rsidRDefault="009A5C0F" w:rsidP="0047043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Please note the following: </w:t>
      </w:r>
    </w:p>
    <w:p w14:paraId="79F881C0" w14:textId="12201992" w:rsidR="009A5C0F" w:rsidRDefault="009A5C0F" w:rsidP="002B3460">
      <w:pPr>
        <w:pStyle w:val="ListParagraph"/>
        <w:numPr>
          <w:ilvl w:val="1"/>
          <w:numId w:val="1"/>
        </w:numPr>
        <w:tabs>
          <w:tab w:val="left" w:pos="1080"/>
        </w:tabs>
        <w:spacing w:line="360" w:lineRule="auto"/>
        <w:ind w:left="1260" w:hanging="81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All personnel will arrive in Germany after receiving </w:t>
      </w:r>
      <w:r>
        <w:rPr>
          <w:rFonts w:asciiTheme="majorHAnsi" w:hAnsiTheme="majorHAnsi"/>
          <w:b/>
          <w:bCs/>
          <w:u w:val="single"/>
        </w:rPr>
        <w:t>two</w:t>
      </w:r>
      <w:r>
        <w:rPr>
          <w:rFonts w:asciiTheme="majorHAnsi" w:hAnsiTheme="majorHAnsi"/>
        </w:rPr>
        <w:t xml:space="preserve"> dosages of COVID-19 vaccines</w:t>
      </w:r>
      <w:r w:rsidR="002B3460">
        <w:rPr>
          <w:rFonts w:asciiTheme="majorHAnsi" w:hAnsiTheme="majorHAnsi"/>
        </w:rPr>
        <w:t xml:space="preserve"> (PFIZER)</w:t>
      </w:r>
      <w:r>
        <w:rPr>
          <w:rFonts w:asciiTheme="majorHAnsi" w:hAnsiTheme="majorHAnsi"/>
        </w:rPr>
        <w:t xml:space="preserve">. </w:t>
      </w:r>
    </w:p>
    <w:p w14:paraId="24F26968" w14:textId="3F91FA93" w:rsidR="002B3460" w:rsidRDefault="002B3460" w:rsidP="002B3460">
      <w:pPr>
        <w:pStyle w:val="ListParagraph"/>
        <w:numPr>
          <w:ilvl w:val="1"/>
          <w:numId w:val="1"/>
        </w:numPr>
        <w:tabs>
          <w:tab w:val="left" w:pos="1080"/>
        </w:tabs>
        <w:spacing w:line="360" w:lineRule="auto"/>
        <w:ind w:left="1260" w:hanging="81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negative COVID-19 PCR test will be presented as will (72-Hrs prior to departure). </w:t>
      </w:r>
    </w:p>
    <w:p w14:paraId="5E46A275" w14:textId="63EC3360" w:rsidR="002B3460" w:rsidRDefault="002B3460" w:rsidP="002B3460">
      <w:pPr>
        <w:pStyle w:val="ListParagraph"/>
        <w:numPr>
          <w:ilvl w:val="1"/>
          <w:numId w:val="1"/>
        </w:numPr>
        <w:tabs>
          <w:tab w:val="left" w:pos="1080"/>
        </w:tabs>
        <w:spacing w:line="360" w:lineRule="auto"/>
        <w:ind w:left="1260" w:hanging="810"/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t xml:space="preserve">All participants will be equipped with N095 </w:t>
      </w:r>
      <w:proofErr w:type="gramStart"/>
      <w:r>
        <w:rPr>
          <w:rFonts w:asciiTheme="majorHAnsi" w:hAnsiTheme="majorHAnsi"/>
          <w:lang w:val="en-US"/>
        </w:rPr>
        <w:t>facemasks, and</w:t>
      </w:r>
      <w:proofErr w:type="gramEnd"/>
      <w:r>
        <w:rPr>
          <w:rFonts w:asciiTheme="majorHAnsi" w:hAnsiTheme="majorHAnsi"/>
          <w:lang w:val="en-US"/>
        </w:rPr>
        <w:t xml:space="preserve"> will abide social distancing rules. </w:t>
      </w:r>
    </w:p>
    <w:p w14:paraId="53454A73" w14:textId="77777777" w:rsidR="009A5C0F" w:rsidRDefault="009A5C0F" w:rsidP="002B346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Please note the requested base access, per group. </w:t>
      </w:r>
    </w:p>
    <w:p w14:paraId="6AB7A987" w14:textId="77777777" w:rsidR="000D0705" w:rsidRDefault="000D0705" w:rsidP="002B3460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As always, I am grateful for your ongoing cooperation and friendship. But moreover, your commitment to the assistance of the defense of Israel. </w:t>
      </w:r>
    </w:p>
    <w:p w14:paraId="22EF801A" w14:textId="77777777" w:rsidR="000D0705" w:rsidRDefault="000D0705" w:rsidP="00470432">
      <w:pPr>
        <w:spacing w:line="360" w:lineRule="auto"/>
        <w:rPr>
          <w:rFonts w:asciiTheme="majorHAnsi" w:hAnsiTheme="majorHAnsi"/>
        </w:rPr>
      </w:pPr>
    </w:p>
    <w:p w14:paraId="59123A0A" w14:textId="719351B9" w:rsidR="000D0705" w:rsidRDefault="002B3460" w:rsidP="00470432">
      <w:pPr>
        <w:rPr>
          <w:rFonts w:ascii="Calibri" w:hAnsi="Calibri" w:cs="Calibri"/>
          <w:color w:val="000000"/>
        </w:rPr>
      </w:pPr>
      <w:r w:rsidRPr="003C5DEE">
        <w:rPr>
          <w:rFonts w:ascii="Calibri" w:hAnsi="Calibri" w:cs="Calibri"/>
          <w:noProof/>
          <w:color w:val="000000"/>
          <w:lang w:val="en-US"/>
        </w:rPr>
        <w:drawing>
          <wp:anchor distT="0" distB="0" distL="114300" distR="114300" simplePos="0" relativeHeight="251669504" behindDoc="0" locked="0" layoutInCell="1" allowOverlap="1" wp14:anchorId="0DC555EC" wp14:editId="4B4C5E36">
            <wp:simplePos x="0" y="0"/>
            <wp:positionH relativeFrom="column">
              <wp:posOffset>3540760</wp:posOffset>
            </wp:positionH>
            <wp:positionV relativeFrom="paragraph">
              <wp:posOffset>109220</wp:posOffset>
            </wp:positionV>
            <wp:extent cx="1696085" cy="678180"/>
            <wp:effectExtent l="0" t="95250" r="0" b="19812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50A78314-D3EB-4640-8DAF-2540F13C7B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50A78314-D3EB-4640-8DAF-2540F13C7B7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986993">
                      <a:off x="0" y="0"/>
                      <a:ext cx="1696085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496E3F" w14:textId="3C96F931" w:rsidR="000D0705" w:rsidRDefault="003C5DEE" w:rsidP="00470432">
      <w:pPr>
        <w:rPr>
          <w:rFonts w:ascii="Calibri" w:hAnsi="Calibri" w:cs="Calibri"/>
          <w:color w:val="000000"/>
        </w:rPr>
      </w:pPr>
      <w:r w:rsidRPr="003C5DEE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0A0714" wp14:editId="3E484876">
                <wp:simplePos x="0" y="0"/>
                <wp:positionH relativeFrom="column">
                  <wp:posOffset>-238539</wp:posOffset>
                </wp:positionH>
                <wp:positionV relativeFrom="paragraph">
                  <wp:posOffset>206927</wp:posOffset>
                </wp:positionV>
                <wp:extent cx="5891916" cy="773457"/>
                <wp:effectExtent l="0" t="0" r="0" b="0"/>
                <wp:wrapNone/>
                <wp:docPr id="17" name="TextBox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7D32B8-3D7A-4FC2-9ED5-F63F5A94CB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1916" cy="77345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082D33" w14:textId="77777777" w:rsidR="003C5DEE" w:rsidRPr="003C5DEE" w:rsidRDefault="003C5DEE" w:rsidP="003C5DEE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A0714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margin-left:-18.8pt;margin-top:16.3pt;width:463.95pt;height:6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" filled="f" stroked="f">
                <v:textbox>
                  <w:txbxContent>
                    <w:p w14:paraId="55082D33" w14:textId="77777777" w:rsidR="003C5DEE" w:rsidRPr="003C5DEE" w:rsidRDefault="003C5DEE" w:rsidP="003C5DEE"/>
                  </w:txbxContent>
                </v:textbox>
              </v:shape>
            </w:pict>
          </mc:Fallback>
        </mc:AlternateContent>
      </w:r>
      <w:r w:rsidR="000D0705">
        <w:rPr>
          <w:rFonts w:ascii="Calibri" w:hAnsi="Calibri" w:cs="Calibri"/>
          <w:color w:val="000000"/>
        </w:rPr>
        <w:t xml:space="preserve">Benzi </w:t>
      </w:r>
      <w:r>
        <w:rPr>
          <w:rFonts w:ascii="Calibri" w:hAnsi="Calibri" w:cs="Calibri"/>
          <w:color w:val="000000"/>
        </w:rPr>
        <w:t>Zimmerman</w:t>
      </w:r>
      <w:r w:rsidR="000D0705">
        <w:rPr>
          <w:rFonts w:ascii="Calibri" w:hAnsi="Calibri" w:cs="Calibri"/>
          <w:color w:val="000000"/>
        </w:rPr>
        <w:t>, Major, IDF</w:t>
      </w:r>
    </w:p>
    <w:p w14:paraId="3B172DD8" w14:textId="5398EC28" w:rsidR="000D0705" w:rsidRDefault="000D0705" w:rsidP="00470432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Head, US Operation Cooperation Desk (J53)</w:t>
      </w:r>
    </w:p>
    <w:p w14:paraId="034691D6" w14:textId="3BB30A9D" w:rsidR="000D0705" w:rsidRDefault="002B3460" w:rsidP="00470432">
      <w:pPr>
        <w:rPr>
          <w:rFonts w:ascii="Calibri" w:hAnsi="Calibri" w:cs="Calibri"/>
          <w:color w:val="000000"/>
        </w:rPr>
      </w:pPr>
      <w:r w:rsidRPr="003C5DEE">
        <w:rPr>
          <w:rFonts w:ascii="Calibri" w:hAnsi="Calibri" w:cs="Calibri"/>
          <w:noProof/>
          <w:color w:val="000000"/>
          <w:lang w:val="en-US"/>
        </w:rPr>
        <w:drawing>
          <wp:anchor distT="0" distB="0" distL="114300" distR="114300" simplePos="0" relativeHeight="251668480" behindDoc="0" locked="0" layoutInCell="1" allowOverlap="1" wp14:anchorId="6FE05430" wp14:editId="2B65BCB0">
            <wp:simplePos x="0" y="0"/>
            <wp:positionH relativeFrom="column">
              <wp:posOffset>3162300</wp:posOffset>
            </wp:positionH>
            <wp:positionV relativeFrom="paragraph">
              <wp:posOffset>102870</wp:posOffset>
            </wp:positionV>
            <wp:extent cx="2749550" cy="610056"/>
            <wp:effectExtent l="0" t="0" r="0" b="0"/>
            <wp:wrapNone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5F30B94-C001-48B2-A8DE-CC665ADF59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85F30B94-C001-48B2-A8DE-CC665ADF59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610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57477" w14:textId="77777777" w:rsidR="000D0705" w:rsidRDefault="000D0705" w:rsidP="003C5DEE">
      <w:pPr>
        <w:rPr>
          <w:rFonts w:ascii="Calibri" w:hAnsi="Calibri" w:cs="Calibri"/>
          <w:color w:val="000000"/>
        </w:rPr>
      </w:pPr>
    </w:p>
    <w:p w14:paraId="7A61DC23" w14:textId="77777777" w:rsidR="000D0705" w:rsidRDefault="000D0705" w:rsidP="00470432">
      <w:pPr>
        <w:spacing w:line="360" w:lineRule="auto"/>
        <w:rPr>
          <w:rFonts w:asciiTheme="majorHAnsi" w:hAnsiTheme="majorHAnsi"/>
        </w:rPr>
      </w:pPr>
      <w:r w:rsidRPr="000D0705">
        <w:rPr>
          <w:rFonts w:asciiTheme="majorHAnsi" w:hAnsiTheme="majorHAnsi"/>
          <w:u w:val="single"/>
        </w:rPr>
        <w:t>Copy</w:t>
      </w:r>
      <w:r>
        <w:rPr>
          <w:rFonts w:asciiTheme="majorHAnsi" w:hAnsiTheme="majorHAnsi"/>
        </w:rPr>
        <w:t xml:space="preserve">: </w:t>
      </w:r>
    </w:p>
    <w:p w14:paraId="17471291" w14:textId="77777777" w:rsidR="000D0705" w:rsidRDefault="000D0705" w:rsidP="00470432">
      <w:pPr>
        <w:rPr>
          <w:rFonts w:ascii="Calibri" w:hAnsi="Calibri" w:cs="Calibri"/>
          <w:color w:val="000000"/>
        </w:rPr>
      </w:pPr>
    </w:p>
    <w:p w14:paraId="1CA0153A" w14:textId="77777777" w:rsidR="000D0705" w:rsidRDefault="000D0705" w:rsidP="00470432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Calibri" w:hAnsi="Calibri" w:cs="Calibri"/>
          <w:color w:val="000000"/>
        </w:rPr>
      </w:pPr>
      <w:r w:rsidRPr="000D0705">
        <w:rPr>
          <w:rFonts w:ascii="Calibri" w:hAnsi="Calibri" w:cs="Calibri"/>
          <w:color w:val="000000"/>
        </w:rPr>
        <w:t>JOHN W. LECLAIR, JR., Colonel, USAF - Chief, Forces Management Division (A3F)</w:t>
      </w:r>
    </w:p>
    <w:p w14:paraId="445B0FA9" w14:textId="77777777" w:rsidR="004A1EC1" w:rsidRDefault="004A1EC1" w:rsidP="004A1EC1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Calibri" w:hAnsi="Calibri" w:cs="Calibri"/>
          <w:color w:val="000000"/>
        </w:rPr>
      </w:pPr>
      <w:r w:rsidRPr="004A1EC1">
        <w:rPr>
          <w:rFonts w:ascii="Calibri" w:hAnsi="Calibri" w:cs="Calibri"/>
          <w:color w:val="000000"/>
        </w:rPr>
        <w:t>Seth MacCutcheon</w:t>
      </w:r>
      <w:r>
        <w:rPr>
          <w:rFonts w:ascii="Calibri" w:hAnsi="Calibri" w:cs="Calibri"/>
          <w:color w:val="000000"/>
        </w:rPr>
        <w:t xml:space="preserve">, </w:t>
      </w:r>
      <w:r w:rsidRPr="004A1EC1">
        <w:rPr>
          <w:rFonts w:ascii="Calibri" w:hAnsi="Calibri" w:cs="Calibri"/>
          <w:color w:val="000000"/>
        </w:rPr>
        <w:t>LtCol, USMC - Southern Flank Branch Chief and Israel Desk</w:t>
      </w:r>
    </w:p>
    <w:p w14:paraId="7474AC12" w14:textId="77777777" w:rsidR="004A1EC1" w:rsidRPr="004A1EC1" w:rsidRDefault="004A1EC1" w:rsidP="004A1EC1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Calibri" w:hAnsi="Calibri" w:cs="Calibri"/>
          <w:color w:val="000000"/>
        </w:rPr>
      </w:pPr>
      <w:r w:rsidRPr="004A1EC1">
        <w:rPr>
          <w:rFonts w:ascii="Calibri" w:hAnsi="Calibri" w:cs="Calibri"/>
          <w:color w:val="000000"/>
        </w:rPr>
        <w:t xml:space="preserve">Brian R. Miletich, LTC,  USA - ECJ-35 Plans, Levant Branch Chief, U.S. European Command </w:t>
      </w:r>
    </w:p>
    <w:p w14:paraId="3AFA1B09" w14:textId="77777777" w:rsidR="000D0705" w:rsidRPr="000D0705" w:rsidRDefault="000D0705" w:rsidP="003C5DEE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Calibri" w:hAnsi="Calibri" w:cs="Calibri"/>
          <w:color w:val="000000"/>
        </w:rPr>
      </w:pPr>
      <w:r w:rsidRPr="000D0705">
        <w:rPr>
          <w:rFonts w:ascii="Calibri" w:hAnsi="Calibri" w:cs="Calibri"/>
          <w:color w:val="000000"/>
        </w:rPr>
        <w:t>Pat Vongsavanh</w:t>
      </w:r>
      <w:r w:rsidR="004A1EC1">
        <w:rPr>
          <w:rFonts w:ascii="Calibri" w:hAnsi="Calibri" w:cs="Calibri"/>
          <w:color w:val="000000"/>
        </w:rPr>
        <w:t xml:space="preserve">, </w:t>
      </w:r>
      <w:r w:rsidR="004A1EC1" w:rsidRPr="000D0705">
        <w:rPr>
          <w:rFonts w:ascii="Calibri" w:hAnsi="Calibri" w:cs="Calibri"/>
          <w:color w:val="000000"/>
        </w:rPr>
        <w:t>LtCol</w:t>
      </w:r>
      <w:r w:rsidR="004A1EC1">
        <w:rPr>
          <w:rFonts w:ascii="Calibri" w:hAnsi="Calibri" w:cs="Calibri"/>
          <w:color w:val="000000"/>
        </w:rPr>
        <w:t xml:space="preserve"> </w:t>
      </w:r>
      <w:r w:rsidRPr="000D0705">
        <w:rPr>
          <w:rFonts w:ascii="Calibri" w:hAnsi="Calibri" w:cs="Calibri"/>
          <w:color w:val="000000"/>
        </w:rPr>
        <w:t xml:space="preserve"> - ECJ7 </w:t>
      </w:r>
      <w:proofErr w:type="spellStart"/>
      <w:r w:rsidRPr="000D0705">
        <w:rPr>
          <w:rFonts w:ascii="Calibri" w:hAnsi="Calibri" w:cs="Calibri"/>
          <w:color w:val="000000"/>
        </w:rPr>
        <w:t>JtrEx</w:t>
      </w:r>
      <w:proofErr w:type="spellEnd"/>
      <w:r w:rsidRPr="000D0705">
        <w:rPr>
          <w:rFonts w:ascii="Calibri" w:hAnsi="Calibri" w:cs="Calibri"/>
          <w:color w:val="000000"/>
        </w:rPr>
        <w:t>, JFHQ Branch Chief</w:t>
      </w:r>
      <w:r w:rsidR="003C5DEE" w:rsidRPr="003C5DEE">
        <w:rPr>
          <w:noProof/>
        </w:rPr>
        <w:t xml:space="preserve"> </w:t>
      </w:r>
    </w:p>
    <w:p w14:paraId="27EC02B6" w14:textId="77777777" w:rsidR="000D0705" w:rsidRPr="000D0705" w:rsidRDefault="000D0705" w:rsidP="00470432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Calibri" w:hAnsi="Calibri" w:cs="Calibri"/>
          <w:color w:val="000000"/>
        </w:rPr>
      </w:pPr>
      <w:r w:rsidRPr="000D0705">
        <w:rPr>
          <w:rFonts w:ascii="Calibri" w:hAnsi="Calibri" w:cs="Calibri"/>
          <w:color w:val="000000"/>
        </w:rPr>
        <w:t>William Haag, Lt Col, USAF - ECJ7-JTrEx, Joint Training and Exercise Planner</w:t>
      </w:r>
    </w:p>
    <w:p w14:paraId="2430BCD0" w14:textId="77777777" w:rsidR="000D0705" w:rsidRPr="000D0705" w:rsidRDefault="000D0705" w:rsidP="00470432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Calibri" w:hAnsi="Calibri" w:cs="Calibri"/>
          <w:color w:val="000000"/>
        </w:rPr>
      </w:pPr>
      <w:r w:rsidRPr="000D0705">
        <w:rPr>
          <w:rFonts w:ascii="Calibri" w:hAnsi="Calibri" w:cs="Calibri"/>
          <w:color w:val="000000"/>
        </w:rPr>
        <w:t>ALEXANDER SAYRE, GS13, DAF-C - USAFE-AFAFRICA 603 AOC / A37H</w:t>
      </w:r>
    </w:p>
    <w:p w14:paraId="7CC82FFB" w14:textId="77777777" w:rsidR="000D0705" w:rsidRPr="000D0705" w:rsidRDefault="000D0705" w:rsidP="00470432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Calibri" w:hAnsi="Calibri" w:cs="Calibri"/>
          <w:color w:val="000000"/>
        </w:rPr>
      </w:pPr>
      <w:r w:rsidRPr="000D0705">
        <w:rPr>
          <w:rFonts w:ascii="Calibri" w:hAnsi="Calibri" w:cs="Calibri"/>
          <w:color w:val="000000"/>
        </w:rPr>
        <w:t>Michael L Huff - JFHQ Exercise Branch, G37 TREX, USAREUR</w:t>
      </w:r>
    </w:p>
    <w:p w14:paraId="26E5A7C5" w14:textId="77777777" w:rsidR="000D0705" w:rsidRPr="004A1EC1" w:rsidRDefault="000D0705" w:rsidP="003C5DEE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Calibri" w:hAnsi="Calibri" w:cs="Calibri"/>
          <w:color w:val="000000"/>
        </w:rPr>
      </w:pPr>
      <w:r w:rsidRPr="004A1EC1">
        <w:rPr>
          <w:rFonts w:ascii="Calibri" w:hAnsi="Calibri" w:cs="Calibri"/>
          <w:color w:val="000000"/>
        </w:rPr>
        <w:t xml:space="preserve">THOMAS M. HOOPER - Valiant </w:t>
      </w:r>
      <w:proofErr w:type="spellStart"/>
      <w:r w:rsidRPr="004A1EC1">
        <w:rPr>
          <w:rFonts w:ascii="Calibri" w:hAnsi="Calibri" w:cs="Calibri"/>
          <w:color w:val="000000"/>
        </w:rPr>
        <w:t>Inte</w:t>
      </w:r>
      <w:proofErr w:type="spellEnd"/>
      <w:r w:rsidR="003C5DEE" w:rsidRPr="003C5DEE">
        <w:rPr>
          <w:noProof/>
        </w:rPr>
        <w:t xml:space="preserve"> </w:t>
      </w:r>
      <w:r w:rsidRPr="004A1EC1">
        <w:rPr>
          <w:rFonts w:ascii="Calibri" w:hAnsi="Calibri" w:cs="Calibri"/>
          <w:color w:val="000000"/>
        </w:rPr>
        <w:t>grated Services, Joint Exercise Planner, HQ EUCOM ECJ7 (</w:t>
      </w:r>
      <w:proofErr w:type="spellStart"/>
      <w:r w:rsidRPr="004A1EC1">
        <w:rPr>
          <w:rFonts w:ascii="Calibri" w:hAnsi="Calibri" w:cs="Calibri"/>
          <w:color w:val="000000"/>
        </w:rPr>
        <w:t>JTrEx</w:t>
      </w:r>
      <w:proofErr w:type="spellEnd"/>
      <w:r w:rsidRPr="004A1EC1">
        <w:rPr>
          <w:rFonts w:ascii="Calibri" w:hAnsi="Calibri" w:cs="Calibri"/>
          <w:color w:val="000000"/>
        </w:rPr>
        <w:t>)</w:t>
      </w:r>
    </w:p>
    <w:p w14:paraId="53620682" w14:textId="77777777" w:rsidR="000D0705" w:rsidRPr="000D0705" w:rsidRDefault="000D0705" w:rsidP="00470432">
      <w:pPr>
        <w:ind w:left="360"/>
        <w:rPr>
          <w:rFonts w:ascii="Calibri" w:hAnsi="Calibri" w:cs="Calibri"/>
          <w:color w:val="000000"/>
          <w:lang w:val="en-US"/>
        </w:rPr>
      </w:pPr>
    </w:p>
    <w:p w14:paraId="72A0902D" w14:textId="77777777" w:rsidR="000D0705" w:rsidRDefault="000D0705" w:rsidP="00470432">
      <w:pPr>
        <w:spacing w:line="360" w:lineRule="auto"/>
        <w:rPr>
          <w:rFonts w:asciiTheme="majorHAnsi" w:hAnsiTheme="majorHAnsi"/>
        </w:rPr>
      </w:pPr>
    </w:p>
    <w:p w14:paraId="14C7FE38" w14:textId="77777777" w:rsidR="000D0705" w:rsidRPr="004A1EC1" w:rsidRDefault="000D0705" w:rsidP="00470432">
      <w:pPr>
        <w:spacing w:line="360" w:lineRule="auto"/>
        <w:rPr>
          <w:rFonts w:asciiTheme="majorHAnsi" w:hAnsiTheme="majorHAnsi"/>
          <w:lang w:val="en-US"/>
        </w:rPr>
      </w:pPr>
    </w:p>
    <w:p w14:paraId="57706529" w14:textId="77777777" w:rsidR="000D0705" w:rsidRDefault="000D0705" w:rsidP="00470432">
      <w:pPr>
        <w:spacing w:line="360" w:lineRule="auto"/>
        <w:rPr>
          <w:rFonts w:asciiTheme="majorHAnsi" w:hAnsiTheme="majorHAnsi"/>
        </w:rPr>
      </w:pPr>
    </w:p>
    <w:p w14:paraId="0DE5C64A" w14:textId="77777777" w:rsidR="000D0705" w:rsidRDefault="000D0705" w:rsidP="00470432">
      <w:pPr>
        <w:spacing w:line="360" w:lineRule="auto"/>
        <w:ind w:left="4320"/>
        <w:rPr>
          <w:rFonts w:asciiTheme="majorHAnsi" w:hAnsiTheme="majorHAnsi"/>
        </w:rPr>
      </w:pPr>
    </w:p>
    <w:p w14:paraId="42F4CA0B" w14:textId="77777777" w:rsidR="000D0705" w:rsidRDefault="000D0705" w:rsidP="00470432">
      <w:pPr>
        <w:spacing w:line="360" w:lineRule="auto"/>
        <w:ind w:left="4320"/>
        <w:rPr>
          <w:rFonts w:asciiTheme="majorHAnsi" w:hAnsiTheme="majorHAnsi"/>
        </w:rPr>
      </w:pPr>
    </w:p>
    <w:p w14:paraId="43F7D493" w14:textId="77777777" w:rsidR="000D0705" w:rsidRDefault="000D0705" w:rsidP="00470432">
      <w:pPr>
        <w:spacing w:line="360" w:lineRule="auto"/>
        <w:ind w:left="4320"/>
        <w:rPr>
          <w:rFonts w:asciiTheme="majorHAnsi" w:hAnsiTheme="majorHAnsi"/>
        </w:rPr>
      </w:pPr>
    </w:p>
    <w:tbl>
      <w:tblPr>
        <w:bidiVisual/>
        <w:tblW w:w="100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115"/>
        <w:gridCol w:w="1375"/>
        <w:gridCol w:w="1190"/>
        <w:gridCol w:w="1426"/>
        <w:gridCol w:w="2408"/>
        <w:gridCol w:w="2056"/>
        <w:gridCol w:w="460"/>
      </w:tblGrid>
      <w:tr w:rsidR="002B3460" w:rsidRPr="000D0705" w14:paraId="37230E71" w14:textId="4763B518" w:rsidTr="002B3460">
        <w:trPr>
          <w:trHeight w:val="707"/>
        </w:trPr>
        <w:tc>
          <w:tcPr>
            <w:tcW w:w="1115" w:type="dxa"/>
            <w:shd w:val="clear" w:color="000000" w:fill="BFBFBF"/>
            <w:vAlign w:val="center"/>
            <w:hideMark/>
          </w:tcPr>
          <w:p w14:paraId="15A2D74F" w14:textId="77777777" w:rsidR="002B3460" w:rsidRPr="000D0705" w:rsidRDefault="002B3460" w:rsidP="0047043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D0705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Security Clearance</w:t>
            </w:r>
          </w:p>
        </w:tc>
        <w:tc>
          <w:tcPr>
            <w:tcW w:w="1375" w:type="dxa"/>
            <w:shd w:val="clear" w:color="000000" w:fill="BFBFBF"/>
            <w:vAlign w:val="center"/>
            <w:hideMark/>
          </w:tcPr>
          <w:p w14:paraId="232AA541" w14:textId="77777777" w:rsidR="002B3460" w:rsidRPr="000D0705" w:rsidRDefault="002B3460" w:rsidP="0047043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b/>
                <w:bCs/>
                <w:color w:val="000000"/>
              </w:rPr>
              <w:t>DOB</w:t>
            </w:r>
          </w:p>
        </w:tc>
        <w:tc>
          <w:tcPr>
            <w:tcW w:w="1190" w:type="dxa"/>
            <w:shd w:val="clear" w:color="000000" w:fill="BFBFBF"/>
            <w:vAlign w:val="center"/>
            <w:hideMark/>
          </w:tcPr>
          <w:p w14:paraId="361260E4" w14:textId="77777777" w:rsidR="002B3460" w:rsidRPr="000D0705" w:rsidRDefault="002B3460" w:rsidP="0047043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b/>
                <w:bCs/>
                <w:color w:val="000000"/>
              </w:rPr>
              <w:t>Passport</w:t>
            </w:r>
          </w:p>
        </w:tc>
        <w:tc>
          <w:tcPr>
            <w:tcW w:w="1431" w:type="dxa"/>
            <w:shd w:val="clear" w:color="000000" w:fill="BFBFBF"/>
            <w:vAlign w:val="center"/>
            <w:hideMark/>
          </w:tcPr>
          <w:p w14:paraId="7A1BE018" w14:textId="77777777" w:rsidR="002B3460" w:rsidRPr="000D0705" w:rsidRDefault="002B3460" w:rsidP="0047043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b/>
                <w:bCs/>
                <w:color w:val="000000"/>
              </w:rPr>
              <w:t>Rank</w:t>
            </w:r>
          </w:p>
        </w:tc>
        <w:tc>
          <w:tcPr>
            <w:tcW w:w="2419" w:type="dxa"/>
            <w:shd w:val="clear" w:color="000000" w:fill="BFBFBF"/>
            <w:vAlign w:val="center"/>
            <w:hideMark/>
          </w:tcPr>
          <w:p w14:paraId="1A70EDAF" w14:textId="77777777" w:rsidR="002B3460" w:rsidRPr="000D0705" w:rsidRDefault="002B3460" w:rsidP="0047043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2068" w:type="dxa"/>
            <w:shd w:val="clear" w:color="000000" w:fill="BFBFBF"/>
            <w:vAlign w:val="center"/>
            <w:hideMark/>
          </w:tcPr>
          <w:p w14:paraId="795B1AE0" w14:textId="77777777" w:rsidR="002B3460" w:rsidRPr="000D0705" w:rsidRDefault="002B3460" w:rsidP="0047043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  <w:tc>
          <w:tcPr>
            <w:tcW w:w="432" w:type="dxa"/>
            <w:shd w:val="clear" w:color="000000" w:fill="BFBFBF"/>
          </w:tcPr>
          <w:p w14:paraId="572731AF" w14:textId="77777777" w:rsidR="002B3460" w:rsidRPr="000D0705" w:rsidRDefault="002B3460" w:rsidP="0047043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2B3460" w:rsidRPr="000D0705" w14:paraId="3317669A" w14:textId="15A9E9DB" w:rsidTr="002B3460">
        <w:trPr>
          <w:trHeight w:val="257"/>
        </w:trPr>
        <w:tc>
          <w:tcPr>
            <w:tcW w:w="1115" w:type="dxa"/>
            <w:shd w:val="clear" w:color="000000" w:fill="B6DDE8"/>
            <w:vAlign w:val="center"/>
            <w:hideMark/>
          </w:tcPr>
          <w:p w14:paraId="56EDE3AF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14:paraId="7F449A38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30/12/1973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14:paraId="05DD5AE5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32394248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14:paraId="17F4C31C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tCol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14:paraId="23EDBA54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Tal Kaduri</w:t>
            </w:r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14:paraId="7211E1FC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WPC and JSMC-K</w:t>
            </w:r>
          </w:p>
        </w:tc>
        <w:tc>
          <w:tcPr>
            <w:tcW w:w="432" w:type="dxa"/>
            <w:shd w:val="clear" w:color="000000" w:fill="B6DDE8"/>
          </w:tcPr>
          <w:p w14:paraId="327D43E3" w14:textId="71D83155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2B3460" w:rsidRPr="000D0705" w14:paraId="5A0E04C8" w14:textId="0AA22054" w:rsidTr="002B3460">
        <w:trPr>
          <w:trHeight w:val="257"/>
        </w:trPr>
        <w:tc>
          <w:tcPr>
            <w:tcW w:w="1115" w:type="dxa"/>
            <w:shd w:val="clear" w:color="000000" w:fill="B6DDE8"/>
            <w:vAlign w:val="center"/>
            <w:hideMark/>
          </w:tcPr>
          <w:p w14:paraId="46AECFA7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14:paraId="3B611BF9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26/01/1970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14:paraId="177B054A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31348030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14:paraId="65869596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14:paraId="7725940C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Gershon 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Zlotnik</w:t>
            </w:r>
            <w:proofErr w:type="spellEnd"/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14:paraId="77AD9A86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WPC and JSMC-K</w:t>
            </w:r>
          </w:p>
        </w:tc>
        <w:tc>
          <w:tcPr>
            <w:tcW w:w="432" w:type="dxa"/>
            <w:shd w:val="clear" w:color="000000" w:fill="B6DDE8"/>
          </w:tcPr>
          <w:p w14:paraId="08BEE739" w14:textId="0DE989C9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2B3460" w:rsidRPr="000D0705" w14:paraId="3BF0267B" w14:textId="1EB92BBC" w:rsidTr="002B3460">
        <w:trPr>
          <w:trHeight w:val="50"/>
        </w:trPr>
        <w:tc>
          <w:tcPr>
            <w:tcW w:w="1115" w:type="dxa"/>
            <w:shd w:val="clear" w:color="000000" w:fill="B6DDE8"/>
            <w:vAlign w:val="center"/>
            <w:hideMark/>
          </w:tcPr>
          <w:p w14:paraId="4A245324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14:paraId="6E966983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17/03/1990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14:paraId="1B5AB3D6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33257685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14:paraId="01B1EC4B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Capt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14:paraId="21C29AAB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Michael 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Pitchkhadze</w:t>
            </w:r>
            <w:proofErr w:type="spellEnd"/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14:paraId="41B4460D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WPC</w:t>
            </w:r>
          </w:p>
        </w:tc>
        <w:tc>
          <w:tcPr>
            <w:tcW w:w="432" w:type="dxa"/>
            <w:shd w:val="clear" w:color="000000" w:fill="B6DDE8"/>
          </w:tcPr>
          <w:p w14:paraId="40CF7D59" w14:textId="535799E4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2B3460" w:rsidRPr="000D0705" w14:paraId="2A4E63D4" w14:textId="7308A60E" w:rsidTr="002B3460">
        <w:trPr>
          <w:trHeight w:val="257"/>
        </w:trPr>
        <w:tc>
          <w:tcPr>
            <w:tcW w:w="1115" w:type="dxa"/>
            <w:shd w:val="clear" w:color="000000" w:fill="B6DDE8"/>
            <w:vAlign w:val="center"/>
            <w:hideMark/>
          </w:tcPr>
          <w:p w14:paraId="07011AA6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14:paraId="5067FD3D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15/12/1974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14:paraId="406AEA12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31749318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14:paraId="60A2975E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Capt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14:paraId="5895E164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Adi Ben David</w:t>
            </w:r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14:paraId="08F496EB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WPC</w:t>
            </w:r>
          </w:p>
        </w:tc>
        <w:tc>
          <w:tcPr>
            <w:tcW w:w="432" w:type="dxa"/>
            <w:shd w:val="clear" w:color="000000" w:fill="B6DDE8"/>
          </w:tcPr>
          <w:p w14:paraId="2DD7686A" w14:textId="62B7B0AB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2B3460" w:rsidRPr="000D0705" w14:paraId="0D1F7C5D" w14:textId="3BCD71C4" w:rsidTr="002B3460">
        <w:trPr>
          <w:trHeight w:val="50"/>
        </w:trPr>
        <w:tc>
          <w:tcPr>
            <w:tcW w:w="1115" w:type="dxa"/>
            <w:shd w:val="clear" w:color="000000" w:fill="B6DDE8"/>
            <w:vAlign w:val="center"/>
            <w:hideMark/>
          </w:tcPr>
          <w:p w14:paraId="1C58872C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14:paraId="0B465D95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21/10/1987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14:paraId="2580D241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22194709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14:paraId="5A0ED922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Maj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14:paraId="06ACDF2C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Eitan Asher Cartier</w:t>
            </w:r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14:paraId="30FA4B17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WPC</w:t>
            </w:r>
          </w:p>
        </w:tc>
        <w:tc>
          <w:tcPr>
            <w:tcW w:w="432" w:type="dxa"/>
            <w:shd w:val="clear" w:color="000000" w:fill="B6DDE8"/>
          </w:tcPr>
          <w:p w14:paraId="53923C13" w14:textId="3C017F1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2B3460" w:rsidRPr="000D0705" w14:paraId="3CF3E837" w14:textId="2C1796DF" w:rsidTr="002B3460">
        <w:trPr>
          <w:trHeight w:val="50"/>
        </w:trPr>
        <w:tc>
          <w:tcPr>
            <w:tcW w:w="1115" w:type="dxa"/>
            <w:shd w:val="clear" w:color="000000" w:fill="B6DDE8"/>
            <w:vAlign w:val="center"/>
            <w:hideMark/>
          </w:tcPr>
          <w:p w14:paraId="0BF2A872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14:paraId="7734DAC7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21/05/1974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14:paraId="41B9FB6E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22231319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14:paraId="16EF7D9C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Maj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14:paraId="7CB28A8E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Sagiv</w:t>
            </w:r>
            <w:proofErr w:type="spellEnd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Eugene 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Pazin</w:t>
            </w:r>
            <w:proofErr w:type="spellEnd"/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14:paraId="687A7553" w14:textId="4D9AA4F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WPC and JSMC-K</w:t>
            </w:r>
          </w:p>
        </w:tc>
        <w:tc>
          <w:tcPr>
            <w:tcW w:w="432" w:type="dxa"/>
            <w:shd w:val="clear" w:color="000000" w:fill="B6DDE8"/>
          </w:tcPr>
          <w:p w14:paraId="2003A70E" w14:textId="20756F92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</w:tr>
      <w:tr w:rsidR="002B3460" w:rsidRPr="000D0705" w14:paraId="23167DA0" w14:textId="472C86D9" w:rsidTr="002B3460">
        <w:trPr>
          <w:trHeight w:val="257"/>
        </w:trPr>
        <w:tc>
          <w:tcPr>
            <w:tcW w:w="1115" w:type="dxa"/>
            <w:shd w:val="clear" w:color="000000" w:fill="B6DDE8"/>
            <w:vAlign w:val="center"/>
            <w:hideMark/>
          </w:tcPr>
          <w:p w14:paraId="74205181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14:paraId="16E3C5AA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8/8/1963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14:paraId="3B22D1B7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32487262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14:paraId="41D433D8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Maj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14:paraId="04D5C18F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Daniel Citron</w:t>
            </w:r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14:paraId="176F477E" w14:textId="5C940E2D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WPC and JSMC-K</w:t>
            </w:r>
          </w:p>
        </w:tc>
        <w:tc>
          <w:tcPr>
            <w:tcW w:w="432" w:type="dxa"/>
            <w:shd w:val="clear" w:color="000000" w:fill="B6DDE8"/>
          </w:tcPr>
          <w:p w14:paraId="123E069B" w14:textId="54460230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  <w:tr w:rsidR="002B3460" w:rsidRPr="000D0705" w14:paraId="727A9C82" w14:textId="70901EA1" w:rsidTr="002B3460">
        <w:trPr>
          <w:trHeight w:val="50"/>
        </w:trPr>
        <w:tc>
          <w:tcPr>
            <w:tcW w:w="1115" w:type="dxa"/>
            <w:shd w:val="clear" w:color="000000" w:fill="B6DDE8"/>
            <w:vAlign w:val="center"/>
            <w:hideMark/>
          </w:tcPr>
          <w:p w14:paraId="30DE163A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14:paraId="53078443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19/09/1981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14:paraId="6269EC55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22699406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14:paraId="149C6B99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LTC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14:paraId="4FD88394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Shahar Shoshana</w:t>
            </w:r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14:paraId="403CAB0B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WPC and JSMC-K</w:t>
            </w:r>
          </w:p>
        </w:tc>
        <w:tc>
          <w:tcPr>
            <w:tcW w:w="432" w:type="dxa"/>
            <w:shd w:val="clear" w:color="000000" w:fill="B6DDE8"/>
          </w:tcPr>
          <w:p w14:paraId="63F3FAC6" w14:textId="1CCED696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2B3460" w:rsidRPr="000D0705" w14:paraId="65C9FB24" w14:textId="21E87A8A" w:rsidTr="002B3460">
        <w:trPr>
          <w:trHeight w:val="50"/>
        </w:trPr>
        <w:tc>
          <w:tcPr>
            <w:tcW w:w="1115" w:type="dxa"/>
            <w:shd w:val="clear" w:color="000000" w:fill="B6DDE8"/>
            <w:vAlign w:val="center"/>
            <w:hideMark/>
          </w:tcPr>
          <w:p w14:paraId="64D32D6C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14:paraId="14826E5D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19/07/1990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14:paraId="6AD0AF5D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32618809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14:paraId="62E46ADC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MAJ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14:paraId="6FE45F4C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Ben Zion Zimmerman</w:t>
            </w:r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14:paraId="2728DD99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WPC and JSMC-K</w:t>
            </w:r>
          </w:p>
        </w:tc>
        <w:tc>
          <w:tcPr>
            <w:tcW w:w="432" w:type="dxa"/>
            <w:shd w:val="clear" w:color="000000" w:fill="B6DDE8"/>
          </w:tcPr>
          <w:p w14:paraId="6EB1B63B" w14:textId="460B089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</w:tr>
      <w:tr w:rsidR="002B3460" w:rsidRPr="000D0705" w14:paraId="4B31041A" w14:textId="32A8D4D2" w:rsidTr="002B3460">
        <w:trPr>
          <w:trHeight w:val="50"/>
        </w:trPr>
        <w:tc>
          <w:tcPr>
            <w:tcW w:w="1115" w:type="dxa"/>
            <w:shd w:val="clear" w:color="000000" w:fill="B6DDE8"/>
            <w:vAlign w:val="center"/>
            <w:hideMark/>
          </w:tcPr>
          <w:p w14:paraId="10B475A3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14:paraId="7611B4B8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12/1/1988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14:paraId="204EF420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23586441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14:paraId="0FF83E14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MAJ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14:paraId="41723F8F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Gal Am-Shalom (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Tzur</w:t>
            </w:r>
            <w:proofErr w:type="spellEnd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14:paraId="56FD36ED" w14:textId="1553C938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WPC and JSMC-K</w:t>
            </w:r>
          </w:p>
        </w:tc>
        <w:tc>
          <w:tcPr>
            <w:tcW w:w="432" w:type="dxa"/>
            <w:shd w:val="clear" w:color="000000" w:fill="B6DDE8"/>
          </w:tcPr>
          <w:p w14:paraId="11F9389C" w14:textId="57B7ECD3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2B3460" w:rsidRPr="000D0705" w14:paraId="00609441" w14:textId="20FD749E" w:rsidTr="002B3460">
        <w:trPr>
          <w:trHeight w:val="257"/>
        </w:trPr>
        <w:tc>
          <w:tcPr>
            <w:tcW w:w="1115" w:type="dxa"/>
            <w:shd w:val="clear" w:color="000000" w:fill="B6DDE8"/>
            <w:vAlign w:val="center"/>
            <w:hideMark/>
          </w:tcPr>
          <w:p w14:paraId="327749C4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14:paraId="2555A265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11/5/1986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14:paraId="6143CD63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14992458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14:paraId="012B40DC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Maj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14:paraId="7363EEFE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Lev 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Kolomietz</w:t>
            </w:r>
            <w:proofErr w:type="spellEnd"/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14:paraId="5BD47385" w14:textId="2505CF1C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WPC and JSMC-K</w:t>
            </w:r>
          </w:p>
        </w:tc>
        <w:tc>
          <w:tcPr>
            <w:tcW w:w="432" w:type="dxa"/>
            <w:shd w:val="clear" w:color="000000" w:fill="B6DDE8"/>
          </w:tcPr>
          <w:p w14:paraId="366F90DD" w14:textId="53311B1F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</w:tr>
      <w:tr w:rsidR="002B3460" w:rsidRPr="000D0705" w14:paraId="71FF9783" w14:textId="7115425A" w:rsidTr="002B3460">
        <w:trPr>
          <w:trHeight w:val="257"/>
        </w:trPr>
        <w:tc>
          <w:tcPr>
            <w:tcW w:w="1115" w:type="dxa"/>
            <w:shd w:val="clear" w:color="000000" w:fill="B6DDE8"/>
            <w:vAlign w:val="center"/>
            <w:hideMark/>
          </w:tcPr>
          <w:p w14:paraId="14243A69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14:paraId="4CE19BD9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8/10/1970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14:paraId="0624A38A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34325708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14:paraId="46A2AAAB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14:paraId="697A2B2D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Bar Zohar Aviv</w:t>
            </w:r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14:paraId="0ED73B03" w14:textId="405B7673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WPC and JSMC-K</w:t>
            </w:r>
          </w:p>
        </w:tc>
        <w:tc>
          <w:tcPr>
            <w:tcW w:w="432" w:type="dxa"/>
            <w:shd w:val="clear" w:color="000000" w:fill="B6DDE8"/>
          </w:tcPr>
          <w:p w14:paraId="579F6F41" w14:textId="436C4E78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2B3460" w:rsidRPr="000D0705" w14:paraId="3AC798AC" w14:textId="1A7BF47F" w:rsidTr="002B3460">
        <w:trPr>
          <w:trHeight w:val="257"/>
        </w:trPr>
        <w:tc>
          <w:tcPr>
            <w:tcW w:w="1115" w:type="dxa"/>
            <w:shd w:val="clear" w:color="000000" w:fill="B6DDE8"/>
            <w:vAlign w:val="center"/>
            <w:hideMark/>
          </w:tcPr>
          <w:p w14:paraId="756469FB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14:paraId="2842C9E1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12/9/1968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14:paraId="254794C8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3296600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14:paraId="4623808B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LCDR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14:paraId="5B071DB3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Barry Oren 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Zebrak</w:t>
            </w:r>
            <w:proofErr w:type="spellEnd"/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14:paraId="3B0B47A0" w14:textId="02CA9556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WPC and JSMC-K</w:t>
            </w:r>
          </w:p>
        </w:tc>
        <w:tc>
          <w:tcPr>
            <w:tcW w:w="432" w:type="dxa"/>
            <w:shd w:val="clear" w:color="000000" w:fill="B6DDE8"/>
          </w:tcPr>
          <w:p w14:paraId="205F647C" w14:textId="34E1AD64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2B3460" w:rsidRPr="000D0705" w14:paraId="1E001D05" w14:textId="069EB34E" w:rsidTr="002B3460">
        <w:trPr>
          <w:trHeight w:val="257"/>
        </w:trPr>
        <w:tc>
          <w:tcPr>
            <w:tcW w:w="1115" w:type="dxa"/>
            <w:shd w:val="clear" w:color="000000" w:fill="B6DDE8"/>
            <w:vAlign w:val="center"/>
            <w:hideMark/>
          </w:tcPr>
          <w:p w14:paraId="1638C645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14:paraId="1B1AF8FF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25/09/1978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14:paraId="74CEFD64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22871211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14:paraId="43DBCC5B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MAJ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14:paraId="623B8F9B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Gil 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Elharar</w:t>
            </w:r>
            <w:proofErr w:type="spellEnd"/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14:paraId="22011144" w14:textId="29D975C3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WPC and JSMC-K</w:t>
            </w:r>
          </w:p>
        </w:tc>
        <w:tc>
          <w:tcPr>
            <w:tcW w:w="432" w:type="dxa"/>
            <w:shd w:val="clear" w:color="000000" w:fill="B6DDE8"/>
          </w:tcPr>
          <w:p w14:paraId="11516B0A" w14:textId="4B5690DC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</w:tr>
      <w:tr w:rsidR="002B3460" w:rsidRPr="000D0705" w14:paraId="1DEB8208" w14:textId="7B841ED8" w:rsidTr="002B3460">
        <w:trPr>
          <w:trHeight w:val="50"/>
        </w:trPr>
        <w:tc>
          <w:tcPr>
            <w:tcW w:w="1115" w:type="dxa"/>
            <w:shd w:val="clear" w:color="000000" w:fill="B6DDE8"/>
            <w:vAlign w:val="center"/>
            <w:hideMark/>
          </w:tcPr>
          <w:p w14:paraId="05660EF4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14:paraId="37585AB7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15/04/1970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14:paraId="539D0189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32297150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14:paraId="4950C38E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LtCol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14:paraId="3A6AEFCF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Noam Shlomo 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Assael</w:t>
            </w:r>
            <w:proofErr w:type="spellEnd"/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14:paraId="337EAE25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WPC and JSMC-K</w:t>
            </w:r>
          </w:p>
        </w:tc>
        <w:tc>
          <w:tcPr>
            <w:tcW w:w="432" w:type="dxa"/>
            <w:shd w:val="clear" w:color="000000" w:fill="B6DDE8"/>
          </w:tcPr>
          <w:p w14:paraId="16A037DC" w14:textId="49D967F5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2B3460" w:rsidRPr="000D0705" w14:paraId="62FEF785" w14:textId="1B8BC246" w:rsidTr="002B3460">
        <w:trPr>
          <w:trHeight w:val="50"/>
        </w:trPr>
        <w:tc>
          <w:tcPr>
            <w:tcW w:w="1115" w:type="dxa"/>
            <w:shd w:val="clear" w:color="000000" w:fill="B6DDE8"/>
            <w:vAlign w:val="center"/>
            <w:hideMark/>
          </w:tcPr>
          <w:p w14:paraId="6EE83669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14:paraId="5D7C3B40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11/9/1975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14:paraId="01F9EFAE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34585167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14:paraId="6C6C8920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LtCol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14:paraId="1AD58332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Richard Hecht</w:t>
            </w:r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14:paraId="0C16D53B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WPC and JSMC-K</w:t>
            </w:r>
          </w:p>
        </w:tc>
        <w:tc>
          <w:tcPr>
            <w:tcW w:w="432" w:type="dxa"/>
            <w:shd w:val="clear" w:color="000000" w:fill="B6DDE8"/>
          </w:tcPr>
          <w:p w14:paraId="5BA8B89E" w14:textId="2C03ADE3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2B3460" w:rsidRPr="000D0705" w14:paraId="054968B0" w14:textId="72BF6049" w:rsidTr="002B3460">
        <w:trPr>
          <w:trHeight w:val="50"/>
        </w:trPr>
        <w:tc>
          <w:tcPr>
            <w:tcW w:w="1115" w:type="dxa"/>
            <w:shd w:val="clear" w:color="000000" w:fill="B6DDE8"/>
            <w:vAlign w:val="center"/>
            <w:hideMark/>
          </w:tcPr>
          <w:p w14:paraId="42A9DCA0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14:paraId="0981AB23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19/12/1988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14:paraId="4E8F1C5B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0D0705"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14769951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14:paraId="633FA334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Maj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14:paraId="1B64DB0F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Rami 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Rahamin</w:t>
            </w:r>
            <w:proofErr w:type="spellEnd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Mazon</w:t>
            </w:r>
            <w:proofErr w:type="spellEnd"/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14:paraId="073487C6" w14:textId="2CC61501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WPC and JSMC-K</w:t>
            </w:r>
          </w:p>
        </w:tc>
        <w:tc>
          <w:tcPr>
            <w:tcW w:w="432" w:type="dxa"/>
            <w:shd w:val="clear" w:color="000000" w:fill="B6DDE8"/>
          </w:tcPr>
          <w:p w14:paraId="32DDB706" w14:textId="44482FB4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</w:tr>
      <w:tr w:rsidR="002B3460" w:rsidRPr="000D0705" w14:paraId="1BA52572" w14:textId="7EC3273C" w:rsidTr="002B3460">
        <w:trPr>
          <w:trHeight w:val="257"/>
        </w:trPr>
        <w:tc>
          <w:tcPr>
            <w:tcW w:w="1115" w:type="dxa"/>
            <w:shd w:val="clear" w:color="000000" w:fill="B6DDE8"/>
            <w:vAlign w:val="center"/>
            <w:hideMark/>
          </w:tcPr>
          <w:p w14:paraId="6C41CC6D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14:paraId="334C5D0C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26/01/1960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14:paraId="139A5B1F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33818405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14:paraId="23A66BDC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COL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14:paraId="4284A838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David 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Cesana</w:t>
            </w:r>
            <w:proofErr w:type="spellEnd"/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14:paraId="76364940" w14:textId="698DC55A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WPC and JSMC-K</w:t>
            </w:r>
          </w:p>
        </w:tc>
        <w:tc>
          <w:tcPr>
            <w:tcW w:w="432" w:type="dxa"/>
            <w:shd w:val="clear" w:color="000000" w:fill="B6DDE8"/>
          </w:tcPr>
          <w:p w14:paraId="1FC522A2" w14:textId="5ACEF0A3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2B3460" w:rsidRPr="000D0705" w14:paraId="0AB11E00" w14:textId="68CE61D0" w:rsidTr="002B3460">
        <w:trPr>
          <w:trHeight w:val="257"/>
        </w:trPr>
        <w:tc>
          <w:tcPr>
            <w:tcW w:w="1115" w:type="dxa"/>
            <w:shd w:val="clear" w:color="000000" w:fill="B6DDE8"/>
            <w:vAlign w:val="center"/>
            <w:hideMark/>
          </w:tcPr>
          <w:p w14:paraId="299A505F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14:paraId="200A0AB4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15/11/1964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14:paraId="3C496C17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22633633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14:paraId="67C479E2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BrigGen</w:t>
            </w:r>
            <w:proofErr w:type="spellEnd"/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14:paraId="7784B089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Doron 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Gavish</w:t>
            </w:r>
            <w:proofErr w:type="spellEnd"/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14:paraId="38756504" w14:textId="77777777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WPC and JSMC-K</w:t>
            </w:r>
          </w:p>
        </w:tc>
        <w:tc>
          <w:tcPr>
            <w:tcW w:w="432" w:type="dxa"/>
            <w:shd w:val="clear" w:color="000000" w:fill="B6DDE8"/>
          </w:tcPr>
          <w:p w14:paraId="508B54E8" w14:textId="275A7CE5" w:rsidR="002B3460" w:rsidRPr="000D0705" w:rsidRDefault="002B3460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</w:tr>
      <w:tr w:rsidR="002B3460" w:rsidRPr="000D0705" w14:paraId="629F5E29" w14:textId="0C453B26" w:rsidTr="002B3460">
        <w:trPr>
          <w:trHeight w:val="50"/>
        </w:trPr>
        <w:tc>
          <w:tcPr>
            <w:tcW w:w="1115" w:type="dxa"/>
            <w:shd w:val="clear" w:color="000000" w:fill="B6DDE8"/>
            <w:vAlign w:val="center"/>
          </w:tcPr>
          <w:p w14:paraId="52A97893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</w:tcPr>
          <w:p w14:paraId="4A837D70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16/03/1979</w:t>
            </w:r>
          </w:p>
        </w:tc>
        <w:tc>
          <w:tcPr>
            <w:tcW w:w="1190" w:type="dxa"/>
            <w:shd w:val="clear" w:color="000000" w:fill="B6DDE8"/>
            <w:vAlign w:val="center"/>
          </w:tcPr>
          <w:p w14:paraId="317009F4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32545598</w:t>
            </w:r>
          </w:p>
        </w:tc>
        <w:tc>
          <w:tcPr>
            <w:tcW w:w="1431" w:type="dxa"/>
            <w:shd w:val="clear" w:color="000000" w:fill="B6DDE8"/>
            <w:vAlign w:val="center"/>
          </w:tcPr>
          <w:p w14:paraId="323AAE6F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LTC</w:t>
            </w:r>
          </w:p>
        </w:tc>
        <w:tc>
          <w:tcPr>
            <w:tcW w:w="2419" w:type="dxa"/>
            <w:shd w:val="clear" w:color="000000" w:fill="B6DDE8"/>
            <w:vAlign w:val="center"/>
          </w:tcPr>
          <w:p w14:paraId="1042952B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Mincha</w:t>
            </w:r>
            <w:proofErr w:type="spellEnd"/>
          </w:p>
        </w:tc>
        <w:tc>
          <w:tcPr>
            <w:tcW w:w="2068" w:type="dxa"/>
            <w:shd w:val="clear" w:color="000000" w:fill="B6DDE8"/>
            <w:vAlign w:val="center"/>
          </w:tcPr>
          <w:p w14:paraId="656158FA" w14:textId="7E7D520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WPC and JSMC-K</w:t>
            </w:r>
          </w:p>
        </w:tc>
        <w:tc>
          <w:tcPr>
            <w:tcW w:w="432" w:type="dxa"/>
            <w:shd w:val="clear" w:color="000000" w:fill="B6DDE8"/>
          </w:tcPr>
          <w:p w14:paraId="56FAE5BD" w14:textId="2DA97EF3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2B3460" w:rsidRPr="000D0705" w14:paraId="0C95707A" w14:textId="724C61B1" w:rsidTr="002B3460">
        <w:trPr>
          <w:trHeight w:val="50"/>
        </w:trPr>
        <w:tc>
          <w:tcPr>
            <w:tcW w:w="1115" w:type="dxa"/>
            <w:shd w:val="clear" w:color="000000" w:fill="B6DDE8"/>
            <w:vAlign w:val="center"/>
          </w:tcPr>
          <w:p w14:paraId="16EC47F4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</w:tcPr>
          <w:p w14:paraId="01911531" w14:textId="77777777" w:rsidR="002B3460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02/09/1983</w:t>
            </w:r>
          </w:p>
        </w:tc>
        <w:tc>
          <w:tcPr>
            <w:tcW w:w="1190" w:type="dxa"/>
            <w:shd w:val="clear" w:color="000000" w:fill="B6DDE8"/>
            <w:vAlign w:val="bottom"/>
          </w:tcPr>
          <w:p w14:paraId="35E69919" w14:textId="77777777" w:rsidR="002B3460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16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22910428</w:t>
            </w:r>
          </w:p>
        </w:tc>
        <w:tc>
          <w:tcPr>
            <w:tcW w:w="1431" w:type="dxa"/>
            <w:shd w:val="clear" w:color="000000" w:fill="B6DDE8"/>
            <w:vAlign w:val="center"/>
          </w:tcPr>
          <w:p w14:paraId="6A8C1292" w14:textId="77777777" w:rsidR="002B3460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LTC</w:t>
            </w:r>
          </w:p>
        </w:tc>
        <w:tc>
          <w:tcPr>
            <w:tcW w:w="2419" w:type="dxa"/>
            <w:shd w:val="clear" w:color="000000" w:fill="B6DDE8"/>
            <w:vAlign w:val="center"/>
          </w:tcPr>
          <w:p w14:paraId="1AB16314" w14:textId="77777777" w:rsidR="002B3460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Nimrod Gross</w:t>
            </w:r>
          </w:p>
        </w:tc>
        <w:tc>
          <w:tcPr>
            <w:tcW w:w="2068" w:type="dxa"/>
            <w:shd w:val="clear" w:color="000000" w:fill="B6DDE8"/>
            <w:vAlign w:val="center"/>
          </w:tcPr>
          <w:p w14:paraId="2232A94B" w14:textId="02A87692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WPC and JSMC-K</w:t>
            </w:r>
          </w:p>
        </w:tc>
        <w:tc>
          <w:tcPr>
            <w:tcW w:w="432" w:type="dxa"/>
            <w:shd w:val="clear" w:color="000000" w:fill="B6DDE8"/>
          </w:tcPr>
          <w:p w14:paraId="774CC1ED" w14:textId="48010B6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</w:tr>
      <w:tr w:rsidR="002B3460" w:rsidRPr="000D0705" w14:paraId="22007222" w14:textId="56B8A066" w:rsidTr="002B3460">
        <w:trPr>
          <w:trHeight w:val="50"/>
        </w:trPr>
        <w:tc>
          <w:tcPr>
            <w:tcW w:w="1115" w:type="dxa"/>
            <w:shd w:val="clear" w:color="000000" w:fill="B6DDE8"/>
            <w:vAlign w:val="center"/>
          </w:tcPr>
          <w:p w14:paraId="5C089DB5" w14:textId="77777777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</w:tcPr>
          <w:p w14:paraId="51971B18" w14:textId="77777777" w:rsidR="002B3460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05/03/1972</w:t>
            </w:r>
          </w:p>
        </w:tc>
        <w:tc>
          <w:tcPr>
            <w:tcW w:w="1190" w:type="dxa"/>
            <w:shd w:val="clear" w:color="000000" w:fill="B6DDE8"/>
            <w:vAlign w:val="center"/>
          </w:tcPr>
          <w:p w14:paraId="2CF7489A" w14:textId="77777777" w:rsidR="002B3460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22310317</w:t>
            </w:r>
          </w:p>
        </w:tc>
        <w:tc>
          <w:tcPr>
            <w:tcW w:w="1431" w:type="dxa"/>
            <w:shd w:val="clear" w:color="000000" w:fill="B6DDE8"/>
            <w:vAlign w:val="center"/>
          </w:tcPr>
          <w:p w14:paraId="25A91077" w14:textId="77777777" w:rsidR="002B3460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BG</w:t>
            </w:r>
          </w:p>
        </w:tc>
        <w:tc>
          <w:tcPr>
            <w:tcW w:w="2419" w:type="dxa"/>
            <w:shd w:val="clear" w:color="000000" w:fill="B6DDE8"/>
            <w:vAlign w:val="center"/>
          </w:tcPr>
          <w:p w14:paraId="61E97ADF" w14:textId="77777777" w:rsidR="002B3460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Avi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Gil</w:t>
            </w:r>
          </w:p>
        </w:tc>
        <w:tc>
          <w:tcPr>
            <w:tcW w:w="2068" w:type="dxa"/>
            <w:shd w:val="clear" w:color="000000" w:fill="B6DDE8"/>
            <w:vAlign w:val="center"/>
          </w:tcPr>
          <w:p w14:paraId="551BAE74" w14:textId="1D40F19C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WPC and JSMC-K</w:t>
            </w:r>
          </w:p>
        </w:tc>
        <w:tc>
          <w:tcPr>
            <w:tcW w:w="432" w:type="dxa"/>
            <w:shd w:val="clear" w:color="000000" w:fill="B6DDE8"/>
          </w:tcPr>
          <w:p w14:paraId="03EE5A46" w14:textId="27EAB742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</w:tr>
      <w:tr w:rsidR="002B3460" w:rsidRPr="000D0705" w14:paraId="4ADF92AB" w14:textId="6A09F483" w:rsidTr="002B3460">
        <w:trPr>
          <w:trHeight w:val="50"/>
        </w:trPr>
        <w:tc>
          <w:tcPr>
            <w:tcW w:w="1115" w:type="dxa"/>
            <w:shd w:val="clear" w:color="000000" w:fill="B6DDE8"/>
            <w:vAlign w:val="center"/>
          </w:tcPr>
          <w:p w14:paraId="05582154" w14:textId="3CFD80E2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</w:tcPr>
          <w:p w14:paraId="210355C1" w14:textId="42AEC7D5" w:rsidR="002B3460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17/01/1972</w:t>
            </w:r>
          </w:p>
        </w:tc>
        <w:tc>
          <w:tcPr>
            <w:tcW w:w="1190" w:type="dxa"/>
            <w:shd w:val="clear" w:color="000000" w:fill="B6DDE8"/>
            <w:vAlign w:val="center"/>
          </w:tcPr>
          <w:p w14:paraId="17FD9679" w14:textId="3A6A36C3" w:rsidR="002B3460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33842052</w:t>
            </w:r>
          </w:p>
        </w:tc>
        <w:tc>
          <w:tcPr>
            <w:tcW w:w="1431" w:type="dxa"/>
            <w:shd w:val="clear" w:color="000000" w:fill="B6DDE8"/>
            <w:vAlign w:val="center"/>
          </w:tcPr>
          <w:p w14:paraId="76824CC3" w14:textId="3BFC7EC7" w:rsidR="002B3460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BG</w:t>
            </w:r>
          </w:p>
        </w:tc>
        <w:tc>
          <w:tcPr>
            <w:tcW w:w="2419" w:type="dxa"/>
            <w:shd w:val="clear" w:color="000000" w:fill="B6DDE8"/>
            <w:vAlign w:val="center"/>
          </w:tcPr>
          <w:p w14:paraId="7FC7C681" w14:textId="4B49C90F" w:rsidR="002B3460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Efrain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Defrin</w:t>
            </w:r>
            <w:proofErr w:type="spellEnd"/>
          </w:p>
        </w:tc>
        <w:tc>
          <w:tcPr>
            <w:tcW w:w="2068" w:type="dxa"/>
            <w:shd w:val="clear" w:color="000000" w:fill="B6DDE8"/>
            <w:vAlign w:val="center"/>
          </w:tcPr>
          <w:p w14:paraId="2E1731D5" w14:textId="18764E0D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WPC and JSMC-K</w:t>
            </w:r>
          </w:p>
        </w:tc>
        <w:tc>
          <w:tcPr>
            <w:tcW w:w="432" w:type="dxa"/>
            <w:shd w:val="clear" w:color="000000" w:fill="B6DDE8"/>
          </w:tcPr>
          <w:p w14:paraId="1AF63190" w14:textId="779D2CBD" w:rsidR="002B3460" w:rsidRPr="000D0705" w:rsidRDefault="002B3460" w:rsidP="002B346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</w:tr>
    </w:tbl>
    <w:p w14:paraId="06273B9A" w14:textId="77777777" w:rsidR="000D0705" w:rsidRPr="000D0705" w:rsidRDefault="000D0705" w:rsidP="00470432">
      <w:pPr>
        <w:spacing w:line="360" w:lineRule="auto"/>
        <w:ind w:left="43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2A262DBB" w14:textId="77777777" w:rsidR="000E4A3A" w:rsidRPr="00B70C71" w:rsidRDefault="000E4A3A" w:rsidP="00470432">
      <w:pPr>
        <w:rPr>
          <w:rFonts w:asciiTheme="majorHAnsi" w:hAnsiTheme="majorHAnsi"/>
        </w:rPr>
      </w:pPr>
    </w:p>
    <w:sectPr w:rsidR="000E4A3A" w:rsidRPr="00B70C71" w:rsidSect="009A5C0F">
      <w:headerReference w:type="default" r:id="rId11"/>
      <w:headerReference w:type="first" r:id="rId12"/>
      <w:pgSz w:w="12240" w:h="15840"/>
      <w:pgMar w:top="-2340" w:right="1440" w:bottom="284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6FED5" w14:textId="77777777" w:rsidR="0055690E" w:rsidRDefault="0055690E">
      <w:pPr>
        <w:spacing w:line="240" w:lineRule="auto"/>
      </w:pPr>
      <w:r>
        <w:separator/>
      </w:r>
    </w:p>
  </w:endnote>
  <w:endnote w:type="continuationSeparator" w:id="0">
    <w:p w14:paraId="4FC6DEEB" w14:textId="77777777" w:rsidR="0055690E" w:rsidRDefault="005569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 Libre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77FE9" w14:textId="77777777" w:rsidR="0055690E" w:rsidRDefault="0055690E">
      <w:pPr>
        <w:spacing w:line="240" w:lineRule="auto"/>
      </w:pPr>
      <w:r>
        <w:separator/>
      </w:r>
    </w:p>
  </w:footnote>
  <w:footnote w:type="continuationSeparator" w:id="0">
    <w:p w14:paraId="38DF55BF" w14:textId="77777777" w:rsidR="0055690E" w:rsidRDefault="005569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560D3" w14:textId="77777777" w:rsidR="000E4A3A" w:rsidRDefault="000E4A3A">
    <w:pPr>
      <w:bidi/>
      <w:jc w:val="center"/>
      <w:rPr>
        <w:rFonts w:ascii="David Libre" w:eastAsia="David Libre" w:hAnsi="David Libre" w:cs="David Libre"/>
      </w:rPr>
    </w:pPr>
  </w:p>
  <w:p w14:paraId="1BD0841A" w14:textId="77777777" w:rsidR="000E4A3A" w:rsidRDefault="00324604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Unclassified</w:t>
    </w:r>
  </w:p>
  <w:p w14:paraId="2968A041" w14:textId="77777777" w:rsidR="000E4A3A" w:rsidRDefault="000E4A3A">
    <w:pPr>
      <w:bidi/>
      <w:rPr>
        <w:rFonts w:ascii="David Libre" w:eastAsia="David Libre" w:hAnsi="David Libre" w:cs="David Libr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025F6" w14:textId="77777777" w:rsidR="00B67EE0" w:rsidRDefault="00B67EE0">
    <w:pPr>
      <w:pStyle w:val="Header"/>
    </w:pPr>
    <w:r w:rsidRPr="00B70C71">
      <w:rPr>
        <w:rFonts w:asciiTheme="majorHAnsi" w:hAnsiTheme="majorHAnsi"/>
        <w:noProof/>
        <w:lang w:val="en-US"/>
      </w:rPr>
      <mc:AlternateContent>
        <mc:Choice Requires="wps">
          <w:drawing>
            <wp:anchor distT="114300" distB="114300" distL="114300" distR="114300" simplePos="0" relativeHeight="251663360" behindDoc="0" locked="0" layoutInCell="1" hidden="0" allowOverlap="1" wp14:anchorId="2620E918" wp14:editId="579B06EC">
              <wp:simplePos x="0" y="0"/>
              <wp:positionH relativeFrom="margin">
                <wp:posOffset>1512846</wp:posOffset>
              </wp:positionH>
              <wp:positionV relativeFrom="paragraph">
                <wp:posOffset>-162008</wp:posOffset>
              </wp:positionV>
              <wp:extent cx="2997200" cy="1058545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7200" cy="1058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E24372" w14:textId="77777777" w:rsidR="00B67EE0" w:rsidRPr="009A5C0F" w:rsidRDefault="00B67EE0" w:rsidP="009A5C0F">
                          <w:pPr>
                            <w:spacing w:line="240" w:lineRule="auto"/>
                            <w:jc w:val="both"/>
                            <w:textDirection w:val="btLr"/>
                            <w:rPr>
                              <w:rFonts w:asciiTheme="majorHAnsi" w:hAnsiTheme="majorHAns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>I</w:t>
                          </w:r>
                          <w:r w:rsid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>srael Defense Forces</w:t>
                          </w:r>
                          <w:r w:rsid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br/>
                          </w:r>
                          <w:r w:rsidR="009A5C0F"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>Strateg</w:t>
                          </w:r>
                          <w:r w:rsid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 xml:space="preserve">ic Planning </w:t>
                          </w:r>
                          <w:r w:rsidR="009A5C0F"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>and</w:t>
                          </w:r>
                          <w:r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 xml:space="preserve">Cooperation  </w:t>
                          </w:r>
                          <w:r w:rsidR="009A5C0F"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>Directorate</w:t>
                          </w:r>
                          <w:proofErr w:type="gramEnd"/>
                          <w:r w:rsidR="009A5C0F"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 xml:space="preserve"> </w:t>
                          </w:r>
                          <w:r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br/>
                            <w:t>International Cooperation Unit</w:t>
                          </w:r>
                          <w:r w:rsidRPr="009A5C0F">
                            <w:rPr>
                              <w:rFonts w:asciiTheme="majorHAnsi" w:hAnsiTheme="majorHAnsi"/>
                              <w:b/>
                              <w:bCs/>
                              <w:sz w:val="16"/>
                              <w:szCs w:val="16"/>
                            </w:rPr>
                            <w:br/>
                          </w:r>
                          <w:r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>North America Branch</w:t>
                          </w:r>
                          <w:r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br/>
                          </w:r>
                          <w:r w:rsid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 xml:space="preserve">US </w:t>
                          </w:r>
                          <w:r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>Operational Cooperation Desk</w:t>
                          </w:r>
                          <w:r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20E9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19.1pt;margin-top:-12.75pt;width:236pt;height:83.35pt;z-index:251663360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" filled="f" stroked="f">
              <v:textbox inset="2.53958mm,2.53958mm,2.53958mm,2.53958mm">
                <w:txbxContent>
                  <w:p w14:paraId="00E24372" w14:textId="77777777" w:rsidR="00B67EE0" w:rsidRPr="009A5C0F" w:rsidRDefault="00B67EE0" w:rsidP="009A5C0F">
                    <w:pPr>
                      <w:spacing w:line="240" w:lineRule="auto"/>
                      <w:jc w:val="both"/>
                      <w:textDirection w:val="btLr"/>
                      <w:rPr>
                        <w:rFonts w:asciiTheme="majorHAnsi" w:hAnsiTheme="majorHAnsi"/>
                        <w:b/>
                        <w:bCs/>
                        <w:sz w:val="16"/>
                        <w:szCs w:val="16"/>
                      </w:rPr>
                    </w:pPr>
                    <w:r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>I</w:t>
                    </w:r>
                    <w:r w:rsid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>srael Defense Forces</w:t>
                    </w:r>
                    <w:r w:rsid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br/>
                    </w:r>
                    <w:r w:rsidR="009A5C0F"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>Strateg</w:t>
                    </w:r>
                    <w:r w:rsid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 xml:space="preserve">ic Planning </w:t>
                    </w:r>
                    <w:r w:rsidR="009A5C0F"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>and</w:t>
                    </w:r>
                    <w:r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 xml:space="preserve"> </w:t>
                    </w:r>
                    <w:proofErr w:type="gramStart"/>
                    <w:r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 xml:space="preserve">Cooperation  </w:t>
                    </w:r>
                    <w:r w:rsidR="009A5C0F"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>Directorate</w:t>
                    </w:r>
                    <w:proofErr w:type="gramEnd"/>
                    <w:r w:rsidR="009A5C0F"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 xml:space="preserve"> </w:t>
                    </w:r>
                    <w:r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br/>
                      <w:t>International Cooperation Unit</w:t>
                    </w:r>
                    <w:r w:rsidRPr="009A5C0F">
                      <w:rPr>
                        <w:rFonts w:asciiTheme="majorHAnsi" w:hAnsiTheme="majorHAnsi"/>
                        <w:b/>
                        <w:bCs/>
                        <w:sz w:val="16"/>
                        <w:szCs w:val="16"/>
                      </w:rPr>
                      <w:br/>
                    </w:r>
                    <w:r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>North America Branch</w:t>
                    </w:r>
                    <w:r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br/>
                    </w:r>
                    <w:r w:rsid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 xml:space="preserve">US </w:t>
                    </w:r>
                    <w:r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>Operational Cooperation Desk</w:t>
                    </w:r>
                    <w:r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br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939AA">
      <w:rPr>
        <w:noProof/>
        <w:lang w:val="en-US"/>
      </w:rPr>
      <w:drawing>
        <wp:anchor distT="0" distB="0" distL="114300" distR="114300" simplePos="0" relativeHeight="251658239" behindDoc="1" locked="0" layoutInCell="1" allowOverlap="1" wp14:anchorId="71657754" wp14:editId="5C9FCB6C">
          <wp:simplePos x="0" y="0"/>
          <wp:positionH relativeFrom="margin">
            <wp:posOffset>203200</wp:posOffset>
          </wp:positionH>
          <wp:positionV relativeFrom="paragraph">
            <wp:posOffset>-190500</wp:posOffset>
          </wp:positionV>
          <wp:extent cx="1143000" cy="1066800"/>
          <wp:effectExtent l="0" t="0" r="0" b="0"/>
          <wp:wrapNone/>
          <wp:docPr id="58" name="Picture 58" descr="Image result for חטיבת הקשח">
            <a:extLst xmlns:a="http://schemas.openxmlformats.org/drawingml/2006/main">
              <a:ext uri="{FF2B5EF4-FFF2-40B4-BE49-F238E27FC236}">
                <a16:creationId xmlns:a16="http://schemas.microsoft.com/office/drawing/2014/main" id="{5D5F864C-8A50-4BE7-ACC2-9611866A961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Image result for חטיבת הקשח">
                    <a:extLst>
                      <a:ext uri="{FF2B5EF4-FFF2-40B4-BE49-F238E27FC236}">
                        <a16:creationId xmlns:a16="http://schemas.microsoft.com/office/drawing/2014/main" id="{5D5F864C-8A50-4BE7-ACC2-9611866A9610}"/>
                      </a:ext>
                    </a:extLst>
                  </pic:cNvPr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794BDC73" wp14:editId="6E552F65">
          <wp:simplePos x="0" y="0"/>
          <wp:positionH relativeFrom="margin">
            <wp:posOffset>-406399</wp:posOffset>
          </wp:positionH>
          <wp:positionV relativeFrom="paragraph">
            <wp:posOffset>-156462</wp:posOffset>
          </wp:positionV>
          <wp:extent cx="990600" cy="1013077"/>
          <wp:effectExtent l="152400" t="57150" r="114300" b="777875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478" cy="1018065"/>
                  </a:xfrm>
                  <a:prstGeom prst="ellipse">
                    <a:avLst/>
                  </a:prstGeom>
                  <a:ln w="635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47034"/>
    <w:multiLevelType w:val="hybridMultilevel"/>
    <w:tmpl w:val="889E7B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E42CC"/>
    <w:multiLevelType w:val="hybridMultilevel"/>
    <w:tmpl w:val="2BFE0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A3A"/>
    <w:rsid w:val="000D0705"/>
    <w:rsid w:val="000E4A3A"/>
    <w:rsid w:val="002B3460"/>
    <w:rsid w:val="00324604"/>
    <w:rsid w:val="003C5DEE"/>
    <w:rsid w:val="00470432"/>
    <w:rsid w:val="004A1EC1"/>
    <w:rsid w:val="0055690E"/>
    <w:rsid w:val="00633239"/>
    <w:rsid w:val="00991EB7"/>
    <w:rsid w:val="009A5C0F"/>
    <w:rsid w:val="009B2F12"/>
    <w:rsid w:val="00B54F73"/>
    <w:rsid w:val="00B67EE0"/>
    <w:rsid w:val="00B70C71"/>
    <w:rsid w:val="00CA6A42"/>
    <w:rsid w:val="00CB0D8E"/>
    <w:rsid w:val="00EC7B27"/>
    <w:rsid w:val="00EE0444"/>
    <w:rsid w:val="00F949FC"/>
    <w:rsid w:val="00FD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1CE68"/>
  <w15:docId w15:val="{B2C9D251-AC55-4D89-8C58-46069C9F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49FC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9FC"/>
  </w:style>
  <w:style w:type="paragraph" w:styleId="Footer">
    <w:name w:val="footer"/>
    <w:basedOn w:val="Normal"/>
    <w:link w:val="FooterChar"/>
    <w:uiPriority w:val="99"/>
    <w:unhideWhenUsed/>
    <w:rsid w:val="00F949FC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9FC"/>
  </w:style>
  <w:style w:type="paragraph" w:styleId="ListParagraph">
    <w:name w:val="List Paragraph"/>
    <w:basedOn w:val="Normal"/>
    <w:uiPriority w:val="34"/>
    <w:qFormat/>
    <w:rsid w:val="00EE044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D0705"/>
    <w:pPr>
      <w:spacing w:line="240" w:lineRule="auto"/>
    </w:pPr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0705"/>
    <w:rPr>
      <w:rFonts w:ascii="Calibri" w:eastAsiaTheme="minorHAnsi" w:hAnsi="Calibri" w:cstheme="minorBidi"/>
      <w:szCs w:val="21"/>
      <w:lang w:val="en-US"/>
    </w:rPr>
  </w:style>
  <w:style w:type="paragraph" w:customStyle="1" w:styleId="p1">
    <w:name w:val="p1"/>
    <w:basedOn w:val="Normal"/>
    <w:rsid w:val="000D0705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/>
    </w:rPr>
  </w:style>
  <w:style w:type="character" w:customStyle="1" w:styleId="s1">
    <w:name w:val="s1"/>
    <w:basedOn w:val="DefaultParagraphFont"/>
    <w:rsid w:val="000D0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A04A9-EB05-4C38-8CB6-8839627F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u133418</dc:creator>
  <cp:lastModifiedBy>Benzi Zimmerman</cp:lastModifiedBy>
  <cp:revision>2</cp:revision>
  <cp:lastPrinted>2021-01-08T06:04:00Z</cp:lastPrinted>
  <dcterms:created xsi:type="dcterms:W3CDTF">2021-01-20T16:29:00Z</dcterms:created>
  <dcterms:modified xsi:type="dcterms:W3CDTF">2021-01-20T16:29:00Z</dcterms:modified>
</cp:coreProperties>
</file>