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97" w:rsidRDefault="00BA0D40" w:rsidP="00BA0D40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ניתוח אשכול מדיני מ"ד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לקראת מ"ה</w:t>
      </w:r>
    </w:p>
    <w:p w:rsidR="00BA0D40" w:rsidRDefault="00BA0D40" w:rsidP="00BA0D4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א'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היה לנו?</w:t>
      </w:r>
    </w:p>
    <w:p w:rsidR="00BA0D40" w:rsidRDefault="00BA0D40" w:rsidP="00BA0D40">
      <w:pPr>
        <w:rPr>
          <w:rFonts w:hint="cs"/>
          <w:sz w:val="28"/>
          <w:szCs w:val="28"/>
          <w:rtl/>
        </w:rPr>
      </w:pPr>
    </w:p>
    <w:p w:rsidR="00BA0D40" w:rsidRDefault="00BA0D40" w:rsidP="00BA0D4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תכני ליבה</w:t>
      </w:r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BA0D40">
        <w:rPr>
          <w:rFonts w:hint="cs"/>
          <w:sz w:val="28"/>
          <w:szCs w:val="28"/>
          <w:rtl/>
        </w:rPr>
        <w:t>קורס מדיני ערן לרמן</w:t>
      </w:r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סיור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סימולציה מדינית-ביטחונית</w:t>
      </w:r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סיורי חו"ל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נאט"ו- ארה"ב, רוסיה</w:t>
      </w:r>
    </w:p>
    <w:p w:rsidR="00BA0D40" w:rsidRPr="00BA0D40" w:rsidRDefault="00BA0D40" w:rsidP="00BA0D40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תכנים נוספים</w:t>
      </w:r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סיורים בארגוני המודיעין </w:t>
      </w:r>
      <w:proofErr w:type="spellStart"/>
      <w:r>
        <w:rPr>
          <w:rFonts w:hint="cs"/>
          <w:sz w:val="28"/>
          <w:szCs w:val="28"/>
          <w:rtl/>
        </w:rPr>
        <w:t>ובמל"ל</w:t>
      </w:r>
      <w:proofErr w:type="spellEnd"/>
    </w:p>
    <w:p w:rsid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ימי עיון (סין, </w:t>
      </w:r>
      <w:r>
        <w:rPr>
          <w:rFonts w:hint="cs"/>
          <w:sz w:val="28"/>
          <w:szCs w:val="28"/>
        </w:rPr>
        <w:t>INSS</w:t>
      </w:r>
      <w:r>
        <w:rPr>
          <w:rFonts w:hint="cs"/>
          <w:sz w:val="28"/>
          <w:szCs w:val="28"/>
          <w:rtl/>
        </w:rPr>
        <w:t>)</w:t>
      </w:r>
    </w:p>
    <w:p w:rsidR="00BA0D40" w:rsidRPr="00BA0D40" w:rsidRDefault="00BA0D40" w:rsidP="00BA0D40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סדנאות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העברת מסר, מו"מ</w:t>
      </w:r>
    </w:p>
    <w:p w:rsidR="00BA0D40" w:rsidRDefault="00BA0D40" w:rsidP="00BA0D40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BA0D40">
        <w:rPr>
          <w:rFonts w:hint="cs"/>
          <w:sz w:val="28"/>
          <w:szCs w:val="28"/>
          <w:u w:val="single"/>
          <w:rtl/>
        </w:rPr>
        <w:t>הקורס המדיני</w:t>
      </w:r>
    </w:p>
    <w:p w:rsidR="00BA0D40" w:rsidRPr="00BA0D40" w:rsidRDefault="00BA0D40" w:rsidP="00BA0D40">
      <w:pPr>
        <w:pStyle w:val="a3"/>
        <w:numPr>
          <w:ilvl w:val="0"/>
          <w:numId w:val="2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התפרס על 26 משכים.</w:t>
      </w:r>
    </w:p>
    <w:p w:rsidR="00BA0D40" w:rsidRPr="00BA0D40" w:rsidRDefault="00BA0D40" w:rsidP="009B1031">
      <w:pPr>
        <w:pStyle w:val="a3"/>
        <w:numPr>
          <w:ilvl w:val="0"/>
          <w:numId w:val="2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מפוזר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התחיל ב-4.1 ו</w:t>
      </w:r>
      <w:r w:rsidR="009B1031">
        <w:rPr>
          <w:rFonts w:hint="cs"/>
          <w:sz w:val="28"/>
          <w:szCs w:val="28"/>
          <w:rtl/>
        </w:rPr>
        <w:t>מ</w:t>
      </w:r>
      <w:r>
        <w:rPr>
          <w:rFonts w:hint="cs"/>
          <w:sz w:val="28"/>
          <w:szCs w:val="28"/>
          <w:rtl/>
        </w:rPr>
        <w:t>סתיים ביולי</w:t>
      </w:r>
    </w:p>
    <w:p w:rsidR="00835DBA" w:rsidRPr="00835DBA" w:rsidRDefault="00BA0D40" w:rsidP="00835DBA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835DBA">
        <w:rPr>
          <w:rFonts w:hint="cs"/>
          <w:sz w:val="28"/>
          <w:szCs w:val="28"/>
          <w:rtl/>
        </w:rPr>
        <w:t xml:space="preserve">משכי המבוא ערן לרמן </w:t>
      </w:r>
      <w:r w:rsidRPr="00835DBA">
        <w:rPr>
          <w:sz w:val="28"/>
          <w:szCs w:val="28"/>
          <w:rtl/>
        </w:rPr>
        <w:t>–</w:t>
      </w:r>
      <w:r w:rsidRPr="00835DBA">
        <w:rPr>
          <w:rFonts w:hint="cs"/>
          <w:sz w:val="28"/>
          <w:szCs w:val="28"/>
          <w:rtl/>
        </w:rPr>
        <w:t xml:space="preserve"> משוב מגוון</w:t>
      </w:r>
      <w:r w:rsidR="00835DBA" w:rsidRPr="00835DBA">
        <w:rPr>
          <w:sz w:val="28"/>
          <w:szCs w:val="28"/>
        </w:rPr>
        <w:t xml:space="preserve">) </w:t>
      </w:r>
      <w:r w:rsidR="00835DBA" w:rsidRPr="00835DBA">
        <w:rPr>
          <w:rFonts w:hint="cs"/>
          <w:sz w:val="28"/>
          <w:szCs w:val="28"/>
          <w:rtl/>
        </w:rPr>
        <w:t>סדר ובהירות, נוכחות)</w:t>
      </w:r>
    </w:p>
    <w:p w:rsidR="00BA0D40" w:rsidRPr="00835DBA" w:rsidRDefault="00BA0D40" w:rsidP="009B1031">
      <w:pPr>
        <w:pStyle w:val="a3"/>
        <w:numPr>
          <w:ilvl w:val="0"/>
          <w:numId w:val="2"/>
        </w:numPr>
        <w:rPr>
          <w:rFonts w:hint="cs"/>
          <w:sz w:val="28"/>
          <w:szCs w:val="28"/>
          <w:u w:val="single"/>
        </w:rPr>
      </w:pPr>
      <w:r w:rsidRPr="00835DBA">
        <w:rPr>
          <w:rFonts w:hint="cs"/>
          <w:sz w:val="28"/>
          <w:szCs w:val="28"/>
          <w:rtl/>
        </w:rPr>
        <w:t xml:space="preserve">הפיזור לא </w:t>
      </w:r>
      <w:r w:rsidR="009B1031">
        <w:rPr>
          <w:rFonts w:hint="cs"/>
          <w:sz w:val="28"/>
          <w:szCs w:val="28"/>
          <w:rtl/>
        </w:rPr>
        <w:t>מאפשר לייצר</w:t>
      </w:r>
      <w:r w:rsidRPr="00835DBA">
        <w:rPr>
          <w:rFonts w:hint="cs"/>
          <w:sz w:val="28"/>
          <w:szCs w:val="28"/>
          <w:rtl/>
        </w:rPr>
        <w:t xml:space="preserve"> קוהרנטיות</w:t>
      </w:r>
    </w:p>
    <w:p w:rsidR="00BA0D40" w:rsidRDefault="00BA0D40" w:rsidP="00BA0D40">
      <w:pPr>
        <w:pStyle w:val="a3"/>
        <w:numPr>
          <w:ilvl w:val="0"/>
          <w:numId w:val="2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המשכים חוברו לסיורי חו"ל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מוצלח</w:t>
      </w:r>
    </w:p>
    <w:p w:rsidR="00BA0D40" w:rsidRDefault="00BA0D40" w:rsidP="00BA0D40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BA0D40">
        <w:rPr>
          <w:rFonts w:hint="cs"/>
          <w:sz w:val="28"/>
          <w:szCs w:val="28"/>
          <w:rtl/>
        </w:rPr>
        <w:t>כלל תכני מזרח תיכון מפוזרים</w:t>
      </w:r>
    </w:p>
    <w:p w:rsidR="00835DBA" w:rsidRPr="00BA0D40" w:rsidRDefault="00835DBA" w:rsidP="00835DB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המטלה מגיעה מאוחר מדי ללא הכנה מספיקה</w:t>
      </w:r>
    </w:p>
    <w:p w:rsidR="00BA0D40" w:rsidRDefault="00BA0D40" w:rsidP="00BA0D40">
      <w:pPr>
        <w:rPr>
          <w:rFonts w:hint="cs"/>
          <w:sz w:val="28"/>
          <w:szCs w:val="28"/>
          <w:u w:val="single"/>
          <w:rtl/>
        </w:rPr>
      </w:pPr>
    </w:p>
    <w:p w:rsidR="00BA0D40" w:rsidRDefault="00BA0D40" w:rsidP="00BA0D40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שאלות:</w:t>
      </w:r>
    </w:p>
    <w:p w:rsidR="00BA0D40" w:rsidRPr="00BA0D40" w:rsidRDefault="00BA0D40" w:rsidP="00BA0D40">
      <w:pPr>
        <w:pStyle w:val="a3"/>
        <w:numPr>
          <w:ilvl w:val="0"/>
          <w:numId w:val="3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מוביל הקורס האקדמי בשנה הבאה</w:t>
      </w:r>
      <w:r w:rsidR="00502542">
        <w:rPr>
          <w:rFonts w:hint="cs"/>
          <w:sz w:val="28"/>
          <w:szCs w:val="28"/>
          <w:u w:val="single"/>
          <w:rtl/>
        </w:rPr>
        <w:t xml:space="preserve"> </w:t>
      </w:r>
      <w:r w:rsidR="00502542">
        <w:rPr>
          <w:sz w:val="28"/>
          <w:szCs w:val="28"/>
          <w:rtl/>
        </w:rPr>
        <w:t>–</w:t>
      </w:r>
      <w:r w:rsidR="00502542">
        <w:rPr>
          <w:rFonts w:hint="cs"/>
          <w:sz w:val="28"/>
          <w:szCs w:val="28"/>
          <w:rtl/>
        </w:rPr>
        <w:t xml:space="preserve"> ערן לרמן? חיפה, אחר?</w:t>
      </w:r>
    </w:p>
    <w:p w:rsidR="00BA0D40" w:rsidRPr="00BA0D40" w:rsidRDefault="00BA0D40" w:rsidP="00BA0D40">
      <w:pPr>
        <w:pStyle w:val="a3"/>
        <w:numPr>
          <w:ilvl w:val="0"/>
          <w:numId w:val="3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מבנה הקורס- סדנה (לכולם/בקבוצות), קורס </w:t>
      </w:r>
      <w:r w:rsidR="00502542">
        <w:rPr>
          <w:rFonts w:hint="cs"/>
          <w:sz w:val="28"/>
          <w:szCs w:val="28"/>
          <w:rtl/>
        </w:rPr>
        <w:t>קצר (2) /</w:t>
      </w:r>
      <w:r>
        <w:rPr>
          <w:rFonts w:hint="cs"/>
          <w:sz w:val="28"/>
          <w:szCs w:val="28"/>
          <w:rtl/>
        </w:rPr>
        <w:t>ארוך</w:t>
      </w:r>
      <w:r w:rsidR="00502542" w:rsidRPr="00502542">
        <w:rPr>
          <w:rFonts w:hint="cs"/>
          <w:sz w:val="28"/>
          <w:szCs w:val="28"/>
          <w:rtl/>
        </w:rPr>
        <w:t xml:space="preserve"> (4)</w:t>
      </w:r>
    </w:p>
    <w:p w:rsidR="00BA0D40" w:rsidRDefault="00502542" w:rsidP="00BA0D40">
      <w:pPr>
        <w:pStyle w:val="a3"/>
        <w:numPr>
          <w:ilvl w:val="0"/>
          <w:numId w:val="3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עיתוי הקורס </w:t>
      </w:r>
    </w:p>
    <w:p w:rsidR="009B1031" w:rsidRPr="009B1031" w:rsidRDefault="009B1031" w:rsidP="00BA0D40">
      <w:pPr>
        <w:pStyle w:val="a3"/>
        <w:numPr>
          <w:ilvl w:val="0"/>
          <w:numId w:val="3"/>
        </w:numPr>
        <w:rPr>
          <w:sz w:val="28"/>
          <w:szCs w:val="28"/>
        </w:rPr>
      </w:pPr>
      <w:r w:rsidRPr="009B1031">
        <w:rPr>
          <w:rFonts w:hint="cs"/>
          <w:sz w:val="28"/>
          <w:szCs w:val="28"/>
          <w:rtl/>
        </w:rPr>
        <w:t>מטלה</w:t>
      </w:r>
    </w:p>
    <w:p w:rsidR="00BA0D40" w:rsidRDefault="00502542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אופציה א'</w:t>
      </w:r>
      <w:r w:rsidR="00BA0D40">
        <w:rPr>
          <w:rFonts w:hint="cs"/>
          <w:sz w:val="28"/>
          <w:szCs w:val="28"/>
          <w:u w:val="single"/>
          <w:rtl/>
        </w:rPr>
        <w:t>- שבוע מדינאות</w:t>
      </w:r>
      <w:r w:rsidR="00864DEF">
        <w:rPr>
          <w:rFonts w:hint="cs"/>
          <w:sz w:val="28"/>
          <w:szCs w:val="28"/>
          <w:u w:val="single"/>
          <w:rtl/>
        </w:rPr>
        <w:t xml:space="preserve"> </w:t>
      </w:r>
      <w:r w:rsidR="00864DEF">
        <w:rPr>
          <w:sz w:val="28"/>
          <w:szCs w:val="28"/>
          <w:u w:val="single"/>
          <w:rtl/>
        </w:rPr>
        <w:t>–</w:t>
      </w:r>
      <w:r w:rsidR="00864DEF">
        <w:rPr>
          <w:rFonts w:hint="cs"/>
          <w:sz w:val="28"/>
          <w:szCs w:val="28"/>
          <w:u w:val="single"/>
          <w:rtl/>
        </w:rPr>
        <w:t xml:space="preserve"> סדנה מדינית-דיפלומטית</w:t>
      </w:r>
    </w:p>
    <w:p w:rsidR="00BA0D40" w:rsidRDefault="00864DEF" w:rsidP="00BA0D4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שלושה-</w:t>
      </w:r>
      <w:r w:rsidR="00BA0D40">
        <w:rPr>
          <w:rFonts w:hint="cs"/>
          <w:sz w:val="28"/>
          <w:szCs w:val="28"/>
          <w:rtl/>
        </w:rPr>
        <w:t>ארבעה ימי לימוד</w:t>
      </w:r>
      <w:r>
        <w:rPr>
          <w:rFonts w:hint="cs"/>
          <w:sz w:val="28"/>
          <w:szCs w:val="28"/>
          <w:rtl/>
        </w:rPr>
        <w:t xml:space="preserve"> מרוכזים </w:t>
      </w:r>
      <w:r w:rsidR="00BA0D40">
        <w:rPr>
          <w:rFonts w:hint="cs"/>
          <w:sz w:val="28"/>
          <w:szCs w:val="28"/>
          <w:rtl/>
        </w:rPr>
        <w:t xml:space="preserve"> הכוללים הרצאות, קריאה ונ</w:t>
      </w:r>
      <w:r>
        <w:rPr>
          <w:rFonts w:hint="cs"/>
          <w:sz w:val="28"/>
          <w:szCs w:val="28"/>
          <w:rtl/>
        </w:rPr>
        <w:t>י</w:t>
      </w:r>
      <w:r w:rsidR="00BA0D40">
        <w:rPr>
          <w:rFonts w:hint="cs"/>
          <w:sz w:val="28"/>
          <w:szCs w:val="28"/>
          <w:rtl/>
        </w:rPr>
        <w:t>תוח מקרה</w:t>
      </w:r>
    </w:p>
    <w:p w:rsidR="00BA0D40" w:rsidRDefault="00BA0D40" w:rsidP="00BA0D4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יום ביקור במשרד החוץ</w:t>
      </w:r>
    </w:p>
    <w:p w:rsidR="00864DEF" w:rsidRDefault="00864DEF" w:rsidP="00BA0D4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מטלת סיכום דומה למטלה השנה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ניתנת בסוף הסדנה</w:t>
      </w:r>
    </w:p>
    <w:p w:rsidR="00864DEF" w:rsidRDefault="00864DEF" w:rsidP="00BA0D40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תכנים לא כוללים ניתוח גיאוגרפי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פלסטינים</w:t>
      </w:r>
      <w:r w:rsidR="00835DBA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מזה"ת, אירופה, ארה"ב, רוסיה</w:t>
      </w:r>
      <w:r w:rsidR="00835DBA">
        <w:rPr>
          <w:rFonts w:hint="cs"/>
          <w:sz w:val="28"/>
          <w:szCs w:val="28"/>
          <w:rtl/>
        </w:rPr>
        <w:t>/מזרח, ירדן</w:t>
      </w:r>
      <w:r>
        <w:rPr>
          <w:rFonts w:hint="cs"/>
          <w:sz w:val="28"/>
          <w:szCs w:val="28"/>
          <w:rtl/>
        </w:rPr>
        <w:t xml:space="preserve"> (יינתנו בנפרד)</w:t>
      </w:r>
      <w:r w:rsidR="00835DBA">
        <w:rPr>
          <w:rFonts w:hint="cs"/>
          <w:sz w:val="28"/>
          <w:szCs w:val="28"/>
          <w:rtl/>
        </w:rPr>
        <w:t>.</w:t>
      </w:r>
    </w:p>
    <w:p w:rsidR="00502542" w:rsidRDefault="00864DEF" w:rsidP="003A595D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תכנים כוללים:</w:t>
      </w:r>
      <w:r w:rsidR="00835DBA">
        <w:rPr>
          <w:rFonts w:hint="cs"/>
          <w:sz w:val="28"/>
          <w:szCs w:val="28"/>
          <w:rtl/>
        </w:rPr>
        <w:t xml:space="preserve"> </w:t>
      </w:r>
      <w:proofErr w:type="spellStart"/>
      <w:r w:rsidR="00835DBA">
        <w:rPr>
          <w:rFonts w:hint="cs"/>
          <w:sz w:val="28"/>
          <w:szCs w:val="28"/>
          <w:rtl/>
        </w:rPr>
        <w:t>תאוריות</w:t>
      </w:r>
      <w:proofErr w:type="spellEnd"/>
      <w:r w:rsidR="00835DBA">
        <w:rPr>
          <w:rFonts w:hint="cs"/>
          <w:sz w:val="28"/>
          <w:szCs w:val="28"/>
          <w:rtl/>
        </w:rPr>
        <w:t xml:space="preserve"> ביחב"ל</w:t>
      </w:r>
      <w:r>
        <w:rPr>
          <w:rFonts w:hint="cs"/>
          <w:sz w:val="28"/>
          <w:szCs w:val="28"/>
          <w:rtl/>
        </w:rPr>
        <w:t>, דיפלומטיה ישנה וחדשה, מבוא לדיפלומטיה צי</w:t>
      </w:r>
      <w:r w:rsidR="00835DBA">
        <w:rPr>
          <w:rFonts w:hint="cs"/>
          <w:sz w:val="28"/>
          <w:szCs w:val="28"/>
          <w:rtl/>
        </w:rPr>
        <w:t>וני</w:t>
      </w:r>
      <w:r>
        <w:rPr>
          <w:rFonts w:hint="cs"/>
          <w:sz w:val="28"/>
          <w:szCs w:val="28"/>
          <w:rtl/>
        </w:rPr>
        <w:t>ת, מנגנוני קבלת החלטות</w:t>
      </w:r>
      <w:r w:rsidR="008639FB">
        <w:rPr>
          <w:rFonts w:hint="cs"/>
          <w:sz w:val="28"/>
          <w:szCs w:val="28"/>
          <w:rtl/>
        </w:rPr>
        <w:t xml:space="preserve"> בנושאים מדיניים בישראל</w:t>
      </w:r>
      <w:r>
        <w:rPr>
          <w:rFonts w:hint="cs"/>
          <w:sz w:val="28"/>
          <w:szCs w:val="28"/>
          <w:rtl/>
        </w:rPr>
        <w:t xml:space="preserve">, </w:t>
      </w:r>
      <w:r w:rsidR="00835DBA">
        <w:rPr>
          <w:rFonts w:hint="cs"/>
          <w:sz w:val="28"/>
          <w:szCs w:val="28"/>
          <w:rtl/>
        </w:rPr>
        <w:t xml:space="preserve">מבוא לחשיבה מדינית, </w:t>
      </w:r>
      <w:r w:rsidR="008639FB">
        <w:rPr>
          <w:rFonts w:hint="cs"/>
          <w:sz w:val="28"/>
          <w:szCs w:val="28"/>
          <w:rtl/>
        </w:rPr>
        <w:t xml:space="preserve">מו"מ מדיני, </w:t>
      </w:r>
      <w:r w:rsidR="00AA56C4">
        <w:rPr>
          <w:rFonts w:hint="cs"/>
          <w:sz w:val="28"/>
          <w:szCs w:val="28"/>
          <w:rtl/>
        </w:rPr>
        <w:t xml:space="preserve">דיפלומטיה </w:t>
      </w:r>
      <w:proofErr w:type="spellStart"/>
      <w:r w:rsidR="00AA56C4">
        <w:rPr>
          <w:rFonts w:hint="cs"/>
          <w:sz w:val="28"/>
          <w:szCs w:val="28"/>
          <w:rtl/>
        </w:rPr>
        <w:t>בילטרלית</w:t>
      </w:r>
      <w:proofErr w:type="spellEnd"/>
      <w:r w:rsidR="00AA56C4">
        <w:rPr>
          <w:rFonts w:hint="cs"/>
          <w:sz w:val="28"/>
          <w:szCs w:val="28"/>
          <w:rtl/>
        </w:rPr>
        <w:t xml:space="preserve"> </w:t>
      </w:r>
      <w:proofErr w:type="spellStart"/>
      <w:r w:rsidR="00AA56C4">
        <w:rPr>
          <w:rFonts w:hint="cs"/>
          <w:sz w:val="28"/>
          <w:szCs w:val="28"/>
          <w:rtl/>
        </w:rPr>
        <w:t>ומולטילטרלית</w:t>
      </w:r>
      <w:proofErr w:type="spellEnd"/>
      <w:r w:rsidR="00AA56C4">
        <w:rPr>
          <w:rFonts w:hint="cs"/>
          <w:sz w:val="28"/>
          <w:szCs w:val="28"/>
          <w:rtl/>
        </w:rPr>
        <w:t xml:space="preserve">, </w:t>
      </w:r>
      <w:r w:rsidR="003A595D">
        <w:rPr>
          <w:rFonts w:hint="cs"/>
          <w:sz w:val="28"/>
          <w:szCs w:val="28"/>
          <w:rtl/>
        </w:rPr>
        <w:t xml:space="preserve">תכנון מערכה מדינית, </w:t>
      </w:r>
      <w:r>
        <w:rPr>
          <w:rFonts w:hint="cs"/>
          <w:sz w:val="28"/>
          <w:szCs w:val="28"/>
          <w:rtl/>
        </w:rPr>
        <w:t>דיפלומטיה בעת מערכה</w:t>
      </w:r>
      <w:r w:rsidR="00AA56C4">
        <w:rPr>
          <w:rFonts w:hint="cs"/>
          <w:sz w:val="28"/>
          <w:szCs w:val="28"/>
          <w:rtl/>
        </w:rPr>
        <w:t xml:space="preserve"> ומנגנוני סיום</w:t>
      </w:r>
      <w:r>
        <w:rPr>
          <w:rFonts w:hint="cs"/>
          <w:sz w:val="28"/>
          <w:szCs w:val="28"/>
          <w:rtl/>
        </w:rPr>
        <w:t xml:space="preserve">, דיפלומטיה </w:t>
      </w:r>
      <w:r w:rsidR="00AA56C4">
        <w:rPr>
          <w:rFonts w:hint="cs"/>
          <w:sz w:val="28"/>
          <w:szCs w:val="28"/>
          <w:rtl/>
        </w:rPr>
        <w:t>ציבורית/</w:t>
      </w:r>
      <w:r>
        <w:rPr>
          <w:rFonts w:hint="cs"/>
          <w:sz w:val="28"/>
          <w:szCs w:val="28"/>
          <w:rtl/>
        </w:rPr>
        <w:t>כלכלית/תרבותית</w:t>
      </w:r>
      <w:r w:rsidR="00AA56C4">
        <w:rPr>
          <w:rFonts w:hint="cs"/>
          <w:sz w:val="28"/>
          <w:szCs w:val="28"/>
          <w:rtl/>
        </w:rPr>
        <w:t>/בק"נ</w:t>
      </w:r>
      <w:r w:rsidR="00835DBA">
        <w:rPr>
          <w:rFonts w:hint="cs"/>
          <w:sz w:val="28"/>
          <w:szCs w:val="28"/>
          <w:rtl/>
        </w:rPr>
        <w:t>,</w:t>
      </w:r>
      <w:r w:rsidR="00502542">
        <w:rPr>
          <w:rFonts w:hint="cs"/>
          <w:sz w:val="28"/>
          <w:szCs w:val="28"/>
          <w:rtl/>
        </w:rPr>
        <w:t xml:space="preserve"> </w:t>
      </w:r>
      <w:proofErr w:type="spellStart"/>
      <w:r w:rsidR="00AA56C4">
        <w:rPr>
          <w:rFonts w:hint="cs"/>
          <w:sz w:val="28"/>
          <w:szCs w:val="28"/>
          <w:rtl/>
        </w:rPr>
        <w:t>משב"ל</w:t>
      </w:r>
      <w:proofErr w:type="spellEnd"/>
      <w:r w:rsidR="00AA56C4">
        <w:rPr>
          <w:rFonts w:hint="cs"/>
          <w:sz w:val="28"/>
          <w:szCs w:val="28"/>
          <w:rtl/>
        </w:rPr>
        <w:t xml:space="preserve">, מפגש עם שגרירים, </w:t>
      </w:r>
      <w:r w:rsidR="00502542">
        <w:rPr>
          <w:rFonts w:hint="cs"/>
          <w:sz w:val="28"/>
          <w:szCs w:val="28"/>
          <w:rtl/>
        </w:rPr>
        <w:t>כתיבת נייר מדיני</w:t>
      </w:r>
      <w:r w:rsidR="00835DBA">
        <w:rPr>
          <w:rFonts w:hint="cs"/>
          <w:sz w:val="28"/>
          <w:szCs w:val="28"/>
          <w:rtl/>
        </w:rPr>
        <w:t xml:space="preserve">, הערכות לביקור </w:t>
      </w:r>
      <w:proofErr w:type="spellStart"/>
      <w:r w:rsidR="00835DBA">
        <w:rPr>
          <w:rFonts w:hint="cs"/>
          <w:sz w:val="28"/>
          <w:szCs w:val="28"/>
          <w:rtl/>
        </w:rPr>
        <w:t>במשה"ח</w:t>
      </w:r>
      <w:proofErr w:type="spellEnd"/>
      <w:r w:rsidR="002B1780">
        <w:rPr>
          <w:rFonts w:hint="cs"/>
          <w:sz w:val="28"/>
          <w:szCs w:val="28"/>
          <w:rtl/>
        </w:rPr>
        <w:t xml:space="preserve"> (שיתקיים בקבוצות)</w:t>
      </w:r>
      <w:r w:rsidR="00835DBA">
        <w:rPr>
          <w:rFonts w:hint="cs"/>
          <w:sz w:val="28"/>
          <w:szCs w:val="28"/>
          <w:rtl/>
        </w:rPr>
        <w:t xml:space="preserve">. </w:t>
      </w:r>
      <w:r w:rsidR="00835DBA" w:rsidRPr="009B1031">
        <w:rPr>
          <w:rFonts w:hint="cs"/>
          <w:b/>
          <w:bCs/>
          <w:sz w:val="28"/>
          <w:szCs w:val="28"/>
          <w:rtl/>
        </w:rPr>
        <w:t>כמו כן יכלול הקורס עבודה על חקר מקרה ב</w:t>
      </w:r>
      <w:r w:rsidR="002B1780" w:rsidRPr="009B1031">
        <w:rPr>
          <w:rFonts w:hint="cs"/>
          <w:b/>
          <w:bCs/>
          <w:sz w:val="28"/>
          <w:szCs w:val="28"/>
          <w:rtl/>
        </w:rPr>
        <w:t>צוותים</w:t>
      </w:r>
      <w:r w:rsidR="00835DBA">
        <w:rPr>
          <w:rFonts w:hint="cs"/>
          <w:sz w:val="28"/>
          <w:szCs w:val="28"/>
          <w:rtl/>
        </w:rPr>
        <w:t>.</w:t>
      </w:r>
    </w:p>
    <w:p w:rsidR="00864DEF" w:rsidRDefault="00502542" w:rsidP="00502542">
      <w:pPr>
        <w:rPr>
          <w:rFonts w:hint="cs"/>
          <w:sz w:val="28"/>
          <w:szCs w:val="28"/>
          <w:u w:val="single"/>
          <w:rtl/>
        </w:rPr>
      </w:pPr>
      <w:r w:rsidRPr="00502542">
        <w:rPr>
          <w:rFonts w:hint="cs"/>
          <w:sz w:val="28"/>
          <w:szCs w:val="28"/>
          <w:u w:val="single"/>
          <w:rtl/>
        </w:rPr>
        <w:t xml:space="preserve">אופציה ב' </w:t>
      </w:r>
      <w:r w:rsidRPr="00502542">
        <w:rPr>
          <w:sz w:val="28"/>
          <w:szCs w:val="28"/>
          <w:u w:val="single"/>
          <w:rtl/>
        </w:rPr>
        <w:t>–</w:t>
      </w:r>
      <w:r w:rsidRPr="00502542">
        <w:rPr>
          <w:rFonts w:hint="cs"/>
          <w:sz w:val="28"/>
          <w:szCs w:val="28"/>
          <w:u w:val="single"/>
          <w:rtl/>
        </w:rPr>
        <w:t xml:space="preserve"> קורס קצר </w:t>
      </w:r>
      <w:r w:rsidRPr="00502542">
        <w:rPr>
          <w:sz w:val="28"/>
          <w:szCs w:val="28"/>
          <w:u w:val="single"/>
          <w:rtl/>
        </w:rPr>
        <w:t>–</w:t>
      </w:r>
      <w:r w:rsidRPr="00502542">
        <w:rPr>
          <w:rFonts w:hint="cs"/>
          <w:sz w:val="28"/>
          <w:szCs w:val="28"/>
          <w:u w:val="single"/>
          <w:rtl/>
        </w:rPr>
        <w:t xml:space="preserve"> סמסטר אחד</w:t>
      </w:r>
      <w:r w:rsidR="00864DEF" w:rsidRPr="00502542">
        <w:rPr>
          <w:rFonts w:hint="cs"/>
          <w:sz w:val="28"/>
          <w:szCs w:val="28"/>
          <w:u w:val="single"/>
          <w:rtl/>
        </w:rPr>
        <w:t xml:space="preserve"> </w:t>
      </w:r>
    </w:p>
    <w:p w:rsidR="00502542" w:rsidRPr="00502542" w:rsidRDefault="00502542" w:rsidP="00502542">
      <w:pPr>
        <w:pStyle w:val="a3"/>
        <w:numPr>
          <w:ilvl w:val="0"/>
          <w:numId w:val="5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יתקיים בעונת הליבה</w:t>
      </w:r>
    </w:p>
    <w:p w:rsidR="00502542" w:rsidRPr="00502542" w:rsidRDefault="00502542" w:rsidP="00502542">
      <w:pPr>
        <w:pStyle w:val="a3"/>
        <w:numPr>
          <w:ilvl w:val="0"/>
          <w:numId w:val="5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12 משכים</w:t>
      </w:r>
    </w:p>
    <w:p w:rsidR="00502542" w:rsidRPr="00502542" w:rsidRDefault="00502542" w:rsidP="00502542">
      <w:pPr>
        <w:pStyle w:val="a3"/>
        <w:numPr>
          <w:ilvl w:val="0"/>
          <w:numId w:val="5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מטלת סיום</w:t>
      </w:r>
    </w:p>
    <w:p w:rsidR="00502542" w:rsidRDefault="00502542" w:rsidP="00C34D33">
      <w:pPr>
        <w:rPr>
          <w:rFonts w:hint="cs"/>
          <w:sz w:val="28"/>
          <w:szCs w:val="28"/>
          <w:u w:val="single"/>
          <w:rtl/>
        </w:rPr>
      </w:pPr>
    </w:p>
    <w:p w:rsidR="00000000" w:rsidRPr="00C34D33" w:rsidRDefault="003A595D" w:rsidP="00C34D3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>לקחים מרכזיים ממחזור מ"ד</w:t>
      </w:r>
    </w:p>
    <w:p w:rsidR="00000000" w:rsidRDefault="003A595D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היקף הקורס- </w:t>
      </w:r>
      <w:r w:rsidRPr="00C34D33">
        <w:rPr>
          <w:sz w:val="28"/>
          <w:szCs w:val="28"/>
          <w:u w:val="single"/>
          <w:rtl/>
        </w:rPr>
        <w:t>היקף</w:t>
      </w:r>
      <w:r w:rsidRPr="00C34D33">
        <w:rPr>
          <w:b/>
          <w:bCs/>
          <w:sz w:val="28"/>
          <w:szCs w:val="28"/>
          <w:u w:val="single"/>
          <w:rtl/>
        </w:rPr>
        <w:t xml:space="preserve"> </w:t>
      </w:r>
      <w:r w:rsidRPr="00C34D33">
        <w:rPr>
          <w:sz w:val="28"/>
          <w:szCs w:val="28"/>
          <w:u w:val="single"/>
          <w:rtl/>
        </w:rPr>
        <w:t>נ"ז, משכים?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אפשר 12 ללא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גאוגרפי</w:t>
      </w:r>
      <w:proofErr w:type="spellEnd"/>
    </w:p>
    <w:p w:rsidR="00000000" w:rsidRDefault="003A595D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אשכול אליו משויך- </w:t>
      </w:r>
      <w:r w:rsidRPr="00C34D33">
        <w:rPr>
          <w:sz w:val="28"/>
          <w:szCs w:val="28"/>
          <w:u w:val="single"/>
          <w:rtl/>
        </w:rPr>
        <w:t>הנתח היחסי של הקורס באותו אשכול, אינטגרציה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חפיפות מול תכולות אחרות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נדרש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סנכראון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עם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אינטטגרטיבי</w:t>
      </w:r>
      <w:proofErr w:type="spellEnd"/>
    </w:p>
    <w:p w:rsidR="00000000" w:rsidRDefault="003A595D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מיקום הקורס ע"פ השנה- </w:t>
      </w:r>
      <w:r w:rsidRPr="00C34D33">
        <w:rPr>
          <w:sz w:val="28"/>
          <w:szCs w:val="28"/>
          <w:u w:val="single"/>
          <w:rtl/>
        </w:rPr>
        <w:t>עונה? קורס קדם נדרש? אופן הפריסה (</w:t>
      </w:r>
      <w:proofErr w:type="spellStart"/>
      <w:r w:rsidRPr="00C34D33">
        <w:rPr>
          <w:sz w:val="28"/>
          <w:szCs w:val="28"/>
          <w:u w:val="single"/>
          <w:rtl/>
        </w:rPr>
        <w:t>סמ</w:t>
      </w:r>
      <w:proofErr w:type="spellEnd"/>
      <w:r w:rsidRPr="00C34D33">
        <w:rPr>
          <w:sz w:val="28"/>
          <w:szCs w:val="28"/>
          <w:u w:val="single"/>
          <w:rtl/>
        </w:rPr>
        <w:t>'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שנתי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סמינר)?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עונת ליבה</w:t>
      </w:r>
    </w:p>
    <w:p w:rsidR="00000000" w:rsidRDefault="003A595D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מרצה הקורס- </w:t>
      </w:r>
      <w:r w:rsidRPr="00C34D33">
        <w:rPr>
          <w:sz w:val="28"/>
          <w:szCs w:val="28"/>
          <w:u w:val="single"/>
          <w:rtl/>
        </w:rPr>
        <w:t xml:space="preserve">תפקיד סגל </w:t>
      </w:r>
      <w:proofErr w:type="spellStart"/>
      <w:r w:rsidRPr="00C34D33">
        <w:rPr>
          <w:sz w:val="28"/>
          <w:szCs w:val="28"/>
          <w:u w:val="single"/>
          <w:rtl/>
        </w:rPr>
        <w:t>המב"ל</w:t>
      </w:r>
      <w:proofErr w:type="spellEnd"/>
      <w:r w:rsidRPr="00C34D33">
        <w:rPr>
          <w:sz w:val="28"/>
          <w:szCs w:val="28"/>
          <w:u w:val="single"/>
          <w:rtl/>
        </w:rPr>
        <w:t>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שאלה</w:t>
      </w:r>
    </w:p>
    <w:p w:rsidR="00000000" w:rsidRDefault="003A595D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>שיטות ההוראה בקורס-</w:t>
      </w:r>
      <w:r w:rsidRPr="00C34D33">
        <w:rPr>
          <w:sz w:val="28"/>
          <w:szCs w:val="28"/>
          <w:u w:val="single"/>
          <w:rtl/>
        </w:rPr>
        <w:t xml:space="preserve"> ?</w:t>
      </w:r>
    </w:p>
    <w:p w:rsidR="003A595D" w:rsidRDefault="003A595D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3A595D">
        <w:rPr>
          <w:rFonts w:hint="cs"/>
          <w:sz w:val="28"/>
          <w:szCs w:val="28"/>
          <w:rtl/>
        </w:rPr>
        <w:t>פחות תכנים (היסטוריה ויתר התנסות</w:t>
      </w:r>
      <w:r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lastRenderedPageBreak/>
        <w:t>סדנה/חקר מקרה/סימולציה</w:t>
      </w:r>
    </w:p>
    <w:p w:rsidR="00000000" w:rsidRDefault="003A595D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מאפייני המטלות והקריאה- </w:t>
      </w:r>
      <w:r w:rsidRPr="00C34D33">
        <w:rPr>
          <w:sz w:val="28"/>
          <w:szCs w:val="28"/>
          <w:u w:val="single"/>
          <w:rtl/>
        </w:rPr>
        <w:t>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תלוי מבנה ומרצה</w:t>
      </w:r>
    </w:p>
    <w:p w:rsidR="00000000" w:rsidRDefault="003A595D" w:rsidP="00C34D33">
      <w:pPr>
        <w:numPr>
          <w:ilvl w:val="0"/>
          <w:numId w:val="6"/>
        </w:numPr>
        <w:rPr>
          <w:rFonts w:hint="cs"/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חשיבות הקורס- </w:t>
      </w:r>
      <w:r w:rsidRPr="00C34D33">
        <w:rPr>
          <w:sz w:val="28"/>
          <w:szCs w:val="28"/>
          <w:u w:val="single"/>
          <w:rtl/>
        </w:rPr>
        <w:t>חובה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בחירה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חובת בחירה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חובה</w:t>
      </w:r>
    </w:p>
    <w:p w:rsidR="00000000" w:rsidRPr="00C34D33" w:rsidRDefault="003A595D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גורם סגל מוביל- </w:t>
      </w:r>
      <w:r w:rsidRPr="00C34D33">
        <w:rPr>
          <w:sz w:val="28"/>
          <w:szCs w:val="28"/>
          <w:u w:val="single"/>
          <w:rtl/>
        </w:rPr>
        <w:t>?</w:t>
      </w:r>
    </w:p>
    <w:p w:rsidR="00C34D33" w:rsidRDefault="00C34D33" w:rsidP="00C34D33">
      <w:pPr>
        <w:rPr>
          <w:rFonts w:hint="cs"/>
          <w:sz w:val="28"/>
          <w:szCs w:val="28"/>
          <w:u w:val="single"/>
          <w:rtl/>
        </w:rPr>
      </w:pPr>
      <w:r w:rsidRPr="00C34D33">
        <w:rPr>
          <w:b/>
          <w:bCs/>
          <w:sz w:val="28"/>
          <w:szCs w:val="28"/>
          <w:u w:val="single"/>
          <w:rtl/>
        </w:rPr>
        <w:t>מקום העברת הקורס-</w:t>
      </w:r>
    </w:p>
    <w:p w:rsidR="00C34D33" w:rsidRDefault="00C34D33" w:rsidP="00C34D33">
      <w:pPr>
        <w:rPr>
          <w:rFonts w:hint="cs"/>
          <w:sz w:val="28"/>
          <w:szCs w:val="28"/>
          <w:u w:val="single"/>
          <w:rtl/>
        </w:rPr>
      </w:pPr>
      <w:proofErr w:type="spellStart"/>
      <w:r>
        <w:rPr>
          <w:rFonts w:hint="cs"/>
          <w:sz w:val="28"/>
          <w:szCs w:val="28"/>
          <w:u w:val="single"/>
          <w:rtl/>
        </w:rPr>
        <w:t>מב"ל</w:t>
      </w:r>
      <w:proofErr w:type="spellEnd"/>
    </w:p>
    <w:p w:rsidR="00387744" w:rsidRDefault="00387744" w:rsidP="00C34D33">
      <w:pPr>
        <w:rPr>
          <w:rFonts w:hint="cs"/>
          <w:sz w:val="28"/>
          <w:szCs w:val="28"/>
          <w:u w:val="single"/>
          <w:rtl/>
        </w:rPr>
      </w:pPr>
    </w:p>
    <w:p w:rsidR="00387744" w:rsidRDefault="00387744" w:rsidP="00C34D33">
      <w:pPr>
        <w:rPr>
          <w:rFonts w:hint="cs"/>
          <w:sz w:val="28"/>
          <w:szCs w:val="28"/>
          <w:u w:val="single"/>
          <w:rtl/>
        </w:rPr>
      </w:pPr>
    </w:p>
    <w:p w:rsidR="00387744" w:rsidRDefault="00387744" w:rsidP="00C34D33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הערות:</w:t>
      </w:r>
    </w:p>
    <w:p w:rsidR="00387744" w:rsidRPr="00387744" w:rsidRDefault="00387744" w:rsidP="003877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הקורס על בסיס שיטות ואסכולות (ממדעי החברה ליחב"ל...)</w:t>
      </w:r>
    </w:p>
    <w:sectPr w:rsidR="00387744" w:rsidRPr="00387744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B49"/>
    <w:multiLevelType w:val="hybridMultilevel"/>
    <w:tmpl w:val="E802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6255B"/>
    <w:multiLevelType w:val="hybridMultilevel"/>
    <w:tmpl w:val="A896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361BD"/>
    <w:multiLevelType w:val="hybridMultilevel"/>
    <w:tmpl w:val="BB34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F4ED9"/>
    <w:multiLevelType w:val="hybridMultilevel"/>
    <w:tmpl w:val="658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B6AD6"/>
    <w:multiLevelType w:val="hybridMultilevel"/>
    <w:tmpl w:val="C578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17093"/>
    <w:multiLevelType w:val="hybridMultilevel"/>
    <w:tmpl w:val="3324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A21C2"/>
    <w:multiLevelType w:val="hybridMultilevel"/>
    <w:tmpl w:val="89005A56"/>
    <w:lvl w:ilvl="0" w:tplc="F7A64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8F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E8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EF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02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C5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61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C1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A7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D40"/>
    <w:rsid w:val="002B1780"/>
    <w:rsid w:val="00387744"/>
    <w:rsid w:val="003A595D"/>
    <w:rsid w:val="00502542"/>
    <w:rsid w:val="007E1B5C"/>
    <w:rsid w:val="00835DBA"/>
    <w:rsid w:val="008639FB"/>
    <w:rsid w:val="00864DEF"/>
    <w:rsid w:val="009B1031"/>
    <w:rsid w:val="00AA56C4"/>
    <w:rsid w:val="00BA0D40"/>
    <w:rsid w:val="00C34D33"/>
    <w:rsid w:val="00DC7297"/>
    <w:rsid w:val="00F1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00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23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10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0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6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9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94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5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326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8</cp:revision>
  <cp:lastPrinted>2017-06-12T07:45:00Z</cp:lastPrinted>
  <dcterms:created xsi:type="dcterms:W3CDTF">2017-06-12T06:15:00Z</dcterms:created>
  <dcterms:modified xsi:type="dcterms:W3CDTF">2017-06-12T09:12:00Z</dcterms:modified>
</cp:coreProperties>
</file>