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B5" w:rsidRPr="00295446" w:rsidRDefault="006D20B5" w:rsidP="006D20B5">
      <w:pPr>
        <w:jc w:val="center"/>
        <w:rPr>
          <w:u w:val="single"/>
          <w:rtl/>
        </w:rPr>
      </w:pPr>
      <w:r w:rsidRPr="00295446">
        <w:rPr>
          <w:rFonts w:hint="cs"/>
          <w:u w:val="single"/>
          <w:rtl/>
        </w:rPr>
        <w:t xml:space="preserve">סיפורה של החלטה 181 של עצרת האו"ם </w:t>
      </w:r>
      <w:r w:rsidRPr="00295446">
        <w:rPr>
          <w:u w:val="single"/>
          <w:rtl/>
        </w:rPr>
        <w:t>–</w:t>
      </w:r>
      <w:r w:rsidRPr="00295446">
        <w:rPr>
          <w:rFonts w:hint="cs"/>
          <w:u w:val="single"/>
          <w:rtl/>
        </w:rPr>
        <w:t xml:space="preserve"> החלטת כ"ט בנובמבר</w:t>
      </w:r>
    </w:p>
    <w:p w:rsidR="007A1670" w:rsidRDefault="000D6EF3" w:rsidP="007A1670">
      <w:pPr>
        <w:rPr>
          <w:rtl/>
        </w:rPr>
      </w:pPr>
      <w:r>
        <w:rPr>
          <w:rFonts w:hint="cs"/>
          <w:rtl/>
        </w:rPr>
        <w:t>הסיפור של החלטת האו"ם 181</w:t>
      </w:r>
      <w:r w:rsidR="007A1670">
        <w:rPr>
          <w:rFonts w:hint="cs"/>
          <w:rtl/>
        </w:rPr>
        <w:t xml:space="preserve"> שהתקבלה ב-29 בנובמבר 1947, י"ז כסלו תש"ח, </w:t>
      </w:r>
      <w:r>
        <w:rPr>
          <w:rFonts w:hint="cs"/>
          <w:rtl/>
        </w:rPr>
        <w:t xml:space="preserve"> </w:t>
      </w:r>
      <w:r w:rsidR="00822825">
        <w:rPr>
          <w:rFonts w:hint="cs"/>
          <w:rtl/>
        </w:rPr>
        <w:t xml:space="preserve">הוא סיפור </w:t>
      </w:r>
      <w:r w:rsidR="007A1670">
        <w:rPr>
          <w:rFonts w:hint="cs"/>
          <w:rtl/>
        </w:rPr>
        <w:t xml:space="preserve">בעל חשיבות אדירה </w:t>
      </w:r>
      <w:r w:rsidR="007A1670">
        <w:rPr>
          <w:rtl/>
        </w:rPr>
        <w:t>–</w:t>
      </w:r>
      <w:r w:rsidR="007A1670">
        <w:rPr>
          <w:rFonts w:hint="cs"/>
          <w:rtl/>
        </w:rPr>
        <w:t xml:space="preserve"> ניתן ללמוד מזה שאנחנו משתמשים </w:t>
      </w:r>
      <w:r w:rsidR="007A1670" w:rsidRPr="00BA5631">
        <w:rPr>
          <w:rFonts w:hint="cs"/>
          <w:b/>
          <w:bCs/>
          <w:rtl/>
        </w:rPr>
        <w:t>באותיות עבריות</w:t>
      </w:r>
      <w:r w:rsidR="007A1670">
        <w:rPr>
          <w:rFonts w:hint="cs"/>
          <w:rtl/>
        </w:rPr>
        <w:t xml:space="preserve"> כמו תאריך אחר </w:t>
      </w:r>
      <w:r w:rsidR="007A1670">
        <w:rPr>
          <w:rtl/>
        </w:rPr>
        <w:t>–</w:t>
      </w:r>
      <w:r w:rsidR="007A1670">
        <w:rPr>
          <w:rFonts w:hint="cs"/>
          <w:rtl/>
        </w:rPr>
        <w:t xml:space="preserve"> ב' בנובמבר שבו התקבלה הצהרת בלפור. לשניהם חשיבות אדירה </w:t>
      </w:r>
      <w:r w:rsidR="00822825">
        <w:rPr>
          <w:rFonts w:hint="cs"/>
          <w:rtl/>
        </w:rPr>
        <w:t xml:space="preserve"> לעם היהודי </w:t>
      </w:r>
      <w:r w:rsidR="007A1670">
        <w:rPr>
          <w:rFonts w:hint="cs"/>
          <w:rtl/>
        </w:rPr>
        <w:t>וגם קשר לאומות העולם.</w:t>
      </w:r>
    </w:p>
    <w:p w:rsidR="000D6EF3" w:rsidRDefault="00822825" w:rsidP="00822825">
      <w:pPr>
        <w:rPr>
          <w:rtl/>
        </w:rPr>
      </w:pPr>
      <w:r>
        <w:rPr>
          <w:rFonts w:hint="cs"/>
          <w:rtl/>
        </w:rPr>
        <w:t xml:space="preserve">הסיפור מאד מורכב ובעל הרבה פנים, </w:t>
      </w:r>
      <w:r w:rsidR="000D6EF3">
        <w:rPr>
          <w:rFonts w:hint="cs"/>
          <w:rtl/>
        </w:rPr>
        <w:t>אני רוצה להתרכז היום בפן אחד</w:t>
      </w:r>
      <w:r w:rsidR="007A1670">
        <w:rPr>
          <w:rFonts w:hint="cs"/>
          <w:rtl/>
        </w:rPr>
        <w:t xml:space="preserve"> </w:t>
      </w:r>
      <w:r w:rsidR="000D6EF3">
        <w:rPr>
          <w:rFonts w:hint="cs"/>
          <w:rtl/>
        </w:rPr>
        <w:t>- החלטת כ</w:t>
      </w:r>
      <w:r w:rsidR="007A1670">
        <w:rPr>
          <w:rFonts w:hint="cs"/>
          <w:rtl/>
        </w:rPr>
        <w:t>"</w:t>
      </w:r>
      <w:r w:rsidR="000D6EF3">
        <w:rPr>
          <w:rFonts w:hint="cs"/>
          <w:rtl/>
        </w:rPr>
        <w:t>ט בנובמ</w:t>
      </w:r>
      <w:r w:rsidR="00742711">
        <w:rPr>
          <w:rFonts w:hint="cs"/>
          <w:rtl/>
        </w:rPr>
        <w:t>ב</w:t>
      </w:r>
      <w:r w:rsidR="000D6EF3">
        <w:rPr>
          <w:rFonts w:hint="cs"/>
          <w:rtl/>
        </w:rPr>
        <w:t>ר</w:t>
      </w:r>
      <w:r w:rsidR="00B61342">
        <w:rPr>
          <w:rFonts w:hint="cs"/>
          <w:rtl/>
        </w:rPr>
        <w:t xml:space="preserve"> </w:t>
      </w:r>
      <w:r w:rsidR="007A1670">
        <w:rPr>
          <w:rFonts w:hint="cs"/>
          <w:rtl/>
        </w:rPr>
        <w:t>כ</w:t>
      </w:r>
      <w:r w:rsidR="00B61342">
        <w:rPr>
          <w:rFonts w:hint="cs"/>
          <w:rtl/>
        </w:rPr>
        <w:t xml:space="preserve">הישג אדיר - </w:t>
      </w:r>
      <w:r w:rsidR="000D6EF3" w:rsidRPr="00BA5631">
        <w:rPr>
          <w:rFonts w:hint="cs"/>
          <w:b/>
          <w:bCs/>
          <w:rtl/>
        </w:rPr>
        <w:t>כמאבק דיפלומטי</w:t>
      </w:r>
      <w:r w:rsidR="000D6EF3">
        <w:rPr>
          <w:rFonts w:hint="cs"/>
          <w:rtl/>
        </w:rPr>
        <w:t xml:space="preserve"> מוצלח </w:t>
      </w:r>
      <w:r w:rsidR="000D6EF3">
        <w:rPr>
          <w:rtl/>
        </w:rPr>
        <w:t>–</w:t>
      </w:r>
      <w:r w:rsidR="000D6EF3">
        <w:rPr>
          <w:rFonts w:hint="cs"/>
          <w:rtl/>
        </w:rPr>
        <w:t xml:space="preserve"> אולי גדול המאבקים הדיפלומטים של הציונות.</w:t>
      </w:r>
    </w:p>
    <w:p w:rsidR="00B700B8" w:rsidRPr="00BA5631" w:rsidRDefault="000D6EF3" w:rsidP="00822825">
      <w:pPr>
        <w:rPr>
          <w:b/>
          <w:bCs/>
          <w:rtl/>
        </w:rPr>
      </w:pPr>
      <w:r>
        <w:rPr>
          <w:rFonts w:hint="cs"/>
          <w:rtl/>
        </w:rPr>
        <w:t xml:space="preserve">נדמה לי שאין הרבה מקרים בתולדות </w:t>
      </w:r>
      <w:r w:rsidR="007A1670">
        <w:rPr>
          <w:rFonts w:hint="cs"/>
          <w:rtl/>
        </w:rPr>
        <w:t>ישראל</w:t>
      </w:r>
      <w:r>
        <w:rPr>
          <w:rFonts w:hint="cs"/>
          <w:rtl/>
        </w:rPr>
        <w:t xml:space="preserve"> שמאבק </w:t>
      </w:r>
      <w:r w:rsidR="00A464B9">
        <w:rPr>
          <w:rFonts w:hint="cs"/>
          <w:rtl/>
        </w:rPr>
        <w:t>ד</w:t>
      </w:r>
      <w:r>
        <w:rPr>
          <w:rFonts w:hint="cs"/>
          <w:rtl/>
        </w:rPr>
        <w:t>יפלומטי משיג כאלה הישגים מדהימים.</w:t>
      </w:r>
      <w:r w:rsidR="00A464B9">
        <w:rPr>
          <w:rFonts w:hint="cs"/>
          <w:rtl/>
        </w:rPr>
        <w:t xml:space="preserve"> בן </w:t>
      </w:r>
      <w:proofErr w:type="spellStart"/>
      <w:r w:rsidR="00A464B9">
        <w:rPr>
          <w:rFonts w:hint="cs"/>
          <w:rtl/>
        </w:rPr>
        <w:t>גוריון</w:t>
      </w:r>
      <w:proofErr w:type="spellEnd"/>
      <w:r w:rsidR="00A464B9">
        <w:rPr>
          <w:rFonts w:hint="cs"/>
          <w:rtl/>
        </w:rPr>
        <w:t xml:space="preserve"> אמר:</w:t>
      </w:r>
      <w:r w:rsidR="00A464B9" w:rsidRPr="00A464B9">
        <w:rPr>
          <w:rFonts w:ascii="Calibri" w:eastAsia="+mn-ea" w:hAnsi="Arial" w:cs="Arial"/>
          <w:color w:val="000000"/>
          <w:kern w:val="24"/>
          <w:sz w:val="40"/>
          <w:szCs w:val="40"/>
          <w:rtl/>
        </w:rPr>
        <w:t xml:space="preserve"> </w:t>
      </w:r>
      <w:r w:rsidR="00A464B9">
        <w:rPr>
          <w:rFonts w:hint="cs"/>
          <w:rtl/>
        </w:rPr>
        <w:t>"</w:t>
      </w:r>
      <w:r w:rsidR="00A464B9" w:rsidRPr="00BA5631">
        <w:rPr>
          <w:b/>
          <w:bCs/>
          <w:rtl/>
        </w:rPr>
        <w:t>אינני יודע הישג גדול יותר שהשיג העם היהודי בבת אחת בהיסטוריה שלו מאז היה לעם"</w:t>
      </w:r>
      <w:r w:rsidR="007A1670" w:rsidRPr="00BA5631">
        <w:rPr>
          <w:rFonts w:hint="cs"/>
          <w:b/>
          <w:bCs/>
          <w:rtl/>
        </w:rPr>
        <w:t xml:space="preserve">. </w:t>
      </w:r>
      <w:r w:rsidR="006E7D42" w:rsidRPr="00BA5631">
        <w:rPr>
          <w:rFonts w:hint="cs"/>
          <w:b/>
          <w:bCs/>
          <w:rtl/>
        </w:rPr>
        <w:t xml:space="preserve"> </w:t>
      </w:r>
      <w:r w:rsidR="00822825" w:rsidRPr="00BA5631">
        <w:rPr>
          <w:rFonts w:hint="cs"/>
          <w:b/>
          <w:bCs/>
          <w:rtl/>
        </w:rPr>
        <w:t xml:space="preserve">נחמד לי </w:t>
      </w:r>
      <w:r w:rsidR="00822825" w:rsidRPr="00BA5631">
        <w:rPr>
          <w:b/>
          <w:bCs/>
          <w:rtl/>
        </w:rPr>
        <w:t>–</w:t>
      </w:r>
      <w:r w:rsidR="00822825" w:rsidRPr="00BA5631">
        <w:rPr>
          <w:rFonts w:hint="cs"/>
          <w:b/>
          <w:bCs/>
          <w:rtl/>
        </w:rPr>
        <w:t xml:space="preserve"> כמי ששרת האו"ם</w:t>
      </w:r>
    </w:p>
    <w:p w:rsidR="00822825" w:rsidRDefault="006517E9" w:rsidP="00BA5631">
      <w:pPr>
        <w:rPr>
          <w:rFonts w:hint="cs"/>
          <w:rtl/>
        </w:rPr>
      </w:pPr>
      <w:r>
        <w:rPr>
          <w:rFonts w:hint="cs"/>
          <w:rtl/>
        </w:rPr>
        <w:t>אפשר להתחיל את הסיפור בהרצ</w:t>
      </w:r>
      <w:r w:rsidR="007A1670">
        <w:rPr>
          <w:rFonts w:hint="cs"/>
          <w:rtl/>
        </w:rPr>
        <w:t>ל</w:t>
      </w:r>
      <w:r>
        <w:rPr>
          <w:rFonts w:hint="cs"/>
          <w:rtl/>
        </w:rPr>
        <w:t xml:space="preserve"> ובקונגרס הציוני הראשון </w:t>
      </w:r>
      <w:r w:rsidR="006E7D42">
        <w:rPr>
          <w:rFonts w:hint="cs"/>
          <w:rtl/>
        </w:rPr>
        <w:t xml:space="preserve"> בבאזל שבו הוחלט ש</w:t>
      </w:r>
      <w:r w:rsidR="00822825">
        <w:rPr>
          <w:rFonts w:hint="cs"/>
          <w:rtl/>
        </w:rPr>
        <w:t>"</w:t>
      </w:r>
      <w:r w:rsidR="006E7D42">
        <w:rPr>
          <w:rFonts w:hint="cs"/>
          <w:rtl/>
        </w:rPr>
        <w:t>הציונ</w:t>
      </w:r>
      <w:r w:rsidR="00822825">
        <w:rPr>
          <w:rFonts w:hint="cs"/>
          <w:rtl/>
        </w:rPr>
        <w:t>ו</w:t>
      </w:r>
      <w:r w:rsidR="006E7D42">
        <w:rPr>
          <w:rFonts w:hint="cs"/>
          <w:rtl/>
        </w:rPr>
        <w:t>ת שואפת להקים עבור העם היהודי בית בארץ ישראל שיובטח במשפט העמים".</w:t>
      </w:r>
      <w:r>
        <w:rPr>
          <w:rtl/>
        </w:rPr>
        <w:t xml:space="preserve"> </w:t>
      </w:r>
      <w:r>
        <w:rPr>
          <w:rFonts w:hint="cs"/>
          <w:rtl/>
        </w:rPr>
        <w:t>המאמצים לקבל הכרה בארץ ישראל כבית לאומי לעם הי</w:t>
      </w:r>
      <w:r w:rsidR="007A1670">
        <w:rPr>
          <w:rFonts w:hint="cs"/>
          <w:rtl/>
        </w:rPr>
        <w:t xml:space="preserve">הודי </w:t>
      </w:r>
      <w:r>
        <w:rPr>
          <w:rFonts w:hint="cs"/>
          <w:rtl/>
        </w:rPr>
        <w:t xml:space="preserve">מקבלים </w:t>
      </w:r>
      <w:r w:rsidR="00822825">
        <w:rPr>
          <w:rFonts w:hint="cs"/>
          <w:rtl/>
        </w:rPr>
        <w:t xml:space="preserve">הכרה </w:t>
      </w:r>
      <w:r>
        <w:rPr>
          <w:rFonts w:hint="cs"/>
          <w:rtl/>
        </w:rPr>
        <w:t xml:space="preserve">בהצהרת בלפור, </w:t>
      </w:r>
      <w:r w:rsidR="00BA5631">
        <w:rPr>
          <w:rFonts w:hint="cs"/>
          <w:rtl/>
        </w:rPr>
        <w:t xml:space="preserve">ועידת סן רמו, </w:t>
      </w:r>
      <w:r>
        <w:rPr>
          <w:rFonts w:hint="cs"/>
          <w:rtl/>
        </w:rPr>
        <w:t>בכתב המנ</w:t>
      </w:r>
      <w:r w:rsidR="00BA5631">
        <w:rPr>
          <w:rFonts w:hint="cs"/>
          <w:rtl/>
        </w:rPr>
        <w:t>דט...</w:t>
      </w:r>
    </w:p>
    <w:p w:rsidR="000D6EF3" w:rsidRDefault="000D6EF3" w:rsidP="003606FD">
      <w:r>
        <w:rPr>
          <w:rFonts w:hint="cs"/>
          <w:rtl/>
        </w:rPr>
        <w:t>בגלל קוצר הזמן נת</w:t>
      </w:r>
      <w:r w:rsidR="00822825">
        <w:rPr>
          <w:rFonts w:hint="cs"/>
          <w:rtl/>
        </w:rPr>
        <w:t>חי</w:t>
      </w:r>
      <w:r>
        <w:rPr>
          <w:rFonts w:hint="cs"/>
          <w:rtl/>
        </w:rPr>
        <w:t>ל את הס</w:t>
      </w:r>
      <w:r w:rsidR="00BA5631">
        <w:rPr>
          <w:rFonts w:hint="cs"/>
          <w:rtl/>
        </w:rPr>
        <w:t>י</w:t>
      </w:r>
      <w:r>
        <w:rPr>
          <w:rFonts w:hint="cs"/>
          <w:rtl/>
        </w:rPr>
        <w:t>פור בסוף מלחמת העולם השנייה</w:t>
      </w:r>
      <w:r w:rsidR="00822825">
        <w:rPr>
          <w:rFonts w:hint="cs"/>
          <w:rtl/>
        </w:rPr>
        <w:t xml:space="preserve"> (מעניין </w:t>
      </w:r>
      <w:proofErr w:type="spellStart"/>
      <w:r w:rsidR="00822825">
        <w:rPr>
          <w:rFonts w:hint="cs"/>
          <w:rtl/>
        </w:rPr>
        <w:t>שבלפור</w:t>
      </w:r>
      <w:proofErr w:type="spellEnd"/>
      <w:r w:rsidR="00822825">
        <w:rPr>
          <w:rFonts w:hint="cs"/>
          <w:rtl/>
        </w:rPr>
        <w:t xml:space="preserve"> הוא תוצאה של הראשונה והחלוקה תוצאה של השנייה). </w:t>
      </w:r>
      <w:r w:rsidRPr="00BA5631">
        <w:rPr>
          <w:rFonts w:hint="cs"/>
          <w:b/>
          <w:bCs/>
          <w:rtl/>
        </w:rPr>
        <w:t>בריטניה נחלשת</w:t>
      </w:r>
      <w:r w:rsidR="006E7D42" w:rsidRPr="00BA5631">
        <w:rPr>
          <w:rFonts w:hint="cs"/>
          <w:b/>
          <w:bCs/>
          <w:rtl/>
        </w:rPr>
        <w:t>, תלויה בארה"ב</w:t>
      </w:r>
      <w:r w:rsidRPr="00BA5631">
        <w:rPr>
          <w:rFonts w:hint="cs"/>
          <w:b/>
          <w:bCs/>
          <w:rtl/>
        </w:rPr>
        <w:t>, אימי השואה ובעיית העקורים</w:t>
      </w:r>
      <w:r>
        <w:rPr>
          <w:rFonts w:hint="cs"/>
          <w:rtl/>
        </w:rPr>
        <w:t xml:space="preserve"> </w:t>
      </w:r>
      <w:r w:rsidR="00822825">
        <w:rPr>
          <w:rFonts w:hint="cs"/>
          <w:rtl/>
        </w:rPr>
        <w:t xml:space="preserve"> - מאות אלפי אנשים, </w:t>
      </w:r>
      <w:r>
        <w:rPr>
          <w:rFonts w:hint="cs"/>
          <w:rtl/>
        </w:rPr>
        <w:t>תופסת את התקשורת</w:t>
      </w:r>
      <w:r w:rsidR="006E7D42">
        <w:rPr>
          <w:rFonts w:hint="cs"/>
          <w:rtl/>
        </w:rPr>
        <w:t xml:space="preserve"> ודעת הקהל העולמית. </w:t>
      </w:r>
      <w:r>
        <w:rPr>
          <w:rFonts w:hint="cs"/>
          <w:rtl/>
        </w:rPr>
        <w:t xml:space="preserve"> </w:t>
      </w:r>
      <w:r w:rsidR="00822825">
        <w:rPr>
          <w:rFonts w:hint="cs"/>
          <w:rtl/>
        </w:rPr>
        <w:t>ב</w:t>
      </w:r>
      <w:r>
        <w:rPr>
          <w:rFonts w:hint="cs"/>
          <w:rtl/>
        </w:rPr>
        <w:t xml:space="preserve">זירה הבינ"ל  </w:t>
      </w:r>
      <w:r w:rsidR="00045627">
        <w:rPr>
          <w:rFonts w:hint="cs"/>
          <w:rtl/>
        </w:rPr>
        <w:t>עליית ארצות הברית וברית המועצות שרוצות לקבל השפעה במזרח בתיכון</w:t>
      </w:r>
      <w:r w:rsidR="00822825">
        <w:rPr>
          <w:rFonts w:hint="cs"/>
          <w:rtl/>
        </w:rPr>
        <w:t xml:space="preserve"> </w:t>
      </w:r>
      <w:r w:rsidR="00045627">
        <w:rPr>
          <w:rFonts w:hint="cs"/>
          <w:rtl/>
        </w:rPr>
        <w:t xml:space="preserve"> </w:t>
      </w:r>
      <w:r w:rsidR="00822825">
        <w:rPr>
          <w:rFonts w:hint="cs"/>
          <w:rtl/>
        </w:rPr>
        <w:t>ו</w:t>
      </w:r>
      <w:r>
        <w:rPr>
          <w:rFonts w:hint="cs"/>
          <w:rtl/>
        </w:rPr>
        <w:t>התחלת המלחמה ה</w:t>
      </w:r>
      <w:r w:rsidR="00EB1783">
        <w:rPr>
          <w:rFonts w:hint="cs"/>
          <w:rtl/>
        </w:rPr>
        <w:t>ק</w:t>
      </w:r>
      <w:r>
        <w:rPr>
          <w:rFonts w:hint="cs"/>
          <w:rtl/>
        </w:rPr>
        <w:t>רה</w:t>
      </w:r>
      <w:r w:rsidR="00822825">
        <w:rPr>
          <w:rFonts w:hint="cs"/>
          <w:rtl/>
        </w:rPr>
        <w:t>.</w:t>
      </w:r>
      <w:r w:rsidR="006E7D42">
        <w:rPr>
          <w:rFonts w:hint="cs"/>
          <w:rtl/>
        </w:rPr>
        <w:t xml:space="preserve"> </w:t>
      </w:r>
      <w:r w:rsidR="00045627">
        <w:rPr>
          <w:rFonts w:hint="cs"/>
          <w:rtl/>
        </w:rPr>
        <w:t xml:space="preserve"> </w:t>
      </w:r>
      <w:r w:rsidR="00822825">
        <w:rPr>
          <w:rFonts w:hint="cs"/>
          <w:rtl/>
        </w:rPr>
        <w:t xml:space="preserve">בוושינגטון </w:t>
      </w:r>
      <w:r w:rsidRPr="00BA5631">
        <w:rPr>
          <w:rFonts w:hint="cs"/>
          <w:b/>
          <w:bCs/>
          <w:rtl/>
        </w:rPr>
        <w:t>טרומן מחליף את רוזוולט</w:t>
      </w:r>
      <w:r>
        <w:rPr>
          <w:rFonts w:hint="cs"/>
          <w:rtl/>
        </w:rPr>
        <w:t xml:space="preserve">. בבריטניה </w:t>
      </w:r>
      <w:r w:rsidRPr="00BA5631">
        <w:rPr>
          <w:rFonts w:hint="cs"/>
          <w:b/>
          <w:bCs/>
          <w:rtl/>
        </w:rPr>
        <w:t>צ'רצ</w:t>
      </w:r>
      <w:r w:rsidR="00822825" w:rsidRPr="00BA5631">
        <w:rPr>
          <w:rFonts w:hint="cs"/>
          <w:b/>
          <w:bCs/>
          <w:rtl/>
        </w:rPr>
        <w:t xml:space="preserve">'יל מפסד את הבחירות </w:t>
      </w:r>
      <w:proofErr w:type="spellStart"/>
      <w:r w:rsidR="00822825" w:rsidRPr="00BA5631">
        <w:rPr>
          <w:rFonts w:hint="cs"/>
          <w:b/>
          <w:bCs/>
          <w:rtl/>
        </w:rPr>
        <w:t>לאטלי</w:t>
      </w:r>
      <w:proofErr w:type="spellEnd"/>
      <w:r w:rsidR="00822825" w:rsidRPr="00BA5631">
        <w:rPr>
          <w:rFonts w:hint="cs"/>
          <w:b/>
          <w:bCs/>
          <w:rtl/>
        </w:rPr>
        <w:t xml:space="preserve"> </w:t>
      </w:r>
      <w:proofErr w:type="spellStart"/>
      <w:r w:rsidR="00822825" w:rsidRPr="00BA5631">
        <w:rPr>
          <w:rFonts w:hint="cs"/>
          <w:b/>
          <w:bCs/>
          <w:rtl/>
        </w:rPr>
        <w:t>ו</w:t>
      </w:r>
      <w:r w:rsidRPr="00BA5631">
        <w:rPr>
          <w:rFonts w:hint="cs"/>
          <w:b/>
          <w:bCs/>
          <w:rtl/>
        </w:rPr>
        <w:t>בווין</w:t>
      </w:r>
      <w:proofErr w:type="spellEnd"/>
      <w:r w:rsidR="007A1670" w:rsidRPr="00BA5631">
        <w:rPr>
          <w:rFonts w:hint="cs"/>
          <w:b/>
          <w:bCs/>
          <w:rtl/>
        </w:rPr>
        <w:t xml:space="preserve"> שר החוץ.</w:t>
      </w:r>
    </w:p>
    <w:p w:rsidR="007A1670" w:rsidRDefault="000D6EF3" w:rsidP="003606FD">
      <w:pPr>
        <w:rPr>
          <w:rtl/>
        </w:rPr>
      </w:pPr>
      <w:r>
        <w:rPr>
          <w:rFonts w:hint="cs"/>
          <w:rtl/>
        </w:rPr>
        <w:t>האו"ם מוקם ב-1945, יורשו של חבר הלאומים</w:t>
      </w:r>
      <w:r w:rsidR="007A1670">
        <w:rPr>
          <w:rFonts w:hint="cs"/>
          <w:rtl/>
        </w:rPr>
        <w:t xml:space="preserve"> בועידת סן פרנ</w:t>
      </w:r>
      <w:r w:rsidR="003606FD">
        <w:rPr>
          <w:rFonts w:hint="cs"/>
          <w:rtl/>
        </w:rPr>
        <w:t>ס</w:t>
      </w:r>
      <w:r w:rsidR="007A1670">
        <w:rPr>
          <w:rFonts w:hint="cs"/>
          <w:rtl/>
        </w:rPr>
        <w:t>י</w:t>
      </w:r>
      <w:r w:rsidR="003606FD">
        <w:rPr>
          <w:rFonts w:hint="cs"/>
          <w:rtl/>
        </w:rPr>
        <w:t>ס</w:t>
      </w:r>
      <w:r w:rsidR="007A1670">
        <w:rPr>
          <w:rFonts w:hint="cs"/>
          <w:rtl/>
        </w:rPr>
        <w:t>קו</w:t>
      </w:r>
      <w:r w:rsidR="003606FD">
        <w:rPr>
          <w:rFonts w:hint="cs"/>
          <w:rtl/>
        </w:rPr>
        <w:t xml:space="preserve">. משכנו הזמני </w:t>
      </w:r>
      <w:r>
        <w:rPr>
          <w:rFonts w:hint="cs"/>
          <w:rtl/>
        </w:rPr>
        <w:t xml:space="preserve">הוא </w:t>
      </w:r>
      <w:proofErr w:type="spellStart"/>
      <w:r>
        <w:rPr>
          <w:rFonts w:hint="cs"/>
          <w:rtl/>
        </w:rPr>
        <w:t>בלייק</w:t>
      </w:r>
      <w:proofErr w:type="spellEnd"/>
      <w:r>
        <w:rPr>
          <w:rFonts w:hint="cs"/>
          <w:rtl/>
        </w:rPr>
        <w:t xml:space="preserve"> </w:t>
      </w:r>
      <w:proofErr w:type="spellStart"/>
      <w:r>
        <w:rPr>
          <w:rFonts w:hint="cs"/>
          <w:rtl/>
        </w:rPr>
        <w:t>סקסס</w:t>
      </w:r>
      <w:proofErr w:type="spellEnd"/>
      <w:r>
        <w:rPr>
          <w:rFonts w:hint="cs"/>
          <w:rtl/>
        </w:rPr>
        <w:t xml:space="preserve"> ו</w:t>
      </w:r>
      <w:r w:rsidR="007A1670">
        <w:rPr>
          <w:rFonts w:hint="cs"/>
          <w:rtl/>
        </w:rPr>
        <w:t xml:space="preserve">העצרת יושבת </w:t>
      </w:r>
      <w:proofErr w:type="spellStart"/>
      <w:r>
        <w:rPr>
          <w:rFonts w:hint="cs"/>
          <w:rtl/>
        </w:rPr>
        <w:t>בפלשינג</w:t>
      </w:r>
      <w:proofErr w:type="spellEnd"/>
      <w:r>
        <w:rPr>
          <w:rFonts w:hint="cs"/>
          <w:rtl/>
        </w:rPr>
        <w:t xml:space="preserve"> </w:t>
      </w:r>
      <w:proofErr w:type="spellStart"/>
      <w:r>
        <w:rPr>
          <w:rFonts w:hint="cs"/>
          <w:rtl/>
        </w:rPr>
        <w:t>מדאוז</w:t>
      </w:r>
      <w:proofErr w:type="spellEnd"/>
      <w:r>
        <w:rPr>
          <w:rFonts w:hint="cs"/>
          <w:rtl/>
        </w:rPr>
        <w:t xml:space="preserve"> </w:t>
      </w:r>
      <w:proofErr w:type="spellStart"/>
      <w:r>
        <w:rPr>
          <w:rFonts w:hint="cs"/>
          <w:rtl/>
        </w:rPr>
        <w:t>בקווינס</w:t>
      </w:r>
      <w:proofErr w:type="spellEnd"/>
      <w:r>
        <w:rPr>
          <w:rFonts w:hint="cs"/>
          <w:rtl/>
        </w:rPr>
        <w:t xml:space="preserve">. </w:t>
      </w:r>
      <w:r w:rsidR="007A1670">
        <w:rPr>
          <w:rFonts w:hint="cs"/>
          <w:rtl/>
        </w:rPr>
        <w:t xml:space="preserve">בהתחלה </w:t>
      </w:r>
      <w:r>
        <w:rPr>
          <w:rFonts w:hint="cs"/>
          <w:rtl/>
        </w:rPr>
        <w:t>יש בו 51 מדינות (</w:t>
      </w:r>
      <w:r w:rsidR="00822825">
        <w:rPr>
          <w:rFonts w:hint="cs"/>
          <w:rtl/>
        </w:rPr>
        <w:t xml:space="preserve">בזמן ההצבעה </w:t>
      </w:r>
      <w:r>
        <w:rPr>
          <w:rFonts w:hint="cs"/>
          <w:rtl/>
        </w:rPr>
        <w:t>כבר 57)</w:t>
      </w:r>
      <w:r w:rsidR="00822825">
        <w:rPr>
          <w:rFonts w:hint="cs"/>
          <w:rtl/>
        </w:rPr>
        <w:t>.</w:t>
      </w:r>
      <w:r>
        <w:rPr>
          <w:rFonts w:hint="cs"/>
          <w:rtl/>
        </w:rPr>
        <w:t xml:space="preserve"> </w:t>
      </w:r>
    </w:p>
    <w:p w:rsidR="00822825" w:rsidRDefault="00822825" w:rsidP="00822825">
      <w:pPr>
        <w:rPr>
          <w:rFonts w:hint="cs"/>
          <w:rtl/>
        </w:rPr>
      </w:pPr>
      <w:r>
        <w:rPr>
          <w:rFonts w:hint="cs"/>
          <w:rtl/>
        </w:rPr>
        <w:t xml:space="preserve">בארץ מתח ואלימות בין הישוב לבריטים ובין היהודים לערבים והמאבק של הישוב פוגע מאד בבריטים- מכביד על תקציבם ותדמיתם. </w:t>
      </w:r>
      <w:r w:rsidR="007A1670">
        <w:rPr>
          <w:rFonts w:hint="cs"/>
          <w:rtl/>
        </w:rPr>
        <w:t>בריטניה לא עומדת בלחץ ו</w:t>
      </w:r>
      <w:r w:rsidR="00EB1783">
        <w:rPr>
          <w:rFonts w:hint="cs"/>
          <w:rtl/>
        </w:rPr>
        <w:t xml:space="preserve">בפברואר 1947 </w:t>
      </w:r>
      <w:r w:rsidR="007A1670">
        <w:rPr>
          <w:rFonts w:hint="cs"/>
          <w:rtl/>
        </w:rPr>
        <w:t>מ</w:t>
      </w:r>
      <w:r>
        <w:rPr>
          <w:rFonts w:hint="cs"/>
          <w:rtl/>
        </w:rPr>
        <w:t xml:space="preserve">חליטה לגלגל את המנדט לפתחו  של </w:t>
      </w:r>
      <w:r w:rsidR="007A1670">
        <w:rPr>
          <w:rFonts w:hint="cs"/>
          <w:rtl/>
        </w:rPr>
        <w:t>לאו</w:t>
      </w:r>
      <w:r w:rsidR="007A1670">
        <w:t>"</w:t>
      </w:r>
      <w:r w:rsidR="007A1670">
        <w:rPr>
          <w:rFonts w:hint="cs"/>
          <w:rtl/>
        </w:rPr>
        <w:t>ם.</w:t>
      </w:r>
      <w:r w:rsidRPr="00822825">
        <w:rPr>
          <w:rFonts w:hint="cs"/>
          <w:rtl/>
        </w:rPr>
        <w:t xml:space="preserve"> </w:t>
      </w:r>
      <w:r>
        <w:rPr>
          <w:rFonts w:hint="cs"/>
          <w:rtl/>
        </w:rPr>
        <w:t>יש ויכוח אם הבריטים באמת רצו להחזיר את המנדט או שקיוו שיתחננו מהם להישא</w:t>
      </w:r>
      <w:r>
        <w:rPr>
          <w:rFonts w:hint="eastAsia"/>
          <w:rtl/>
        </w:rPr>
        <w:t>ר</w:t>
      </w:r>
      <w:r>
        <w:rPr>
          <w:rFonts w:hint="cs"/>
          <w:rtl/>
        </w:rPr>
        <w:t xml:space="preserve"> ויתקנו את המנדט. חשבו שלא יצליחו להגיע לפתרון באו"ם. יקבלו גם כסף לממן את פעילותם.</w:t>
      </w:r>
    </w:p>
    <w:p w:rsidR="00822825" w:rsidRDefault="00822825" w:rsidP="00822825">
      <w:r>
        <w:rPr>
          <w:rFonts w:hint="cs"/>
          <w:rtl/>
        </w:rPr>
        <w:t>כ</w:t>
      </w:r>
      <w:r w:rsidR="000D6EF3">
        <w:rPr>
          <w:rFonts w:hint="cs"/>
          <w:rtl/>
        </w:rPr>
        <w:t xml:space="preserve">אשר בריטניה מחליטה להחזיר את המנדט מוקמת בהתחלה ועדה אנגלו-אמריקאית וכשהיא לא מוצאת פתרון האו"ם מחליט </w:t>
      </w:r>
      <w:r w:rsidR="00045627">
        <w:rPr>
          <w:rFonts w:hint="cs"/>
          <w:rtl/>
        </w:rPr>
        <w:t xml:space="preserve"> </w:t>
      </w:r>
      <w:r w:rsidR="00EB1783">
        <w:rPr>
          <w:rFonts w:hint="cs"/>
          <w:rtl/>
        </w:rPr>
        <w:t xml:space="preserve">בכנוס מיוחד </w:t>
      </w:r>
      <w:r w:rsidR="00045627">
        <w:rPr>
          <w:rFonts w:hint="cs"/>
          <w:rtl/>
        </w:rPr>
        <w:t>במאי 1947</w:t>
      </w:r>
      <w:r w:rsidR="00EB1783">
        <w:rPr>
          <w:rFonts w:hint="cs"/>
          <w:rtl/>
        </w:rPr>
        <w:t xml:space="preserve"> </w:t>
      </w:r>
      <w:r w:rsidR="00045627">
        <w:rPr>
          <w:rFonts w:hint="cs"/>
          <w:rtl/>
        </w:rPr>
        <w:t>ע</w:t>
      </w:r>
      <w:r w:rsidR="000D6EF3">
        <w:rPr>
          <w:rFonts w:hint="cs"/>
          <w:rtl/>
        </w:rPr>
        <w:t>ל הקמת</w:t>
      </w:r>
      <w:r w:rsidR="00EB1783">
        <w:rPr>
          <w:rFonts w:hint="cs"/>
          <w:rtl/>
        </w:rPr>
        <w:t xml:space="preserve"> </w:t>
      </w:r>
      <w:r>
        <w:rPr>
          <w:rFonts w:hint="cs"/>
        </w:rPr>
        <w:t>UNSCOP</w:t>
      </w:r>
      <w:r w:rsidR="00BA5631">
        <w:rPr>
          <w:rFonts w:hint="cs"/>
          <w:rtl/>
        </w:rPr>
        <w:t>.</w:t>
      </w:r>
    </w:p>
    <w:p w:rsidR="000D6EF3" w:rsidRPr="00EB1783" w:rsidRDefault="00822825" w:rsidP="00822825">
      <w:pPr>
        <w:rPr>
          <w:rtl/>
        </w:rPr>
      </w:pPr>
      <w:r>
        <w:rPr>
          <w:rFonts w:hint="cs"/>
          <w:rtl/>
        </w:rPr>
        <w:t xml:space="preserve">בכינוס המיוחד במאי מוטלת הפצצה של </w:t>
      </w:r>
      <w:proofErr w:type="spellStart"/>
      <w:r w:rsidRPr="00BA5631">
        <w:rPr>
          <w:rFonts w:hint="cs"/>
          <w:b/>
          <w:bCs/>
          <w:rtl/>
        </w:rPr>
        <w:t>גרומיקו</w:t>
      </w:r>
      <w:proofErr w:type="spellEnd"/>
      <w:r>
        <w:rPr>
          <w:rFonts w:hint="cs"/>
          <w:rtl/>
        </w:rPr>
        <w:t>.</w:t>
      </w:r>
      <w:r w:rsidR="002F77E7">
        <w:rPr>
          <w:rFonts w:hint="cs"/>
          <w:rtl/>
        </w:rPr>
        <w:t xml:space="preserve"> הרוסים</w:t>
      </w:r>
      <w:r>
        <w:rPr>
          <w:rFonts w:hint="cs"/>
          <w:rtl/>
        </w:rPr>
        <w:t xml:space="preserve"> </w:t>
      </w:r>
      <w:r w:rsidR="002F77E7">
        <w:rPr>
          <w:rFonts w:hint="cs"/>
          <w:rtl/>
        </w:rPr>
        <w:t xml:space="preserve">כנראה רצו לתקוע יתד במזה"ת, לדפוק את הבריטים ולתקוע טריז בינם לבין האמריקאים. יש גם טוענים שהושפעו מהשואה. </w:t>
      </w:r>
      <w:r w:rsidR="006E7D42">
        <w:rPr>
          <w:rFonts w:hint="cs"/>
          <w:rtl/>
        </w:rPr>
        <w:t xml:space="preserve"> אולי חשבו שהישוב יזדהה איתם (רקע המנהיגים והאוריינטציה הס</w:t>
      </w:r>
      <w:r w:rsidR="00BA5631">
        <w:rPr>
          <w:rFonts w:hint="cs"/>
          <w:rtl/>
        </w:rPr>
        <w:t>ו</w:t>
      </w:r>
      <w:r w:rsidR="006E7D42">
        <w:rPr>
          <w:rFonts w:hint="cs"/>
          <w:rtl/>
        </w:rPr>
        <w:t>ציאליסטית)</w:t>
      </w:r>
      <w:r>
        <w:rPr>
          <w:rFonts w:hint="cs"/>
          <w:rtl/>
        </w:rPr>
        <w:t>.</w:t>
      </w:r>
    </w:p>
    <w:p w:rsidR="002F77E7" w:rsidRDefault="000D6EF3" w:rsidP="00822825">
      <w:pPr>
        <w:rPr>
          <w:rtl/>
        </w:rPr>
      </w:pPr>
      <w:proofErr w:type="gramStart"/>
      <w:r w:rsidRPr="00BA5631">
        <w:rPr>
          <w:rFonts w:hint="cs"/>
          <w:b/>
          <w:bCs/>
        </w:rPr>
        <w:t>UNSCOP</w:t>
      </w:r>
      <w:r w:rsidRPr="00BA5631">
        <w:rPr>
          <w:rFonts w:hint="cs"/>
          <w:b/>
          <w:bCs/>
          <w:rtl/>
        </w:rPr>
        <w:t xml:space="preserve"> מורכב מ-11 חברים</w:t>
      </w:r>
      <w:r>
        <w:rPr>
          <w:rFonts w:hint="cs"/>
          <w:rtl/>
        </w:rPr>
        <w:t>.</w:t>
      </w:r>
      <w:proofErr w:type="gramEnd"/>
      <w:r>
        <w:rPr>
          <w:rFonts w:hint="cs"/>
          <w:rtl/>
        </w:rPr>
        <w:t xml:space="preserve"> </w:t>
      </w:r>
      <w:r w:rsidR="002F77E7">
        <w:rPr>
          <w:rFonts w:hint="cs"/>
          <w:rtl/>
        </w:rPr>
        <w:t xml:space="preserve">יו"ר שבדי. </w:t>
      </w:r>
      <w:r>
        <w:rPr>
          <w:rFonts w:hint="cs"/>
          <w:rtl/>
        </w:rPr>
        <w:t>הם מסיירים באזור. הערבים מחרימים. היהודים עובדים בכ</w:t>
      </w:r>
      <w:r w:rsidR="00822825">
        <w:rPr>
          <w:rFonts w:hint="cs"/>
          <w:rtl/>
        </w:rPr>
        <w:t xml:space="preserve">ל </w:t>
      </w:r>
      <w:r>
        <w:rPr>
          <w:rFonts w:hint="cs"/>
          <w:rtl/>
        </w:rPr>
        <w:t>הכ</w:t>
      </w:r>
      <w:r w:rsidR="00822825">
        <w:rPr>
          <w:rFonts w:hint="cs"/>
          <w:rtl/>
        </w:rPr>
        <w:t>ו</w:t>
      </w:r>
      <w:r>
        <w:rPr>
          <w:rFonts w:hint="cs"/>
          <w:rtl/>
        </w:rPr>
        <w:t xml:space="preserve">ח כדי לשכנע. מצמידים להם דוברי שפות. </w:t>
      </w:r>
      <w:r w:rsidR="00B61342">
        <w:rPr>
          <w:rFonts w:hint="cs"/>
          <w:rtl/>
        </w:rPr>
        <w:t xml:space="preserve">אחד הדברים החשובים ביותר הוא ההתרשמות שלהם ממה שהם רואים. מהחלוציות. </w:t>
      </w:r>
      <w:r w:rsidR="007A1670">
        <w:rPr>
          <w:rFonts w:hint="cs"/>
          <w:rtl/>
        </w:rPr>
        <w:t>מההישגים</w:t>
      </w:r>
      <w:r w:rsidR="00B61342">
        <w:rPr>
          <w:rFonts w:hint="cs"/>
          <w:rtl/>
        </w:rPr>
        <w:t xml:space="preserve">. יש לזה השפעה עצומה </w:t>
      </w:r>
      <w:r w:rsidR="007A1670">
        <w:rPr>
          <w:rFonts w:hint="cs"/>
          <w:rtl/>
        </w:rPr>
        <w:t>עליהם</w:t>
      </w:r>
      <w:r w:rsidR="00B61342">
        <w:rPr>
          <w:rFonts w:hint="cs"/>
          <w:rtl/>
        </w:rPr>
        <w:t xml:space="preserve">. </w:t>
      </w:r>
      <w:r>
        <w:rPr>
          <w:rFonts w:hint="cs"/>
          <w:rtl/>
        </w:rPr>
        <w:t>כשהם בג'נבה לוקחים אותם לארוחות. מושפעים מאד מפרשת אקסודוס. כאשר העקורים  יורדים מהאוניה לקראת גרוש נמצאים שם יושב ראש הועדה והנציג היוגוסלבי. מאוחר יותר הם מבקרים במחנות העקורים באירופה ונחשפים לזוועה</w:t>
      </w:r>
      <w:r w:rsidR="006E7D42">
        <w:rPr>
          <w:rFonts w:hint="cs"/>
          <w:rtl/>
        </w:rPr>
        <w:t>.</w:t>
      </w:r>
    </w:p>
    <w:p w:rsidR="000D6EF3" w:rsidRDefault="006D20B5" w:rsidP="00822825">
      <w:pPr>
        <w:rPr>
          <w:rtl/>
        </w:rPr>
      </w:pPr>
      <w:r>
        <w:rPr>
          <w:rFonts w:hint="cs"/>
          <w:rtl/>
        </w:rPr>
        <w:t xml:space="preserve">בסופו </w:t>
      </w:r>
      <w:r w:rsidR="002F77E7">
        <w:rPr>
          <w:rFonts w:hint="cs"/>
          <w:rtl/>
        </w:rPr>
        <w:t>ש</w:t>
      </w:r>
      <w:r>
        <w:rPr>
          <w:rFonts w:hint="cs"/>
          <w:rtl/>
        </w:rPr>
        <w:t>ל דבר</w:t>
      </w:r>
      <w:r w:rsidR="002F77E7">
        <w:rPr>
          <w:rFonts w:hint="cs"/>
          <w:rtl/>
        </w:rPr>
        <w:t xml:space="preserve"> ביולי 1947 </w:t>
      </w:r>
      <w:r>
        <w:rPr>
          <w:rFonts w:hint="cs"/>
          <w:rtl/>
        </w:rPr>
        <w:t xml:space="preserve">הם יושבים לכתוב </w:t>
      </w:r>
      <w:r w:rsidRPr="00822825">
        <w:rPr>
          <w:rFonts w:hint="cs"/>
          <w:b/>
          <w:bCs/>
          <w:rtl/>
        </w:rPr>
        <w:t>את הדו"ח בג'נבה</w:t>
      </w:r>
      <w:r>
        <w:rPr>
          <w:rFonts w:hint="cs"/>
          <w:rtl/>
        </w:rPr>
        <w:t>. הנציגים היהודים מפציצים אותם במ</w:t>
      </w:r>
      <w:r w:rsidR="007A1670">
        <w:rPr>
          <w:rFonts w:hint="cs"/>
          <w:rtl/>
        </w:rPr>
        <w:t>כתבים</w:t>
      </w:r>
      <w:r>
        <w:rPr>
          <w:rFonts w:hint="cs"/>
          <w:rtl/>
        </w:rPr>
        <w:t xml:space="preserve"> ושתדלנות. הערבים לא </w:t>
      </w:r>
      <w:r w:rsidR="007A1670">
        <w:rPr>
          <w:rFonts w:hint="cs"/>
          <w:rtl/>
        </w:rPr>
        <w:t>עושים</w:t>
      </w:r>
      <w:r>
        <w:rPr>
          <w:rFonts w:hint="cs"/>
          <w:rtl/>
        </w:rPr>
        <w:t xml:space="preserve"> כלום חוץ מלאיים.</w:t>
      </w:r>
      <w:r w:rsidR="00045627">
        <w:rPr>
          <w:rFonts w:hint="cs"/>
          <w:rtl/>
        </w:rPr>
        <w:t xml:space="preserve"> בסוף יש </w:t>
      </w:r>
      <w:r w:rsidR="00045627" w:rsidRPr="00BA5631">
        <w:rPr>
          <w:rFonts w:hint="cs"/>
          <w:b/>
          <w:bCs/>
          <w:rtl/>
        </w:rPr>
        <w:t>המלצת הרוב</w:t>
      </w:r>
      <w:r w:rsidR="00045627">
        <w:rPr>
          <w:rFonts w:hint="cs"/>
          <w:rtl/>
        </w:rPr>
        <w:t xml:space="preserve"> על חלוקה </w:t>
      </w:r>
      <w:r w:rsidR="006E7D42">
        <w:rPr>
          <w:rFonts w:hint="cs"/>
          <w:rtl/>
        </w:rPr>
        <w:t xml:space="preserve"> לשתי </w:t>
      </w:r>
      <w:r w:rsidR="006E7D42">
        <w:rPr>
          <w:rFonts w:hint="cs"/>
          <w:rtl/>
        </w:rPr>
        <w:lastRenderedPageBreak/>
        <w:t>מדינות שיקיימו ביניהן איחוד כלכלי.</w:t>
      </w:r>
      <w:r w:rsidR="00045627">
        <w:rPr>
          <w:rFonts w:hint="cs"/>
          <w:rtl/>
        </w:rPr>
        <w:t xml:space="preserve">עם קורפוס </w:t>
      </w:r>
      <w:proofErr w:type="spellStart"/>
      <w:r w:rsidR="00045627">
        <w:rPr>
          <w:rFonts w:hint="cs"/>
          <w:rtl/>
        </w:rPr>
        <w:t>ספרטום</w:t>
      </w:r>
      <w:proofErr w:type="spellEnd"/>
      <w:r w:rsidR="00045627">
        <w:rPr>
          <w:rFonts w:hint="cs"/>
          <w:rtl/>
        </w:rPr>
        <w:t xml:space="preserve"> ואיחוד כלכלי והמלצת מיעוט למדינה </w:t>
      </w:r>
      <w:proofErr w:type="spellStart"/>
      <w:r w:rsidR="00045627">
        <w:rPr>
          <w:rFonts w:hint="cs"/>
          <w:rtl/>
        </w:rPr>
        <w:t>פדרלית</w:t>
      </w:r>
      <w:proofErr w:type="spellEnd"/>
      <w:r w:rsidR="00045627">
        <w:rPr>
          <w:rFonts w:hint="cs"/>
          <w:rtl/>
        </w:rPr>
        <w:t xml:space="preserve"> דו-לאומית.  הדו"ח מפורסם ב-</w:t>
      </w:r>
      <w:r w:rsidR="00EB1783">
        <w:rPr>
          <w:rFonts w:hint="cs"/>
          <w:rtl/>
        </w:rPr>
        <w:t>31</w:t>
      </w:r>
      <w:r w:rsidR="00822825">
        <w:rPr>
          <w:rFonts w:hint="cs"/>
          <w:rtl/>
        </w:rPr>
        <w:t xml:space="preserve"> ב</w:t>
      </w:r>
      <w:r w:rsidR="00EB1783">
        <w:rPr>
          <w:rFonts w:hint="cs"/>
          <w:rtl/>
        </w:rPr>
        <w:t>אוגוסט 1947</w:t>
      </w:r>
      <w:r w:rsidR="00045627">
        <w:rPr>
          <w:rFonts w:hint="cs"/>
          <w:rtl/>
        </w:rPr>
        <w:t>.</w:t>
      </w:r>
      <w:r w:rsidR="00EB1783">
        <w:rPr>
          <w:rFonts w:hint="cs"/>
          <w:rtl/>
        </w:rPr>
        <w:t xml:space="preserve"> </w:t>
      </w:r>
    </w:p>
    <w:p w:rsidR="0069719E" w:rsidRPr="00BA5631" w:rsidRDefault="00A464B9" w:rsidP="00822825">
      <w:pPr>
        <w:rPr>
          <w:b/>
          <w:bCs/>
          <w:rtl/>
        </w:rPr>
      </w:pPr>
      <w:r>
        <w:rPr>
          <w:rFonts w:hint="cs"/>
          <w:rtl/>
        </w:rPr>
        <w:t>".</w:t>
      </w:r>
      <w:r w:rsidR="00EB1783">
        <w:rPr>
          <w:rFonts w:hint="cs"/>
          <w:rtl/>
        </w:rPr>
        <w:t xml:space="preserve"> כשזה מגיע לאו"ם זה כבר לא בינ</w:t>
      </w:r>
      <w:r w:rsidR="00822825">
        <w:rPr>
          <w:rFonts w:hint="cs"/>
          <w:rtl/>
        </w:rPr>
        <w:t>י</w:t>
      </w:r>
      <w:r w:rsidR="00EB1783">
        <w:rPr>
          <w:rFonts w:hint="cs"/>
          <w:rtl/>
        </w:rPr>
        <w:t xml:space="preserve">נו לבין הבריטים. זה </w:t>
      </w:r>
      <w:r w:rsidR="00EB1783" w:rsidRPr="00BA5631">
        <w:rPr>
          <w:rFonts w:hint="cs"/>
          <w:b/>
          <w:bCs/>
          <w:rtl/>
        </w:rPr>
        <w:t xml:space="preserve">משחק דיפלומטי מהמעלה הראשונה בזירה הגלובלית. </w:t>
      </w:r>
      <w:r w:rsidR="00822825" w:rsidRPr="00BA5631">
        <w:rPr>
          <w:rFonts w:hint="cs"/>
          <w:b/>
          <w:bCs/>
          <w:rtl/>
        </w:rPr>
        <w:t xml:space="preserve">זו </w:t>
      </w:r>
      <w:proofErr w:type="spellStart"/>
      <w:r w:rsidRPr="00BA5631">
        <w:rPr>
          <w:rFonts w:hint="cs"/>
          <w:b/>
          <w:bCs/>
          <w:rtl/>
        </w:rPr>
        <w:t>היתה</w:t>
      </w:r>
      <w:proofErr w:type="spellEnd"/>
      <w:r w:rsidRPr="00BA5631">
        <w:rPr>
          <w:rFonts w:hint="cs"/>
          <w:b/>
          <w:bCs/>
          <w:rtl/>
        </w:rPr>
        <w:t xml:space="preserve"> מערכה מדינית מהמעלה הראשונ</w:t>
      </w:r>
      <w:r>
        <w:rPr>
          <w:rFonts w:hint="cs"/>
          <w:rtl/>
        </w:rPr>
        <w:t xml:space="preserve">ה. </w:t>
      </w:r>
      <w:proofErr w:type="spellStart"/>
      <w:r>
        <w:rPr>
          <w:rFonts w:hint="cs"/>
          <w:rtl/>
        </w:rPr>
        <w:t>וולתר</w:t>
      </w:r>
      <w:proofErr w:type="spellEnd"/>
      <w:r>
        <w:rPr>
          <w:rFonts w:hint="cs"/>
          <w:rtl/>
        </w:rPr>
        <w:t xml:space="preserve"> איתן (מבכירי הדיפלומטים של הסוכנות היהודית ו</w:t>
      </w:r>
      <w:r w:rsidR="00822825">
        <w:rPr>
          <w:rFonts w:hint="cs"/>
          <w:rtl/>
        </w:rPr>
        <w:t>ה</w:t>
      </w:r>
      <w:r>
        <w:rPr>
          <w:rFonts w:hint="cs"/>
          <w:rtl/>
        </w:rPr>
        <w:t xml:space="preserve">מנכ"ל הראשון של </w:t>
      </w:r>
      <w:proofErr w:type="spellStart"/>
      <w:r>
        <w:rPr>
          <w:rFonts w:hint="cs"/>
          <w:rtl/>
        </w:rPr>
        <w:t>משה"ח</w:t>
      </w:r>
      <w:proofErr w:type="spellEnd"/>
      <w:r>
        <w:rPr>
          <w:rFonts w:hint="cs"/>
          <w:rtl/>
        </w:rPr>
        <w:t>) סיפר איך הם למדו את</w:t>
      </w:r>
      <w:r w:rsidRPr="00BA5631">
        <w:rPr>
          <w:rFonts w:hint="cs"/>
          <w:b/>
          <w:bCs/>
          <w:rtl/>
        </w:rPr>
        <w:t xml:space="preserve"> מפת האו"</w:t>
      </w:r>
      <w:r>
        <w:rPr>
          <w:rFonts w:hint="cs"/>
          <w:rtl/>
        </w:rPr>
        <w:t>ם.</w:t>
      </w:r>
      <w:r w:rsidR="00EB1783">
        <w:rPr>
          <w:rFonts w:hint="cs"/>
          <w:rtl/>
        </w:rPr>
        <w:t xml:space="preserve"> </w:t>
      </w:r>
      <w:r>
        <w:rPr>
          <w:rFonts w:hint="cs"/>
          <w:rtl/>
        </w:rPr>
        <w:t xml:space="preserve">כל אחד קיבל </w:t>
      </w:r>
      <w:r w:rsidRPr="00BA5631">
        <w:rPr>
          <w:rFonts w:hint="cs"/>
          <w:b/>
          <w:bCs/>
          <w:rtl/>
        </w:rPr>
        <w:t>משימו</w:t>
      </w:r>
      <w:r>
        <w:rPr>
          <w:rFonts w:hint="cs"/>
          <w:rtl/>
        </w:rPr>
        <w:t xml:space="preserve">ת (למשל אבא אבן היה אחראי על צרפת </w:t>
      </w:r>
      <w:proofErr w:type="spellStart"/>
      <w:r>
        <w:rPr>
          <w:rFonts w:hint="cs"/>
          <w:rtl/>
        </w:rPr>
        <w:t>ובנלוכס</w:t>
      </w:r>
      <w:proofErr w:type="spellEnd"/>
      <w:r>
        <w:rPr>
          <w:rFonts w:hint="cs"/>
          <w:rtl/>
        </w:rPr>
        <w:t xml:space="preserve"> </w:t>
      </w:r>
      <w:r>
        <w:rPr>
          <w:rtl/>
        </w:rPr>
        <w:t>–</w:t>
      </w:r>
      <w:r>
        <w:rPr>
          <w:rFonts w:hint="cs"/>
          <w:rtl/>
        </w:rPr>
        <w:t xml:space="preserve"> ה</w:t>
      </w:r>
      <w:r w:rsidR="00822825">
        <w:rPr>
          <w:rFonts w:hint="cs"/>
          <w:rtl/>
        </w:rPr>
        <w:t>י</w:t>
      </w:r>
      <w:r>
        <w:rPr>
          <w:rFonts w:hint="cs"/>
          <w:rtl/>
        </w:rPr>
        <w:t xml:space="preserve">ה לחוץ </w:t>
      </w:r>
      <w:proofErr w:type="spellStart"/>
      <w:r>
        <w:rPr>
          <w:rFonts w:hint="cs"/>
          <w:rtl/>
        </w:rPr>
        <w:t>כיי</w:t>
      </w:r>
      <w:proofErr w:type="spellEnd"/>
      <w:r>
        <w:rPr>
          <w:rFonts w:hint="cs"/>
          <w:rtl/>
        </w:rPr>
        <w:t xml:space="preserve"> צרפת התנדנדה...). זה מדע</w:t>
      </w:r>
      <w:r w:rsidR="007A1670">
        <w:rPr>
          <w:rFonts w:hint="cs"/>
          <w:rtl/>
        </w:rPr>
        <w:t xml:space="preserve">  </w:t>
      </w:r>
      <w:r>
        <w:rPr>
          <w:rFonts w:hint="cs"/>
          <w:rtl/>
        </w:rPr>
        <w:t xml:space="preserve">(פה להכניס את </w:t>
      </w:r>
      <w:r w:rsidR="0069719E">
        <w:rPr>
          <w:rFonts w:hint="cs"/>
          <w:rtl/>
        </w:rPr>
        <w:t>הנציג</w:t>
      </w:r>
      <w:r>
        <w:rPr>
          <w:rFonts w:hint="cs"/>
          <w:rtl/>
        </w:rPr>
        <w:t xml:space="preserve"> הסעודי)</w:t>
      </w:r>
      <w:r w:rsidR="00EB1783">
        <w:rPr>
          <w:rFonts w:hint="cs"/>
          <w:rtl/>
        </w:rPr>
        <w:t xml:space="preserve">. היו פה כנראה גם </w:t>
      </w:r>
      <w:r w:rsidR="00EB1783" w:rsidRPr="00BA5631">
        <w:rPr>
          <w:rFonts w:hint="cs"/>
          <w:b/>
          <w:bCs/>
          <w:rtl/>
        </w:rPr>
        <w:t>שוחד, נשים, מודיעין על המשלחות הערביות.</w:t>
      </w:r>
      <w:r w:rsidR="00454B46" w:rsidRPr="00BA5631">
        <w:rPr>
          <w:rFonts w:hint="cs"/>
          <w:b/>
          <w:bCs/>
          <w:rtl/>
        </w:rPr>
        <w:t xml:space="preserve"> </w:t>
      </w:r>
    </w:p>
    <w:p w:rsidR="00EB1783" w:rsidRPr="00BA5631" w:rsidRDefault="00454B46" w:rsidP="003606FD">
      <w:pPr>
        <w:tabs>
          <w:tab w:val="num" w:pos="720"/>
        </w:tabs>
        <w:rPr>
          <w:b/>
          <w:bCs/>
          <w:rtl/>
        </w:rPr>
      </w:pPr>
      <w:r>
        <w:rPr>
          <w:rFonts w:hint="cs"/>
          <w:rtl/>
        </w:rPr>
        <w:t>15ב-  בספטמבר נפתחת העצרת.   יו"ר הועדה ה</w:t>
      </w:r>
      <w:r w:rsidR="003606FD">
        <w:rPr>
          <w:rFonts w:hint="cs"/>
          <w:rtl/>
        </w:rPr>
        <w:t xml:space="preserve">אד </w:t>
      </w:r>
      <w:proofErr w:type="spellStart"/>
      <w:r w:rsidR="003606FD">
        <w:rPr>
          <w:rFonts w:hint="cs"/>
          <w:rtl/>
        </w:rPr>
        <w:t>הוק</w:t>
      </w:r>
      <w:proofErr w:type="spellEnd"/>
      <w:r>
        <w:rPr>
          <w:rFonts w:hint="cs"/>
          <w:rtl/>
        </w:rPr>
        <w:t xml:space="preserve"> (המדינית) מקים שתי ועדות משנה לדון בהמלצת הרוב ובהמלצת המיעוט וועדה שתנסה לפשר. </w:t>
      </w:r>
      <w:r w:rsidRPr="00BA5631">
        <w:rPr>
          <w:rFonts w:hint="cs"/>
          <w:b/>
          <w:bCs/>
          <w:rtl/>
        </w:rPr>
        <w:t xml:space="preserve">ההרכב של הרוב טוב לנו. הערבים מחרימים את ועדת המיעוט ושוב עוזרים לנו. </w:t>
      </w:r>
    </w:p>
    <w:p w:rsidR="00822825" w:rsidRDefault="0069719E" w:rsidP="006E7D42">
      <w:pPr>
        <w:tabs>
          <w:tab w:val="num" w:pos="720"/>
        </w:tabs>
        <w:rPr>
          <w:rFonts w:hint="cs"/>
          <w:rtl/>
        </w:rPr>
      </w:pPr>
      <w:r w:rsidRPr="00BA5631">
        <w:rPr>
          <w:rFonts w:hint="cs"/>
          <w:b/>
          <w:bCs/>
          <w:rtl/>
        </w:rPr>
        <w:t>לוחצים על טרומן</w:t>
      </w:r>
      <w:r>
        <w:rPr>
          <w:rFonts w:hint="cs"/>
          <w:rtl/>
        </w:rPr>
        <w:t xml:space="preserve">. בשלב </w:t>
      </w:r>
      <w:r w:rsidR="007A1670">
        <w:rPr>
          <w:rFonts w:hint="cs"/>
          <w:rtl/>
        </w:rPr>
        <w:t>מסוים</w:t>
      </w:r>
      <w:r>
        <w:rPr>
          <w:rFonts w:hint="cs"/>
          <w:rtl/>
        </w:rPr>
        <w:t xml:space="preserve"> נמאס לו</w:t>
      </w:r>
      <w:r w:rsidR="006E7D42">
        <w:rPr>
          <w:rFonts w:hint="cs"/>
          <w:rtl/>
        </w:rPr>
        <w:t xml:space="preserve"> </w:t>
      </w:r>
      <w:r>
        <w:rPr>
          <w:rFonts w:hint="cs"/>
          <w:rtl/>
        </w:rPr>
        <w:t>אבל בסה"כ הוא מביא את הסחורה ולוחץ על הנציג שלו באו"ם להביא תוצאות</w:t>
      </w:r>
      <w:r w:rsidR="006E7D42">
        <w:rPr>
          <w:rFonts w:hint="cs"/>
          <w:rtl/>
        </w:rPr>
        <w:t xml:space="preserve"> (יש לו גם בחירות באופק). </w:t>
      </w:r>
      <w:r w:rsidR="00EB1783">
        <w:rPr>
          <w:rFonts w:hint="cs"/>
          <w:rtl/>
        </w:rPr>
        <w:t xml:space="preserve"> </w:t>
      </w:r>
      <w:r>
        <w:rPr>
          <w:rFonts w:hint="cs"/>
          <w:rtl/>
        </w:rPr>
        <w:t xml:space="preserve"> </w:t>
      </w:r>
      <w:r w:rsidR="00642A15" w:rsidRPr="0069719E">
        <w:rPr>
          <w:rtl/>
        </w:rPr>
        <w:t>חוץ מזה טרומן מוצף</w:t>
      </w:r>
      <w:r w:rsidR="006E7D42">
        <w:rPr>
          <w:rtl/>
        </w:rPr>
        <w:t xml:space="preserve"> מכתבים ופניות מאזרחים אמריקאים</w:t>
      </w:r>
      <w:r w:rsidR="006E7D42">
        <w:rPr>
          <w:rFonts w:hint="cs"/>
          <w:rtl/>
        </w:rPr>
        <w:t xml:space="preserve"> (גם פחד שתמיכת הישוב תינתן לברה"מ)</w:t>
      </w:r>
      <w:r w:rsidR="00822825">
        <w:rPr>
          <w:rFonts w:hint="cs"/>
          <w:rtl/>
        </w:rPr>
        <w:t xml:space="preserve">. בשלב מסוים </w:t>
      </w:r>
      <w:r>
        <w:rPr>
          <w:rFonts w:hint="cs"/>
          <w:rtl/>
        </w:rPr>
        <w:t xml:space="preserve"> </w:t>
      </w:r>
      <w:r w:rsidR="00642A15" w:rsidRPr="0069719E">
        <w:rPr>
          <w:rtl/>
        </w:rPr>
        <w:t xml:space="preserve">המכונה </w:t>
      </w:r>
      <w:r w:rsidR="007A1670" w:rsidRPr="0069719E">
        <w:rPr>
          <w:rFonts w:hint="cs"/>
          <w:rtl/>
        </w:rPr>
        <w:t>האמריקאי</w:t>
      </w:r>
      <w:r w:rsidR="007A1670" w:rsidRPr="0069719E">
        <w:rPr>
          <w:rFonts w:hint="eastAsia"/>
          <w:rtl/>
        </w:rPr>
        <w:t>ת</w:t>
      </w:r>
      <w:r w:rsidR="00642A15" w:rsidRPr="0069719E">
        <w:rPr>
          <w:rtl/>
        </w:rPr>
        <w:t xml:space="preserve"> מתחילה לעבוד. עוזר הנשיא מורה למשלחת לאו"ם לגייס מספיק קולות ואוי להם אם התוצאות שליליות</w:t>
      </w:r>
      <w:r w:rsidR="00BA5631">
        <w:rPr>
          <w:rFonts w:hint="cs"/>
          <w:rtl/>
        </w:rPr>
        <w:t>..</w:t>
      </w:r>
    </w:p>
    <w:p w:rsidR="00454B46" w:rsidRDefault="00642A15" w:rsidP="006E7D42">
      <w:pPr>
        <w:tabs>
          <w:tab w:val="num" w:pos="720"/>
        </w:tabs>
        <w:rPr>
          <w:rtl/>
        </w:rPr>
      </w:pPr>
      <w:r w:rsidRPr="0069719E">
        <w:rPr>
          <w:rtl/>
        </w:rPr>
        <w:t xml:space="preserve">מפעלים לחץ על האיטי והפיליפינים. גם </w:t>
      </w:r>
      <w:r w:rsidRPr="00BA5631">
        <w:rPr>
          <w:b/>
          <w:bCs/>
          <w:rtl/>
        </w:rPr>
        <w:t xml:space="preserve">סנטורים וחברי </w:t>
      </w:r>
      <w:r w:rsidR="007A1670" w:rsidRPr="00BA5631">
        <w:rPr>
          <w:rFonts w:hint="cs"/>
          <w:b/>
          <w:bCs/>
          <w:rtl/>
        </w:rPr>
        <w:t>קונגרס</w:t>
      </w:r>
      <w:r w:rsidRPr="0069719E">
        <w:rPr>
          <w:rtl/>
        </w:rPr>
        <w:t xml:space="preserve"> התערבו.</w:t>
      </w:r>
      <w:r w:rsidR="00454B46">
        <w:rPr>
          <w:rFonts w:hint="cs"/>
          <w:rtl/>
        </w:rPr>
        <w:t xml:space="preserve"> </w:t>
      </w:r>
      <w:r w:rsidR="00822825">
        <w:rPr>
          <w:rFonts w:hint="cs"/>
          <w:rtl/>
        </w:rPr>
        <w:t>(</w:t>
      </w:r>
      <w:r w:rsidR="00454B46">
        <w:rPr>
          <w:rFonts w:hint="cs"/>
          <w:rtl/>
        </w:rPr>
        <w:t>מעניין על רקע הנסיגה האמריקאית  מהתמיכה בתכנית לאחר פרוץ הקרבות</w:t>
      </w:r>
      <w:r w:rsidR="00822825">
        <w:rPr>
          <w:rFonts w:hint="cs"/>
          <w:rtl/>
        </w:rPr>
        <w:t>)</w:t>
      </w:r>
      <w:r w:rsidR="00454B46">
        <w:rPr>
          <w:rFonts w:hint="cs"/>
          <w:rtl/>
        </w:rPr>
        <w:t xml:space="preserve">. הרבה מזה זה </w:t>
      </w:r>
      <w:proofErr w:type="spellStart"/>
      <w:r w:rsidR="00454B46">
        <w:rPr>
          <w:rFonts w:hint="cs"/>
          <w:rtl/>
        </w:rPr>
        <w:t>מחמ"ד</w:t>
      </w:r>
      <w:proofErr w:type="spellEnd"/>
      <w:r w:rsidR="00454B46">
        <w:rPr>
          <w:rFonts w:hint="cs"/>
          <w:rtl/>
        </w:rPr>
        <w:t xml:space="preserve"> והמשלחת לאו"ם (מוכר). למשלחת </w:t>
      </w:r>
      <w:proofErr w:type="spellStart"/>
      <w:r w:rsidR="00454B46">
        <w:rPr>
          <w:rFonts w:hint="cs"/>
          <w:rtl/>
        </w:rPr>
        <w:t>המטרפו</w:t>
      </w:r>
      <w:proofErr w:type="spellEnd"/>
      <w:r w:rsidR="00454B46">
        <w:rPr>
          <w:rFonts w:hint="cs"/>
          <w:rtl/>
        </w:rPr>
        <w:t xml:space="preserve"> אלינור רוזוולט שסייעה. המשלחת גם יותר מודעת לדעת הקהל העולמית </w:t>
      </w:r>
      <w:proofErr w:type="spellStart"/>
      <w:r w:rsidR="00454B46">
        <w:rPr>
          <w:rFonts w:hint="cs"/>
          <w:rtl/>
        </w:rPr>
        <w:t>ממחמ"ד</w:t>
      </w:r>
      <w:proofErr w:type="spellEnd"/>
      <w:r w:rsidR="00454B46">
        <w:rPr>
          <w:rFonts w:hint="cs"/>
          <w:rtl/>
        </w:rPr>
        <w:t>.</w:t>
      </w:r>
    </w:p>
    <w:p w:rsidR="001D4BBB" w:rsidRPr="00BA5631" w:rsidRDefault="00642A15" w:rsidP="00822825">
      <w:pPr>
        <w:tabs>
          <w:tab w:val="num" w:pos="720"/>
        </w:tabs>
        <w:rPr>
          <w:b/>
          <w:bCs/>
          <w:rtl/>
        </w:rPr>
      </w:pPr>
      <w:r w:rsidRPr="00D06360">
        <w:rPr>
          <w:rtl/>
        </w:rPr>
        <w:t>ג</w:t>
      </w:r>
      <w:r w:rsidR="007A1670">
        <w:rPr>
          <w:rFonts w:hint="cs"/>
          <w:rtl/>
        </w:rPr>
        <w:t>י</w:t>
      </w:r>
      <w:r w:rsidRPr="00D06360">
        <w:rPr>
          <w:rtl/>
        </w:rPr>
        <w:t xml:space="preserve">יסו את </w:t>
      </w:r>
      <w:r w:rsidRPr="00BA5631">
        <w:rPr>
          <w:b/>
          <w:bCs/>
          <w:rtl/>
        </w:rPr>
        <w:t xml:space="preserve">אשתו של אורד וינגייט שתשפיע על </w:t>
      </w:r>
      <w:proofErr w:type="spellStart"/>
      <w:r w:rsidRPr="00BA5631">
        <w:rPr>
          <w:b/>
          <w:bCs/>
          <w:rtl/>
        </w:rPr>
        <w:t>היילה</w:t>
      </w:r>
      <w:proofErr w:type="spellEnd"/>
      <w:r w:rsidRPr="00BA5631">
        <w:rPr>
          <w:b/>
          <w:bCs/>
          <w:rtl/>
        </w:rPr>
        <w:t xml:space="preserve"> </w:t>
      </w:r>
      <w:proofErr w:type="spellStart"/>
      <w:r w:rsidRPr="00BA5631">
        <w:rPr>
          <w:b/>
          <w:bCs/>
          <w:rtl/>
        </w:rPr>
        <w:t>סילסי</w:t>
      </w:r>
      <w:proofErr w:type="spellEnd"/>
      <w:r w:rsidR="00D06360">
        <w:rPr>
          <w:rFonts w:hint="cs"/>
          <w:rtl/>
        </w:rPr>
        <w:t xml:space="preserve">. </w:t>
      </w:r>
      <w:r w:rsidRPr="00BA5631">
        <w:rPr>
          <w:b/>
          <w:bCs/>
          <w:rtl/>
        </w:rPr>
        <w:t>על ליבריה היו איומים של אנשי עסקים</w:t>
      </w:r>
      <w:r w:rsidR="00EB1783" w:rsidRPr="00BA5631">
        <w:rPr>
          <w:rFonts w:hint="cs"/>
          <w:b/>
          <w:bCs/>
          <w:rtl/>
        </w:rPr>
        <w:t xml:space="preserve"> (מפעל גדול)</w:t>
      </w:r>
      <w:r w:rsidR="00454B46" w:rsidRPr="00BA5631">
        <w:rPr>
          <w:rFonts w:hint="cs"/>
          <w:b/>
          <w:bCs/>
          <w:rtl/>
        </w:rPr>
        <w:t xml:space="preserve">. </w:t>
      </w:r>
    </w:p>
    <w:p w:rsidR="001D4BBB" w:rsidRPr="00BA5631" w:rsidRDefault="00642A15" w:rsidP="007A1670">
      <w:pPr>
        <w:rPr>
          <w:b/>
          <w:bCs/>
          <w:rtl/>
        </w:rPr>
      </w:pPr>
      <w:r w:rsidRPr="00BA5631">
        <w:rPr>
          <w:b/>
          <w:bCs/>
          <w:rtl/>
        </w:rPr>
        <w:t>אלברט איינשטיין גויס וכתב מכתב לראש ממשלת הודו נהרו</w:t>
      </w:r>
      <w:r w:rsidRPr="00D06360">
        <w:rPr>
          <w:rtl/>
        </w:rPr>
        <w:t>. נהרו סרב – אינטרסים (עולם ערבי ומוסלמי הודו). גם לחץ על סין שנמנעה</w:t>
      </w:r>
      <w:r w:rsidR="00D06360">
        <w:rPr>
          <w:rFonts w:hint="cs"/>
          <w:rtl/>
        </w:rPr>
        <w:t xml:space="preserve">. </w:t>
      </w:r>
      <w:r w:rsidRPr="00BA5631">
        <w:rPr>
          <w:b/>
          <w:bCs/>
          <w:rtl/>
        </w:rPr>
        <w:t>צרפת</w:t>
      </w:r>
      <w:r w:rsidRPr="00D06360">
        <w:rPr>
          <w:rtl/>
        </w:rPr>
        <w:t xml:space="preserve"> הי</w:t>
      </w:r>
      <w:r w:rsidR="007A1670">
        <w:rPr>
          <w:rFonts w:hint="cs"/>
          <w:rtl/>
        </w:rPr>
        <w:t>י</w:t>
      </w:r>
      <w:r w:rsidRPr="00D06360">
        <w:rPr>
          <w:rtl/>
        </w:rPr>
        <w:t xml:space="preserve">תה הבעיה עד הרגע האחרון (השפעת היחסים עם בריטניה, המוסלמים בצפון אפריקה </w:t>
      </w:r>
      <w:r w:rsidR="007A1670" w:rsidRPr="00D06360">
        <w:rPr>
          <w:rFonts w:hint="cs"/>
          <w:rtl/>
        </w:rPr>
        <w:t>והכנסיי</w:t>
      </w:r>
      <w:r w:rsidR="007A1670" w:rsidRPr="00D06360">
        <w:rPr>
          <w:rFonts w:hint="eastAsia"/>
          <w:rtl/>
        </w:rPr>
        <w:t>ה</w:t>
      </w:r>
      <w:r w:rsidRPr="00D06360">
        <w:rPr>
          <w:rtl/>
        </w:rPr>
        <w:t xml:space="preserve"> הקתולית</w:t>
      </w:r>
      <w:r w:rsidR="00B61342">
        <w:rPr>
          <w:rFonts w:hint="cs"/>
          <w:rtl/>
        </w:rPr>
        <w:t xml:space="preserve"> </w:t>
      </w:r>
      <w:r w:rsidR="007A1670">
        <w:rPr>
          <w:rFonts w:hint="cs"/>
          <w:rtl/>
        </w:rPr>
        <w:t>שהיית</w:t>
      </w:r>
      <w:r w:rsidR="007A1670">
        <w:rPr>
          <w:rFonts w:hint="eastAsia"/>
          <w:rtl/>
        </w:rPr>
        <w:t>ה</w:t>
      </w:r>
      <w:r w:rsidR="00B61342">
        <w:rPr>
          <w:rFonts w:hint="cs"/>
          <w:rtl/>
        </w:rPr>
        <w:t xml:space="preserve"> נגד מדינה יהודית</w:t>
      </w:r>
      <w:r w:rsidR="00454B46">
        <w:rPr>
          <w:rFonts w:hint="cs"/>
          <w:rtl/>
        </w:rPr>
        <w:t xml:space="preserve"> </w:t>
      </w:r>
      <w:r w:rsidR="00454B46">
        <w:rPr>
          <w:rtl/>
        </w:rPr>
        <w:t>–</w:t>
      </w:r>
      <w:r w:rsidR="00454B46">
        <w:rPr>
          <w:rFonts w:hint="cs"/>
          <w:rtl/>
        </w:rPr>
        <w:t xml:space="preserve"> למעשה היה חשוב לה רק בינאום ירושלים</w:t>
      </w:r>
      <w:r w:rsidRPr="00D06360">
        <w:rPr>
          <w:rtl/>
        </w:rPr>
        <w:t>) גויס לאון בלום וכנראה שגם איום שיהודי ארה"ב יפעלו בקונגרס להפסקת סיוע לצרפת.</w:t>
      </w:r>
      <w:r w:rsidR="00D06360">
        <w:rPr>
          <w:rFonts w:hint="cs"/>
          <w:rtl/>
        </w:rPr>
        <w:t xml:space="preserve"> </w:t>
      </w:r>
      <w:r w:rsidRPr="00D06360">
        <w:rPr>
          <w:rtl/>
        </w:rPr>
        <w:t xml:space="preserve">בלגיה, הולנד, </w:t>
      </w:r>
      <w:r w:rsidR="007A1670" w:rsidRPr="00D06360">
        <w:rPr>
          <w:rFonts w:hint="cs"/>
          <w:rtl/>
        </w:rPr>
        <w:t>לוקסמבורג</w:t>
      </w:r>
      <w:r w:rsidRPr="00D06360">
        <w:rPr>
          <w:rtl/>
        </w:rPr>
        <w:t xml:space="preserve"> – הסתכלו על צרפת</w:t>
      </w:r>
      <w:r w:rsidR="00D06360">
        <w:rPr>
          <w:rFonts w:hint="cs"/>
          <w:rtl/>
        </w:rPr>
        <w:t xml:space="preserve">. </w:t>
      </w:r>
      <w:r w:rsidRPr="00D06360">
        <w:rPr>
          <w:rtl/>
        </w:rPr>
        <w:t xml:space="preserve">הדומיניונים האנגלו </w:t>
      </w:r>
      <w:proofErr w:type="spellStart"/>
      <w:r w:rsidRPr="00D06360">
        <w:rPr>
          <w:rtl/>
        </w:rPr>
        <w:t>סכסים</w:t>
      </w:r>
      <w:proofErr w:type="spellEnd"/>
      <w:r w:rsidRPr="00D06360">
        <w:rPr>
          <w:rtl/>
        </w:rPr>
        <w:t xml:space="preserve"> – קנדה, דרום אפריקה, אוסטרליה וניו</w:t>
      </w:r>
      <w:r w:rsidR="007A1670">
        <w:rPr>
          <w:rFonts w:hint="cs"/>
          <w:rtl/>
        </w:rPr>
        <w:t xml:space="preserve"> </w:t>
      </w:r>
      <w:r w:rsidRPr="00D06360">
        <w:rPr>
          <w:rtl/>
        </w:rPr>
        <w:t xml:space="preserve">זילנד הצביעו בסוף בעד.  </w:t>
      </w:r>
      <w:r w:rsidR="00822825">
        <w:rPr>
          <w:rFonts w:hint="cs"/>
          <w:rtl/>
        </w:rPr>
        <w:t xml:space="preserve"> </w:t>
      </w:r>
      <w:r w:rsidR="00822825" w:rsidRPr="00BA5631">
        <w:rPr>
          <w:rFonts w:hint="cs"/>
          <w:b/>
          <w:bCs/>
          <w:rtl/>
        </w:rPr>
        <w:t>חשיבות גדולה למדינות אמריקה הלטינית</w:t>
      </w:r>
      <w:r w:rsidR="003606FD" w:rsidRPr="00BA5631">
        <w:rPr>
          <w:rFonts w:hint="cs"/>
          <w:b/>
          <w:bCs/>
          <w:rtl/>
        </w:rPr>
        <w:t>.</w:t>
      </w:r>
    </w:p>
    <w:p w:rsidR="001D4BBB" w:rsidRPr="0069719E" w:rsidRDefault="00642A15" w:rsidP="00BA5631">
      <w:pPr>
        <w:tabs>
          <w:tab w:val="num" w:pos="720"/>
        </w:tabs>
        <w:rPr>
          <w:rtl/>
        </w:rPr>
      </w:pPr>
      <w:r w:rsidRPr="0069719E">
        <w:rPr>
          <w:rtl/>
        </w:rPr>
        <w:t xml:space="preserve">הערבים לא האמינו שההצעה תקבל שני שליש ולכן לא עשו שום מאמץ מיוחד. </w:t>
      </w:r>
      <w:r w:rsidR="00454B46" w:rsidRPr="00BA5631">
        <w:rPr>
          <w:rFonts w:hint="cs"/>
          <w:b/>
          <w:bCs/>
          <w:rtl/>
        </w:rPr>
        <w:t xml:space="preserve">לטובת הערבים </w:t>
      </w:r>
      <w:r w:rsidR="00454B46" w:rsidRPr="00BA5631">
        <w:rPr>
          <w:b/>
          <w:bCs/>
          <w:rtl/>
        </w:rPr>
        <w:t>–</w:t>
      </w:r>
      <w:r w:rsidR="00822825" w:rsidRPr="00BA5631">
        <w:rPr>
          <w:rFonts w:hint="cs"/>
          <w:b/>
          <w:bCs/>
          <w:rtl/>
        </w:rPr>
        <w:t xml:space="preserve"> דיפלומט</w:t>
      </w:r>
      <w:r w:rsidR="00BA5631" w:rsidRPr="00BA5631">
        <w:rPr>
          <w:rFonts w:hint="cs"/>
          <w:b/>
          <w:bCs/>
          <w:rtl/>
        </w:rPr>
        <w:t xml:space="preserve"> פקיסטני, </w:t>
      </w:r>
      <w:r w:rsidR="00822825" w:rsidRPr="00BA5631">
        <w:rPr>
          <w:rFonts w:hint="cs"/>
          <w:b/>
          <w:bCs/>
          <w:rtl/>
        </w:rPr>
        <w:t xml:space="preserve"> מ</w:t>
      </w:r>
      <w:r w:rsidRPr="00BA5631">
        <w:rPr>
          <w:b/>
          <w:bCs/>
          <w:rtl/>
        </w:rPr>
        <w:t>דינות ערב לא מאוחדות ותקשורת לקויה עם הבירות.</w:t>
      </w:r>
      <w:r w:rsidR="0069719E">
        <w:rPr>
          <w:rFonts w:hint="cs"/>
          <w:rtl/>
        </w:rPr>
        <w:t xml:space="preserve"> </w:t>
      </w:r>
      <w:r w:rsidRPr="0069719E">
        <w:rPr>
          <w:rtl/>
        </w:rPr>
        <w:t>גם הא</w:t>
      </w:r>
      <w:r w:rsidR="00D06360">
        <w:rPr>
          <w:rFonts w:hint="cs"/>
          <w:rtl/>
        </w:rPr>
        <w:t>ו</w:t>
      </w:r>
      <w:r w:rsidRPr="0069719E">
        <w:rPr>
          <w:rtl/>
        </w:rPr>
        <w:t xml:space="preserve">וירה בניו יורק – תקשורת </w:t>
      </w:r>
      <w:r w:rsidR="007A1670">
        <w:rPr>
          <w:rtl/>
        </w:rPr>
        <w:t>–</w:t>
      </w:r>
      <w:r w:rsidRPr="0069719E">
        <w:rPr>
          <w:rtl/>
        </w:rPr>
        <w:t xml:space="preserve"> השפיעה</w:t>
      </w:r>
      <w:r w:rsidR="007A1670">
        <w:rPr>
          <w:rFonts w:hint="cs"/>
          <w:rtl/>
        </w:rPr>
        <w:t xml:space="preserve">. </w:t>
      </w:r>
      <w:r w:rsidRPr="0069719E">
        <w:rPr>
          <w:rtl/>
        </w:rPr>
        <w:t xml:space="preserve"> </w:t>
      </w:r>
    </w:p>
    <w:p w:rsidR="0069719E" w:rsidRDefault="00822825" w:rsidP="00822825">
      <w:pPr>
        <w:rPr>
          <w:rtl/>
        </w:rPr>
      </w:pPr>
      <w:r w:rsidRPr="00BA5631">
        <w:rPr>
          <w:rFonts w:hint="cs"/>
          <w:b/>
          <w:bCs/>
          <w:rtl/>
        </w:rPr>
        <w:t>פעילות בשלושה מעגלים: בו</w:t>
      </w:r>
      <w:r w:rsidR="003606FD" w:rsidRPr="00BA5631">
        <w:rPr>
          <w:rFonts w:hint="cs"/>
          <w:b/>
          <w:bCs/>
          <w:rtl/>
        </w:rPr>
        <w:t>ו</w:t>
      </w:r>
      <w:r w:rsidRPr="00BA5631">
        <w:rPr>
          <w:rFonts w:hint="cs"/>
          <w:b/>
          <w:bCs/>
          <w:rtl/>
        </w:rPr>
        <w:t xml:space="preserve">עדה, בכלל העצרת, בעולם. </w:t>
      </w:r>
      <w:r w:rsidR="0069719E" w:rsidRPr="00BA5631">
        <w:rPr>
          <w:rFonts w:hint="cs"/>
          <w:b/>
          <w:bCs/>
          <w:rtl/>
        </w:rPr>
        <w:t>מאבק</w:t>
      </w:r>
      <w:r w:rsidR="0069719E">
        <w:rPr>
          <w:rFonts w:hint="cs"/>
          <w:rtl/>
        </w:rPr>
        <w:t xml:space="preserve"> בשתי רמות </w:t>
      </w:r>
      <w:r w:rsidR="0069719E">
        <w:rPr>
          <w:rtl/>
        </w:rPr>
        <w:t>–</w:t>
      </w:r>
      <w:r w:rsidR="0069719E">
        <w:rPr>
          <w:rFonts w:hint="cs"/>
          <w:rtl/>
        </w:rPr>
        <w:t xml:space="preserve"> ישירות ובאמצעות האמריקאים (אנחנו חיים ככה באו"ם גם היום </w:t>
      </w:r>
      <w:r w:rsidR="0069719E">
        <w:rPr>
          <w:rtl/>
        </w:rPr>
        <w:t>–</w:t>
      </w:r>
      <w:r w:rsidR="0069719E">
        <w:rPr>
          <w:rFonts w:hint="cs"/>
          <w:rtl/>
        </w:rPr>
        <w:t xml:space="preserve"> </w:t>
      </w:r>
      <w:proofErr w:type="spellStart"/>
      <w:r w:rsidR="0069719E">
        <w:rPr>
          <w:rFonts w:hint="cs"/>
          <w:rtl/>
        </w:rPr>
        <w:t>הדמרש</w:t>
      </w:r>
      <w:proofErr w:type="spellEnd"/>
      <w:r w:rsidR="0069719E">
        <w:rPr>
          <w:rFonts w:hint="cs"/>
          <w:rtl/>
        </w:rPr>
        <w:t xml:space="preserve"> האמ</w:t>
      </w:r>
      <w:r>
        <w:rPr>
          <w:rFonts w:hint="cs"/>
          <w:rtl/>
        </w:rPr>
        <w:t>ריקאי).</w:t>
      </w:r>
    </w:p>
    <w:p w:rsidR="00A464B9" w:rsidRDefault="00A464B9" w:rsidP="00BA5631">
      <w:r>
        <w:rPr>
          <w:rFonts w:hint="cs"/>
          <w:rtl/>
        </w:rPr>
        <w:t>הסיפור מתקדם כמו דרמה הוליבודית. 3 ועדות משנה. ההצבעה בועדת המשנה של הרוב אין מספ</w:t>
      </w:r>
      <w:r w:rsidR="007A1670">
        <w:rPr>
          <w:rFonts w:hint="cs"/>
          <w:rtl/>
        </w:rPr>
        <w:t>י</w:t>
      </w:r>
      <w:r>
        <w:rPr>
          <w:rFonts w:hint="cs"/>
          <w:rtl/>
        </w:rPr>
        <w:t>ק קולות</w:t>
      </w:r>
      <w:r w:rsidR="00454B46">
        <w:rPr>
          <w:rFonts w:hint="cs"/>
          <w:rtl/>
        </w:rPr>
        <w:t xml:space="preserve"> (25, 13,17 נמנעות)  והיא מקטינה את אחוזים שיועדו למדינה היהודית ל-55%). הצעת ועדת המיעוט נדחית.  </w:t>
      </w:r>
      <w:r>
        <w:rPr>
          <w:rFonts w:hint="cs"/>
          <w:rtl/>
        </w:rPr>
        <w:t>ב</w:t>
      </w:r>
      <w:r w:rsidR="003606FD">
        <w:rPr>
          <w:rFonts w:hint="cs"/>
          <w:rtl/>
        </w:rPr>
        <w:t>.</w:t>
      </w:r>
      <w:r w:rsidR="00BA5631" w:rsidRPr="00BA5631">
        <w:rPr>
          <w:rFonts w:hint="cs"/>
          <w:b/>
          <w:bCs/>
          <w:rtl/>
        </w:rPr>
        <w:t xml:space="preserve"> -26.11 נראה שהמצב מתנדנד ואז עושים פיליבסטר והיו"ר דוחה עד אחרי חג ההודיה. כמה גיבורים </w:t>
      </w:r>
      <w:r w:rsidR="00BA5631" w:rsidRPr="00BA5631">
        <w:rPr>
          <w:b/>
          <w:bCs/>
          <w:rtl/>
        </w:rPr>
        <w:t>–</w:t>
      </w:r>
      <w:r w:rsidR="00BA5631" w:rsidRPr="00BA5631">
        <w:rPr>
          <w:rFonts w:hint="cs"/>
          <w:b/>
          <w:bCs/>
          <w:rtl/>
        </w:rPr>
        <w:t xml:space="preserve"> </w:t>
      </w:r>
      <w:proofErr w:type="spellStart"/>
      <w:r w:rsidR="00BA5631" w:rsidRPr="00BA5631">
        <w:rPr>
          <w:rFonts w:hint="cs"/>
          <w:b/>
          <w:bCs/>
          <w:rtl/>
        </w:rPr>
        <w:t>לסטר</w:t>
      </w:r>
      <w:proofErr w:type="spellEnd"/>
      <w:r w:rsidR="00BA5631" w:rsidRPr="00BA5631">
        <w:rPr>
          <w:rFonts w:hint="cs"/>
          <w:b/>
          <w:bCs/>
          <w:rtl/>
        </w:rPr>
        <w:t xml:space="preserve"> פירסון, </w:t>
      </w:r>
      <w:proofErr w:type="spellStart"/>
      <w:r w:rsidR="00BA5631" w:rsidRPr="00BA5631">
        <w:rPr>
          <w:rFonts w:hint="cs"/>
          <w:b/>
          <w:bCs/>
          <w:rtl/>
        </w:rPr>
        <w:t>ארניה</w:t>
      </w:r>
      <w:proofErr w:type="spellEnd"/>
    </w:p>
    <w:p w:rsidR="00A464B9" w:rsidRDefault="00A464B9" w:rsidP="007A1670">
      <w:pPr>
        <w:rPr>
          <w:rtl/>
        </w:rPr>
      </w:pPr>
      <w:r>
        <w:rPr>
          <w:rFonts w:hint="cs"/>
          <w:rtl/>
        </w:rPr>
        <w:t xml:space="preserve">צרפת מבקשת </w:t>
      </w:r>
      <w:proofErr w:type="spellStart"/>
      <w:r>
        <w:rPr>
          <w:rFonts w:hint="cs"/>
          <w:rtl/>
        </w:rPr>
        <w:t>דחיה</w:t>
      </w:r>
      <w:proofErr w:type="spellEnd"/>
      <w:r>
        <w:rPr>
          <w:rFonts w:hint="cs"/>
          <w:rtl/>
        </w:rPr>
        <w:t xml:space="preserve"> ביום וכולם כבר מתים.</w:t>
      </w:r>
    </w:p>
    <w:p w:rsidR="00045627" w:rsidRDefault="00A464B9" w:rsidP="007A1670">
      <w:pPr>
        <w:rPr>
          <w:rtl/>
        </w:rPr>
      </w:pPr>
      <w:r>
        <w:rPr>
          <w:rFonts w:hint="cs"/>
          <w:rtl/>
        </w:rPr>
        <w:lastRenderedPageBreak/>
        <w:t xml:space="preserve">יום ההצבעה. עשרות אלפים מנסים </w:t>
      </w:r>
      <w:r w:rsidR="00EB1783">
        <w:rPr>
          <w:rFonts w:hint="cs"/>
          <w:rtl/>
        </w:rPr>
        <w:t>להיכנ</w:t>
      </w:r>
      <w:r w:rsidR="00EB1783">
        <w:rPr>
          <w:rFonts w:hint="eastAsia"/>
          <w:rtl/>
        </w:rPr>
        <w:t>ס</w:t>
      </w:r>
      <w:r>
        <w:rPr>
          <w:rFonts w:hint="cs"/>
          <w:rtl/>
        </w:rPr>
        <w:t xml:space="preserve">. בסוף ההצבעה בשעה חמש שעון </w:t>
      </w:r>
      <w:r w:rsidR="00822825">
        <w:rPr>
          <w:rFonts w:hint="cs"/>
          <w:rtl/>
        </w:rPr>
        <w:t>נ</w:t>
      </w:r>
      <w:r>
        <w:rPr>
          <w:rFonts w:hint="cs"/>
          <w:rtl/>
        </w:rPr>
        <w:t xml:space="preserve">יו יורק. </w:t>
      </w:r>
      <w:r w:rsidR="00822825">
        <w:rPr>
          <w:rFonts w:hint="cs"/>
          <w:rtl/>
        </w:rPr>
        <w:t xml:space="preserve"> מתח </w:t>
      </w:r>
      <w:proofErr w:type="spellStart"/>
      <w:r>
        <w:rPr>
          <w:rFonts w:hint="cs"/>
          <w:rtl/>
        </w:rPr>
        <w:t>היו"א</w:t>
      </w:r>
      <w:proofErr w:type="spellEnd"/>
      <w:r>
        <w:rPr>
          <w:rFonts w:hint="cs"/>
          <w:rtl/>
        </w:rPr>
        <w:t xml:space="preserve"> ארנייה מברזיל </w:t>
      </w:r>
      <w:r w:rsidR="00454B46">
        <w:rPr>
          <w:rFonts w:hint="cs"/>
          <w:rtl/>
        </w:rPr>
        <w:t xml:space="preserve"> משתלט על </w:t>
      </w:r>
      <w:proofErr w:type="spellStart"/>
      <w:r w:rsidR="00454B46">
        <w:rPr>
          <w:rFonts w:hint="cs"/>
          <w:rtl/>
        </w:rPr>
        <w:t>נסיונות</w:t>
      </w:r>
      <w:proofErr w:type="spellEnd"/>
      <w:r w:rsidR="00454B46">
        <w:rPr>
          <w:rFonts w:hint="cs"/>
          <w:rtl/>
        </w:rPr>
        <w:t xml:space="preserve"> תכסיסים של הרגע האחרון (מוכר לי...)</w:t>
      </w:r>
      <w:r w:rsidR="00045627">
        <w:rPr>
          <w:rFonts w:hint="cs"/>
          <w:rtl/>
        </w:rPr>
        <w:t>.</w:t>
      </w:r>
      <w:r w:rsidR="006442D4">
        <w:rPr>
          <w:rFonts w:hint="cs"/>
          <w:rtl/>
        </w:rPr>
        <w:t xml:space="preserve"> זה מתרחש </w:t>
      </w:r>
      <w:proofErr w:type="spellStart"/>
      <w:r w:rsidR="006442D4">
        <w:rPr>
          <w:rFonts w:hint="cs"/>
          <w:rtl/>
        </w:rPr>
        <w:t>בפלשינג</w:t>
      </w:r>
      <w:proofErr w:type="spellEnd"/>
      <w:r w:rsidR="006442D4">
        <w:rPr>
          <w:rFonts w:hint="cs"/>
          <w:rtl/>
        </w:rPr>
        <w:t xml:space="preserve"> </w:t>
      </w:r>
      <w:proofErr w:type="spellStart"/>
      <w:r w:rsidR="006442D4">
        <w:rPr>
          <w:rFonts w:hint="cs"/>
          <w:rtl/>
        </w:rPr>
        <w:t>מדאוז</w:t>
      </w:r>
      <w:proofErr w:type="spellEnd"/>
      <w:r w:rsidR="006442D4">
        <w:rPr>
          <w:rFonts w:hint="cs"/>
          <w:rtl/>
        </w:rPr>
        <w:t xml:space="preserve"> (המשרדים </w:t>
      </w:r>
      <w:proofErr w:type="spellStart"/>
      <w:r w:rsidR="006442D4">
        <w:rPr>
          <w:rFonts w:hint="cs"/>
          <w:rtl/>
        </w:rPr>
        <w:t>בלייק</w:t>
      </w:r>
      <w:proofErr w:type="spellEnd"/>
      <w:r w:rsidR="006442D4">
        <w:rPr>
          <w:rFonts w:hint="cs"/>
          <w:rtl/>
        </w:rPr>
        <w:t xml:space="preserve"> </w:t>
      </w:r>
      <w:proofErr w:type="spellStart"/>
      <w:r w:rsidR="006442D4">
        <w:rPr>
          <w:rFonts w:hint="cs"/>
          <w:rtl/>
        </w:rPr>
        <w:t>סקסס</w:t>
      </w:r>
      <w:proofErr w:type="spellEnd"/>
      <w:r w:rsidR="006442D4">
        <w:rPr>
          <w:rFonts w:hint="cs"/>
          <w:rtl/>
        </w:rPr>
        <w:t>)</w:t>
      </w:r>
      <w:r w:rsidR="007A1670">
        <w:rPr>
          <w:rFonts w:hint="cs"/>
          <w:rtl/>
        </w:rPr>
        <w:t>.</w:t>
      </w:r>
      <w:r w:rsidR="00EB1783">
        <w:rPr>
          <w:rFonts w:hint="cs"/>
          <w:rtl/>
        </w:rPr>
        <w:t xml:space="preserve"> היו"ר </w:t>
      </w:r>
      <w:proofErr w:type="spellStart"/>
      <w:r w:rsidR="00EB1783">
        <w:rPr>
          <w:rFonts w:hint="cs"/>
          <w:rtl/>
        </w:rPr>
        <w:t>הרנייה</w:t>
      </w:r>
      <w:proofErr w:type="spellEnd"/>
      <w:r w:rsidR="00EB1783">
        <w:rPr>
          <w:rFonts w:hint="cs"/>
          <w:rtl/>
        </w:rPr>
        <w:t xml:space="preserve"> מברזיל</w:t>
      </w:r>
      <w:r w:rsidR="00822825">
        <w:rPr>
          <w:rFonts w:hint="cs"/>
          <w:rtl/>
        </w:rPr>
        <w:t>.</w:t>
      </w:r>
    </w:p>
    <w:p w:rsidR="00045627" w:rsidRDefault="00045627" w:rsidP="0069719E">
      <w:pPr>
        <w:rPr>
          <w:rtl/>
        </w:rPr>
      </w:pPr>
      <w:r>
        <w:rPr>
          <w:rFonts w:hint="cs"/>
          <w:rtl/>
        </w:rPr>
        <w:t>למ</w:t>
      </w:r>
      <w:r w:rsidR="00637B6B">
        <w:rPr>
          <w:rFonts w:hint="cs"/>
          <w:rtl/>
        </w:rPr>
        <w:t>ח</w:t>
      </w:r>
      <w:r>
        <w:rPr>
          <w:rFonts w:hint="cs"/>
          <w:rtl/>
        </w:rPr>
        <w:t xml:space="preserve">רת </w:t>
      </w:r>
      <w:r>
        <w:rPr>
          <w:rtl/>
        </w:rPr>
        <w:t>–</w:t>
      </w:r>
      <w:r>
        <w:rPr>
          <w:rFonts w:hint="cs"/>
          <w:rtl/>
        </w:rPr>
        <w:t xml:space="preserve"> שחרור עצום. היהודים מתכנסים ברומא תחת שער טיטוס.</w:t>
      </w:r>
    </w:p>
    <w:p w:rsidR="0069719E" w:rsidRDefault="0069719E" w:rsidP="00BA5631">
      <w:pPr>
        <w:rPr>
          <w:rtl/>
        </w:rPr>
      </w:pPr>
      <w:r>
        <w:rPr>
          <w:rFonts w:hint="cs"/>
          <w:rtl/>
        </w:rPr>
        <w:t xml:space="preserve">שילוב של מוסר עם </w:t>
      </w:r>
      <w:proofErr w:type="spellStart"/>
      <w:r>
        <w:rPr>
          <w:rFonts w:hint="cs"/>
          <w:rtl/>
        </w:rPr>
        <w:t>ראלי</w:t>
      </w:r>
      <w:r w:rsidR="00637B6B">
        <w:rPr>
          <w:rFonts w:hint="cs"/>
          <w:rtl/>
        </w:rPr>
        <w:t>ז</w:t>
      </w:r>
      <w:r>
        <w:rPr>
          <w:rFonts w:hint="cs"/>
          <w:rtl/>
        </w:rPr>
        <w:t>ם</w:t>
      </w:r>
      <w:proofErr w:type="spellEnd"/>
      <w:r>
        <w:rPr>
          <w:rFonts w:hint="cs"/>
          <w:rtl/>
        </w:rPr>
        <w:t xml:space="preserve"> פוליטי והרבה עבודה דיפלומטית קשה. שחקנים חשובים</w:t>
      </w:r>
      <w:r w:rsidR="00BA5631">
        <w:rPr>
          <w:rFonts w:hint="cs"/>
          <w:rtl/>
        </w:rPr>
        <w:t xml:space="preserve"> שרת, </w:t>
      </w:r>
      <w:r>
        <w:rPr>
          <w:rFonts w:hint="cs"/>
          <w:rtl/>
        </w:rPr>
        <w:t xml:space="preserve"> ויצמן (שמנע קריעת הנגב מול טרומן), נחום גולדמן, אבא הלל סילבר.</w:t>
      </w:r>
      <w:r w:rsidR="00EB1783">
        <w:rPr>
          <w:rFonts w:hint="cs"/>
          <w:rtl/>
        </w:rPr>
        <w:t xml:space="preserve"> דוד הורוביץ. אבא אבן.</w:t>
      </w:r>
    </w:p>
    <w:p w:rsidR="00A0164D" w:rsidRDefault="00045627" w:rsidP="0069719E">
      <w:pPr>
        <w:rPr>
          <w:rtl/>
        </w:rPr>
      </w:pPr>
      <w:r>
        <w:rPr>
          <w:rFonts w:hint="cs"/>
          <w:rtl/>
        </w:rPr>
        <w:t>סיכום והשלכות</w:t>
      </w:r>
    </w:p>
    <w:p w:rsidR="00822825" w:rsidRDefault="00A0164D" w:rsidP="00BA5631">
      <w:pPr>
        <w:rPr>
          <w:rFonts w:hint="cs"/>
          <w:rtl/>
        </w:rPr>
      </w:pPr>
      <w:r>
        <w:rPr>
          <w:rFonts w:hint="cs"/>
          <w:rtl/>
        </w:rPr>
        <w:t xml:space="preserve">בסופו של יום ההחלטה </w:t>
      </w:r>
      <w:r>
        <w:rPr>
          <w:rtl/>
        </w:rPr>
        <w:t>–</w:t>
      </w:r>
      <w:r>
        <w:rPr>
          <w:rFonts w:hint="cs"/>
          <w:rtl/>
        </w:rPr>
        <w:t xml:space="preserve"> שלא יושמה- סללה את הדרך לסיום המנדט הבריטי הקמת מדינת ישראל</w:t>
      </w:r>
      <w:r w:rsidR="00822825">
        <w:rPr>
          <w:rFonts w:hint="cs"/>
          <w:rtl/>
        </w:rPr>
        <w:t>.</w:t>
      </w:r>
      <w:r>
        <w:rPr>
          <w:rFonts w:hint="cs"/>
          <w:rtl/>
        </w:rPr>
        <w:t xml:space="preserve"> </w:t>
      </w:r>
      <w:r w:rsidR="00BA5631">
        <w:rPr>
          <w:rFonts w:hint="cs"/>
          <w:rtl/>
        </w:rPr>
        <w:t xml:space="preserve">הקשיים כמובן </w:t>
      </w:r>
      <w:r>
        <w:rPr>
          <w:rFonts w:hint="cs"/>
          <w:rtl/>
        </w:rPr>
        <w:t>רק התחילו אבל מבחינת הלגיטימיות הבינ"ל היא ה</w:t>
      </w:r>
      <w:r w:rsidR="00822825">
        <w:rPr>
          <w:rFonts w:hint="cs"/>
          <w:rtl/>
        </w:rPr>
        <w:t>י</w:t>
      </w:r>
      <w:r>
        <w:rPr>
          <w:rFonts w:hint="cs"/>
          <w:rtl/>
        </w:rPr>
        <w:t>וותה אבן דרך עצומה.</w:t>
      </w:r>
      <w:r w:rsidR="00045627">
        <w:rPr>
          <w:rFonts w:hint="cs"/>
          <w:rtl/>
        </w:rPr>
        <w:t xml:space="preserve"> </w:t>
      </w:r>
    </w:p>
    <w:p w:rsidR="00045627" w:rsidRDefault="00045627" w:rsidP="007A1670">
      <w:pPr>
        <w:rPr>
          <w:rtl/>
        </w:rPr>
      </w:pPr>
      <w:r>
        <w:rPr>
          <w:rFonts w:hint="cs"/>
          <w:rtl/>
        </w:rPr>
        <w:t xml:space="preserve">מוזכרת גם </w:t>
      </w:r>
      <w:r w:rsidRPr="00BA5631">
        <w:rPr>
          <w:rFonts w:hint="cs"/>
          <w:b/>
          <w:bCs/>
          <w:rtl/>
        </w:rPr>
        <w:t>במגילת העצמאות.</w:t>
      </w:r>
      <w:r w:rsidR="006517E9">
        <w:rPr>
          <w:rFonts w:hint="cs"/>
          <w:rtl/>
        </w:rPr>
        <w:t xml:space="preserve"> נותנת גושפנקה רשמית של האו"ם לתפיסת המדינה היהודית. שילוב בין מוסר לריאליזם</w:t>
      </w:r>
      <w:r w:rsidR="007A1670">
        <w:rPr>
          <w:rFonts w:hint="cs"/>
          <w:rtl/>
        </w:rPr>
        <w:t xml:space="preserve">. </w:t>
      </w:r>
      <w:r>
        <w:rPr>
          <w:rFonts w:hint="cs"/>
          <w:rtl/>
        </w:rPr>
        <w:t>לשים לב גם לכך שיש פה הכרה במדינה יהודית.</w:t>
      </w:r>
    </w:p>
    <w:p w:rsidR="00822825" w:rsidRDefault="006517E9" w:rsidP="00822825">
      <w:pPr>
        <w:rPr>
          <w:rFonts w:hint="cs"/>
          <w:rtl/>
        </w:rPr>
      </w:pPr>
      <w:r>
        <w:rPr>
          <w:rFonts w:hint="cs"/>
          <w:rtl/>
        </w:rPr>
        <w:t>האירוניה של הפלסטינים שמכירים בדיעבד בהחלטה 181 מופיעה גם בהכרזת ה</w:t>
      </w:r>
      <w:r w:rsidR="00006A4D">
        <w:rPr>
          <w:rFonts w:hint="cs"/>
          <w:rtl/>
        </w:rPr>
        <w:t>עצמאות הפלסטינית</w:t>
      </w:r>
      <w:r>
        <w:rPr>
          <w:rFonts w:hint="cs"/>
          <w:rtl/>
        </w:rPr>
        <w:t xml:space="preserve"> ב-1988. </w:t>
      </w:r>
      <w:r w:rsidR="00BA5631">
        <w:rPr>
          <w:rFonts w:hint="cs"/>
          <w:rtl/>
        </w:rPr>
        <w:t>יום ה</w:t>
      </w:r>
      <w:r w:rsidR="00822825">
        <w:rPr>
          <w:rFonts w:hint="cs"/>
          <w:rtl/>
        </w:rPr>
        <w:t xml:space="preserve">החלטה </w:t>
      </w:r>
      <w:r w:rsidR="00045627">
        <w:rPr>
          <w:rFonts w:hint="cs"/>
          <w:rtl/>
        </w:rPr>
        <w:t>- הפך באו"ם</w:t>
      </w:r>
      <w:r w:rsidR="00D8573D">
        <w:rPr>
          <w:rFonts w:hint="cs"/>
          <w:rtl/>
        </w:rPr>
        <w:t xml:space="preserve"> </w:t>
      </w:r>
      <w:r w:rsidR="00D8573D" w:rsidRPr="00BA5631">
        <w:rPr>
          <w:rFonts w:hint="cs"/>
          <w:b/>
          <w:bCs/>
          <w:rtl/>
        </w:rPr>
        <w:t>מאז 1977</w:t>
      </w:r>
      <w:r w:rsidR="00045627" w:rsidRPr="00BA5631">
        <w:rPr>
          <w:rFonts w:hint="cs"/>
          <w:b/>
          <w:bCs/>
          <w:rtl/>
        </w:rPr>
        <w:t xml:space="preserve"> להיות יום ההזדהות כעם העם</w:t>
      </w:r>
      <w:r w:rsidR="00045627">
        <w:rPr>
          <w:rFonts w:hint="cs"/>
          <w:rtl/>
        </w:rPr>
        <w:t xml:space="preserve"> הפלסטיני במין היפוך של ההיסטוריה הערבים שלא קיבלו את ההחלטה עכשיו משתמשים בה.</w:t>
      </w:r>
      <w:r w:rsidR="00642A15">
        <w:rPr>
          <w:rFonts w:hint="cs"/>
          <w:rtl/>
        </w:rPr>
        <w:t xml:space="preserve"> </w:t>
      </w:r>
    </w:p>
    <w:p w:rsidR="00045627" w:rsidRDefault="00642A15" w:rsidP="00BA5631">
      <w:pPr>
        <w:rPr>
          <w:rtl/>
        </w:rPr>
      </w:pPr>
      <w:r>
        <w:rPr>
          <w:rFonts w:hint="cs"/>
          <w:rtl/>
        </w:rPr>
        <w:t xml:space="preserve">ב </w:t>
      </w:r>
      <w:r w:rsidR="00BA5631" w:rsidRPr="00BA5631">
        <w:rPr>
          <w:rFonts w:hint="cs"/>
          <w:b/>
          <w:bCs/>
          <w:rtl/>
        </w:rPr>
        <w:t>-29 לנובמבר 2012 האו"ם מחליט להכיר בפלסטין  כמדינה משקיפה לא חברה 138 בעד 9 נגד</w:t>
      </w:r>
      <w:r w:rsidR="00BA5631" w:rsidRPr="00BA5631">
        <w:rPr>
          <w:b/>
          <w:bCs/>
        </w:rPr>
        <w:t xml:space="preserve"> 41 </w:t>
      </w:r>
      <w:r w:rsidR="00BA5631" w:rsidRPr="00BA5631">
        <w:rPr>
          <w:rFonts w:hint="cs"/>
          <w:b/>
          <w:bCs/>
          <w:rtl/>
        </w:rPr>
        <w:t>נמנעים.</w:t>
      </w:r>
    </w:p>
    <w:p w:rsidR="007A1670" w:rsidRDefault="007A1670" w:rsidP="00D34185">
      <w:pPr>
        <w:jc w:val="center"/>
        <w:rPr>
          <w:u w:val="single"/>
        </w:rPr>
      </w:pPr>
    </w:p>
    <w:p w:rsidR="006D20B5" w:rsidRPr="00637B6B" w:rsidRDefault="00D34185" w:rsidP="00D34185">
      <w:pPr>
        <w:jc w:val="center"/>
        <w:rPr>
          <w:u w:val="single"/>
          <w:rtl/>
        </w:rPr>
      </w:pPr>
      <w:r w:rsidRPr="00637B6B">
        <w:rPr>
          <w:rFonts w:hint="cs"/>
          <w:u w:val="single"/>
          <w:rtl/>
        </w:rPr>
        <w:t xml:space="preserve">סיפורו של </w:t>
      </w:r>
      <w:proofErr w:type="spellStart"/>
      <w:r w:rsidRPr="00637B6B">
        <w:rPr>
          <w:rFonts w:hint="cs"/>
          <w:u w:val="single"/>
          <w:rtl/>
        </w:rPr>
        <w:t>אונדו</w:t>
      </w:r>
      <w:r w:rsidR="00637B6B" w:rsidRPr="00637B6B">
        <w:rPr>
          <w:rFonts w:hint="cs"/>
          <w:u w:val="single"/>
          <w:rtl/>
        </w:rPr>
        <w:t>"</w:t>
      </w:r>
      <w:r w:rsidRPr="00637B6B">
        <w:rPr>
          <w:rFonts w:hint="cs"/>
          <w:u w:val="single"/>
          <w:rtl/>
        </w:rPr>
        <w:t>ף</w:t>
      </w:r>
      <w:proofErr w:type="spellEnd"/>
    </w:p>
    <w:p w:rsidR="00534FE5" w:rsidRDefault="00534FE5" w:rsidP="00D34185">
      <w:pPr>
        <w:rPr>
          <w:rtl/>
        </w:rPr>
      </w:pPr>
      <w:r>
        <w:rPr>
          <w:rFonts w:hint="cs"/>
          <w:rtl/>
        </w:rPr>
        <w:t>כללי:</w:t>
      </w:r>
    </w:p>
    <w:p w:rsidR="00D34185" w:rsidRDefault="00D34185" w:rsidP="00822825">
      <w:pPr>
        <w:rPr>
          <w:rtl/>
        </w:rPr>
      </w:pPr>
      <w:r>
        <w:rPr>
          <w:rFonts w:hint="cs"/>
          <w:rtl/>
        </w:rPr>
        <w:t xml:space="preserve">הסיפור של </w:t>
      </w:r>
      <w:proofErr w:type="spellStart"/>
      <w:r>
        <w:rPr>
          <w:rFonts w:hint="cs"/>
          <w:rtl/>
        </w:rPr>
        <w:t>אונדו"ף</w:t>
      </w:r>
      <w:proofErr w:type="spellEnd"/>
      <w:r w:rsidR="00637B6B">
        <w:rPr>
          <w:rFonts w:hint="cs"/>
          <w:rtl/>
        </w:rPr>
        <w:t xml:space="preserve"> </w:t>
      </w:r>
      <w:r>
        <w:rPr>
          <w:rFonts w:hint="cs"/>
          <w:rtl/>
        </w:rPr>
        <w:t xml:space="preserve">הוא קודם כל סיפור של </w:t>
      </w:r>
      <w:r w:rsidRPr="00BA5631">
        <w:rPr>
          <w:rFonts w:hint="cs"/>
          <w:b/>
          <w:bCs/>
          <w:rtl/>
        </w:rPr>
        <w:t>כוחות שלום של האו"</w:t>
      </w:r>
      <w:r>
        <w:rPr>
          <w:rFonts w:hint="cs"/>
          <w:rtl/>
        </w:rPr>
        <w:t>ם. ופה החיבור לנושא הראשון</w:t>
      </w:r>
      <w:r w:rsidR="00822825">
        <w:rPr>
          <w:rFonts w:hint="cs"/>
          <w:rtl/>
        </w:rPr>
        <w:t>.</w:t>
      </w:r>
      <w:r>
        <w:rPr>
          <w:rFonts w:hint="cs"/>
          <w:rtl/>
        </w:rPr>
        <w:t xml:space="preserve"> שכן </w:t>
      </w:r>
      <w:proofErr w:type="spellStart"/>
      <w:r w:rsidRPr="00BA5631">
        <w:rPr>
          <w:rFonts w:hint="cs"/>
          <w:b/>
          <w:bCs/>
          <w:rtl/>
        </w:rPr>
        <w:t>אונטס"ו</w:t>
      </w:r>
      <w:proofErr w:type="spellEnd"/>
      <w:r>
        <w:rPr>
          <w:rFonts w:hint="cs"/>
          <w:rtl/>
        </w:rPr>
        <w:t xml:space="preserve">  שבסיסיו בארמון הנציב היה כוח המשקיפים הראשון של האו"ם  שהוקם </w:t>
      </w:r>
      <w:r w:rsidR="006442D4">
        <w:rPr>
          <w:rFonts w:hint="cs"/>
          <w:rtl/>
        </w:rPr>
        <w:t>במאי 1948</w:t>
      </w:r>
      <w:r>
        <w:rPr>
          <w:rFonts w:hint="cs"/>
          <w:rtl/>
        </w:rPr>
        <w:t xml:space="preserve"> ו</w:t>
      </w:r>
      <w:r w:rsidR="00822825">
        <w:rPr>
          <w:rFonts w:hint="cs"/>
          <w:rtl/>
        </w:rPr>
        <w:t>ל</w:t>
      </w:r>
      <w:r>
        <w:rPr>
          <w:rFonts w:hint="cs"/>
          <w:rtl/>
        </w:rPr>
        <w:t xml:space="preserve">מעשה יש לו חיילים שמושאלים </w:t>
      </w:r>
      <w:proofErr w:type="spellStart"/>
      <w:r>
        <w:rPr>
          <w:rFonts w:hint="cs"/>
          <w:rtl/>
        </w:rPr>
        <w:t>לאונדו"ף</w:t>
      </w:r>
      <w:proofErr w:type="spellEnd"/>
      <w:r>
        <w:rPr>
          <w:rFonts w:hint="cs"/>
          <w:rtl/>
        </w:rPr>
        <w:t xml:space="preserve"> במשימות תצפית.</w:t>
      </w:r>
    </w:p>
    <w:p w:rsidR="00336010" w:rsidRDefault="00336010" w:rsidP="00822825">
      <w:pPr>
        <w:rPr>
          <w:rtl/>
        </w:rPr>
      </w:pPr>
      <w:r>
        <w:rPr>
          <w:rFonts w:hint="cs"/>
          <w:rtl/>
        </w:rPr>
        <w:t>עוד נקודה מעניינת היא שהכוח השני שהוקם נשלח לגבו</w:t>
      </w:r>
      <w:r w:rsidR="00822825">
        <w:rPr>
          <w:rFonts w:hint="cs"/>
          <w:rtl/>
        </w:rPr>
        <w:t>ל</w:t>
      </w:r>
      <w:r>
        <w:rPr>
          <w:rFonts w:hint="cs"/>
          <w:rtl/>
        </w:rPr>
        <w:t xml:space="preserve"> הודו פקיסטאן.</w:t>
      </w:r>
    </w:p>
    <w:p w:rsidR="000D6EF3" w:rsidRDefault="00D34185" w:rsidP="00822825">
      <w:pPr>
        <w:rPr>
          <w:rtl/>
        </w:rPr>
      </w:pPr>
      <w:r>
        <w:rPr>
          <w:rFonts w:hint="cs"/>
          <w:rtl/>
        </w:rPr>
        <w:t xml:space="preserve">מאז </w:t>
      </w:r>
      <w:proofErr w:type="spellStart"/>
      <w:r w:rsidRPr="00BA5631">
        <w:rPr>
          <w:rFonts w:hint="cs"/>
          <w:b/>
          <w:bCs/>
          <w:rtl/>
        </w:rPr>
        <w:t>אונטסו</w:t>
      </w:r>
      <w:proofErr w:type="spellEnd"/>
      <w:r w:rsidRPr="00BA5631">
        <w:rPr>
          <w:rFonts w:hint="cs"/>
          <w:b/>
          <w:bCs/>
          <w:rtl/>
        </w:rPr>
        <w:t xml:space="preserve"> הוקמו כבר 69 כוחות מתוכם 56 מאז 1988</w:t>
      </w:r>
      <w:r>
        <w:rPr>
          <w:rFonts w:hint="cs"/>
          <w:rtl/>
        </w:rPr>
        <w:t xml:space="preserve"> וזאת בגלל השינוי הגדול שקרה מאז תום המלחמה הקרה</w:t>
      </w:r>
      <w:r w:rsidR="00336010">
        <w:rPr>
          <w:rFonts w:hint="cs"/>
          <w:rtl/>
        </w:rPr>
        <w:t xml:space="preserve">. </w:t>
      </w:r>
    </w:p>
    <w:p w:rsidR="00336010" w:rsidRPr="00BA5631" w:rsidRDefault="00336010" w:rsidP="00637B6B">
      <w:pPr>
        <w:rPr>
          <w:b/>
          <w:bCs/>
          <w:rtl/>
        </w:rPr>
      </w:pPr>
      <w:r w:rsidRPr="00BA5631">
        <w:rPr>
          <w:rFonts w:hint="cs"/>
          <w:b/>
          <w:bCs/>
          <w:rtl/>
        </w:rPr>
        <w:t xml:space="preserve">במקור המשימות היו בעיקר לשמור על הפסקת אש, בעיקר משקיפים. מאז תום המלחמה הקרה המשימות הופכות ליותר ויותר </w:t>
      </w:r>
      <w:r w:rsidR="00637B6B" w:rsidRPr="00BA5631">
        <w:rPr>
          <w:rFonts w:hint="cs"/>
          <w:b/>
          <w:bCs/>
          <w:rtl/>
        </w:rPr>
        <w:t xml:space="preserve">מורכבות </w:t>
      </w:r>
      <w:r w:rsidR="006442D4" w:rsidRPr="00BA5631">
        <w:rPr>
          <w:rFonts w:hint="cs"/>
          <w:b/>
          <w:bCs/>
          <w:rtl/>
        </w:rPr>
        <w:t xml:space="preserve"> וההבדל העיקרי שהן עוסקות בסכסוכים פנים-מדינתיים. </w:t>
      </w:r>
      <w:r w:rsidR="00637B6B" w:rsidRPr="00BA5631">
        <w:rPr>
          <w:rFonts w:hint="cs"/>
          <w:b/>
          <w:bCs/>
          <w:rtl/>
        </w:rPr>
        <w:t xml:space="preserve">והכוחות נדרשים לטפל במצבים מורכבים כולל בניית שלום </w:t>
      </w:r>
      <w:r w:rsidR="00637B6B" w:rsidRPr="00BA5631">
        <w:rPr>
          <w:b/>
          <w:bCs/>
          <w:rtl/>
        </w:rPr>
        <w:t>–</w:t>
      </w:r>
      <w:r w:rsidR="00637B6B" w:rsidRPr="00BA5631">
        <w:rPr>
          <w:rFonts w:hint="cs"/>
          <w:b/>
          <w:bCs/>
          <w:rtl/>
        </w:rPr>
        <w:t xml:space="preserve"> בניית מוסדות, שמירה על ז"א, והם כוללים לא רק חיילים אלא אנשי משטרה, משקיפי בחירות וכד'. </w:t>
      </w:r>
    </w:p>
    <w:p w:rsidR="00637B6B" w:rsidRDefault="00637B6B" w:rsidP="00822825">
      <w:pPr>
        <w:rPr>
          <w:rtl/>
        </w:rPr>
      </w:pPr>
      <w:r>
        <w:rPr>
          <w:rFonts w:hint="cs"/>
          <w:rtl/>
        </w:rPr>
        <w:t xml:space="preserve">במהלך השנים נמתחה ביקורת קשה על חובשי הקסדות הכחולות הן בהיבטי שחיתות ואתיקה והן בעובדה שלא עמדו במשימות במקומות כגון רואנדה </w:t>
      </w:r>
      <w:proofErr w:type="spellStart"/>
      <w:r>
        <w:rPr>
          <w:rFonts w:hint="cs"/>
          <w:rtl/>
        </w:rPr>
        <w:t>וסברניצה</w:t>
      </w:r>
      <w:proofErr w:type="spellEnd"/>
      <w:r>
        <w:rPr>
          <w:rFonts w:hint="cs"/>
          <w:rtl/>
        </w:rPr>
        <w:t>.  עם זאת ברור לכולם שזהו מרכיב מאד חשוב שהביקוש לו רק גדל.</w:t>
      </w:r>
    </w:p>
    <w:p w:rsidR="00336010" w:rsidRDefault="00336010" w:rsidP="00637B6B">
      <w:pPr>
        <w:rPr>
          <w:rtl/>
        </w:rPr>
      </w:pPr>
      <w:r>
        <w:rPr>
          <w:rFonts w:hint="cs"/>
          <w:rtl/>
        </w:rPr>
        <w:t>כי</w:t>
      </w:r>
      <w:r w:rsidRPr="00BA5631">
        <w:rPr>
          <w:rFonts w:hint="cs"/>
          <w:b/>
          <w:bCs/>
          <w:rtl/>
        </w:rPr>
        <w:t>ום 120 מ</w:t>
      </w:r>
      <w:r w:rsidR="00637B6B" w:rsidRPr="00BA5631">
        <w:rPr>
          <w:rFonts w:hint="cs"/>
          <w:b/>
          <w:bCs/>
          <w:rtl/>
        </w:rPr>
        <w:t>ד</w:t>
      </w:r>
      <w:r w:rsidRPr="00BA5631">
        <w:rPr>
          <w:rFonts w:hint="cs"/>
          <w:b/>
          <w:bCs/>
          <w:rtl/>
        </w:rPr>
        <w:t xml:space="preserve">ינות משתתפות במשלוח כוחות (לא העצמות) </w:t>
      </w:r>
      <w:r w:rsidR="006442D4" w:rsidRPr="00BA5631">
        <w:rPr>
          <w:rFonts w:hint="cs"/>
          <w:b/>
          <w:bCs/>
          <w:rtl/>
        </w:rPr>
        <w:t xml:space="preserve"> - למעלה מ-100,000 לובשי מדים. </w:t>
      </w:r>
      <w:r>
        <w:rPr>
          <w:rFonts w:hint="cs"/>
          <w:rtl/>
        </w:rPr>
        <w:t xml:space="preserve">והתקציב </w:t>
      </w:r>
      <w:r w:rsidR="00637B6B">
        <w:rPr>
          <w:rFonts w:hint="cs"/>
          <w:rtl/>
        </w:rPr>
        <w:t>ב</w:t>
      </w:r>
      <w:r>
        <w:rPr>
          <w:rFonts w:hint="cs"/>
          <w:rtl/>
        </w:rPr>
        <w:t>עצם גדול פי 2 מתקציב האו"ם.</w:t>
      </w:r>
      <w:r w:rsidR="00534FE5">
        <w:rPr>
          <w:rFonts w:hint="cs"/>
          <w:rtl/>
        </w:rPr>
        <w:t xml:space="preserve"> בשנים האחרונות הדגש הוא ע</w:t>
      </w:r>
      <w:r w:rsidR="00534FE5" w:rsidRPr="00BA5631">
        <w:rPr>
          <w:rFonts w:hint="cs"/>
          <w:b/>
          <w:bCs/>
          <w:rtl/>
        </w:rPr>
        <w:t xml:space="preserve">ל אפריקה </w:t>
      </w:r>
      <w:r w:rsidR="00534FE5">
        <w:rPr>
          <w:rFonts w:hint="cs"/>
          <w:rtl/>
        </w:rPr>
        <w:t xml:space="preserve">(כמו גם פעילות </w:t>
      </w:r>
      <w:proofErr w:type="spellStart"/>
      <w:r w:rsidR="00534FE5">
        <w:rPr>
          <w:rFonts w:hint="cs"/>
          <w:rtl/>
        </w:rPr>
        <w:t>מועבי"ט</w:t>
      </w:r>
      <w:proofErr w:type="spellEnd"/>
      <w:r w:rsidR="00534FE5">
        <w:rPr>
          <w:rFonts w:hint="cs"/>
          <w:rtl/>
        </w:rPr>
        <w:t xml:space="preserve"> באופן כללי </w:t>
      </w:r>
      <w:r w:rsidR="00534FE5">
        <w:rPr>
          <w:rtl/>
        </w:rPr>
        <w:t>–</w:t>
      </w:r>
      <w:r w:rsidR="00534FE5">
        <w:rPr>
          <w:rFonts w:hint="cs"/>
          <w:rtl/>
        </w:rPr>
        <w:t xml:space="preserve"> </w:t>
      </w:r>
      <w:proofErr w:type="spellStart"/>
      <w:r w:rsidR="00534FE5">
        <w:rPr>
          <w:rFonts w:hint="cs"/>
          <w:rtl/>
        </w:rPr>
        <w:t>ברורנדי</w:t>
      </w:r>
      <w:proofErr w:type="spellEnd"/>
      <w:r w:rsidR="00534FE5">
        <w:rPr>
          <w:rFonts w:hint="cs"/>
          <w:rtl/>
        </w:rPr>
        <w:t>, צ'אד, אתיופיה וכד').</w:t>
      </w:r>
    </w:p>
    <w:p w:rsidR="0019550F" w:rsidRDefault="002D7E2D" w:rsidP="002D7E2D">
      <w:pPr>
        <w:rPr>
          <w:rFonts w:hint="cs"/>
          <w:rtl/>
        </w:rPr>
      </w:pPr>
      <w:r w:rsidRPr="0019550F">
        <w:rPr>
          <w:rFonts w:hint="cs"/>
          <w:b/>
          <w:bCs/>
          <w:rtl/>
        </w:rPr>
        <w:t>מבחינתנו</w:t>
      </w:r>
      <w:r>
        <w:rPr>
          <w:rFonts w:hint="cs"/>
          <w:rtl/>
        </w:rPr>
        <w:t>:</w:t>
      </w:r>
    </w:p>
    <w:p w:rsidR="002D7E2D" w:rsidRDefault="00031165" w:rsidP="002D7E2D">
      <w:pPr>
        <w:rPr>
          <w:rtl/>
        </w:rPr>
      </w:pPr>
      <w:r w:rsidRPr="0019550F">
        <w:rPr>
          <w:rFonts w:hint="cs"/>
          <w:b/>
          <w:bCs/>
          <w:rtl/>
        </w:rPr>
        <w:lastRenderedPageBreak/>
        <w:t>באזורנו</w:t>
      </w:r>
      <w:r>
        <w:rPr>
          <w:rFonts w:hint="cs"/>
          <w:rtl/>
        </w:rPr>
        <w:t xml:space="preserve"> יש את </w:t>
      </w:r>
      <w:proofErr w:type="spellStart"/>
      <w:r>
        <w:rPr>
          <w:rFonts w:hint="cs"/>
          <w:rtl/>
        </w:rPr>
        <w:t>אונדוף</w:t>
      </w:r>
      <w:proofErr w:type="spellEnd"/>
      <w:r>
        <w:rPr>
          <w:rFonts w:hint="cs"/>
          <w:rtl/>
        </w:rPr>
        <w:t xml:space="preserve">, </w:t>
      </w:r>
      <w:proofErr w:type="spellStart"/>
      <w:r>
        <w:rPr>
          <w:rFonts w:hint="cs"/>
          <w:rtl/>
        </w:rPr>
        <w:t>יוניפיל</w:t>
      </w:r>
      <w:proofErr w:type="spellEnd"/>
      <w:r>
        <w:rPr>
          <w:rFonts w:hint="cs"/>
          <w:rtl/>
        </w:rPr>
        <w:t xml:space="preserve"> </w:t>
      </w:r>
      <w:proofErr w:type="spellStart"/>
      <w:r>
        <w:rPr>
          <w:rFonts w:hint="cs"/>
          <w:rtl/>
        </w:rPr>
        <w:t>ואונטסו</w:t>
      </w:r>
      <w:proofErr w:type="spellEnd"/>
      <w:r>
        <w:rPr>
          <w:rFonts w:hint="cs"/>
          <w:rtl/>
        </w:rPr>
        <w:t xml:space="preserve"> וכן את </w:t>
      </w:r>
      <w:r>
        <w:rPr>
          <w:rFonts w:hint="cs"/>
        </w:rPr>
        <w:t>TIPH</w:t>
      </w:r>
      <w:r>
        <w:rPr>
          <w:rFonts w:hint="cs"/>
          <w:rtl/>
        </w:rPr>
        <w:t>, כמ"ר</w:t>
      </w:r>
      <w:r w:rsidR="002D7E2D">
        <w:rPr>
          <w:rFonts w:hint="cs"/>
          <w:rtl/>
        </w:rPr>
        <w:t xml:space="preserve"> שאינם </w:t>
      </w:r>
      <w:proofErr w:type="spellStart"/>
      <w:r w:rsidR="002D7E2D">
        <w:rPr>
          <w:rFonts w:hint="cs"/>
          <w:rtl/>
        </w:rPr>
        <w:t>או"מיים</w:t>
      </w:r>
      <w:proofErr w:type="spellEnd"/>
    </w:p>
    <w:p w:rsidR="002D7E2D" w:rsidRDefault="002D7E2D" w:rsidP="002D7E2D">
      <w:pPr>
        <w:rPr>
          <w:rtl/>
        </w:rPr>
      </w:pPr>
      <w:r>
        <w:rPr>
          <w:rFonts w:hint="cs"/>
          <w:rtl/>
        </w:rPr>
        <w:t>קצין שיושב ב-</w:t>
      </w:r>
      <w:r w:rsidRPr="00BA5631">
        <w:rPr>
          <w:rFonts w:hint="cs"/>
          <w:b/>
          <w:bCs/>
        </w:rPr>
        <w:t xml:space="preserve">DPKO  </w:t>
      </w:r>
      <w:r>
        <w:rPr>
          <w:rFonts w:hint="cs"/>
          <w:rtl/>
        </w:rPr>
        <w:t xml:space="preserve"> - יונתן </w:t>
      </w:r>
      <w:proofErr w:type="spellStart"/>
      <w:r>
        <w:rPr>
          <w:rFonts w:hint="cs"/>
          <w:rtl/>
        </w:rPr>
        <w:t>קונריקוס</w:t>
      </w:r>
      <w:proofErr w:type="spellEnd"/>
      <w:r>
        <w:rPr>
          <w:rFonts w:hint="cs"/>
          <w:rtl/>
        </w:rPr>
        <w:t xml:space="preserve">. </w:t>
      </w:r>
      <w:r w:rsidRPr="00BA5631">
        <w:rPr>
          <w:rFonts w:hint="cs"/>
          <w:b/>
          <w:bCs/>
          <w:rtl/>
        </w:rPr>
        <w:t>שלחנו שוטרים, רוצים למכור טכנולוגיה.</w:t>
      </w:r>
      <w:r>
        <w:rPr>
          <w:rFonts w:hint="cs"/>
          <w:rtl/>
        </w:rPr>
        <w:t xml:space="preserve"> </w:t>
      </w:r>
    </w:p>
    <w:p w:rsidR="006442D4" w:rsidRDefault="006442D4" w:rsidP="006442D4">
      <w:pPr>
        <w:rPr>
          <w:rtl/>
        </w:rPr>
      </w:pPr>
      <w:r>
        <w:rPr>
          <w:rFonts w:hint="cs"/>
          <w:rtl/>
        </w:rPr>
        <w:t xml:space="preserve">המגעים ברובם באו"ם </w:t>
      </w:r>
      <w:r>
        <w:rPr>
          <w:rtl/>
        </w:rPr>
        <w:t>–</w:t>
      </w:r>
      <w:r>
        <w:rPr>
          <w:rFonts w:hint="cs"/>
          <w:rtl/>
        </w:rPr>
        <w:t xml:space="preserve"> עם המחלקה למבצעי שמירת שלום </w:t>
      </w:r>
      <w:r>
        <w:rPr>
          <w:rFonts w:hint="cs"/>
        </w:rPr>
        <w:t>DPKO</w:t>
      </w:r>
    </w:p>
    <w:p w:rsidR="006442D4" w:rsidRDefault="006442D4" w:rsidP="002D7E2D">
      <w:pPr>
        <w:rPr>
          <w:rFonts w:hint="cs"/>
          <w:rtl/>
        </w:rPr>
      </w:pPr>
    </w:p>
    <w:p w:rsidR="00534FE5" w:rsidRDefault="00534FE5" w:rsidP="006822DC">
      <w:pPr>
        <w:jc w:val="center"/>
      </w:pPr>
      <w:proofErr w:type="spellStart"/>
      <w:r>
        <w:rPr>
          <w:rFonts w:hint="cs"/>
          <w:rtl/>
        </w:rPr>
        <w:t>אונדו"ף</w:t>
      </w:r>
      <w:proofErr w:type="spellEnd"/>
      <w:r>
        <w:rPr>
          <w:rFonts w:hint="cs"/>
          <w:rtl/>
        </w:rPr>
        <w:t>:</w:t>
      </w:r>
      <w:r w:rsidR="006442D4">
        <w:rPr>
          <w:rFonts w:hint="cs"/>
          <w:rtl/>
        </w:rPr>
        <w:t xml:space="preserve"> </w:t>
      </w:r>
      <w:r w:rsidR="006442D4" w:rsidRPr="00BA5631">
        <w:rPr>
          <w:b/>
          <w:bCs/>
        </w:rPr>
        <w:t xml:space="preserve"> united nations disengagement observers force</w:t>
      </w:r>
    </w:p>
    <w:p w:rsidR="00534FE5" w:rsidRDefault="00534FE5" w:rsidP="006822DC">
      <w:pPr>
        <w:rPr>
          <w:rtl/>
        </w:rPr>
      </w:pPr>
      <w:proofErr w:type="spellStart"/>
      <w:r>
        <w:rPr>
          <w:rFonts w:hint="cs"/>
          <w:rtl/>
        </w:rPr>
        <w:t>אונדו"ף</w:t>
      </w:r>
      <w:proofErr w:type="spellEnd"/>
      <w:r>
        <w:rPr>
          <w:rFonts w:hint="cs"/>
          <w:rtl/>
        </w:rPr>
        <w:t xml:space="preserve"> עצמו הוקם מתוקף החלטה 350 של מועצת הביטחון בעקבות ה</w:t>
      </w:r>
      <w:r w:rsidR="006822DC">
        <w:rPr>
          <w:rFonts w:hint="cs"/>
          <w:rtl/>
        </w:rPr>
        <w:t>סכם ה</w:t>
      </w:r>
      <w:r>
        <w:rPr>
          <w:rFonts w:hint="cs"/>
          <w:rtl/>
        </w:rPr>
        <w:t>פסקת האש בין ישראל לסוריה</w:t>
      </w:r>
      <w:r w:rsidR="006822DC">
        <w:rPr>
          <w:rFonts w:hint="cs"/>
          <w:rtl/>
        </w:rPr>
        <w:t xml:space="preserve"> שנחתם ב-1974 אחרי מסע דילוגים של </w:t>
      </w:r>
      <w:proofErr w:type="spellStart"/>
      <w:r w:rsidR="006822DC">
        <w:rPr>
          <w:rFonts w:hint="cs"/>
          <w:rtl/>
        </w:rPr>
        <w:t>קיסינג'ר</w:t>
      </w:r>
      <w:proofErr w:type="spellEnd"/>
      <w:r w:rsidR="006822DC">
        <w:rPr>
          <w:rFonts w:hint="cs"/>
          <w:rtl/>
        </w:rPr>
        <w:t>.</w:t>
      </w:r>
    </w:p>
    <w:p w:rsidR="00534FE5" w:rsidRDefault="00534FE5" w:rsidP="0019550F">
      <w:pPr>
        <w:rPr>
          <w:rtl/>
        </w:rPr>
      </w:pPr>
      <w:r>
        <w:rPr>
          <w:rFonts w:hint="cs"/>
          <w:rtl/>
        </w:rPr>
        <w:t xml:space="preserve">מטרתו לפקח על הסכם הפסקת האש הכולל </w:t>
      </w:r>
      <w:r w:rsidR="006822DC">
        <w:rPr>
          <w:rFonts w:hint="cs"/>
          <w:rtl/>
        </w:rPr>
        <w:t>אזור</w:t>
      </w:r>
      <w:r>
        <w:rPr>
          <w:rFonts w:hint="cs"/>
          <w:rtl/>
        </w:rPr>
        <w:t xml:space="preserve"> הפרדה וש</w:t>
      </w:r>
      <w:r w:rsidR="00CD05B4">
        <w:rPr>
          <w:rFonts w:hint="cs"/>
          <w:rtl/>
        </w:rPr>
        <w:t>ני</w:t>
      </w:r>
      <w:r w:rsidR="006822DC">
        <w:rPr>
          <w:rFonts w:hint="cs"/>
          <w:rtl/>
        </w:rPr>
        <w:t xml:space="preserve"> אזורי</w:t>
      </w:r>
      <w:r>
        <w:rPr>
          <w:rFonts w:hint="cs"/>
          <w:rtl/>
        </w:rPr>
        <w:t xml:space="preserve"> דילול. קן אלפה</w:t>
      </w:r>
      <w:r w:rsidR="00031165">
        <w:rPr>
          <w:rFonts w:hint="cs"/>
          <w:rtl/>
        </w:rPr>
        <w:t xml:space="preserve"> (בצד שלנו)</w:t>
      </w:r>
      <w:r>
        <w:rPr>
          <w:rFonts w:hint="cs"/>
          <w:rtl/>
        </w:rPr>
        <w:t>, קו בראבו ושט</w:t>
      </w:r>
      <w:r w:rsidR="00031165">
        <w:rPr>
          <w:rFonts w:hint="cs"/>
          <w:rtl/>
        </w:rPr>
        <w:t>ח הפרדה ושטחי דילול</w:t>
      </w:r>
      <w:r w:rsidR="00E13610">
        <w:rPr>
          <w:rFonts w:hint="cs"/>
          <w:rtl/>
        </w:rPr>
        <w:t xml:space="preserve">. </w:t>
      </w:r>
      <w:r w:rsidR="00CE2EB9">
        <w:rPr>
          <w:rFonts w:hint="cs"/>
          <w:rtl/>
        </w:rPr>
        <w:t>אורך 75 ק"מ בי</w:t>
      </w:r>
      <w:r w:rsidR="00E13610">
        <w:rPr>
          <w:rFonts w:hint="cs"/>
          <w:rtl/>
        </w:rPr>
        <w:t>ן</w:t>
      </w:r>
      <w:r w:rsidR="00CE2EB9">
        <w:rPr>
          <w:rFonts w:hint="cs"/>
          <w:rtl/>
        </w:rPr>
        <w:t xml:space="preserve"> 200 מטר ל-10 ק"מ. </w:t>
      </w:r>
      <w:r w:rsidR="00E13610">
        <w:rPr>
          <w:rFonts w:hint="cs"/>
          <w:rtl/>
        </w:rPr>
        <w:t>א</w:t>
      </w:r>
      <w:r w:rsidR="006822DC">
        <w:rPr>
          <w:rFonts w:hint="cs"/>
          <w:rtl/>
        </w:rPr>
        <w:t>זור ההפרדה  נמצא כול ובצד הסורי של הגבול. ש</w:t>
      </w:r>
      <w:r w:rsidR="0019550F">
        <w:rPr>
          <w:rFonts w:hint="cs"/>
          <w:rtl/>
        </w:rPr>
        <w:t>ני</w:t>
      </w:r>
      <w:r w:rsidR="006822DC">
        <w:rPr>
          <w:rFonts w:hint="cs"/>
          <w:rtl/>
        </w:rPr>
        <w:t xml:space="preserve"> רצועות ד</w:t>
      </w:r>
      <w:r w:rsidR="00CE2EB9">
        <w:rPr>
          <w:rFonts w:hint="cs"/>
          <w:rtl/>
        </w:rPr>
        <w:t>י</w:t>
      </w:r>
      <w:r w:rsidR="006822DC">
        <w:rPr>
          <w:rFonts w:hint="cs"/>
          <w:rtl/>
        </w:rPr>
        <w:t>לול. ברצועה הראשונה מותר לה</w:t>
      </w:r>
      <w:r w:rsidR="00822825">
        <w:rPr>
          <w:rFonts w:hint="cs"/>
          <w:rtl/>
        </w:rPr>
        <w:t>חז</w:t>
      </w:r>
      <w:r w:rsidR="006822DC">
        <w:rPr>
          <w:rFonts w:hint="cs"/>
          <w:rtl/>
        </w:rPr>
        <w:t>יק 600 חיילים ו-75 טנקים. ברצועה השנייה 450 טנקים. כל חצי שנה המנדט מוארך. עד 2013 היו כאלף משקיפים.</w:t>
      </w:r>
    </w:p>
    <w:p w:rsidR="00031165" w:rsidRDefault="00031165" w:rsidP="00E13610">
      <w:pPr>
        <w:rPr>
          <w:rtl/>
        </w:rPr>
      </w:pPr>
      <w:r>
        <w:rPr>
          <w:rFonts w:hint="cs"/>
          <w:rtl/>
        </w:rPr>
        <w:t>הפינוי</w:t>
      </w:r>
      <w:r w:rsidR="006822DC">
        <w:rPr>
          <w:rFonts w:hint="cs"/>
          <w:rtl/>
        </w:rPr>
        <w:t xml:space="preserve"> </w:t>
      </w:r>
      <w:r w:rsidR="006822DC">
        <w:rPr>
          <w:rtl/>
        </w:rPr>
        <w:t>–</w:t>
      </w:r>
      <w:r w:rsidR="006822DC">
        <w:rPr>
          <w:rFonts w:hint="cs"/>
          <w:rtl/>
        </w:rPr>
        <w:t xml:space="preserve"> </w:t>
      </w:r>
      <w:r w:rsidR="00CE2EB9">
        <w:rPr>
          <w:rFonts w:hint="cs"/>
          <w:rtl/>
        </w:rPr>
        <w:t xml:space="preserve">ב-2013 הלחימה בסוריה מגיעה לאזור. </w:t>
      </w:r>
      <w:r w:rsidR="006822DC">
        <w:rPr>
          <w:rFonts w:hint="cs"/>
          <w:rtl/>
        </w:rPr>
        <w:t>ספטמבר 2014  אל נוסרה חטפו 40 חיילים מפיג'י  והחזיקו אותם שבועיים בני ערובה. ויותר מאוחר התעמתו גם עם הפיליפינים  שברחו (</w:t>
      </w:r>
      <w:r w:rsidR="006822DC" w:rsidRPr="00067FC0">
        <w:rPr>
          <w:rFonts w:hint="cs"/>
          <w:b/>
          <w:bCs/>
          <w:rtl/>
        </w:rPr>
        <w:t>בזמנו נלחמנו</w:t>
      </w:r>
      <w:r w:rsidR="006822DC">
        <w:rPr>
          <w:rFonts w:hint="cs"/>
          <w:rtl/>
        </w:rPr>
        <w:t xml:space="preserve"> להשאיר מדינות </w:t>
      </w:r>
      <w:r w:rsidR="006822DC">
        <w:rPr>
          <w:rtl/>
        </w:rPr>
        <w:t>–</w:t>
      </w:r>
      <w:r w:rsidR="006822DC">
        <w:rPr>
          <w:rFonts w:hint="cs"/>
          <w:rtl/>
        </w:rPr>
        <w:t xml:space="preserve"> מצד אחד חשיבות הכוחות מצד שני דעת קהל למשל באוסטריה לקראת בחירות). </w:t>
      </w:r>
      <w:r w:rsidR="009974C0">
        <w:rPr>
          <w:rFonts w:hint="cs"/>
          <w:rtl/>
        </w:rPr>
        <w:t xml:space="preserve">אוסטריה וקרואטיה יוצאות </w:t>
      </w:r>
      <w:r w:rsidR="009974C0">
        <w:rPr>
          <w:rtl/>
        </w:rPr>
        <w:t>–</w:t>
      </w:r>
      <w:r w:rsidR="009974C0">
        <w:rPr>
          <w:rFonts w:hint="cs"/>
          <w:rtl/>
        </w:rPr>
        <w:t xml:space="preserve"> אירלנד פיג</w:t>
      </w:r>
      <w:r w:rsidR="00E13610">
        <w:rPr>
          <w:rFonts w:hint="cs"/>
          <w:rtl/>
        </w:rPr>
        <w:t>'</w:t>
      </w:r>
      <w:r w:rsidR="009974C0">
        <w:rPr>
          <w:rFonts w:hint="cs"/>
          <w:rtl/>
        </w:rPr>
        <w:t xml:space="preserve">י הודו נכנסים. </w:t>
      </w:r>
      <w:r w:rsidR="006822DC">
        <w:rPr>
          <w:rFonts w:hint="cs"/>
          <w:rtl/>
        </w:rPr>
        <w:t>בשלב ההוא פונה הכוח לישראל.</w:t>
      </w:r>
    </w:p>
    <w:p w:rsidR="009974C0" w:rsidRDefault="009974C0" w:rsidP="006822DC">
      <w:r>
        <w:rPr>
          <w:rFonts w:hint="cs"/>
          <w:rtl/>
        </w:rPr>
        <w:t>בדו"חות יש התייחסות לסיוע שאנחנו נותנים למורדים.</w:t>
      </w:r>
    </w:p>
    <w:p w:rsidR="00031165" w:rsidRDefault="00031165" w:rsidP="00E13610">
      <w:pPr>
        <w:rPr>
          <w:rtl/>
        </w:rPr>
      </w:pPr>
      <w:r>
        <w:rPr>
          <w:rFonts w:hint="cs"/>
          <w:rtl/>
        </w:rPr>
        <w:t xml:space="preserve">בשבוע שעבר החלו לחזור בשלב זה 128 חיילים. תופסים את מחנה </w:t>
      </w:r>
      <w:proofErr w:type="spellStart"/>
      <w:r>
        <w:rPr>
          <w:rFonts w:hint="cs"/>
          <w:rtl/>
        </w:rPr>
        <w:t>פואר</w:t>
      </w:r>
      <w:proofErr w:type="spellEnd"/>
      <w:r>
        <w:rPr>
          <w:rFonts w:hint="cs"/>
          <w:rtl/>
        </w:rPr>
        <w:t xml:space="preserve">. </w:t>
      </w:r>
      <w:r>
        <w:rPr>
          <w:rtl/>
        </w:rPr>
        <w:t>–</w:t>
      </w:r>
      <w:r>
        <w:rPr>
          <w:rFonts w:hint="cs"/>
          <w:rtl/>
        </w:rPr>
        <w:t xml:space="preserve"> המפקדה הראשית היושבת בשטח הדילו</w:t>
      </w:r>
      <w:r w:rsidR="00E13610">
        <w:rPr>
          <w:rFonts w:hint="cs"/>
          <w:rtl/>
        </w:rPr>
        <w:t>ל</w:t>
      </w:r>
      <w:r w:rsidR="002D7E2D">
        <w:rPr>
          <w:rFonts w:hint="cs"/>
          <w:rtl/>
        </w:rPr>
        <w:t xml:space="preserve"> שננטשה בשנתיים </w:t>
      </w:r>
      <w:r w:rsidR="00E13610">
        <w:rPr>
          <w:rFonts w:hint="cs"/>
          <w:rtl/>
        </w:rPr>
        <w:t>הא</w:t>
      </w:r>
      <w:r w:rsidR="002D7E2D">
        <w:rPr>
          <w:rFonts w:hint="cs"/>
          <w:rtl/>
        </w:rPr>
        <w:t>חרונות.</w:t>
      </w:r>
    </w:p>
    <w:p w:rsidR="002D7E2D" w:rsidRDefault="002D7E2D" w:rsidP="002D7E2D">
      <w:pPr>
        <w:rPr>
          <w:rtl/>
        </w:rPr>
      </w:pPr>
      <w:r>
        <w:rPr>
          <w:rFonts w:hint="cs"/>
          <w:rtl/>
        </w:rPr>
        <w:t>השטח בצפון  יחסית רגוע</w:t>
      </w:r>
    </w:p>
    <w:p w:rsidR="002D7E2D" w:rsidRDefault="002D7E2D" w:rsidP="002D7E2D">
      <w:pPr>
        <w:rPr>
          <w:rtl/>
        </w:rPr>
      </w:pPr>
      <w:r>
        <w:rPr>
          <w:rFonts w:hint="cs"/>
          <w:rtl/>
        </w:rPr>
        <w:t xml:space="preserve">מעבר </w:t>
      </w:r>
      <w:proofErr w:type="spellStart"/>
      <w:r>
        <w:rPr>
          <w:rFonts w:hint="cs"/>
          <w:rtl/>
        </w:rPr>
        <w:t>קוניטרה</w:t>
      </w:r>
      <w:proofErr w:type="spellEnd"/>
      <w:r>
        <w:rPr>
          <w:rFonts w:hint="cs"/>
          <w:rtl/>
        </w:rPr>
        <w:t xml:space="preserve"> עדיין נשלט ע"י המורדים (נוסרה)</w:t>
      </w:r>
    </w:p>
    <w:p w:rsidR="002D7E2D" w:rsidRDefault="002D7E2D" w:rsidP="002D7E2D">
      <w:pPr>
        <w:rPr>
          <w:rtl/>
        </w:rPr>
      </w:pPr>
      <w:r>
        <w:rPr>
          <w:rFonts w:hint="cs"/>
          <w:rtl/>
        </w:rPr>
        <w:t xml:space="preserve">היה פינוי . כרגע </w:t>
      </w:r>
      <w:proofErr w:type="spellStart"/>
      <w:r>
        <w:rPr>
          <w:rFonts w:hint="cs"/>
          <w:rtl/>
        </w:rPr>
        <w:t>מכזיקם</w:t>
      </w:r>
      <w:proofErr w:type="spellEnd"/>
      <w:r>
        <w:rPr>
          <w:rFonts w:hint="cs"/>
          <w:rtl/>
        </w:rPr>
        <w:t xml:space="preserve"> את עמדה 80 (</w:t>
      </w:r>
      <w:proofErr w:type="spellStart"/>
      <w:r>
        <w:rPr>
          <w:rFonts w:hint="cs"/>
          <w:rtl/>
        </w:rPr>
        <w:t>שמתוספקת</w:t>
      </w:r>
      <w:proofErr w:type="spellEnd"/>
      <w:r>
        <w:rPr>
          <w:rFonts w:hint="cs"/>
          <w:rtl/>
        </w:rPr>
        <w:t xml:space="preserve"> ע"י הצד שלנו).</w:t>
      </w:r>
    </w:p>
    <w:p w:rsidR="002D7E2D" w:rsidRDefault="002D7E2D" w:rsidP="002D7E2D">
      <w:pPr>
        <w:rPr>
          <w:rtl/>
        </w:rPr>
      </w:pPr>
      <w:r>
        <w:rPr>
          <w:rFonts w:hint="cs"/>
          <w:rtl/>
        </w:rPr>
        <w:t>אמור להיות מפקד הודי חדש במקום הנפאלי שעזב (</w:t>
      </w:r>
      <w:r w:rsidR="00CE2EB9">
        <w:t xml:space="preserve"> </w:t>
      </w:r>
      <w:r w:rsidR="00CE2EB9">
        <w:rPr>
          <w:rFonts w:hint="cs"/>
        </w:rPr>
        <w:t xml:space="preserve">MENON </w:t>
      </w:r>
      <w:r>
        <w:rPr>
          <w:rFonts w:hint="cs"/>
          <w:rtl/>
        </w:rPr>
        <w:t>עוד לא הגיע).</w:t>
      </w:r>
    </w:p>
    <w:p w:rsidR="002D7E2D" w:rsidRDefault="002D7E2D" w:rsidP="002D7E2D">
      <w:pPr>
        <w:rPr>
          <w:rtl/>
        </w:rPr>
      </w:pPr>
      <w:r>
        <w:rPr>
          <w:rFonts w:hint="cs"/>
          <w:rtl/>
        </w:rPr>
        <w:t>האינטרסים שלנו הם לא כל כך הפיקוח כמובן אלא:</w:t>
      </w:r>
    </w:p>
    <w:p w:rsidR="002D7E2D" w:rsidRDefault="002D7E2D" w:rsidP="002D7E2D">
      <w:pPr>
        <w:pStyle w:val="a3"/>
        <w:numPr>
          <w:ilvl w:val="0"/>
          <w:numId w:val="3"/>
        </w:numPr>
      </w:pPr>
      <w:r>
        <w:rPr>
          <w:rFonts w:hint="cs"/>
          <w:rtl/>
        </w:rPr>
        <w:t xml:space="preserve">קישור צבאי </w:t>
      </w:r>
      <w:r>
        <w:rPr>
          <w:rtl/>
        </w:rPr>
        <w:t>–</w:t>
      </w:r>
      <w:r>
        <w:rPr>
          <w:rFonts w:hint="cs"/>
          <w:rtl/>
        </w:rPr>
        <w:t xml:space="preserve"> ערוץ דיאלוג לסורים שהוכיח את עצמו</w:t>
      </w:r>
    </w:p>
    <w:p w:rsidR="002D7E2D" w:rsidRDefault="002D7E2D" w:rsidP="002D7E2D">
      <w:pPr>
        <w:pStyle w:val="a3"/>
        <w:numPr>
          <w:ilvl w:val="0"/>
          <w:numId w:val="3"/>
        </w:numPr>
      </w:pPr>
      <w:r>
        <w:rPr>
          <w:rFonts w:hint="cs"/>
          <w:rtl/>
        </w:rPr>
        <w:t xml:space="preserve">מוצבי החרמון </w:t>
      </w:r>
      <w:r w:rsidR="00E13610">
        <w:rPr>
          <w:rFonts w:hint="cs"/>
          <w:rtl/>
        </w:rPr>
        <w:t xml:space="preserve"> </w:t>
      </w:r>
      <w:r>
        <w:rPr>
          <w:rFonts w:hint="cs"/>
          <w:rtl/>
        </w:rPr>
        <w:t>-4 עזרנו להם לה</w:t>
      </w:r>
      <w:r w:rsidR="00E13610">
        <w:rPr>
          <w:rFonts w:hint="cs"/>
          <w:rtl/>
        </w:rPr>
        <w:t>י</w:t>
      </w:r>
      <w:r>
        <w:rPr>
          <w:rFonts w:hint="cs"/>
          <w:rtl/>
        </w:rPr>
        <w:t>שאר. אם הם יוצאים נאלץ לה</w:t>
      </w:r>
      <w:r w:rsidR="00E13610">
        <w:rPr>
          <w:rFonts w:hint="cs"/>
          <w:rtl/>
        </w:rPr>
        <w:t>י</w:t>
      </w:r>
      <w:r>
        <w:rPr>
          <w:rFonts w:hint="cs"/>
          <w:rtl/>
        </w:rPr>
        <w:t>כנס</w:t>
      </w:r>
    </w:p>
    <w:p w:rsidR="002D7E2D" w:rsidRDefault="002D7E2D" w:rsidP="002D7E2D">
      <w:pPr>
        <w:pStyle w:val="a3"/>
        <w:numPr>
          <w:ilvl w:val="0"/>
          <w:numId w:val="3"/>
        </w:numPr>
      </w:pPr>
      <w:r>
        <w:rPr>
          <w:rFonts w:hint="cs"/>
          <w:rtl/>
        </w:rPr>
        <w:t>שמירה על ההסכם. חשוב שההסכם יחייב כל ממשלה עתידית בסוריה.</w:t>
      </w:r>
    </w:p>
    <w:p w:rsidR="002D7E2D" w:rsidRDefault="002D7E2D" w:rsidP="002D7E2D">
      <w:pPr>
        <w:rPr>
          <w:rtl/>
        </w:rPr>
      </w:pPr>
      <w:r>
        <w:rPr>
          <w:rFonts w:hint="cs"/>
          <w:rtl/>
        </w:rPr>
        <w:t>המנדט מתחדש כל חצי שנה.</w:t>
      </w:r>
    </w:p>
    <w:p w:rsidR="002D7E2D" w:rsidRDefault="002D7E2D" w:rsidP="002D7E2D">
      <w:pPr>
        <w:rPr>
          <w:rtl/>
        </w:rPr>
      </w:pPr>
      <w:r>
        <w:rPr>
          <w:rFonts w:hint="cs"/>
          <w:rtl/>
        </w:rPr>
        <w:t>צ</w:t>
      </w:r>
      <w:r w:rsidR="00067FC0">
        <w:rPr>
          <w:rFonts w:hint="cs"/>
          <w:rtl/>
        </w:rPr>
        <w:t>ה</w:t>
      </w:r>
      <w:r>
        <w:rPr>
          <w:rFonts w:hint="cs"/>
          <w:rtl/>
        </w:rPr>
        <w:t xml:space="preserve">"ל מסייע </w:t>
      </w:r>
      <w:proofErr w:type="spellStart"/>
      <w:r>
        <w:rPr>
          <w:rFonts w:hint="cs"/>
          <w:rtl/>
        </w:rPr>
        <w:t>לאונדו"</w:t>
      </w:r>
      <w:r w:rsidR="00067FC0">
        <w:rPr>
          <w:rFonts w:hint="cs"/>
          <w:rtl/>
        </w:rPr>
        <w:t>ף</w:t>
      </w:r>
      <w:proofErr w:type="spellEnd"/>
      <w:r w:rsidR="00067FC0">
        <w:rPr>
          <w:rFonts w:hint="cs"/>
          <w:rtl/>
        </w:rPr>
        <w:t xml:space="preserve"> </w:t>
      </w:r>
      <w:r>
        <w:rPr>
          <w:rFonts w:hint="cs"/>
          <w:rtl/>
        </w:rPr>
        <w:t xml:space="preserve"> וזוכה לשבחים וזה חשוב גם כתשובה לטיעון הסורי (אתם מסייעים לאל </w:t>
      </w:r>
      <w:proofErr w:type="spellStart"/>
      <w:r>
        <w:rPr>
          <w:rFonts w:hint="cs"/>
          <w:rtl/>
        </w:rPr>
        <w:t>קעידה</w:t>
      </w:r>
      <w:proofErr w:type="spellEnd"/>
      <w:r>
        <w:rPr>
          <w:rFonts w:hint="cs"/>
          <w:rtl/>
        </w:rPr>
        <w:t xml:space="preserve">). </w:t>
      </w:r>
    </w:p>
    <w:p w:rsidR="002D7E2D" w:rsidRDefault="002D7E2D" w:rsidP="00BA5631">
      <w:pPr>
        <w:rPr>
          <w:rtl/>
        </w:rPr>
      </w:pPr>
      <w:r>
        <w:rPr>
          <w:rFonts w:hint="cs"/>
          <w:rtl/>
        </w:rPr>
        <w:t>הכוח המוביל היום הוא אירי ויש גם נפאלים, פיג'י, כמה הודים, צ'</w:t>
      </w:r>
      <w:r w:rsidR="00BA5631">
        <w:rPr>
          <w:rFonts w:hint="cs"/>
          <w:rtl/>
        </w:rPr>
        <w:t>כ</w:t>
      </w:r>
      <w:r>
        <w:rPr>
          <w:rFonts w:hint="cs"/>
          <w:rtl/>
        </w:rPr>
        <w:t>ים, הולנד, בהוטן.</w:t>
      </w:r>
    </w:p>
    <w:p w:rsidR="002D7E2D" w:rsidRDefault="002D7E2D" w:rsidP="002D7E2D">
      <w:pPr>
        <w:rPr>
          <w:rtl/>
        </w:rPr>
      </w:pPr>
      <w:r>
        <w:rPr>
          <w:rFonts w:hint="cs"/>
          <w:rtl/>
        </w:rPr>
        <w:t>המפקד יושב בדמשק והשאר אצלנו.</w:t>
      </w:r>
    </w:p>
    <w:p w:rsidR="002D7E2D" w:rsidRPr="002D7E2D" w:rsidRDefault="002D7E2D" w:rsidP="002D7E2D">
      <w:pPr>
        <w:rPr>
          <w:rtl/>
        </w:rPr>
      </w:pPr>
      <w:r>
        <w:rPr>
          <w:rFonts w:hint="cs"/>
          <w:rtl/>
        </w:rPr>
        <w:t>מי שיושב על התילים הם ה-</w:t>
      </w:r>
      <w:r>
        <w:rPr>
          <w:rFonts w:hint="cs"/>
        </w:rPr>
        <w:t>OG</w:t>
      </w:r>
      <w:r>
        <w:t>G</w:t>
      </w:r>
      <w:r>
        <w:rPr>
          <w:rFonts w:hint="cs"/>
          <w:rtl/>
        </w:rPr>
        <w:t xml:space="preserve"> </w:t>
      </w:r>
      <w:r>
        <w:rPr>
          <w:rtl/>
        </w:rPr>
        <w:t>–</w:t>
      </w:r>
      <w:r>
        <w:rPr>
          <w:rFonts w:hint="cs"/>
          <w:rtl/>
        </w:rPr>
        <w:t xml:space="preserve"> מדוו</w:t>
      </w:r>
      <w:r w:rsidR="00BA5631">
        <w:rPr>
          <w:rFonts w:hint="cs"/>
          <w:rtl/>
        </w:rPr>
        <w:t>ח</w:t>
      </w:r>
      <w:r>
        <w:rPr>
          <w:rFonts w:hint="cs"/>
          <w:rtl/>
        </w:rPr>
        <w:t xml:space="preserve">ים על פריסת אמל"ח שלנו </w:t>
      </w:r>
    </w:p>
    <w:sectPr w:rsidR="002D7E2D" w:rsidRPr="002D7E2D"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40A5"/>
    <w:multiLevelType w:val="hybridMultilevel"/>
    <w:tmpl w:val="596AC9BE"/>
    <w:lvl w:ilvl="0" w:tplc="F8FC7D20">
      <w:start w:val="1"/>
      <w:numFmt w:val="bullet"/>
      <w:lvlText w:val="•"/>
      <w:lvlJc w:val="left"/>
      <w:pPr>
        <w:tabs>
          <w:tab w:val="num" w:pos="720"/>
        </w:tabs>
        <w:ind w:left="720" w:hanging="360"/>
      </w:pPr>
      <w:rPr>
        <w:rFonts w:ascii="Arial" w:hAnsi="Arial" w:hint="default"/>
      </w:rPr>
    </w:lvl>
    <w:lvl w:ilvl="1" w:tplc="AF90C0EA" w:tentative="1">
      <w:start w:val="1"/>
      <w:numFmt w:val="bullet"/>
      <w:lvlText w:val="•"/>
      <w:lvlJc w:val="left"/>
      <w:pPr>
        <w:tabs>
          <w:tab w:val="num" w:pos="1440"/>
        </w:tabs>
        <w:ind w:left="1440" w:hanging="360"/>
      </w:pPr>
      <w:rPr>
        <w:rFonts w:ascii="Arial" w:hAnsi="Arial" w:hint="default"/>
      </w:rPr>
    </w:lvl>
    <w:lvl w:ilvl="2" w:tplc="4A9A613A" w:tentative="1">
      <w:start w:val="1"/>
      <w:numFmt w:val="bullet"/>
      <w:lvlText w:val="•"/>
      <w:lvlJc w:val="left"/>
      <w:pPr>
        <w:tabs>
          <w:tab w:val="num" w:pos="2160"/>
        </w:tabs>
        <w:ind w:left="2160" w:hanging="360"/>
      </w:pPr>
      <w:rPr>
        <w:rFonts w:ascii="Arial" w:hAnsi="Arial" w:hint="default"/>
      </w:rPr>
    </w:lvl>
    <w:lvl w:ilvl="3" w:tplc="4DD416B0" w:tentative="1">
      <w:start w:val="1"/>
      <w:numFmt w:val="bullet"/>
      <w:lvlText w:val="•"/>
      <w:lvlJc w:val="left"/>
      <w:pPr>
        <w:tabs>
          <w:tab w:val="num" w:pos="2880"/>
        </w:tabs>
        <w:ind w:left="2880" w:hanging="360"/>
      </w:pPr>
      <w:rPr>
        <w:rFonts w:ascii="Arial" w:hAnsi="Arial" w:hint="default"/>
      </w:rPr>
    </w:lvl>
    <w:lvl w:ilvl="4" w:tplc="C06215C8" w:tentative="1">
      <w:start w:val="1"/>
      <w:numFmt w:val="bullet"/>
      <w:lvlText w:val="•"/>
      <w:lvlJc w:val="left"/>
      <w:pPr>
        <w:tabs>
          <w:tab w:val="num" w:pos="3600"/>
        </w:tabs>
        <w:ind w:left="3600" w:hanging="360"/>
      </w:pPr>
      <w:rPr>
        <w:rFonts w:ascii="Arial" w:hAnsi="Arial" w:hint="default"/>
      </w:rPr>
    </w:lvl>
    <w:lvl w:ilvl="5" w:tplc="105E2830" w:tentative="1">
      <w:start w:val="1"/>
      <w:numFmt w:val="bullet"/>
      <w:lvlText w:val="•"/>
      <w:lvlJc w:val="left"/>
      <w:pPr>
        <w:tabs>
          <w:tab w:val="num" w:pos="4320"/>
        </w:tabs>
        <w:ind w:left="4320" w:hanging="360"/>
      </w:pPr>
      <w:rPr>
        <w:rFonts w:ascii="Arial" w:hAnsi="Arial" w:hint="default"/>
      </w:rPr>
    </w:lvl>
    <w:lvl w:ilvl="6" w:tplc="1E900580" w:tentative="1">
      <w:start w:val="1"/>
      <w:numFmt w:val="bullet"/>
      <w:lvlText w:val="•"/>
      <w:lvlJc w:val="left"/>
      <w:pPr>
        <w:tabs>
          <w:tab w:val="num" w:pos="5040"/>
        </w:tabs>
        <w:ind w:left="5040" w:hanging="360"/>
      </w:pPr>
      <w:rPr>
        <w:rFonts w:ascii="Arial" w:hAnsi="Arial" w:hint="default"/>
      </w:rPr>
    </w:lvl>
    <w:lvl w:ilvl="7" w:tplc="7D2C7570" w:tentative="1">
      <w:start w:val="1"/>
      <w:numFmt w:val="bullet"/>
      <w:lvlText w:val="•"/>
      <w:lvlJc w:val="left"/>
      <w:pPr>
        <w:tabs>
          <w:tab w:val="num" w:pos="5760"/>
        </w:tabs>
        <w:ind w:left="5760" w:hanging="360"/>
      </w:pPr>
      <w:rPr>
        <w:rFonts w:ascii="Arial" w:hAnsi="Arial" w:hint="default"/>
      </w:rPr>
    </w:lvl>
    <w:lvl w:ilvl="8" w:tplc="D57C776E" w:tentative="1">
      <w:start w:val="1"/>
      <w:numFmt w:val="bullet"/>
      <w:lvlText w:val="•"/>
      <w:lvlJc w:val="left"/>
      <w:pPr>
        <w:tabs>
          <w:tab w:val="num" w:pos="6480"/>
        </w:tabs>
        <w:ind w:left="6480" w:hanging="360"/>
      </w:pPr>
      <w:rPr>
        <w:rFonts w:ascii="Arial" w:hAnsi="Arial" w:hint="default"/>
      </w:rPr>
    </w:lvl>
  </w:abstractNum>
  <w:abstractNum w:abstractNumId="1">
    <w:nsid w:val="49FD26AE"/>
    <w:multiLevelType w:val="hybridMultilevel"/>
    <w:tmpl w:val="523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8D7D18"/>
    <w:multiLevelType w:val="hybridMultilevel"/>
    <w:tmpl w:val="98883CA0"/>
    <w:lvl w:ilvl="0" w:tplc="11D2E6EE">
      <w:start w:val="1"/>
      <w:numFmt w:val="bullet"/>
      <w:lvlText w:val="•"/>
      <w:lvlJc w:val="left"/>
      <w:pPr>
        <w:tabs>
          <w:tab w:val="num" w:pos="720"/>
        </w:tabs>
        <w:ind w:left="720" w:hanging="360"/>
      </w:pPr>
      <w:rPr>
        <w:rFonts w:ascii="Arial" w:hAnsi="Arial" w:hint="default"/>
      </w:rPr>
    </w:lvl>
    <w:lvl w:ilvl="1" w:tplc="D45ED89C" w:tentative="1">
      <w:start w:val="1"/>
      <w:numFmt w:val="bullet"/>
      <w:lvlText w:val="•"/>
      <w:lvlJc w:val="left"/>
      <w:pPr>
        <w:tabs>
          <w:tab w:val="num" w:pos="1440"/>
        </w:tabs>
        <w:ind w:left="1440" w:hanging="360"/>
      </w:pPr>
      <w:rPr>
        <w:rFonts w:ascii="Arial" w:hAnsi="Arial" w:hint="default"/>
      </w:rPr>
    </w:lvl>
    <w:lvl w:ilvl="2" w:tplc="7FF439E0" w:tentative="1">
      <w:start w:val="1"/>
      <w:numFmt w:val="bullet"/>
      <w:lvlText w:val="•"/>
      <w:lvlJc w:val="left"/>
      <w:pPr>
        <w:tabs>
          <w:tab w:val="num" w:pos="2160"/>
        </w:tabs>
        <w:ind w:left="2160" w:hanging="360"/>
      </w:pPr>
      <w:rPr>
        <w:rFonts w:ascii="Arial" w:hAnsi="Arial" w:hint="default"/>
      </w:rPr>
    </w:lvl>
    <w:lvl w:ilvl="3" w:tplc="9E5A7DD0" w:tentative="1">
      <w:start w:val="1"/>
      <w:numFmt w:val="bullet"/>
      <w:lvlText w:val="•"/>
      <w:lvlJc w:val="left"/>
      <w:pPr>
        <w:tabs>
          <w:tab w:val="num" w:pos="2880"/>
        </w:tabs>
        <w:ind w:left="2880" w:hanging="360"/>
      </w:pPr>
      <w:rPr>
        <w:rFonts w:ascii="Arial" w:hAnsi="Arial" w:hint="default"/>
      </w:rPr>
    </w:lvl>
    <w:lvl w:ilvl="4" w:tplc="1B32A464" w:tentative="1">
      <w:start w:val="1"/>
      <w:numFmt w:val="bullet"/>
      <w:lvlText w:val="•"/>
      <w:lvlJc w:val="left"/>
      <w:pPr>
        <w:tabs>
          <w:tab w:val="num" w:pos="3600"/>
        </w:tabs>
        <w:ind w:left="3600" w:hanging="360"/>
      </w:pPr>
      <w:rPr>
        <w:rFonts w:ascii="Arial" w:hAnsi="Arial" w:hint="default"/>
      </w:rPr>
    </w:lvl>
    <w:lvl w:ilvl="5" w:tplc="FAD0B72C" w:tentative="1">
      <w:start w:val="1"/>
      <w:numFmt w:val="bullet"/>
      <w:lvlText w:val="•"/>
      <w:lvlJc w:val="left"/>
      <w:pPr>
        <w:tabs>
          <w:tab w:val="num" w:pos="4320"/>
        </w:tabs>
        <w:ind w:left="4320" w:hanging="360"/>
      </w:pPr>
      <w:rPr>
        <w:rFonts w:ascii="Arial" w:hAnsi="Arial" w:hint="default"/>
      </w:rPr>
    </w:lvl>
    <w:lvl w:ilvl="6" w:tplc="94540306" w:tentative="1">
      <w:start w:val="1"/>
      <w:numFmt w:val="bullet"/>
      <w:lvlText w:val="•"/>
      <w:lvlJc w:val="left"/>
      <w:pPr>
        <w:tabs>
          <w:tab w:val="num" w:pos="5040"/>
        </w:tabs>
        <w:ind w:left="5040" w:hanging="360"/>
      </w:pPr>
      <w:rPr>
        <w:rFonts w:ascii="Arial" w:hAnsi="Arial" w:hint="default"/>
      </w:rPr>
    </w:lvl>
    <w:lvl w:ilvl="7" w:tplc="6B26273C" w:tentative="1">
      <w:start w:val="1"/>
      <w:numFmt w:val="bullet"/>
      <w:lvlText w:val="•"/>
      <w:lvlJc w:val="left"/>
      <w:pPr>
        <w:tabs>
          <w:tab w:val="num" w:pos="5760"/>
        </w:tabs>
        <w:ind w:left="5760" w:hanging="360"/>
      </w:pPr>
      <w:rPr>
        <w:rFonts w:ascii="Arial" w:hAnsi="Arial" w:hint="default"/>
      </w:rPr>
    </w:lvl>
    <w:lvl w:ilvl="8" w:tplc="7A0206B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EF3"/>
    <w:rsid w:val="00006A4D"/>
    <w:rsid w:val="00031165"/>
    <w:rsid w:val="00045627"/>
    <w:rsid w:val="00067FC0"/>
    <w:rsid w:val="000D6EF3"/>
    <w:rsid w:val="0019550F"/>
    <w:rsid w:val="001D4BBB"/>
    <w:rsid w:val="00295446"/>
    <w:rsid w:val="002D7E2D"/>
    <w:rsid w:val="002F77E7"/>
    <w:rsid w:val="00336010"/>
    <w:rsid w:val="003606FD"/>
    <w:rsid w:val="00454B46"/>
    <w:rsid w:val="00534FE5"/>
    <w:rsid w:val="00637B6B"/>
    <w:rsid w:val="00642A15"/>
    <w:rsid w:val="006442D4"/>
    <w:rsid w:val="006517E9"/>
    <w:rsid w:val="006822DC"/>
    <w:rsid w:val="0069719E"/>
    <w:rsid w:val="006C49BA"/>
    <w:rsid w:val="006D20B5"/>
    <w:rsid w:val="006E7D42"/>
    <w:rsid w:val="00742711"/>
    <w:rsid w:val="007A1670"/>
    <w:rsid w:val="007E1B5C"/>
    <w:rsid w:val="00822825"/>
    <w:rsid w:val="009974C0"/>
    <w:rsid w:val="00A0164D"/>
    <w:rsid w:val="00A464B9"/>
    <w:rsid w:val="00B61342"/>
    <w:rsid w:val="00B700B8"/>
    <w:rsid w:val="00BA5631"/>
    <w:rsid w:val="00CD05B4"/>
    <w:rsid w:val="00CE2EB9"/>
    <w:rsid w:val="00D06360"/>
    <w:rsid w:val="00D34185"/>
    <w:rsid w:val="00D8573D"/>
    <w:rsid w:val="00E13610"/>
    <w:rsid w:val="00E45169"/>
    <w:rsid w:val="00EB178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B8"/>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E2D"/>
    <w:pPr>
      <w:ind w:left="720"/>
      <w:contextualSpacing/>
    </w:pPr>
  </w:style>
  <w:style w:type="paragraph" w:styleId="a4">
    <w:name w:val="Balloon Text"/>
    <w:basedOn w:val="a"/>
    <w:link w:val="a5"/>
    <w:uiPriority w:val="99"/>
    <w:semiHidden/>
    <w:unhideWhenUsed/>
    <w:rsid w:val="00822825"/>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822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95119">
      <w:bodyDiv w:val="1"/>
      <w:marLeft w:val="0"/>
      <w:marRight w:val="0"/>
      <w:marTop w:val="0"/>
      <w:marBottom w:val="0"/>
      <w:divBdr>
        <w:top w:val="none" w:sz="0" w:space="0" w:color="auto"/>
        <w:left w:val="none" w:sz="0" w:space="0" w:color="auto"/>
        <w:bottom w:val="none" w:sz="0" w:space="0" w:color="auto"/>
        <w:right w:val="none" w:sz="0" w:space="0" w:color="auto"/>
      </w:divBdr>
      <w:divsChild>
        <w:div w:id="1476027958">
          <w:marLeft w:val="0"/>
          <w:marRight w:val="547"/>
          <w:marTop w:val="130"/>
          <w:marBottom w:val="0"/>
          <w:divBdr>
            <w:top w:val="none" w:sz="0" w:space="0" w:color="auto"/>
            <w:left w:val="none" w:sz="0" w:space="0" w:color="auto"/>
            <w:bottom w:val="none" w:sz="0" w:space="0" w:color="auto"/>
            <w:right w:val="none" w:sz="0" w:space="0" w:color="auto"/>
          </w:divBdr>
        </w:div>
        <w:div w:id="1479348597">
          <w:marLeft w:val="0"/>
          <w:marRight w:val="547"/>
          <w:marTop w:val="130"/>
          <w:marBottom w:val="0"/>
          <w:divBdr>
            <w:top w:val="none" w:sz="0" w:space="0" w:color="auto"/>
            <w:left w:val="none" w:sz="0" w:space="0" w:color="auto"/>
            <w:bottom w:val="none" w:sz="0" w:space="0" w:color="auto"/>
            <w:right w:val="none" w:sz="0" w:space="0" w:color="auto"/>
          </w:divBdr>
        </w:div>
        <w:div w:id="911278277">
          <w:marLeft w:val="0"/>
          <w:marRight w:val="547"/>
          <w:marTop w:val="130"/>
          <w:marBottom w:val="0"/>
          <w:divBdr>
            <w:top w:val="none" w:sz="0" w:space="0" w:color="auto"/>
            <w:left w:val="none" w:sz="0" w:space="0" w:color="auto"/>
            <w:bottom w:val="none" w:sz="0" w:space="0" w:color="auto"/>
            <w:right w:val="none" w:sz="0" w:space="0" w:color="auto"/>
          </w:divBdr>
        </w:div>
        <w:div w:id="460660125">
          <w:marLeft w:val="0"/>
          <w:marRight w:val="547"/>
          <w:marTop w:val="130"/>
          <w:marBottom w:val="0"/>
          <w:divBdr>
            <w:top w:val="none" w:sz="0" w:space="0" w:color="auto"/>
            <w:left w:val="none" w:sz="0" w:space="0" w:color="auto"/>
            <w:bottom w:val="none" w:sz="0" w:space="0" w:color="auto"/>
            <w:right w:val="none" w:sz="0" w:space="0" w:color="auto"/>
          </w:divBdr>
        </w:div>
        <w:div w:id="620185439">
          <w:marLeft w:val="0"/>
          <w:marRight w:val="547"/>
          <w:marTop w:val="130"/>
          <w:marBottom w:val="0"/>
          <w:divBdr>
            <w:top w:val="none" w:sz="0" w:space="0" w:color="auto"/>
            <w:left w:val="none" w:sz="0" w:space="0" w:color="auto"/>
            <w:bottom w:val="none" w:sz="0" w:space="0" w:color="auto"/>
            <w:right w:val="none" w:sz="0" w:space="0" w:color="auto"/>
          </w:divBdr>
        </w:div>
        <w:div w:id="907154657">
          <w:marLeft w:val="0"/>
          <w:marRight w:val="547"/>
          <w:marTop w:val="130"/>
          <w:marBottom w:val="0"/>
          <w:divBdr>
            <w:top w:val="none" w:sz="0" w:space="0" w:color="auto"/>
            <w:left w:val="none" w:sz="0" w:space="0" w:color="auto"/>
            <w:bottom w:val="none" w:sz="0" w:space="0" w:color="auto"/>
            <w:right w:val="none" w:sz="0" w:space="0" w:color="auto"/>
          </w:divBdr>
        </w:div>
      </w:divsChild>
    </w:div>
    <w:div w:id="130052095">
      <w:bodyDiv w:val="1"/>
      <w:marLeft w:val="0"/>
      <w:marRight w:val="0"/>
      <w:marTop w:val="0"/>
      <w:marBottom w:val="0"/>
      <w:divBdr>
        <w:top w:val="none" w:sz="0" w:space="0" w:color="auto"/>
        <w:left w:val="none" w:sz="0" w:space="0" w:color="auto"/>
        <w:bottom w:val="none" w:sz="0" w:space="0" w:color="auto"/>
        <w:right w:val="none" w:sz="0" w:space="0" w:color="auto"/>
      </w:divBdr>
      <w:divsChild>
        <w:div w:id="228417589">
          <w:marLeft w:val="0"/>
          <w:marRight w:val="547"/>
          <w:marTop w:val="144"/>
          <w:marBottom w:val="0"/>
          <w:divBdr>
            <w:top w:val="none" w:sz="0" w:space="0" w:color="auto"/>
            <w:left w:val="none" w:sz="0" w:space="0" w:color="auto"/>
            <w:bottom w:val="none" w:sz="0" w:space="0" w:color="auto"/>
            <w:right w:val="none" w:sz="0" w:space="0" w:color="auto"/>
          </w:divBdr>
        </w:div>
        <w:div w:id="2042971313">
          <w:marLeft w:val="0"/>
          <w:marRight w:val="547"/>
          <w:marTop w:val="144"/>
          <w:marBottom w:val="0"/>
          <w:divBdr>
            <w:top w:val="none" w:sz="0" w:space="0" w:color="auto"/>
            <w:left w:val="none" w:sz="0" w:space="0" w:color="auto"/>
            <w:bottom w:val="none" w:sz="0" w:space="0" w:color="auto"/>
            <w:right w:val="none" w:sz="0" w:space="0" w:color="auto"/>
          </w:divBdr>
        </w:div>
        <w:div w:id="1183591567">
          <w:marLeft w:val="0"/>
          <w:marRight w:val="547"/>
          <w:marTop w:val="144"/>
          <w:marBottom w:val="0"/>
          <w:divBdr>
            <w:top w:val="none" w:sz="0" w:space="0" w:color="auto"/>
            <w:left w:val="none" w:sz="0" w:space="0" w:color="auto"/>
            <w:bottom w:val="none" w:sz="0" w:space="0" w:color="auto"/>
            <w:right w:val="none" w:sz="0" w:space="0" w:color="auto"/>
          </w:divBdr>
        </w:div>
        <w:div w:id="1945769009">
          <w:marLeft w:val="0"/>
          <w:marRight w:val="547"/>
          <w:marTop w:val="144"/>
          <w:marBottom w:val="0"/>
          <w:divBdr>
            <w:top w:val="none" w:sz="0" w:space="0" w:color="auto"/>
            <w:left w:val="none" w:sz="0" w:space="0" w:color="auto"/>
            <w:bottom w:val="none" w:sz="0" w:space="0" w:color="auto"/>
            <w:right w:val="none" w:sz="0" w:space="0" w:color="auto"/>
          </w:divBdr>
        </w:div>
        <w:div w:id="811867398">
          <w:marLeft w:val="0"/>
          <w:marRight w:val="547"/>
          <w:marTop w:val="144"/>
          <w:marBottom w:val="0"/>
          <w:divBdr>
            <w:top w:val="none" w:sz="0" w:space="0" w:color="auto"/>
            <w:left w:val="none" w:sz="0" w:space="0" w:color="auto"/>
            <w:bottom w:val="none" w:sz="0" w:space="0" w:color="auto"/>
            <w:right w:val="none" w:sz="0" w:space="0" w:color="auto"/>
          </w:divBdr>
        </w:div>
      </w:divsChild>
    </w:div>
    <w:div w:id="1177888964">
      <w:bodyDiv w:val="1"/>
      <w:marLeft w:val="0"/>
      <w:marRight w:val="0"/>
      <w:marTop w:val="0"/>
      <w:marBottom w:val="0"/>
      <w:divBdr>
        <w:top w:val="none" w:sz="0" w:space="0" w:color="auto"/>
        <w:left w:val="none" w:sz="0" w:space="0" w:color="auto"/>
        <w:bottom w:val="none" w:sz="0" w:space="0" w:color="auto"/>
        <w:right w:val="none" w:sz="0" w:space="0" w:color="auto"/>
      </w:divBdr>
      <w:divsChild>
        <w:div w:id="2064594471">
          <w:marLeft w:val="0"/>
          <w:marRight w:val="547"/>
          <w:marTop w:val="130"/>
          <w:marBottom w:val="0"/>
          <w:divBdr>
            <w:top w:val="none" w:sz="0" w:space="0" w:color="auto"/>
            <w:left w:val="none" w:sz="0" w:space="0" w:color="auto"/>
            <w:bottom w:val="none" w:sz="0" w:space="0" w:color="auto"/>
            <w:right w:val="none" w:sz="0" w:space="0" w:color="auto"/>
          </w:divBdr>
        </w:div>
        <w:div w:id="521356752">
          <w:marLeft w:val="0"/>
          <w:marRight w:val="547"/>
          <w:marTop w:val="130"/>
          <w:marBottom w:val="0"/>
          <w:divBdr>
            <w:top w:val="none" w:sz="0" w:space="0" w:color="auto"/>
            <w:left w:val="none" w:sz="0" w:space="0" w:color="auto"/>
            <w:bottom w:val="none" w:sz="0" w:space="0" w:color="auto"/>
            <w:right w:val="none" w:sz="0" w:space="0" w:color="auto"/>
          </w:divBdr>
        </w:div>
        <w:div w:id="1205365582">
          <w:marLeft w:val="0"/>
          <w:marRight w:val="547"/>
          <w:marTop w:val="130"/>
          <w:marBottom w:val="0"/>
          <w:divBdr>
            <w:top w:val="none" w:sz="0" w:space="0" w:color="auto"/>
            <w:left w:val="none" w:sz="0" w:space="0" w:color="auto"/>
            <w:bottom w:val="none" w:sz="0" w:space="0" w:color="auto"/>
            <w:right w:val="none" w:sz="0" w:space="0" w:color="auto"/>
          </w:divBdr>
        </w:div>
        <w:div w:id="846869105">
          <w:marLeft w:val="0"/>
          <w:marRight w:val="547"/>
          <w:marTop w:val="130"/>
          <w:marBottom w:val="0"/>
          <w:divBdr>
            <w:top w:val="none" w:sz="0" w:space="0" w:color="auto"/>
            <w:left w:val="none" w:sz="0" w:space="0" w:color="auto"/>
            <w:bottom w:val="none" w:sz="0" w:space="0" w:color="auto"/>
            <w:right w:val="none" w:sz="0" w:space="0" w:color="auto"/>
          </w:divBdr>
        </w:div>
        <w:div w:id="654652938">
          <w:marLeft w:val="0"/>
          <w:marRight w:val="547"/>
          <w:marTop w:val="130"/>
          <w:marBottom w:val="0"/>
          <w:divBdr>
            <w:top w:val="none" w:sz="0" w:space="0" w:color="auto"/>
            <w:left w:val="none" w:sz="0" w:space="0" w:color="auto"/>
            <w:bottom w:val="none" w:sz="0" w:space="0" w:color="auto"/>
            <w:right w:val="none" w:sz="0" w:space="0" w:color="auto"/>
          </w:divBdr>
        </w:div>
        <w:div w:id="1066103394">
          <w:marLeft w:val="0"/>
          <w:marRight w:val="547"/>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1511</TotalTime>
  <Pages>4</Pages>
  <Words>1600</Words>
  <Characters>8000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22</cp:revision>
  <cp:lastPrinted>2016-11-27T06:33:00Z</cp:lastPrinted>
  <dcterms:created xsi:type="dcterms:W3CDTF">2016-11-18T18:27:00Z</dcterms:created>
  <dcterms:modified xsi:type="dcterms:W3CDTF">2016-11-27T17:42:00Z</dcterms:modified>
</cp:coreProperties>
</file>