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1B" w:rsidRDefault="00C54D68" w:rsidP="00C447D8">
      <w:pPr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משכי</w:t>
      </w:r>
      <w:r w:rsidR="00C447D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קורס</w:t>
      </w: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מדינאות:</w:t>
      </w:r>
    </w:p>
    <w:tbl>
      <w:tblPr>
        <w:tblStyle w:val="a4"/>
        <w:tblpPr w:leftFromText="180" w:rightFromText="180" w:vertAnchor="page" w:horzAnchor="margin" w:tblpXSpec="center" w:tblpY="2041"/>
        <w:bidiVisual/>
        <w:tblW w:w="9155" w:type="dxa"/>
        <w:tblLook w:val="04A0" w:firstRow="1" w:lastRow="0" w:firstColumn="1" w:lastColumn="0" w:noHBand="0" w:noVBand="1"/>
      </w:tblPr>
      <w:tblGrid>
        <w:gridCol w:w="1217"/>
        <w:gridCol w:w="708"/>
        <w:gridCol w:w="1843"/>
        <w:gridCol w:w="5387"/>
      </w:tblGrid>
      <w:tr w:rsidR="00EF6053" w:rsidTr="00D65680">
        <w:trPr>
          <w:trHeight w:val="366"/>
        </w:trPr>
        <w:tc>
          <w:tcPr>
            <w:tcW w:w="12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053" w:rsidRPr="00EF6053" w:rsidRDefault="00EF6053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תאריך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053" w:rsidRPr="00EF6053" w:rsidRDefault="00EF6053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יום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053" w:rsidRPr="00EF6053" w:rsidRDefault="00EF6053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שעה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F6053" w:rsidRPr="00EF6053" w:rsidRDefault="00EF6053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F60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נושא</w:t>
            </w:r>
          </w:p>
        </w:tc>
      </w:tr>
      <w:tr w:rsidR="00EF6053" w:rsidRPr="00EF6053" w:rsidTr="00D65680">
        <w:trPr>
          <w:trHeight w:val="784"/>
        </w:trPr>
        <w:tc>
          <w:tcPr>
            <w:tcW w:w="12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F6053" w:rsidRPr="00EF6053" w:rsidRDefault="00EF6053" w:rsidP="00D65680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6053">
              <w:rPr>
                <w:rFonts w:asciiTheme="majorBidi" w:hAnsiTheme="majorBidi" w:cstheme="majorBidi" w:hint="cs"/>
                <w:sz w:val="28"/>
                <w:szCs w:val="28"/>
                <w:rtl/>
              </w:rPr>
              <w:t>04/01/17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F6053" w:rsidRPr="00EF6053" w:rsidRDefault="00EF6053" w:rsidP="00D65680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EF6053"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F6053" w:rsidRPr="00EF6053" w:rsidRDefault="00D65680" w:rsidP="00DF68D8">
            <w:pPr>
              <w:pStyle w:val="a3"/>
              <w:spacing w:line="276" w:lineRule="auto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 w:rsidR="00DF68D8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EF6053" w:rsidRPr="002C256C" w:rsidRDefault="00D65680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 </w:t>
            </w:r>
            <w:r w:rsidRPr="00D6568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מבוא לדיפלומטיה: הרבדים </w:t>
            </w:r>
            <w:proofErr w:type="spellStart"/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>ההסטוריים</w:t>
            </w:r>
            <w:proofErr w:type="spellEnd"/>
          </w:p>
          <w:p w:rsidR="00D65680" w:rsidRPr="002C256C" w:rsidRDefault="00D65680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2 </w:t>
            </w:r>
            <w:r w:rsidRPr="00D65680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D6568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מבוא לדיפלומטיה: מה השתנה?</w:t>
            </w:r>
          </w:p>
        </w:tc>
      </w:tr>
      <w:tr w:rsidR="00EF6053" w:rsidRPr="00EF6053" w:rsidTr="00DF68D8">
        <w:trPr>
          <w:trHeight w:val="846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11/01/17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DF68D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12:00 - 08:30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DF68D8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3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מבוא לדיפלומטיה: ציונית וישראלית</w:t>
            </w:r>
          </w:p>
          <w:p w:rsidR="00DF68D8" w:rsidRPr="002C256C" w:rsidRDefault="00DF68D8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4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דיפלומטיה ישראלית בת זמננו</w:t>
            </w:r>
          </w:p>
        </w:tc>
      </w:tr>
      <w:tr w:rsidR="00EF6053" w:rsidRPr="00EF6053" w:rsidTr="0041296E">
        <w:trPr>
          <w:trHeight w:val="843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25/01/17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DF68D8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DF68D8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5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מנגנוני קבלת החלטות בישראל</w:t>
            </w:r>
          </w:p>
          <w:p w:rsidR="00DF68D8" w:rsidRPr="002C256C" w:rsidRDefault="00DF68D8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6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צבא, מודיעין ודיפלומטיה</w:t>
            </w:r>
          </w:p>
        </w:tc>
      </w:tr>
      <w:tr w:rsidR="00EF6053" w:rsidRPr="00EF6053" w:rsidTr="0041296E">
        <w:trPr>
          <w:trHeight w:val="827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15/02/17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7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המערכת האזורית</w:t>
            </w:r>
          </w:p>
          <w:p w:rsidR="0041296E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8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אתגר </w:t>
            </w:r>
            <w:proofErr w:type="spellStart"/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האיסלאם</w:t>
            </w:r>
            <w:proofErr w:type="spellEnd"/>
          </w:p>
        </w:tc>
      </w:tr>
      <w:tr w:rsidR="00EF6053" w:rsidRPr="00EF6053" w:rsidTr="0041296E">
        <w:trPr>
          <w:trHeight w:val="839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20/02/17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ב'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9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איראן כיריב מדיני</w:t>
            </w:r>
          </w:p>
          <w:p w:rsidR="0041296E" w:rsidRPr="002C256C" w:rsidRDefault="0041296E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10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היחסים עם מצרים וירדן</w:t>
            </w:r>
          </w:p>
        </w:tc>
      </w:tr>
      <w:tr w:rsidR="000603B8" w:rsidRPr="00EF6053" w:rsidTr="0041296E">
        <w:trPr>
          <w:trHeight w:val="839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0603B8" w:rsidRDefault="000603B8" w:rsidP="00EF6053">
            <w:pPr>
              <w:pStyle w:val="a3"/>
              <w:ind w:left="0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27/02/17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0603B8" w:rsidRDefault="000603B8" w:rsidP="00EF6053">
            <w:pPr>
              <w:pStyle w:val="a3"/>
              <w:ind w:left="0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ב'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0603B8" w:rsidRDefault="000603B8" w:rsidP="000603B8">
            <w:pPr>
              <w:pStyle w:val="a3"/>
              <w:ind w:left="0"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0603B8" w:rsidRDefault="000603B8" w:rsidP="002C256C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 w:hint="cs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11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המכלול הפלסטיני (שאול אריאלי)</w:t>
            </w:r>
          </w:p>
        </w:tc>
      </w:tr>
      <w:tr w:rsidR="00EF6053" w:rsidRPr="00EF6053" w:rsidTr="0041296E">
        <w:trPr>
          <w:trHeight w:val="851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A93AD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08</w:t>
            </w:r>
            <w:r w:rsidR="0041296E">
              <w:rPr>
                <w:rFonts w:asciiTheme="majorBidi" w:hAnsiTheme="majorBidi" w:cstheme="majorBidi" w:hint="cs"/>
                <w:sz w:val="28"/>
                <w:szCs w:val="28"/>
                <w:rtl/>
              </w:rPr>
              <w:t>/03/17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2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93ADE">
              <w:rPr>
                <w:rFonts w:asciiTheme="majorBidi" w:hAnsiTheme="majorBidi" w:cstheme="majorBidi" w:hint="cs"/>
                <w:sz w:val="24"/>
                <w:szCs w:val="24"/>
                <w:rtl/>
              </w:rPr>
              <w:t>דיפלומטיה ציבורית</w:t>
            </w:r>
          </w:p>
          <w:p w:rsidR="0041296E" w:rsidRPr="002C256C" w:rsidRDefault="0041296E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3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93ADE">
              <w:rPr>
                <w:rFonts w:asciiTheme="majorBidi" w:hAnsiTheme="majorBidi" w:cstheme="majorBidi" w:hint="cs"/>
                <w:sz w:val="24"/>
                <w:szCs w:val="24"/>
                <w:rtl/>
              </w:rPr>
              <w:t>מצבי סיום: לבנון 2006 כמקרה בוחן</w:t>
            </w:r>
          </w:p>
        </w:tc>
      </w:tr>
      <w:tr w:rsidR="00EF6053" w:rsidRPr="00EF6053" w:rsidTr="00A93ADE">
        <w:trPr>
          <w:trHeight w:val="552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A93AD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22</w:t>
            </w:r>
            <w:r w:rsidR="0041296E">
              <w:rPr>
                <w:rFonts w:asciiTheme="majorBidi" w:hAnsiTheme="majorBidi" w:cstheme="majorBidi" w:hint="cs"/>
                <w:sz w:val="28"/>
                <w:szCs w:val="28"/>
                <w:rtl/>
              </w:rPr>
              <w:t>/03/17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A93ADE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41296E" w:rsidRPr="002C256C" w:rsidRDefault="00A93ADE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4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אירופה: היבשת האבודה?</w:t>
            </w:r>
          </w:p>
        </w:tc>
      </w:tr>
      <w:tr w:rsidR="00EF6053" w:rsidRPr="00EF6053" w:rsidTr="00D65680">
        <w:trPr>
          <w:trHeight w:val="571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A93ADE" w:rsidP="00A93ADE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04</w:t>
            </w:r>
            <w:r w:rsidR="0041296E">
              <w:rPr>
                <w:rFonts w:asciiTheme="majorBidi" w:hAnsiTheme="majorBidi" w:cstheme="majorBidi" w:hint="cs"/>
                <w:sz w:val="28"/>
                <w:szCs w:val="28"/>
                <w:rtl/>
              </w:rPr>
              <w:t>/0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 w:rsidR="0041296E">
              <w:rPr>
                <w:rFonts w:asciiTheme="majorBidi" w:hAnsiTheme="majorBidi" w:cstheme="majorBidi" w:hint="cs"/>
                <w:sz w:val="28"/>
                <w:szCs w:val="28"/>
                <w:rtl/>
              </w:rPr>
              <w:t>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A93ADE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13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  <w:r w:rsidR="00A93ADE"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5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="00A93ADE">
              <w:rPr>
                <w:rFonts w:asciiTheme="majorBidi" w:hAnsiTheme="majorBidi" w:cstheme="majorBidi" w:hint="cs"/>
                <w:sz w:val="24"/>
                <w:szCs w:val="24"/>
                <w:rtl/>
              </w:rPr>
              <w:t>דיפלומטיה כלכלית</w:t>
            </w:r>
          </w:p>
        </w:tc>
      </w:tr>
      <w:tr w:rsidR="00EF6053" w:rsidRPr="00EF6053" w:rsidTr="0041296E">
        <w:trPr>
          <w:trHeight w:val="685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10/05/17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41296E" w:rsidP="00034248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16:</w:t>
            </w:r>
            <w:r w:rsidR="00034248">
              <w:rPr>
                <w:rFonts w:asciiTheme="majorBidi" w:hAnsiTheme="majorBidi" w:cstheme="majorBidi" w:hint="cs"/>
                <w:sz w:val="28"/>
                <w:szCs w:val="28"/>
                <w:rtl/>
              </w:rPr>
              <w:t>00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13:00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41296E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6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,1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7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ארה"ב כציר מרכזי במדיניות החוץ והביטחון</w:t>
            </w:r>
          </w:p>
        </w:tc>
      </w:tr>
      <w:tr w:rsidR="002C256C" w:rsidRPr="00EF6053" w:rsidTr="002C256C">
        <w:trPr>
          <w:trHeight w:val="705"/>
        </w:trPr>
        <w:tc>
          <w:tcPr>
            <w:tcW w:w="12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C256C" w:rsidRDefault="002C256C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07/06/17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C256C" w:rsidRDefault="002C256C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C256C" w:rsidRDefault="002C256C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12:00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</w:t>
            </w:r>
          </w:p>
        </w:tc>
        <w:tc>
          <w:tcPr>
            <w:tcW w:w="538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2C256C" w:rsidRPr="002C256C" w:rsidRDefault="002C256C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8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2C256C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אסיה כזירה מדינית עתידית</w:t>
            </w:r>
          </w:p>
          <w:p w:rsidR="002C256C" w:rsidRPr="002C256C" w:rsidRDefault="002C256C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>מדינאות 1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9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2C256C"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 w:rsidRPr="002C256C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בק"ן</w:t>
            </w:r>
          </w:p>
        </w:tc>
      </w:tr>
      <w:tr w:rsidR="00EF6053" w:rsidRPr="00EF6053" w:rsidTr="0006731F">
        <w:trPr>
          <w:trHeight w:val="571"/>
        </w:trPr>
        <w:tc>
          <w:tcPr>
            <w:tcW w:w="121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F8745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14/06/17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F8745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ד'</w:t>
            </w:r>
          </w:p>
        </w:tc>
        <w:tc>
          <w:tcPr>
            <w:tcW w:w="1843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EF6053" w:rsidRDefault="00F8745E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10:00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08:30 </w:t>
            </w:r>
          </w:p>
        </w:tc>
        <w:tc>
          <w:tcPr>
            <w:tcW w:w="5387" w:type="dxa"/>
            <w:tcBorders>
              <w:left w:val="single" w:sz="24" w:space="0" w:color="auto"/>
              <w:right w:val="single" w:sz="24" w:space="0" w:color="auto"/>
            </w:tcBorders>
          </w:tcPr>
          <w:p w:rsidR="00EF6053" w:rsidRPr="002C256C" w:rsidRDefault="00F8745E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20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רוסיה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איום או הזדמנות?</w:t>
            </w:r>
          </w:p>
        </w:tc>
      </w:tr>
      <w:tr w:rsidR="0006731F" w:rsidRPr="00EF6053" w:rsidTr="00F8745E">
        <w:trPr>
          <w:trHeight w:val="571"/>
        </w:trPr>
        <w:tc>
          <w:tcPr>
            <w:tcW w:w="12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731F" w:rsidRDefault="0006731F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27/06/17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731F" w:rsidRDefault="0006731F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ג'</w:t>
            </w:r>
          </w:p>
        </w:tc>
        <w:tc>
          <w:tcPr>
            <w:tcW w:w="18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731F" w:rsidRDefault="0006731F" w:rsidP="00EF6053">
            <w:pPr>
              <w:pStyle w:val="a3"/>
              <w:ind w:left="0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14:30 </w:t>
            </w:r>
            <w:r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13:00</w:t>
            </w:r>
          </w:p>
        </w:tc>
        <w:tc>
          <w:tcPr>
            <w:tcW w:w="538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6731F" w:rsidRDefault="0006731F" w:rsidP="000603B8">
            <w:pPr>
              <w:pStyle w:val="a3"/>
              <w:numPr>
                <w:ilvl w:val="0"/>
                <w:numId w:val="10"/>
              </w:num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מדינאות </w:t>
            </w:r>
            <w:r w:rsidR="000603B8">
              <w:rPr>
                <w:rFonts w:asciiTheme="majorBidi" w:hAnsiTheme="majorBidi" w:cstheme="majorBidi" w:hint="cs"/>
                <w:sz w:val="24"/>
                <w:szCs w:val="24"/>
                <w:rtl/>
              </w:rPr>
              <w:t>21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סיכום הקורס ומיפוי תובנות</w:t>
            </w:r>
          </w:p>
        </w:tc>
      </w:tr>
    </w:tbl>
    <w:p w:rsidR="00B638D8" w:rsidRDefault="00B638D8" w:rsidP="00B92BF1">
      <w:pPr>
        <w:pStyle w:val="a3"/>
        <w:spacing w:after="0" w:line="240" w:lineRule="auto"/>
        <w:ind w:left="0"/>
        <w:rPr>
          <w:rFonts w:asciiTheme="majorBidi" w:hAnsiTheme="majorBidi" w:cstheme="majorBidi"/>
          <w:sz w:val="24"/>
          <w:szCs w:val="24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C447D8" w:rsidRDefault="00C447D8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B92BF1" w:rsidRDefault="00D72C61" w:rsidP="00D72C61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משכי </w:t>
      </w:r>
      <w:r w:rsidR="00B92BF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סימולציה:</w:t>
      </w:r>
    </w:p>
    <w:p w:rsidR="00D72C61" w:rsidRDefault="00D72C61" w:rsidP="00C92F6F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D72C61" w:rsidRPr="00D72C61" w:rsidRDefault="00D72C61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D72C61">
        <w:rPr>
          <w:rFonts w:asciiTheme="majorBidi" w:hAnsiTheme="majorBidi" w:cstheme="majorBidi" w:hint="cs"/>
          <w:sz w:val="28"/>
          <w:szCs w:val="28"/>
          <w:rtl/>
        </w:rPr>
        <w:t>13/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>2/17, יום ב'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 xml:space="preserve">13:00-14:15 </w:t>
      </w:r>
      <w:r w:rsidRPr="00D72C61">
        <w:rPr>
          <w:rFonts w:asciiTheme="majorBidi" w:hAnsiTheme="majorBidi" w:cstheme="majorBidi"/>
          <w:sz w:val="28"/>
          <w:szCs w:val="28"/>
          <w:rtl/>
        </w:rPr>
        <w:t>–</w:t>
      </w:r>
      <w:r w:rsidRPr="00D72C61">
        <w:rPr>
          <w:rFonts w:asciiTheme="majorBidi" w:hAnsiTheme="majorBidi" w:cstheme="majorBidi" w:hint="cs"/>
          <w:sz w:val="28"/>
          <w:szCs w:val="28"/>
          <w:rtl/>
        </w:rPr>
        <w:t xml:space="preserve"> הצגת הסימולציה</w:t>
      </w:r>
    </w:p>
    <w:p w:rsidR="00C92F6F" w:rsidRDefault="00446C8C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 w:hint="cs"/>
          <w:sz w:val="28"/>
          <w:szCs w:val="28"/>
          <w:rtl/>
        </w:rPr>
        <w:t>16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/02/17, יום </w:t>
      </w:r>
      <w:r>
        <w:rPr>
          <w:rFonts w:asciiTheme="majorBidi" w:hAnsiTheme="majorBidi" w:cstheme="majorBidi" w:hint="cs"/>
          <w:sz w:val="28"/>
          <w:szCs w:val="28"/>
          <w:rtl/>
        </w:rPr>
        <w:t>ה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>
        <w:rPr>
          <w:rFonts w:asciiTheme="majorBidi" w:hAnsiTheme="majorBidi" w:cstheme="majorBidi" w:hint="cs"/>
          <w:sz w:val="28"/>
          <w:szCs w:val="28"/>
          <w:rtl/>
        </w:rPr>
        <w:t>6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0 - 1</w:t>
      </w:r>
      <w:r>
        <w:rPr>
          <w:rFonts w:asciiTheme="majorBidi" w:hAnsiTheme="majorBidi" w:cstheme="majorBidi" w:hint="cs"/>
          <w:sz w:val="28"/>
          <w:szCs w:val="28"/>
          <w:rtl/>
        </w:rPr>
        <w:t>4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>30</w:t>
      </w:r>
      <w:r w:rsidR="000603B8" w:rsidRPr="000603B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0603B8" w:rsidRPr="000603B8">
        <w:rPr>
          <w:rFonts w:asciiTheme="majorBidi" w:hAnsiTheme="majorBidi" w:cstheme="majorBidi"/>
          <w:sz w:val="28"/>
          <w:szCs w:val="28"/>
          <w:rtl/>
        </w:rPr>
        <w:t>–</w:t>
      </w:r>
      <w:r w:rsidR="000603B8" w:rsidRPr="000603B8">
        <w:rPr>
          <w:rFonts w:asciiTheme="majorBidi" w:hAnsiTheme="majorBidi" w:cstheme="majorBidi" w:hint="cs"/>
          <w:sz w:val="28"/>
          <w:szCs w:val="28"/>
          <w:rtl/>
        </w:rPr>
        <w:t xml:space="preserve"> אסטרטגיה מדינית</w:t>
      </w:r>
      <w:r w:rsidR="000603B8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446C8C" w:rsidRPr="00D72C61" w:rsidRDefault="00446C8C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21/02/17, יום ג'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14:30 - 13:00</w:t>
      </w:r>
      <w:r w:rsidR="00D72C61" w:rsidRP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2C61" w:rsidRP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 w:rsidRP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proofErr w:type="spellStart"/>
      <w:r w:rsidR="00D72C61" w:rsidRPr="00D72C61">
        <w:rPr>
          <w:rFonts w:asciiTheme="majorBidi" w:hAnsiTheme="majorBidi" w:cstheme="majorBidi" w:hint="cs"/>
          <w:sz w:val="28"/>
          <w:szCs w:val="28"/>
          <w:rtl/>
        </w:rPr>
        <w:t>מתפ"ש</w:t>
      </w:r>
      <w:proofErr w:type="spellEnd"/>
      <w:r w:rsidR="00D72C61" w:rsidRP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C92F6F" w:rsidRDefault="00C92F6F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C92F6F">
        <w:rPr>
          <w:rFonts w:asciiTheme="majorBidi" w:hAnsiTheme="majorBidi" w:cstheme="majorBidi" w:hint="cs"/>
          <w:sz w:val="28"/>
          <w:szCs w:val="28"/>
          <w:rtl/>
        </w:rPr>
        <w:t xml:space="preserve">27/02/17, יום ב'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 w:rsidRPr="00C92F6F"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 w:rsidR="00D1273A">
        <w:rPr>
          <w:rFonts w:asciiTheme="majorBidi" w:hAnsiTheme="majorBidi" w:cstheme="majorBidi" w:hint="cs"/>
          <w:sz w:val="28"/>
          <w:szCs w:val="28"/>
          <w:rtl/>
        </w:rPr>
        <w:t>4</w:t>
      </w:r>
      <w:r w:rsidRPr="00C92F6F">
        <w:rPr>
          <w:rFonts w:asciiTheme="majorBidi" w:hAnsiTheme="majorBidi" w:cstheme="majorBidi" w:hint="cs"/>
          <w:sz w:val="28"/>
          <w:szCs w:val="28"/>
          <w:rtl/>
        </w:rPr>
        <w:t>:</w:t>
      </w:r>
      <w:r w:rsidR="00D1273A">
        <w:rPr>
          <w:rFonts w:asciiTheme="majorBidi" w:hAnsiTheme="majorBidi" w:cstheme="majorBidi" w:hint="cs"/>
          <w:sz w:val="28"/>
          <w:szCs w:val="28"/>
          <w:rtl/>
        </w:rPr>
        <w:t>15</w:t>
      </w:r>
      <w:r w:rsidRPr="00C92F6F">
        <w:rPr>
          <w:rFonts w:asciiTheme="majorBidi" w:hAnsiTheme="majorBidi" w:cstheme="majorBidi" w:hint="cs"/>
          <w:sz w:val="28"/>
          <w:szCs w:val="28"/>
          <w:rtl/>
        </w:rPr>
        <w:t xml:space="preserve"> - 08:30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פרדיגמות מתחרות שאול אריאלי</w:t>
      </w:r>
    </w:p>
    <w:p w:rsidR="00D72C61" w:rsidRDefault="00C92F6F" w:rsidP="000603B8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01/03/17, יום ד' </w:t>
      </w:r>
      <w:r w:rsidR="000603B8">
        <w:rPr>
          <w:rFonts w:asciiTheme="majorBidi" w:hAnsiTheme="majorBidi" w:cstheme="majorBidi" w:hint="cs"/>
          <w:sz w:val="28"/>
          <w:szCs w:val="28"/>
          <w:rtl/>
        </w:rPr>
        <w:t xml:space="preserve">-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11:00-12:15 </w:t>
      </w:r>
      <w:r w:rsid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ערן עציון</w:t>
      </w:r>
    </w:p>
    <w:p w:rsidR="00C92F6F" w:rsidRDefault="00D72C61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>
        <w:rPr>
          <w:rFonts w:asciiTheme="majorBidi" w:hAnsiTheme="majorBidi" w:cstheme="majorBidi" w:hint="cs"/>
          <w:sz w:val="28"/>
          <w:szCs w:val="28"/>
          <w:rtl/>
        </w:rPr>
        <w:t>7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:</w:t>
      </w:r>
      <w:r>
        <w:rPr>
          <w:rFonts w:asciiTheme="majorBidi" w:hAnsiTheme="majorBidi" w:cstheme="majorBidi" w:hint="cs"/>
          <w:sz w:val="28"/>
          <w:szCs w:val="28"/>
          <w:rtl/>
        </w:rPr>
        <w:t>0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 xml:space="preserve">0 - </w:t>
      </w:r>
      <w:r w:rsidR="00D1273A">
        <w:rPr>
          <w:rFonts w:asciiTheme="majorBidi" w:hAnsiTheme="majorBidi" w:cstheme="majorBidi" w:hint="cs"/>
          <w:sz w:val="28"/>
          <w:szCs w:val="28"/>
          <w:rtl/>
        </w:rPr>
        <w:t>1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:</w:t>
      </w:r>
      <w:r w:rsidR="00D1273A">
        <w:rPr>
          <w:rFonts w:asciiTheme="majorBidi" w:hAnsiTheme="majorBidi" w:cstheme="majorBidi" w:hint="cs"/>
          <w:sz w:val="28"/>
          <w:szCs w:val="28"/>
          <w:rtl/>
        </w:rPr>
        <w:t>0</w:t>
      </w:r>
      <w:r w:rsidR="00C92F6F">
        <w:rPr>
          <w:rFonts w:asciiTheme="majorBidi" w:hAnsiTheme="majorBidi" w:cstheme="majorBidi" w:hint="cs"/>
          <w:sz w:val="28"/>
          <w:szCs w:val="28"/>
          <w:rtl/>
        </w:rPr>
        <w:t>0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הצגה לאלוף</w:t>
      </w:r>
    </w:p>
    <w:p w:rsidR="00D72C61" w:rsidRDefault="00D72C61" w:rsidP="000603B8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07/03/17, יום ג' </w:t>
      </w:r>
      <w:r w:rsidR="000603B8">
        <w:rPr>
          <w:rFonts w:asciiTheme="majorBidi" w:hAnsiTheme="majorBidi" w:cstheme="majorBidi" w:hint="cs"/>
          <w:color w:val="FF0000"/>
          <w:sz w:val="28"/>
          <w:szCs w:val="28"/>
          <w:rtl/>
        </w:rPr>
        <w:t>-</w:t>
      </w: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יום סימולציה</w:t>
      </w:r>
    </w:p>
    <w:p w:rsidR="00C92F6F" w:rsidRDefault="00C92F6F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08/03/17, יום ד'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16:00 - 13:00</w:t>
      </w:r>
    </w:p>
    <w:p w:rsidR="00C92F6F" w:rsidRDefault="00C92F6F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09/03/17, יום ה'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16:00 - 08:30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הכנת תוצרים והצגה לאלוף</w:t>
      </w:r>
    </w:p>
    <w:p w:rsidR="0006731F" w:rsidRDefault="0006731F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13/03/17, יום ב' 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-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1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4</w:t>
      </w:r>
      <w:r>
        <w:rPr>
          <w:rFonts w:asciiTheme="majorBidi" w:hAnsiTheme="majorBidi" w:cstheme="majorBidi" w:hint="cs"/>
          <w:sz w:val="28"/>
          <w:szCs w:val="28"/>
          <w:rtl/>
        </w:rPr>
        <w:t>: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>15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- 08:30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72C61">
        <w:rPr>
          <w:rFonts w:asciiTheme="majorBidi" w:hAnsiTheme="majorBidi" w:cstheme="majorBidi"/>
          <w:sz w:val="28"/>
          <w:szCs w:val="28"/>
          <w:rtl/>
        </w:rPr>
        <w:t>–</w:t>
      </w:r>
      <w:r w:rsidR="00D72C61">
        <w:rPr>
          <w:rFonts w:asciiTheme="majorBidi" w:hAnsiTheme="majorBidi" w:cstheme="majorBidi" w:hint="cs"/>
          <w:sz w:val="28"/>
          <w:szCs w:val="28"/>
          <w:rtl/>
        </w:rPr>
        <w:t xml:space="preserve"> היערכות לסימולציה</w:t>
      </w:r>
    </w:p>
    <w:p w:rsidR="00D72C61" w:rsidRDefault="00D72C61" w:rsidP="000603B8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color w:val="FF0000"/>
          <w:sz w:val="28"/>
          <w:szCs w:val="28"/>
        </w:rPr>
      </w:pP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14-15/03/17, ימים ג', ד' </w:t>
      </w:r>
      <w:r w:rsidR="000603B8">
        <w:rPr>
          <w:rFonts w:asciiTheme="majorBidi" w:hAnsiTheme="majorBidi" w:cstheme="majorBidi" w:hint="cs"/>
          <w:color w:val="FF0000"/>
          <w:sz w:val="28"/>
          <w:szCs w:val="28"/>
          <w:rtl/>
        </w:rPr>
        <w:t>-</w:t>
      </w:r>
      <w:r w:rsidRPr="00D72C61">
        <w:rPr>
          <w:rFonts w:asciiTheme="majorBidi" w:hAnsiTheme="majorBidi" w:cstheme="majorBidi" w:hint="cs"/>
          <w:color w:val="FF0000"/>
          <w:sz w:val="28"/>
          <w:szCs w:val="28"/>
          <w:rtl/>
        </w:rPr>
        <w:t xml:space="preserve"> ימי סימולציה</w:t>
      </w:r>
    </w:p>
    <w:p w:rsidR="00D72C61" w:rsidRDefault="00D72C61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16/03/17, יום ה', 08:30-12:00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תחקיר הסימולציה</w:t>
      </w:r>
    </w:p>
    <w:p w:rsidR="00D72C61" w:rsidRPr="00D72C61" w:rsidRDefault="001E2C90" w:rsidP="00D72C61">
      <w:pPr>
        <w:pStyle w:val="a3"/>
        <w:numPr>
          <w:ilvl w:val="0"/>
          <w:numId w:val="10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21/03/17, יום ג', 08:30-14:15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הצגת תוצרי הסימולציה לאלוף</w:t>
      </w:r>
    </w:p>
    <w:p w:rsidR="0006731F" w:rsidRDefault="0006731F" w:rsidP="0006731F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515086" w:rsidRDefault="00515086" w:rsidP="0006731F">
      <w:pPr>
        <w:pStyle w:val="a3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515086" w:rsidRDefault="00515086" w:rsidP="00515086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משכי מדניות חוץ 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ו</w:t>
      </w:r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משה"ח</w:t>
      </w:r>
      <w:proofErr w:type="spellEnd"/>
      <w:r w:rsidRPr="0051508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</w:t>
      </w:r>
    </w:p>
    <w:p w:rsidR="00515086" w:rsidRDefault="00515086" w:rsidP="00515086">
      <w:pPr>
        <w:pStyle w:val="a3"/>
        <w:spacing w:after="0" w:line="240" w:lineRule="auto"/>
        <w:ind w:left="0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</w:p>
    <w:p w:rsidR="00515086" w:rsidRPr="00515086" w:rsidRDefault="00515086" w:rsidP="00515086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30/11/16, יום ה', 12:30-13:15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היערכות לסיור </w:t>
      </w:r>
      <w:proofErr w:type="spellStart"/>
      <w:r w:rsidRPr="00515086">
        <w:rPr>
          <w:rFonts w:asciiTheme="majorBidi" w:hAnsiTheme="majorBidi" w:cstheme="majorBidi" w:hint="cs"/>
          <w:sz w:val="28"/>
          <w:szCs w:val="28"/>
          <w:rtl/>
        </w:rPr>
        <w:t>רמה"ג</w:t>
      </w:r>
      <w:proofErr w:type="spellEnd"/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היבטים מדיניים</w:t>
      </w:r>
    </w:p>
    <w:p w:rsidR="00515086" w:rsidRPr="00515086" w:rsidRDefault="00515086" w:rsidP="00515086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23/01/17, יום ב', 10:30-12:00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היערכות לסיור </w:t>
      </w:r>
      <w:proofErr w:type="spellStart"/>
      <w:r w:rsidRPr="00515086">
        <w:rPr>
          <w:rFonts w:asciiTheme="majorBidi" w:hAnsiTheme="majorBidi" w:cstheme="majorBidi" w:hint="cs"/>
          <w:sz w:val="28"/>
          <w:szCs w:val="28"/>
          <w:rtl/>
        </w:rPr>
        <w:t>משה"ח</w:t>
      </w:r>
      <w:proofErr w:type="spellEnd"/>
    </w:p>
    <w:p w:rsidR="00515086" w:rsidRPr="00515086" w:rsidRDefault="00515086" w:rsidP="00515086">
      <w:pPr>
        <w:pStyle w:val="a3"/>
        <w:numPr>
          <w:ilvl w:val="0"/>
          <w:numId w:val="11"/>
        </w:num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24/01/17, יום ג', 08:30-17:00 </w:t>
      </w:r>
      <w:r w:rsidRPr="00515086">
        <w:rPr>
          <w:rFonts w:asciiTheme="majorBidi" w:hAnsiTheme="majorBidi" w:cstheme="majorBidi"/>
          <w:sz w:val="28"/>
          <w:szCs w:val="28"/>
          <w:rtl/>
        </w:rPr>
        <w:t>–</w:t>
      </w:r>
      <w:r w:rsidRPr="00515086">
        <w:rPr>
          <w:rFonts w:asciiTheme="majorBidi" w:hAnsiTheme="majorBidi" w:cstheme="majorBidi" w:hint="cs"/>
          <w:sz w:val="28"/>
          <w:szCs w:val="28"/>
          <w:rtl/>
        </w:rPr>
        <w:t xml:space="preserve"> סיור </w:t>
      </w:r>
      <w:proofErr w:type="spellStart"/>
      <w:r w:rsidRPr="00515086">
        <w:rPr>
          <w:rFonts w:asciiTheme="majorBidi" w:hAnsiTheme="majorBidi" w:cstheme="majorBidi" w:hint="cs"/>
          <w:sz w:val="28"/>
          <w:szCs w:val="28"/>
          <w:rtl/>
        </w:rPr>
        <w:t>משה"ח</w:t>
      </w:r>
      <w:proofErr w:type="spellEnd"/>
    </w:p>
    <w:p w:rsidR="00515086" w:rsidRPr="00515086" w:rsidRDefault="00515086" w:rsidP="00515086">
      <w:pPr>
        <w:pStyle w:val="a3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sectPr w:rsidR="00515086" w:rsidRPr="00515086" w:rsidSect="005A5B5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62F1"/>
    <w:multiLevelType w:val="hybridMultilevel"/>
    <w:tmpl w:val="CD189F62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A0E"/>
    <w:multiLevelType w:val="hybridMultilevel"/>
    <w:tmpl w:val="36667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56520"/>
    <w:multiLevelType w:val="hybridMultilevel"/>
    <w:tmpl w:val="9D8EC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46177"/>
    <w:multiLevelType w:val="hybridMultilevel"/>
    <w:tmpl w:val="AEF8E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053C2"/>
    <w:multiLevelType w:val="hybridMultilevel"/>
    <w:tmpl w:val="E2C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27085"/>
    <w:multiLevelType w:val="hybridMultilevel"/>
    <w:tmpl w:val="BF1E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D4411"/>
    <w:multiLevelType w:val="hybridMultilevel"/>
    <w:tmpl w:val="F1B2B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D230F"/>
    <w:multiLevelType w:val="hybridMultilevel"/>
    <w:tmpl w:val="68A0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FD4EB8"/>
    <w:multiLevelType w:val="hybridMultilevel"/>
    <w:tmpl w:val="802C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65999"/>
    <w:multiLevelType w:val="hybridMultilevel"/>
    <w:tmpl w:val="3B0E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146D19"/>
    <w:multiLevelType w:val="hybridMultilevel"/>
    <w:tmpl w:val="5B4E1C64"/>
    <w:lvl w:ilvl="0" w:tplc="9B3A67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2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3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68"/>
    <w:rsid w:val="00034248"/>
    <w:rsid w:val="000603B8"/>
    <w:rsid w:val="0006731F"/>
    <w:rsid w:val="000E6C14"/>
    <w:rsid w:val="001E2C90"/>
    <w:rsid w:val="002C256C"/>
    <w:rsid w:val="0041296E"/>
    <w:rsid w:val="00446C8C"/>
    <w:rsid w:val="00515086"/>
    <w:rsid w:val="00550FC0"/>
    <w:rsid w:val="00580E09"/>
    <w:rsid w:val="005A5B53"/>
    <w:rsid w:val="00A93ADE"/>
    <w:rsid w:val="00B638D8"/>
    <w:rsid w:val="00B806F7"/>
    <w:rsid w:val="00B92BF1"/>
    <w:rsid w:val="00C447D8"/>
    <w:rsid w:val="00C54D68"/>
    <w:rsid w:val="00C92F6F"/>
    <w:rsid w:val="00D1273A"/>
    <w:rsid w:val="00D305C0"/>
    <w:rsid w:val="00D65680"/>
    <w:rsid w:val="00D72C61"/>
    <w:rsid w:val="00DF68D8"/>
    <w:rsid w:val="00E61E1B"/>
    <w:rsid w:val="00EF6053"/>
    <w:rsid w:val="00F8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A42C32-AB2F-4CB4-8955-E5E5F65C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D68"/>
    <w:pPr>
      <w:ind w:left="720"/>
      <w:contextualSpacing/>
    </w:pPr>
  </w:style>
  <w:style w:type="table" w:styleId="a4">
    <w:name w:val="Table Grid"/>
    <w:basedOn w:val="a1"/>
    <w:uiPriority w:val="39"/>
    <w:rsid w:val="00EF6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A9121-12A4-4267-AE4A-DFE63622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mabal</cp:lastModifiedBy>
  <cp:revision>2</cp:revision>
  <dcterms:created xsi:type="dcterms:W3CDTF">2016-08-11T14:10:00Z</dcterms:created>
  <dcterms:modified xsi:type="dcterms:W3CDTF">2016-08-11T14:10:00Z</dcterms:modified>
</cp:coreProperties>
</file>