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 w:hint="cs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9C25AE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בקשה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לעידכון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>/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הוספת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גרסה</w:t>
      </w:r>
    </w:p>
    <w:p w:rsidR="00815482" w:rsidRDefault="009C25AE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u w:val="single"/>
          <w:rtl/>
        </w:rPr>
        <w:t>גרסת</w:t>
      </w:r>
      <w:r>
        <w:rPr>
          <w:rFonts w:ascii="Tahoma" w:eastAsia="Tahoma" w:hAnsi="Tahoma" w:cs="Tahoma"/>
          <w:b/>
          <w:color w:val="0000FF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u w:val="single"/>
          <w:rtl/>
        </w:rPr>
        <w:t>מסמך</w:t>
      </w:r>
      <w:r>
        <w:rPr>
          <w:rFonts w:ascii="Tahoma" w:eastAsia="Tahoma" w:hAnsi="Tahoma" w:cs="Tahoma"/>
          <w:b/>
          <w:color w:val="0000FF"/>
          <w:u w:val="single"/>
        </w:rPr>
        <w:t xml:space="preserve"> 1</w:t>
      </w: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9C25AE">
      <w:pPr>
        <w:tabs>
          <w:tab w:val="left" w:pos="793"/>
        </w:tabs>
        <w:spacing w:after="0" w:line="360" w:lineRule="auto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הנחיות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כלליות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:</w:t>
      </w:r>
    </w:p>
    <w:p w:rsidR="00815482" w:rsidRDefault="009C25AE">
      <w:pPr>
        <w:numPr>
          <w:ilvl w:val="0"/>
          <w:numId w:val="1"/>
        </w:numPr>
        <w:tabs>
          <w:tab w:val="left" w:pos="651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למלא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הטופס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בצורה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מלאה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להעביר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המסמך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התכולה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מוגן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סיסמה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-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יהיה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בנוי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המשרד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השליחה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לדוגמה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: MOP_01012012.zip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lastRenderedPageBreak/>
        <w:t>לאחר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אישור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התיפעול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יקבע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ושעה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לביצוע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התהליך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815482" w:rsidRDefault="00815482">
      <w:pPr>
        <w:tabs>
          <w:tab w:val="left" w:pos="2694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tbl>
      <w:tblPr>
        <w:bidiVisual/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1500"/>
        <w:gridCol w:w="3232"/>
        <w:gridCol w:w="2676"/>
        <w:gridCol w:w="1022"/>
      </w:tblGrid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1. 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כללי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המשרד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צה</w:t>
            </w:r>
            <w:r>
              <w:rPr>
                <w:rFonts w:ascii="Tahoma" w:eastAsia="Tahoma" w:hAnsi="Tahoma" w:cs="Tahoma"/>
              </w:rPr>
              <w:t>"</w:t>
            </w:r>
            <w:r>
              <w:rPr>
                <w:rFonts w:ascii="Tahoma" w:eastAsia="Tahoma" w:hAnsi="Tahoma" w:cs="Tahoma"/>
                <w:rtl/>
              </w:rPr>
              <w:t>ל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הפרויקט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עולים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מדים</w:t>
            </w:r>
          </w:p>
        </w:tc>
      </w:tr>
      <w:tr w:rsidR="00815482">
        <w:trPr>
          <w:trHeight w:val="5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מגיש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הבקשה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בדיקת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השבתה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מספר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2.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אנשי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קשר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מלא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טלפון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דואר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אלקטרוני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עמוס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גואטה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0544426939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amosguata@gmail.com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רש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ץ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פיתוח</w:t>
            </w: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3.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כתובת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רשת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השרת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Aka-iis-4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שרת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קדמי</w:t>
            </w:r>
            <w:r>
              <w:rPr>
                <w:rFonts w:ascii="Arial" w:eastAsia="Arial" w:hAnsi="Arial" w:cs="Arial"/>
                <w:sz w:val="20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idf-oracle-1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4.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שינויים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חדש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עדכון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באתר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עולים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מדים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ממלאים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מלש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שאלונים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המשפיעים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שיבוצם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בצבא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בקרוב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יתחיל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גל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נוסף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מלוי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שאלונים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נמצאו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בשאלוני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העדפות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תקלות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אשר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אנו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נדרשים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לתקן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טרם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תחילת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גל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נוסף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זה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גרסה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חדשה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לשאלון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יח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ולשאלון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מא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באתר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5.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תכולה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קובץ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תיקייה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החלפה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עידכון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הוספה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החדש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של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האתר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יימצא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בנתיב</w:t>
            </w:r>
            <w:r>
              <w:rPr>
                <w:rFonts w:ascii="Tahoma" w:eastAsia="Tahoma" w:hAnsi="Tahoma" w:cs="Tahoma"/>
              </w:rPr>
              <w:t>:</w:t>
            </w:r>
          </w:p>
          <w:p w:rsidR="00815482" w:rsidRDefault="00EB67CF">
            <w:pPr>
              <w:tabs>
                <w:tab w:val="left" w:pos="2081"/>
              </w:tabs>
              <w:spacing w:after="0" w:line="240" w:lineRule="auto"/>
            </w:pPr>
            <w:r>
              <w:t>\Aka-file\d$\</w:t>
            </w:r>
            <w:proofErr w:type="spellStart"/>
            <w:r>
              <w:t>akatemp</w:t>
            </w:r>
            <w:proofErr w:type="spellEnd"/>
            <w:r>
              <w:t>\giyus01.01.2015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Tahoma" w:eastAsia="Tahoma" w:hAnsi="Tahoma" w:cs="Tahoma"/>
                <w:color w:val="00000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יוחלף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הקיים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בשרת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עם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מהתיקייה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המתוארת</w:t>
            </w:r>
          </w:p>
          <w:p w:rsidR="00815482" w:rsidRDefault="00815482">
            <w:pPr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 w:hint="cs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6.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גיבויים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נדרשים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באמצעות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כניסה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לשרת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</w:t>
            </w:r>
            <w:r>
              <w:rPr>
                <w:rFonts w:ascii="Arial" w:eastAsia="Arial" w:hAnsi="Arial" w:cs="Arial"/>
                <w:sz w:val="20"/>
              </w:rPr>
              <w:t>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7.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תהליך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השדרוג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52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הפעולה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ind w:left="720"/>
            </w:pPr>
            <w:r>
              <w:rPr>
                <w:rFonts w:ascii="Tahoma" w:eastAsia="Tahoma" w:hAnsi="Tahoma" w:cs="Tahoma"/>
                <w:rtl/>
              </w:rPr>
              <w:t>החלפה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בין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לקוד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הישן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rtl/>
              </w:rPr>
              <w:t>בדיקת תקינות האתר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8.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RollBack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9.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מידע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נוסף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rPr>
          <w:trHeight w:val="4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numPr>
                <w:ilvl w:val="0"/>
                <w:numId w:val="2"/>
              </w:numPr>
              <w:tabs>
                <w:tab w:val="left" w:pos="2081"/>
              </w:tabs>
              <w:spacing w:after="0" w:line="240" w:lineRule="auto"/>
              <w:ind w:left="720" w:hanging="359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  <w:p w:rsidR="00815482" w:rsidRDefault="008154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815482" w:rsidRDefault="00815482">
      <w:pPr>
        <w:tabs>
          <w:tab w:val="left" w:pos="2081"/>
        </w:tabs>
        <w:rPr>
          <w:rFonts w:ascii="Arial" w:eastAsia="Arial" w:hAnsi="Arial" w:cs="Arial"/>
          <w:color w:val="000000"/>
          <w:u w:val="single"/>
        </w:rPr>
      </w:pPr>
    </w:p>
    <w:sectPr w:rsidR="00815482" w:rsidSect="003D6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85C"/>
    <w:multiLevelType w:val="multilevel"/>
    <w:tmpl w:val="49D03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F3A74"/>
    <w:multiLevelType w:val="multilevel"/>
    <w:tmpl w:val="67E43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482"/>
    <w:rsid w:val="003D6EB5"/>
    <w:rsid w:val="00815482"/>
    <w:rsid w:val="009C25AE"/>
    <w:rsid w:val="00EB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267</Words>
  <Characters>1339</Characters>
  <Application>Microsoft Office Word</Application>
  <DocSecurity>0</DocSecurity>
  <Lines>11</Lines>
  <Paragraphs>3</Paragraphs>
  <ScaleCrop>false</ScaleCrop>
  <Company>Hewlett-Packard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GOI</cp:lastModifiedBy>
  <cp:revision>3</cp:revision>
  <dcterms:created xsi:type="dcterms:W3CDTF">2014-12-19T16:29:00Z</dcterms:created>
  <dcterms:modified xsi:type="dcterms:W3CDTF">2015-01-01T07:36:00Z</dcterms:modified>
</cp:coreProperties>
</file>