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4DFC" w:rsidRPr="00224DFC" w:rsidRDefault="00347AC8" w:rsidP="00224DFC">
      <w:pPr>
        <w:jc w:val="right"/>
        <w:rPr>
          <w:rFonts w:ascii="David" w:hAnsi="David" w:cs="David"/>
          <w:sz w:val="24"/>
          <w:szCs w:val="24"/>
          <w:rtl/>
        </w:rPr>
      </w:pPr>
      <w:r>
        <w:rPr>
          <w:rFonts w:ascii="David" w:hAnsi="David" w:cs="David" w:hint="cs"/>
          <w:sz w:val="24"/>
          <w:szCs w:val="24"/>
          <w:rtl/>
        </w:rPr>
        <w:t>מאי 2017</w:t>
      </w:r>
    </w:p>
    <w:p w:rsidR="00BE271D" w:rsidRDefault="00347AC8" w:rsidP="00224DFC">
      <w:pPr>
        <w:jc w:val="center"/>
        <w:rPr>
          <w:rFonts w:ascii="David" w:hAnsi="David" w:cs="David"/>
          <w:b/>
          <w:bCs/>
          <w:sz w:val="28"/>
          <w:szCs w:val="28"/>
          <w:u w:val="single"/>
          <w:rtl/>
        </w:rPr>
      </w:pPr>
      <w:r w:rsidRPr="00347AC8">
        <w:rPr>
          <w:rFonts w:ascii="David" w:hAnsi="David" w:cs="David" w:hint="cs"/>
          <w:b/>
          <w:bCs/>
          <w:sz w:val="28"/>
          <w:szCs w:val="28"/>
          <w:u w:val="single"/>
          <w:rtl/>
        </w:rPr>
        <w:t>סיכום סמינר</w:t>
      </w:r>
      <w:r w:rsidR="002315FC">
        <w:rPr>
          <w:rFonts w:ascii="David" w:hAnsi="David" w:cs="David" w:hint="cs"/>
          <w:b/>
          <w:bCs/>
          <w:sz w:val="28"/>
          <w:szCs w:val="28"/>
          <w:u w:val="single"/>
        </w:rPr>
        <w:t xml:space="preserve"> </w:t>
      </w:r>
      <w:r w:rsidR="002315FC">
        <w:rPr>
          <w:rFonts w:ascii="David" w:hAnsi="David" w:cs="David" w:hint="cs"/>
          <w:b/>
          <w:bCs/>
          <w:sz w:val="28"/>
          <w:szCs w:val="28"/>
          <w:u w:val="single"/>
          <w:rtl/>
        </w:rPr>
        <w:t>של פו"ם אלון</w:t>
      </w:r>
      <w:r w:rsidRPr="00347AC8">
        <w:rPr>
          <w:rFonts w:ascii="David" w:hAnsi="David" w:cs="David" w:hint="cs"/>
          <w:b/>
          <w:bCs/>
          <w:sz w:val="28"/>
          <w:szCs w:val="28"/>
          <w:u w:val="single"/>
          <w:rtl/>
        </w:rPr>
        <w:t xml:space="preserve"> </w:t>
      </w:r>
      <w:r w:rsidR="002315FC">
        <w:rPr>
          <w:rFonts w:ascii="David" w:hAnsi="David" w:cs="David" w:hint="cs"/>
          <w:b/>
          <w:bCs/>
          <w:sz w:val="28"/>
          <w:szCs w:val="28"/>
          <w:u w:val="single"/>
        </w:rPr>
        <w:t>JINS</w:t>
      </w:r>
      <w:r w:rsidR="002315FC">
        <w:rPr>
          <w:rFonts w:ascii="David" w:hAnsi="David" w:cs="David"/>
          <w:b/>
          <w:bCs/>
          <w:sz w:val="28"/>
          <w:szCs w:val="28"/>
          <w:u w:val="single"/>
        </w:rPr>
        <w:t>A</w:t>
      </w:r>
      <w:r w:rsidRPr="00347AC8">
        <w:rPr>
          <w:rFonts w:ascii="David" w:hAnsi="David" w:cs="David" w:hint="cs"/>
          <w:b/>
          <w:bCs/>
          <w:sz w:val="28"/>
          <w:szCs w:val="28"/>
          <w:u w:val="single"/>
          <w:rtl/>
        </w:rPr>
        <w:t xml:space="preserve"> בארה"ב-רס"ן עידו אמירי</w:t>
      </w:r>
    </w:p>
    <w:p w:rsidR="00423BC4" w:rsidRDefault="00423BC4" w:rsidP="00423BC4">
      <w:pPr>
        <w:rPr>
          <w:rFonts w:ascii="David" w:hAnsi="David" w:cs="David"/>
          <w:b/>
          <w:bCs/>
          <w:sz w:val="28"/>
          <w:szCs w:val="28"/>
          <w:u w:val="single"/>
          <w:rtl/>
        </w:rPr>
      </w:pPr>
      <w:r>
        <w:rPr>
          <w:rFonts w:ascii="David" w:hAnsi="David" w:cs="David" w:hint="cs"/>
          <w:b/>
          <w:bCs/>
          <w:sz w:val="28"/>
          <w:szCs w:val="28"/>
          <w:u w:val="single"/>
          <w:rtl/>
        </w:rPr>
        <w:t>כללי:</w:t>
      </w:r>
    </w:p>
    <w:p w:rsidR="00423BC4" w:rsidRDefault="00423BC4" w:rsidP="00423BC4">
      <w:pPr>
        <w:rPr>
          <w:rFonts w:ascii="David" w:hAnsi="David" w:cs="David"/>
          <w:sz w:val="24"/>
          <w:szCs w:val="24"/>
          <w:rtl/>
        </w:rPr>
      </w:pPr>
      <w:r>
        <w:rPr>
          <w:rFonts w:ascii="David" w:hAnsi="David" w:cs="David" w:hint="cs"/>
          <w:sz w:val="24"/>
          <w:szCs w:val="24"/>
          <w:rtl/>
        </w:rPr>
        <w:t>בין התאריכים 27.4.17-18.4.17 ביצעתי סמינר בנושא הביטחון הלאומי האמריקאי בוושינגטון די סי עם עוד 15 חניכים ממחזור ס"ג של פו"ם אלון.</w:t>
      </w:r>
    </w:p>
    <w:p w:rsidR="00684EC5" w:rsidRDefault="00E96B0A" w:rsidP="00684EC5">
      <w:pPr>
        <w:rPr>
          <w:rFonts w:ascii="David" w:hAnsi="David" w:cs="David"/>
          <w:sz w:val="24"/>
          <w:szCs w:val="24"/>
          <w:rtl/>
        </w:rPr>
      </w:pPr>
      <w:r>
        <w:rPr>
          <w:rFonts w:ascii="David" w:hAnsi="David" w:cs="David" w:hint="cs"/>
          <w:sz w:val="24"/>
          <w:szCs w:val="24"/>
          <w:rtl/>
        </w:rPr>
        <w:t xml:space="preserve">המרצים בסמינר היו מהשורה הראשונה, איכותיים ביותר והפגינו ידע ומקצועיות רבה בתחומם. בנוסף, </w:t>
      </w:r>
      <w:r w:rsidR="00423BC4">
        <w:rPr>
          <w:rFonts w:ascii="David" w:hAnsi="David" w:cs="David" w:hint="cs"/>
          <w:sz w:val="24"/>
          <w:szCs w:val="24"/>
          <w:rtl/>
        </w:rPr>
        <w:t>הסמינר וההכנות אליו אורגנו באופן מופתי והוא היה לי חוויה מעשירה ביותר.</w:t>
      </w:r>
    </w:p>
    <w:p w:rsidR="00684EC5" w:rsidRDefault="00684EC5" w:rsidP="00684EC5">
      <w:pPr>
        <w:rPr>
          <w:rFonts w:ascii="David" w:hAnsi="David" w:cs="David"/>
          <w:sz w:val="24"/>
          <w:szCs w:val="24"/>
          <w:rtl/>
        </w:rPr>
      </w:pPr>
      <w:r>
        <w:rPr>
          <w:rFonts w:ascii="David" w:hAnsi="David" w:cs="David" w:hint="cs"/>
          <w:sz w:val="24"/>
          <w:szCs w:val="24"/>
          <w:rtl/>
        </w:rPr>
        <w:t>במסמך זה לא אתייחס ללקחים לשימור ולשיפור אותם העברתי בסיכומים השונים שהיו לנו במשלחת.</w:t>
      </w:r>
    </w:p>
    <w:p w:rsidR="00684EC5" w:rsidRDefault="00684EC5" w:rsidP="00684EC5">
      <w:pPr>
        <w:rPr>
          <w:rFonts w:ascii="David" w:hAnsi="David" w:cs="David"/>
          <w:sz w:val="24"/>
          <w:szCs w:val="24"/>
          <w:rtl/>
        </w:rPr>
      </w:pPr>
      <w:r>
        <w:rPr>
          <w:rFonts w:ascii="David" w:hAnsi="David" w:cs="David" w:hint="cs"/>
          <w:sz w:val="24"/>
          <w:szCs w:val="24"/>
          <w:rtl/>
        </w:rPr>
        <w:t xml:space="preserve">בעניין הלקחים חשוב לי לציין שעל אף מורכבות הסמינר, </w:t>
      </w:r>
      <w:proofErr w:type="spellStart"/>
      <w:r>
        <w:rPr>
          <w:rFonts w:ascii="David" w:hAnsi="David" w:cs="David" w:hint="cs"/>
          <w:sz w:val="24"/>
          <w:szCs w:val="24"/>
          <w:rtl/>
        </w:rPr>
        <w:t>הלו"ז</w:t>
      </w:r>
      <w:proofErr w:type="spellEnd"/>
      <w:r>
        <w:rPr>
          <w:rFonts w:ascii="David" w:hAnsi="David" w:cs="David" w:hint="cs"/>
          <w:sz w:val="24"/>
          <w:szCs w:val="24"/>
          <w:rtl/>
        </w:rPr>
        <w:t xml:space="preserve"> של כל השבוע התקיים אחד לאחד כמו שתוכנן (גם התכנים וגם הזמנים), נק' שהיא ראויה לציון לחיוב. </w:t>
      </w:r>
      <w:r w:rsidR="00423BC4">
        <w:rPr>
          <w:rFonts w:ascii="David" w:hAnsi="David" w:cs="David" w:hint="cs"/>
          <w:sz w:val="24"/>
          <w:szCs w:val="24"/>
          <w:rtl/>
        </w:rPr>
        <w:t xml:space="preserve"> </w:t>
      </w:r>
    </w:p>
    <w:p w:rsidR="00423BC4" w:rsidRDefault="00423BC4" w:rsidP="00423BC4">
      <w:pPr>
        <w:rPr>
          <w:rFonts w:ascii="David" w:hAnsi="David" w:cs="David"/>
          <w:sz w:val="24"/>
          <w:szCs w:val="24"/>
          <w:rtl/>
        </w:rPr>
      </w:pPr>
      <w:r>
        <w:rPr>
          <w:rFonts w:ascii="David" w:hAnsi="David" w:cs="David" w:hint="cs"/>
          <w:sz w:val="24"/>
          <w:szCs w:val="24"/>
          <w:rtl/>
        </w:rPr>
        <w:t>כתבתי רבות במהלך הסמינר ובמסמך זה אתייחס לעיקרי התובנות אותן לקחתי מהסמינר</w:t>
      </w:r>
      <w:r w:rsidR="00E96B0A">
        <w:rPr>
          <w:rFonts w:ascii="David" w:hAnsi="David" w:cs="David" w:hint="cs"/>
          <w:sz w:val="24"/>
          <w:szCs w:val="24"/>
          <w:rtl/>
        </w:rPr>
        <w:t xml:space="preserve"> (לא לפי סדר חשיבות)</w:t>
      </w:r>
      <w:r>
        <w:rPr>
          <w:rFonts w:ascii="David" w:hAnsi="David" w:cs="David" w:hint="cs"/>
          <w:sz w:val="24"/>
          <w:szCs w:val="24"/>
          <w:rtl/>
        </w:rPr>
        <w:t>.</w:t>
      </w:r>
    </w:p>
    <w:p w:rsidR="00423BC4" w:rsidRPr="00423BC4" w:rsidRDefault="00423BC4" w:rsidP="00423BC4">
      <w:pPr>
        <w:rPr>
          <w:rFonts w:ascii="David" w:hAnsi="David" w:cs="David"/>
          <w:b/>
          <w:bCs/>
          <w:sz w:val="24"/>
          <w:szCs w:val="24"/>
          <w:u w:val="single"/>
          <w:rtl/>
        </w:rPr>
      </w:pPr>
      <w:r w:rsidRPr="00423BC4">
        <w:rPr>
          <w:rFonts w:ascii="David" w:hAnsi="David" w:cs="David" w:hint="cs"/>
          <w:b/>
          <w:bCs/>
          <w:sz w:val="24"/>
          <w:szCs w:val="24"/>
          <w:u w:val="single"/>
          <w:rtl/>
        </w:rPr>
        <w:t>מצ"ב עיקר התובנות שלי מהסמינר:</w:t>
      </w:r>
    </w:p>
    <w:p w:rsidR="00423BC4" w:rsidRDefault="00423BC4" w:rsidP="00423BC4">
      <w:pPr>
        <w:pStyle w:val="a5"/>
        <w:numPr>
          <w:ilvl w:val="0"/>
          <w:numId w:val="2"/>
        </w:numPr>
        <w:spacing w:line="360" w:lineRule="auto"/>
        <w:rPr>
          <w:rFonts w:ascii="David" w:hAnsi="David" w:cs="David"/>
          <w:sz w:val="24"/>
          <w:szCs w:val="24"/>
        </w:rPr>
      </w:pPr>
      <w:r>
        <w:rPr>
          <w:rFonts w:ascii="David" w:hAnsi="David" w:cs="David" w:hint="cs"/>
          <w:sz w:val="24"/>
          <w:szCs w:val="24"/>
          <w:rtl/>
        </w:rPr>
        <w:t>את מרבית התובנות שלי מהסמינר אני מקטלג תחת הפרק של "מפקד בכיר" בפו"ם, על אף שחלק מהלקחים/תובנות איישם כבר בתפקידים הקרובים אותם אני עתיד לבצע.</w:t>
      </w:r>
    </w:p>
    <w:p w:rsidR="00423BC4" w:rsidRDefault="00423BC4" w:rsidP="00423BC4">
      <w:pPr>
        <w:pStyle w:val="a5"/>
        <w:numPr>
          <w:ilvl w:val="0"/>
          <w:numId w:val="2"/>
        </w:numPr>
        <w:spacing w:line="360" w:lineRule="auto"/>
        <w:rPr>
          <w:rFonts w:ascii="David" w:hAnsi="David" w:cs="David"/>
          <w:sz w:val="24"/>
          <w:szCs w:val="24"/>
        </w:rPr>
      </w:pPr>
      <w:r>
        <w:rPr>
          <w:rFonts w:ascii="David" w:hAnsi="David" w:cs="David" w:hint="cs"/>
          <w:sz w:val="24"/>
          <w:szCs w:val="24"/>
          <w:rtl/>
        </w:rPr>
        <w:t xml:space="preserve">בבסיס הסמינר עמדה ההיסטוריה האמריקאית בה העמקתי עוד לפני הסמינר ובהחלט </w:t>
      </w:r>
      <w:r w:rsidR="00E96B0A">
        <w:rPr>
          <w:rFonts w:ascii="David" w:hAnsi="David" w:cs="David" w:hint="cs"/>
          <w:sz w:val="24"/>
          <w:szCs w:val="24"/>
          <w:rtl/>
        </w:rPr>
        <w:t>התפתח אצלי הידע בנושא במהלך הסמינר.</w:t>
      </w:r>
    </w:p>
    <w:p w:rsidR="006400DA" w:rsidRDefault="006400DA" w:rsidP="00423BC4">
      <w:pPr>
        <w:pStyle w:val="a5"/>
        <w:numPr>
          <w:ilvl w:val="0"/>
          <w:numId w:val="2"/>
        </w:numPr>
        <w:spacing w:line="360" w:lineRule="auto"/>
        <w:rPr>
          <w:rFonts w:ascii="David" w:hAnsi="David" w:cs="David" w:hint="cs"/>
          <w:sz w:val="24"/>
          <w:szCs w:val="24"/>
        </w:rPr>
      </w:pPr>
      <w:r>
        <w:rPr>
          <w:rFonts w:ascii="David" w:hAnsi="David" w:cs="David" w:hint="cs"/>
          <w:sz w:val="24"/>
          <w:szCs w:val="24"/>
          <w:rtl/>
        </w:rPr>
        <w:t>אין "שונה" בארה"ב, כולם "שונים" בה.</w:t>
      </w:r>
    </w:p>
    <w:p w:rsidR="006400DA" w:rsidRDefault="006400DA" w:rsidP="00423BC4">
      <w:pPr>
        <w:pStyle w:val="a5"/>
        <w:numPr>
          <w:ilvl w:val="0"/>
          <w:numId w:val="2"/>
        </w:numPr>
        <w:spacing w:line="360" w:lineRule="auto"/>
        <w:rPr>
          <w:rFonts w:ascii="David" w:hAnsi="David" w:cs="David"/>
          <w:sz w:val="24"/>
          <w:szCs w:val="24"/>
        </w:rPr>
      </w:pPr>
      <w:r>
        <w:rPr>
          <w:rFonts w:ascii="David" w:hAnsi="David" w:cs="David" w:hint="cs"/>
          <w:sz w:val="24"/>
          <w:szCs w:val="24"/>
          <w:rtl/>
        </w:rPr>
        <w:t xml:space="preserve">מאוד פטריוטים ומחוברים לדגל (שונה </w:t>
      </w:r>
      <w:proofErr w:type="spellStart"/>
      <w:r>
        <w:rPr>
          <w:rFonts w:ascii="David" w:hAnsi="David" w:cs="David" w:hint="cs"/>
          <w:sz w:val="24"/>
          <w:szCs w:val="24"/>
          <w:rtl/>
        </w:rPr>
        <w:t>מאצלינו</w:t>
      </w:r>
      <w:proofErr w:type="spellEnd"/>
      <w:r>
        <w:rPr>
          <w:rFonts w:ascii="David" w:hAnsi="David" w:cs="David" w:hint="cs"/>
          <w:sz w:val="24"/>
          <w:szCs w:val="24"/>
          <w:rtl/>
        </w:rPr>
        <w:t xml:space="preserve"> שאותנו מחברת הדת והאדמה), לאמריקאים אין קשר לאדמה (מדינת מהגרים).</w:t>
      </w:r>
    </w:p>
    <w:p w:rsidR="00E96B0A" w:rsidRDefault="00423BC4" w:rsidP="00423BC4">
      <w:pPr>
        <w:pStyle w:val="a5"/>
        <w:numPr>
          <w:ilvl w:val="0"/>
          <w:numId w:val="2"/>
        </w:numPr>
        <w:spacing w:line="360" w:lineRule="auto"/>
        <w:rPr>
          <w:rFonts w:ascii="David" w:hAnsi="David" w:cs="David"/>
          <w:sz w:val="24"/>
          <w:szCs w:val="24"/>
        </w:rPr>
      </w:pPr>
      <w:r>
        <w:rPr>
          <w:rFonts w:ascii="David" w:hAnsi="David" w:cs="David" w:hint="cs"/>
          <w:sz w:val="24"/>
          <w:szCs w:val="24"/>
          <w:rtl/>
        </w:rPr>
        <w:t xml:space="preserve">בסמינר </w:t>
      </w:r>
      <w:r w:rsidR="00E96B0A">
        <w:rPr>
          <w:rFonts w:ascii="David" w:hAnsi="David" w:cs="David" w:hint="cs"/>
          <w:sz w:val="24"/>
          <w:szCs w:val="24"/>
          <w:rtl/>
        </w:rPr>
        <w:t>העמקנו</w:t>
      </w:r>
      <w:r>
        <w:rPr>
          <w:rFonts w:ascii="David" w:hAnsi="David" w:cs="David" w:hint="cs"/>
          <w:sz w:val="24"/>
          <w:szCs w:val="24"/>
          <w:rtl/>
        </w:rPr>
        <w:t xml:space="preserve"> </w:t>
      </w:r>
      <w:r w:rsidR="00E96B0A">
        <w:rPr>
          <w:rFonts w:ascii="David" w:hAnsi="David" w:cs="David" w:hint="cs"/>
          <w:sz w:val="24"/>
          <w:szCs w:val="24"/>
          <w:rtl/>
        </w:rPr>
        <w:t>ב</w:t>
      </w:r>
      <w:r>
        <w:rPr>
          <w:rFonts w:ascii="David" w:hAnsi="David" w:cs="David" w:hint="cs"/>
          <w:sz w:val="24"/>
          <w:szCs w:val="24"/>
          <w:rtl/>
        </w:rPr>
        <w:t xml:space="preserve">נושאים שונים </w:t>
      </w:r>
      <w:proofErr w:type="spellStart"/>
      <w:r>
        <w:rPr>
          <w:rFonts w:ascii="David" w:hAnsi="David" w:cs="David" w:hint="cs"/>
          <w:sz w:val="24"/>
          <w:szCs w:val="24"/>
          <w:rtl/>
        </w:rPr>
        <w:t>כגון:תקציב</w:t>
      </w:r>
      <w:proofErr w:type="spellEnd"/>
      <w:r>
        <w:rPr>
          <w:rFonts w:ascii="David" w:hAnsi="David" w:cs="David" w:hint="cs"/>
          <w:sz w:val="24"/>
          <w:szCs w:val="24"/>
          <w:rtl/>
        </w:rPr>
        <w:t xml:space="preserve"> </w:t>
      </w:r>
      <w:proofErr w:type="spellStart"/>
      <w:r>
        <w:rPr>
          <w:rFonts w:ascii="David" w:hAnsi="David" w:cs="David" w:hint="cs"/>
          <w:sz w:val="24"/>
          <w:szCs w:val="24"/>
          <w:rtl/>
        </w:rPr>
        <w:t>הבטחון</w:t>
      </w:r>
      <w:proofErr w:type="spellEnd"/>
      <w:r w:rsidR="00E96B0A">
        <w:rPr>
          <w:rFonts w:ascii="David" w:hAnsi="David" w:cs="David" w:hint="cs"/>
          <w:sz w:val="24"/>
          <w:szCs w:val="24"/>
          <w:rtl/>
        </w:rPr>
        <w:t xml:space="preserve"> האמריקאי </w:t>
      </w:r>
      <w:proofErr w:type="spellStart"/>
      <w:r w:rsidR="00E96B0A">
        <w:rPr>
          <w:rFonts w:ascii="David" w:hAnsi="David" w:cs="David" w:hint="cs"/>
          <w:sz w:val="24"/>
          <w:szCs w:val="24"/>
          <w:rtl/>
        </w:rPr>
        <w:t>וההמשק</w:t>
      </w:r>
      <w:proofErr w:type="spellEnd"/>
      <w:r w:rsidR="00E96B0A">
        <w:rPr>
          <w:rFonts w:ascii="David" w:hAnsi="David" w:cs="David" w:hint="cs"/>
          <w:sz w:val="24"/>
          <w:szCs w:val="24"/>
          <w:rtl/>
        </w:rPr>
        <w:t xml:space="preserve"> בינו לבין הצבא נושא שעכשיו אני מכיר לעומקו יותר מאשר הממשק בין תקציב </w:t>
      </w:r>
      <w:proofErr w:type="spellStart"/>
      <w:r w:rsidR="00E96B0A">
        <w:rPr>
          <w:rFonts w:ascii="David" w:hAnsi="David" w:cs="David" w:hint="cs"/>
          <w:sz w:val="24"/>
          <w:szCs w:val="24"/>
          <w:rtl/>
        </w:rPr>
        <w:t>הבטחון</w:t>
      </w:r>
      <w:proofErr w:type="spellEnd"/>
      <w:r w:rsidR="00E96B0A">
        <w:rPr>
          <w:rFonts w:ascii="David" w:hAnsi="David" w:cs="David" w:hint="cs"/>
          <w:sz w:val="24"/>
          <w:szCs w:val="24"/>
          <w:rtl/>
        </w:rPr>
        <w:t xml:space="preserve"> הישראלי לצה"ל.</w:t>
      </w:r>
    </w:p>
    <w:p w:rsidR="006400DA" w:rsidRPr="006400DA" w:rsidRDefault="00E96B0A" w:rsidP="006400DA">
      <w:pPr>
        <w:pStyle w:val="a5"/>
        <w:numPr>
          <w:ilvl w:val="0"/>
          <w:numId w:val="2"/>
        </w:numPr>
        <w:spacing w:line="360" w:lineRule="auto"/>
        <w:rPr>
          <w:rFonts w:ascii="David" w:hAnsi="David" w:cs="David"/>
          <w:sz w:val="24"/>
          <w:szCs w:val="24"/>
        </w:rPr>
      </w:pPr>
      <w:r>
        <w:rPr>
          <w:rFonts w:ascii="David" w:hAnsi="David" w:cs="David" w:hint="cs"/>
          <w:sz w:val="24"/>
          <w:szCs w:val="24"/>
          <w:rtl/>
        </w:rPr>
        <w:t>למדתי מהי חשיבה רחבה, חשיבות התקשורת ואיך המעשים שלנו בצבא משפיעים על הצורה בה מסתכלים על מדינת ישראל בעולם.</w:t>
      </w:r>
      <w:r w:rsidR="006400DA">
        <w:rPr>
          <w:rFonts w:ascii="David" w:hAnsi="David" w:cs="David" w:hint="cs"/>
          <w:sz w:val="24"/>
          <w:szCs w:val="24"/>
          <w:rtl/>
        </w:rPr>
        <w:t xml:space="preserve"> </w:t>
      </w:r>
    </w:p>
    <w:p w:rsidR="00E96B0A" w:rsidRDefault="00E96B0A" w:rsidP="00423BC4">
      <w:pPr>
        <w:pStyle w:val="a5"/>
        <w:numPr>
          <w:ilvl w:val="0"/>
          <w:numId w:val="2"/>
        </w:numPr>
        <w:spacing w:line="360" w:lineRule="auto"/>
        <w:rPr>
          <w:rFonts w:ascii="David" w:hAnsi="David" w:cs="David"/>
          <w:sz w:val="24"/>
          <w:szCs w:val="24"/>
        </w:rPr>
      </w:pPr>
      <w:r>
        <w:rPr>
          <w:rFonts w:ascii="David" w:hAnsi="David" w:cs="David" w:hint="cs"/>
          <w:sz w:val="24"/>
          <w:szCs w:val="24"/>
          <w:rtl/>
        </w:rPr>
        <w:t xml:space="preserve">הסמינר הכניס בי פרופורציות על מיקומו של </w:t>
      </w:r>
      <w:proofErr w:type="spellStart"/>
      <w:r>
        <w:rPr>
          <w:rFonts w:ascii="David" w:hAnsi="David" w:cs="David" w:hint="cs"/>
          <w:sz w:val="24"/>
          <w:szCs w:val="24"/>
          <w:rtl/>
        </w:rPr>
        <w:t>המזה"ת</w:t>
      </w:r>
      <w:proofErr w:type="spellEnd"/>
      <w:r>
        <w:rPr>
          <w:rFonts w:ascii="David" w:hAnsi="David" w:cs="David" w:hint="cs"/>
          <w:sz w:val="24"/>
          <w:szCs w:val="24"/>
          <w:rtl/>
        </w:rPr>
        <w:t xml:space="preserve"> ובתוכו מדינת ישראל בסכסוכים הקיימים כיום בעולם (הדגיש לי עד כמה מדינת ישראל אינה במרכז העולם).</w:t>
      </w:r>
    </w:p>
    <w:p w:rsidR="00E96B0A" w:rsidRDefault="00E96B0A" w:rsidP="00423BC4">
      <w:pPr>
        <w:pStyle w:val="a5"/>
        <w:numPr>
          <w:ilvl w:val="0"/>
          <w:numId w:val="2"/>
        </w:numPr>
        <w:spacing w:line="360" w:lineRule="auto"/>
        <w:rPr>
          <w:rFonts w:ascii="David" w:hAnsi="David" w:cs="David"/>
          <w:sz w:val="24"/>
          <w:szCs w:val="24"/>
        </w:rPr>
      </w:pPr>
      <w:r w:rsidRPr="00E96B0A">
        <w:rPr>
          <w:rFonts w:ascii="David" w:hAnsi="David" w:cs="David" w:hint="cs"/>
          <w:b/>
          <w:bCs/>
          <w:sz w:val="24"/>
          <w:szCs w:val="24"/>
          <w:rtl/>
        </w:rPr>
        <w:t>נושא האחריות</w:t>
      </w:r>
      <w:r w:rsidR="002315FC">
        <w:rPr>
          <w:rFonts w:ascii="David" w:hAnsi="David" w:cs="David" w:hint="cs"/>
          <w:b/>
          <w:bCs/>
          <w:sz w:val="24"/>
          <w:szCs w:val="24"/>
          <w:rtl/>
        </w:rPr>
        <w:t xml:space="preserve"> (אחריותיות)</w:t>
      </w:r>
      <w:r>
        <w:rPr>
          <w:rFonts w:ascii="David" w:hAnsi="David" w:cs="David" w:hint="cs"/>
          <w:sz w:val="24"/>
          <w:szCs w:val="24"/>
          <w:rtl/>
        </w:rPr>
        <w:t>: במהלך הסמינר גורמים בכירים, הן מהצבא (גנרלים) והממשל האמריקאי (חברי סנאט, קונגרס ושגרירים) והן מהאקדמיה (פרופסורים) ציינו את האחריות שמדינת ישראל מפגינה כלפי בטחונה. נאמר שמדינת ישראל היא בעלת הברית היחידה שלוקחת אחריות על עצמה ועל בטחונה ולא מגיעה "להתבכיין:" לאחותה הגדולה (ארה"ב) בכל צרה.</w:t>
      </w:r>
    </w:p>
    <w:p w:rsidR="002315FC" w:rsidRDefault="002315FC" w:rsidP="00423BC4">
      <w:pPr>
        <w:pStyle w:val="a5"/>
        <w:numPr>
          <w:ilvl w:val="0"/>
          <w:numId w:val="2"/>
        </w:numPr>
        <w:spacing w:line="360" w:lineRule="auto"/>
        <w:rPr>
          <w:rFonts w:ascii="David" w:hAnsi="David" w:cs="David"/>
          <w:sz w:val="24"/>
          <w:szCs w:val="24"/>
        </w:rPr>
      </w:pPr>
      <w:r>
        <w:rPr>
          <w:rFonts w:ascii="David" w:hAnsi="David" w:cs="David" w:hint="cs"/>
          <w:sz w:val="24"/>
          <w:szCs w:val="24"/>
          <w:rtl/>
        </w:rPr>
        <w:t>הדבר ניכר גם ברוח ההתנדבות האמריקאית וביכולת של האזרחים לקחת אחריות על הנעשה בחייהם בחיי היום יום.</w:t>
      </w:r>
    </w:p>
    <w:p w:rsidR="00684EC5" w:rsidRDefault="00E96B0A" w:rsidP="00423BC4">
      <w:pPr>
        <w:pStyle w:val="a5"/>
        <w:numPr>
          <w:ilvl w:val="0"/>
          <w:numId w:val="2"/>
        </w:numPr>
        <w:spacing w:line="360" w:lineRule="auto"/>
        <w:rPr>
          <w:rFonts w:ascii="David" w:hAnsi="David" w:cs="David"/>
          <w:sz w:val="24"/>
          <w:szCs w:val="24"/>
        </w:rPr>
      </w:pPr>
      <w:r>
        <w:rPr>
          <w:rFonts w:ascii="David" w:hAnsi="David" w:cs="David" w:hint="cs"/>
          <w:sz w:val="24"/>
          <w:szCs w:val="24"/>
          <w:rtl/>
        </w:rPr>
        <w:t xml:space="preserve">למדתי רבות על דרך העברה של מסרים-מרצים מדברים ללא מצגת כאשר שליש מהזמן הם מעברים את התזה שלהם ובשני שליש מהזמן מתקיים דיון על הנושא. באותו נושא היה </w:t>
      </w:r>
      <w:r>
        <w:rPr>
          <w:rFonts w:ascii="David" w:hAnsi="David" w:cs="David" w:hint="cs"/>
          <w:sz w:val="24"/>
          <w:szCs w:val="24"/>
          <w:rtl/>
        </w:rPr>
        <w:lastRenderedPageBreak/>
        <w:t xml:space="preserve">מעניין לראות כיצד מעבירים הרצאה שני מרצים ביחד (גנרל ואיש אקדמיה לדוגמה) אשר מעבירים את </w:t>
      </w:r>
      <w:r w:rsidR="00684EC5">
        <w:rPr>
          <w:rFonts w:ascii="David" w:hAnsi="David" w:cs="David" w:hint="cs"/>
          <w:sz w:val="24"/>
          <w:szCs w:val="24"/>
          <w:rtl/>
        </w:rPr>
        <w:t>המשנה שלהם (כל אחד לפי ראייתו) על נושא מסוים.</w:t>
      </w:r>
      <w:r>
        <w:rPr>
          <w:rFonts w:ascii="David" w:hAnsi="David" w:cs="David" w:hint="cs"/>
          <w:sz w:val="24"/>
          <w:szCs w:val="24"/>
          <w:rtl/>
        </w:rPr>
        <w:t xml:space="preserve"> </w:t>
      </w:r>
    </w:p>
    <w:p w:rsidR="00684EC5" w:rsidRDefault="00684EC5" w:rsidP="00423BC4">
      <w:pPr>
        <w:pStyle w:val="a5"/>
        <w:numPr>
          <w:ilvl w:val="0"/>
          <w:numId w:val="2"/>
        </w:numPr>
        <w:spacing w:line="360" w:lineRule="auto"/>
        <w:rPr>
          <w:rFonts w:ascii="David" w:hAnsi="David" w:cs="David"/>
          <w:sz w:val="24"/>
          <w:szCs w:val="24"/>
        </w:rPr>
      </w:pPr>
      <w:r>
        <w:rPr>
          <w:rFonts w:ascii="David" w:hAnsi="David" w:cs="David" w:hint="cs"/>
          <w:sz w:val="24"/>
          <w:szCs w:val="24"/>
          <w:rtl/>
        </w:rPr>
        <w:t>המרצים מתייחסים ברצינות גדולה למקצוע-מכינים עצמם מראש,</w:t>
      </w:r>
      <w:r w:rsidR="002315FC">
        <w:rPr>
          <w:rFonts w:ascii="David" w:hAnsi="David" w:cs="David" w:hint="cs"/>
          <w:sz w:val="24"/>
          <w:szCs w:val="24"/>
          <w:rtl/>
        </w:rPr>
        <w:t xml:space="preserve"> הכנו הערות כתובות מראש,</w:t>
      </w:r>
      <w:r>
        <w:rPr>
          <w:rFonts w:ascii="David" w:hAnsi="David" w:cs="David" w:hint="cs"/>
          <w:sz w:val="24"/>
          <w:szCs w:val="24"/>
          <w:rtl/>
        </w:rPr>
        <w:t xml:space="preserve"> לבושים בהתאם לקוד לבוש, מאוד מנומסים, </w:t>
      </w:r>
      <w:r w:rsidRPr="00684EC5">
        <w:rPr>
          <w:rFonts w:ascii="David" w:hAnsi="David" w:cs="David" w:hint="cs"/>
          <w:b/>
          <w:bCs/>
          <w:sz w:val="24"/>
          <w:szCs w:val="24"/>
          <w:rtl/>
        </w:rPr>
        <w:t>חשוב להם לשמוע את דעת</w:t>
      </w:r>
      <w:r>
        <w:rPr>
          <w:rFonts w:ascii="David" w:hAnsi="David" w:cs="David" w:hint="cs"/>
          <w:b/>
          <w:bCs/>
          <w:sz w:val="24"/>
          <w:szCs w:val="24"/>
          <w:rtl/>
        </w:rPr>
        <w:t xml:space="preserve"> הקהל</w:t>
      </w:r>
      <w:r w:rsidRPr="00684EC5">
        <w:rPr>
          <w:rFonts w:ascii="David" w:hAnsi="David" w:cs="David" w:hint="cs"/>
          <w:b/>
          <w:bCs/>
          <w:sz w:val="24"/>
          <w:szCs w:val="24"/>
          <w:rtl/>
        </w:rPr>
        <w:t xml:space="preserve"> ולא רק להשמיע את דעתם.</w:t>
      </w:r>
      <w:r w:rsidR="00423BC4">
        <w:rPr>
          <w:rFonts w:ascii="David" w:hAnsi="David" w:cs="David" w:hint="cs"/>
          <w:sz w:val="24"/>
          <w:szCs w:val="24"/>
          <w:rtl/>
        </w:rPr>
        <w:t xml:space="preserve"> </w:t>
      </w:r>
    </w:p>
    <w:p w:rsidR="00684EC5" w:rsidRDefault="00684EC5" w:rsidP="00423BC4">
      <w:pPr>
        <w:pStyle w:val="a5"/>
        <w:numPr>
          <w:ilvl w:val="0"/>
          <w:numId w:val="2"/>
        </w:numPr>
        <w:spacing w:line="360" w:lineRule="auto"/>
        <w:rPr>
          <w:rFonts w:ascii="David" w:hAnsi="David" w:cs="David"/>
          <w:sz w:val="24"/>
          <w:szCs w:val="24"/>
        </w:rPr>
      </w:pPr>
      <w:r>
        <w:rPr>
          <w:rFonts w:ascii="David" w:hAnsi="David" w:cs="David" w:hint="cs"/>
          <w:sz w:val="24"/>
          <w:szCs w:val="24"/>
          <w:rtl/>
        </w:rPr>
        <w:t>למדתי בסמינר שאנחנו לומדים הרבה על האויב אבל לא מספיק על השותפים ובעלי הברית שלנו.</w:t>
      </w:r>
    </w:p>
    <w:p w:rsidR="00996970" w:rsidRDefault="00684EC5" w:rsidP="00996970">
      <w:pPr>
        <w:pStyle w:val="a5"/>
        <w:numPr>
          <w:ilvl w:val="0"/>
          <w:numId w:val="2"/>
        </w:numPr>
        <w:spacing w:line="360" w:lineRule="auto"/>
        <w:rPr>
          <w:rFonts w:ascii="David" w:hAnsi="David" w:cs="David"/>
          <w:sz w:val="24"/>
          <w:szCs w:val="24"/>
        </w:rPr>
      </w:pPr>
      <w:r>
        <w:rPr>
          <w:rFonts w:ascii="David" w:hAnsi="David" w:cs="David" w:hint="cs"/>
          <w:sz w:val="24"/>
          <w:szCs w:val="24"/>
          <w:rtl/>
        </w:rPr>
        <w:t>חשיבות שיתוף</w:t>
      </w:r>
      <w:r w:rsidR="00996970">
        <w:rPr>
          <w:rFonts w:ascii="David" w:hAnsi="David" w:cs="David" w:hint="cs"/>
          <w:sz w:val="24"/>
          <w:szCs w:val="24"/>
          <w:rtl/>
        </w:rPr>
        <w:t xml:space="preserve"> הידע והלמידה מצבאות זרים-מעשיר (38 חניכים זרים בפו"ם </w:t>
      </w:r>
      <w:proofErr w:type="spellStart"/>
      <w:r w:rsidR="00996970">
        <w:rPr>
          <w:rFonts w:ascii="David" w:hAnsi="David" w:cs="David" w:hint="cs"/>
          <w:sz w:val="24"/>
          <w:szCs w:val="24"/>
          <w:rtl/>
        </w:rPr>
        <w:t>מארינס</w:t>
      </w:r>
      <w:proofErr w:type="spellEnd"/>
      <w:r w:rsidR="00996970">
        <w:rPr>
          <w:rFonts w:ascii="David" w:hAnsi="David" w:cs="David" w:hint="cs"/>
          <w:sz w:val="24"/>
          <w:szCs w:val="24"/>
          <w:rtl/>
        </w:rPr>
        <w:t>).</w:t>
      </w:r>
    </w:p>
    <w:p w:rsidR="00996970" w:rsidRPr="00996970" w:rsidRDefault="00996970" w:rsidP="00996970">
      <w:pPr>
        <w:pStyle w:val="a5"/>
        <w:numPr>
          <w:ilvl w:val="0"/>
          <w:numId w:val="2"/>
        </w:numPr>
        <w:spacing w:line="360" w:lineRule="auto"/>
        <w:rPr>
          <w:rFonts w:ascii="David" w:hAnsi="David" w:cs="David"/>
          <w:sz w:val="24"/>
          <w:szCs w:val="24"/>
        </w:rPr>
      </w:pPr>
      <w:r>
        <w:rPr>
          <w:rFonts w:ascii="David" w:hAnsi="David" w:cs="David" w:hint="cs"/>
          <w:sz w:val="24"/>
          <w:szCs w:val="24"/>
          <w:rtl/>
        </w:rPr>
        <w:t>הפרגון של האמריקאים לצה"ל על יכולתו לפתח רעיונות המגיעים "מלמטה".</w:t>
      </w:r>
    </w:p>
    <w:p w:rsidR="00684EC5" w:rsidRDefault="00684EC5" w:rsidP="00423BC4">
      <w:pPr>
        <w:pStyle w:val="a5"/>
        <w:numPr>
          <w:ilvl w:val="0"/>
          <w:numId w:val="2"/>
        </w:numPr>
        <w:spacing w:line="360" w:lineRule="auto"/>
        <w:rPr>
          <w:rFonts w:ascii="David" w:hAnsi="David" w:cs="David"/>
          <w:sz w:val="24"/>
          <w:szCs w:val="24"/>
        </w:rPr>
      </w:pPr>
      <w:r>
        <w:rPr>
          <w:rFonts w:ascii="David" w:hAnsi="David" w:cs="David" w:hint="cs"/>
          <w:sz w:val="24"/>
          <w:szCs w:val="24"/>
          <w:rtl/>
        </w:rPr>
        <w:t xml:space="preserve">מהביקור בפו"ם </w:t>
      </w:r>
      <w:proofErr w:type="spellStart"/>
      <w:r>
        <w:rPr>
          <w:rFonts w:ascii="David" w:hAnsi="David" w:cs="David" w:hint="cs"/>
          <w:sz w:val="24"/>
          <w:szCs w:val="24"/>
          <w:rtl/>
        </w:rPr>
        <w:t>מארינס</w:t>
      </w:r>
      <w:proofErr w:type="spellEnd"/>
      <w:r>
        <w:rPr>
          <w:rFonts w:ascii="David" w:hAnsi="David" w:cs="David" w:hint="cs"/>
          <w:sz w:val="24"/>
          <w:szCs w:val="24"/>
          <w:rtl/>
        </w:rPr>
        <w:t xml:space="preserve"> </w:t>
      </w:r>
      <w:proofErr w:type="spellStart"/>
      <w:r>
        <w:rPr>
          <w:rFonts w:ascii="David" w:hAnsi="David" w:cs="David" w:hint="cs"/>
          <w:sz w:val="24"/>
          <w:szCs w:val="24"/>
          <w:rtl/>
        </w:rPr>
        <w:t>בקוונטיקו</w:t>
      </w:r>
      <w:proofErr w:type="spellEnd"/>
      <w:r>
        <w:rPr>
          <w:rFonts w:ascii="David" w:hAnsi="David" w:cs="David" w:hint="cs"/>
          <w:sz w:val="24"/>
          <w:szCs w:val="24"/>
          <w:rtl/>
        </w:rPr>
        <w:t xml:space="preserve"> למדתי על החשיבות שהם מייחסים לקריאה של ספרות מקצועית ולדיון שמתבצע בצוותים לאחר שכל אחד קרא (אצלם קריאה הינה ערך).</w:t>
      </w:r>
    </w:p>
    <w:p w:rsidR="002315FC" w:rsidRDefault="002315FC" w:rsidP="00423BC4">
      <w:pPr>
        <w:pStyle w:val="a5"/>
        <w:numPr>
          <w:ilvl w:val="0"/>
          <w:numId w:val="2"/>
        </w:numPr>
        <w:spacing w:line="360" w:lineRule="auto"/>
        <w:rPr>
          <w:rFonts w:ascii="David" w:hAnsi="David" w:cs="David"/>
          <w:sz w:val="24"/>
          <w:szCs w:val="24"/>
        </w:rPr>
      </w:pPr>
      <w:proofErr w:type="spellStart"/>
      <w:r>
        <w:rPr>
          <w:rFonts w:ascii="David" w:hAnsi="David" w:cs="David" w:hint="cs"/>
          <w:sz w:val="24"/>
          <w:szCs w:val="24"/>
          <w:rtl/>
        </w:rPr>
        <w:t>המארינס</w:t>
      </w:r>
      <w:proofErr w:type="spellEnd"/>
      <w:r>
        <w:rPr>
          <w:rFonts w:ascii="David" w:hAnsi="David" w:cs="David" w:hint="cs"/>
          <w:sz w:val="24"/>
          <w:szCs w:val="24"/>
          <w:rtl/>
        </w:rPr>
        <w:t xml:space="preserve"> מחנך את מפקדיו: "להתאמן למה שמכירים ולהתמודד עם מה שלא מכירים/יודעים".</w:t>
      </w:r>
    </w:p>
    <w:p w:rsidR="00996970" w:rsidRDefault="00996970" w:rsidP="00423BC4">
      <w:pPr>
        <w:pStyle w:val="a5"/>
        <w:numPr>
          <w:ilvl w:val="0"/>
          <w:numId w:val="2"/>
        </w:numPr>
        <w:spacing w:line="360" w:lineRule="auto"/>
        <w:rPr>
          <w:rFonts w:ascii="David" w:hAnsi="David" w:cs="David"/>
          <w:sz w:val="24"/>
          <w:szCs w:val="24"/>
        </w:rPr>
      </w:pPr>
      <w:r>
        <w:rPr>
          <w:rFonts w:ascii="David" w:hAnsi="David" w:cs="David" w:hint="cs"/>
          <w:sz w:val="24"/>
          <w:szCs w:val="24"/>
          <w:rtl/>
        </w:rPr>
        <w:t xml:space="preserve">החשיבות </w:t>
      </w:r>
      <w:proofErr w:type="spellStart"/>
      <w:r>
        <w:rPr>
          <w:rFonts w:ascii="David" w:hAnsi="David" w:cs="David" w:hint="cs"/>
          <w:sz w:val="24"/>
          <w:szCs w:val="24"/>
          <w:rtl/>
        </w:rPr>
        <w:t>שהמארינס</w:t>
      </w:r>
      <w:proofErr w:type="spellEnd"/>
      <w:r>
        <w:rPr>
          <w:rFonts w:ascii="David" w:hAnsi="David" w:cs="David" w:hint="cs"/>
          <w:sz w:val="24"/>
          <w:szCs w:val="24"/>
          <w:rtl/>
        </w:rPr>
        <w:t xml:space="preserve"> והצבא האמריקאי מייחד לפיקוד משימה, יצירתיות וחשיבה מחוץ לקופסא.</w:t>
      </w:r>
    </w:p>
    <w:p w:rsidR="002315FC" w:rsidRDefault="00684EC5" w:rsidP="00423BC4">
      <w:pPr>
        <w:pStyle w:val="a5"/>
        <w:numPr>
          <w:ilvl w:val="0"/>
          <w:numId w:val="2"/>
        </w:numPr>
        <w:spacing w:line="360" w:lineRule="auto"/>
        <w:rPr>
          <w:rFonts w:ascii="David" w:hAnsi="David" w:cs="David"/>
          <w:sz w:val="24"/>
          <w:szCs w:val="24"/>
        </w:rPr>
      </w:pPr>
      <w:r>
        <w:rPr>
          <w:rFonts w:ascii="David" w:hAnsi="David" w:cs="David" w:hint="cs"/>
          <w:sz w:val="24"/>
          <w:szCs w:val="24"/>
          <w:rtl/>
        </w:rPr>
        <w:t xml:space="preserve">ארה"ב-מעצמת על, מה מאפשר לה להיות כזאת: גודל, </w:t>
      </w:r>
      <w:r w:rsidR="002315FC">
        <w:rPr>
          <w:rFonts w:ascii="David" w:hAnsi="David" w:cs="David" w:hint="cs"/>
          <w:sz w:val="24"/>
          <w:szCs w:val="24"/>
          <w:rtl/>
        </w:rPr>
        <w:t>חושבים בגדול בכל תחומי החיים.</w:t>
      </w:r>
    </w:p>
    <w:p w:rsidR="002315FC" w:rsidRDefault="002315FC" w:rsidP="00423BC4">
      <w:pPr>
        <w:pStyle w:val="a5"/>
        <w:numPr>
          <w:ilvl w:val="0"/>
          <w:numId w:val="2"/>
        </w:numPr>
        <w:spacing w:line="360" w:lineRule="auto"/>
        <w:rPr>
          <w:rFonts w:ascii="David" w:hAnsi="David" w:cs="David"/>
          <w:sz w:val="24"/>
          <w:szCs w:val="24"/>
        </w:rPr>
      </w:pPr>
      <w:r>
        <w:rPr>
          <w:rFonts w:ascii="David" w:hAnsi="David" w:cs="David" w:hint="cs"/>
          <w:sz w:val="24"/>
          <w:szCs w:val="24"/>
          <w:rtl/>
        </w:rPr>
        <w:t xml:space="preserve">ערך החירות והחשיבות </w:t>
      </w:r>
      <w:proofErr w:type="spellStart"/>
      <w:r>
        <w:rPr>
          <w:rFonts w:ascii="David" w:hAnsi="David" w:cs="David" w:hint="cs"/>
          <w:sz w:val="24"/>
          <w:szCs w:val="24"/>
          <w:rtl/>
        </w:rPr>
        <w:t>שהאמריקאיים</w:t>
      </w:r>
      <w:proofErr w:type="spellEnd"/>
      <w:r>
        <w:rPr>
          <w:rFonts w:ascii="David" w:hAnsi="David" w:cs="David" w:hint="cs"/>
          <w:sz w:val="24"/>
          <w:szCs w:val="24"/>
          <w:rtl/>
        </w:rPr>
        <w:t xml:space="preserve"> מייחסים לו לצד ההיסטוריה האמריקאית שפגעה בו לאורך שנים (והפגיעות שנעשות בו כיום).</w:t>
      </w:r>
    </w:p>
    <w:p w:rsidR="00423BC4" w:rsidRDefault="002315FC" w:rsidP="00423BC4">
      <w:pPr>
        <w:pStyle w:val="a5"/>
        <w:numPr>
          <w:ilvl w:val="0"/>
          <w:numId w:val="2"/>
        </w:numPr>
        <w:spacing w:line="360" w:lineRule="auto"/>
        <w:rPr>
          <w:rFonts w:ascii="David" w:hAnsi="David" w:cs="David" w:hint="cs"/>
          <w:sz w:val="24"/>
          <w:szCs w:val="24"/>
        </w:rPr>
      </w:pPr>
      <w:r>
        <w:rPr>
          <w:rFonts w:ascii="David" w:hAnsi="David" w:cs="David" w:hint="cs"/>
          <w:sz w:val="24"/>
          <w:szCs w:val="24"/>
          <w:rtl/>
        </w:rPr>
        <w:t>הרצינות בה הם מתייחסים למסמכי היסוד שלהם ובעיקר לחוקה.</w:t>
      </w:r>
    </w:p>
    <w:p w:rsidR="002315FC" w:rsidRDefault="002315FC" w:rsidP="00423BC4">
      <w:pPr>
        <w:pStyle w:val="a5"/>
        <w:numPr>
          <w:ilvl w:val="0"/>
          <w:numId w:val="2"/>
        </w:numPr>
        <w:spacing w:line="360" w:lineRule="auto"/>
        <w:rPr>
          <w:rFonts w:ascii="David" w:hAnsi="David" w:cs="David"/>
          <w:sz w:val="24"/>
          <w:szCs w:val="24"/>
        </w:rPr>
      </w:pPr>
      <w:r>
        <w:rPr>
          <w:rFonts w:ascii="David" w:hAnsi="David" w:cs="David" w:hint="cs"/>
          <w:sz w:val="24"/>
          <w:szCs w:val="24"/>
          <w:rtl/>
        </w:rPr>
        <w:t xml:space="preserve">אגוצנטריות אמריקאית-בהרבה נושאים הם מקובעים ומאוד קשה להם </w:t>
      </w:r>
      <w:proofErr w:type="spellStart"/>
      <w:r>
        <w:rPr>
          <w:rFonts w:ascii="David" w:hAnsi="David" w:cs="David" w:hint="cs"/>
          <w:sz w:val="24"/>
          <w:szCs w:val="24"/>
          <w:rtl/>
        </w:rPr>
        <w:t>להכנס</w:t>
      </w:r>
      <w:proofErr w:type="spellEnd"/>
      <w:r>
        <w:rPr>
          <w:rFonts w:ascii="David" w:hAnsi="David" w:cs="David" w:hint="cs"/>
          <w:sz w:val="24"/>
          <w:szCs w:val="24"/>
          <w:rtl/>
        </w:rPr>
        <w:t xml:space="preserve"> לראש של מדינה אחרת ולהבין לעומק מה הם מאפיינה/מניעיה (סוג של קיבעון מחשבתי).</w:t>
      </w:r>
    </w:p>
    <w:p w:rsidR="006400DA" w:rsidRPr="006400DA" w:rsidRDefault="006400DA" w:rsidP="00423BC4">
      <w:pPr>
        <w:pStyle w:val="a5"/>
        <w:numPr>
          <w:ilvl w:val="0"/>
          <w:numId w:val="2"/>
        </w:numPr>
        <w:spacing w:line="360" w:lineRule="auto"/>
        <w:rPr>
          <w:rFonts w:ascii="David" w:hAnsi="David" w:cs="David" w:hint="cs"/>
          <w:b/>
          <w:bCs/>
          <w:sz w:val="24"/>
          <w:szCs w:val="24"/>
        </w:rPr>
      </w:pPr>
      <w:r>
        <w:rPr>
          <w:rFonts w:ascii="David" w:hAnsi="David" w:cs="David" w:hint="cs"/>
          <w:sz w:val="24"/>
          <w:szCs w:val="24"/>
          <w:rtl/>
        </w:rPr>
        <w:t>אסטרטגיה-</w:t>
      </w:r>
      <w:r w:rsidRPr="006400DA">
        <w:rPr>
          <w:rFonts w:ascii="David" w:hAnsi="David" w:cs="David" w:hint="cs"/>
          <w:b/>
          <w:bCs/>
          <w:sz w:val="24"/>
          <w:szCs w:val="24"/>
          <w:rtl/>
        </w:rPr>
        <w:t>יושבים חזק על בעיות ומנתחים את התוצאות הצפו</w:t>
      </w:r>
      <w:r>
        <w:rPr>
          <w:rFonts w:ascii="David" w:hAnsi="David" w:cs="David" w:hint="cs"/>
          <w:b/>
          <w:bCs/>
          <w:sz w:val="24"/>
          <w:szCs w:val="24"/>
          <w:rtl/>
        </w:rPr>
        <w:t>י</w:t>
      </w:r>
      <w:r w:rsidRPr="006400DA">
        <w:rPr>
          <w:rFonts w:ascii="David" w:hAnsi="David" w:cs="David" w:hint="cs"/>
          <w:b/>
          <w:bCs/>
          <w:sz w:val="24"/>
          <w:szCs w:val="24"/>
          <w:rtl/>
        </w:rPr>
        <w:t>ות.</w:t>
      </w:r>
    </w:p>
    <w:p w:rsidR="002315FC" w:rsidRDefault="002315FC" w:rsidP="00423BC4">
      <w:pPr>
        <w:pStyle w:val="a5"/>
        <w:numPr>
          <w:ilvl w:val="0"/>
          <w:numId w:val="2"/>
        </w:numPr>
        <w:spacing w:line="360" w:lineRule="auto"/>
        <w:rPr>
          <w:rFonts w:ascii="David" w:hAnsi="David" w:cs="David"/>
          <w:sz w:val="24"/>
          <w:szCs w:val="24"/>
        </w:rPr>
      </w:pPr>
      <w:r>
        <w:rPr>
          <w:rFonts w:ascii="David" w:hAnsi="David" w:cs="David" w:hint="cs"/>
          <w:sz w:val="24"/>
          <w:szCs w:val="24"/>
          <w:rtl/>
        </w:rPr>
        <w:t xml:space="preserve">מורכבות החשיבה האסטרטגית (הקשרים בין </w:t>
      </w:r>
      <w:proofErr w:type="spellStart"/>
      <w:r>
        <w:rPr>
          <w:rFonts w:ascii="David" w:hAnsi="David" w:cs="David" w:hint="cs"/>
          <w:sz w:val="24"/>
          <w:szCs w:val="24"/>
          <w:rtl/>
        </w:rPr>
        <w:t>דעאש</w:t>
      </w:r>
      <w:proofErr w:type="spellEnd"/>
      <w:r>
        <w:rPr>
          <w:rFonts w:ascii="David" w:hAnsi="David" w:cs="David" w:hint="cs"/>
          <w:sz w:val="24"/>
          <w:szCs w:val="24"/>
          <w:rtl/>
        </w:rPr>
        <w:t>, איראן וסוריה) והשפעתם על ישראל.</w:t>
      </w:r>
    </w:p>
    <w:p w:rsidR="006400DA" w:rsidRDefault="006400DA" w:rsidP="006400DA">
      <w:pPr>
        <w:pStyle w:val="a5"/>
        <w:numPr>
          <w:ilvl w:val="0"/>
          <w:numId w:val="2"/>
        </w:numPr>
        <w:spacing w:line="360" w:lineRule="auto"/>
        <w:rPr>
          <w:rFonts w:ascii="David" w:hAnsi="David" w:cs="David"/>
          <w:sz w:val="24"/>
          <w:szCs w:val="24"/>
        </w:rPr>
      </w:pPr>
      <w:r>
        <w:rPr>
          <w:rFonts w:ascii="David" w:hAnsi="David" w:cs="David" w:hint="cs"/>
          <w:sz w:val="24"/>
          <w:szCs w:val="24"/>
          <w:rtl/>
        </w:rPr>
        <w:t>להסתכל על מג"ד כדרג אסטרטגי ולנתח בעיות בשימוש בכלים מעולם החשיבה האסטרטגית.</w:t>
      </w:r>
    </w:p>
    <w:p w:rsidR="006400DA" w:rsidRPr="006400DA" w:rsidRDefault="006400DA" w:rsidP="006400DA">
      <w:pPr>
        <w:pStyle w:val="a5"/>
        <w:numPr>
          <w:ilvl w:val="0"/>
          <w:numId w:val="2"/>
        </w:numPr>
        <w:spacing w:line="360" w:lineRule="auto"/>
        <w:rPr>
          <w:rFonts w:ascii="David" w:hAnsi="David" w:cs="David"/>
          <w:sz w:val="24"/>
          <w:szCs w:val="24"/>
        </w:rPr>
      </w:pPr>
      <w:r>
        <w:rPr>
          <w:rFonts w:ascii="David" w:hAnsi="David" w:cs="David" w:hint="cs"/>
          <w:sz w:val="24"/>
          <w:szCs w:val="24"/>
          <w:rtl/>
        </w:rPr>
        <w:t>מתן פתרונות לבעיות מתוך ניתוח מערכת וחשיבה אסטרטגית.</w:t>
      </w:r>
    </w:p>
    <w:p w:rsidR="002315FC" w:rsidRDefault="002315FC" w:rsidP="00423BC4">
      <w:pPr>
        <w:pStyle w:val="a5"/>
        <w:numPr>
          <w:ilvl w:val="0"/>
          <w:numId w:val="2"/>
        </w:numPr>
        <w:spacing w:line="360" w:lineRule="auto"/>
        <w:rPr>
          <w:rFonts w:ascii="David" w:hAnsi="David" w:cs="David" w:hint="cs"/>
          <w:sz w:val="24"/>
          <w:szCs w:val="24"/>
        </w:rPr>
      </w:pPr>
      <w:r>
        <w:rPr>
          <w:rFonts w:ascii="David" w:hAnsi="David" w:cs="David" w:hint="cs"/>
          <w:sz w:val="24"/>
          <w:szCs w:val="24"/>
          <w:rtl/>
        </w:rPr>
        <w:t>חוסר לויאליות מוקצן של גורמים בכירים לנשיא ולשלטון שלו.</w:t>
      </w:r>
    </w:p>
    <w:p w:rsidR="002315FC" w:rsidRDefault="006400DA" w:rsidP="006400DA">
      <w:pPr>
        <w:pStyle w:val="a5"/>
        <w:numPr>
          <w:ilvl w:val="0"/>
          <w:numId w:val="2"/>
        </w:numPr>
        <w:spacing w:line="360" w:lineRule="auto"/>
        <w:rPr>
          <w:rFonts w:ascii="David" w:hAnsi="David" w:cs="David" w:hint="cs"/>
          <w:sz w:val="24"/>
          <w:szCs w:val="24"/>
        </w:rPr>
      </w:pPr>
      <w:r>
        <w:rPr>
          <w:rFonts w:ascii="David" w:hAnsi="David" w:cs="David" w:hint="cs"/>
          <w:sz w:val="24"/>
          <w:szCs w:val="24"/>
          <w:rtl/>
        </w:rPr>
        <w:t xml:space="preserve">מדינת ישראל-בת ברית של ארה"ב, </w:t>
      </w:r>
      <w:r w:rsidR="002315FC">
        <w:rPr>
          <w:rFonts w:ascii="David" w:hAnsi="David" w:cs="David" w:hint="cs"/>
          <w:sz w:val="24"/>
          <w:szCs w:val="24"/>
          <w:rtl/>
        </w:rPr>
        <w:t>התמיכה ה</w:t>
      </w:r>
      <w:r>
        <w:rPr>
          <w:rFonts w:ascii="David" w:hAnsi="David" w:cs="David" w:hint="cs"/>
          <w:sz w:val="24"/>
          <w:szCs w:val="24"/>
          <w:rtl/>
        </w:rPr>
        <w:t>בלתי</w:t>
      </w:r>
      <w:r w:rsidR="002315FC">
        <w:rPr>
          <w:rFonts w:ascii="David" w:hAnsi="David" w:cs="David" w:hint="cs"/>
          <w:sz w:val="24"/>
          <w:szCs w:val="24"/>
          <w:rtl/>
        </w:rPr>
        <w:t xml:space="preserve"> מפלגתית (גם מצד דמוקרטים וגם מצד רפובליקנים)</w:t>
      </w:r>
      <w:r>
        <w:rPr>
          <w:rFonts w:ascii="David" w:hAnsi="David" w:cs="David" w:hint="cs"/>
          <w:sz w:val="24"/>
          <w:szCs w:val="24"/>
          <w:rtl/>
        </w:rPr>
        <w:t xml:space="preserve"> של האמריקאים</w:t>
      </w:r>
      <w:r w:rsidR="002315FC">
        <w:rPr>
          <w:rFonts w:ascii="David" w:hAnsi="David" w:cs="David" w:hint="cs"/>
          <w:sz w:val="24"/>
          <w:szCs w:val="24"/>
          <w:rtl/>
        </w:rPr>
        <w:t xml:space="preserve"> במדינת ישראל.</w:t>
      </w:r>
      <w:r>
        <w:rPr>
          <w:rFonts w:ascii="David" w:hAnsi="David" w:cs="David" w:hint="cs"/>
          <w:sz w:val="24"/>
          <w:szCs w:val="24"/>
          <w:rtl/>
        </w:rPr>
        <w:t xml:space="preserve"> מדוע? </w:t>
      </w:r>
    </w:p>
    <w:p w:rsidR="006400DA" w:rsidRDefault="006400DA" w:rsidP="006400DA">
      <w:pPr>
        <w:pStyle w:val="a5"/>
        <w:spacing w:line="360" w:lineRule="auto"/>
        <w:ind w:left="360"/>
        <w:rPr>
          <w:rFonts w:ascii="David" w:hAnsi="David" w:cs="David" w:hint="cs"/>
          <w:sz w:val="24"/>
          <w:szCs w:val="24"/>
          <w:rtl/>
        </w:rPr>
      </w:pPr>
      <w:r>
        <w:rPr>
          <w:rFonts w:ascii="David" w:hAnsi="David" w:cs="David" w:hint="cs"/>
          <w:sz w:val="24"/>
          <w:szCs w:val="24"/>
          <w:rtl/>
        </w:rPr>
        <w:t xml:space="preserve">שותפות בערכים, תפיסה דמוקרטית, אחריותיות, ליברליות, מערכת שלטון דמוקרטית הקיימת במדינת ישראל, </w:t>
      </w:r>
      <w:proofErr w:type="spellStart"/>
      <w:r>
        <w:rPr>
          <w:rFonts w:ascii="David" w:hAnsi="David" w:cs="David" w:hint="cs"/>
          <w:sz w:val="24"/>
          <w:szCs w:val="24"/>
          <w:rtl/>
        </w:rPr>
        <w:t>האמריקאיים</w:t>
      </w:r>
      <w:proofErr w:type="spellEnd"/>
      <w:r>
        <w:rPr>
          <w:rFonts w:ascii="David" w:hAnsi="David" w:cs="David" w:hint="cs"/>
          <w:sz w:val="24"/>
          <w:szCs w:val="24"/>
          <w:rtl/>
        </w:rPr>
        <w:t xml:space="preserve"> מעריכים אותה וחשוב להם שלא תלך לאיבוד.</w:t>
      </w:r>
    </w:p>
    <w:p w:rsidR="006400DA" w:rsidRDefault="006400DA" w:rsidP="006400DA">
      <w:pPr>
        <w:pStyle w:val="a5"/>
        <w:numPr>
          <w:ilvl w:val="0"/>
          <w:numId w:val="2"/>
        </w:numPr>
        <w:spacing w:line="360" w:lineRule="auto"/>
        <w:rPr>
          <w:rFonts w:ascii="David" w:hAnsi="David" w:cs="David"/>
          <w:sz w:val="24"/>
          <w:szCs w:val="24"/>
        </w:rPr>
      </w:pPr>
      <w:r>
        <w:rPr>
          <w:rFonts w:ascii="David" w:hAnsi="David" w:cs="David" w:hint="cs"/>
          <w:sz w:val="24"/>
          <w:szCs w:val="24"/>
          <w:rtl/>
        </w:rPr>
        <w:t>היחסים החמים של הנוצרים בארה"ב (לא רק אוונגליסטים)</w:t>
      </w:r>
      <w:r w:rsidR="00D9480D">
        <w:rPr>
          <w:rFonts w:ascii="David" w:hAnsi="David" w:cs="David" w:hint="cs"/>
          <w:sz w:val="24"/>
          <w:szCs w:val="24"/>
          <w:rtl/>
        </w:rPr>
        <w:t xml:space="preserve"> למדינת ישראל (שותפות בערכים).</w:t>
      </w:r>
    </w:p>
    <w:p w:rsidR="00D9480D" w:rsidRDefault="00D9480D" w:rsidP="006400DA">
      <w:pPr>
        <w:pStyle w:val="a5"/>
        <w:numPr>
          <w:ilvl w:val="0"/>
          <w:numId w:val="2"/>
        </w:numPr>
        <w:spacing w:line="360" w:lineRule="auto"/>
        <w:rPr>
          <w:rFonts w:ascii="David" w:hAnsi="David" w:cs="David" w:hint="cs"/>
          <w:sz w:val="24"/>
          <w:szCs w:val="24"/>
        </w:rPr>
      </w:pPr>
      <w:r>
        <w:rPr>
          <w:rFonts w:ascii="David" w:hAnsi="David" w:cs="David" w:hint="cs"/>
          <w:sz w:val="24"/>
          <w:szCs w:val="24"/>
          <w:rtl/>
        </w:rPr>
        <w:t xml:space="preserve">הרצון של נשיאים </w:t>
      </w:r>
      <w:proofErr w:type="spellStart"/>
      <w:r>
        <w:rPr>
          <w:rFonts w:ascii="David" w:hAnsi="David" w:cs="David" w:hint="cs"/>
          <w:sz w:val="24"/>
          <w:szCs w:val="24"/>
          <w:rtl/>
        </w:rPr>
        <w:t>אמריקאיים</w:t>
      </w:r>
      <w:proofErr w:type="spellEnd"/>
      <w:r>
        <w:rPr>
          <w:rFonts w:ascii="David" w:hAnsi="David" w:cs="David" w:hint="cs"/>
          <w:sz w:val="24"/>
          <w:szCs w:val="24"/>
          <w:rtl/>
        </w:rPr>
        <w:t xml:space="preserve"> לפתור את הסכסוך הישראלי פלסטיני-אתגר אישי לפתור את הבעיה ב"ארץ הקודש" נשיאים מאמינים שהדב</w:t>
      </w:r>
      <w:r w:rsidR="00996970">
        <w:rPr>
          <w:rFonts w:ascii="David" w:hAnsi="David" w:cs="David" w:hint="cs"/>
          <w:sz w:val="24"/>
          <w:szCs w:val="24"/>
          <w:rtl/>
        </w:rPr>
        <w:t>ר</w:t>
      </w:r>
      <w:r>
        <w:rPr>
          <w:rFonts w:ascii="David" w:hAnsi="David" w:cs="David" w:hint="cs"/>
          <w:sz w:val="24"/>
          <w:szCs w:val="24"/>
          <w:rtl/>
        </w:rPr>
        <w:t xml:space="preserve"> יביא "הארה" עליהם.</w:t>
      </w:r>
    </w:p>
    <w:p w:rsidR="00224DFC" w:rsidRDefault="00224DFC" w:rsidP="00996970">
      <w:pPr>
        <w:pStyle w:val="a5"/>
        <w:spacing w:line="360" w:lineRule="auto"/>
        <w:ind w:left="360"/>
        <w:rPr>
          <w:rFonts w:ascii="David" w:hAnsi="David" w:cs="David"/>
          <w:sz w:val="24"/>
          <w:szCs w:val="24"/>
          <w:rtl/>
        </w:rPr>
      </w:pPr>
    </w:p>
    <w:p w:rsidR="00996970" w:rsidRPr="00996970" w:rsidRDefault="00996970" w:rsidP="00996970">
      <w:pPr>
        <w:pStyle w:val="a5"/>
        <w:spacing w:line="360" w:lineRule="auto"/>
        <w:ind w:left="360"/>
        <w:rPr>
          <w:rFonts w:ascii="David" w:hAnsi="David" w:cs="David"/>
          <w:sz w:val="24"/>
          <w:szCs w:val="24"/>
        </w:rPr>
      </w:pPr>
      <w:bookmarkStart w:id="0" w:name="_GoBack"/>
      <w:bookmarkEnd w:id="0"/>
    </w:p>
    <w:sectPr w:rsidR="00996970" w:rsidRPr="00996970" w:rsidSect="003442B5">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51AE" w:rsidRDefault="000D51AE" w:rsidP="002315FC">
      <w:pPr>
        <w:spacing w:after="0" w:line="240" w:lineRule="auto"/>
      </w:pPr>
      <w:r>
        <w:separator/>
      </w:r>
    </w:p>
  </w:endnote>
  <w:endnote w:type="continuationSeparator" w:id="0">
    <w:p w:rsidR="000D51AE" w:rsidRDefault="000D51AE" w:rsidP="002315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173256203"/>
      <w:docPartObj>
        <w:docPartGallery w:val="Page Numbers (Bottom of Page)"/>
        <w:docPartUnique/>
      </w:docPartObj>
    </w:sdtPr>
    <w:sdtEndPr>
      <w:rPr>
        <w:cs/>
      </w:rPr>
    </w:sdtEndPr>
    <w:sdtContent>
      <w:p w:rsidR="002315FC" w:rsidRDefault="002315FC">
        <w:pPr>
          <w:pStyle w:val="a8"/>
          <w:jc w:val="right"/>
          <w:rPr>
            <w:cs/>
          </w:rPr>
        </w:pPr>
        <w:r>
          <w:fldChar w:fldCharType="begin"/>
        </w:r>
        <w:r>
          <w:rPr>
            <w:cs/>
          </w:rPr>
          <w:instrText>PAGE   \* MERGEFORMAT</w:instrText>
        </w:r>
        <w:r>
          <w:fldChar w:fldCharType="separate"/>
        </w:r>
        <w:r w:rsidR="00996970" w:rsidRPr="00996970">
          <w:rPr>
            <w:noProof/>
            <w:rtl/>
            <w:lang w:val="he-IL"/>
          </w:rPr>
          <w:t>2</w:t>
        </w:r>
        <w:r>
          <w:fldChar w:fldCharType="end"/>
        </w:r>
      </w:p>
    </w:sdtContent>
  </w:sdt>
  <w:p w:rsidR="002315FC" w:rsidRDefault="002315F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51AE" w:rsidRDefault="000D51AE" w:rsidP="002315FC">
      <w:pPr>
        <w:spacing w:after="0" w:line="240" w:lineRule="auto"/>
      </w:pPr>
      <w:r>
        <w:separator/>
      </w:r>
    </w:p>
  </w:footnote>
  <w:footnote w:type="continuationSeparator" w:id="0">
    <w:p w:rsidR="000D51AE" w:rsidRDefault="000D51AE" w:rsidP="002315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0C5F8A"/>
    <w:multiLevelType w:val="hybridMultilevel"/>
    <w:tmpl w:val="DB18C7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7CDA022B"/>
    <w:multiLevelType w:val="hybridMultilevel"/>
    <w:tmpl w:val="E56287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DFC"/>
    <w:rsid w:val="000D51AE"/>
    <w:rsid w:val="001C38B2"/>
    <w:rsid w:val="00224DFC"/>
    <w:rsid w:val="002315FC"/>
    <w:rsid w:val="003442B5"/>
    <w:rsid w:val="00347AC8"/>
    <w:rsid w:val="00423BC4"/>
    <w:rsid w:val="006400DA"/>
    <w:rsid w:val="00684EC5"/>
    <w:rsid w:val="00996970"/>
    <w:rsid w:val="00BE271D"/>
    <w:rsid w:val="00D71692"/>
    <w:rsid w:val="00D9480D"/>
    <w:rsid w:val="00E96B0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98237"/>
  <w15:chartTrackingRefBased/>
  <w15:docId w15:val="{DB52A619-4732-4F61-9826-F48454C32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C38B2"/>
    <w:pPr>
      <w:spacing w:after="0" w:line="240" w:lineRule="auto"/>
    </w:pPr>
    <w:rPr>
      <w:rFonts w:ascii="Tahoma" w:hAnsi="Tahoma" w:cs="Tahoma"/>
      <w:sz w:val="18"/>
      <w:szCs w:val="18"/>
    </w:rPr>
  </w:style>
  <w:style w:type="character" w:customStyle="1" w:styleId="a4">
    <w:name w:val="טקסט בלונים תו"/>
    <w:basedOn w:val="a0"/>
    <w:link w:val="a3"/>
    <w:uiPriority w:val="99"/>
    <w:semiHidden/>
    <w:rsid w:val="001C38B2"/>
    <w:rPr>
      <w:rFonts w:ascii="Tahoma" w:hAnsi="Tahoma" w:cs="Tahoma"/>
      <w:sz w:val="18"/>
      <w:szCs w:val="18"/>
    </w:rPr>
  </w:style>
  <w:style w:type="paragraph" w:styleId="a5">
    <w:name w:val="List Paragraph"/>
    <w:basedOn w:val="a"/>
    <w:uiPriority w:val="34"/>
    <w:qFormat/>
    <w:rsid w:val="00423BC4"/>
    <w:pPr>
      <w:ind w:left="720"/>
      <w:contextualSpacing/>
    </w:pPr>
  </w:style>
  <w:style w:type="paragraph" w:styleId="a6">
    <w:name w:val="header"/>
    <w:basedOn w:val="a"/>
    <w:link w:val="a7"/>
    <w:uiPriority w:val="99"/>
    <w:unhideWhenUsed/>
    <w:rsid w:val="002315FC"/>
    <w:pPr>
      <w:tabs>
        <w:tab w:val="center" w:pos="4153"/>
        <w:tab w:val="right" w:pos="8306"/>
      </w:tabs>
      <w:spacing w:after="0" w:line="240" w:lineRule="auto"/>
    </w:pPr>
  </w:style>
  <w:style w:type="character" w:customStyle="1" w:styleId="a7">
    <w:name w:val="כותרת עליונה תו"/>
    <w:basedOn w:val="a0"/>
    <w:link w:val="a6"/>
    <w:uiPriority w:val="99"/>
    <w:rsid w:val="002315FC"/>
  </w:style>
  <w:style w:type="paragraph" w:styleId="a8">
    <w:name w:val="footer"/>
    <w:basedOn w:val="a"/>
    <w:link w:val="a9"/>
    <w:uiPriority w:val="99"/>
    <w:unhideWhenUsed/>
    <w:rsid w:val="002315FC"/>
    <w:pPr>
      <w:tabs>
        <w:tab w:val="center" w:pos="4153"/>
        <w:tab w:val="right" w:pos="8306"/>
      </w:tabs>
      <w:spacing w:after="0" w:line="240" w:lineRule="auto"/>
    </w:pPr>
  </w:style>
  <w:style w:type="character" w:customStyle="1" w:styleId="a9">
    <w:name w:val="כותרת תחתונה תו"/>
    <w:basedOn w:val="a0"/>
    <w:link w:val="a8"/>
    <w:uiPriority w:val="99"/>
    <w:rsid w:val="002315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1</Pages>
  <Words>685</Words>
  <Characters>3425</Characters>
  <Application>Microsoft Office Word</Application>
  <DocSecurity>0</DocSecurity>
  <Lines>28</Lines>
  <Paragraphs>8</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4102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IDO AMIRI</dc:creator>
  <cp:keywords/>
  <dc:description/>
  <cp:lastModifiedBy>IDO AMIRI</cp:lastModifiedBy>
  <cp:revision>8</cp:revision>
  <cp:lastPrinted>2016-10-31T16:33:00Z</cp:lastPrinted>
  <dcterms:created xsi:type="dcterms:W3CDTF">2016-10-31T16:09:00Z</dcterms:created>
  <dcterms:modified xsi:type="dcterms:W3CDTF">2017-05-06T11:29:00Z</dcterms:modified>
</cp:coreProperties>
</file>