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F6CA5" w14:textId="77777777" w:rsidR="001651F0" w:rsidRPr="00F46C5E" w:rsidRDefault="001651F0" w:rsidP="00F46C5E">
      <w:pPr>
        <w:pStyle w:val="a3"/>
        <w:spacing w:line="360" w:lineRule="auto"/>
        <w:rPr>
          <w:sz w:val="28"/>
          <w:szCs w:val="28"/>
        </w:rPr>
      </w:pPr>
      <w:r w:rsidRPr="00F46C5E">
        <w:rPr>
          <w:noProof/>
          <w:sz w:val="28"/>
          <w:szCs w:val="28"/>
        </w:rPr>
        <w:drawing>
          <wp:anchor distT="0" distB="0" distL="114300" distR="114300" simplePos="0" relativeHeight="251661312" behindDoc="1" locked="0" layoutInCell="1" allowOverlap="1" wp14:anchorId="638F4B28" wp14:editId="0B432AEE">
            <wp:simplePos x="0" y="0"/>
            <wp:positionH relativeFrom="margin">
              <wp:posOffset>4248397</wp:posOffset>
            </wp:positionH>
            <wp:positionV relativeFrom="paragraph">
              <wp:posOffset>-403761</wp:posOffset>
            </wp:positionV>
            <wp:extent cx="719455" cy="1092530"/>
            <wp:effectExtent l="0" t="0" r="4445" b="0"/>
            <wp:wrapNone/>
            <wp:docPr id="10"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2122" cy="1096579"/>
                    </a:xfrm>
                    <a:prstGeom prst="rect">
                      <a:avLst/>
                    </a:prstGeom>
                    <a:noFill/>
                  </pic:spPr>
                </pic:pic>
              </a:graphicData>
            </a:graphic>
            <wp14:sizeRelH relativeFrom="page">
              <wp14:pctWidth>0</wp14:pctWidth>
            </wp14:sizeRelH>
            <wp14:sizeRelV relativeFrom="page">
              <wp14:pctHeight>0</wp14:pctHeight>
            </wp14:sizeRelV>
          </wp:anchor>
        </w:drawing>
      </w:r>
      <w:r w:rsidRPr="00F46C5E">
        <w:rPr>
          <w:noProof/>
          <w:sz w:val="28"/>
          <w:szCs w:val="28"/>
        </w:rPr>
        <mc:AlternateContent>
          <mc:Choice Requires="wpg">
            <w:drawing>
              <wp:anchor distT="0" distB="0" distL="114300" distR="114300" simplePos="0" relativeHeight="251659264" behindDoc="0" locked="0" layoutInCell="1" allowOverlap="1" wp14:anchorId="2AD2A76E" wp14:editId="6E6DFEED">
                <wp:simplePos x="0" y="0"/>
                <wp:positionH relativeFrom="margin">
                  <wp:align>center</wp:align>
                </wp:positionH>
                <wp:positionV relativeFrom="margin">
                  <wp:align>top</wp:align>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EFFDF42" id="Group 7" o:spid="_x0000_s1026" style="position:absolute;left:0;text-align:left;margin-left:0;margin-top:0;width:549.35pt;height:25.7pt;z-index:251659264;mso-position-horizontal:center;mso-position-horizontal-relative:margin;mso-position-vertical:top;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27A7BB1A" w14:textId="77777777" w:rsidR="00072DBA" w:rsidRPr="00F46C5E" w:rsidRDefault="00072DBA" w:rsidP="00F46C5E">
      <w:pPr>
        <w:spacing w:line="360" w:lineRule="auto"/>
        <w:rPr>
          <w:sz w:val="28"/>
          <w:szCs w:val="28"/>
          <w:rtl/>
        </w:rPr>
      </w:pPr>
    </w:p>
    <w:p w14:paraId="68C1A105" w14:textId="77777777" w:rsidR="001651F0" w:rsidRPr="00F46C5E" w:rsidRDefault="001651F0" w:rsidP="00F46C5E">
      <w:pPr>
        <w:spacing w:line="360" w:lineRule="auto"/>
        <w:rPr>
          <w:sz w:val="28"/>
          <w:szCs w:val="28"/>
          <w:rtl/>
        </w:rPr>
      </w:pPr>
    </w:p>
    <w:p w14:paraId="674B2F14" w14:textId="77777777" w:rsidR="001651F0" w:rsidRPr="00F46C5E" w:rsidRDefault="007B6508" w:rsidP="00F46C5E">
      <w:pPr>
        <w:spacing w:after="0" w:line="360" w:lineRule="auto"/>
        <w:jc w:val="both"/>
        <w:rPr>
          <w:rFonts w:ascii="David" w:hAnsi="David" w:cs="David"/>
          <w:bCs/>
          <w:sz w:val="28"/>
          <w:szCs w:val="28"/>
        </w:rPr>
      </w:pPr>
      <w:r w:rsidRPr="00F46C5E">
        <w:rPr>
          <w:rFonts w:ascii="David" w:hAnsi="David" w:cs="David"/>
          <w:bCs/>
          <w:sz w:val="28"/>
          <w:szCs w:val="28"/>
          <w:rtl/>
        </w:rPr>
        <w:br/>
      </w:r>
      <w:r w:rsidR="001651F0" w:rsidRPr="00F46C5E">
        <w:rPr>
          <w:rFonts w:ascii="David" w:hAnsi="David" w:cs="David"/>
          <w:bCs/>
          <w:sz w:val="28"/>
          <w:szCs w:val="28"/>
          <w:rtl/>
        </w:rPr>
        <w:t xml:space="preserve">המכללה לביטחון לאומי </w:t>
      </w:r>
      <w:r w:rsidR="001651F0" w:rsidRPr="00F46C5E">
        <w:rPr>
          <w:rFonts w:ascii="David" w:hAnsi="David" w:cs="David"/>
          <w:bCs/>
          <w:sz w:val="28"/>
          <w:szCs w:val="28"/>
        </w:rPr>
        <w:t xml:space="preserve">    </w:t>
      </w:r>
    </w:p>
    <w:p w14:paraId="4A5A128B" w14:textId="77777777" w:rsidR="001651F0" w:rsidRPr="00F46C5E" w:rsidRDefault="001651F0" w:rsidP="00F46C5E">
      <w:pPr>
        <w:spacing w:after="0" w:line="360" w:lineRule="auto"/>
        <w:jc w:val="both"/>
        <w:rPr>
          <w:rFonts w:ascii="David" w:hAnsi="David" w:cs="David"/>
          <w:bCs/>
          <w:sz w:val="28"/>
          <w:szCs w:val="28"/>
          <w:rtl/>
        </w:rPr>
      </w:pPr>
      <w:r w:rsidRPr="00F46C5E">
        <w:rPr>
          <w:rFonts w:ascii="David" w:hAnsi="David" w:cs="David"/>
          <w:bCs/>
          <w:sz w:val="28"/>
          <w:szCs w:val="28"/>
          <w:rtl/>
        </w:rPr>
        <w:t>מחזור מ"ו,   2019-2018</w:t>
      </w:r>
    </w:p>
    <w:p w14:paraId="7C863722" w14:textId="77777777" w:rsidR="001651F0" w:rsidRPr="00F46C5E" w:rsidRDefault="001651F0" w:rsidP="00F46C5E">
      <w:pPr>
        <w:spacing w:line="360" w:lineRule="auto"/>
        <w:rPr>
          <w:sz w:val="28"/>
          <w:szCs w:val="28"/>
          <w:rtl/>
        </w:rPr>
      </w:pPr>
    </w:p>
    <w:p w14:paraId="62F241C6" w14:textId="68CF0112" w:rsidR="001651F0" w:rsidRPr="0067240C" w:rsidRDefault="001246AC" w:rsidP="00F46C5E">
      <w:pPr>
        <w:spacing w:line="360" w:lineRule="auto"/>
        <w:jc w:val="center"/>
        <w:rPr>
          <w:rFonts w:ascii="David" w:hAnsi="David" w:cs="David" w:hint="cs"/>
          <w:b/>
          <w:bCs/>
          <w:sz w:val="40"/>
          <w:szCs w:val="40"/>
          <w:rtl/>
        </w:rPr>
      </w:pPr>
      <w:r w:rsidRPr="0067240C">
        <w:rPr>
          <w:rFonts w:ascii="David" w:hAnsi="David" w:cs="David" w:hint="cs"/>
          <w:b/>
          <w:bCs/>
          <w:sz w:val="40"/>
          <w:szCs w:val="40"/>
          <w:rtl/>
        </w:rPr>
        <w:t>עבודה בחברה</w:t>
      </w:r>
    </w:p>
    <w:p w14:paraId="6868F537" w14:textId="7B11D35E" w:rsidR="001246AC" w:rsidRPr="0067240C" w:rsidRDefault="00007AD6" w:rsidP="00F46C5E">
      <w:pPr>
        <w:spacing w:line="360" w:lineRule="auto"/>
        <w:jc w:val="center"/>
        <w:rPr>
          <w:rFonts w:ascii="David" w:hAnsi="David" w:cs="David"/>
          <w:b/>
          <w:bCs/>
          <w:sz w:val="40"/>
          <w:szCs w:val="40"/>
          <w:rtl/>
        </w:rPr>
      </w:pPr>
      <w:r>
        <w:rPr>
          <w:rFonts w:ascii="Gisha" w:hAnsi="Gisha" w:cs="Gisha"/>
          <w:b/>
          <w:bCs/>
          <w:noProof/>
          <w:sz w:val="40"/>
          <w:szCs w:val="40"/>
          <w:rtl/>
        </w:rPr>
        <mc:AlternateContent>
          <mc:Choice Requires="wps">
            <w:drawing>
              <wp:anchor distT="0" distB="0" distL="114300" distR="114300" simplePos="0" relativeHeight="251671552" behindDoc="0" locked="0" layoutInCell="1" allowOverlap="1" wp14:anchorId="3606014B" wp14:editId="365203C6">
                <wp:simplePos x="0" y="0"/>
                <wp:positionH relativeFrom="column">
                  <wp:posOffset>2827020</wp:posOffset>
                </wp:positionH>
                <wp:positionV relativeFrom="paragraph">
                  <wp:posOffset>717549</wp:posOffset>
                </wp:positionV>
                <wp:extent cx="2514600" cy="1457325"/>
                <wp:effectExtent l="0" t="0" r="19050" b="28575"/>
                <wp:wrapNone/>
                <wp:docPr id="15" name="תיבת טקסט 15"/>
                <wp:cNvGraphicFramePr/>
                <a:graphic xmlns:a="http://schemas.openxmlformats.org/drawingml/2006/main">
                  <a:graphicData uri="http://schemas.microsoft.com/office/word/2010/wordprocessingShape">
                    <wps:wsp>
                      <wps:cNvSpPr txBox="1"/>
                      <wps:spPr>
                        <a:xfrm>
                          <a:off x="0" y="0"/>
                          <a:ext cx="2514600" cy="1457325"/>
                        </a:xfrm>
                        <a:prstGeom prst="rect">
                          <a:avLst/>
                        </a:prstGeom>
                        <a:solidFill>
                          <a:schemeClr val="lt1"/>
                        </a:solidFill>
                        <a:ln w="6350">
                          <a:solidFill>
                            <a:prstClr val="black"/>
                          </a:solidFill>
                        </a:ln>
                      </wps:spPr>
                      <wps:txbx>
                        <w:txbxContent>
                          <w:p w14:paraId="7BF3D6B9" w14:textId="1EBA9598" w:rsidR="00007AD6" w:rsidRDefault="00007AD6">
                            <w:pPr>
                              <w:rPr>
                                <w:rFonts w:hint="cs"/>
                              </w:rPr>
                            </w:pPr>
                            <w:r>
                              <w:rPr>
                                <w:noProof/>
                              </w:rPr>
                              <w:drawing>
                                <wp:inline distT="0" distB="0" distL="0" distR="0" wp14:anchorId="7709B564" wp14:editId="17EF32DB">
                                  <wp:extent cx="2374265" cy="1333500"/>
                                  <wp:effectExtent l="0" t="0" r="6985" b="0"/>
                                  <wp:docPr id="6" name="תמונה 6" descr="×ª××¦××ª ×ª×××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ª××¦××ª ×ª××× × ×¢×××¨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4430" cy="13392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06014B" id="_x0000_t202" coordsize="21600,21600" o:spt="202" path="m,l,21600r21600,l21600,xe">
                <v:stroke joinstyle="miter"/>
                <v:path gradientshapeok="t" o:connecttype="rect"/>
              </v:shapetype>
              <v:shape id="תיבת טקסט 15" o:spid="_x0000_s1026" type="#_x0000_t202" style="position:absolute;left:0;text-align:left;margin-left:222.6pt;margin-top:56.5pt;width:198pt;height:11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" fillcolor="white [3201]" strokeweight=".5pt">
                <v:textbox>
                  <w:txbxContent>
                    <w:p w14:paraId="7BF3D6B9" w14:textId="1EBA9598" w:rsidR="00007AD6" w:rsidRDefault="00007AD6">
                      <w:pPr>
                        <w:rPr>
                          <w:rFonts w:hint="cs"/>
                        </w:rPr>
                      </w:pPr>
                      <w:r>
                        <w:rPr>
                          <w:noProof/>
                        </w:rPr>
                        <w:drawing>
                          <wp:inline distT="0" distB="0" distL="0" distR="0" wp14:anchorId="7709B564" wp14:editId="17EF32DB">
                            <wp:extent cx="2374265" cy="1333500"/>
                            <wp:effectExtent l="0" t="0" r="6985" b="0"/>
                            <wp:docPr id="6" name="תמונה 6" descr="×ª××¦××ª ×ª×××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ª××¦××ª ×ª××× × ×¢×××¨ ××¡××¨××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4430" cy="1339209"/>
                                    </a:xfrm>
                                    <a:prstGeom prst="rect">
                                      <a:avLst/>
                                    </a:prstGeom>
                                    <a:noFill/>
                                    <a:ln>
                                      <a:noFill/>
                                    </a:ln>
                                  </pic:spPr>
                                </pic:pic>
                              </a:graphicData>
                            </a:graphic>
                          </wp:inline>
                        </w:drawing>
                      </w:r>
                    </w:p>
                  </w:txbxContent>
                </v:textbox>
              </v:shape>
            </w:pict>
          </mc:Fallback>
        </mc:AlternateContent>
      </w:r>
      <w:r w:rsidRPr="00007AD6">
        <w:rPr>
          <w:rFonts w:ascii="Gisha" w:hAnsi="Gisha" w:cs="Gisha"/>
          <w:b/>
          <w:bCs/>
          <w:noProof/>
          <w:sz w:val="40"/>
          <w:szCs w:val="40"/>
          <w:rtl/>
        </w:rPr>
        <mc:AlternateContent>
          <mc:Choice Requires="wps">
            <w:drawing>
              <wp:anchor distT="45720" distB="45720" distL="114300" distR="114300" simplePos="0" relativeHeight="251670528" behindDoc="0" locked="0" layoutInCell="1" allowOverlap="1" wp14:anchorId="60EDB8EE" wp14:editId="548160B5">
                <wp:simplePos x="0" y="0"/>
                <wp:positionH relativeFrom="column">
                  <wp:posOffset>-190500</wp:posOffset>
                </wp:positionH>
                <wp:positionV relativeFrom="paragraph">
                  <wp:posOffset>717550</wp:posOffset>
                </wp:positionV>
                <wp:extent cx="2705100" cy="1457325"/>
                <wp:effectExtent l="0" t="0" r="19050" b="2857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05100" cy="1457325"/>
                        </a:xfrm>
                        <a:prstGeom prst="rect">
                          <a:avLst/>
                        </a:prstGeom>
                        <a:solidFill>
                          <a:srgbClr val="FFFFFF"/>
                        </a:solidFill>
                        <a:ln w="9525">
                          <a:solidFill>
                            <a:srgbClr val="000000"/>
                          </a:solidFill>
                          <a:miter lim="800000"/>
                          <a:headEnd/>
                          <a:tailEnd/>
                        </a:ln>
                      </wps:spPr>
                      <wps:txbx>
                        <w:txbxContent>
                          <w:p w14:paraId="1FA44639" w14:textId="46B91AD1" w:rsidR="00007AD6" w:rsidRDefault="00007AD6" w:rsidP="00007AD6">
                            <w:pPr>
                              <w:rPr>
                                <w:cs/>
                              </w:rPr>
                            </w:pPr>
                            <w:r>
                              <w:rPr>
                                <w:noProof/>
                              </w:rPr>
                              <w:drawing>
                                <wp:inline distT="0" distB="0" distL="0" distR="0" wp14:anchorId="46468C28" wp14:editId="1755C0A8">
                                  <wp:extent cx="2494377" cy="1363980"/>
                                  <wp:effectExtent l="0" t="0" r="1270" b="7620"/>
                                  <wp:docPr id="14" name="תמונה 14" descr="×ª××¦××ª ×ª××× × ×¢×××¨ ×××¤××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ª××¦××ª ×ª××× × ×¢×××¨ ×××¤××ª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957" cy="137796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DB8EE" id="תיבת טקסט 2" o:spid="_x0000_s1027" type="#_x0000_t202" style="position:absolute;left:0;text-align:left;margin-left:-15pt;margin-top:56.5pt;width:213pt;height:114.75pt;flip:x;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">
                <v:textbox>
                  <w:txbxContent>
                    <w:p w14:paraId="1FA44639" w14:textId="46B91AD1" w:rsidR="00007AD6" w:rsidRDefault="00007AD6" w:rsidP="00007AD6">
                      <w:pPr>
                        <w:rPr>
                          <w:cs/>
                        </w:rPr>
                      </w:pPr>
                      <w:r>
                        <w:rPr>
                          <w:noProof/>
                        </w:rPr>
                        <w:drawing>
                          <wp:inline distT="0" distB="0" distL="0" distR="0" wp14:anchorId="46468C28" wp14:editId="1755C0A8">
                            <wp:extent cx="2494377" cy="1363980"/>
                            <wp:effectExtent l="0" t="0" r="1270" b="7620"/>
                            <wp:docPr id="14" name="תמונה 14" descr="×ª××¦××ª ×ª××× × ×¢×××¨ ×××¤××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ª××¦××ª ×ª××× × ×¢×××¨ ×××¤××ª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957" cy="1377968"/>
                                    </a:xfrm>
                                    <a:prstGeom prst="rect">
                                      <a:avLst/>
                                    </a:prstGeom>
                                    <a:noFill/>
                                    <a:ln>
                                      <a:noFill/>
                                    </a:ln>
                                  </pic:spPr>
                                </pic:pic>
                              </a:graphicData>
                            </a:graphic>
                          </wp:inline>
                        </w:drawing>
                      </w:r>
                    </w:p>
                  </w:txbxContent>
                </v:textbox>
                <w10:wrap type="square"/>
              </v:shape>
            </w:pict>
          </mc:Fallback>
        </mc:AlternateContent>
      </w:r>
      <w:r w:rsidR="001246AC" w:rsidRPr="0067240C">
        <w:rPr>
          <w:rFonts w:ascii="David" w:hAnsi="David" w:cs="David" w:hint="cs"/>
          <w:b/>
          <w:bCs/>
          <w:sz w:val="40"/>
          <w:szCs w:val="40"/>
          <w:rtl/>
        </w:rPr>
        <w:t xml:space="preserve">הקשר בין מהפיכת המידע, </w:t>
      </w:r>
      <w:proofErr w:type="spellStart"/>
      <w:r w:rsidR="001246AC" w:rsidRPr="0067240C">
        <w:rPr>
          <w:rFonts w:ascii="David" w:hAnsi="David" w:cs="David" w:hint="cs"/>
          <w:b/>
          <w:bCs/>
          <w:sz w:val="40"/>
          <w:szCs w:val="40"/>
          <w:rtl/>
        </w:rPr>
        <w:t>רצדיביזם</w:t>
      </w:r>
      <w:proofErr w:type="spellEnd"/>
      <w:r w:rsidR="001246AC" w:rsidRPr="0067240C">
        <w:rPr>
          <w:rFonts w:ascii="David" w:hAnsi="David" w:cs="David" w:hint="cs"/>
          <w:b/>
          <w:bCs/>
          <w:sz w:val="40"/>
          <w:szCs w:val="40"/>
          <w:rtl/>
        </w:rPr>
        <w:t xml:space="preserve"> של אסירים, חברה ובטחון לאומי</w:t>
      </w:r>
    </w:p>
    <w:p w14:paraId="02D244CA" w14:textId="57CD53B9" w:rsidR="001651F0" w:rsidRPr="0067240C" w:rsidRDefault="001651F0" w:rsidP="00F46C5E">
      <w:pPr>
        <w:spacing w:line="360" w:lineRule="auto"/>
        <w:jc w:val="center"/>
        <w:rPr>
          <w:rFonts w:ascii="Gisha" w:hAnsi="Gisha" w:cs="Gisha"/>
          <w:b/>
          <w:bCs/>
          <w:sz w:val="40"/>
          <w:szCs w:val="40"/>
          <w:rtl/>
        </w:rPr>
      </w:pPr>
    </w:p>
    <w:p w14:paraId="25C98B19" w14:textId="77777777" w:rsidR="0067240C" w:rsidRDefault="0067240C" w:rsidP="00F46C5E">
      <w:pPr>
        <w:spacing w:line="360" w:lineRule="auto"/>
        <w:rPr>
          <w:rFonts w:ascii="David" w:hAnsi="David" w:cs="David"/>
          <w:b/>
          <w:bCs/>
          <w:sz w:val="28"/>
          <w:szCs w:val="28"/>
          <w:rtl/>
        </w:rPr>
      </w:pPr>
    </w:p>
    <w:p w14:paraId="128D190B" w14:textId="77777777" w:rsidR="0067240C" w:rsidRDefault="0067240C" w:rsidP="00F46C5E">
      <w:pPr>
        <w:spacing w:line="360" w:lineRule="auto"/>
        <w:rPr>
          <w:rFonts w:ascii="David" w:hAnsi="David" w:cs="David"/>
          <w:b/>
          <w:bCs/>
          <w:sz w:val="28"/>
          <w:szCs w:val="28"/>
          <w:rtl/>
        </w:rPr>
      </w:pPr>
    </w:p>
    <w:p w14:paraId="35A4BB80" w14:textId="77777777" w:rsidR="0067240C" w:rsidRDefault="0067240C" w:rsidP="00F46C5E">
      <w:pPr>
        <w:spacing w:line="360" w:lineRule="auto"/>
        <w:rPr>
          <w:rFonts w:ascii="David" w:hAnsi="David" w:cs="David"/>
          <w:b/>
          <w:bCs/>
          <w:sz w:val="28"/>
          <w:szCs w:val="28"/>
          <w:rtl/>
        </w:rPr>
      </w:pPr>
    </w:p>
    <w:p w14:paraId="44C85E12" w14:textId="77777777" w:rsidR="0067240C" w:rsidRDefault="0067240C" w:rsidP="00F46C5E">
      <w:pPr>
        <w:spacing w:line="360" w:lineRule="auto"/>
        <w:rPr>
          <w:rFonts w:ascii="David" w:hAnsi="David" w:cs="David"/>
          <w:b/>
          <w:bCs/>
          <w:sz w:val="28"/>
          <w:szCs w:val="28"/>
          <w:rtl/>
        </w:rPr>
      </w:pPr>
    </w:p>
    <w:p w14:paraId="4B8A94AC" w14:textId="55961469" w:rsidR="0067240C" w:rsidRDefault="00812500" w:rsidP="00F46C5E">
      <w:pPr>
        <w:spacing w:line="360" w:lineRule="auto"/>
        <w:rPr>
          <w:rFonts w:ascii="David" w:hAnsi="David" w:cs="David"/>
          <w:b/>
          <w:bCs/>
          <w:sz w:val="28"/>
          <w:szCs w:val="28"/>
          <w:rtl/>
        </w:rPr>
      </w:pPr>
      <w:r>
        <w:rPr>
          <w:rFonts w:ascii="David" w:hAnsi="David" w:cs="David" w:hint="cs"/>
          <w:b/>
          <w:bCs/>
          <w:sz w:val="28"/>
          <w:szCs w:val="28"/>
          <w:rtl/>
        </w:rPr>
        <w:t xml:space="preserve"> </w:t>
      </w:r>
    </w:p>
    <w:p w14:paraId="60B1D745" w14:textId="77777777" w:rsidR="0067240C" w:rsidRDefault="0067240C" w:rsidP="00F46C5E">
      <w:pPr>
        <w:spacing w:line="360" w:lineRule="auto"/>
        <w:rPr>
          <w:rFonts w:ascii="David" w:hAnsi="David" w:cs="David"/>
          <w:b/>
          <w:bCs/>
          <w:sz w:val="28"/>
          <w:szCs w:val="28"/>
          <w:rtl/>
        </w:rPr>
      </w:pPr>
    </w:p>
    <w:p w14:paraId="42C09247" w14:textId="77777777" w:rsidR="0067240C" w:rsidRDefault="0067240C" w:rsidP="00F46C5E">
      <w:pPr>
        <w:spacing w:line="360" w:lineRule="auto"/>
        <w:rPr>
          <w:rFonts w:ascii="David" w:hAnsi="David" w:cs="David"/>
          <w:b/>
          <w:bCs/>
          <w:sz w:val="28"/>
          <w:szCs w:val="28"/>
          <w:rtl/>
        </w:rPr>
      </w:pPr>
    </w:p>
    <w:p w14:paraId="57A5B686" w14:textId="69C84309" w:rsidR="001651F0" w:rsidRPr="00F46C5E" w:rsidRDefault="001651F0" w:rsidP="00F46C5E">
      <w:pPr>
        <w:spacing w:line="360" w:lineRule="auto"/>
        <w:rPr>
          <w:rFonts w:ascii="David" w:hAnsi="David" w:cs="David"/>
          <w:b/>
          <w:bCs/>
          <w:sz w:val="28"/>
          <w:szCs w:val="28"/>
          <w:rtl/>
        </w:rPr>
      </w:pPr>
      <w:r w:rsidRPr="00F46C5E">
        <w:rPr>
          <w:rFonts w:ascii="David" w:hAnsi="David" w:cs="David"/>
          <w:b/>
          <w:bCs/>
          <w:sz w:val="28"/>
          <w:szCs w:val="28"/>
          <w:rtl/>
        </w:rPr>
        <w:t>מגיש: שי חנונה</w:t>
      </w:r>
    </w:p>
    <w:p w14:paraId="4D272482" w14:textId="2DD0F0F0" w:rsidR="001651F0" w:rsidRPr="00F46C5E" w:rsidRDefault="001246AC" w:rsidP="00F46C5E">
      <w:pPr>
        <w:spacing w:line="360" w:lineRule="auto"/>
        <w:rPr>
          <w:rFonts w:ascii="David" w:hAnsi="David" w:cs="David"/>
          <w:b/>
          <w:bCs/>
          <w:sz w:val="28"/>
          <w:szCs w:val="28"/>
          <w:rtl/>
        </w:rPr>
      </w:pPr>
      <w:r w:rsidRPr="00F46C5E">
        <w:rPr>
          <w:rFonts w:ascii="David" w:hAnsi="David" w:cs="David" w:hint="cs"/>
          <w:b/>
          <w:bCs/>
          <w:sz w:val="28"/>
          <w:szCs w:val="28"/>
          <w:rtl/>
        </w:rPr>
        <w:t xml:space="preserve">מרצה: </w:t>
      </w:r>
      <w:r w:rsidR="00955107" w:rsidRPr="00F46C5E">
        <w:rPr>
          <w:rFonts w:ascii="David" w:hAnsi="David" w:cs="David" w:hint="cs"/>
          <w:b/>
          <w:bCs/>
          <w:sz w:val="28"/>
          <w:szCs w:val="28"/>
          <w:rtl/>
        </w:rPr>
        <w:t xml:space="preserve">פרופסור </w:t>
      </w:r>
      <w:r w:rsidRPr="00F46C5E">
        <w:rPr>
          <w:rFonts w:ascii="David" w:hAnsi="David" w:cs="David" w:hint="cs"/>
          <w:b/>
          <w:bCs/>
          <w:sz w:val="28"/>
          <w:szCs w:val="28"/>
          <w:rtl/>
        </w:rPr>
        <w:t>נרי הורוביץ</w:t>
      </w:r>
    </w:p>
    <w:p w14:paraId="71B05E59" w14:textId="77777777" w:rsidR="007B6508" w:rsidRPr="00F46C5E" w:rsidRDefault="007B6508" w:rsidP="00F46C5E">
      <w:pPr>
        <w:spacing w:line="360" w:lineRule="auto"/>
        <w:jc w:val="right"/>
        <w:rPr>
          <w:rFonts w:ascii="David" w:hAnsi="David" w:cs="David"/>
          <w:b/>
          <w:bCs/>
          <w:sz w:val="28"/>
          <w:szCs w:val="28"/>
          <w:rtl/>
        </w:rPr>
      </w:pPr>
    </w:p>
    <w:p w14:paraId="16207558" w14:textId="050B673D" w:rsidR="007B6508" w:rsidRPr="00F46C5E" w:rsidRDefault="007B6508" w:rsidP="00F46C5E">
      <w:pPr>
        <w:spacing w:line="360" w:lineRule="auto"/>
        <w:jc w:val="right"/>
        <w:rPr>
          <w:rFonts w:ascii="David" w:hAnsi="David" w:cs="David"/>
          <w:b/>
          <w:bCs/>
          <w:sz w:val="28"/>
          <w:szCs w:val="28"/>
          <w:rtl/>
        </w:rPr>
      </w:pPr>
      <w:r w:rsidRPr="00F46C5E">
        <w:rPr>
          <w:rFonts w:ascii="David" w:hAnsi="David" w:cs="David"/>
          <w:b/>
          <w:bCs/>
          <w:noProof/>
          <w:sz w:val="28"/>
          <w:szCs w:val="28"/>
        </w:rPr>
        <w:drawing>
          <wp:anchor distT="0" distB="0" distL="114300" distR="114300" simplePos="0" relativeHeight="251668480" behindDoc="1" locked="0" layoutInCell="1" allowOverlap="1" wp14:anchorId="6B6F0654" wp14:editId="1D52BFC6">
            <wp:simplePos x="0" y="0"/>
            <wp:positionH relativeFrom="margin">
              <wp:posOffset>4272148</wp:posOffset>
            </wp:positionH>
            <wp:positionV relativeFrom="paragraph">
              <wp:posOffset>316807</wp:posOffset>
            </wp:positionV>
            <wp:extent cx="719238" cy="1199408"/>
            <wp:effectExtent l="0" t="0" r="5080" b="1270"/>
            <wp:wrapNone/>
            <wp:docPr id="12"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69" cy="1203962"/>
                    </a:xfrm>
                    <a:prstGeom prst="rect">
                      <a:avLst/>
                    </a:prstGeom>
                    <a:noFill/>
                  </pic:spPr>
                </pic:pic>
              </a:graphicData>
            </a:graphic>
            <wp14:sizeRelH relativeFrom="page">
              <wp14:pctWidth>0</wp14:pctWidth>
            </wp14:sizeRelH>
            <wp14:sizeRelV relativeFrom="page">
              <wp14:pctHeight>0</wp14:pctHeight>
            </wp14:sizeRelV>
          </wp:anchor>
        </w:drawing>
      </w:r>
      <w:r w:rsidR="0050753E" w:rsidRPr="00F46C5E">
        <w:rPr>
          <w:rFonts w:ascii="David" w:hAnsi="David" w:cs="David" w:hint="cs"/>
          <w:b/>
          <w:bCs/>
          <w:sz w:val="28"/>
          <w:szCs w:val="28"/>
          <w:rtl/>
        </w:rPr>
        <w:t>מאי</w:t>
      </w:r>
      <w:r w:rsidRPr="00F46C5E">
        <w:rPr>
          <w:rFonts w:ascii="David" w:hAnsi="David" w:cs="David" w:hint="cs"/>
          <w:b/>
          <w:bCs/>
          <w:sz w:val="28"/>
          <w:szCs w:val="28"/>
          <w:rtl/>
        </w:rPr>
        <w:t xml:space="preserve"> 2019</w:t>
      </w:r>
    </w:p>
    <w:p w14:paraId="57C68A9B" w14:textId="77777777" w:rsidR="003F42C8" w:rsidRPr="00F46C5E" w:rsidRDefault="003F42C8" w:rsidP="00F46C5E">
      <w:pPr>
        <w:spacing w:line="360" w:lineRule="auto"/>
        <w:rPr>
          <w:rFonts w:ascii="David" w:hAnsi="David" w:cs="David"/>
          <w:b/>
          <w:bCs/>
          <w:sz w:val="28"/>
          <w:szCs w:val="28"/>
          <w:rtl/>
        </w:rPr>
      </w:pPr>
    </w:p>
    <w:p w14:paraId="0625BD35" w14:textId="511F9CFE" w:rsidR="00F46C5E" w:rsidRPr="0067240C" w:rsidRDefault="007B6508" w:rsidP="0067240C">
      <w:pPr>
        <w:spacing w:line="360" w:lineRule="auto"/>
        <w:rPr>
          <w:rFonts w:ascii="David" w:hAnsi="David" w:cs="David"/>
          <w:b/>
          <w:bCs/>
          <w:sz w:val="28"/>
          <w:szCs w:val="28"/>
          <w:rtl/>
        </w:rPr>
      </w:pPr>
      <w:r w:rsidRPr="00F46C5E">
        <w:rPr>
          <w:rFonts w:ascii="David" w:hAnsi="David" w:cs="David"/>
          <w:b/>
          <w:bCs/>
          <w:noProof/>
          <w:sz w:val="28"/>
          <w:szCs w:val="28"/>
          <w:rtl/>
        </w:rPr>
        <mc:AlternateContent>
          <mc:Choice Requires="wpg">
            <w:drawing>
              <wp:anchor distT="0" distB="0" distL="114300" distR="114300" simplePos="0" relativeHeight="251665408" behindDoc="0" locked="0" layoutInCell="1" allowOverlap="1" wp14:anchorId="6ABC8FB3" wp14:editId="5EE1BAC4">
                <wp:simplePos x="0" y="0"/>
                <wp:positionH relativeFrom="margin">
                  <wp:posOffset>-855221</wp:posOffset>
                </wp:positionH>
                <wp:positionV relativeFrom="margin">
                  <wp:posOffset>8797100</wp:posOffset>
                </wp:positionV>
                <wp:extent cx="6976745" cy="326390"/>
                <wp:effectExtent l="0" t="0" r="14605" b="165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40C68CA" id="Group 4" o:spid="_x0000_s1026" style="position:absolute;left:0;text-align:left;margin-left:-67.35pt;margin-top:692.7pt;width:549.35pt;height:25.7pt;z-index:25166540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151D4B08" w14:textId="5B091CD3" w:rsidR="002C23EE" w:rsidRPr="0067240C" w:rsidRDefault="00F46C5E" w:rsidP="00F46C5E">
      <w:pPr>
        <w:spacing w:line="360" w:lineRule="auto"/>
        <w:jc w:val="both"/>
        <w:rPr>
          <w:rFonts w:ascii="Times New Roman" w:hAnsi="Times New Roman" w:cs="David"/>
          <w:b/>
          <w:bCs/>
          <w:sz w:val="28"/>
          <w:szCs w:val="28"/>
          <w:rtl/>
        </w:rPr>
      </w:pPr>
      <w:r w:rsidRPr="0067240C">
        <w:rPr>
          <w:rFonts w:ascii="Times New Roman" w:hAnsi="Times New Roman" w:cs="David" w:hint="cs"/>
          <w:b/>
          <w:bCs/>
          <w:sz w:val="28"/>
          <w:szCs w:val="28"/>
          <w:rtl/>
        </w:rPr>
        <w:lastRenderedPageBreak/>
        <w:t>הקדמה</w:t>
      </w:r>
    </w:p>
    <w:p w14:paraId="07A3C2C4" w14:textId="48A62456" w:rsidR="0067240C" w:rsidRDefault="0067240C" w:rsidP="00812500">
      <w:pPr>
        <w:spacing w:line="360" w:lineRule="auto"/>
        <w:jc w:val="both"/>
        <w:rPr>
          <w:rFonts w:ascii="Times New Roman" w:hAnsi="Times New Roman" w:cs="David" w:hint="cs"/>
          <w:sz w:val="28"/>
          <w:szCs w:val="28"/>
          <w:rtl/>
        </w:rPr>
      </w:pPr>
      <w:r w:rsidRPr="0067240C">
        <w:rPr>
          <w:rFonts w:ascii="Times New Roman" w:hAnsi="Times New Roman" w:cs="David" w:hint="cs"/>
          <w:sz w:val="28"/>
          <w:szCs w:val="28"/>
          <w:rtl/>
        </w:rPr>
        <w:t xml:space="preserve">עבודה זו נכתבה על רקע חיבור אישי לנושא </w:t>
      </w:r>
      <w:proofErr w:type="spellStart"/>
      <w:r w:rsidRPr="0067240C">
        <w:rPr>
          <w:rFonts w:ascii="Times New Roman" w:hAnsi="Times New Roman" w:cs="David" w:hint="cs"/>
          <w:sz w:val="28"/>
          <w:szCs w:val="28"/>
          <w:rtl/>
        </w:rPr>
        <w:t>הרצדיביזם</w:t>
      </w:r>
      <w:proofErr w:type="spellEnd"/>
      <w:r w:rsidRPr="0067240C">
        <w:rPr>
          <w:rFonts w:ascii="Times New Roman" w:hAnsi="Times New Roman" w:cs="David" w:hint="cs"/>
          <w:sz w:val="28"/>
          <w:szCs w:val="28"/>
          <w:rtl/>
        </w:rPr>
        <w:t xml:space="preserve"> של אסירים. </w:t>
      </w:r>
      <w:r>
        <w:rPr>
          <w:rFonts w:ascii="Times New Roman" w:hAnsi="Times New Roman" w:cs="David" w:hint="cs"/>
          <w:sz w:val="28"/>
          <w:szCs w:val="28"/>
          <w:rtl/>
        </w:rPr>
        <w:t xml:space="preserve">ביומיום, </w:t>
      </w:r>
      <w:r w:rsidRPr="0067240C">
        <w:rPr>
          <w:rFonts w:ascii="Times New Roman" w:hAnsi="Times New Roman" w:cs="David" w:hint="cs"/>
          <w:sz w:val="28"/>
          <w:szCs w:val="28"/>
          <w:rtl/>
        </w:rPr>
        <w:t>אין לי קשר לנושא ו</w:t>
      </w:r>
      <w:r w:rsidR="00812500">
        <w:rPr>
          <w:rFonts w:ascii="Times New Roman" w:hAnsi="Times New Roman" w:cs="David" w:hint="cs"/>
          <w:sz w:val="28"/>
          <w:szCs w:val="28"/>
          <w:rtl/>
        </w:rPr>
        <w:t xml:space="preserve">החיבור קשור לחבר ילדות, </w:t>
      </w:r>
      <w:r w:rsidRPr="0067240C">
        <w:rPr>
          <w:rFonts w:ascii="Times New Roman" w:hAnsi="Times New Roman" w:cs="David" w:hint="cs"/>
          <w:sz w:val="28"/>
          <w:szCs w:val="28"/>
          <w:rtl/>
        </w:rPr>
        <w:t xml:space="preserve">שלימים נכנס לכלא </w:t>
      </w:r>
      <w:r w:rsidRPr="00812500">
        <w:rPr>
          <w:rFonts w:ascii="Times New Roman" w:hAnsi="Times New Roman" w:cs="David" w:hint="cs"/>
          <w:b/>
          <w:bCs/>
          <w:sz w:val="28"/>
          <w:szCs w:val="28"/>
          <w:rtl/>
        </w:rPr>
        <w:t>מספר פעמים</w:t>
      </w:r>
      <w:r w:rsidRPr="0067240C">
        <w:rPr>
          <w:rFonts w:ascii="Times New Roman" w:hAnsi="Times New Roman" w:cs="David" w:hint="cs"/>
          <w:sz w:val="28"/>
          <w:szCs w:val="28"/>
          <w:rtl/>
        </w:rPr>
        <w:t xml:space="preserve"> במהלך </w:t>
      </w:r>
      <w:r w:rsidRPr="00812500">
        <w:rPr>
          <w:rFonts w:ascii="Times New Roman" w:hAnsi="Times New Roman" w:cs="David" w:hint="cs"/>
          <w:b/>
          <w:bCs/>
          <w:sz w:val="28"/>
          <w:szCs w:val="28"/>
          <w:rtl/>
        </w:rPr>
        <w:t>ארבע שנים</w:t>
      </w:r>
      <w:r w:rsidRPr="0067240C">
        <w:rPr>
          <w:rFonts w:ascii="Times New Roman" w:hAnsi="Times New Roman" w:cs="David" w:hint="cs"/>
          <w:sz w:val="28"/>
          <w:szCs w:val="28"/>
          <w:rtl/>
        </w:rPr>
        <w:t xml:space="preserve">. בשנים האחרונות הוא עושה מאמצים שלא להמשיך להיות אסיר </w:t>
      </w:r>
      <w:proofErr w:type="spellStart"/>
      <w:r w:rsidRPr="0067240C">
        <w:rPr>
          <w:rFonts w:ascii="Times New Roman" w:hAnsi="Times New Roman" w:cs="David" w:hint="cs"/>
          <w:sz w:val="28"/>
          <w:szCs w:val="28"/>
          <w:rtl/>
        </w:rPr>
        <w:t>רצדיביסט</w:t>
      </w:r>
      <w:proofErr w:type="spellEnd"/>
      <w:r w:rsidRPr="0067240C">
        <w:rPr>
          <w:rFonts w:ascii="Times New Roman" w:hAnsi="Times New Roman" w:cs="David" w:hint="cs"/>
          <w:sz w:val="28"/>
          <w:szCs w:val="28"/>
          <w:rtl/>
        </w:rPr>
        <w:t xml:space="preserve"> ובאחת השיחות ששאלתי 'מה נשתנה?', הוא ענה לי שהשינוי הגדול זה העובדה שהוא </w:t>
      </w:r>
      <w:r w:rsidR="003741A9">
        <w:rPr>
          <w:rFonts w:ascii="Times New Roman" w:hAnsi="Times New Roman" w:cs="David" w:hint="cs"/>
          <w:b/>
          <w:bCs/>
          <w:sz w:val="28"/>
          <w:szCs w:val="28"/>
          <w:rtl/>
        </w:rPr>
        <w:t>'</w:t>
      </w:r>
      <w:r w:rsidRPr="0067240C">
        <w:rPr>
          <w:rFonts w:ascii="Times New Roman" w:hAnsi="Times New Roman" w:cs="David" w:hint="cs"/>
          <w:b/>
          <w:bCs/>
          <w:sz w:val="28"/>
          <w:szCs w:val="28"/>
          <w:rtl/>
        </w:rPr>
        <w:t>אבא</w:t>
      </w:r>
      <w:r w:rsidR="003741A9">
        <w:rPr>
          <w:rFonts w:ascii="Times New Roman" w:hAnsi="Times New Roman" w:cs="David" w:hint="cs"/>
          <w:sz w:val="28"/>
          <w:szCs w:val="28"/>
          <w:rtl/>
        </w:rPr>
        <w:t>'.</w:t>
      </w:r>
      <w:r w:rsidRPr="0067240C">
        <w:rPr>
          <w:rFonts w:ascii="Times New Roman" w:hAnsi="Times New Roman" w:cs="David" w:hint="cs"/>
          <w:sz w:val="28"/>
          <w:szCs w:val="28"/>
          <w:rtl/>
        </w:rPr>
        <w:t xml:space="preserve"> </w:t>
      </w:r>
      <w:r>
        <w:rPr>
          <w:rFonts w:ascii="Times New Roman" w:hAnsi="Times New Roman" w:cs="David" w:hint="cs"/>
          <w:sz w:val="28"/>
          <w:szCs w:val="28"/>
          <w:rtl/>
        </w:rPr>
        <w:t xml:space="preserve">התשובה </w:t>
      </w:r>
      <w:r w:rsidR="00812500">
        <w:rPr>
          <w:rFonts w:ascii="Times New Roman" w:hAnsi="Times New Roman" w:cs="David" w:hint="cs"/>
          <w:sz w:val="28"/>
          <w:szCs w:val="28"/>
          <w:rtl/>
        </w:rPr>
        <w:t xml:space="preserve">עוררה בי יצר סקרנות, </w:t>
      </w:r>
      <w:r>
        <w:rPr>
          <w:rFonts w:ascii="Times New Roman" w:hAnsi="Times New Roman" w:cs="David" w:hint="cs"/>
          <w:sz w:val="28"/>
          <w:szCs w:val="28"/>
          <w:rtl/>
        </w:rPr>
        <w:t xml:space="preserve">להכיר לעומק את התופעה ולימים </w:t>
      </w:r>
      <w:r w:rsidR="00812500">
        <w:rPr>
          <w:rFonts w:ascii="Times New Roman" w:hAnsi="Times New Roman" w:cs="David" w:hint="cs"/>
          <w:sz w:val="28"/>
          <w:szCs w:val="28"/>
          <w:rtl/>
        </w:rPr>
        <w:t xml:space="preserve">ולבחון כיצד מתמודדים </w:t>
      </w:r>
      <w:proofErr w:type="spellStart"/>
      <w:r w:rsidR="00812500">
        <w:rPr>
          <w:rFonts w:ascii="Times New Roman" w:hAnsi="Times New Roman" w:cs="David" w:hint="cs"/>
          <w:sz w:val="28"/>
          <w:szCs w:val="28"/>
          <w:rtl/>
        </w:rPr>
        <w:t>עימה</w:t>
      </w:r>
      <w:proofErr w:type="spellEnd"/>
      <w:r>
        <w:rPr>
          <w:rFonts w:ascii="Times New Roman" w:hAnsi="Times New Roman" w:cs="David" w:hint="cs"/>
          <w:sz w:val="28"/>
          <w:szCs w:val="28"/>
          <w:rtl/>
        </w:rPr>
        <w:t xml:space="preserve">. ברמה </w:t>
      </w:r>
      <w:r w:rsidR="00812500">
        <w:rPr>
          <w:rFonts w:ascii="Times New Roman" w:hAnsi="Times New Roman" w:cs="David" w:hint="cs"/>
          <w:sz w:val="28"/>
          <w:szCs w:val="28"/>
          <w:rtl/>
        </w:rPr>
        <w:t xml:space="preserve">האישית, אני מאמין </w:t>
      </w:r>
      <w:r>
        <w:rPr>
          <w:rFonts w:ascii="Times New Roman" w:hAnsi="Times New Roman" w:cs="David" w:hint="cs"/>
          <w:sz w:val="28"/>
          <w:szCs w:val="28"/>
          <w:rtl/>
        </w:rPr>
        <w:t xml:space="preserve">שלכל אחד </w:t>
      </w:r>
      <w:r w:rsidR="00812500">
        <w:rPr>
          <w:rFonts w:ascii="Times New Roman" w:hAnsi="Times New Roman" w:cs="David" w:hint="cs"/>
          <w:sz w:val="28"/>
          <w:szCs w:val="28"/>
          <w:rtl/>
        </w:rPr>
        <w:t>יש</w:t>
      </w:r>
      <w:r>
        <w:rPr>
          <w:rFonts w:ascii="Times New Roman" w:hAnsi="Times New Roman" w:cs="David" w:hint="cs"/>
          <w:sz w:val="28"/>
          <w:szCs w:val="28"/>
          <w:rtl/>
        </w:rPr>
        <w:t xml:space="preserve"> אינטרס/מניע גלוי /סמוי </w:t>
      </w:r>
      <w:r w:rsidRPr="00812500">
        <w:rPr>
          <w:rFonts w:ascii="Times New Roman" w:hAnsi="Times New Roman" w:cs="David" w:hint="cs"/>
          <w:b/>
          <w:bCs/>
          <w:sz w:val="28"/>
          <w:szCs w:val="28"/>
          <w:rtl/>
        </w:rPr>
        <w:t>שלא</w:t>
      </w:r>
      <w:r>
        <w:rPr>
          <w:rFonts w:ascii="Times New Roman" w:hAnsi="Times New Roman" w:cs="David" w:hint="cs"/>
          <w:sz w:val="28"/>
          <w:szCs w:val="28"/>
          <w:rtl/>
        </w:rPr>
        <w:t xml:space="preserve"> להיות אסיר </w:t>
      </w:r>
      <w:proofErr w:type="spellStart"/>
      <w:r>
        <w:rPr>
          <w:rFonts w:ascii="Times New Roman" w:hAnsi="Times New Roman" w:cs="David" w:hint="cs"/>
          <w:sz w:val="28"/>
          <w:szCs w:val="28"/>
          <w:rtl/>
        </w:rPr>
        <w:t>רצדיביסט</w:t>
      </w:r>
      <w:proofErr w:type="spellEnd"/>
      <w:r w:rsidR="003741A9">
        <w:rPr>
          <w:rFonts w:ascii="Times New Roman" w:hAnsi="Times New Roman" w:cs="David" w:hint="cs"/>
          <w:sz w:val="28"/>
          <w:szCs w:val="28"/>
          <w:rtl/>
        </w:rPr>
        <w:t xml:space="preserve">, רק צריך להציף את המניע. במהפכת המידע גילית הזדמנות שיכלה לסייע להתמודד עם התופעה. ברגע ניהלתי במהלך שנת </w:t>
      </w:r>
      <w:proofErr w:type="spellStart"/>
      <w:r w:rsidR="003741A9">
        <w:rPr>
          <w:rFonts w:ascii="Times New Roman" w:hAnsi="Times New Roman" w:cs="David" w:hint="cs"/>
          <w:sz w:val="28"/>
          <w:szCs w:val="28"/>
          <w:rtl/>
        </w:rPr>
        <w:t>מב"ל</w:t>
      </w:r>
      <w:proofErr w:type="spellEnd"/>
      <w:r w:rsidR="003741A9">
        <w:rPr>
          <w:rFonts w:ascii="Times New Roman" w:hAnsi="Times New Roman" w:cs="David" w:hint="cs"/>
          <w:sz w:val="28"/>
          <w:szCs w:val="28"/>
          <w:rtl/>
        </w:rPr>
        <w:t xml:space="preserve"> </w:t>
      </w:r>
      <w:r w:rsidR="00812500">
        <w:rPr>
          <w:rFonts w:ascii="Times New Roman" w:hAnsi="Times New Roman" w:cs="David" w:hint="cs"/>
          <w:sz w:val="28"/>
          <w:szCs w:val="28"/>
          <w:rtl/>
        </w:rPr>
        <w:t xml:space="preserve">ניהלתי שיחות עם </w:t>
      </w:r>
      <w:r w:rsidR="003741A9">
        <w:rPr>
          <w:rFonts w:ascii="Times New Roman" w:hAnsi="Times New Roman" w:cs="David" w:hint="cs"/>
          <w:sz w:val="28"/>
          <w:szCs w:val="28"/>
          <w:rtl/>
        </w:rPr>
        <w:t xml:space="preserve">עמיתים ללימודים </w:t>
      </w:r>
      <w:r w:rsidR="00812500">
        <w:rPr>
          <w:rFonts w:ascii="Times New Roman" w:hAnsi="Times New Roman" w:cs="David" w:hint="cs"/>
          <w:sz w:val="28"/>
          <w:szCs w:val="28"/>
          <w:rtl/>
        </w:rPr>
        <w:t xml:space="preserve">מהשב"ס וגיליתי עולם חדש, מאתגר ומרתק עם חשיבות רבה לביטחון הלאומי. עבודה זו הינה תמצית לחומרי הקריאה </w:t>
      </w:r>
      <w:proofErr w:type="spellStart"/>
      <w:r w:rsidR="00812500">
        <w:rPr>
          <w:rFonts w:ascii="Times New Roman" w:hAnsi="Times New Roman" w:cs="David" w:hint="cs"/>
          <w:sz w:val="28"/>
          <w:szCs w:val="28"/>
          <w:rtl/>
        </w:rPr>
        <w:t>והשילוביות</w:t>
      </w:r>
      <w:proofErr w:type="spellEnd"/>
      <w:r w:rsidR="00812500">
        <w:rPr>
          <w:rFonts w:ascii="Times New Roman" w:hAnsi="Times New Roman" w:cs="David" w:hint="cs"/>
          <w:sz w:val="28"/>
          <w:szCs w:val="28"/>
          <w:rtl/>
        </w:rPr>
        <w:t xml:space="preserve"> שעשיתי למהפכת המידע כפוטנציאל התמודדות עם תופעת </w:t>
      </w:r>
      <w:proofErr w:type="spellStart"/>
      <w:r w:rsidR="00812500">
        <w:rPr>
          <w:rFonts w:ascii="Times New Roman" w:hAnsi="Times New Roman" w:cs="David" w:hint="cs"/>
          <w:sz w:val="28"/>
          <w:szCs w:val="28"/>
          <w:rtl/>
        </w:rPr>
        <w:t>הרצדיביזם</w:t>
      </w:r>
      <w:proofErr w:type="spellEnd"/>
      <w:r w:rsidR="00812500">
        <w:rPr>
          <w:rFonts w:ascii="Times New Roman" w:hAnsi="Times New Roman" w:cs="David" w:hint="cs"/>
          <w:sz w:val="28"/>
          <w:szCs w:val="28"/>
          <w:rtl/>
        </w:rPr>
        <w:t xml:space="preserve"> בישראל. </w:t>
      </w:r>
      <w:r w:rsidR="003741A9">
        <w:rPr>
          <w:rFonts w:ascii="Times New Roman" w:hAnsi="Times New Roman" w:cs="David" w:hint="cs"/>
          <w:sz w:val="28"/>
          <w:szCs w:val="28"/>
          <w:rtl/>
        </w:rPr>
        <w:t xml:space="preserve"> העבודה כתובה באופן פשוט שמשלב שאלות מנחות ותשובות. העבודה אינה טכנולוגית אך הסתייעות בנספחים יכולה לסייע בהבנתה.</w:t>
      </w:r>
    </w:p>
    <w:p w14:paraId="3AA7D029" w14:textId="6110A01B" w:rsidR="003741A9" w:rsidRPr="0067240C" w:rsidRDefault="003741A9" w:rsidP="003741A9">
      <w:pPr>
        <w:spacing w:line="360" w:lineRule="auto"/>
        <w:jc w:val="both"/>
        <w:rPr>
          <w:rFonts w:ascii="Times New Roman" w:hAnsi="Times New Roman" w:cs="David"/>
          <w:sz w:val="28"/>
          <w:szCs w:val="28"/>
          <w:rtl/>
        </w:rPr>
      </w:pPr>
      <w:r>
        <w:rPr>
          <w:rFonts w:ascii="Times New Roman" w:hAnsi="Times New Roman" w:cs="David" w:hint="cs"/>
          <w:sz w:val="28"/>
          <w:szCs w:val="28"/>
          <w:rtl/>
        </w:rPr>
        <w:t>בברכת קריאה מועילה ומעניינת.</w:t>
      </w:r>
    </w:p>
    <w:p w14:paraId="2F805280" w14:textId="77777777" w:rsidR="00812500" w:rsidRDefault="00812500" w:rsidP="00F46C5E">
      <w:pPr>
        <w:spacing w:line="360" w:lineRule="auto"/>
        <w:jc w:val="both"/>
        <w:rPr>
          <w:rFonts w:ascii="Times New Roman" w:hAnsi="Times New Roman" w:cs="David"/>
          <w:b/>
          <w:bCs/>
          <w:sz w:val="28"/>
          <w:szCs w:val="28"/>
          <w:rtl/>
        </w:rPr>
      </w:pPr>
    </w:p>
    <w:p w14:paraId="2D8633C3" w14:textId="77777777" w:rsidR="00812500" w:rsidRDefault="00812500" w:rsidP="00F46C5E">
      <w:pPr>
        <w:spacing w:line="360" w:lineRule="auto"/>
        <w:jc w:val="both"/>
        <w:rPr>
          <w:rFonts w:ascii="Times New Roman" w:hAnsi="Times New Roman" w:cs="David"/>
          <w:b/>
          <w:bCs/>
          <w:sz w:val="28"/>
          <w:szCs w:val="28"/>
          <w:rtl/>
        </w:rPr>
      </w:pPr>
    </w:p>
    <w:p w14:paraId="3C6078D3" w14:textId="77777777" w:rsidR="00812500" w:rsidRDefault="00812500" w:rsidP="00F46C5E">
      <w:pPr>
        <w:spacing w:line="360" w:lineRule="auto"/>
        <w:jc w:val="both"/>
        <w:rPr>
          <w:rFonts w:ascii="Times New Roman" w:hAnsi="Times New Roman" w:cs="David"/>
          <w:b/>
          <w:bCs/>
          <w:sz w:val="28"/>
          <w:szCs w:val="28"/>
          <w:rtl/>
        </w:rPr>
      </w:pPr>
    </w:p>
    <w:p w14:paraId="0EE08B41" w14:textId="77777777" w:rsidR="00812500" w:rsidRDefault="00812500" w:rsidP="00F46C5E">
      <w:pPr>
        <w:spacing w:line="360" w:lineRule="auto"/>
        <w:jc w:val="both"/>
        <w:rPr>
          <w:rFonts w:ascii="Times New Roman" w:hAnsi="Times New Roman" w:cs="David"/>
          <w:b/>
          <w:bCs/>
          <w:sz w:val="28"/>
          <w:szCs w:val="28"/>
          <w:rtl/>
        </w:rPr>
      </w:pPr>
    </w:p>
    <w:p w14:paraId="17CC5546" w14:textId="77777777" w:rsidR="00812500" w:rsidRDefault="00812500" w:rsidP="00F46C5E">
      <w:pPr>
        <w:spacing w:line="360" w:lineRule="auto"/>
        <w:jc w:val="both"/>
        <w:rPr>
          <w:rFonts w:ascii="Times New Roman" w:hAnsi="Times New Roman" w:cs="David"/>
          <w:b/>
          <w:bCs/>
          <w:sz w:val="28"/>
          <w:szCs w:val="28"/>
          <w:rtl/>
        </w:rPr>
      </w:pPr>
    </w:p>
    <w:p w14:paraId="30DDE086" w14:textId="77777777" w:rsidR="00812500" w:rsidRDefault="00812500" w:rsidP="00F46C5E">
      <w:pPr>
        <w:spacing w:line="360" w:lineRule="auto"/>
        <w:jc w:val="both"/>
        <w:rPr>
          <w:rFonts w:ascii="Times New Roman" w:hAnsi="Times New Roman" w:cs="David"/>
          <w:b/>
          <w:bCs/>
          <w:sz w:val="28"/>
          <w:szCs w:val="28"/>
          <w:rtl/>
        </w:rPr>
      </w:pPr>
    </w:p>
    <w:p w14:paraId="73ED4539" w14:textId="77777777" w:rsidR="00812500" w:rsidRDefault="00812500" w:rsidP="00F46C5E">
      <w:pPr>
        <w:spacing w:line="360" w:lineRule="auto"/>
        <w:jc w:val="both"/>
        <w:rPr>
          <w:rFonts w:ascii="Times New Roman" w:hAnsi="Times New Roman" w:cs="David"/>
          <w:b/>
          <w:bCs/>
          <w:sz w:val="28"/>
          <w:szCs w:val="28"/>
          <w:rtl/>
        </w:rPr>
      </w:pPr>
    </w:p>
    <w:p w14:paraId="45767EFD" w14:textId="77777777" w:rsidR="00812500" w:rsidRDefault="00812500" w:rsidP="00F46C5E">
      <w:pPr>
        <w:spacing w:line="360" w:lineRule="auto"/>
        <w:jc w:val="both"/>
        <w:rPr>
          <w:rFonts w:ascii="Times New Roman" w:hAnsi="Times New Roman" w:cs="David"/>
          <w:b/>
          <w:bCs/>
          <w:sz w:val="28"/>
          <w:szCs w:val="28"/>
          <w:rtl/>
        </w:rPr>
      </w:pPr>
    </w:p>
    <w:p w14:paraId="0BF330B8" w14:textId="77777777" w:rsidR="00812500" w:rsidRDefault="00812500" w:rsidP="00F46C5E">
      <w:pPr>
        <w:spacing w:line="360" w:lineRule="auto"/>
        <w:jc w:val="both"/>
        <w:rPr>
          <w:rFonts w:ascii="Times New Roman" w:hAnsi="Times New Roman" w:cs="David"/>
          <w:b/>
          <w:bCs/>
          <w:sz w:val="28"/>
          <w:szCs w:val="28"/>
          <w:rtl/>
        </w:rPr>
      </w:pPr>
    </w:p>
    <w:p w14:paraId="6529F90C" w14:textId="77777777" w:rsidR="00812500" w:rsidRDefault="00812500" w:rsidP="00F46C5E">
      <w:pPr>
        <w:spacing w:line="360" w:lineRule="auto"/>
        <w:jc w:val="both"/>
        <w:rPr>
          <w:rFonts w:ascii="Times New Roman" w:hAnsi="Times New Roman" w:cs="David"/>
          <w:b/>
          <w:bCs/>
          <w:sz w:val="28"/>
          <w:szCs w:val="28"/>
          <w:rtl/>
        </w:rPr>
      </w:pPr>
    </w:p>
    <w:p w14:paraId="48860AA4" w14:textId="77777777" w:rsidR="00812500" w:rsidRDefault="00812500" w:rsidP="00F46C5E">
      <w:pPr>
        <w:spacing w:line="360" w:lineRule="auto"/>
        <w:jc w:val="both"/>
        <w:rPr>
          <w:rFonts w:ascii="Times New Roman" w:hAnsi="Times New Roman" w:cs="David"/>
          <w:b/>
          <w:bCs/>
          <w:sz w:val="28"/>
          <w:szCs w:val="28"/>
          <w:rtl/>
        </w:rPr>
      </w:pPr>
    </w:p>
    <w:p w14:paraId="44A77D66" w14:textId="77777777" w:rsidR="00812500" w:rsidRDefault="00812500" w:rsidP="00F46C5E">
      <w:pPr>
        <w:spacing w:line="360" w:lineRule="auto"/>
        <w:jc w:val="both"/>
        <w:rPr>
          <w:rFonts w:ascii="Times New Roman" w:hAnsi="Times New Roman" w:cs="David"/>
          <w:b/>
          <w:bCs/>
          <w:sz w:val="28"/>
          <w:szCs w:val="28"/>
          <w:rtl/>
        </w:rPr>
      </w:pPr>
    </w:p>
    <w:p w14:paraId="4E93E76A" w14:textId="3137CC5B" w:rsidR="002C23EE" w:rsidRPr="00F46C5E" w:rsidRDefault="002C23EE" w:rsidP="00F46C5E">
      <w:pPr>
        <w:spacing w:line="360" w:lineRule="auto"/>
        <w:jc w:val="both"/>
        <w:rPr>
          <w:rFonts w:ascii="Times New Roman" w:hAnsi="Times New Roman" w:cs="David"/>
          <w:sz w:val="28"/>
          <w:szCs w:val="28"/>
          <w:rtl/>
        </w:rPr>
      </w:pPr>
      <w:r w:rsidRPr="00F46C5E">
        <w:rPr>
          <w:rFonts w:ascii="Times New Roman" w:hAnsi="Times New Roman" w:cs="David" w:hint="cs"/>
          <w:b/>
          <w:bCs/>
          <w:sz w:val="28"/>
          <w:szCs w:val="28"/>
          <w:rtl/>
        </w:rPr>
        <w:lastRenderedPageBreak/>
        <w:t xml:space="preserve">שאלה ראשונה: מהי מהפיכת המידע? </w:t>
      </w:r>
    </w:p>
    <w:p w14:paraId="7061F925" w14:textId="240AD4D6" w:rsidR="00F97612" w:rsidRPr="00F46C5E" w:rsidRDefault="002A78BD" w:rsidP="00F46C5E">
      <w:pPr>
        <w:spacing w:line="360" w:lineRule="auto"/>
        <w:jc w:val="both"/>
        <w:rPr>
          <w:rFonts w:ascii="Times New Roman" w:hAnsi="Times New Roman" w:cs="Times New Roman"/>
          <w:b/>
          <w:bCs/>
          <w:sz w:val="28"/>
          <w:szCs w:val="28"/>
          <w:rtl/>
        </w:rPr>
      </w:pPr>
      <w:r w:rsidRPr="00F46C5E">
        <w:rPr>
          <w:rFonts w:ascii="Times New Roman" w:hAnsi="Times New Roman" w:cs="David" w:hint="cs"/>
          <w:sz w:val="28"/>
          <w:szCs w:val="28"/>
          <w:rtl/>
        </w:rPr>
        <w:t>מהפכת המידע הינה ביטוי שגור בקרבנו המייצג את כלל התהליכים שחוללו הפיכות (בעיקר) בעולם העסקי-אזרחי בשנים האחרונות.</w:t>
      </w:r>
      <w:r w:rsidRPr="00F46C5E">
        <w:rPr>
          <w:rFonts w:ascii="Times New Roman" w:hAnsi="Times New Roman" w:cs="Times New Roman" w:hint="cs"/>
          <w:sz w:val="28"/>
          <w:szCs w:val="28"/>
          <w:rtl/>
        </w:rPr>
        <w:t xml:space="preserve"> </w:t>
      </w:r>
      <w:r w:rsidR="00556CEF" w:rsidRPr="00F46C5E">
        <w:rPr>
          <w:rFonts w:ascii="Arial" w:hAnsi="Arial" w:cs="David" w:hint="cs"/>
          <w:sz w:val="28"/>
          <w:szCs w:val="28"/>
          <w:rtl/>
        </w:rPr>
        <w:t xml:space="preserve">ההבנה שניתן לעבד </w:t>
      </w:r>
      <w:r w:rsidR="00556CEF" w:rsidRPr="00F46C5E">
        <w:rPr>
          <w:rFonts w:ascii="Arial" w:hAnsi="Arial" w:cs="David" w:hint="cs"/>
          <w:b/>
          <w:bCs/>
          <w:sz w:val="28"/>
          <w:szCs w:val="28"/>
          <w:rtl/>
        </w:rPr>
        <w:t>נתוני עתק</w:t>
      </w:r>
      <w:r w:rsidR="00556CEF" w:rsidRPr="00F46C5E">
        <w:rPr>
          <w:rFonts w:ascii="Arial" w:hAnsi="Arial" w:cs="David" w:hint="cs"/>
          <w:sz w:val="28"/>
          <w:szCs w:val="28"/>
          <w:rtl/>
        </w:rPr>
        <w:t xml:space="preserve"> לפי צרכים מגוונים וללא מגבלה טכנולוגית, מייצרת תחרות על בסיסי המידע מכל הבא ליד. מדינות וחברות פרטיות עומלות רבות להשיג נתונים רבים על </w:t>
      </w:r>
      <w:proofErr w:type="spellStart"/>
      <w:r w:rsidR="00556CEF" w:rsidRPr="00F46C5E">
        <w:rPr>
          <w:rFonts w:ascii="Arial" w:hAnsi="Arial" w:cs="David" w:hint="cs"/>
          <w:sz w:val="28"/>
          <w:szCs w:val="28"/>
          <w:rtl/>
        </w:rPr>
        <w:t>הכל</w:t>
      </w:r>
      <w:proofErr w:type="spellEnd"/>
      <w:r w:rsidR="00556CEF" w:rsidRPr="00F46C5E">
        <w:rPr>
          <w:rFonts w:ascii="Arial" w:hAnsi="Arial" w:cs="David" w:hint="cs"/>
          <w:sz w:val="28"/>
          <w:szCs w:val="28"/>
          <w:rtl/>
        </w:rPr>
        <w:t xml:space="preserve"> </w:t>
      </w:r>
      <w:proofErr w:type="spellStart"/>
      <w:r w:rsidR="00556CEF" w:rsidRPr="00F46C5E">
        <w:rPr>
          <w:rFonts w:ascii="Arial" w:hAnsi="Arial" w:cs="David" w:hint="cs"/>
          <w:sz w:val="28"/>
          <w:szCs w:val="28"/>
          <w:rtl/>
        </w:rPr>
        <w:t>מהכל</w:t>
      </w:r>
      <w:proofErr w:type="spellEnd"/>
      <w:r w:rsidR="00556CEF" w:rsidRPr="00F46C5E">
        <w:rPr>
          <w:rFonts w:ascii="Arial" w:hAnsi="Arial" w:cs="David" w:hint="cs"/>
          <w:sz w:val="28"/>
          <w:szCs w:val="28"/>
          <w:rtl/>
        </w:rPr>
        <w:t xml:space="preserve"> באופן שישרתן בהווה ובעתיד. בישראל, חברות פרטיות מתקדמות מאוד בתחום הביג </w:t>
      </w:r>
      <w:proofErr w:type="spellStart"/>
      <w:r w:rsidR="00556CEF" w:rsidRPr="00F46C5E">
        <w:rPr>
          <w:rFonts w:ascii="Arial" w:hAnsi="Arial" w:cs="David" w:hint="cs"/>
          <w:sz w:val="28"/>
          <w:szCs w:val="28"/>
          <w:rtl/>
        </w:rPr>
        <w:t>דאט</w:t>
      </w:r>
      <w:r w:rsidR="00D66FDD" w:rsidRPr="00F46C5E">
        <w:rPr>
          <w:rFonts w:ascii="Arial" w:hAnsi="Arial" w:cs="David" w:hint="cs"/>
          <w:sz w:val="28"/>
          <w:szCs w:val="28"/>
          <w:rtl/>
        </w:rPr>
        <w:t>א</w:t>
      </w:r>
      <w:proofErr w:type="spellEnd"/>
      <w:r w:rsidR="00556CEF" w:rsidRPr="00F46C5E">
        <w:rPr>
          <w:rFonts w:ascii="Arial" w:hAnsi="Arial" w:cs="David" w:hint="cs"/>
          <w:sz w:val="28"/>
          <w:szCs w:val="28"/>
          <w:rtl/>
        </w:rPr>
        <w:t xml:space="preserve">, בטכנולוגיות התומכות ועוסקים רבות בטיוב פעילותם הכלכלית שבעיקרה הסקת מסקנות נכונות יותר, יעילות ורווחים גבוהים יותר. לעומת זאת, מוסדות המדינה נמצאים מספר צעדים מאחור וישנה חשיבות רבה להטמעה וצמצום הפערים הטכנולוגיים, המקצועיים, והארגונים-תרבותיים הקיימים במרחב. </w:t>
      </w:r>
    </w:p>
    <w:p w14:paraId="7F6131D1" w14:textId="0A604F90" w:rsidR="00F46C5E" w:rsidRPr="00F46C5E" w:rsidRDefault="00F97612" w:rsidP="00812500">
      <w:pPr>
        <w:spacing w:line="360" w:lineRule="auto"/>
        <w:jc w:val="both"/>
        <w:rPr>
          <w:rFonts w:ascii="David" w:hAnsi="David" w:cs="David"/>
          <w:sz w:val="28"/>
          <w:szCs w:val="28"/>
          <w:rtl/>
        </w:rPr>
      </w:pPr>
      <w:r w:rsidRPr="00F46C5E">
        <w:rPr>
          <w:rFonts w:ascii="David" w:hAnsi="David" w:cs="David" w:hint="cs"/>
          <w:sz w:val="28"/>
          <w:szCs w:val="28"/>
          <w:rtl/>
        </w:rPr>
        <w:t>מהפכת המידע</w:t>
      </w:r>
      <w:r w:rsidR="002A78BD" w:rsidRPr="00F46C5E">
        <w:rPr>
          <w:rFonts w:ascii="David" w:hAnsi="David" w:cs="David" w:hint="cs"/>
          <w:sz w:val="28"/>
          <w:szCs w:val="28"/>
          <w:rtl/>
        </w:rPr>
        <w:t xml:space="preserve">, הנשענת על נדבך טכנולוגי מפותח ומתקדם, ייצרה כלים, מתודולוגיות ומושגים חדשים כגון ״למידת מכונה״, ״רשתות </w:t>
      </w:r>
      <w:proofErr w:type="spellStart"/>
      <w:r w:rsidR="002A78BD" w:rsidRPr="00F46C5E">
        <w:rPr>
          <w:rFonts w:ascii="David" w:hAnsi="David" w:cs="David" w:hint="cs"/>
          <w:sz w:val="28"/>
          <w:szCs w:val="28"/>
          <w:rtl/>
        </w:rPr>
        <w:t>ניירונים</w:t>
      </w:r>
      <w:proofErr w:type="spellEnd"/>
      <w:r w:rsidR="002A78BD" w:rsidRPr="00F46C5E">
        <w:rPr>
          <w:rFonts w:ascii="David" w:hAnsi="David" w:cs="David" w:hint="cs"/>
          <w:sz w:val="28"/>
          <w:szCs w:val="28"/>
          <w:rtl/>
        </w:rPr>
        <w:t xml:space="preserve">״, ״בינה מלאכותית״ </w:t>
      </w:r>
      <w:proofErr w:type="spellStart"/>
      <w:r w:rsidR="002A78BD" w:rsidRPr="00F46C5E">
        <w:rPr>
          <w:rFonts w:ascii="David" w:hAnsi="David" w:cs="David" w:hint="cs"/>
          <w:sz w:val="28"/>
          <w:szCs w:val="28"/>
          <w:rtl/>
        </w:rPr>
        <w:t>ו״ביג</w:t>
      </w:r>
      <w:proofErr w:type="spellEnd"/>
      <w:r w:rsidR="002A78BD" w:rsidRPr="00F46C5E">
        <w:rPr>
          <w:rFonts w:ascii="David" w:hAnsi="David" w:cs="David" w:hint="cs"/>
          <w:sz w:val="28"/>
          <w:szCs w:val="28"/>
          <w:rtl/>
        </w:rPr>
        <w:t xml:space="preserve"> </w:t>
      </w:r>
      <w:proofErr w:type="spellStart"/>
      <w:r w:rsidR="002A78BD" w:rsidRPr="00F46C5E">
        <w:rPr>
          <w:rFonts w:ascii="David" w:hAnsi="David" w:cs="David" w:hint="cs"/>
          <w:sz w:val="28"/>
          <w:szCs w:val="28"/>
          <w:rtl/>
        </w:rPr>
        <w:t>דאטא</w:t>
      </w:r>
      <w:proofErr w:type="spellEnd"/>
      <w:r w:rsidR="002A78BD" w:rsidRPr="00F46C5E">
        <w:rPr>
          <w:rFonts w:ascii="David" w:hAnsi="David" w:cs="David" w:hint="cs"/>
          <w:sz w:val="28"/>
          <w:szCs w:val="28"/>
          <w:rtl/>
        </w:rPr>
        <w:t xml:space="preserve">״, דרכם הציבה שלל אתגרים </w:t>
      </w:r>
      <w:r w:rsidRPr="00F46C5E">
        <w:rPr>
          <w:rFonts w:ascii="David" w:hAnsi="David" w:cs="David" w:hint="cs"/>
          <w:sz w:val="28"/>
          <w:szCs w:val="28"/>
          <w:rtl/>
        </w:rPr>
        <w:t xml:space="preserve">ומרחבי תחרות </w:t>
      </w:r>
      <w:r w:rsidR="002A78BD" w:rsidRPr="00F46C5E">
        <w:rPr>
          <w:rFonts w:ascii="David" w:hAnsi="David" w:cs="David" w:hint="cs"/>
          <w:sz w:val="28"/>
          <w:szCs w:val="28"/>
          <w:rtl/>
        </w:rPr>
        <w:t xml:space="preserve">חדשים וייחודיים בפני קהילות שונות, </w:t>
      </w:r>
      <w:r w:rsidRPr="00F46C5E">
        <w:rPr>
          <w:rFonts w:ascii="David" w:hAnsi="David" w:cs="David" w:hint="cs"/>
          <w:sz w:val="28"/>
          <w:szCs w:val="28"/>
          <w:rtl/>
        </w:rPr>
        <w:t>כש</w:t>
      </w:r>
      <w:r w:rsidR="002A78BD" w:rsidRPr="00F46C5E">
        <w:rPr>
          <w:rFonts w:ascii="David" w:hAnsi="David" w:cs="David" w:hint="cs"/>
          <w:sz w:val="28"/>
          <w:szCs w:val="28"/>
          <w:rtl/>
        </w:rPr>
        <w:t xml:space="preserve">חלקם נתפסים ומתנהלים כסיכונים </w:t>
      </w:r>
      <w:r w:rsidR="002A78BD" w:rsidRPr="00F46C5E">
        <w:rPr>
          <w:rFonts w:ascii="David" w:hAnsi="David" w:cs="David" w:hint="cs"/>
          <w:b/>
          <w:bCs/>
          <w:sz w:val="28"/>
          <w:szCs w:val="28"/>
          <w:rtl/>
        </w:rPr>
        <w:t>ורובם כהזדמנויות שיש לנצלן</w:t>
      </w:r>
      <w:r w:rsidR="002A78BD" w:rsidRPr="00F46C5E">
        <w:rPr>
          <w:rFonts w:ascii="David" w:hAnsi="David" w:cs="David" w:hint="cs"/>
          <w:sz w:val="28"/>
          <w:szCs w:val="28"/>
          <w:rtl/>
        </w:rPr>
        <w:t>. המושגים השונים מבטאים מציאות בה כמויות המידע הנגישות לפרט כה גדולות ומורכבות, עד שעיבודן אינו אפשרי עוד לביצוע על ידי בני אדם</w:t>
      </w:r>
      <w:r w:rsidR="00955107" w:rsidRPr="00F46C5E">
        <w:rPr>
          <w:rFonts w:ascii="David" w:hAnsi="David" w:cs="David" w:hint="cs"/>
          <w:sz w:val="28"/>
          <w:szCs w:val="28"/>
          <w:rtl/>
        </w:rPr>
        <w:t xml:space="preserve">. </w:t>
      </w:r>
      <w:r w:rsidR="00D82DDD" w:rsidRPr="00F46C5E">
        <w:rPr>
          <w:rFonts w:ascii="Arial" w:hAnsi="Arial" w:cs="David" w:hint="cs"/>
          <w:sz w:val="28"/>
          <w:szCs w:val="28"/>
          <w:rtl/>
        </w:rPr>
        <w:t>לצורך הדיון נסביר בקצרה מה מהפיכת המידע מאפשרת לממש</w:t>
      </w:r>
      <w:r w:rsidR="00812500">
        <w:rPr>
          <w:rFonts w:ascii="Arial" w:hAnsi="Arial" w:cs="David" w:hint="cs"/>
          <w:sz w:val="28"/>
          <w:szCs w:val="28"/>
          <w:rtl/>
        </w:rPr>
        <w:t xml:space="preserve">, </w:t>
      </w:r>
      <w:r w:rsidR="00F46C5E">
        <w:rPr>
          <w:rFonts w:ascii="Arial" w:hAnsi="Arial" w:cs="David" w:hint="cs"/>
          <w:sz w:val="28"/>
          <w:szCs w:val="28"/>
          <w:rtl/>
        </w:rPr>
        <w:t xml:space="preserve">איזה סוגי </w:t>
      </w:r>
      <w:r w:rsidR="00F46C5E" w:rsidRPr="00F46C5E">
        <w:rPr>
          <w:rFonts w:ascii="Arial" w:hAnsi="Arial" w:cs="David" w:hint="cs"/>
          <w:b/>
          <w:bCs/>
          <w:sz w:val="28"/>
          <w:szCs w:val="28"/>
          <w:rtl/>
        </w:rPr>
        <w:t>מערכות</w:t>
      </w:r>
      <w:r w:rsidR="00F46C5E">
        <w:rPr>
          <w:rFonts w:ascii="Arial" w:hAnsi="Arial" w:cs="David" w:hint="cs"/>
          <w:sz w:val="28"/>
          <w:szCs w:val="28"/>
          <w:rtl/>
        </w:rPr>
        <w:t xml:space="preserve"> </w:t>
      </w:r>
      <w:r w:rsidR="00812500">
        <w:rPr>
          <w:rFonts w:ascii="Arial" w:hAnsi="Arial" w:cs="David" w:hint="cs"/>
          <w:sz w:val="28"/>
          <w:szCs w:val="28"/>
          <w:rtl/>
        </w:rPr>
        <w:t xml:space="preserve">ניתן </w:t>
      </w:r>
      <w:r w:rsidR="00F46C5E">
        <w:rPr>
          <w:rFonts w:ascii="Arial" w:hAnsi="Arial" w:cs="David" w:hint="cs"/>
          <w:sz w:val="28"/>
          <w:szCs w:val="28"/>
          <w:rtl/>
        </w:rPr>
        <w:t xml:space="preserve">לבנות ויישומים </w:t>
      </w:r>
      <w:proofErr w:type="spellStart"/>
      <w:r w:rsidR="00F46C5E">
        <w:rPr>
          <w:rFonts w:ascii="Arial" w:hAnsi="Arial" w:cs="David" w:hint="cs"/>
          <w:sz w:val="28"/>
          <w:szCs w:val="28"/>
          <w:rtl/>
        </w:rPr>
        <w:t>ליבתים</w:t>
      </w:r>
      <w:proofErr w:type="spellEnd"/>
      <w:r w:rsidR="00F46C5E">
        <w:rPr>
          <w:rFonts w:ascii="Arial" w:hAnsi="Arial" w:cs="David" w:hint="cs"/>
          <w:sz w:val="28"/>
          <w:szCs w:val="28"/>
          <w:rtl/>
        </w:rPr>
        <w:t xml:space="preserve"> לשימוש (באופן כללי בלבד):</w:t>
      </w:r>
      <w:r w:rsidR="00F46C5E" w:rsidRPr="00F46C5E">
        <w:rPr>
          <w:rFonts w:ascii="David" w:hAnsi="David" w:cs="David" w:hint="cs"/>
          <w:sz w:val="28"/>
          <w:szCs w:val="28"/>
          <w:rtl/>
        </w:rPr>
        <w:t xml:space="preserve"> </w:t>
      </w:r>
    </w:p>
    <w:p w14:paraId="4EC1263F" w14:textId="77777777" w:rsidR="00F46C5E" w:rsidRPr="00F46C5E" w:rsidRDefault="00F46C5E" w:rsidP="00F46C5E">
      <w:pPr>
        <w:pStyle w:val="a5"/>
        <w:numPr>
          <w:ilvl w:val="0"/>
          <w:numId w:val="42"/>
        </w:numPr>
        <w:spacing w:line="360" w:lineRule="auto"/>
        <w:jc w:val="both"/>
        <w:rPr>
          <w:rFonts w:ascii="David" w:hAnsi="David" w:cs="David"/>
          <w:sz w:val="28"/>
          <w:szCs w:val="28"/>
        </w:rPr>
      </w:pPr>
      <w:r w:rsidRPr="00F46C5E">
        <w:rPr>
          <w:rFonts w:ascii="David" w:hAnsi="David" w:cs="David" w:hint="cs"/>
          <w:b/>
          <w:bCs/>
          <w:sz w:val="28"/>
          <w:szCs w:val="28"/>
          <w:rtl/>
        </w:rPr>
        <w:t xml:space="preserve">מערכות המתארות מציאות </w:t>
      </w:r>
      <w:r w:rsidRPr="00F46C5E">
        <w:rPr>
          <w:rFonts w:ascii="David" w:hAnsi="David" w:cs="David"/>
          <w:b/>
          <w:bCs/>
          <w:sz w:val="28"/>
          <w:szCs w:val="28"/>
          <w:rtl/>
        </w:rPr>
        <w:t>–</w:t>
      </w:r>
      <w:r w:rsidRPr="00F46C5E">
        <w:rPr>
          <w:rFonts w:ascii="David" w:hAnsi="David" w:cs="David" w:hint="cs"/>
          <w:b/>
          <w:bCs/>
          <w:sz w:val="28"/>
          <w:szCs w:val="28"/>
          <w:rtl/>
        </w:rPr>
        <w:t xml:space="preserve"> </w:t>
      </w:r>
      <w:r w:rsidRPr="00F46C5E">
        <w:rPr>
          <w:rFonts w:ascii="David" w:hAnsi="David" w:cs="David"/>
          <w:b/>
          <w:bCs/>
          <w:sz w:val="28"/>
          <w:szCs w:val="28"/>
        </w:rPr>
        <w:t>Descriptive Systems</w:t>
      </w:r>
      <w:r w:rsidRPr="00F46C5E">
        <w:rPr>
          <w:rFonts w:ascii="David" w:hAnsi="David" w:cs="David" w:hint="cs"/>
          <w:sz w:val="28"/>
          <w:szCs w:val="28"/>
          <w:rtl/>
        </w:rPr>
        <w:t xml:space="preserve"> </w:t>
      </w:r>
      <w:r w:rsidRPr="00F46C5E">
        <w:rPr>
          <w:rFonts w:ascii="David" w:hAnsi="David" w:cs="David"/>
          <w:sz w:val="28"/>
          <w:szCs w:val="28"/>
          <w:rtl/>
        </w:rPr>
        <w:t>–</w:t>
      </w:r>
      <w:r w:rsidRPr="00F46C5E">
        <w:rPr>
          <w:rFonts w:ascii="David" w:hAnsi="David" w:cs="David" w:hint="cs"/>
          <w:sz w:val="28"/>
          <w:szCs w:val="28"/>
          <w:rtl/>
        </w:rPr>
        <w:t xml:space="preserve"> במערכות אלו, מערכות תיאור המציאות הן הבסיס של מכונה חכמה. כדי להיות מסוגלת לבצע מטלה ולגבש דעה, על המכונה להבין את המציאות כהלכה ולייצגה באופן יעיל עבור המשתמש כך שיוכל לעשות בו שימוש.</w:t>
      </w:r>
      <w:r w:rsidRPr="00F46C5E">
        <w:rPr>
          <w:rStyle w:val="aa"/>
          <w:rFonts w:ascii="David" w:hAnsi="David" w:cs="David"/>
          <w:sz w:val="28"/>
          <w:szCs w:val="28"/>
          <w:rtl/>
        </w:rPr>
        <w:footnoteReference w:id="1"/>
      </w:r>
    </w:p>
    <w:p w14:paraId="62E51A86" w14:textId="77777777" w:rsidR="00F46C5E" w:rsidRPr="00F46C5E" w:rsidRDefault="00F46C5E" w:rsidP="00F46C5E">
      <w:pPr>
        <w:pStyle w:val="a5"/>
        <w:numPr>
          <w:ilvl w:val="0"/>
          <w:numId w:val="42"/>
        </w:numPr>
        <w:spacing w:line="360" w:lineRule="auto"/>
        <w:jc w:val="both"/>
        <w:rPr>
          <w:rFonts w:ascii="David" w:hAnsi="David" w:cs="David"/>
          <w:sz w:val="28"/>
          <w:szCs w:val="28"/>
        </w:rPr>
      </w:pPr>
      <w:r w:rsidRPr="00F46C5E">
        <w:rPr>
          <w:rFonts w:ascii="David" w:hAnsi="David" w:cs="David" w:hint="cs"/>
          <w:b/>
          <w:bCs/>
          <w:sz w:val="28"/>
          <w:szCs w:val="28"/>
          <w:rtl/>
        </w:rPr>
        <w:t xml:space="preserve">מערכות חיזוי עתיד לאור ניסיון העבר </w:t>
      </w:r>
      <w:r w:rsidRPr="00F46C5E">
        <w:rPr>
          <w:rFonts w:ascii="David" w:hAnsi="David" w:cs="David"/>
          <w:b/>
          <w:bCs/>
          <w:sz w:val="28"/>
          <w:szCs w:val="28"/>
          <w:rtl/>
        </w:rPr>
        <w:t>–</w:t>
      </w:r>
      <w:r w:rsidRPr="00F46C5E">
        <w:rPr>
          <w:rFonts w:ascii="David" w:hAnsi="David" w:cs="David" w:hint="cs"/>
          <w:b/>
          <w:bCs/>
          <w:sz w:val="28"/>
          <w:szCs w:val="28"/>
          <w:rtl/>
        </w:rPr>
        <w:t xml:space="preserve"> </w:t>
      </w:r>
      <w:r w:rsidRPr="00F46C5E">
        <w:rPr>
          <w:rFonts w:ascii="David" w:hAnsi="David" w:cs="David"/>
          <w:b/>
          <w:bCs/>
          <w:sz w:val="28"/>
          <w:szCs w:val="28"/>
        </w:rPr>
        <w:t>Predictive Systems</w:t>
      </w:r>
      <w:r w:rsidRPr="00F46C5E">
        <w:rPr>
          <w:rFonts w:ascii="David" w:hAnsi="David" w:cs="David" w:hint="cs"/>
          <w:sz w:val="28"/>
          <w:szCs w:val="28"/>
          <w:rtl/>
        </w:rPr>
        <w:t xml:space="preserve"> </w:t>
      </w:r>
      <w:r w:rsidRPr="00F46C5E">
        <w:rPr>
          <w:rFonts w:ascii="David" w:hAnsi="David" w:cs="David"/>
          <w:sz w:val="28"/>
          <w:szCs w:val="28"/>
          <w:rtl/>
        </w:rPr>
        <w:t>–</w:t>
      </w:r>
      <w:r w:rsidRPr="00F46C5E">
        <w:rPr>
          <w:rFonts w:ascii="David" w:hAnsi="David" w:cs="David" w:hint="cs"/>
          <w:sz w:val="28"/>
          <w:szCs w:val="28"/>
          <w:rtl/>
        </w:rPr>
        <w:t xml:space="preserve"> מערכות המבצעות שלב נוסף בתהליך ולאחר שלמדו את המציאות, הן מייצרות תובנות לגבי מה צפוי לקרות ונותנות לתובנות האלו משקלים (אחוזים). לדוגמא, מערכת חכמה הסוקרת ביצועי מניות וחוזה האם שער המנייה צפוי לעלות או לרדת. דוגמא נוספת, מהעולם הכלכלי, נוגעת ביכולת חברה עסקית לחזות שיעורי צמיחה, מחזור מכירות, צבר הזמנות עתידי וכולי, </w:t>
      </w:r>
      <w:r w:rsidRPr="00F46C5E">
        <w:rPr>
          <w:rFonts w:ascii="David" w:hAnsi="David" w:cs="David" w:hint="cs"/>
          <w:sz w:val="28"/>
          <w:szCs w:val="28"/>
          <w:rtl/>
        </w:rPr>
        <w:lastRenderedPageBreak/>
        <w:t>מתוך אוסף נתונים המאוחסן במאגרי המידע של הארגון, לצד איסוף מידע חיצוני אודות השוק הרלוונטי.</w:t>
      </w:r>
    </w:p>
    <w:p w14:paraId="0A376624" w14:textId="59D6E317" w:rsidR="00F46C5E" w:rsidRDefault="00F46C5E" w:rsidP="00F46C5E">
      <w:pPr>
        <w:pStyle w:val="a5"/>
        <w:numPr>
          <w:ilvl w:val="0"/>
          <w:numId w:val="42"/>
        </w:numPr>
        <w:spacing w:line="360" w:lineRule="auto"/>
        <w:jc w:val="both"/>
        <w:rPr>
          <w:rFonts w:ascii="David" w:hAnsi="David" w:cs="David"/>
          <w:sz w:val="28"/>
          <w:szCs w:val="28"/>
        </w:rPr>
      </w:pPr>
      <w:r w:rsidRPr="00F46C5E">
        <w:rPr>
          <w:rFonts w:ascii="David" w:hAnsi="David" w:cs="David" w:hint="cs"/>
          <w:b/>
          <w:bCs/>
          <w:sz w:val="28"/>
          <w:szCs w:val="28"/>
          <w:rtl/>
        </w:rPr>
        <w:t xml:space="preserve">מערכות הנחיה הממליצות על דרכי פעולה </w:t>
      </w:r>
      <w:r w:rsidRPr="00F46C5E">
        <w:rPr>
          <w:rFonts w:ascii="David" w:hAnsi="David" w:cs="David"/>
          <w:b/>
          <w:bCs/>
          <w:sz w:val="28"/>
          <w:szCs w:val="28"/>
          <w:rtl/>
        </w:rPr>
        <w:t>–</w:t>
      </w:r>
      <w:r w:rsidRPr="00F46C5E">
        <w:rPr>
          <w:rFonts w:ascii="David" w:hAnsi="David" w:cs="David" w:hint="cs"/>
          <w:b/>
          <w:bCs/>
          <w:sz w:val="28"/>
          <w:szCs w:val="28"/>
          <w:rtl/>
        </w:rPr>
        <w:t xml:space="preserve"> </w:t>
      </w:r>
      <w:r w:rsidRPr="00F46C5E">
        <w:rPr>
          <w:rFonts w:ascii="David" w:hAnsi="David" w:cs="David"/>
          <w:b/>
          <w:bCs/>
          <w:sz w:val="28"/>
          <w:szCs w:val="28"/>
        </w:rPr>
        <w:t>Prescriptive Systems</w:t>
      </w:r>
      <w:r w:rsidRPr="00F46C5E">
        <w:rPr>
          <w:rFonts w:ascii="David" w:hAnsi="David" w:cs="David" w:hint="cs"/>
          <w:sz w:val="28"/>
          <w:szCs w:val="28"/>
          <w:rtl/>
        </w:rPr>
        <w:t xml:space="preserve"> </w:t>
      </w:r>
      <w:r w:rsidRPr="00F46C5E">
        <w:rPr>
          <w:rFonts w:ascii="David" w:hAnsi="David" w:cs="David"/>
          <w:sz w:val="28"/>
          <w:szCs w:val="28"/>
          <w:rtl/>
        </w:rPr>
        <w:t>–</w:t>
      </w:r>
      <w:r w:rsidRPr="00F46C5E">
        <w:rPr>
          <w:rFonts w:ascii="David" w:hAnsi="David" w:cs="David" w:hint="cs"/>
          <w:sz w:val="28"/>
          <w:szCs w:val="28"/>
          <w:rtl/>
        </w:rPr>
        <w:t xml:space="preserve"> מעבר לבירור המציאות וחיזוי העתיד על בסיס ניסיון העבר, מערכות אלו מגדילות לעשות וממליצות על כיוון פעולה. לאחר שהמכונה למדה את המציאות וחזתה את הצפוי להתרחש, היא בוחנת את האפשרויות לביצוע, מבצעת אופטימיזציה של התרחישים הצפויים וממליצה על כיוון הפעולה המיטבי. הדוגמא המרכזית למערכות מסוג זה היא המכונית האוטונומית. </w:t>
      </w:r>
    </w:p>
    <w:p w14:paraId="23D2C3F2" w14:textId="77777777" w:rsidR="00F46C5E" w:rsidRDefault="00F46C5E" w:rsidP="00F46C5E">
      <w:pPr>
        <w:pStyle w:val="a5"/>
        <w:spacing w:line="360" w:lineRule="auto"/>
        <w:ind w:left="1080"/>
        <w:jc w:val="both"/>
        <w:rPr>
          <w:rFonts w:ascii="David" w:hAnsi="David" w:cs="David"/>
          <w:sz w:val="28"/>
          <w:szCs w:val="28"/>
        </w:rPr>
      </w:pPr>
    </w:p>
    <w:p w14:paraId="468A485A" w14:textId="33C3DEA0" w:rsidR="00F46C5E" w:rsidRPr="00F46C5E" w:rsidRDefault="00F46C5E" w:rsidP="00F46C5E">
      <w:pPr>
        <w:pStyle w:val="a5"/>
        <w:spacing w:line="360" w:lineRule="auto"/>
        <w:ind w:left="1080"/>
        <w:jc w:val="both"/>
        <w:rPr>
          <w:rFonts w:ascii="David" w:hAnsi="David" w:cs="David"/>
          <w:sz w:val="28"/>
          <w:szCs w:val="28"/>
          <w:rtl/>
        </w:rPr>
      </w:pPr>
      <w:r w:rsidRPr="00812500">
        <w:rPr>
          <w:rFonts w:ascii="David" w:hAnsi="David" w:cs="David" w:hint="cs"/>
          <w:sz w:val="28"/>
          <w:szCs w:val="28"/>
          <w:rtl/>
        </w:rPr>
        <w:t>לטובת</w:t>
      </w:r>
      <w:r w:rsidRPr="00F46C5E">
        <w:rPr>
          <w:rFonts w:ascii="David" w:hAnsi="David" w:cs="David" w:hint="cs"/>
          <w:sz w:val="28"/>
          <w:szCs w:val="28"/>
          <w:rtl/>
        </w:rPr>
        <w:t xml:space="preserve"> השיח נציין שאנו בעיקר מעוניינים במערכות מסוג 2, ו3. </w:t>
      </w:r>
    </w:p>
    <w:p w14:paraId="0879A062" w14:textId="514A3CC0" w:rsidR="00D82DDD" w:rsidRPr="00F46C5E" w:rsidRDefault="00D82DDD" w:rsidP="00F46C5E">
      <w:pPr>
        <w:spacing w:line="360" w:lineRule="auto"/>
        <w:ind w:firstLine="720"/>
        <w:jc w:val="both"/>
        <w:rPr>
          <w:rFonts w:ascii="David" w:hAnsi="David" w:cs="David"/>
          <w:sz w:val="28"/>
          <w:szCs w:val="28"/>
        </w:rPr>
      </w:pPr>
    </w:p>
    <w:p w14:paraId="31770AB1" w14:textId="0A835A86" w:rsidR="005C3484" w:rsidRPr="00F46C5E" w:rsidRDefault="002C23EE" w:rsidP="00F46C5E">
      <w:pPr>
        <w:pStyle w:val="a5"/>
        <w:spacing w:line="360" w:lineRule="auto"/>
        <w:ind w:left="0"/>
        <w:jc w:val="both"/>
        <w:rPr>
          <w:rFonts w:ascii="David" w:hAnsi="David" w:cs="David"/>
          <w:b/>
          <w:bCs/>
          <w:sz w:val="28"/>
          <w:szCs w:val="28"/>
          <w:rtl/>
        </w:rPr>
      </w:pPr>
      <w:r w:rsidRPr="00F46C5E">
        <w:rPr>
          <w:rFonts w:ascii="David" w:hAnsi="David" w:cs="David" w:hint="cs"/>
          <w:b/>
          <w:bCs/>
          <w:sz w:val="28"/>
          <w:szCs w:val="28"/>
          <w:rtl/>
        </w:rPr>
        <w:t xml:space="preserve">שאלה שניה: כיצד מהפיכת המידע יכולה לסייע לחיזוי </w:t>
      </w:r>
      <w:proofErr w:type="spellStart"/>
      <w:r w:rsidRPr="00F46C5E">
        <w:rPr>
          <w:rFonts w:ascii="David" w:hAnsi="David" w:cs="David" w:hint="cs"/>
          <w:b/>
          <w:bCs/>
          <w:sz w:val="28"/>
          <w:szCs w:val="28"/>
          <w:rtl/>
        </w:rPr>
        <w:t>רצדיביזם</w:t>
      </w:r>
      <w:proofErr w:type="spellEnd"/>
      <w:r w:rsidRPr="00F46C5E">
        <w:rPr>
          <w:rFonts w:ascii="David" w:hAnsi="David" w:cs="David" w:hint="cs"/>
          <w:b/>
          <w:bCs/>
          <w:sz w:val="28"/>
          <w:szCs w:val="28"/>
          <w:rtl/>
        </w:rPr>
        <w:t xml:space="preserve"> של אסירים?</w:t>
      </w:r>
    </w:p>
    <w:p w14:paraId="6C34767B" w14:textId="77777777" w:rsidR="002C23EE" w:rsidRPr="00F46C5E" w:rsidRDefault="002C23EE" w:rsidP="00F46C5E">
      <w:pPr>
        <w:pStyle w:val="a5"/>
        <w:spacing w:line="360" w:lineRule="auto"/>
        <w:ind w:left="0"/>
        <w:jc w:val="both"/>
        <w:rPr>
          <w:rFonts w:ascii="David" w:hAnsi="David" w:cs="David" w:hint="cs"/>
          <w:b/>
          <w:bCs/>
          <w:sz w:val="28"/>
          <w:szCs w:val="28"/>
          <w:rtl/>
        </w:rPr>
      </w:pPr>
    </w:p>
    <w:p w14:paraId="57AB95FC" w14:textId="3E323129" w:rsidR="00EE46E9" w:rsidRPr="00F46C5E" w:rsidRDefault="00EE46E9" w:rsidP="00812500">
      <w:pPr>
        <w:pStyle w:val="a5"/>
        <w:spacing w:line="360" w:lineRule="auto"/>
        <w:jc w:val="both"/>
        <w:rPr>
          <w:rFonts w:ascii="David" w:hAnsi="David" w:cs="David"/>
          <w:sz w:val="28"/>
          <w:szCs w:val="28"/>
        </w:rPr>
      </w:pPr>
      <w:r w:rsidRPr="00F46C5E">
        <w:rPr>
          <w:rFonts w:ascii="David" w:hAnsi="David" w:cs="David" w:hint="cs"/>
          <w:b/>
          <w:bCs/>
          <w:sz w:val="28"/>
          <w:szCs w:val="28"/>
          <w:rtl/>
        </w:rPr>
        <w:t>שירות בתי הסוה</w:t>
      </w:r>
      <w:r w:rsidR="00157105" w:rsidRPr="00F46C5E">
        <w:rPr>
          <w:rFonts w:ascii="David" w:hAnsi="David" w:cs="David" w:hint="cs"/>
          <w:b/>
          <w:bCs/>
          <w:sz w:val="28"/>
          <w:szCs w:val="28"/>
          <w:rtl/>
        </w:rPr>
        <w:t xml:space="preserve">ר - </w:t>
      </w:r>
      <w:r w:rsidRPr="00F46C5E">
        <w:rPr>
          <w:rFonts w:ascii="David" w:hAnsi="David" w:cs="David" w:hint="cs"/>
          <w:b/>
          <w:bCs/>
          <w:sz w:val="28"/>
          <w:szCs w:val="28"/>
          <w:rtl/>
        </w:rPr>
        <w:t>רקע ונתונים</w:t>
      </w:r>
    </w:p>
    <w:p w14:paraId="12AFFEEA" w14:textId="6988AC47" w:rsidR="00110397" w:rsidRPr="00F46C5E" w:rsidRDefault="00820CFA" w:rsidP="00F46C5E">
      <w:pPr>
        <w:tabs>
          <w:tab w:val="left" w:pos="283"/>
        </w:tabs>
        <w:spacing w:line="360" w:lineRule="auto"/>
        <w:jc w:val="both"/>
        <w:rPr>
          <w:rFonts w:ascii="David" w:hAnsi="David" w:cs="David"/>
          <w:b/>
          <w:bCs/>
          <w:sz w:val="28"/>
          <w:szCs w:val="28"/>
        </w:rPr>
      </w:pPr>
      <w:r w:rsidRPr="00F46C5E">
        <w:rPr>
          <w:rFonts w:ascii="David" w:hAnsi="David" w:cs="David"/>
          <w:sz w:val="28"/>
          <w:szCs w:val="28"/>
          <w:rtl/>
        </w:rPr>
        <w:tab/>
      </w:r>
      <w:r w:rsidR="00EE46E9" w:rsidRPr="00F46C5E">
        <w:rPr>
          <w:rFonts w:ascii="David" w:hAnsi="David" w:cs="David" w:hint="cs"/>
          <w:sz w:val="28"/>
          <w:szCs w:val="28"/>
          <w:rtl/>
        </w:rPr>
        <w:t>שירות בתי הסוהר (</w:t>
      </w:r>
      <w:r w:rsidRPr="00F46C5E">
        <w:rPr>
          <w:rFonts w:ascii="David" w:hAnsi="David" w:cs="David" w:hint="cs"/>
          <w:sz w:val="28"/>
          <w:szCs w:val="28"/>
          <w:rtl/>
        </w:rPr>
        <w:t>להלן,</w:t>
      </w:r>
      <w:r w:rsidR="00EE46E9" w:rsidRPr="00F46C5E">
        <w:rPr>
          <w:rFonts w:ascii="David" w:hAnsi="David" w:cs="David" w:hint="cs"/>
          <w:sz w:val="28"/>
          <w:szCs w:val="28"/>
          <w:rtl/>
        </w:rPr>
        <w:t xml:space="preserve"> שַׁבָּ"ס) </w:t>
      </w:r>
      <w:r w:rsidRPr="00F46C5E">
        <w:rPr>
          <w:rFonts w:ascii="David" w:hAnsi="David" w:cs="David"/>
          <w:sz w:val="28"/>
          <w:szCs w:val="28"/>
          <w:rtl/>
        </w:rPr>
        <w:t>–</w:t>
      </w:r>
      <w:r w:rsidR="00EE46E9" w:rsidRPr="00F46C5E">
        <w:rPr>
          <w:rFonts w:ascii="David" w:hAnsi="David" w:cs="David" w:hint="cs"/>
          <w:sz w:val="28"/>
          <w:szCs w:val="28"/>
          <w:rtl/>
        </w:rPr>
        <w:t xml:space="preserve"> </w:t>
      </w:r>
      <w:r w:rsidRPr="00F46C5E">
        <w:rPr>
          <w:rFonts w:ascii="David" w:hAnsi="David" w:cs="David" w:hint="cs"/>
          <w:sz w:val="28"/>
          <w:szCs w:val="28"/>
          <w:rtl/>
        </w:rPr>
        <w:t xml:space="preserve">הינו </w:t>
      </w:r>
      <w:r w:rsidR="00EE46E9" w:rsidRPr="00F46C5E">
        <w:rPr>
          <w:rFonts w:ascii="David" w:hAnsi="David" w:cs="David" w:hint="cs"/>
          <w:sz w:val="28"/>
          <w:szCs w:val="28"/>
          <w:rtl/>
        </w:rPr>
        <w:t>רשות הכליאה הלאומית במדינת ישראל. השירות מפעיל 32 מתקני כליאה בישראל</w:t>
      </w:r>
      <w:r w:rsidRPr="00F46C5E">
        <w:rPr>
          <w:rFonts w:ascii="David" w:hAnsi="David" w:cs="David" w:hint="cs"/>
          <w:sz w:val="28"/>
          <w:szCs w:val="28"/>
          <w:rtl/>
        </w:rPr>
        <w:t>.</w:t>
      </w:r>
      <w:r w:rsidRPr="00F46C5E">
        <w:rPr>
          <w:rStyle w:val="aa"/>
          <w:rFonts w:ascii="David" w:hAnsi="David" w:cs="David"/>
          <w:sz w:val="28"/>
          <w:szCs w:val="28"/>
          <w:rtl/>
        </w:rPr>
        <w:footnoteReference w:id="2"/>
      </w:r>
      <w:r w:rsidRPr="00F46C5E">
        <w:rPr>
          <w:rFonts w:ascii="David" w:hAnsi="David" w:cs="David" w:hint="cs"/>
          <w:sz w:val="28"/>
          <w:szCs w:val="28"/>
          <w:rtl/>
        </w:rPr>
        <w:t xml:space="preserve"> </w:t>
      </w:r>
      <w:r w:rsidR="00EE46E9" w:rsidRPr="00F46C5E">
        <w:rPr>
          <w:rFonts w:ascii="David" w:hAnsi="David" w:cs="David" w:hint="cs"/>
          <w:sz w:val="28"/>
          <w:szCs w:val="28"/>
          <w:rtl/>
        </w:rPr>
        <w:t xml:space="preserve"> בראש שירות בתי הסוהר עומד נציב בתי הסוהר, קצין בדרגת רב-גונדר, הכפוף</w:t>
      </w:r>
      <w:r w:rsidRPr="00F46C5E">
        <w:rPr>
          <w:rFonts w:ascii="David" w:hAnsi="David" w:cs="David" w:hint="cs"/>
          <w:sz w:val="28"/>
          <w:szCs w:val="28"/>
          <w:rtl/>
        </w:rPr>
        <w:t xml:space="preserve"> ישירות</w:t>
      </w:r>
      <w:r w:rsidR="00EE46E9" w:rsidRPr="00F46C5E">
        <w:rPr>
          <w:rFonts w:ascii="David" w:hAnsi="David" w:cs="David" w:hint="cs"/>
          <w:sz w:val="28"/>
          <w:szCs w:val="28"/>
          <w:rtl/>
        </w:rPr>
        <w:t xml:space="preserve"> לשר לביטחון פנים</w:t>
      </w:r>
      <w:r w:rsidR="00EE46E9" w:rsidRPr="00F46C5E">
        <w:rPr>
          <w:rStyle w:val="aa"/>
          <w:rFonts w:ascii="David" w:hAnsi="David" w:cs="David" w:hint="cs"/>
          <w:sz w:val="28"/>
          <w:szCs w:val="28"/>
          <w:rtl/>
        </w:rPr>
        <w:footnoteReference w:id="3"/>
      </w:r>
      <w:r w:rsidR="00EE46E9" w:rsidRPr="00F46C5E">
        <w:rPr>
          <w:rFonts w:ascii="David" w:hAnsi="David" w:cs="David" w:hint="cs"/>
          <w:sz w:val="28"/>
          <w:szCs w:val="28"/>
          <w:rtl/>
        </w:rPr>
        <w:t>. במתקני הכליאה השונים</w:t>
      </w:r>
      <w:r w:rsidRPr="00F46C5E">
        <w:rPr>
          <w:rFonts w:ascii="David" w:hAnsi="David" w:cs="David" w:hint="cs"/>
          <w:sz w:val="28"/>
          <w:szCs w:val="28"/>
          <w:rtl/>
        </w:rPr>
        <w:t xml:space="preserve"> של השב״ס</w:t>
      </w:r>
      <w:r w:rsidR="00EE46E9" w:rsidRPr="00F46C5E">
        <w:rPr>
          <w:rFonts w:ascii="David" w:hAnsi="David" w:cs="David" w:hint="cs"/>
          <w:sz w:val="28"/>
          <w:szCs w:val="28"/>
          <w:rtl/>
        </w:rPr>
        <w:t xml:space="preserve"> יש קרוב ל 19 אלף אסירים ועצורים שמתוכם כ 5000 אסירים ביטחונ</w:t>
      </w:r>
      <w:r w:rsidRPr="00F46C5E">
        <w:rPr>
          <w:rFonts w:ascii="David" w:hAnsi="David" w:cs="David" w:hint="cs"/>
          <w:sz w:val="28"/>
          <w:szCs w:val="28"/>
          <w:rtl/>
        </w:rPr>
        <w:t>י</w:t>
      </w:r>
      <w:r w:rsidR="00EE46E9" w:rsidRPr="00F46C5E">
        <w:rPr>
          <w:rFonts w:ascii="David" w:hAnsi="David" w:cs="David" w:hint="cs"/>
          <w:sz w:val="28"/>
          <w:szCs w:val="28"/>
          <w:rtl/>
        </w:rPr>
        <w:t>ים וכ</w:t>
      </w:r>
      <w:r w:rsidRPr="00F46C5E">
        <w:rPr>
          <w:rFonts w:ascii="David" w:hAnsi="David" w:cs="David" w:hint="cs"/>
          <w:sz w:val="28"/>
          <w:szCs w:val="28"/>
          <w:rtl/>
        </w:rPr>
        <w:t>-</w:t>
      </w:r>
      <w:r w:rsidR="00EE46E9" w:rsidRPr="00F46C5E">
        <w:rPr>
          <w:rFonts w:ascii="David" w:hAnsi="David" w:cs="David" w:hint="cs"/>
          <w:sz w:val="28"/>
          <w:szCs w:val="28"/>
          <w:rtl/>
        </w:rPr>
        <w:t xml:space="preserve"> 13-</w:t>
      </w:r>
      <w:r w:rsidR="00E0509C" w:rsidRPr="00F46C5E">
        <w:rPr>
          <w:rFonts w:ascii="David" w:hAnsi="David" w:cs="David" w:hint="cs"/>
          <w:sz w:val="28"/>
          <w:szCs w:val="28"/>
          <w:rtl/>
        </w:rPr>
        <w:t xml:space="preserve">14 אלף אסירים ועצורים פליליים. </w:t>
      </w:r>
      <w:r w:rsidR="00EE46E9" w:rsidRPr="00F46C5E">
        <w:rPr>
          <w:rFonts w:ascii="David" w:hAnsi="David" w:cs="David" w:hint="cs"/>
          <w:sz w:val="28"/>
          <w:szCs w:val="28"/>
          <w:rtl/>
        </w:rPr>
        <w:t xml:space="preserve">בשנה </w:t>
      </w:r>
      <w:r w:rsidRPr="00F46C5E">
        <w:rPr>
          <w:rFonts w:ascii="David" w:hAnsi="David" w:cs="David" w:hint="cs"/>
          <w:sz w:val="28"/>
          <w:szCs w:val="28"/>
          <w:rtl/>
        </w:rPr>
        <w:t>ממוצעת</w:t>
      </w:r>
      <w:r w:rsidR="00EE46E9" w:rsidRPr="00F46C5E">
        <w:rPr>
          <w:rFonts w:ascii="David" w:hAnsi="David" w:cs="David" w:hint="cs"/>
          <w:sz w:val="28"/>
          <w:szCs w:val="28"/>
          <w:rtl/>
        </w:rPr>
        <w:t xml:space="preserve"> עוברים כ 60 אלף איש בבתי הסוהר לתקופות מעצר/ מאסר שונות ומגוונות</w:t>
      </w:r>
      <w:r w:rsidR="00EE46E9" w:rsidRPr="00F46C5E">
        <w:rPr>
          <w:rStyle w:val="aa"/>
          <w:rFonts w:ascii="David" w:hAnsi="David" w:cs="David" w:hint="cs"/>
          <w:sz w:val="28"/>
          <w:szCs w:val="28"/>
          <w:rtl/>
        </w:rPr>
        <w:footnoteReference w:id="4"/>
      </w:r>
      <w:r w:rsidR="00EE46E9" w:rsidRPr="00F46C5E">
        <w:rPr>
          <w:rFonts w:ascii="David" w:hAnsi="David" w:cs="David" w:hint="cs"/>
          <w:sz w:val="28"/>
          <w:szCs w:val="28"/>
          <w:rtl/>
        </w:rPr>
        <w:t xml:space="preserve">. </w:t>
      </w:r>
      <w:r w:rsidR="00D82DDD" w:rsidRPr="00F46C5E">
        <w:rPr>
          <w:rFonts w:ascii="David" w:hAnsi="David" w:cs="David" w:hint="cs"/>
          <w:sz w:val="28"/>
          <w:szCs w:val="28"/>
          <w:rtl/>
        </w:rPr>
        <w:t xml:space="preserve">אחד ממשימות היסוד שלו </w:t>
      </w:r>
      <w:r w:rsidR="00D82DDD" w:rsidRPr="00F46C5E">
        <w:rPr>
          <w:rFonts w:ascii="David" w:hAnsi="David" w:cs="David" w:hint="cs"/>
          <w:b/>
          <w:bCs/>
          <w:sz w:val="28"/>
          <w:szCs w:val="28"/>
          <w:rtl/>
        </w:rPr>
        <w:t xml:space="preserve">היא </w:t>
      </w:r>
      <w:r w:rsidR="00EE46E9" w:rsidRPr="00F46C5E">
        <w:rPr>
          <w:rFonts w:ascii="David" w:hAnsi="David" w:cs="David" w:hint="cs"/>
          <w:b/>
          <w:bCs/>
          <w:sz w:val="28"/>
          <w:szCs w:val="28"/>
          <w:rtl/>
        </w:rPr>
        <w:t xml:space="preserve"> ניצול מקסימאלי של תקופת המאסר לטיפול אפקטיבי באוכלוסיית העבריינים, שיביא לשילובם בחברה באופן מועיל עם שחרורם</w:t>
      </w:r>
      <w:r w:rsidR="00110397" w:rsidRPr="00F46C5E">
        <w:rPr>
          <w:rFonts w:ascii="David" w:hAnsi="David" w:cs="David" w:hint="cs"/>
          <w:b/>
          <w:bCs/>
          <w:sz w:val="28"/>
          <w:szCs w:val="28"/>
          <w:rtl/>
        </w:rPr>
        <w:t>.</w:t>
      </w:r>
      <w:r w:rsidR="00110397" w:rsidRPr="00F46C5E">
        <w:rPr>
          <w:rStyle w:val="aa"/>
          <w:rFonts w:ascii="David" w:hAnsi="David" w:cs="David" w:hint="cs"/>
          <w:b/>
          <w:bCs/>
          <w:sz w:val="28"/>
          <w:szCs w:val="28"/>
          <w:rtl/>
        </w:rPr>
        <w:footnoteReference w:id="5"/>
      </w:r>
    </w:p>
    <w:p w14:paraId="56EF0305" w14:textId="69BFC24C" w:rsidR="00EE46E9" w:rsidRPr="00F46C5E" w:rsidRDefault="00EE46E9" w:rsidP="00F46C5E">
      <w:pPr>
        <w:pStyle w:val="a5"/>
        <w:tabs>
          <w:tab w:val="left" w:pos="283"/>
        </w:tabs>
        <w:spacing w:line="360" w:lineRule="auto"/>
        <w:ind w:left="0"/>
        <w:jc w:val="center"/>
        <w:rPr>
          <w:rFonts w:ascii="David" w:hAnsi="David" w:cs="David"/>
          <w:sz w:val="28"/>
          <w:szCs w:val="28"/>
          <w:rtl/>
        </w:rPr>
      </w:pPr>
    </w:p>
    <w:p w14:paraId="253A3086" w14:textId="41DDAAD5" w:rsidR="00EE46E9" w:rsidRPr="00812500" w:rsidRDefault="00EE46E9" w:rsidP="00812500">
      <w:pPr>
        <w:pStyle w:val="a5"/>
        <w:spacing w:line="360" w:lineRule="auto"/>
        <w:ind w:left="0" w:firstLine="720"/>
        <w:jc w:val="both"/>
        <w:rPr>
          <w:rFonts w:ascii="David" w:hAnsi="David" w:cs="David"/>
          <w:b/>
          <w:bCs/>
          <w:sz w:val="28"/>
          <w:szCs w:val="28"/>
          <w:rtl/>
        </w:rPr>
      </w:pPr>
      <w:r w:rsidRPr="00F46C5E">
        <w:rPr>
          <w:rFonts w:ascii="David" w:hAnsi="David" w:cs="David" w:hint="cs"/>
          <w:sz w:val="28"/>
          <w:szCs w:val="28"/>
          <w:rtl/>
        </w:rPr>
        <w:t xml:space="preserve">בשנת 2012 אישרה הכנסת את תיקון 42 לפקודת בתי הסוהר, ועיגנה בחקיקה, לראשונה, את תפקידו </w:t>
      </w:r>
      <w:r w:rsidRPr="00F46C5E">
        <w:rPr>
          <w:rFonts w:ascii="David" w:hAnsi="David" w:cs="David" w:hint="cs"/>
          <w:i/>
          <w:iCs/>
          <w:sz w:val="28"/>
          <w:szCs w:val="28"/>
          <w:rtl/>
        </w:rPr>
        <w:t>החינוכי והטיפולי</w:t>
      </w:r>
      <w:r w:rsidRPr="00F46C5E">
        <w:rPr>
          <w:rFonts w:ascii="David" w:hAnsi="David" w:cs="David" w:hint="cs"/>
          <w:sz w:val="28"/>
          <w:szCs w:val="28"/>
          <w:rtl/>
        </w:rPr>
        <w:t xml:space="preserve"> של שירות בתי הסוהר. התיקון קבע שיש </w:t>
      </w:r>
      <w:r w:rsidRPr="00F46C5E">
        <w:rPr>
          <w:rFonts w:ascii="David" w:hAnsi="David" w:cs="David" w:hint="cs"/>
          <w:i/>
          <w:iCs/>
          <w:sz w:val="28"/>
          <w:szCs w:val="28"/>
          <w:rtl/>
        </w:rPr>
        <w:t>חובה</w:t>
      </w:r>
      <w:r w:rsidRPr="00F46C5E">
        <w:rPr>
          <w:rFonts w:ascii="David" w:hAnsi="David" w:cs="David" w:hint="cs"/>
          <w:sz w:val="28"/>
          <w:szCs w:val="28"/>
          <w:rtl/>
        </w:rPr>
        <w:t xml:space="preserve"> לספק לכלל האסירים פעילות חינוך או פנאי ולספק תכנית שיקום לכלל האסירים שהם תושבי ישראל</w:t>
      </w:r>
      <w:r w:rsidRPr="00F46C5E">
        <w:rPr>
          <w:rFonts w:ascii="David" w:hAnsi="David" w:cs="David" w:hint="cs"/>
          <w:sz w:val="28"/>
          <w:szCs w:val="28"/>
        </w:rPr>
        <w:t>.</w:t>
      </w:r>
      <w:r w:rsidR="00BA0E19" w:rsidRPr="00F46C5E">
        <w:rPr>
          <w:rFonts w:ascii="David" w:hAnsi="David" w:cs="David" w:hint="cs"/>
          <w:sz w:val="28"/>
          <w:szCs w:val="28"/>
          <w:rtl/>
        </w:rPr>
        <w:t xml:space="preserve"> </w:t>
      </w:r>
      <w:r w:rsidR="00D82DDD" w:rsidRPr="00F46C5E">
        <w:rPr>
          <w:rFonts w:ascii="David" w:hAnsi="David" w:cs="David" w:hint="cs"/>
          <w:sz w:val="28"/>
          <w:szCs w:val="28"/>
          <w:rtl/>
        </w:rPr>
        <w:t>בפועל</w:t>
      </w:r>
      <w:r w:rsidR="00812500">
        <w:rPr>
          <w:rFonts w:ascii="David" w:hAnsi="David" w:cs="David" w:hint="cs"/>
          <w:sz w:val="28"/>
          <w:szCs w:val="28"/>
          <w:rtl/>
        </w:rPr>
        <w:t xml:space="preserve">, </w:t>
      </w:r>
      <w:r w:rsidR="00D82DDD" w:rsidRPr="00F46C5E">
        <w:rPr>
          <w:rFonts w:ascii="David" w:hAnsi="David" w:cs="David" w:hint="cs"/>
          <w:sz w:val="28"/>
          <w:szCs w:val="28"/>
          <w:rtl/>
        </w:rPr>
        <w:t xml:space="preserve"> יש לציין כי </w:t>
      </w:r>
      <w:r w:rsidR="00812500">
        <w:rPr>
          <w:rFonts w:ascii="David" w:hAnsi="David" w:cs="David" w:hint="cs"/>
          <w:sz w:val="28"/>
          <w:szCs w:val="28"/>
          <w:rtl/>
        </w:rPr>
        <w:t xml:space="preserve">החקיקה הטילה את </w:t>
      </w:r>
      <w:r w:rsidR="00D82DDD" w:rsidRPr="00F46C5E">
        <w:rPr>
          <w:rFonts w:ascii="David" w:hAnsi="David" w:cs="David" w:hint="cs"/>
          <w:sz w:val="28"/>
          <w:szCs w:val="28"/>
          <w:rtl/>
        </w:rPr>
        <w:t>עיקר האחריות על שיקום האסיר על שירות בתי הכלא</w:t>
      </w:r>
      <w:r w:rsidR="00D82DDD" w:rsidRPr="00F46C5E">
        <w:rPr>
          <w:rFonts w:ascii="David" w:hAnsi="David" w:cs="David" w:hint="cs"/>
          <w:sz w:val="28"/>
          <w:szCs w:val="28"/>
          <w:rtl/>
        </w:rPr>
        <w:t xml:space="preserve"> שראה</w:t>
      </w:r>
      <w:r w:rsidRPr="00F46C5E">
        <w:rPr>
          <w:rFonts w:ascii="David" w:hAnsi="David" w:cs="David" w:hint="cs"/>
          <w:sz w:val="28"/>
          <w:szCs w:val="28"/>
          <w:rtl/>
        </w:rPr>
        <w:t xml:space="preserve"> בתיקון </w:t>
      </w:r>
      <w:r w:rsidRPr="00F46C5E">
        <w:rPr>
          <w:rFonts w:ascii="David" w:hAnsi="David" w:cs="David" w:hint="cs"/>
          <w:i/>
          <w:iCs/>
          <w:sz w:val="28"/>
          <w:szCs w:val="28"/>
          <w:rtl/>
        </w:rPr>
        <w:t>הזדמנות היסטורית</w:t>
      </w:r>
      <w:r w:rsidRPr="00F46C5E">
        <w:rPr>
          <w:rFonts w:ascii="David" w:hAnsi="David" w:cs="David" w:hint="cs"/>
          <w:sz w:val="28"/>
          <w:szCs w:val="28"/>
          <w:rtl/>
        </w:rPr>
        <w:t xml:space="preserve"> </w:t>
      </w:r>
      <w:r w:rsidRPr="00F46C5E">
        <w:rPr>
          <w:rFonts w:ascii="David" w:hAnsi="David" w:cs="David" w:hint="cs"/>
          <w:sz w:val="28"/>
          <w:szCs w:val="28"/>
          <w:rtl/>
        </w:rPr>
        <w:lastRenderedPageBreak/>
        <w:t xml:space="preserve">להוביל את הארגון למחוזות חדשים </w:t>
      </w:r>
      <w:r w:rsidR="00BA0E19" w:rsidRPr="00F46C5E">
        <w:rPr>
          <w:rFonts w:ascii="David" w:hAnsi="David" w:cs="David" w:hint="cs"/>
          <w:sz w:val="28"/>
          <w:szCs w:val="28"/>
          <w:rtl/>
        </w:rPr>
        <w:t>בשיקום</w:t>
      </w:r>
      <w:r w:rsidRPr="00F46C5E">
        <w:rPr>
          <w:rFonts w:ascii="David" w:hAnsi="David" w:cs="David" w:hint="cs"/>
          <w:sz w:val="28"/>
          <w:szCs w:val="28"/>
          <w:rtl/>
        </w:rPr>
        <w:t xml:space="preserve"> האסיר והזדמנות להשפיע ולחזק את החברה הישראלית</w:t>
      </w:r>
      <w:r w:rsidR="00BA0E19" w:rsidRPr="00F46C5E">
        <w:rPr>
          <w:rFonts w:ascii="David" w:hAnsi="David" w:cs="David" w:hint="cs"/>
          <w:sz w:val="28"/>
          <w:szCs w:val="28"/>
          <w:rtl/>
        </w:rPr>
        <w:t xml:space="preserve"> תוך שמירה על </w:t>
      </w:r>
      <w:r w:rsidR="00BA0E19" w:rsidRPr="00812500">
        <w:rPr>
          <w:rFonts w:ascii="David" w:hAnsi="David" w:cs="David" w:hint="cs"/>
          <w:b/>
          <w:bCs/>
          <w:sz w:val="28"/>
          <w:szCs w:val="28"/>
          <w:rtl/>
        </w:rPr>
        <w:t>ביטחונה הלאומי</w:t>
      </w:r>
      <w:r w:rsidR="00D82DDD" w:rsidRPr="00812500">
        <w:rPr>
          <w:rFonts w:ascii="David" w:hAnsi="David" w:cs="David" w:hint="cs"/>
          <w:b/>
          <w:bCs/>
          <w:sz w:val="28"/>
          <w:szCs w:val="28"/>
          <w:rtl/>
        </w:rPr>
        <w:t>.</w:t>
      </w:r>
      <w:r w:rsidR="00BA0E19" w:rsidRPr="00812500">
        <w:rPr>
          <w:rFonts w:ascii="David" w:hAnsi="David" w:cs="David" w:hint="cs"/>
          <w:b/>
          <w:bCs/>
          <w:sz w:val="28"/>
          <w:szCs w:val="28"/>
          <w:rtl/>
        </w:rPr>
        <w:t xml:space="preserve"> </w:t>
      </w:r>
    </w:p>
    <w:p w14:paraId="35AEF917" w14:textId="7BD7839D" w:rsidR="00B74B2D" w:rsidRPr="00F46C5E" w:rsidRDefault="00E119CB" w:rsidP="00F46C5E">
      <w:pPr>
        <w:pStyle w:val="a5"/>
        <w:spacing w:line="360" w:lineRule="auto"/>
        <w:ind w:left="0"/>
        <w:jc w:val="both"/>
        <w:rPr>
          <w:rFonts w:ascii="David" w:hAnsi="David" w:cs="David"/>
          <w:b/>
          <w:bCs/>
          <w:sz w:val="28"/>
          <w:szCs w:val="28"/>
          <w:rtl/>
        </w:rPr>
      </w:pPr>
      <w:r w:rsidRPr="00F46C5E">
        <w:rPr>
          <w:rFonts w:ascii="David" w:hAnsi="David" w:cs="David"/>
          <w:b/>
          <w:bCs/>
          <w:sz w:val="28"/>
          <w:szCs w:val="28"/>
          <w:rtl/>
        </w:rPr>
        <w:br/>
      </w:r>
      <w:r w:rsidR="00BA0E19" w:rsidRPr="00F46C5E">
        <w:rPr>
          <w:rFonts w:ascii="David" w:hAnsi="David" w:cs="David" w:hint="cs"/>
          <w:b/>
          <w:bCs/>
          <w:sz w:val="28"/>
          <w:szCs w:val="28"/>
          <w:rtl/>
        </w:rPr>
        <w:t xml:space="preserve">תופעת </w:t>
      </w:r>
      <w:proofErr w:type="spellStart"/>
      <w:r w:rsidR="00BA0E19" w:rsidRPr="00F46C5E">
        <w:rPr>
          <w:rFonts w:ascii="David" w:hAnsi="David" w:cs="David" w:hint="cs"/>
          <w:b/>
          <w:bCs/>
          <w:sz w:val="28"/>
          <w:szCs w:val="28"/>
          <w:rtl/>
        </w:rPr>
        <w:t>ה</w:t>
      </w:r>
      <w:r w:rsidR="00EE46E9" w:rsidRPr="00F46C5E">
        <w:rPr>
          <w:rFonts w:ascii="David" w:hAnsi="David" w:cs="David" w:hint="cs"/>
          <w:b/>
          <w:bCs/>
          <w:sz w:val="28"/>
          <w:szCs w:val="28"/>
          <w:rtl/>
        </w:rPr>
        <w:t>רצידיביזם</w:t>
      </w:r>
      <w:proofErr w:type="spellEnd"/>
      <w:r w:rsidR="00BA0E19" w:rsidRPr="00F46C5E">
        <w:rPr>
          <w:rFonts w:ascii="David" w:hAnsi="David" w:cs="David" w:hint="cs"/>
          <w:b/>
          <w:bCs/>
          <w:sz w:val="28"/>
          <w:szCs w:val="28"/>
          <w:rtl/>
        </w:rPr>
        <w:t xml:space="preserve"> </w:t>
      </w:r>
      <w:r w:rsidR="00D82DDD" w:rsidRPr="00F46C5E">
        <w:rPr>
          <w:rFonts w:ascii="David" w:hAnsi="David" w:cs="David" w:hint="cs"/>
          <w:b/>
          <w:bCs/>
          <w:sz w:val="28"/>
          <w:szCs w:val="28"/>
          <w:rtl/>
        </w:rPr>
        <w:t>העמקה:</w:t>
      </w:r>
    </w:p>
    <w:p w14:paraId="48DD1617" w14:textId="1AAC742E" w:rsidR="00EE46E9" w:rsidRPr="00F46C5E" w:rsidRDefault="005E4BE5" w:rsidP="00F46C5E">
      <w:pPr>
        <w:pStyle w:val="a5"/>
        <w:spacing w:line="360" w:lineRule="auto"/>
        <w:ind w:left="0" w:firstLine="720"/>
        <w:jc w:val="both"/>
        <w:rPr>
          <w:rFonts w:ascii="David" w:hAnsi="David" w:cs="David"/>
          <w:sz w:val="28"/>
          <w:szCs w:val="28"/>
          <w:rtl/>
        </w:rPr>
      </w:pPr>
      <w:proofErr w:type="spellStart"/>
      <w:r w:rsidRPr="00F46C5E">
        <w:rPr>
          <w:rFonts w:ascii="David" w:hAnsi="David" w:cs="David" w:hint="cs"/>
          <w:sz w:val="28"/>
          <w:szCs w:val="28"/>
          <w:rtl/>
        </w:rPr>
        <w:t>רצידיביזם</w:t>
      </w:r>
      <w:proofErr w:type="spellEnd"/>
      <w:r w:rsidRPr="00F46C5E">
        <w:rPr>
          <w:rFonts w:ascii="David" w:hAnsi="David" w:cs="David" w:hint="cs"/>
          <w:sz w:val="28"/>
          <w:szCs w:val="28"/>
          <w:rtl/>
        </w:rPr>
        <w:t xml:space="preserve"> הוא מושג מתחום הקרימינולוגיה המתאר פעילות עבריינית של אסיר לאחר שהורשע ונאסר.</w:t>
      </w:r>
      <w:r w:rsidRPr="00F46C5E">
        <w:rPr>
          <w:rStyle w:val="aa"/>
          <w:rFonts w:ascii="David" w:hAnsi="David" w:cs="David"/>
          <w:sz w:val="28"/>
          <w:szCs w:val="28"/>
          <w:rtl/>
        </w:rPr>
        <w:footnoteReference w:id="6"/>
      </w:r>
      <w:r w:rsidRPr="00F46C5E">
        <w:rPr>
          <w:rFonts w:ascii="David" w:hAnsi="David" w:cs="David" w:hint="cs"/>
          <w:sz w:val="28"/>
          <w:szCs w:val="28"/>
          <w:rtl/>
        </w:rPr>
        <w:t xml:space="preserve"> מדידת שיעור </w:t>
      </w:r>
      <w:proofErr w:type="spellStart"/>
      <w:r w:rsidRPr="00F46C5E">
        <w:rPr>
          <w:rFonts w:ascii="David" w:hAnsi="David" w:cs="David" w:hint="cs"/>
          <w:sz w:val="28"/>
          <w:szCs w:val="28"/>
          <w:rtl/>
        </w:rPr>
        <w:t>הרצידיביזם</w:t>
      </w:r>
      <w:proofErr w:type="spellEnd"/>
      <w:r w:rsidRPr="00F46C5E">
        <w:rPr>
          <w:rFonts w:ascii="David" w:hAnsi="David" w:cs="David" w:hint="cs"/>
          <w:sz w:val="28"/>
          <w:szCs w:val="28"/>
          <w:rtl/>
        </w:rPr>
        <w:t xml:space="preserve"> חשובה משלושה טעמים: האחד, שיעור נמוך של </w:t>
      </w:r>
      <w:proofErr w:type="spellStart"/>
      <w:r w:rsidRPr="00F46C5E">
        <w:rPr>
          <w:rFonts w:ascii="David" w:hAnsi="David" w:cs="David" w:hint="cs"/>
          <w:sz w:val="28"/>
          <w:szCs w:val="28"/>
          <w:rtl/>
        </w:rPr>
        <w:t>רצידיביזם</w:t>
      </w:r>
      <w:proofErr w:type="spellEnd"/>
      <w:r w:rsidRPr="00F46C5E">
        <w:rPr>
          <w:rFonts w:ascii="David" w:hAnsi="David" w:cs="David" w:hint="cs"/>
          <w:sz w:val="28"/>
          <w:szCs w:val="28"/>
          <w:rtl/>
        </w:rPr>
        <w:t xml:space="preserve"> מהווה מדד הצלחה לשיקום האסיר בתום תקופת מאסרו. השני, מדידתו מאפשרת  מיקוד פעילותם של משרדי ממשלה בעבריינים הזקוקים למענה ייחודי, כמו נוער ונשים, ולבסוף, מדידת </w:t>
      </w:r>
      <w:proofErr w:type="spellStart"/>
      <w:r w:rsidRPr="00F46C5E">
        <w:rPr>
          <w:rFonts w:ascii="David" w:hAnsi="David" w:cs="David" w:hint="cs"/>
          <w:sz w:val="28"/>
          <w:szCs w:val="28"/>
          <w:rtl/>
        </w:rPr>
        <w:t>רצידיביזם</w:t>
      </w:r>
      <w:proofErr w:type="spellEnd"/>
      <w:r w:rsidRPr="00F46C5E">
        <w:rPr>
          <w:rFonts w:ascii="David" w:hAnsi="David" w:cs="David" w:hint="cs"/>
          <w:sz w:val="28"/>
          <w:szCs w:val="28"/>
          <w:rtl/>
        </w:rPr>
        <w:t xml:space="preserve"> מאפשרת ו</w:t>
      </w:r>
      <w:r w:rsidR="00F46C5E">
        <w:rPr>
          <w:rFonts w:ascii="David" w:hAnsi="David" w:cs="David" w:hint="cs"/>
          <w:sz w:val="28"/>
          <w:szCs w:val="28"/>
          <w:rtl/>
        </w:rPr>
        <w:t>מעודדת תכנון השקעה במתקני כליאה</w:t>
      </w:r>
      <w:r w:rsidRPr="00F46C5E">
        <w:rPr>
          <w:rFonts w:ascii="David" w:hAnsi="David" w:cs="David" w:hint="cs"/>
          <w:sz w:val="28"/>
          <w:szCs w:val="28"/>
          <w:rtl/>
        </w:rPr>
        <w:t xml:space="preserve">. </w:t>
      </w:r>
    </w:p>
    <w:p w14:paraId="64A5477F" w14:textId="77777777" w:rsidR="00EE46E9" w:rsidRPr="00F46C5E" w:rsidRDefault="00EE46E9" w:rsidP="00F46C5E">
      <w:pPr>
        <w:pStyle w:val="a5"/>
        <w:spacing w:line="360" w:lineRule="auto"/>
        <w:ind w:left="0"/>
        <w:jc w:val="center"/>
        <w:rPr>
          <w:rFonts w:ascii="David" w:hAnsi="David" w:cs="David"/>
          <w:sz w:val="28"/>
          <w:szCs w:val="28"/>
        </w:rPr>
      </w:pPr>
      <w:r w:rsidRPr="00F46C5E">
        <w:rPr>
          <w:rFonts w:ascii="David" w:hAnsi="David" w:cs="David" w:hint="cs"/>
          <w:noProof/>
          <w:sz w:val="28"/>
          <w:szCs w:val="28"/>
        </w:rPr>
        <w:drawing>
          <wp:inline distT="0" distB="0" distL="0" distR="0" wp14:anchorId="02C34C04" wp14:editId="1947E077">
            <wp:extent cx="5267381" cy="2052955"/>
            <wp:effectExtent l="0" t="0" r="9525" b="4445"/>
            <wp:docPr id="18"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B4B67E" w14:textId="0739D468" w:rsidR="005E4BE5" w:rsidRPr="00F46C5E" w:rsidRDefault="00F60BF8" w:rsidP="00F46C5E">
      <w:pPr>
        <w:pStyle w:val="a5"/>
        <w:spacing w:line="360" w:lineRule="auto"/>
        <w:ind w:left="0" w:firstLine="720"/>
        <w:jc w:val="center"/>
        <w:rPr>
          <w:rFonts w:ascii="David" w:hAnsi="David" w:cs="David"/>
          <w:b/>
          <w:bCs/>
          <w:sz w:val="28"/>
          <w:szCs w:val="28"/>
          <w:rtl/>
        </w:rPr>
      </w:pPr>
      <w:r w:rsidRPr="00F46C5E">
        <w:rPr>
          <w:rFonts w:ascii="David" w:hAnsi="David" w:cs="David" w:hint="cs"/>
          <w:b/>
          <w:bCs/>
          <w:sz w:val="28"/>
          <w:szCs w:val="28"/>
          <w:rtl/>
        </w:rPr>
        <w:t xml:space="preserve">איור 5. שיעור </w:t>
      </w:r>
      <w:proofErr w:type="spellStart"/>
      <w:r w:rsidRPr="00F46C5E">
        <w:rPr>
          <w:rFonts w:ascii="David" w:hAnsi="David" w:cs="David" w:hint="cs"/>
          <w:b/>
          <w:bCs/>
          <w:sz w:val="28"/>
          <w:szCs w:val="28"/>
          <w:rtl/>
        </w:rPr>
        <w:t>הרצידיביזם</w:t>
      </w:r>
      <w:proofErr w:type="spellEnd"/>
      <w:r w:rsidRPr="00F46C5E">
        <w:rPr>
          <w:rFonts w:ascii="David" w:hAnsi="David" w:cs="David" w:hint="cs"/>
          <w:b/>
          <w:bCs/>
          <w:sz w:val="28"/>
          <w:szCs w:val="28"/>
          <w:rtl/>
        </w:rPr>
        <w:t xml:space="preserve"> בישראל. מקור </w:t>
      </w:r>
      <w:r w:rsidRPr="00F46C5E">
        <w:rPr>
          <w:rFonts w:ascii="David" w:hAnsi="David" w:cs="David"/>
          <w:b/>
          <w:bCs/>
          <w:sz w:val="28"/>
          <w:szCs w:val="28"/>
          <w:rtl/>
        </w:rPr>
        <w:t>–</w:t>
      </w:r>
      <w:r w:rsidRPr="00F46C5E">
        <w:rPr>
          <w:rFonts w:ascii="David" w:hAnsi="David" w:cs="David" w:hint="cs"/>
          <w:b/>
          <w:bCs/>
          <w:sz w:val="28"/>
          <w:szCs w:val="28"/>
          <w:rtl/>
        </w:rPr>
        <w:t xml:space="preserve"> ענף מחקר, שירות בתי הסוהר.</w:t>
      </w:r>
    </w:p>
    <w:p w14:paraId="318909DD" w14:textId="77777777" w:rsidR="00F60BF8" w:rsidRPr="00F46C5E" w:rsidRDefault="00F60BF8" w:rsidP="00F46C5E">
      <w:pPr>
        <w:pStyle w:val="a5"/>
        <w:spacing w:after="0" w:line="360" w:lineRule="auto"/>
        <w:ind w:left="0" w:firstLine="720"/>
        <w:jc w:val="both"/>
        <w:rPr>
          <w:rFonts w:ascii="David" w:hAnsi="David" w:cs="David"/>
          <w:sz w:val="28"/>
          <w:szCs w:val="28"/>
          <w:rtl/>
        </w:rPr>
      </w:pPr>
    </w:p>
    <w:p w14:paraId="36C9D412" w14:textId="0E440917" w:rsidR="005E4BE5" w:rsidRDefault="005E4BE5" w:rsidP="0041577D">
      <w:pPr>
        <w:pStyle w:val="a5"/>
        <w:spacing w:line="360" w:lineRule="auto"/>
        <w:ind w:left="0" w:firstLine="720"/>
        <w:jc w:val="both"/>
        <w:rPr>
          <w:rFonts w:ascii="David" w:hAnsi="David" w:cs="David"/>
          <w:sz w:val="28"/>
          <w:szCs w:val="28"/>
          <w:rtl/>
        </w:rPr>
      </w:pPr>
      <w:r w:rsidRPr="00F46C5E">
        <w:rPr>
          <w:rFonts w:ascii="David" w:hAnsi="David" w:cs="David" w:hint="cs"/>
          <w:sz w:val="28"/>
          <w:szCs w:val="28"/>
          <w:rtl/>
        </w:rPr>
        <w:t xml:space="preserve">יעד העל של יישום תיקון 42 היה צמצום שיעור </w:t>
      </w:r>
      <w:proofErr w:type="spellStart"/>
      <w:r w:rsidRPr="00F46C5E">
        <w:rPr>
          <w:rFonts w:ascii="David" w:hAnsi="David" w:cs="David" w:hint="cs"/>
          <w:sz w:val="28"/>
          <w:szCs w:val="28"/>
          <w:rtl/>
        </w:rPr>
        <w:t>הרצידיביזם</w:t>
      </w:r>
      <w:proofErr w:type="spellEnd"/>
      <w:r w:rsidRPr="00F46C5E">
        <w:rPr>
          <w:rFonts w:ascii="David" w:hAnsi="David" w:cs="David" w:hint="cs"/>
          <w:sz w:val="28"/>
          <w:szCs w:val="28"/>
          <w:rtl/>
        </w:rPr>
        <w:t xml:space="preserve"> של אסירים משוחררים. בעת אישור התכנית שיעור </w:t>
      </w:r>
      <w:proofErr w:type="spellStart"/>
      <w:r w:rsidRPr="00F46C5E">
        <w:rPr>
          <w:rFonts w:ascii="David" w:hAnsi="David" w:cs="David" w:hint="cs"/>
          <w:sz w:val="28"/>
          <w:szCs w:val="28"/>
          <w:rtl/>
        </w:rPr>
        <w:t>הרצידיביזם</w:t>
      </w:r>
      <w:proofErr w:type="spellEnd"/>
      <w:r w:rsidRPr="00F46C5E">
        <w:rPr>
          <w:rFonts w:ascii="David" w:hAnsi="David" w:cs="David" w:hint="cs"/>
          <w:sz w:val="28"/>
          <w:szCs w:val="28"/>
          <w:rtl/>
        </w:rPr>
        <w:t xml:space="preserve"> עמד על  40.4%, והיעד שהוגדר על ידי ראשי הארגון כהצלחה היה 37.7%, דהיינו צמצום </w:t>
      </w:r>
      <w:proofErr w:type="spellStart"/>
      <w:r w:rsidRPr="00F46C5E">
        <w:rPr>
          <w:rFonts w:ascii="David" w:hAnsi="David" w:cs="David" w:hint="cs"/>
          <w:sz w:val="28"/>
          <w:szCs w:val="28"/>
          <w:rtl/>
        </w:rPr>
        <w:t>רצידיביזם</w:t>
      </w:r>
      <w:proofErr w:type="spellEnd"/>
      <w:r w:rsidRPr="00F46C5E">
        <w:rPr>
          <w:rFonts w:ascii="David" w:hAnsi="David" w:cs="David" w:hint="cs"/>
          <w:sz w:val="28"/>
          <w:szCs w:val="28"/>
          <w:rtl/>
        </w:rPr>
        <w:t xml:space="preserve"> ב- 2.7% (המהווים הלכה למעשה יעד של צמצום </w:t>
      </w:r>
      <w:proofErr w:type="spellStart"/>
      <w:r w:rsidRPr="00F46C5E">
        <w:rPr>
          <w:rFonts w:ascii="David" w:hAnsi="David" w:cs="David" w:hint="cs"/>
          <w:sz w:val="28"/>
          <w:szCs w:val="28"/>
          <w:rtl/>
        </w:rPr>
        <w:t>הרצידיביזם</w:t>
      </w:r>
      <w:proofErr w:type="spellEnd"/>
      <w:r w:rsidRPr="00F46C5E">
        <w:rPr>
          <w:rFonts w:ascii="David" w:hAnsi="David" w:cs="David" w:hint="cs"/>
          <w:sz w:val="28"/>
          <w:szCs w:val="28"/>
          <w:rtl/>
        </w:rPr>
        <w:t xml:space="preserve"> בכמעט 10% באופן יחסי). </w:t>
      </w:r>
      <w:r w:rsidR="001E2BE4" w:rsidRPr="00F46C5E">
        <w:rPr>
          <w:rFonts w:ascii="David" w:hAnsi="David" w:cs="David" w:hint="cs"/>
          <w:sz w:val="28"/>
          <w:szCs w:val="28"/>
          <w:rtl/>
        </w:rPr>
        <w:t xml:space="preserve">לאור המטרה הנכספת לייעל את תפקודו ולמקסם את עמידתו במשימות היסוד שלו, ניכר הצורך במערכת </w:t>
      </w:r>
      <w:r w:rsidR="00F46C5E">
        <w:rPr>
          <w:rFonts w:ascii="David" w:hAnsi="David" w:cs="David" w:hint="cs"/>
          <w:sz w:val="28"/>
          <w:szCs w:val="28"/>
          <w:rtl/>
        </w:rPr>
        <w:t xml:space="preserve">מידע </w:t>
      </w:r>
      <w:r w:rsidR="001E2BE4" w:rsidRPr="00F46C5E">
        <w:rPr>
          <w:rFonts w:ascii="David" w:hAnsi="David" w:cs="David" w:hint="cs"/>
          <w:sz w:val="28"/>
          <w:szCs w:val="28"/>
          <w:rtl/>
        </w:rPr>
        <w:t xml:space="preserve">סדורה שתאפשר </w:t>
      </w:r>
      <w:r w:rsidR="00D50F25" w:rsidRPr="00F46C5E">
        <w:rPr>
          <w:rFonts w:ascii="David" w:hAnsi="David" w:cs="David" w:hint="cs"/>
          <w:sz w:val="28"/>
          <w:szCs w:val="28"/>
          <w:rtl/>
        </w:rPr>
        <w:t>אפיון ״קבוצות סיכון״ לצד</w:t>
      </w:r>
      <w:r w:rsidR="001E2BE4" w:rsidRPr="00F46C5E">
        <w:rPr>
          <w:rFonts w:ascii="David" w:hAnsi="David" w:cs="David" w:hint="cs"/>
          <w:sz w:val="28"/>
          <w:szCs w:val="28"/>
          <w:rtl/>
        </w:rPr>
        <w:t xml:space="preserve"> חיזוי </w:t>
      </w:r>
      <w:proofErr w:type="spellStart"/>
      <w:r w:rsidR="001E2BE4" w:rsidRPr="00F46C5E">
        <w:rPr>
          <w:rFonts w:ascii="David" w:hAnsi="David" w:cs="David" w:hint="cs"/>
          <w:sz w:val="28"/>
          <w:szCs w:val="28"/>
          <w:rtl/>
        </w:rPr>
        <w:t>הרצידיביזם</w:t>
      </w:r>
      <w:proofErr w:type="spellEnd"/>
      <w:r w:rsidR="001E2BE4" w:rsidRPr="00F46C5E">
        <w:rPr>
          <w:rFonts w:ascii="David" w:hAnsi="David" w:cs="David" w:hint="cs"/>
          <w:sz w:val="28"/>
          <w:szCs w:val="28"/>
          <w:rtl/>
        </w:rPr>
        <w:t xml:space="preserve"> של </w:t>
      </w:r>
      <w:r w:rsidR="00D50F25" w:rsidRPr="00F46C5E">
        <w:rPr>
          <w:rFonts w:ascii="David" w:hAnsi="David" w:cs="David" w:hint="cs"/>
          <w:sz w:val="28"/>
          <w:szCs w:val="28"/>
          <w:rtl/>
        </w:rPr>
        <w:t>חברי הקבוצות המוחזקים</w:t>
      </w:r>
      <w:r w:rsidR="001E2BE4" w:rsidRPr="00F46C5E">
        <w:rPr>
          <w:rFonts w:ascii="David" w:hAnsi="David" w:cs="David" w:hint="cs"/>
          <w:sz w:val="28"/>
          <w:szCs w:val="28"/>
          <w:rtl/>
        </w:rPr>
        <w:t xml:space="preserve"> במתקני הכליאה של שב״ס (לצד תכנית עבודה הכוללת מערך סדור של טיפולים ושירותים לטובת שיקום האסיר). מערכת</w:t>
      </w:r>
      <w:r w:rsidR="00D50F25" w:rsidRPr="00F46C5E">
        <w:rPr>
          <w:rFonts w:ascii="David" w:hAnsi="David" w:cs="David" w:hint="cs"/>
          <w:sz w:val="28"/>
          <w:szCs w:val="28"/>
          <w:rtl/>
        </w:rPr>
        <w:t xml:space="preserve"> האפיון</w:t>
      </w:r>
      <w:r w:rsidR="001E2BE4" w:rsidRPr="00F46C5E">
        <w:rPr>
          <w:rFonts w:ascii="David" w:hAnsi="David" w:cs="David" w:hint="cs"/>
          <w:sz w:val="28"/>
          <w:szCs w:val="28"/>
          <w:rtl/>
        </w:rPr>
        <w:t xml:space="preserve"> </w:t>
      </w:r>
      <w:r w:rsidR="00D50F25" w:rsidRPr="00F46C5E">
        <w:rPr>
          <w:rFonts w:ascii="David" w:hAnsi="David" w:cs="David" w:hint="cs"/>
          <w:sz w:val="28"/>
          <w:szCs w:val="28"/>
          <w:rtl/>
        </w:rPr>
        <w:t>וה</w:t>
      </w:r>
      <w:r w:rsidR="001E2BE4" w:rsidRPr="00F46C5E">
        <w:rPr>
          <w:rFonts w:ascii="David" w:hAnsi="David" w:cs="David" w:hint="cs"/>
          <w:sz w:val="28"/>
          <w:szCs w:val="28"/>
          <w:rtl/>
        </w:rPr>
        <w:t xml:space="preserve">חיזוי תאפשר לבכירי המערכת, ולעובדיה, למקד מאמצים באסירים </w:t>
      </w:r>
      <w:r w:rsidR="00D50F25" w:rsidRPr="00F46C5E">
        <w:rPr>
          <w:rFonts w:ascii="David" w:hAnsi="David" w:cs="David" w:hint="cs"/>
          <w:sz w:val="28"/>
          <w:szCs w:val="28"/>
          <w:rtl/>
        </w:rPr>
        <w:t>שאופיינו</w:t>
      </w:r>
      <w:r w:rsidR="001E2BE4" w:rsidRPr="00F46C5E">
        <w:rPr>
          <w:rFonts w:ascii="David" w:hAnsi="David" w:cs="David" w:hint="cs"/>
          <w:sz w:val="28"/>
          <w:szCs w:val="28"/>
          <w:rtl/>
        </w:rPr>
        <w:t xml:space="preserve"> </w:t>
      </w:r>
      <w:r w:rsidR="00D50F25" w:rsidRPr="00F46C5E">
        <w:rPr>
          <w:rFonts w:ascii="David" w:hAnsi="David" w:cs="David" w:hint="cs"/>
          <w:sz w:val="28"/>
          <w:szCs w:val="28"/>
          <w:rtl/>
        </w:rPr>
        <w:t>כבעלי</w:t>
      </w:r>
      <w:r w:rsidR="001E2BE4" w:rsidRPr="00F46C5E">
        <w:rPr>
          <w:rFonts w:ascii="David" w:hAnsi="David" w:cs="David" w:hint="cs"/>
          <w:sz w:val="28"/>
          <w:szCs w:val="28"/>
          <w:rtl/>
        </w:rPr>
        <w:t xml:space="preserve"> </w:t>
      </w:r>
      <w:r w:rsidR="001E2BE4" w:rsidRPr="00F46C5E">
        <w:rPr>
          <w:rFonts w:ascii="David" w:hAnsi="David" w:cs="David" w:hint="cs"/>
          <w:sz w:val="28"/>
          <w:szCs w:val="28"/>
          <w:rtl/>
        </w:rPr>
        <w:lastRenderedPageBreak/>
        <w:t xml:space="preserve">סבירות גבוהה לחזרתם למעגל הפשע, ולאחר מכן לכלא, </w:t>
      </w:r>
      <w:r w:rsidR="00D50F25" w:rsidRPr="00F46C5E">
        <w:rPr>
          <w:rFonts w:ascii="David" w:hAnsi="David" w:cs="David" w:hint="cs"/>
          <w:sz w:val="28"/>
          <w:szCs w:val="28"/>
          <w:rtl/>
        </w:rPr>
        <w:t>למפות ולאפיין</w:t>
      </w:r>
      <w:r w:rsidR="001E2BE4" w:rsidRPr="00F46C5E">
        <w:rPr>
          <w:rFonts w:ascii="David" w:hAnsi="David" w:cs="David" w:hint="cs"/>
          <w:sz w:val="28"/>
          <w:szCs w:val="28"/>
          <w:rtl/>
        </w:rPr>
        <w:t xml:space="preserve"> את הסיבות ו</w:t>
      </w:r>
      <w:r w:rsidR="001E2BE4" w:rsidRPr="00F46C5E">
        <w:rPr>
          <w:rFonts w:ascii="David" w:hAnsi="David" w:cs="David"/>
          <w:sz w:val="28"/>
          <w:szCs w:val="28"/>
        </w:rPr>
        <w:t>/</w:t>
      </w:r>
      <w:r w:rsidR="001E2BE4" w:rsidRPr="00F46C5E">
        <w:rPr>
          <w:rFonts w:ascii="David" w:hAnsi="David" w:cs="David" w:hint="cs"/>
          <w:sz w:val="28"/>
          <w:szCs w:val="28"/>
          <w:rtl/>
        </w:rPr>
        <w:t xml:space="preserve">או התמריצים </w:t>
      </w:r>
      <w:r w:rsidR="00D50F25" w:rsidRPr="00F46C5E">
        <w:rPr>
          <w:rFonts w:ascii="David" w:hAnsi="David" w:cs="David" w:hint="cs"/>
          <w:sz w:val="28"/>
          <w:szCs w:val="28"/>
          <w:rtl/>
        </w:rPr>
        <w:t>שישפיעו</w:t>
      </w:r>
      <w:r w:rsidR="001E2BE4" w:rsidRPr="00F46C5E">
        <w:rPr>
          <w:rFonts w:ascii="David" w:hAnsi="David" w:cs="David" w:hint="cs"/>
          <w:sz w:val="28"/>
          <w:szCs w:val="28"/>
          <w:rtl/>
        </w:rPr>
        <w:t xml:space="preserve"> </w:t>
      </w:r>
      <w:r w:rsidR="00D50F25" w:rsidRPr="00F46C5E">
        <w:rPr>
          <w:rFonts w:ascii="David" w:hAnsi="David" w:cs="David" w:hint="cs"/>
          <w:sz w:val="28"/>
          <w:szCs w:val="28"/>
          <w:rtl/>
        </w:rPr>
        <w:t>על</w:t>
      </w:r>
      <w:r w:rsidR="001E2BE4" w:rsidRPr="00F46C5E">
        <w:rPr>
          <w:rFonts w:ascii="David" w:hAnsi="David" w:cs="David" w:hint="cs"/>
          <w:sz w:val="28"/>
          <w:szCs w:val="28"/>
          <w:rtl/>
        </w:rPr>
        <w:t xml:space="preserve"> חזרתם לפעילות עבריינית, ובנוסף, להתאים את תכנית הטיפול (ואף את זהות המטפל) המונע עוד בתקופת המאסר. </w:t>
      </w:r>
      <w:r w:rsidR="0059193E" w:rsidRPr="00F46C5E">
        <w:rPr>
          <w:rFonts w:ascii="David" w:hAnsi="David" w:cs="David" w:hint="cs"/>
          <w:b/>
          <w:bCs/>
          <w:sz w:val="28"/>
          <w:szCs w:val="28"/>
          <w:rtl/>
        </w:rPr>
        <w:t xml:space="preserve">בראייתי לאור הצורך הקיים וחשיבותו, עולה הפוטנציאל של מהפיכת המידע </w:t>
      </w:r>
      <w:r w:rsidR="0041577D">
        <w:rPr>
          <w:rFonts w:ascii="David" w:hAnsi="David" w:cs="David" w:hint="cs"/>
          <w:b/>
          <w:bCs/>
          <w:sz w:val="28"/>
          <w:szCs w:val="28"/>
          <w:rtl/>
        </w:rPr>
        <w:t>ל</w:t>
      </w:r>
      <w:r w:rsidR="0059193E" w:rsidRPr="00F46C5E">
        <w:rPr>
          <w:rFonts w:ascii="David" w:hAnsi="David" w:cs="David" w:hint="cs"/>
          <w:b/>
          <w:bCs/>
          <w:sz w:val="28"/>
          <w:szCs w:val="28"/>
          <w:rtl/>
        </w:rPr>
        <w:t xml:space="preserve">מאפשר ליצור מערכות חיזוי ע"ב בינה מלאכותית וריבוי נתונים ובמקרה זה </w:t>
      </w:r>
      <w:r w:rsidR="0041577D">
        <w:rPr>
          <w:rFonts w:ascii="David" w:hAnsi="David" w:cs="David" w:hint="cs"/>
          <w:b/>
          <w:bCs/>
          <w:sz w:val="28"/>
          <w:szCs w:val="28"/>
          <w:rtl/>
        </w:rPr>
        <w:t>לטובת</w:t>
      </w:r>
      <w:r w:rsidR="0059193E" w:rsidRPr="00F46C5E">
        <w:rPr>
          <w:rFonts w:ascii="David" w:hAnsi="David" w:cs="David" w:hint="cs"/>
          <w:b/>
          <w:bCs/>
          <w:sz w:val="28"/>
          <w:szCs w:val="28"/>
          <w:rtl/>
        </w:rPr>
        <w:t xml:space="preserve"> חיזוי </w:t>
      </w:r>
      <w:proofErr w:type="spellStart"/>
      <w:r w:rsidR="0059193E" w:rsidRPr="00F46C5E">
        <w:rPr>
          <w:rFonts w:ascii="David" w:hAnsi="David" w:cs="David" w:hint="cs"/>
          <w:b/>
          <w:bCs/>
          <w:sz w:val="28"/>
          <w:szCs w:val="28"/>
          <w:rtl/>
        </w:rPr>
        <w:t>הרצדיביזם</w:t>
      </w:r>
      <w:proofErr w:type="spellEnd"/>
      <w:r w:rsidR="0059193E" w:rsidRPr="00F46C5E">
        <w:rPr>
          <w:rFonts w:ascii="David" w:hAnsi="David" w:cs="David" w:hint="cs"/>
          <w:b/>
          <w:bCs/>
          <w:sz w:val="28"/>
          <w:szCs w:val="28"/>
          <w:rtl/>
        </w:rPr>
        <w:t>.</w:t>
      </w:r>
      <w:r w:rsidR="0059193E" w:rsidRPr="00F46C5E">
        <w:rPr>
          <w:rFonts w:ascii="David" w:hAnsi="David" w:cs="David" w:hint="cs"/>
          <w:sz w:val="28"/>
          <w:szCs w:val="28"/>
          <w:rtl/>
        </w:rPr>
        <w:t xml:space="preserve"> </w:t>
      </w:r>
    </w:p>
    <w:p w14:paraId="631D7EAF" w14:textId="77777777" w:rsidR="0041577D" w:rsidRPr="00F46C5E" w:rsidRDefault="0041577D" w:rsidP="0041577D">
      <w:pPr>
        <w:pStyle w:val="a5"/>
        <w:spacing w:line="360" w:lineRule="auto"/>
        <w:ind w:left="0" w:firstLine="720"/>
        <w:jc w:val="both"/>
        <w:rPr>
          <w:rFonts w:ascii="David" w:hAnsi="David" w:cs="David"/>
          <w:sz w:val="28"/>
          <w:szCs w:val="28"/>
          <w:rtl/>
        </w:rPr>
      </w:pPr>
    </w:p>
    <w:p w14:paraId="6C152028" w14:textId="2AA0CB04" w:rsidR="0059193E" w:rsidRPr="00F46C5E" w:rsidRDefault="00F46C5E" w:rsidP="00F46C5E">
      <w:pPr>
        <w:spacing w:line="360" w:lineRule="auto"/>
        <w:jc w:val="both"/>
        <w:rPr>
          <w:rFonts w:ascii="David" w:hAnsi="David" w:cs="David"/>
          <w:b/>
          <w:bCs/>
          <w:sz w:val="28"/>
          <w:szCs w:val="28"/>
          <w:rtl/>
        </w:rPr>
      </w:pPr>
      <w:r>
        <w:rPr>
          <w:rFonts w:ascii="David" w:hAnsi="David" w:cs="David" w:hint="cs"/>
          <w:b/>
          <w:bCs/>
          <w:sz w:val="28"/>
          <w:szCs w:val="28"/>
          <w:rtl/>
        </w:rPr>
        <w:t xml:space="preserve">שאלה שלישית: </w:t>
      </w:r>
      <w:r w:rsidR="0059193E" w:rsidRPr="00F46C5E">
        <w:rPr>
          <w:rFonts w:ascii="David" w:hAnsi="David" w:cs="David" w:hint="cs"/>
          <w:b/>
          <w:bCs/>
          <w:sz w:val="28"/>
          <w:szCs w:val="28"/>
          <w:rtl/>
        </w:rPr>
        <w:t>למה זה חשוב וכיצד זה קשור ל</w:t>
      </w:r>
      <w:r>
        <w:rPr>
          <w:rFonts w:ascii="David" w:hAnsi="David" w:cs="David" w:hint="cs"/>
          <w:b/>
          <w:bCs/>
          <w:sz w:val="28"/>
          <w:szCs w:val="28"/>
          <w:rtl/>
        </w:rPr>
        <w:t>חברה, כלכלה ו</w:t>
      </w:r>
      <w:r w:rsidR="0059193E" w:rsidRPr="00F46C5E">
        <w:rPr>
          <w:rFonts w:ascii="David" w:hAnsi="David" w:cs="David" w:hint="cs"/>
          <w:b/>
          <w:bCs/>
          <w:sz w:val="28"/>
          <w:szCs w:val="28"/>
          <w:rtl/>
        </w:rPr>
        <w:t>ביטחון לאומי</w:t>
      </w:r>
      <w:r>
        <w:rPr>
          <w:rFonts w:ascii="David" w:hAnsi="David" w:cs="David" w:hint="cs"/>
          <w:b/>
          <w:bCs/>
          <w:sz w:val="28"/>
          <w:szCs w:val="28"/>
          <w:rtl/>
        </w:rPr>
        <w:t>?</w:t>
      </w:r>
    </w:p>
    <w:p w14:paraId="77D97746" w14:textId="042E08F0" w:rsidR="00EE46E9" w:rsidRPr="00F46C5E" w:rsidRDefault="00D50F25" w:rsidP="00F46C5E">
      <w:pPr>
        <w:pStyle w:val="a5"/>
        <w:spacing w:line="360" w:lineRule="auto"/>
        <w:ind w:left="0" w:firstLine="720"/>
        <w:jc w:val="both"/>
        <w:rPr>
          <w:rFonts w:ascii="David" w:hAnsi="David" w:cs="David"/>
          <w:sz w:val="28"/>
          <w:szCs w:val="28"/>
        </w:rPr>
      </w:pPr>
      <w:r w:rsidRPr="00F46C5E">
        <w:rPr>
          <w:rFonts w:ascii="David" w:hAnsi="David" w:cs="David" w:hint="cs"/>
          <w:sz w:val="28"/>
          <w:szCs w:val="28"/>
          <w:rtl/>
        </w:rPr>
        <w:t xml:space="preserve">הסיבות המעצבות את חשיבות פיתוח כלים ומודלים לאפיון וחיזוי </w:t>
      </w:r>
      <w:proofErr w:type="spellStart"/>
      <w:r w:rsidRPr="00F46C5E">
        <w:rPr>
          <w:rFonts w:ascii="David" w:hAnsi="David" w:cs="David" w:hint="cs"/>
          <w:sz w:val="28"/>
          <w:szCs w:val="28"/>
          <w:rtl/>
        </w:rPr>
        <w:t>רצידיביזם</w:t>
      </w:r>
      <w:proofErr w:type="spellEnd"/>
      <w:r w:rsidRPr="00F46C5E">
        <w:rPr>
          <w:rFonts w:ascii="David" w:hAnsi="David" w:cs="David" w:hint="cs"/>
          <w:sz w:val="28"/>
          <w:szCs w:val="28"/>
          <w:rtl/>
        </w:rPr>
        <w:t xml:space="preserve"> של אסירים</w:t>
      </w:r>
      <w:r w:rsidR="000C11D1" w:rsidRPr="00F46C5E">
        <w:rPr>
          <w:rFonts w:ascii="David" w:hAnsi="David" w:cs="David" w:hint="cs"/>
          <w:sz w:val="28"/>
          <w:szCs w:val="28"/>
          <w:rtl/>
        </w:rPr>
        <w:t xml:space="preserve"> נחלקות לשתי רמות: מיקרו ומאקרו. </w:t>
      </w:r>
      <w:r w:rsidR="000C11D1" w:rsidRPr="00F46C5E">
        <w:rPr>
          <w:rFonts w:ascii="David" w:hAnsi="David" w:cs="David" w:hint="cs"/>
          <w:b/>
          <w:bCs/>
          <w:sz w:val="28"/>
          <w:szCs w:val="28"/>
          <w:rtl/>
        </w:rPr>
        <w:t>ברמת</w:t>
      </w:r>
      <w:r w:rsidR="000C11D1" w:rsidRPr="00F46C5E">
        <w:rPr>
          <w:rFonts w:ascii="David" w:hAnsi="David" w:cs="David" w:hint="cs"/>
          <w:sz w:val="28"/>
          <w:szCs w:val="28"/>
          <w:rtl/>
        </w:rPr>
        <w:t xml:space="preserve"> </w:t>
      </w:r>
      <w:r w:rsidR="000C11D1" w:rsidRPr="00F46C5E">
        <w:rPr>
          <w:rFonts w:ascii="David" w:hAnsi="David" w:cs="David" w:hint="cs"/>
          <w:b/>
          <w:bCs/>
          <w:sz w:val="28"/>
          <w:szCs w:val="28"/>
          <w:rtl/>
        </w:rPr>
        <w:t>במאקרו</w:t>
      </w:r>
      <w:r w:rsidR="000C11D1" w:rsidRPr="00F46C5E">
        <w:rPr>
          <w:rFonts w:ascii="David" w:hAnsi="David" w:cs="David" w:hint="cs"/>
          <w:sz w:val="28"/>
          <w:szCs w:val="28"/>
          <w:rtl/>
        </w:rPr>
        <w:t>, לשיקום האסיר והשבתו לחברה כמתפקד נורמטיבי חשיבות רבה במסגרת משימותיו המוגדרות של השב״ס להפחתת הפשיעה וחיזוק הביטחון הלאומי.  בהיבט הכלכלי</w:t>
      </w:r>
      <w:r w:rsidR="00F46C5E">
        <w:rPr>
          <w:rFonts w:ascii="David" w:hAnsi="David" w:cs="David" w:hint="cs"/>
          <w:sz w:val="28"/>
          <w:szCs w:val="28"/>
          <w:rtl/>
        </w:rPr>
        <w:t xml:space="preserve"> חברתי</w:t>
      </w:r>
      <w:r w:rsidR="000C11D1" w:rsidRPr="00F46C5E">
        <w:rPr>
          <w:rFonts w:ascii="David" w:hAnsi="David" w:cs="David" w:hint="cs"/>
          <w:sz w:val="28"/>
          <w:szCs w:val="28"/>
          <w:rtl/>
        </w:rPr>
        <w:t xml:space="preserve">, הצורך בטיפול </w:t>
      </w:r>
      <w:proofErr w:type="spellStart"/>
      <w:r w:rsidR="000C11D1" w:rsidRPr="00F46C5E">
        <w:rPr>
          <w:rFonts w:ascii="David" w:hAnsi="David" w:cs="David" w:hint="cs"/>
          <w:sz w:val="28"/>
          <w:szCs w:val="28"/>
          <w:rtl/>
        </w:rPr>
        <w:t>ברצידיביזם</w:t>
      </w:r>
      <w:proofErr w:type="spellEnd"/>
      <w:r w:rsidR="000C11D1" w:rsidRPr="00F46C5E">
        <w:rPr>
          <w:rFonts w:ascii="David" w:hAnsi="David" w:cs="David" w:hint="cs"/>
          <w:sz w:val="28"/>
          <w:szCs w:val="28"/>
          <w:rtl/>
        </w:rPr>
        <w:t xml:space="preserve"> של אסירים מתכתב עם הצורך בהתייעלות כלכלית ובצמצום </w:t>
      </w:r>
      <w:r w:rsidR="00EE46E9" w:rsidRPr="00F46C5E">
        <w:rPr>
          <w:rFonts w:ascii="David" w:hAnsi="David" w:cs="David" w:hint="cs"/>
          <w:b/>
          <w:bCs/>
          <w:sz w:val="28"/>
          <w:szCs w:val="28"/>
          <w:rtl/>
        </w:rPr>
        <w:t>עלויות כספיות</w:t>
      </w:r>
      <w:r w:rsidR="000C11D1" w:rsidRPr="00F46C5E">
        <w:rPr>
          <w:rFonts w:ascii="David" w:hAnsi="David" w:cs="David" w:hint="cs"/>
          <w:b/>
          <w:bCs/>
          <w:sz w:val="28"/>
          <w:szCs w:val="28"/>
          <w:rtl/>
        </w:rPr>
        <w:t>.</w:t>
      </w:r>
      <w:r w:rsidR="00EE46E9" w:rsidRPr="00F46C5E">
        <w:rPr>
          <w:rFonts w:ascii="David" w:hAnsi="David" w:cs="David" w:hint="cs"/>
          <w:sz w:val="28"/>
          <w:szCs w:val="28"/>
          <w:rtl/>
        </w:rPr>
        <w:t xml:space="preserve"> עלות שנתית של אסיר בכלא ישראלי עומדת על כ </w:t>
      </w:r>
      <w:r w:rsidR="000C11D1" w:rsidRPr="00F46C5E">
        <w:rPr>
          <w:rFonts w:ascii="David" w:hAnsi="David" w:cs="David"/>
          <w:sz w:val="28"/>
          <w:szCs w:val="28"/>
          <w:rtl/>
        </w:rPr>
        <w:t>–</w:t>
      </w:r>
      <w:r w:rsidR="00EE46E9" w:rsidRPr="00F46C5E">
        <w:rPr>
          <w:rFonts w:ascii="David" w:hAnsi="David" w:cs="David" w:hint="cs"/>
          <w:b/>
          <w:bCs/>
          <w:sz w:val="28"/>
          <w:szCs w:val="28"/>
          <w:rtl/>
        </w:rPr>
        <w:t xml:space="preserve"> </w:t>
      </w:r>
      <w:r w:rsidR="00EE46E9" w:rsidRPr="00F46C5E">
        <w:rPr>
          <w:rFonts w:ascii="David" w:hAnsi="David" w:cs="David" w:hint="cs"/>
          <w:sz w:val="28"/>
          <w:szCs w:val="28"/>
          <w:rtl/>
        </w:rPr>
        <w:t>150</w:t>
      </w:r>
      <w:r w:rsidR="000C11D1" w:rsidRPr="00F46C5E">
        <w:rPr>
          <w:rFonts w:ascii="David" w:hAnsi="David" w:cs="David" w:hint="cs"/>
          <w:sz w:val="28"/>
          <w:szCs w:val="28"/>
          <w:rtl/>
        </w:rPr>
        <w:t>,</w:t>
      </w:r>
      <w:r w:rsidR="00EE46E9" w:rsidRPr="00F46C5E">
        <w:rPr>
          <w:rFonts w:ascii="David" w:hAnsi="David" w:cs="David" w:hint="cs"/>
          <w:sz w:val="28"/>
          <w:szCs w:val="28"/>
          <w:rtl/>
        </w:rPr>
        <w:t>000-130</w:t>
      </w:r>
      <w:r w:rsidR="000C11D1" w:rsidRPr="00F46C5E">
        <w:rPr>
          <w:rFonts w:ascii="David" w:hAnsi="David" w:cs="David" w:hint="cs"/>
          <w:sz w:val="28"/>
          <w:szCs w:val="28"/>
          <w:rtl/>
        </w:rPr>
        <w:t>,</w:t>
      </w:r>
      <w:r w:rsidR="00EE46E9" w:rsidRPr="00F46C5E">
        <w:rPr>
          <w:rFonts w:ascii="David" w:hAnsi="David" w:cs="David" w:hint="cs"/>
          <w:sz w:val="28"/>
          <w:szCs w:val="28"/>
          <w:rtl/>
        </w:rPr>
        <w:t>000 אלף ₪ לשנה.</w:t>
      </w:r>
      <w:sdt>
        <w:sdtPr>
          <w:rPr>
            <w:rFonts w:ascii="David" w:hAnsi="David" w:cs="David" w:hint="cs"/>
            <w:sz w:val="28"/>
            <w:szCs w:val="28"/>
            <w:rtl/>
          </w:rPr>
          <w:id w:val="-1684199822"/>
          <w:citation/>
        </w:sdtPr>
        <w:sdtEndPr/>
        <w:sdtContent>
          <w:r w:rsidR="00EE46E9" w:rsidRPr="00F46C5E">
            <w:rPr>
              <w:rFonts w:ascii="David" w:hAnsi="David" w:cs="David" w:hint="cs"/>
              <w:sz w:val="28"/>
              <w:szCs w:val="28"/>
              <w:rtl/>
            </w:rPr>
            <w:fldChar w:fldCharType="begin"/>
          </w:r>
          <w:r w:rsidR="00EE46E9" w:rsidRPr="00F46C5E">
            <w:rPr>
              <w:rFonts w:ascii="David" w:hAnsi="David" w:cs="David" w:hint="cs"/>
              <w:sz w:val="28"/>
              <w:szCs w:val="28"/>
            </w:rPr>
            <w:instrText>CITATION</w:instrText>
          </w:r>
          <w:r w:rsidR="00EE46E9" w:rsidRPr="00F46C5E">
            <w:rPr>
              <w:rFonts w:ascii="David" w:hAnsi="David" w:cs="David" w:hint="cs"/>
              <w:sz w:val="28"/>
              <w:szCs w:val="28"/>
              <w:rtl/>
            </w:rPr>
            <w:instrText xml:space="preserve"> שחר15 \</w:instrText>
          </w:r>
          <w:r w:rsidR="00EE46E9" w:rsidRPr="00F46C5E">
            <w:rPr>
              <w:rFonts w:ascii="David" w:hAnsi="David" w:cs="David" w:hint="cs"/>
              <w:sz w:val="28"/>
              <w:szCs w:val="28"/>
            </w:rPr>
            <w:instrText>n  \l 1037</w:instrText>
          </w:r>
          <w:r w:rsidR="00EE46E9" w:rsidRPr="00F46C5E">
            <w:rPr>
              <w:rFonts w:ascii="David" w:hAnsi="David" w:cs="David" w:hint="cs"/>
              <w:sz w:val="28"/>
              <w:szCs w:val="28"/>
              <w:rtl/>
            </w:rPr>
            <w:instrText xml:space="preserve">  \</w:instrText>
          </w:r>
          <w:r w:rsidR="00EE46E9" w:rsidRPr="00F46C5E">
            <w:rPr>
              <w:rFonts w:ascii="David" w:hAnsi="David" w:cs="David" w:hint="cs"/>
              <w:sz w:val="28"/>
              <w:szCs w:val="28"/>
            </w:rPr>
            <w:instrText>m</w:instrText>
          </w:r>
          <w:r w:rsidR="00EE46E9" w:rsidRPr="00F46C5E">
            <w:rPr>
              <w:rFonts w:ascii="David" w:hAnsi="David" w:cs="David" w:hint="cs"/>
              <w:sz w:val="28"/>
              <w:szCs w:val="28"/>
              <w:rtl/>
            </w:rPr>
            <w:instrText xml:space="preserve"> שחר15</w:instrText>
          </w:r>
          <w:r w:rsidR="00EE46E9" w:rsidRPr="00F46C5E">
            <w:rPr>
              <w:rFonts w:ascii="David" w:hAnsi="David" w:cs="David" w:hint="cs"/>
              <w:sz w:val="28"/>
              <w:szCs w:val="28"/>
              <w:rtl/>
            </w:rPr>
            <w:fldChar w:fldCharType="separate"/>
          </w:r>
          <w:r w:rsidR="009B7559" w:rsidRPr="00F46C5E">
            <w:rPr>
              <w:rFonts w:ascii="David" w:hAnsi="David" w:cs="David" w:hint="cs"/>
              <w:noProof/>
              <w:sz w:val="28"/>
              <w:szCs w:val="28"/>
              <w:rtl/>
            </w:rPr>
            <w:t xml:space="preserve"> (דילמת האסירים: יקר ולא יעיל  למה אנחנו רוצים יותר מהם?, 2015; הזלקור, 2015)</w:t>
          </w:r>
          <w:r w:rsidR="00EE46E9" w:rsidRPr="00F46C5E">
            <w:rPr>
              <w:rFonts w:ascii="David" w:hAnsi="David" w:cs="David" w:hint="cs"/>
              <w:sz w:val="28"/>
              <w:szCs w:val="28"/>
              <w:rtl/>
            </w:rPr>
            <w:fldChar w:fldCharType="end"/>
          </w:r>
        </w:sdtContent>
      </w:sdt>
      <w:r w:rsidR="00EE46E9" w:rsidRPr="00F46C5E">
        <w:rPr>
          <w:rFonts w:ascii="David" w:hAnsi="David" w:cs="David" w:hint="cs"/>
          <w:sz w:val="28"/>
          <w:szCs w:val="28"/>
          <w:rtl/>
        </w:rPr>
        <w:t xml:space="preserve"> בחישוב משוער שוהים בבתי הכלא כ 13</w:t>
      </w:r>
      <w:r w:rsidR="000C11D1" w:rsidRPr="00F46C5E">
        <w:rPr>
          <w:rFonts w:ascii="David" w:hAnsi="David" w:cs="David" w:hint="cs"/>
          <w:sz w:val="28"/>
          <w:szCs w:val="28"/>
          <w:rtl/>
        </w:rPr>
        <w:t>,</w:t>
      </w:r>
      <w:r w:rsidR="00EE46E9" w:rsidRPr="00F46C5E">
        <w:rPr>
          <w:rFonts w:ascii="David" w:hAnsi="David" w:cs="David" w:hint="cs"/>
          <w:sz w:val="28"/>
          <w:szCs w:val="28"/>
          <w:rtl/>
        </w:rPr>
        <w:t>000-14</w:t>
      </w:r>
      <w:r w:rsidR="000C11D1" w:rsidRPr="00F46C5E">
        <w:rPr>
          <w:rFonts w:ascii="David" w:hAnsi="David" w:cs="David" w:hint="cs"/>
          <w:sz w:val="28"/>
          <w:szCs w:val="28"/>
          <w:rtl/>
        </w:rPr>
        <w:t>,</w:t>
      </w:r>
      <w:r w:rsidR="00EE46E9" w:rsidRPr="00F46C5E">
        <w:rPr>
          <w:rFonts w:ascii="David" w:hAnsi="David" w:cs="David" w:hint="cs"/>
          <w:sz w:val="28"/>
          <w:szCs w:val="28"/>
          <w:rtl/>
        </w:rPr>
        <w:t>000 אסירים ועצורים פליליים בכלא בשנה. המשמעות הכלכלית</w:t>
      </w:r>
      <w:r w:rsidR="000C11D1" w:rsidRPr="00F46C5E">
        <w:rPr>
          <w:rFonts w:ascii="David" w:hAnsi="David" w:cs="David" w:hint="cs"/>
          <w:sz w:val="28"/>
          <w:szCs w:val="28"/>
          <w:rtl/>
        </w:rPr>
        <w:t xml:space="preserve"> של שיעור </w:t>
      </w:r>
      <w:proofErr w:type="spellStart"/>
      <w:r w:rsidR="000C11D1" w:rsidRPr="00F46C5E">
        <w:rPr>
          <w:rFonts w:ascii="David" w:hAnsi="David" w:cs="David" w:hint="cs"/>
          <w:sz w:val="28"/>
          <w:szCs w:val="28"/>
          <w:rtl/>
        </w:rPr>
        <w:t>רצידיביזם</w:t>
      </w:r>
      <w:proofErr w:type="spellEnd"/>
      <w:r w:rsidR="000C11D1" w:rsidRPr="00F46C5E">
        <w:rPr>
          <w:rFonts w:ascii="David" w:hAnsi="David" w:cs="David" w:hint="cs"/>
          <w:sz w:val="28"/>
          <w:szCs w:val="28"/>
          <w:rtl/>
        </w:rPr>
        <w:t xml:space="preserve"> גבוה</w:t>
      </w:r>
      <w:r w:rsidR="00EE46E9" w:rsidRPr="00F46C5E">
        <w:rPr>
          <w:rFonts w:ascii="David" w:hAnsi="David" w:cs="David" w:hint="cs"/>
          <w:sz w:val="28"/>
          <w:szCs w:val="28"/>
          <w:rtl/>
        </w:rPr>
        <w:t xml:space="preserve"> לתקציב המדינה היא הוצאה שנתית</w:t>
      </w:r>
      <w:r w:rsidR="000C11D1" w:rsidRPr="00F46C5E">
        <w:rPr>
          <w:rFonts w:ascii="David" w:hAnsi="David" w:cs="David" w:hint="cs"/>
          <w:sz w:val="28"/>
          <w:szCs w:val="28"/>
          <w:rtl/>
        </w:rPr>
        <w:t xml:space="preserve"> גבוהה</w:t>
      </w:r>
      <w:r w:rsidR="00EE46E9" w:rsidRPr="00F46C5E">
        <w:rPr>
          <w:rFonts w:ascii="David" w:hAnsi="David" w:cs="David" w:hint="cs"/>
          <w:sz w:val="28"/>
          <w:szCs w:val="28"/>
          <w:rtl/>
        </w:rPr>
        <w:t xml:space="preserve"> בסך של בין 1.8-1.7 מיליארד ₪ לשנה. בעבודת מחקר כלכלית מקיפה שנעשתה בשנים 2015-2016 הגיעו באגף התקציבים באוצר למסקנה כי </w:t>
      </w:r>
      <w:r w:rsidR="00EE46E9" w:rsidRPr="00F46C5E">
        <w:rPr>
          <w:rFonts w:ascii="David" w:hAnsi="David" w:cs="David" w:hint="cs"/>
          <w:b/>
          <w:bCs/>
          <w:sz w:val="28"/>
          <w:szCs w:val="28"/>
          <w:rtl/>
        </w:rPr>
        <w:t>כלל התועלות ממניעת חזרה של אסיר בודד לפשע</w:t>
      </w:r>
      <w:r w:rsidR="00EE46E9" w:rsidRPr="00F46C5E">
        <w:rPr>
          <w:rFonts w:ascii="David" w:hAnsi="David" w:cs="David" w:hint="cs"/>
          <w:sz w:val="28"/>
          <w:szCs w:val="28"/>
          <w:rtl/>
        </w:rPr>
        <w:t xml:space="preserve"> - כולל שובו למעגל העבודה, חיסכון במתקני כליאה, מניעת נזקי פשיעה וכדומה - </w:t>
      </w:r>
      <w:r w:rsidR="00EE46E9" w:rsidRPr="00F46C5E">
        <w:rPr>
          <w:rFonts w:ascii="David" w:hAnsi="David" w:cs="David" w:hint="cs"/>
          <w:b/>
          <w:bCs/>
          <w:sz w:val="28"/>
          <w:szCs w:val="28"/>
          <w:rtl/>
        </w:rPr>
        <w:t>הוא 3.1 מיליון שקל בערך מהוון.</w:t>
      </w:r>
      <w:r w:rsidR="00EE46E9" w:rsidRPr="00F46C5E">
        <w:rPr>
          <w:rFonts w:ascii="David" w:hAnsi="David" w:cs="David" w:hint="cs"/>
          <w:sz w:val="28"/>
          <w:szCs w:val="28"/>
          <w:rtl/>
        </w:rPr>
        <w:t xml:space="preserve"> בתרחיש אופטימי שבו המערכות יצליחו לצמצם </w:t>
      </w:r>
      <w:proofErr w:type="spellStart"/>
      <w:r w:rsidR="00EE46E9" w:rsidRPr="00F46C5E">
        <w:rPr>
          <w:rFonts w:ascii="David" w:hAnsi="David" w:cs="David" w:hint="cs"/>
          <w:sz w:val="28"/>
          <w:szCs w:val="28"/>
          <w:rtl/>
        </w:rPr>
        <w:t>בכ</w:t>
      </w:r>
      <w:proofErr w:type="spellEnd"/>
      <w:r w:rsidR="00EE46E9" w:rsidRPr="00F46C5E">
        <w:rPr>
          <w:rFonts w:ascii="David" w:hAnsi="David" w:cs="David" w:hint="cs"/>
          <w:sz w:val="28"/>
          <w:szCs w:val="28"/>
          <w:rtl/>
        </w:rPr>
        <w:t xml:space="preserve">- 1,000 אסירים את מצבת החוזרים (מתוך 13-14 אלף אסירים </w:t>
      </w:r>
      <w:r w:rsidR="00B758FA" w:rsidRPr="00F46C5E">
        <w:rPr>
          <w:rFonts w:ascii="David" w:hAnsi="David" w:cs="David" w:hint="cs"/>
          <w:sz w:val="28"/>
          <w:szCs w:val="28"/>
          <w:rtl/>
        </w:rPr>
        <w:t xml:space="preserve">ועצורים </w:t>
      </w:r>
      <w:r w:rsidR="00EE46E9" w:rsidRPr="00F46C5E">
        <w:rPr>
          <w:rFonts w:ascii="David" w:hAnsi="David" w:cs="David" w:hint="cs"/>
          <w:sz w:val="28"/>
          <w:szCs w:val="28"/>
          <w:rtl/>
        </w:rPr>
        <w:t xml:space="preserve">פליליים בכלל בבתי הכלא), היו </w:t>
      </w:r>
      <w:r w:rsidR="000C11D1" w:rsidRPr="00F46C5E">
        <w:rPr>
          <w:rFonts w:ascii="David" w:hAnsi="David" w:cs="David" w:hint="cs"/>
          <w:sz w:val="28"/>
          <w:szCs w:val="28"/>
          <w:rtl/>
        </w:rPr>
        <w:t>יכולים להיחסך</w:t>
      </w:r>
      <w:r w:rsidR="00B758FA" w:rsidRPr="00F46C5E">
        <w:rPr>
          <w:rFonts w:ascii="David" w:hAnsi="David" w:cs="David" w:hint="cs"/>
          <w:sz w:val="28"/>
          <w:szCs w:val="28"/>
          <w:rtl/>
        </w:rPr>
        <w:t xml:space="preserve"> פוטנציאלי בלבד</w:t>
      </w:r>
      <w:r w:rsidR="00EE46E9" w:rsidRPr="00F46C5E">
        <w:rPr>
          <w:rFonts w:ascii="David" w:hAnsi="David" w:cs="David" w:hint="cs"/>
          <w:sz w:val="28"/>
          <w:szCs w:val="28"/>
          <w:rtl/>
        </w:rPr>
        <w:t xml:space="preserve"> כ–3 מיליארד שקל</w:t>
      </w:r>
      <w:r w:rsidR="000C11D1" w:rsidRPr="00F46C5E">
        <w:rPr>
          <w:rFonts w:ascii="David" w:hAnsi="David" w:cs="David" w:hint="cs"/>
          <w:sz w:val="28"/>
          <w:szCs w:val="28"/>
          <w:rtl/>
        </w:rPr>
        <w:t xml:space="preserve"> באוצר המדינה, </w:t>
      </w:r>
      <w:r w:rsidR="00EE46E9" w:rsidRPr="00F46C5E">
        <w:rPr>
          <w:rFonts w:ascii="David" w:hAnsi="David" w:cs="David" w:hint="cs"/>
          <w:sz w:val="28"/>
          <w:szCs w:val="28"/>
          <w:vertAlign w:val="superscript"/>
          <w:rtl/>
        </w:rPr>
        <w:footnoteReference w:id="7"/>
      </w:r>
      <w:r w:rsidR="00EE46E9" w:rsidRPr="00F46C5E">
        <w:rPr>
          <w:rFonts w:ascii="David" w:hAnsi="David" w:cs="David" w:hint="cs"/>
          <w:sz w:val="28"/>
          <w:szCs w:val="28"/>
          <w:rtl/>
        </w:rPr>
        <w:t xml:space="preserve"> סכום משמעותי</w:t>
      </w:r>
      <w:r w:rsidR="000C11D1" w:rsidRPr="00F46C5E">
        <w:rPr>
          <w:rFonts w:ascii="David" w:hAnsi="David" w:cs="David" w:hint="cs"/>
          <w:sz w:val="28"/>
          <w:szCs w:val="28"/>
          <w:rtl/>
        </w:rPr>
        <w:t xml:space="preserve"> עד מאוד</w:t>
      </w:r>
      <w:r w:rsidR="00EE46E9" w:rsidRPr="00F46C5E">
        <w:rPr>
          <w:rFonts w:ascii="David" w:hAnsi="David" w:cs="David" w:hint="cs"/>
          <w:sz w:val="28"/>
          <w:szCs w:val="28"/>
          <w:rtl/>
        </w:rPr>
        <w:t xml:space="preserve"> במונחים מדינתיים</w:t>
      </w:r>
      <w:r w:rsidR="000C11D1" w:rsidRPr="00F46C5E">
        <w:rPr>
          <w:rFonts w:ascii="David" w:hAnsi="David" w:cs="David" w:hint="cs"/>
          <w:sz w:val="28"/>
          <w:szCs w:val="28"/>
          <w:rtl/>
        </w:rPr>
        <w:t>, וכזה שיכול היה להיות מושקע במקומות אחרים ותחומים אחרים בשב״ס או בתקציב המדינה בכלל</w:t>
      </w:r>
      <w:r w:rsidR="00EE46E9" w:rsidRPr="00F46C5E">
        <w:rPr>
          <w:rFonts w:ascii="David" w:hAnsi="David" w:cs="David" w:hint="cs"/>
          <w:sz w:val="28"/>
          <w:szCs w:val="28"/>
          <w:rtl/>
        </w:rPr>
        <w:t xml:space="preserve"> </w:t>
      </w:r>
      <w:sdt>
        <w:sdtPr>
          <w:rPr>
            <w:rFonts w:ascii="David" w:hAnsi="David" w:cs="David" w:hint="cs"/>
            <w:sz w:val="28"/>
            <w:szCs w:val="28"/>
            <w:rtl/>
          </w:rPr>
          <w:id w:val="673304578"/>
          <w:citation/>
        </w:sdtPr>
        <w:sdtEndPr/>
        <w:sdtContent>
          <w:r w:rsidR="00EE46E9" w:rsidRPr="00F46C5E">
            <w:rPr>
              <w:rFonts w:ascii="David" w:hAnsi="David" w:cs="David" w:hint="cs"/>
              <w:sz w:val="28"/>
              <w:szCs w:val="28"/>
              <w:rtl/>
            </w:rPr>
            <w:fldChar w:fldCharType="begin"/>
          </w:r>
          <w:r w:rsidR="00EE46E9" w:rsidRPr="00F46C5E">
            <w:rPr>
              <w:rFonts w:ascii="David" w:hAnsi="David" w:cs="David" w:hint="cs"/>
              <w:sz w:val="28"/>
              <w:szCs w:val="28"/>
            </w:rPr>
            <w:instrText xml:space="preserve">CITATION </w:instrText>
          </w:r>
          <w:r w:rsidR="00EE46E9" w:rsidRPr="00F46C5E">
            <w:rPr>
              <w:rFonts w:ascii="David" w:hAnsi="David" w:cs="David" w:hint="cs"/>
              <w:sz w:val="28"/>
              <w:szCs w:val="28"/>
              <w:rtl/>
            </w:rPr>
            <w:instrText>מני16</w:instrText>
          </w:r>
          <w:r w:rsidR="00EE46E9" w:rsidRPr="00F46C5E">
            <w:rPr>
              <w:rFonts w:ascii="David" w:hAnsi="David" w:cs="David" w:hint="cs"/>
              <w:sz w:val="28"/>
              <w:szCs w:val="28"/>
            </w:rPr>
            <w:instrText xml:space="preserve"> \n  \l 1037 </w:instrText>
          </w:r>
          <w:r w:rsidR="00EE46E9" w:rsidRPr="00F46C5E">
            <w:rPr>
              <w:rFonts w:ascii="David" w:hAnsi="David" w:cs="David" w:hint="cs"/>
              <w:sz w:val="28"/>
              <w:szCs w:val="28"/>
              <w:rtl/>
            </w:rPr>
            <w:fldChar w:fldCharType="separate"/>
          </w:r>
          <w:r w:rsidR="009B7559" w:rsidRPr="00F46C5E">
            <w:rPr>
              <w:rFonts w:ascii="David" w:hAnsi="David" w:cs="David" w:hint="cs"/>
              <w:noProof/>
              <w:sz w:val="28"/>
              <w:szCs w:val="28"/>
              <w:rtl/>
            </w:rPr>
            <w:t>("מניעת חזרה של אסיר לפשע", 2016)</w:t>
          </w:r>
          <w:r w:rsidR="00EE46E9" w:rsidRPr="00F46C5E">
            <w:rPr>
              <w:rFonts w:ascii="David" w:hAnsi="David" w:cs="David" w:hint="cs"/>
              <w:sz w:val="28"/>
              <w:szCs w:val="28"/>
              <w:rtl/>
            </w:rPr>
            <w:fldChar w:fldCharType="end"/>
          </w:r>
        </w:sdtContent>
      </w:sdt>
      <w:r w:rsidR="00EE46E9" w:rsidRPr="00F46C5E">
        <w:rPr>
          <w:rFonts w:ascii="David" w:hAnsi="David" w:cs="David" w:hint="cs"/>
          <w:b/>
          <w:bCs/>
          <w:sz w:val="28"/>
          <w:szCs w:val="28"/>
        </w:rPr>
        <w:t>.</w:t>
      </w:r>
      <w:r w:rsidR="00EE46E9" w:rsidRPr="00F46C5E">
        <w:rPr>
          <w:rFonts w:ascii="David" w:hAnsi="David" w:cs="David" w:hint="cs"/>
          <w:sz w:val="28"/>
          <w:szCs w:val="28"/>
          <w:rtl/>
        </w:rPr>
        <w:t xml:space="preserve"> </w:t>
      </w:r>
    </w:p>
    <w:p w14:paraId="6CC1B63B" w14:textId="6DDB59AD" w:rsidR="00EE46E9" w:rsidRPr="00F46C5E" w:rsidRDefault="000C11D1" w:rsidP="00F46C5E">
      <w:pPr>
        <w:spacing w:line="360" w:lineRule="auto"/>
        <w:ind w:firstLine="720"/>
        <w:jc w:val="both"/>
        <w:rPr>
          <w:rFonts w:ascii="David" w:hAnsi="David" w:cs="David"/>
          <w:b/>
          <w:bCs/>
          <w:sz w:val="28"/>
          <w:szCs w:val="28"/>
        </w:rPr>
      </w:pPr>
      <w:r w:rsidRPr="00F46C5E">
        <w:rPr>
          <w:rFonts w:ascii="David" w:hAnsi="David" w:cs="David" w:hint="cs"/>
          <w:sz w:val="28"/>
          <w:szCs w:val="28"/>
          <w:rtl/>
        </w:rPr>
        <w:t xml:space="preserve">בנוסף, </w:t>
      </w:r>
      <w:r w:rsidR="00EE46E9" w:rsidRPr="00F46C5E">
        <w:rPr>
          <w:rFonts w:ascii="David" w:hAnsi="David" w:cs="David" w:hint="cs"/>
          <w:sz w:val="28"/>
          <w:szCs w:val="28"/>
          <w:rtl/>
        </w:rPr>
        <w:t xml:space="preserve">לתופעת העבריינות השפעה רבה על </w:t>
      </w:r>
      <w:r w:rsidRPr="00F46C5E">
        <w:rPr>
          <w:rFonts w:ascii="David" w:hAnsi="David" w:cs="David" w:hint="cs"/>
          <w:sz w:val="28"/>
          <w:szCs w:val="28"/>
          <w:rtl/>
        </w:rPr>
        <w:t>היבטים</w:t>
      </w:r>
      <w:r w:rsidR="00EE46E9" w:rsidRPr="00F46C5E">
        <w:rPr>
          <w:rFonts w:ascii="David" w:hAnsi="David" w:cs="David" w:hint="cs"/>
          <w:sz w:val="28"/>
          <w:szCs w:val="28"/>
          <w:rtl/>
        </w:rPr>
        <w:t xml:space="preserve"> כלכליים רבים בחברה, הקשורים בהפניה של משאבים רבים לטיפול בעבר</w:t>
      </w:r>
      <w:r w:rsidRPr="00F46C5E">
        <w:rPr>
          <w:rFonts w:ascii="David" w:hAnsi="David" w:cs="David" w:hint="cs"/>
          <w:sz w:val="28"/>
          <w:szCs w:val="28"/>
          <w:rtl/>
        </w:rPr>
        <w:t>י</w:t>
      </w:r>
      <w:r w:rsidR="00EE46E9" w:rsidRPr="00F46C5E">
        <w:rPr>
          <w:rFonts w:ascii="David" w:hAnsi="David" w:cs="David" w:hint="cs"/>
          <w:sz w:val="28"/>
          <w:szCs w:val="28"/>
          <w:rtl/>
        </w:rPr>
        <w:t>ינים</w:t>
      </w:r>
      <w:r w:rsidRPr="00F46C5E">
        <w:rPr>
          <w:rFonts w:ascii="David" w:hAnsi="David" w:cs="David" w:hint="cs"/>
          <w:sz w:val="28"/>
          <w:szCs w:val="28"/>
          <w:rtl/>
        </w:rPr>
        <w:t xml:space="preserve"> כגון כינון </w:t>
      </w:r>
      <w:r w:rsidR="00EE46E9" w:rsidRPr="00F46C5E">
        <w:rPr>
          <w:rFonts w:ascii="David" w:hAnsi="David" w:cs="David" w:hint="cs"/>
          <w:sz w:val="28"/>
          <w:szCs w:val="28"/>
          <w:rtl/>
        </w:rPr>
        <w:t xml:space="preserve">מערכת אכיפת חוק </w:t>
      </w:r>
      <w:r w:rsidRPr="00F46C5E">
        <w:rPr>
          <w:rFonts w:ascii="David" w:hAnsi="David" w:cs="David" w:hint="cs"/>
          <w:sz w:val="28"/>
          <w:szCs w:val="28"/>
          <w:rtl/>
        </w:rPr>
        <w:t>ה</w:t>
      </w:r>
      <w:r w:rsidR="00EE46E9" w:rsidRPr="00F46C5E">
        <w:rPr>
          <w:rFonts w:ascii="David" w:hAnsi="David" w:cs="David" w:hint="cs"/>
          <w:sz w:val="28"/>
          <w:szCs w:val="28"/>
          <w:rtl/>
        </w:rPr>
        <w:t>כוללת הקצאת משאבים רבים בדמות שוטרים, שופטים, המופקדים על הב</w:t>
      </w:r>
      <w:r w:rsidRPr="00F46C5E">
        <w:rPr>
          <w:rFonts w:ascii="David" w:hAnsi="David" w:cs="David" w:hint="cs"/>
          <w:sz w:val="28"/>
          <w:szCs w:val="28"/>
          <w:rtl/>
        </w:rPr>
        <w:t>י</w:t>
      </w:r>
      <w:r w:rsidR="00EE46E9" w:rsidRPr="00F46C5E">
        <w:rPr>
          <w:rFonts w:ascii="David" w:hAnsi="David" w:cs="David" w:hint="cs"/>
          <w:sz w:val="28"/>
          <w:szCs w:val="28"/>
          <w:rtl/>
        </w:rPr>
        <w:t>טחון הציבורי</w:t>
      </w:r>
      <w:r w:rsidRPr="00F46C5E">
        <w:rPr>
          <w:rFonts w:ascii="David" w:hAnsi="David" w:cs="David" w:hint="cs"/>
          <w:sz w:val="28"/>
          <w:szCs w:val="28"/>
          <w:rtl/>
        </w:rPr>
        <w:t>,</w:t>
      </w:r>
      <w:r w:rsidR="00EE46E9" w:rsidRPr="00F46C5E">
        <w:rPr>
          <w:rFonts w:ascii="David" w:hAnsi="David" w:cs="David" w:hint="cs"/>
          <w:sz w:val="28"/>
          <w:szCs w:val="28"/>
          <w:rtl/>
        </w:rPr>
        <w:t xml:space="preserve"> לצד השקעת משאבים רבים בבתי הכלא בפיתוח ובהפעלת תכניות</w:t>
      </w:r>
      <w:r w:rsidR="00EE46E9" w:rsidRPr="00F46C5E">
        <w:rPr>
          <w:rFonts w:ascii="David" w:hAnsi="David" w:cs="David" w:hint="cs"/>
          <w:b/>
          <w:bCs/>
          <w:sz w:val="28"/>
          <w:szCs w:val="28"/>
          <w:rtl/>
        </w:rPr>
        <w:t xml:space="preserve"> </w:t>
      </w:r>
      <w:r w:rsidR="00EE46E9" w:rsidRPr="00F46C5E">
        <w:rPr>
          <w:rFonts w:ascii="David" w:hAnsi="David" w:cs="David" w:hint="cs"/>
          <w:sz w:val="28"/>
          <w:szCs w:val="28"/>
          <w:rtl/>
        </w:rPr>
        <w:t xml:space="preserve">שיקום </w:t>
      </w:r>
      <w:r w:rsidR="00EE46E9" w:rsidRPr="00F46C5E">
        <w:rPr>
          <w:rFonts w:ascii="David" w:hAnsi="David" w:cs="David" w:hint="cs"/>
          <w:sz w:val="28"/>
          <w:szCs w:val="28"/>
          <w:rtl/>
        </w:rPr>
        <w:lastRenderedPageBreak/>
        <w:t>עבורם</w:t>
      </w:r>
      <w:sdt>
        <w:sdtPr>
          <w:rPr>
            <w:rFonts w:ascii="David" w:hAnsi="David" w:cs="David" w:hint="cs"/>
            <w:sz w:val="28"/>
            <w:szCs w:val="28"/>
            <w:rtl/>
          </w:rPr>
          <w:id w:val="-816493448"/>
          <w:citation/>
        </w:sdtPr>
        <w:sdtEndPr/>
        <w:sdtContent>
          <w:r w:rsidR="00EE46E9" w:rsidRPr="00F46C5E">
            <w:rPr>
              <w:rFonts w:ascii="David" w:hAnsi="David" w:cs="David" w:hint="cs"/>
              <w:sz w:val="28"/>
              <w:szCs w:val="28"/>
              <w:rtl/>
            </w:rPr>
            <w:fldChar w:fldCharType="begin"/>
          </w:r>
          <w:r w:rsidR="00EE46E9" w:rsidRPr="00F46C5E">
            <w:rPr>
              <w:rFonts w:ascii="David" w:hAnsi="David" w:cs="David" w:hint="cs"/>
              <w:sz w:val="28"/>
              <w:szCs w:val="28"/>
            </w:rPr>
            <w:instrText>CITATION</w:instrText>
          </w:r>
          <w:r w:rsidR="00EE46E9" w:rsidRPr="00F46C5E">
            <w:rPr>
              <w:rFonts w:ascii="David" w:hAnsi="David" w:cs="David" w:hint="cs"/>
              <w:sz w:val="28"/>
              <w:szCs w:val="28"/>
              <w:rtl/>
            </w:rPr>
            <w:instrText xml:space="preserve"> אונ18 \</w:instrText>
          </w:r>
          <w:r w:rsidR="00EE46E9" w:rsidRPr="00F46C5E">
            <w:rPr>
              <w:rFonts w:ascii="David" w:hAnsi="David" w:cs="David" w:hint="cs"/>
              <w:sz w:val="28"/>
              <w:szCs w:val="28"/>
            </w:rPr>
            <w:instrText>p 2 \l 1037</w:instrText>
          </w:r>
          <w:r w:rsidR="00EE46E9" w:rsidRPr="00F46C5E">
            <w:rPr>
              <w:rFonts w:ascii="David" w:hAnsi="David" w:cs="David" w:hint="cs"/>
              <w:sz w:val="28"/>
              <w:szCs w:val="28"/>
              <w:rtl/>
            </w:rPr>
            <w:instrText xml:space="preserve"> </w:instrText>
          </w:r>
          <w:r w:rsidR="00EE46E9" w:rsidRPr="00F46C5E">
            <w:rPr>
              <w:rFonts w:ascii="David" w:hAnsi="David" w:cs="David" w:hint="cs"/>
              <w:sz w:val="28"/>
              <w:szCs w:val="28"/>
              <w:rtl/>
            </w:rPr>
            <w:fldChar w:fldCharType="separate"/>
          </w:r>
          <w:r w:rsidR="009B7559" w:rsidRPr="00F46C5E">
            <w:rPr>
              <w:rFonts w:ascii="David" w:hAnsi="David" w:cs="David" w:hint="cs"/>
              <w:noProof/>
              <w:sz w:val="28"/>
              <w:szCs w:val="28"/>
              <w:rtl/>
            </w:rPr>
            <w:t xml:space="preserve"> (אוניברסיטה עברית, הפקולטה למשפטים, המכון לקרמינולוגיה, אפריל 2018, עמ' 2)</w:t>
          </w:r>
          <w:r w:rsidR="00EE46E9" w:rsidRPr="00F46C5E">
            <w:rPr>
              <w:rFonts w:ascii="David" w:hAnsi="David" w:cs="David" w:hint="cs"/>
              <w:sz w:val="28"/>
              <w:szCs w:val="28"/>
              <w:rtl/>
            </w:rPr>
            <w:fldChar w:fldCharType="end"/>
          </w:r>
        </w:sdtContent>
      </w:sdt>
      <w:r w:rsidR="00EE46E9" w:rsidRPr="00F46C5E">
        <w:rPr>
          <w:rFonts w:ascii="David" w:hAnsi="David" w:cs="David" w:hint="cs"/>
          <w:b/>
          <w:bCs/>
          <w:sz w:val="28"/>
          <w:szCs w:val="28"/>
          <w:rtl/>
        </w:rPr>
        <w:t>.</w:t>
      </w:r>
      <w:r w:rsidRPr="00F46C5E">
        <w:rPr>
          <w:rFonts w:ascii="David" w:hAnsi="David" w:cs="David" w:hint="cs"/>
          <w:b/>
          <w:bCs/>
          <w:sz w:val="28"/>
          <w:szCs w:val="28"/>
          <w:rtl/>
        </w:rPr>
        <w:t xml:space="preserve"> </w:t>
      </w:r>
      <w:r w:rsidR="00EE46E9" w:rsidRPr="00F46C5E">
        <w:rPr>
          <w:rFonts w:ascii="David" w:hAnsi="David" w:cs="David" w:hint="cs"/>
          <w:sz w:val="28"/>
          <w:szCs w:val="28"/>
          <w:rtl/>
        </w:rPr>
        <w:t xml:space="preserve">בטווח הרחוק, ניתן גם לטעון כי דרך צמצום </w:t>
      </w:r>
      <w:r w:rsidR="00EE46E9" w:rsidRPr="00F46C5E">
        <w:rPr>
          <w:rFonts w:ascii="David" w:hAnsi="David" w:cs="David" w:hint="cs"/>
          <w:sz w:val="28"/>
          <w:szCs w:val="28"/>
        </w:rPr>
        <w:t xml:space="preserve"> </w:t>
      </w:r>
      <w:r w:rsidR="00EE46E9" w:rsidRPr="00F46C5E">
        <w:rPr>
          <w:rFonts w:ascii="David" w:hAnsi="David" w:cs="David" w:hint="cs"/>
          <w:sz w:val="28"/>
          <w:szCs w:val="28"/>
          <w:rtl/>
        </w:rPr>
        <w:t xml:space="preserve">שיעורי </w:t>
      </w:r>
      <w:proofErr w:type="spellStart"/>
      <w:r w:rsidR="00EE46E9" w:rsidRPr="00F46C5E">
        <w:rPr>
          <w:rFonts w:ascii="David" w:hAnsi="David" w:cs="David" w:hint="cs"/>
          <w:sz w:val="28"/>
          <w:szCs w:val="28"/>
          <w:rtl/>
        </w:rPr>
        <w:t>הרצידיביזם</w:t>
      </w:r>
      <w:proofErr w:type="spellEnd"/>
      <w:r w:rsidR="00EE46E9" w:rsidRPr="00F46C5E">
        <w:rPr>
          <w:rFonts w:ascii="David" w:hAnsi="David" w:cs="David" w:hint="cs"/>
          <w:sz w:val="28"/>
          <w:szCs w:val="28"/>
          <w:rtl/>
        </w:rPr>
        <w:t xml:space="preserve"> </w:t>
      </w:r>
      <w:r w:rsidRPr="00F46C5E">
        <w:rPr>
          <w:rFonts w:ascii="David" w:hAnsi="David" w:cs="David" w:hint="cs"/>
          <w:sz w:val="28"/>
          <w:szCs w:val="28"/>
          <w:rtl/>
        </w:rPr>
        <w:t>עשויות להיחסך</w:t>
      </w:r>
      <w:r w:rsidR="00EE46E9" w:rsidRPr="00F46C5E">
        <w:rPr>
          <w:rFonts w:ascii="David" w:hAnsi="David" w:cs="David" w:hint="cs"/>
          <w:sz w:val="28"/>
          <w:szCs w:val="28"/>
          <w:rtl/>
        </w:rPr>
        <w:t xml:space="preserve"> הוצאות עתידיות למדינה. לדוגמא, מנקודת מבט של עלות-תועלת, נראה כי בתכניות השיקום המגבירות את סיכוייו של האסיר המשוחרר למצוא עבודה ולשמרה לאורך זמן </w:t>
      </w:r>
      <w:r w:rsidR="00EE46E9" w:rsidRPr="00F46C5E">
        <w:rPr>
          <w:rFonts w:ascii="David" w:hAnsi="David" w:cs="David" w:hint="cs"/>
          <w:b/>
          <w:bCs/>
          <w:sz w:val="28"/>
          <w:szCs w:val="28"/>
          <w:rtl/>
        </w:rPr>
        <w:t>גלום רווח כלכלי למדינה</w:t>
      </w:r>
      <w:r w:rsidR="00EE46E9" w:rsidRPr="00F46C5E">
        <w:rPr>
          <w:rFonts w:ascii="David" w:hAnsi="David" w:cs="David" w:hint="cs"/>
          <w:sz w:val="28"/>
          <w:szCs w:val="28"/>
          <w:rtl/>
        </w:rPr>
        <w:t xml:space="preserve"> שכן האסיר מסייע למשפחתו ובכך חוסך למדינה את כספי הרווחה שמשולמים למשפחתו</w:t>
      </w:r>
      <w:r w:rsidRPr="00F46C5E">
        <w:rPr>
          <w:rFonts w:ascii="David" w:hAnsi="David" w:cs="David" w:hint="cs"/>
          <w:sz w:val="28"/>
          <w:szCs w:val="28"/>
          <w:rtl/>
        </w:rPr>
        <w:t xml:space="preserve"> בזמן מאסרו,</w:t>
      </w:r>
      <w:r w:rsidR="00EE46E9" w:rsidRPr="00F46C5E">
        <w:rPr>
          <w:rFonts w:ascii="David" w:hAnsi="David" w:cs="David" w:hint="cs"/>
          <w:sz w:val="28"/>
          <w:szCs w:val="28"/>
          <w:rtl/>
        </w:rPr>
        <w:t xml:space="preserve"> </w:t>
      </w:r>
      <w:r w:rsidRPr="00F46C5E">
        <w:rPr>
          <w:rFonts w:ascii="David" w:hAnsi="David" w:cs="David" w:hint="cs"/>
          <w:sz w:val="28"/>
          <w:szCs w:val="28"/>
          <w:rtl/>
        </w:rPr>
        <w:t>מה גם שלעיתים</w:t>
      </w:r>
      <w:r w:rsidR="00EE46E9" w:rsidRPr="00F46C5E">
        <w:rPr>
          <w:rFonts w:ascii="David" w:hAnsi="David" w:cs="David" w:hint="cs"/>
          <w:sz w:val="28"/>
          <w:szCs w:val="28"/>
          <w:rtl/>
        </w:rPr>
        <w:t xml:space="preserve"> הוא </w:t>
      </w:r>
      <w:r w:rsidRPr="00F46C5E">
        <w:rPr>
          <w:rFonts w:ascii="David" w:hAnsi="David" w:cs="David" w:hint="cs"/>
          <w:sz w:val="28"/>
          <w:szCs w:val="28"/>
          <w:rtl/>
        </w:rPr>
        <w:t xml:space="preserve">עצמו </w:t>
      </w:r>
      <w:r w:rsidR="00EE46E9" w:rsidRPr="00F46C5E">
        <w:rPr>
          <w:rFonts w:ascii="David" w:hAnsi="David" w:cs="David" w:hint="cs"/>
          <w:sz w:val="28"/>
          <w:szCs w:val="28"/>
          <w:rtl/>
        </w:rPr>
        <w:t>אף משלם מס כחוק</w:t>
      </w:r>
      <w:r w:rsidR="00EE46E9" w:rsidRPr="00F46C5E">
        <w:rPr>
          <w:rFonts w:ascii="David" w:hAnsi="David" w:cs="David" w:hint="cs"/>
          <w:b/>
          <w:bCs/>
          <w:sz w:val="28"/>
          <w:szCs w:val="28"/>
          <w:rtl/>
        </w:rPr>
        <w:t>.</w:t>
      </w:r>
      <w:sdt>
        <w:sdtPr>
          <w:rPr>
            <w:rFonts w:ascii="David" w:hAnsi="David" w:cs="David" w:hint="cs"/>
            <w:sz w:val="28"/>
            <w:szCs w:val="28"/>
            <w:rtl/>
          </w:rPr>
          <w:id w:val="1510416595"/>
          <w:citation/>
        </w:sdtPr>
        <w:sdtEndPr/>
        <w:sdtContent>
          <w:r w:rsidR="00EE46E9" w:rsidRPr="00F46C5E">
            <w:rPr>
              <w:rFonts w:ascii="David" w:hAnsi="David" w:cs="David" w:hint="cs"/>
              <w:b/>
              <w:bCs/>
              <w:sz w:val="28"/>
              <w:szCs w:val="28"/>
              <w:rtl/>
            </w:rPr>
            <w:fldChar w:fldCharType="begin"/>
          </w:r>
          <w:r w:rsidR="00EE46E9" w:rsidRPr="00F46C5E">
            <w:rPr>
              <w:rFonts w:ascii="David" w:hAnsi="David" w:cs="David" w:hint="cs"/>
              <w:b/>
              <w:bCs/>
              <w:sz w:val="28"/>
              <w:szCs w:val="28"/>
            </w:rPr>
            <w:instrText>CITATION</w:instrText>
          </w:r>
          <w:r w:rsidR="00EE46E9" w:rsidRPr="00F46C5E">
            <w:rPr>
              <w:rFonts w:ascii="David" w:hAnsi="David" w:cs="David" w:hint="cs"/>
              <w:b/>
              <w:bCs/>
              <w:sz w:val="28"/>
              <w:szCs w:val="28"/>
              <w:rtl/>
            </w:rPr>
            <w:instrText xml:space="preserve"> אונ18 \</w:instrText>
          </w:r>
          <w:r w:rsidR="00EE46E9" w:rsidRPr="00F46C5E">
            <w:rPr>
              <w:rFonts w:ascii="David" w:hAnsi="David" w:cs="David" w:hint="cs"/>
              <w:b/>
              <w:bCs/>
              <w:sz w:val="28"/>
              <w:szCs w:val="28"/>
            </w:rPr>
            <w:instrText>p 2-3 \l 1037</w:instrText>
          </w:r>
          <w:r w:rsidR="00EE46E9" w:rsidRPr="00F46C5E">
            <w:rPr>
              <w:rFonts w:ascii="David" w:hAnsi="David" w:cs="David" w:hint="cs"/>
              <w:b/>
              <w:bCs/>
              <w:sz w:val="28"/>
              <w:szCs w:val="28"/>
              <w:rtl/>
            </w:rPr>
            <w:instrText xml:space="preserve"> </w:instrText>
          </w:r>
          <w:r w:rsidR="00EE46E9" w:rsidRPr="00F46C5E">
            <w:rPr>
              <w:rFonts w:ascii="David" w:hAnsi="David" w:cs="David" w:hint="cs"/>
              <w:b/>
              <w:bCs/>
              <w:sz w:val="28"/>
              <w:szCs w:val="28"/>
              <w:rtl/>
            </w:rPr>
            <w:fldChar w:fldCharType="separate"/>
          </w:r>
          <w:r w:rsidR="009B7559" w:rsidRPr="00F46C5E">
            <w:rPr>
              <w:rFonts w:ascii="David" w:hAnsi="David" w:cs="David" w:hint="cs"/>
              <w:b/>
              <w:bCs/>
              <w:noProof/>
              <w:sz w:val="28"/>
              <w:szCs w:val="28"/>
              <w:rtl/>
            </w:rPr>
            <w:t xml:space="preserve"> </w:t>
          </w:r>
          <w:r w:rsidR="009B7559" w:rsidRPr="00F46C5E">
            <w:rPr>
              <w:rFonts w:ascii="David" w:hAnsi="David" w:cs="David" w:hint="cs"/>
              <w:noProof/>
              <w:sz w:val="28"/>
              <w:szCs w:val="28"/>
              <w:rtl/>
            </w:rPr>
            <w:t>(אוניברסיטה עברית, הפקולטה למשפטים, המכון לקרמינולוגיה, אפריל 2018, עמ' 2-3)</w:t>
          </w:r>
          <w:r w:rsidR="00EE46E9" w:rsidRPr="00F46C5E">
            <w:rPr>
              <w:rFonts w:ascii="David" w:hAnsi="David" w:cs="David" w:hint="cs"/>
              <w:sz w:val="28"/>
              <w:szCs w:val="28"/>
              <w:rtl/>
            </w:rPr>
            <w:fldChar w:fldCharType="end"/>
          </w:r>
        </w:sdtContent>
      </w:sdt>
      <w:r w:rsidR="00EE46E9" w:rsidRPr="00F46C5E">
        <w:rPr>
          <w:rFonts w:ascii="David" w:hAnsi="David" w:cs="David" w:hint="cs"/>
          <w:sz w:val="28"/>
          <w:szCs w:val="28"/>
          <w:rtl/>
        </w:rPr>
        <w:t>.</w:t>
      </w:r>
    </w:p>
    <w:p w14:paraId="5E78F4BC" w14:textId="60318CA5" w:rsidR="003A05BA" w:rsidRPr="00F46C5E" w:rsidRDefault="000C11D1" w:rsidP="00F46C5E">
      <w:pPr>
        <w:spacing w:after="0" w:line="360" w:lineRule="auto"/>
        <w:ind w:firstLine="720"/>
        <w:jc w:val="both"/>
        <w:rPr>
          <w:rFonts w:ascii="David" w:hAnsi="David" w:cs="David"/>
          <w:sz w:val="28"/>
          <w:szCs w:val="28"/>
          <w:rtl/>
        </w:rPr>
      </w:pPr>
      <w:r w:rsidRPr="00F46C5E">
        <w:rPr>
          <w:rFonts w:ascii="David" w:hAnsi="David" w:cs="David" w:hint="cs"/>
          <w:sz w:val="28"/>
          <w:szCs w:val="28"/>
          <w:rtl/>
        </w:rPr>
        <w:t xml:space="preserve">היבט מאקרו נוסף הנוגע לחברה נגזר מההנחה כי </w:t>
      </w:r>
      <w:r w:rsidR="00EE46E9" w:rsidRPr="00F46C5E">
        <w:rPr>
          <w:rFonts w:ascii="David" w:hAnsi="David" w:cs="David" w:hint="cs"/>
          <w:sz w:val="28"/>
          <w:szCs w:val="28"/>
          <w:rtl/>
        </w:rPr>
        <w:t xml:space="preserve">אלימות ופשיעה פוגעים באופן ישיר ובלתי אמצעי באדם עצמו, בין אם כוונה כלפי יחיד ובין אם כוונה כלפי קבוצה מסוימת. </w:t>
      </w:r>
      <w:r w:rsidRPr="00F46C5E">
        <w:rPr>
          <w:rFonts w:ascii="David" w:hAnsi="David" w:cs="David" w:hint="cs"/>
          <w:sz w:val="28"/>
          <w:szCs w:val="28"/>
          <w:rtl/>
        </w:rPr>
        <w:t xml:space="preserve">תופעת הפשיעה עולה למדינת-ישראל ולאזרחיה כסף רב, מלבד הפגיעה בכיסו של האזרח, הפשיעה פוגעת גם באיכות חייו. </w:t>
      </w:r>
      <w:sdt>
        <w:sdtPr>
          <w:rPr>
            <w:rFonts w:ascii="David" w:hAnsi="David" w:cs="David" w:hint="cs"/>
            <w:sz w:val="28"/>
            <w:szCs w:val="28"/>
            <w:rtl/>
          </w:rPr>
          <w:id w:val="-1712027856"/>
          <w:citation/>
        </w:sdtPr>
        <w:sdtEndPr/>
        <w:sdtContent>
          <w:r w:rsidRPr="00F46C5E">
            <w:rPr>
              <w:rFonts w:ascii="David" w:hAnsi="David" w:cs="David" w:hint="cs"/>
              <w:sz w:val="28"/>
              <w:szCs w:val="28"/>
              <w:rtl/>
            </w:rPr>
            <w:fldChar w:fldCharType="begin"/>
          </w:r>
          <w:r w:rsidRPr="00F46C5E">
            <w:rPr>
              <w:rFonts w:ascii="David" w:hAnsi="David" w:cs="David" w:hint="cs"/>
              <w:sz w:val="28"/>
              <w:szCs w:val="28"/>
            </w:rPr>
            <w:instrText xml:space="preserve">CITATION Placeholder1 \l 1037 </w:instrText>
          </w:r>
          <w:r w:rsidRPr="00F46C5E">
            <w:rPr>
              <w:rFonts w:ascii="David" w:hAnsi="David" w:cs="David" w:hint="cs"/>
              <w:sz w:val="28"/>
              <w:szCs w:val="28"/>
              <w:rtl/>
            </w:rPr>
            <w:fldChar w:fldCharType="separate"/>
          </w:r>
          <w:r w:rsidR="009B7559" w:rsidRPr="00F46C5E">
            <w:rPr>
              <w:rFonts w:ascii="David" w:hAnsi="David" w:cs="David" w:hint="cs"/>
              <w:noProof/>
              <w:sz w:val="28"/>
              <w:szCs w:val="28"/>
              <w:rtl/>
            </w:rPr>
            <w:t>(אהרונישקי, פתח דבר , 2014)</w:t>
          </w:r>
          <w:r w:rsidRPr="00F46C5E">
            <w:rPr>
              <w:rFonts w:ascii="David" w:hAnsi="David" w:cs="David" w:hint="cs"/>
              <w:sz w:val="28"/>
              <w:szCs w:val="28"/>
              <w:rtl/>
            </w:rPr>
            <w:fldChar w:fldCharType="end"/>
          </w:r>
        </w:sdtContent>
      </w:sdt>
      <w:r w:rsidRPr="00F46C5E">
        <w:rPr>
          <w:rFonts w:ascii="David" w:hAnsi="David" w:cs="David" w:hint="cs"/>
          <w:sz w:val="28"/>
          <w:szCs w:val="28"/>
          <w:rtl/>
        </w:rPr>
        <w:t xml:space="preserve"> . </w:t>
      </w:r>
      <w:r w:rsidR="00EE46E9" w:rsidRPr="00F46C5E">
        <w:rPr>
          <w:rFonts w:ascii="David" w:hAnsi="David" w:cs="David" w:hint="cs"/>
          <w:sz w:val="28"/>
          <w:szCs w:val="28"/>
          <w:rtl/>
        </w:rPr>
        <w:t>אלימות עלולה לפורר מבנים חברתיים חשובים, כמו התא המשפחתי, המסגרת החינוכית והקהילה המקומית, ולהוביל להיווצרות חוסר אמון ולתחושת ביטחון אישי נמוכה בקרב הציבור. אלימות רחבה עלולה לפגוע בחברה כולה, בדפוסי פעולתה וביכולתה ליצור ערבות הדדית, שיח ושיתוף פעולה. על כן, המאבק בתופעת האלימות הוא יעד מרכזי של כל חברה דמוקרטית, מודרנית ורב-תרבותית</w:t>
      </w:r>
      <w:r w:rsidRPr="00F46C5E">
        <w:rPr>
          <w:rFonts w:ascii="David" w:hAnsi="David" w:cs="David" w:hint="cs"/>
          <w:sz w:val="28"/>
          <w:szCs w:val="28"/>
          <w:rtl/>
        </w:rPr>
        <w:t xml:space="preserve"> ומן ההכרח להפנות ולרכז מאמצים לקידומו</w:t>
      </w:r>
      <w:r w:rsidR="00EE46E9" w:rsidRPr="00F46C5E">
        <w:rPr>
          <w:rFonts w:ascii="David" w:hAnsi="David" w:cs="David" w:hint="cs"/>
          <w:sz w:val="28"/>
          <w:szCs w:val="28"/>
          <w:rtl/>
        </w:rPr>
        <w:t xml:space="preserve">. </w:t>
      </w:r>
      <w:r w:rsidRPr="00F46C5E">
        <w:rPr>
          <w:rFonts w:ascii="David" w:hAnsi="David" w:cs="David" w:hint="cs"/>
          <w:sz w:val="28"/>
          <w:szCs w:val="28"/>
          <w:rtl/>
        </w:rPr>
        <w:t xml:space="preserve">כך, במדינות רבות </w:t>
      </w:r>
      <w:r w:rsidR="00EE46E9" w:rsidRPr="00F46C5E">
        <w:rPr>
          <w:rFonts w:ascii="David" w:hAnsi="David" w:cs="David" w:hint="cs"/>
          <w:sz w:val="28"/>
          <w:szCs w:val="28"/>
          <w:rtl/>
        </w:rPr>
        <w:t xml:space="preserve">בעולם </w:t>
      </w:r>
      <w:r w:rsidRPr="00F46C5E">
        <w:rPr>
          <w:rFonts w:ascii="David" w:hAnsi="David" w:cs="David" w:hint="cs"/>
          <w:sz w:val="28"/>
          <w:szCs w:val="28"/>
          <w:rtl/>
        </w:rPr>
        <w:t>מקודמת</w:t>
      </w:r>
      <w:r w:rsidR="00EE46E9" w:rsidRPr="00F46C5E">
        <w:rPr>
          <w:rFonts w:ascii="David" w:hAnsi="David" w:cs="David" w:hint="cs"/>
          <w:sz w:val="28"/>
          <w:szCs w:val="28"/>
          <w:rtl/>
        </w:rPr>
        <w:t xml:space="preserve"> </w:t>
      </w:r>
      <w:r w:rsidRPr="00F46C5E">
        <w:rPr>
          <w:rFonts w:ascii="David" w:hAnsi="David" w:cs="David" w:hint="cs"/>
          <w:sz w:val="28"/>
          <w:szCs w:val="28"/>
          <w:rtl/>
        </w:rPr>
        <w:t>ה</w:t>
      </w:r>
      <w:r w:rsidR="00EE46E9" w:rsidRPr="00F46C5E">
        <w:rPr>
          <w:rFonts w:ascii="David" w:hAnsi="David" w:cs="David" w:hint="cs"/>
          <w:sz w:val="28"/>
          <w:szCs w:val="28"/>
          <w:rtl/>
        </w:rPr>
        <w:t>הבנה כי תכניות אסטרטגיות למניעת פשיעה</w:t>
      </w:r>
      <w:r w:rsidR="00EE46E9" w:rsidRPr="00F46C5E">
        <w:rPr>
          <w:rFonts w:ascii="David" w:hAnsi="David" w:cs="David" w:hint="cs"/>
          <w:sz w:val="28"/>
          <w:szCs w:val="28"/>
        </w:rPr>
        <w:t xml:space="preserve"> </w:t>
      </w:r>
      <w:r w:rsidR="00EE46E9" w:rsidRPr="00F46C5E">
        <w:rPr>
          <w:rFonts w:ascii="David" w:hAnsi="David" w:cs="David" w:hint="cs"/>
          <w:sz w:val="28"/>
          <w:szCs w:val="28"/>
          <w:rtl/>
        </w:rPr>
        <w:t>והשקעה במניעה לטווח הארוך תביא לחיסכון במערכות אכיפת הצדק ובהשקעת המשאבים של הרשויות המקומיות</w:t>
      </w:r>
      <w:r w:rsidRPr="00F46C5E">
        <w:rPr>
          <w:rFonts w:ascii="David" w:hAnsi="David" w:cs="David" w:hint="cs"/>
          <w:sz w:val="28"/>
          <w:szCs w:val="28"/>
          <w:rtl/>
        </w:rPr>
        <w:t>,</w:t>
      </w:r>
      <w:r w:rsidR="00EE46E9" w:rsidRPr="00F46C5E">
        <w:rPr>
          <w:rFonts w:ascii="David" w:hAnsi="David" w:cs="David" w:hint="cs"/>
          <w:sz w:val="28"/>
          <w:szCs w:val="28"/>
          <w:rtl/>
        </w:rPr>
        <w:t xml:space="preserve"> וכן תגביר את הביטחון האישי</w:t>
      </w:r>
      <w:r w:rsidR="003A05BA" w:rsidRPr="00F46C5E">
        <w:rPr>
          <w:rFonts w:ascii="David" w:hAnsi="David" w:cs="David" w:hint="cs"/>
          <w:sz w:val="28"/>
          <w:szCs w:val="28"/>
          <w:rtl/>
        </w:rPr>
        <w:t xml:space="preserve"> (והכלכלי)</w:t>
      </w:r>
      <w:r w:rsidR="00EE46E9" w:rsidRPr="00F46C5E">
        <w:rPr>
          <w:rFonts w:ascii="David" w:hAnsi="David" w:cs="David" w:hint="cs"/>
          <w:sz w:val="28"/>
          <w:szCs w:val="28"/>
          <w:rtl/>
        </w:rPr>
        <w:t xml:space="preserve"> של האזרחים.</w:t>
      </w:r>
      <w:r w:rsidRPr="00F46C5E">
        <w:rPr>
          <w:rFonts w:ascii="David" w:hAnsi="David" w:cs="David" w:hint="cs"/>
          <w:sz w:val="28"/>
          <w:szCs w:val="28"/>
          <w:rtl/>
        </w:rPr>
        <w:t xml:space="preserve"> </w:t>
      </w:r>
      <w:r w:rsidR="00EE46E9" w:rsidRPr="00F46C5E">
        <w:rPr>
          <w:rFonts w:ascii="David" w:hAnsi="David" w:cs="David" w:hint="cs"/>
          <w:sz w:val="28"/>
          <w:szCs w:val="28"/>
          <w:rtl/>
        </w:rPr>
        <w:t xml:space="preserve">הכליאה, שלה השלכות אישיות וחברתיות, נושאת עמה משמעויות כלכליות מרחיקות לכת - </w:t>
      </w:r>
      <w:r w:rsidRPr="00F46C5E">
        <w:rPr>
          <w:rFonts w:ascii="David" w:hAnsi="David" w:cs="David" w:hint="cs"/>
          <w:sz w:val="28"/>
          <w:szCs w:val="28"/>
          <w:rtl/>
        </w:rPr>
        <w:t>כש</w:t>
      </w:r>
      <w:r w:rsidR="00EE46E9" w:rsidRPr="00F46C5E">
        <w:rPr>
          <w:rFonts w:ascii="David" w:hAnsi="David" w:cs="David" w:hint="cs"/>
          <w:sz w:val="28"/>
          <w:szCs w:val="28"/>
          <w:rtl/>
        </w:rPr>
        <w:t>הון עתק מושקע בבנייה ואחזקה של מתקני כליאה.  יש לזכור כי בתקציב נתון  הפנייתם של  יותר משאבים לכליאה מחליפה את היכולת להקצות משאבים אלו לתחומים חברתיים אחרים. תחומים שיש בהם אולי להביא לפתרון של בעיות חברתיות המהוות קרקע להתפתחות של עבריינות מסוגים מסוימים. במצב עניינים זה הראשונות  להיפגע הינן  קהילות ואוכלוסיות חלשות, הזקוקות למשאבים לצורך בניית אפיקים ותכניות לשילובם בחברה.</w:t>
      </w:r>
    </w:p>
    <w:p w14:paraId="6151C183" w14:textId="77777777" w:rsidR="00B60FD6" w:rsidRPr="00F46C5E" w:rsidRDefault="00B60FD6" w:rsidP="00F46C5E">
      <w:pPr>
        <w:spacing w:after="0" w:line="360" w:lineRule="auto"/>
        <w:ind w:firstLine="720"/>
        <w:jc w:val="both"/>
        <w:rPr>
          <w:rFonts w:ascii="David" w:hAnsi="David" w:cs="David"/>
          <w:sz w:val="28"/>
          <w:szCs w:val="28"/>
          <w:rtl/>
        </w:rPr>
      </w:pPr>
    </w:p>
    <w:p w14:paraId="6D8BA58B" w14:textId="648E17BC" w:rsidR="00EE46E9" w:rsidRPr="00F46C5E" w:rsidRDefault="003A05BA" w:rsidP="00F46C5E">
      <w:pPr>
        <w:spacing w:after="0" w:line="360" w:lineRule="auto"/>
        <w:jc w:val="both"/>
        <w:rPr>
          <w:rFonts w:ascii="David" w:hAnsi="David" w:cs="David"/>
          <w:sz w:val="28"/>
          <w:szCs w:val="28"/>
        </w:rPr>
      </w:pPr>
      <w:r w:rsidRPr="00F46C5E">
        <w:rPr>
          <w:rFonts w:ascii="David" w:hAnsi="David" w:cs="David"/>
          <w:b/>
          <w:bCs/>
          <w:sz w:val="28"/>
          <w:szCs w:val="28"/>
          <w:rtl/>
        </w:rPr>
        <w:tab/>
      </w:r>
      <w:r w:rsidRPr="00F46C5E">
        <w:rPr>
          <w:rFonts w:ascii="David" w:hAnsi="David" w:cs="David" w:hint="cs"/>
          <w:b/>
          <w:bCs/>
          <w:sz w:val="28"/>
          <w:szCs w:val="28"/>
          <w:rtl/>
        </w:rPr>
        <w:t>ברמת</w:t>
      </w:r>
      <w:r w:rsidRPr="00F46C5E">
        <w:rPr>
          <w:rFonts w:ascii="David" w:hAnsi="David" w:cs="David" w:hint="cs"/>
          <w:sz w:val="28"/>
          <w:szCs w:val="28"/>
          <w:rtl/>
        </w:rPr>
        <w:t xml:space="preserve"> </w:t>
      </w:r>
      <w:r w:rsidRPr="00F46C5E">
        <w:rPr>
          <w:rFonts w:ascii="David" w:hAnsi="David" w:cs="David" w:hint="cs"/>
          <w:b/>
          <w:bCs/>
          <w:sz w:val="28"/>
          <w:szCs w:val="28"/>
          <w:rtl/>
        </w:rPr>
        <w:t>המיקרו</w:t>
      </w:r>
      <w:r w:rsidRPr="00F46C5E">
        <w:rPr>
          <w:rFonts w:ascii="David" w:hAnsi="David" w:cs="David" w:hint="cs"/>
          <w:sz w:val="28"/>
          <w:szCs w:val="28"/>
          <w:rtl/>
        </w:rPr>
        <w:t>,</w:t>
      </w:r>
      <w:r w:rsidRPr="00F46C5E">
        <w:rPr>
          <w:rFonts w:ascii="David" w:hAnsi="David" w:cs="David" w:hint="cs"/>
          <w:b/>
          <w:bCs/>
          <w:sz w:val="28"/>
          <w:szCs w:val="28"/>
          <w:rtl/>
        </w:rPr>
        <w:t xml:space="preserve"> </w:t>
      </w:r>
      <w:r w:rsidRPr="00F46C5E">
        <w:rPr>
          <w:rFonts w:ascii="David" w:hAnsi="David" w:cs="David" w:hint="cs"/>
          <w:sz w:val="28"/>
          <w:szCs w:val="28"/>
          <w:rtl/>
        </w:rPr>
        <w:t xml:space="preserve">חשיבות פיתוח כלי מידול וחיזוי בהקשרי </w:t>
      </w:r>
      <w:proofErr w:type="spellStart"/>
      <w:r w:rsidRPr="00F46C5E">
        <w:rPr>
          <w:rFonts w:ascii="David" w:hAnsi="David" w:cs="David" w:hint="cs"/>
          <w:sz w:val="28"/>
          <w:szCs w:val="28"/>
          <w:rtl/>
        </w:rPr>
        <w:t>רצידיביזם</w:t>
      </w:r>
      <w:proofErr w:type="spellEnd"/>
      <w:r w:rsidRPr="00F46C5E">
        <w:rPr>
          <w:rFonts w:ascii="David" w:hAnsi="David" w:cs="David" w:hint="cs"/>
          <w:sz w:val="28"/>
          <w:szCs w:val="28"/>
          <w:rtl/>
        </w:rPr>
        <w:t xml:space="preserve"> נשענת על ארבעה מעצבים מרכזיים:</w:t>
      </w:r>
      <w:r w:rsidRPr="00F46C5E">
        <w:rPr>
          <w:rFonts w:ascii="David" w:hAnsi="David" w:cs="David" w:hint="cs"/>
          <w:sz w:val="28"/>
          <w:szCs w:val="28"/>
        </w:rPr>
        <w:t xml:space="preserve"> </w:t>
      </w:r>
      <w:r w:rsidRPr="00F46C5E">
        <w:rPr>
          <w:rFonts w:ascii="David" w:hAnsi="David" w:cs="David" w:hint="cs"/>
          <w:sz w:val="28"/>
          <w:szCs w:val="28"/>
          <w:rtl/>
        </w:rPr>
        <w:t xml:space="preserve">הראשון, </w:t>
      </w:r>
      <w:r w:rsidR="00EE46E9" w:rsidRPr="00F46C5E">
        <w:rPr>
          <w:rFonts w:ascii="David" w:hAnsi="David" w:cs="David" w:hint="cs"/>
          <w:b/>
          <w:bCs/>
          <w:sz w:val="28"/>
          <w:szCs w:val="28"/>
          <w:rtl/>
        </w:rPr>
        <w:t>עמידה ביעדי התיקון ותכליתו לחוק 42</w:t>
      </w:r>
      <w:r w:rsidR="00EE46E9" w:rsidRPr="00F46C5E">
        <w:rPr>
          <w:rFonts w:ascii="David" w:hAnsi="David" w:cs="David" w:hint="cs"/>
          <w:sz w:val="28"/>
          <w:szCs w:val="28"/>
          <w:rtl/>
        </w:rPr>
        <w:t xml:space="preserve">: סעיף 11 ד (א) </w:t>
      </w:r>
      <w:r w:rsidR="00F46C5E">
        <w:rPr>
          <w:rFonts w:ascii="David" w:hAnsi="David" w:cs="David" w:hint="cs"/>
          <w:sz w:val="28"/>
          <w:szCs w:val="28"/>
          <w:rtl/>
        </w:rPr>
        <w:t xml:space="preserve">כפי שפורט לעיל. המעצב </w:t>
      </w:r>
      <w:r w:rsidRPr="00F46C5E">
        <w:rPr>
          <w:rFonts w:ascii="David" w:hAnsi="David" w:cs="David" w:hint="cs"/>
          <w:sz w:val="28"/>
          <w:szCs w:val="28"/>
          <w:rtl/>
        </w:rPr>
        <w:t xml:space="preserve">השני, שמירה על </w:t>
      </w:r>
      <w:r w:rsidR="00EE46E9" w:rsidRPr="00F46C5E">
        <w:rPr>
          <w:rFonts w:ascii="David" w:hAnsi="David" w:cs="David" w:hint="cs"/>
          <w:b/>
          <w:bCs/>
          <w:sz w:val="28"/>
          <w:szCs w:val="28"/>
          <w:rtl/>
        </w:rPr>
        <w:t>יעילות</w:t>
      </w:r>
      <w:r w:rsidRPr="00F46C5E">
        <w:rPr>
          <w:rFonts w:ascii="David" w:hAnsi="David" w:cs="David" w:hint="cs"/>
          <w:b/>
          <w:bCs/>
          <w:sz w:val="28"/>
          <w:szCs w:val="28"/>
          <w:rtl/>
        </w:rPr>
        <w:t>ו</w:t>
      </w:r>
      <w:r w:rsidR="00EE46E9" w:rsidRPr="00F46C5E">
        <w:rPr>
          <w:rFonts w:ascii="David" w:hAnsi="David" w:cs="David" w:hint="cs"/>
          <w:b/>
          <w:bCs/>
          <w:sz w:val="28"/>
          <w:szCs w:val="28"/>
          <w:rtl/>
        </w:rPr>
        <w:t xml:space="preserve"> </w:t>
      </w:r>
      <w:r w:rsidRPr="00F46C5E">
        <w:rPr>
          <w:rFonts w:ascii="David" w:hAnsi="David" w:cs="David" w:hint="cs"/>
          <w:b/>
          <w:bCs/>
          <w:sz w:val="28"/>
          <w:szCs w:val="28"/>
          <w:rtl/>
        </w:rPr>
        <w:t>ה</w:t>
      </w:r>
      <w:r w:rsidR="00EE46E9" w:rsidRPr="00F46C5E">
        <w:rPr>
          <w:rFonts w:ascii="David" w:hAnsi="David" w:cs="David" w:hint="cs"/>
          <w:b/>
          <w:bCs/>
          <w:sz w:val="28"/>
          <w:szCs w:val="28"/>
          <w:rtl/>
        </w:rPr>
        <w:t>פנים</w:t>
      </w:r>
      <w:r w:rsidRPr="00F46C5E">
        <w:rPr>
          <w:rFonts w:ascii="David" w:hAnsi="David" w:cs="David" w:hint="cs"/>
          <w:b/>
          <w:bCs/>
          <w:sz w:val="28"/>
          <w:szCs w:val="28"/>
          <w:rtl/>
        </w:rPr>
        <w:t>-</w:t>
      </w:r>
      <w:r w:rsidR="00EE46E9" w:rsidRPr="00F46C5E">
        <w:rPr>
          <w:rFonts w:ascii="David" w:hAnsi="David" w:cs="David" w:hint="cs"/>
          <w:b/>
          <w:bCs/>
          <w:sz w:val="28"/>
          <w:szCs w:val="28"/>
          <w:rtl/>
        </w:rPr>
        <w:t>אירגונית של שב"ס</w:t>
      </w:r>
      <w:r w:rsidR="00F46C5E">
        <w:rPr>
          <w:rFonts w:ascii="David" w:hAnsi="David" w:cs="David" w:hint="cs"/>
          <w:sz w:val="28"/>
          <w:szCs w:val="28"/>
          <w:rtl/>
        </w:rPr>
        <w:t xml:space="preserve">. </w:t>
      </w:r>
      <w:r w:rsidRPr="00F46C5E">
        <w:rPr>
          <w:rFonts w:ascii="David" w:hAnsi="David" w:cs="David" w:hint="cs"/>
          <w:sz w:val="28"/>
          <w:szCs w:val="28"/>
          <w:rtl/>
        </w:rPr>
        <w:t>המעצב השלישי נוגע ל</w:t>
      </w:r>
      <w:r w:rsidR="00EE46E9" w:rsidRPr="00F46C5E">
        <w:rPr>
          <w:rFonts w:ascii="David" w:hAnsi="David" w:cs="David" w:hint="cs"/>
          <w:b/>
          <w:bCs/>
          <w:sz w:val="28"/>
          <w:szCs w:val="28"/>
          <w:rtl/>
        </w:rPr>
        <w:t xml:space="preserve">מצוקת בתי הכלא והחלטת בג"צ על הרחבת שטחי </w:t>
      </w:r>
      <w:r w:rsidR="00EE46E9" w:rsidRPr="00F46C5E">
        <w:rPr>
          <w:rFonts w:ascii="David" w:hAnsi="David" w:cs="David" w:hint="cs"/>
          <w:b/>
          <w:bCs/>
          <w:sz w:val="28"/>
          <w:szCs w:val="28"/>
          <w:rtl/>
        </w:rPr>
        <w:lastRenderedPageBreak/>
        <w:t>מחייה</w:t>
      </w:r>
      <w:r w:rsidR="00EE46E9" w:rsidRPr="00F46C5E">
        <w:rPr>
          <w:rFonts w:ascii="David" w:hAnsi="David" w:cs="David" w:hint="cs"/>
          <w:sz w:val="28"/>
          <w:szCs w:val="28"/>
          <w:rtl/>
        </w:rPr>
        <w:t xml:space="preserve"> </w:t>
      </w:r>
      <w:r w:rsidR="00EE46E9" w:rsidRPr="00F46C5E">
        <w:rPr>
          <w:rFonts w:ascii="David" w:hAnsi="David" w:cs="David" w:hint="cs"/>
          <w:b/>
          <w:bCs/>
          <w:sz w:val="28"/>
          <w:szCs w:val="28"/>
          <w:rtl/>
        </w:rPr>
        <w:t>לאסירים בישראל</w:t>
      </w:r>
      <w:r w:rsidR="00EE46E9" w:rsidRPr="00F46C5E">
        <w:rPr>
          <w:rFonts w:ascii="David" w:hAnsi="David" w:cs="David" w:hint="cs"/>
          <w:sz w:val="28"/>
          <w:szCs w:val="28"/>
          <w:rtl/>
        </w:rPr>
        <w:t>: ביוני 2017 פסק בית משפט העליון וקבע כי על המדינה להעמיד תוך 9 חודשים את שטח המחיה המינימלי לכל אסיר ועצור במתקני הכליאה בישראל על 3.5 מ"ר, ולאחר מכן, תוך 18 חודשים על מינימום של 4.5 מ"ר לכל אסיר ועצור</w:t>
      </w:r>
      <w:r w:rsidR="00EE46E9" w:rsidRPr="00F46C5E">
        <w:rPr>
          <w:rFonts w:ascii="David" w:hAnsi="David" w:cs="David" w:hint="cs"/>
          <w:sz w:val="28"/>
          <w:szCs w:val="28"/>
        </w:rPr>
        <w:t>.</w:t>
      </w:r>
      <w:r w:rsidR="00EE46E9" w:rsidRPr="00F46C5E">
        <w:rPr>
          <w:rFonts w:ascii="David" w:hAnsi="David" w:cs="David" w:hint="cs"/>
          <w:sz w:val="28"/>
          <w:szCs w:val="28"/>
          <w:rtl/>
        </w:rPr>
        <w:t xml:space="preserve"> לאחר פסיקה זאת, החלו בשירות בתי הסוהר לבחון צעדים למימוש הפסיקה. לצד בניית מתקני כליאה חדשים, הוחלט בדצמבר 2018 לשחרר מאות אסירים </w:t>
      </w:r>
      <w:sdt>
        <w:sdtPr>
          <w:rPr>
            <w:rFonts w:ascii="David" w:hAnsi="David" w:cs="David" w:hint="cs"/>
            <w:sz w:val="28"/>
            <w:szCs w:val="28"/>
            <w:rtl/>
          </w:rPr>
          <w:id w:val="360716295"/>
          <w:citation/>
        </w:sdtPr>
        <w:sdtEndPr/>
        <w:sdtContent>
          <w:r w:rsidR="00EE46E9" w:rsidRPr="00F46C5E">
            <w:rPr>
              <w:rFonts w:ascii="David" w:hAnsi="David" w:cs="David" w:hint="cs"/>
              <w:sz w:val="28"/>
              <w:szCs w:val="28"/>
              <w:rtl/>
            </w:rPr>
            <w:fldChar w:fldCharType="begin"/>
          </w:r>
          <w:r w:rsidR="00EE46E9" w:rsidRPr="00F46C5E">
            <w:rPr>
              <w:rFonts w:ascii="David" w:hAnsi="David" w:cs="David" w:hint="cs"/>
              <w:sz w:val="28"/>
              <w:szCs w:val="28"/>
              <w:rtl/>
            </w:rPr>
            <w:instrText xml:space="preserve"> </w:instrText>
          </w:r>
          <w:r w:rsidR="00EE46E9" w:rsidRPr="00F46C5E">
            <w:rPr>
              <w:rFonts w:ascii="David" w:hAnsi="David" w:cs="David" w:hint="cs"/>
              <w:sz w:val="28"/>
              <w:szCs w:val="28"/>
            </w:rPr>
            <w:instrText>CITATION</w:instrText>
          </w:r>
          <w:r w:rsidR="00EE46E9" w:rsidRPr="00F46C5E">
            <w:rPr>
              <w:rFonts w:ascii="David" w:hAnsi="David" w:cs="David" w:hint="cs"/>
              <w:sz w:val="28"/>
              <w:szCs w:val="28"/>
              <w:rtl/>
            </w:rPr>
            <w:instrText xml:space="preserve"> ישר18 \</w:instrText>
          </w:r>
          <w:r w:rsidR="00EE46E9" w:rsidRPr="00F46C5E">
            <w:rPr>
              <w:rFonts w:ascii="David" w:hAnsi="David" w:cs="David" w:hint="cs"/>
              <w:sz w:val="28"/>
              <w:szCs w:val="28"/>
            </w:rPr>
            <w:instrText>l 1037</w:instrText>
          </w:r>
          <w:r w:rsidR="00EE46E9" w:rsidRPr="00F46C5E">
            <w:rPr>
              <w:rFonts w:ascii="David" w:hAnsi="David" w:cs="David" w:hint="cs"/>
              <w:sz w:val="28"/>
              <w:szCs w:val="28"/>
              <w:rtl/>
            </w:rPr>
            <w:instrText xml:space="preserve"> </w:instrText>
          </w:r>
          <w:r w:rsidR="00EE46E9" w:rsidRPr="00F46C5E">
            <w:rPr>
              <w:rFonts w:ascii="David" w:hAnsi="David" w:cs="David" w:hint="cs"/>
              <w:sz w:val="28"/>
              <w:szCs w:val="28"/>
              <w:rtl/>
            </w:rPr>
            <w:fldChar w:fldCharType="separate"/>
          </w:r>
          <w:r w:rsidR="009B7559" w:rsidRPr="00F46C5E">
            <w:rPr>
              <w:rFonts w:ascii="David" w:hAnsi="David" w:cs="David" w:hint="cs"/>
              <w:noProof/>
              <w:sz w:val="28"/>
              <w:szCs w:val="28"/>
              <w:rtl/>
            </w:rPr>
            <w:t>(ישראל היום/איציק סבן, 2018)</w:t>
          </w:r>
          <w:r w:rsidR="00EE46E9" w:rsidRPr="00F46C5E">
            <w:rPr>
              <w:rFonts w:ascii="David" w:hAnsi="David" w:cs="David" w:hint="cs"/>
              <w:sz w:val="28"/>
              <w:szCs w:val="28"/>
              <w:rtl/>
            </w:rPr>
            <w:fldChar w:fldCharType="end"/>
          </w:r>
        </w:sdtContent>
      </w:sdt>
      <w:r w:rsidRPr="00F46C5E">
        <w:rPr>
          <w:rFonts w:ascii="David" w:hAnsi="David" w:cs="David" w:hint="cs"/>
          <w:sz w:val="28"/>
          <w:szCs w:val="28"/>
          <w:rtl/>
        </w:rPr>
        <w:t>.</w:t>
      </w:r>
      <w:r w:rsidR="00EE46E9" w:rsidRPr="00F46C5E">
        <w:rPr>
          <w:rFonts w:ascii="David" w:hAnsi="David" w:cs="David" w:hint="cs"/>
          <w:sz w:val="28"/>
          <w:szCs w:val="28"/>
          <w:rtl/>
        </w:rPr>
        <w:t xml:space="preserve"> אין ספק שצמצום </w:t>
      </w:r>
      <w:proofErr w:type="spellStart"/>
      <w:r w:rsidR="00EE46E9" w:rsidRPr="00F46C5E">
        <w:rPr>
          <w:rFonts w:ascii="David" w:hAnsi="David" w:cs="David" w:hint="cs"/>
          <w:sz w:val="28"/>
          <w:szCs w:val="28"/>
          <w:rtl/>
        </w:rPr>
        <w:t>רציבידביזם</w:t>
      </w:r>
      <w:proofErr w:type="spellEnd"/>
      <w:r w:rsidR="00EE46E9" w:rsidRPr="00F46C5E">
        <w:rPr>
          <w:rFonts w:ascii="David" w:hAnsi="David" w:cs="David" w:hint="cs"/>
          <w:sz w:val="28"/>
          <w:szCs w:val="28"/>
          <w:rtl/>
        </w:rPr>
        <w:t xml:space="preserve"> ייסע גם בהתמודדות עם הצפיפות בבתי הכלא ועמידה בהחלטת בג"צ מרחב המחיה לאסירים.</w:t>
      </w:r>
    </w:p>
    <w:p w14:paraId="215AC567" w14:textId="77777777" w:rsidR="00362CB2" w:rsidRPr="00F46C5E" w:rsidRDefault="00362CB2" w:rsidP="00F46C5E">
      <w:pPr>
        <w:spacing w:after="0" w:line="360" w:lineRule="auto"/>
        <w:jc w:val="both"/>
        <w:rPr>
          <w:rFonts w:ascii="David" w:hAnsi="David" w:cs="David"/>
          <w:b/>
          <w:bCs/>
          <w:sz w:val="28"/>
          <w:szCs w:val="28"/>
          <w:rtl/>
        </w:rPr>
      </w:pPr>
    </w:p>
    <w:p w14:paraId="3253B64B" w14:textId="7CFC9277" w:rsidR="00EE46E9" w:rsidRDefault="00362CB2" w:rsidP="00F46C5E">
      <w:pPr>
        <w:spacing w:after="0" w:line="360" w:lineRule="auto"/>
        <w:ind w:firstLine="720"/>
        <w:jc w:val="both"/>
        <w:rPr>
          <w:rFonts w:ascii="David" w:hAnsi="David" w:cs="David"/>
          <w:sz w:val="28"/>
          <w:szCs w:val="28"/>
          <w:rtl/>
        </w:rPr>
      </w:pPr>
      <w:r w:rsidRPr="00F46C5E">
        <w:rPr>
          <w:rFonts w:ascii="David" w:hAnsi="David" w:cs="David" w:hint="cs"/>
          <w:sz w:val="28"/>
          <w:szCs w:val="28"/>
          <w:rtl/>
        </w:rPr>
        <w:t>המעצב הרביעי נוגע</w:t>
      </w:r>
      <w:r w:rsidRPr="00F46C5E">
        <w:rPr>
          <w:rFonts w:ascii="David" w:hAnsi="David" w:cs="David" w:hint="cs"/>
          <w:b/>
          <w:bCs/>
          <w:sz w:val="28"/>
          <w:szCs w:val="28"/>
          <w:rtl/>
        </w:rPr>
        <w:t xml:space="preserve"> </w:t>
      </w:r>
      <w:r w:rsidRPr="00F46C5E">
        <w:rPr>
          <w:rFonts w:ascii="David" w:hAnsi="David" w:cs="David" w:hint="cs"/>
          <w:sz w:val="28"/>
          <w:szCs w:val="28"/>
          <w:rtl/>
        </w:rPr>
        <w:t>ב</w:t>
      </w:r>
      <w:r w:rsidR="00EE46E9" w:rsidRPr="00F46C5E">
        <w:rPr>
          <w:rFonts w:ascii="David" w:hAnsi="David" w:cs="David" w:hint="cs"/>
          <w:b/>
          <w:bCs/>
          <w:sz w:val="28"/>
          <w:szCs w:val="28"/>
          <w:rtl/>
        </w:rPr>
        <w:t>מאפייני הפושע והאסיר העתידי</w:t>
      </w:r>
      <w:r w:rsidR="00EE46E9" w:rsidRPr="00F46C5E">
        <w:rPr>
          <w:rFonts w:ascii="David" w:hAnsi="David" w:cs="David" w:hint="cs"/>
          <w:sz w:val="28"/>
          <w:szCs w:val="28"/>
          <w:rtl/>
        </w:rPr>
        <w:t xml:space="preserve">: כחלק מהיעילות, בעולם העתידי ונתוני העתק יהיה קשה לבני אנוש </w:t>
      </w:r>
      <w:proofErr w:type="spellStart"/>
      <w:r w:rsidR="00EE46E9" w:rsidRPr="00F46C5E">
        <w:rPr>
          <w:rFonts w:ascii="David" w:hAnsi="David" w:cs="David" w:hint="cs"/>
          <w:sz w:val="28"/>
          <w:szCs w:val="28"/>
          <w:rtl/>
        </w:rPr>
        <w:t>לנטר</w:t>
      </w:r>
      <w:proofErr w:type="spellEnd"/>
      <w:r w:rsidR="00EE46E9" w:rsidRPr="00F46C5E">
        <w:rPr>
          <w:rFonts w:ascii="David" w:hAnsi="David" w:cs="David" w:hint="cs"/>
          <w:sz w:val="28"/>
          <w:szCs w:val="28"/>
          <w:rtl/>
        </w:rPr>
        <w:t xml:space="preserve"> דפוסים חדשים של אנשים ופשעים. מנעד הפושעים, שיטות המחקר, מנעד העב</w:t>
      </w:r>
      <w:r w:rsidRPr="00F46C5E">
        <w:rPr>
          <w:rFonts w:ascii="David" w:hAnsi="David" w:cs="David" w:hint="cs"/>
          <w:sz w:val="28"/>
          <w:szCs w:val="28"/>
          <w:rtl/>
        </w:rPr>
        <w:t>י</w:t>
      </w:r>
      <w:r w:rsidR="00EE46E9" w:rsidRPr="00F46C5E">
        <w:rPr>
          <w:rFonts w:ascii="David" w:hAnsi="David" w:cs="David" w:hint="cs"/>
          <w:sz w:val="28"/>
          <w:szCs w:val="28"/>
          <w:rtl/>
        </w:rPr>
        <w:t>רות, מאפייניה</w:t>
      </w:r>
      <w:r w:rsidRPr="00F46C5E">
        <w:rPr>
          <w:rFonts w:ascii="David" w:hAnsi="David" w:cs="David" w:hint="cs"/>
          <w:sz w:val="28"/>
          <w:szCs w:val="28"/>
          <w:rtl/>
        </w:rPr>
        <w:t>ן</w:t>
      </w:r>
      <w:r w:rsidR="00EE46E9" w:rsidRPr="00F46C5E">
        <w:rPr>
          <w:rFonts w:ascii="David" w:hAnsi="David" w:cs="David" w:hint="cs"/>
          <w:sz w:val="28"/>
          <w:szCs w:val="28"/>
          <w:rtl/>
        </w:rPr>
        <w:t xml:space="preserve">, הרקע שממנו פושעים מגיעים צפוי להשתנות/להתווסף לקיים. בעולם </w:t>
      </w:r>
      <w:proofErr w:type="spellStart"/>
      <w:r w:rsidR="00EE46E9" w:rsidRPr="00F46C5E">
        <w:rPr>
          <w:rFonts w:ascii="David" w:hAnsi="David" w:cs="David" w:hint="cs"/>
          <w:sz w:val="28"/>
          <w:szCs w:val="28"/>
          <w:rtl/>
        </w:rPr>
        <w:t>המנוטר</w:t>
      </w:r>
      <w:proofErr w:type="spellEnd"/>
      <w:r w:rsidR="00EE46E9" w:rsidRPr="00F46C5E">
        <w:rPr>
          <w:rFonts w:ascii="David" w:hAnsi="David" w:cs="David" w:hint="cs"/>
          <w:sz w:val="28"/>
          <w:szCs w:val="28"/>
          <w:rtl/>
        </w:rPr>
        <w:t xml:space="preserve"> </w:t>
      </w:r>
      <w:r w:rsidRPr="00F46C5E">
        <w:rPr>
          <w:rFonts w:ascii="David" w:hAnsi="David" w:cs="David" w:hint="cs"/>
          <w:sz w:val="28"/>
          <w:szCs w:val="28"/>
          <w:rtl/>
        </w:rPr>
        <w:t>ה</w:t>
      </w:r>
      <w:r w:rsidR="00EE46E9" w:rsidRPr="00F46C5E">
        <w:rPr>
          <w:rFonts w:ascii="David" w:hAnsi="David" w:cs="David" w:hint="cs"/>
          <w:sz w:val="28"/>
          <w:szCs w:val="28"/>
          <w:rtl/>
        </w:rPr>
        <w:t xml:space="preserve">גדוש במצלמות, </w:t>
      </w:r>
      <w:proofErr w:type="spellStart"/>
      <w:r w:rsidR="00EE46E9" w:rsidRPr="00F46C5E">
        <w:rPr>
          <w:rFonts w:ascii="David" w:hAnsi="David" w:cs="David" w:hint="cs"/>
          <w:sz w:val="28"/>
          <w:szCs w:val="28"/>
          <w:rtl/>
        </w:rPr>
        <w:t>רחפנים</w:t>
      </w:r>
      <w:proofErr w:type="spellEnd"/>
      <w:r w:rsidR="00EE46E9" w:rsidRPr="00F46C5E">
        <w:rPr>
          <w:rFonts w:ascii="David" w:hAnsi="David" w:cs="David" w:hint="cs"/>
          <w:sz w:val="28"/>
          <w:szCs w:val="28"/>
          <w:rtl/>
        </w:rPr>
        <w:t>, חיישנים על הבגדים ובתוך הגוף, ועוד</w:t>
      </w:r>
      <w:r w:rsidRPr="00F46C5E">
        <w:rPr>
          <w:rFonts w:ascii="David" w:hAnsi="David" w:cs="David" w:hint="cs"/>
          <w:sz w:val="28"/>
          <w:szCs w:val="28"/>
          <w:rtl/>
        </w:rPr>
        <w:t>,</w:t>
      </w:r>
      <w:r w:rsidR="00EE46E9" w:rsidRPr="00F46C5E">
        <w:rPr>
          <w:rFonts w:ascii="David" w:hAnsi="David" w:cs="David" w:hint="cs"/>
          <w:sz w:val="28"/>
          <w:szCs w:val="28"/>
          <w:rtl/>
        </w:rPr>
        <w:t xml:space="preserve"> יהיה די קשה לפשוע</w:t>
      </w:r>
      <w:r w:rsidRPr="00F46C5E">
        <w:rPr>
          <w:rFonts w:ascii="David" w:hAnsi="David" w:cs="David" w:hint="cs"/>
          <w:sz w:val="28"/>
          <w:szCs w:val="28"/>
          <w:rtl/>
        </w:rPr>
        <w:t>. יתכן ו</w:t>
      </w:r>
      <w:r w:rsidR="00EE46E9" w:rsidRPr="00F46C5E">
        <w:rPr>
          <w:rFonts w:ascii="David" w:hAnsi="David" w:cs="David" w:hint="cs"/>
          <w:sz w:val="28"/>
          <w:szCs w:val="28"/>
          <w:rtl/>
        </w:rPr>
        <w:t xml:space="preserve">בעולם שכזה, חלק לא מבוטל מהפושעים בעולם הפיזי ייעלמו, ואת מקומם יתפסו הסייבר-פושעים – מתכנתים והאקרים שיוכלו לפרוץ למערכות השונות בעצמם. מנעד הפושעים העתידי </w:t>
      </w:r>
      <w:r w:rsidRPr="00F46C5E">
        <w:rPr>
          <w:rFonts w:ascii="David" w:hAnsi="David" w:cs="David" w:hint="cs"/>
          <w:sz w:val="28"/>
          <w:szCs w:val="28"/>
          <w:rtl/>
        </w:rPr>
        <w:t xml:space="preserve">אם כן, </w:t>
      </w:r>
      <w:r w:rsidR="00EE46E9" w:rsidRPr="00F46C5E">
        <w:rPr>
          <w:rFonts w:ascii="David" w:hAnsi="David" w:cs="David" w:hint="cs"/>
          <w:sz w:val="28"/>
          <w:szCs w:val="28"/>
          <w:rtl/>
        </w:rPr>
        <w:t>הינו אנשים עם יכולות למידה</w:t>
      </w:r>
      <w:r w:rsidRPr="00F46C5E">
        <w:rPr>
          <w:rFonts w:ascii="David" w:hAnsi="David" w:cs="David" w:hint="cs"/>
          <w:sz w:val="28"/>
          <w:szCs w:val="28"/>
          <w:rtl/>
        </w:rPr>
        <w:t xml:space="preserve"> ו</w:t>
      </w:r>
      <w:r w:rsidR="00EE46E9" w:rsidRPr="00F46C5E">
        <w:rPr>
          <w:rFonts w:ascii="David" w:hAnsi="David" w:cs="David" w:hint="cs"/>
          <w:sz w:val="28"/>
          <w:szCs w:val="28"/>
          <w:rtl/>
        </w:rPr>
        <w:t xml:space="preserve">תכנות </w:t>
      </w:r>
      <w:r w:rsidRPr="00F46C5E">
        <w:rPr>
          <w:rFonts w:ascii="David" w:hAnsi="David" w:cs="David" w:hint="cs"/>
          <w:sz w:val="28"/>
          <w:szCs w:val="28"/>
          <w:rtl/>
        </w:rPr>
        <w:t>ויתכן כי איתורם</w:t>
      </w:r>
      <w:r w:rsidR="00EE46E9" w:rsidRPr="00F46C5E">
        <w:rPr>
          <w:rFonts w:ascii="David" w:hAnsi="David" w:cs="David" w:hint="cs"/>
          <w:sz w:val="28"/>
          <w:szCs w:val="28"/>
          <w:rtl/>
        </w:rPr>
        <w:t xml:space="preserve">, </w:t>
      </w:r>
      <w:r w:rsidRPr="00F46C5E">
        <w:rPr>
          <w:rFonts w:ascii="David" w:hAnsi="David" w:cs="David" w:hint="cs"/>
          <w:sz w:val="28"/>
          <w:szCs w:val="28"/>
          <w:rtl/>
        </w:rPr>
        <w:t>ו</w:t>
      </w:r>
      <w:r w:rsidR="00EE46E9" w:rsidRPr="00F46C5E">
        <w:rPr>
          <w:rFonts w:ascii="David" w:hAnsi="David" w:cs="David" w:hint="cs"/>
          <w:sz w:val="28"/>
          <w:szCs w:val="28"/>
          <w:rtl/>
        </w:rPr>
        <w:t xml:space="preserve">תכניות השיקום שלהם יהיו </w:t>
      </w:r>
      <w:r w:rsidRPr="00F46C5E">
        <w:rPr>
          <w:rFonts w:ascii="David" w:hAnsi="David" w:cs="David" w:hint="cs"/>
          <w:sz w:val="28"/>
          <w:szCs w:val="28"/>
          <w:rtl/>
        </w:rPr>
        <w:t>מאופיינים על ידי</w:t>
      </w:r>
      <w:r w:rsidR="00EE46E9" w:rsidRPr="00F46C5E">
        <w:rPr>
          <w:rFonts w:ascii="David" w:hAnsi="David" w:cs="David" w:hint="cs"/>
          <w:sz w:val="28"/>
          <w:szCs w:val="28"/>
          <w:rtl/>
        </w:rPr>
        <w:t xml:space="preserve"> צרכים שונים מהתוכניות </w:t>
      </w:r>
      <w:r w:rsidRPr="00F46C5E">
        <w:rPr>
          <w:rFonts w:ascii="David" w:hAnsi="David" w:cs="David" w:hint="cs"/>
          <w:sz w:val="28"/>
          <w:szCs w:val="28"/>
          <w:rtl/>
        </w:rPr>
        <w:t>ה</w:t>
      </w:r>
      <w:r w:rsidR="00EE46E9" w:rsidRPr="00F46C5E">
        <w:rPr>
          <w:rFonts w:ascii="David" w:hAnsi="David" w:cs="David" w:hint="cs"/>
          <w:sz w:val="28"/>
          <w:szCs w:val="28"/>
          <w:rtl/>
        </w:rPr>
        <w:t>קיימות היום.</w:t>
      </w:r>
    </w:p>
    <w:p w14:paraId="008BDE8A" w14:textId="77777777" w:rsidR="0041577D" w:rsidRPr="00F46C5E" w:rsidRDefault="0041577D" w:rsidP="00F46C5E">
      <w:pPr>
        <w:spacing w:after="0" w:line="360" w:lineRule="auto"/>
        <w:ind w:firstLine="720"/>
        <w:jc w:val="both"/>
        <w:rPr>
          <w:rFonts w:ascii="David" w:hAnsi="David" w:cs="David"/>
          <w:sz w:val="28"/>
          <w:szCs w:val="28"/>
        </w:rPr>
      </w:pPr>
    </w:p>
    <w:p w14:paraId="1E89C232" w14:textId="0EC63B19" w:rsidR="00F46C5E" w:rsidRDefault="00CC05F4" w:rsidP="00F46C5E">
      <w:pPr>
        <w:spacing w:after="0" w:line="360" w:lineRule="auto"/>
        <w:jc w:val="both"/>
        <w:rPr>
          <w:rFonts w:ascii="David" w:hAnsi="David" w:cs="David"/>
          <w:b/>
          <w:bCs/>
          <w:sz w:val="28"/>
          <w:szCs w:val="28"/>
          <w:rtl/>
        </w:rPr>
      </w:pPr>
      <w:r w:rsidRPr="00F46C5E">
        <w:rPr>
          <w:rFonts w:ascii="David" w:hAnsi="David" w:cs="David" w:hint="cs"/>
          <w:b/>
          <w:bCs/>
          <w:sz w:val="28"/>
          <w:szCs w:val="28"/>
          <w:rtl/>
        </w:rPr>
        <w:t xml:space="preserve"> </w:t>
      </w:r>
      <w:r w:rsidR="00EE46E9" w:rsidRPr="00F46C5E">
        <w:rPr>
          <w:rFonts w:ascii="David" w:hAnsi="David" w:cs="David" w:hint="cs"/>
          <w:b/>
          <w:bCs/>
          <w:sz w:val="28"/>
          <w:szCs w:val="28"/>
          <w:rtl/>
        </w:rPr>
        <w:t xml:space="preserve"> </w:t>
      </w:r>
      <w:r w:rsidR="00F46C5E" w:rsidRPr="00F46C5E">
        <w:rPr>
          <w:rFonts w:ascii="David" w:hAnsi="David" w:cs="David" w:hint="cs"/>
          <w:b/>
          <w:bCs/>
          <w:sz w:val="28"/>
          <w:szCs w:val="28"/>
          <w:rtl/>
        </w:rPr>
        <w:t>שאלה רביעית: אז מה המתודה המומלצת?</w:t>
      </w:r>
    </w:p>
    <w:p w14:paraId="65D5E77A" w14:textId="77777777" w:rsidR="00D60E0A" w:rsidRPr="00F46C5E" w:rsidRDefault="00D60E0A" w:rsidP="00F46C5E">
      <w:pPr>
        <w:spacing w:after="0" w:line="360" w:lineRule="auto"/>
        <w:jc w:val="both"/>
        <w:rPr>
          <w:rFonts w:ascii="David" w:hAnsi="David" w:cs="David"/>
          <w:b/>
          <w:bCs/>
          <w:sz w:val="28"/>
          <w:szCs w:val="28"/>
          <w:rtl/>
        </w:rPr>
      </w:pPr>
    </w:p>
    <w:p w14:paraId="05B1D8FA" w14:textId="77777777" w:rsidR="00EE46E9" w:rsidRPr="00F46C5E" w:rsidRDefault="00EE46E9" w:rsidP="00F46C5E">
      <w:pPr>
        <w:spacing w:after="0" w:line="360" w:lineRule="auto"/>
        <w:ind w:firstLine="360"/>
        <w:jc w:val="both"/>
        <w:rPr>
          <w:rFonts w:ascii="David" w:hAnsi="David" w:cs="David"/>
          <w:sz w:val="28"/>
          <w:szCs w:val="28"/>
        </w:rPr>
      </w:pPr>
      <w:r w:rsidRPr="00F46C5E">
        <w:rPr>
          <w:rFonts w:ascii="David" w:hAnsi="David" w:cs="David" w:hint="cs"/>
          <w:sz w:val="28"/>
          <w:szCs w:val="28"/>
          <w:rtl/>
        </w:rPr>
        <w:t xml:space="preserve">לטובת תהליך גיבוש המתודה, נבחן את התופעה, היקפיה ומאפיינה לטובת גיבוש עקרון טכנולוגי הולם לחיזוי </w:t>
      </w:r>
      <w:proofErr w:type="spellStart"/>
      <w:r w:rsidRPr="00F46C5E">
        <w:rPr>
          <w:rFonts w:ascii="David" w:hAnsi="David" w:cs="David" w:hint="cs"/>
          <w:sz w:val="28"/>
          <w:szCs w:val="28"/>
          <w:rtl/>
        </w:rPr>
        <w:t>רצדיביסטים</w:t>
      </w:r>
      <w:proofErr w:type="spellEnd"/>
      <w:r w:rsidRPr="00F46C5E">
        <w:rPr>
          <w:rFonts w:ascii="David" w:hAnsi="David" w:cs="David" w:hint="cs"/>
          <w:sz w:val="28"/>
          <w:szCs w:val="28"/>
          <w:rtl/>
        </w:rPr>
        <w:t xml:space="preserve">. נתור אחר מאפיינים העקרוניים שיסיעו להצביע על הפוטנציאל לבניית מערכת בתפיסת 'למידה מכונה' באופן שיסיעו לבניית </w:t>
      </w:r>
      <w:r w:rsidRPr="00F46C5E">
        <w:rPr>
          <w:rFonts w:ascii="David" w:hAnsi="David" w:cs="David" w:hint="cs"/>
          <w:b/>
          <w:bCs/>
          <w:sz w:val="28"/>
          <w:szCs w:val="28"/>
          <w:rtl/>
        </w:rPr>
        <w:t>מערכת חיזוי וטיפול י</w:t>
      </w:r>
      <w:r w:rsidR="000901C0" w:rsidRPr="00F46C5E">
        <w:rPr>
          <w:rFonts w:ascii="David" w:hAnsi="David" w:cs="David" w:hint="cs"/>
          <w:b/>
          <w:bCs/>
          <w:sz w:val="28"/>
          <w:szCs w:val="28"/>
          <w:rtl/>
        </w:rPr>
        <w:t>י</w:t>
      </w:r>
      <w:r w:rsidRPr="00F46C5E">
        <w:rPr>
          <w:rFonts w:ascii="David" w:hAnsi="David" w:cs="David" w:hint="cs"/>
          <w:b/>
          <w:bCs/>
          <w:sz w:val="28"/>
          <w:szCs w:val="28"/>
          <w:rtl/>
        </w:rPr>
        <w:t>עודי.</w:t>
      </w:r>
      <w:r w:rsidRPr="00F46C5E">
        <w:rPr>
          <w:rFonts w:ascii="David" w:hAnsi="David" w:cs="David" w:hint="cs"/>
          <w:sz w:val="28"/>
          <w:szCs w:val="28"/>
          <w:rtl/>
        </w:rPr>
        <w:t xml:space="preserve"> ראשית </w:t>
      </w:r>
      <w:r w:rsidR="00EC3839" w:rsidRPr="00F46C5E">
        <w:rPr>
          <w:rFonts w:ascii="David" w:hAnsi="David" w:cs="David" w:hint="cs"/>
          <w:sz w:val="28"/>
          <w:szCs w:val="28"/>
          <w:rtl/>
        </w:rPr>
        <w:t xml:space="preserve">נמפה, </w:t>
      </w:r>
      <w:r w:rsidRPr="00F46C5E">
        <w:rPr>
          <w:rFonts w:ascii="David" w:hAnsi="David" w:cs="David" w:hint="cs"/>
          <w:sz w:val="28"/>
          <w:szCs w:val="28"/>
          <w:rtl/>
        </w:rPr>
        <w:t>מספר נתונים:</w:t>
      </w:r>
    </w:p>
    <w:p w14:paraId="12DDB2B5" w14:textId="41D4C01C" w:rsidR="00EE46E9" w:rsidRPr="00F46C5E" w:rsidRDefault="00EE46E9" w:rsidP="00F46C5E">
      <w:pPr>
        <w:pStyle w:val="a5"/>
        <w:numPr>
          <w:ilvl w:val="2"/>
          <w:numId w:val="14"/>
        </w:numPr>
        <w:tabs>
          <w:tab w:val="left" w:pos="425"/>
        </w:tabs>
        <w:spacing w:line="360" w:lineRule="auto"/>
        <w:ind w:left="0" w:firstLine="0"/>
        <w:jc w:val="both"/>
        <w:rPr>
          <w:rFonts w:ascii="David" w:hAnsi="David" w:cs="David"/>
          <w:sz w:val="28"/>
          <w:szCs w:val="28"/>
        </w:rPr>
      </w:pPr>
      <w:r w:rsidRPr="00F46C5E">
        <w:rPr>
          <w:rFonts w:ascii="David" w:hAnsi="David" w:cs="David" w:hint="cs"/>
          <w:b/>
          <w:bCs/>
          <w:sz w:val="28"/>
          <w:szCs w:val="28"/>
          <w:rtl/>
        </w:rPr>
        <w:t xml:space="preserve">עיקרי הסיבות </w:t>
      </w:r>
      <w:r w:rsidR="00631A06" w:rsidRPr="00F46C5E">
        <w:rPr>
          <w:rFonts w:ascii="David" w:hAnsi="David" w:cs="David" w:hint="cs"/>
          <w:b/>
          <w:bCs/>
          <w:sz w:val="28"/>
          <w:szCs w:val="28"/>
          <w:rtl/>
        </w:rPr>
        <w:t>לחזרת</w:t>
      </w:r>
      <w:r w:rsidRPr="00F46C5E">
        <w:rPr>
          <w:rFonts w:ascii="David" w:hAnsi="David" w:cs="David" w:hint="cs"/>
          <w:b/>
          <w:bCs/>
          <w:sz w:val="28"/>
          <w:szCs w:val="28"/>
          <w:rtl/>
        </w:rPr>
        <w:t xml:space="preserve"> אסירים לפעילות עבר</w:t>
      </w:r>
      <w:r w:rsidR="00631A06" w:rsidRPr="00F46C5E">
        <w:rPr>
          <w:rFonts w:ascii="David" w:hAnsi="David" w:cs="David" w:hint="cs"/>
          <w:b/>
          <w:bCs/>
          <w:sz w:val="28"/>
          <w:szCs w:val="28"/>
          <w:rtl/>
        </w:rPr>
        <w:t>י</w:t>
      </w:r>
      <w:r w:rsidRPr="00F46C5E">
        <w:rPr>
          <w:rFonts w:ascii="David" w:hAnsi="David" w:cs="David" w:hint="cs"/>
          <w:b/>
          <w:bCs/>
          <w:sz w:val="28"/>
          <w:szCs w:val="28"/>
          <w:rtl/>
        </w:rPr>
        <w:t>ינית</w:t>
      </w:r>
      <w:r w:rsidR="00631A06" w:rsidRPr="00F46C5E">
        <w:rPr>
          <w:rFonts w:ascii="David" w:hAnsi="David" w:cs="David" w:hint="cs"/>
          <w:sz w:val="28"/>
          <w:szCs w:val="28"/>
          <w:rtl/>
        </w:rPr>
        <w:t xml:space="preserve"> -</w:t>
      </w:r>
      <w:r w:rsidRPr="00F46C5E">
        <w:rPr>
          <w:rFonts w:ascii="David" w:hAnsi="David" w:cs="David" w:hint="cs"/>
          <w:sz w:val="28"/>
          <w:szCs w:val="28"/>
          <w:rtl/>
        </w:rPr>
        <w:t xml:space="preserve"> </w:t>
      </w:r>
      <w:r w:rsidR="00631A06" w:rsidRPr="00F46C5E">
        <w:rPr>
          <w:rFonts w:ascii="David" w:hAnsi="David" w:cs="David" w:hint="cs"/>
          <w:sz w:val="28"/>
          <w:szCs w:val="28"/>
          <w:rtl/>
        </w:rPr>
        <w:t>ה</w:t>
      </w:r>
      <w:r w:rsidRPr="00F46C5E">
        <w:rPr>
          <w:rFonts w:ascii="David" w:hAnsi="David" w:cs="David" w:hint="cs"/>
          <w:sz w:val="28"/>
          <w:szCs w:val="28"/>
          <w:rtl/>
        </w:rPr>
        <w:t>ספרות המחקר</w:t>
      </w:r>
      <w:r w:rsidR="00631A06" w:rsidRPr="00F46C5E">
        <w:rPr>
          <w:rFonts w:ascii="David" w:hAnsi="David" w:cs="David" w:hint="cs"/>
          <w:sz w:val="28"/>
          <w:szCs w:val="28"/>
          <w:rtl/>
        </w:rPr>
        <w:t>ית</w:t>
      </w:r>
      <w:r w:rsidRPr="00F46C5E">
        <w:rPr>
          <w:rFonts w:ascii="David" w:hAnsi="David" w:cs="David" w:hint="cs"/>
          <w:sz w:val="28"/>
          <w:szCs w:val="28"/>
          <w:rtl/>
        </w:rPr>
        <w:t xml:space="preserve"> העוסקת </w:t>
      </w:r>
      <w:proofErr w:type="spellStart"/>
      <w:r w:rsidRPr="00F46C5E">
        <w:rPr>
          <w:rFonts w:ascii="David" w:hAnsi="David" w:cs="David" w:hint="cs"/>
          <w:sz w:val="28"/>
          <w:szCs w:val="28"/>
          <w:rtl/>
        </w:rPr>
        <w:t>ברצידיביזם</w:t>
      </w:r>
      <w:proofErr w:type="spellEnd"/>
      <w:r w:rsidRPr="00F46C5E">
        <w:rPr>
          <w:rFonts w:ascii="David" w:hAnsi="David" w:cs="David" w:hint="cs"/>
          <w:sz w:val="28"/>
          <w:szCs w:val="28"/>
          <w:rtl/>
        </w:rPr>
        <w:t xml:space="preserve"> מדגישה שני סוגי גורמים העשויים להשפיע על סיכויי חזרתו של אסיר לעבריינות ולבית הסוהר: גורמים סטטיים וגורמים דינמיים. </w:t>
      </w:r>
      <w:r w:rsidRPr="00F46C5E">
        <w:rPr>
          <w:rFonts w:ascii="David" w:hAnsi="David" w:cs="David" w:hint="cs"/>
          <w:b/>
          <w:bCs/>
          <w:sz w:val="28"/>
          <w:szCs w:val="28"/>
          <w:rtl/>
        </w:rPr>
        <w:t>גורמים סטטיים</w:t>
      </w:r>
      <w:r w:rsidRPr="00F46C5E">
        <w:rPr>
          <w:rFonts w:ascii="David" w:hAnsi="David" w:cs="David" w:hint="cs"/>
          <w:sz w:val="28"/>
          <w:szCs w:val="28"/>
          <w:rtl/>
        </w:rPr>
        <w:t xml:space="preserve"> הם גורמים קבועים שאינם ניתנים לשינוי (כגון מין, גיל, ארץ מוצא והיסטוריה עבריינית -מספר עבירות, גיל במאסר ראשון). לעומתם, </w:t>
      </w:r>
      <w:r w:rsidRPr="00F46C5E">
        <w:rPr>
          <w:rFonts w:ascii="David" w:hAnsi="David" w:cs="David" w:hint="cs"/>
          <w:b/>
          <w:bCs/>
          <w:sz w:val="28"/>
          <w:szCs w:val="28"/>
          <w:rtl/>
        </w:rPr>
        <w:t>גורמים דינמיים</w:t>
      </w:r>
      <w:r w:rsidRPr="00F46C5E">
        <w:rPr>
          <w:rFonts w:ascii="David" w:hAnsi="David" w:cs="David" w:hint="cs"/>
          <w:sz w:val="28"/>
          <w:szCs w:val="28"/>
          <w:rtl/>
        </w:rPr>
        <w:t xml:space="preserve"> עשויים להשתנות עם הזמן</w:t>
      </w:r>
      <w:sdt>
        <w:sdtPr>
          <w:rPr>
            <w:rFonts w:ascii="David" w:hAnsi="David" w:cs="David" w:hint="cs"/>
            <w:sz w:val="28"/>
            <w:szCs w:val="28"/>
            <w:rtl/>
          </w:rPr>
          <w:id w:val="-1599411915"/>
          <w:citation/>
        </w:sdtPr>
        <w:sdtEndPr/>
        <w:sdtContent>
          <w:r w:rsidRPr="00F46C5E">
            <w:rPr>
              <w:rFonts w:ascii="David" w:hAnsi="David" w:cs="David" w:hint="cs"/>
              <w:sz w:val="28"/>
              <w:szCs w:val="28"/>
              <w:rtl/>
            </w:rPr>
            <w:fldChar w:fldCharType="begin"/>
          </w:r>
          <w:r w:rsidRPr="00F46C5E">
            <w:rPr>
              <w:rFonts w:ascii="David" w:hAnsi="David" w:cs="David" w:hint="cs"/>
              <w:sz w:val="28"/>
              <w:szCs w:val="28"/>
            </w:rPr>
            <w:instrText>CITATION</w:instrText>
          </w:r>
          <w:r w:rsidRPr="00F46C5E">
            <w:rPr>
              <w:rFonts w:ascii="David" w:hAnsi="David" w:cs="David" w:hint="cs"/>
              <w:sz w:val="28"/>
              <w:szCs w:val="28"/>
              <w:rtl/>
            </w:rPr>
            <w:instrText xml:space="preserve"> שבס151 \</w:instrText>
          </w:r>
          <w:r w:rsidRPr="00F46C5E">
            <w:rPr>
              <w:rFonts w:ascii="David" w:hAnsi="David" w:cs="David" w:hint="cs"/>
              <w:sz w:val="28"/>
              <w:szCs w:val="28"/>
            </w:rPr>
            <w:instrText>p 1 \l 1037</w:instrText>
          </w:r>
          <w:r w:rsidRPr="00F46C5E">
            <w:rPr>
              <w:rFonts w:ascii="David" w:hAnsi="David" w:cs="David" w:hint="cs"/>
              <w:sz w:val="28"/>
              <w:szCs w:val="28"/>
              <w:rtl/>
            </w:rPr>
            <w:instrText xml:space="preserve"> </w:instrText>
          </w:r>
          <w:r w:rsidRPr="00F46C5E">
            <w:rPr>
              <w:rFonts w:ascii="David" w:hAnsi="David" w:cs="David" w:hint="cs"/>
              <w:sz w:val="28"/>
              <w:szCs w:val="28"/>
              <w:rtl/>
            </w:rPr>
            <w:fldChar w:fldCharType="separate"/>
          </w:r>
          <w:r w:rsidR="009B7559" w:rsidRPr="00F46C5E">
            <w:rPr>
              <w:rFonts w:ascii="David" w:hAnsi="David" w:cs="David" w:hint="cs"/>
              <w:noProof/>
              <w:sz w:val="28"/>
              <w:szCs w:val="28"/>
              <w:rtl/>
            </w:rPr>
            <w:t xml:space="preserve"> (שב"ס אליאב ברמן דרור ולק , אונ העברית, פברואר 2015, עמ' 1)</w:t>
          </w:r>
          <w:r w:rsidRPr="00F46C5E">
            <w:rPr>
              <w:rFonts w:ascii="David" w:hAnsi="David" w:cs="David" w:hint="cs"/>
              <w:sz w:val="28"/>
              <w:szCs w:val="28"/>
              <w:rtl/>
            </w:rPr>
            <w:fldChar w:fldCharType="end"/>
          </w:r>
        </w:sdtContent>
      </w:sdt>
      <w:r w:rsidRPr="00F46C5E">
        <w:rPr>
          <w:rFonts w:ascii="David" w:hAnsi="David" w:cs="David" w:hint="cs"/>
          <w:sz w:val="28"/>
          <w:szCs w:val="28"/>
          <w:rtl/>
        </w:rPr>
        <w:t xml:space="preserve">. </w:t>
      </w:r>
    </w:p>
    <w:p w14:paraId="5E1D92F5" w14:textId="77777777" w:rsidR="00EE46E9" w:rsidRPr="00F46C5E" w:rsidRDefault="00EE46E9" w:rsidP="00F46C5E">
      <w:pPr>
        <w:pStyle w:val="a5"/>
        <w:numPr>
          <w:ilvl w:val="2"/>
          <w:numId w:val="14"/>
        </w:numPr>
        <w:tabs>
          <w:tab w:val="left" w:pos="425"/>
        </w:tabs>
        <w:spacing w:line="360" w:lineRule="auto"/>
        <w:ind w:left="0" w:firstLine="0"/>
        <w:jc w:val="both"/>
        <w:rPr>
          <w:rFonts w:ascii="David" w:hAnsi="David" w:cs="David"/>
          <w:sz w:val="28"/>
          <w:szCs w:val="28"/>
        </w:rPr>
      </w:pPr>
      <w:r w:rsidRPr="00F46C5E">
        <w:rPr>
          <w:rFonts w:ascii="David" w:hAnsi="David" w:cs="David" w:hint="cs"/>
          <w:b/>
          <w:bCs/>
          <w:sz w:val="28"/>
          <w:szCs w:val="28"/>
          <w:rtl/>
        </w:rPr>
        <w:t xml:space="preserve">פער </w:t>
      </w:r>
      <w:r w:rsidR="00066F3F" w:rsidRPr="00F46C5E">
        <w:rPr>
          <w:rFonts w:ascii="David" w:hAnsi="David" w:cs="David" w:hint="cs"/>
          <w:b/>
          <w:bCs/>
          <w:sz w:val="28"/>
          <w:szCs w:val="28"/>
          <w:rtl/>
        </w:rPr>
        <w:t xml:space="preserve">בין </w:t>
      </w:r>
      <w:r w:rsidRPr="00F46C5E">
        <w:rPr>
          <w:rFonts w:ascii="David" w:hAnsi="David" w:cs="David" w:hint="cs"/>
          <w:b/>
          <w:bCs/>
          <w:sz w:val="28"/>
          <w:szCs w:val="28"/>
          <w:rtl/>
        </w:rPr>
        <w:t xml:space="preserve">משאבי ותשומות לשיקום </w:t>
      </w:r>
      <w:r w:rsidR="00066F3F" w:rsidRPr="00F46C5E">
        <w:rPr>
          <w:rFonts w:ascii="David" w:hAnsi="David" w:cs="David" w:hint="cs"/>
          <w:sz w:val="28"/>
          <w:szCs w:val="28"/>
          <w:rtl/>
        </w:rPr>
        <w:t xml:space="preserve"> בהם זכה </w:t>
      </w:r>
      <w:r w:rsidRPr="00F46C5E">
        <w:rPr>
          <w:rFonts w:ascii="David" w:hAnsi="David" w:cs="David" w:hint="cs"/>
          <w:sz w:val="28"/>
          <w:szCs w:val="28"/>
          <w:rtl/>
        </w:rPr>
        <w:t>האסיר זכה ב</w:t>
      </w:r>
      <w:r w:rsidR="00066F3F" w:rsidRPr="00F46C5E">
        <w:rPr>
          <w:rFonts w:ascii="David" w:hAnsi="David" w:cs="David" w:hint="cs"/>
          <w:sz w:val="28"/>
          <w:szCs w:val="28"/>
          <w:rtl/>
        </w:rPr>
        <w:t>זמן שהותו ב</w:t>
      </w:r>
      <w:r w:rsidRPr="00F46C5E">
        <w:rPr>
          <w:rFonts w:ascii="David" w:hAnsi="David" w:cs="David" w:hint="cs"/>
          <w:sz w:val="28"/>
          <w:szCs w:val="28"/>
          <w:rtl/>
        </w:rPr>
        <w:t>כל</w:t>
      </w:r>
      <w:r w:rsidR="00066F3F" w:rsidRPr="00F46C5E">
        <w:rPr>
          <w:rFonts w:ascii="David" w:hAnsi="David" w:cs="David" w:hint="cs"/>
          <w:sz w:val="28"/>
          <w:szCs w:val="28"/>
          <w:rtl/>
        </w:rPr>
        <w:t>א</w:t>
      </w:r>
      <w:r w:rsidRPr="00F46C5E">
        <w:rPr>
          <w:rFonts w:ascii="David" w:hAnsi="David" w:cs="David" w:hint="cs"/>
          <w:sz w:val="28"/>
          <w:szCs w:val="28"/>
          <w:rtl/>
        </w:rPr>
        <w:t xml:space="preserve"> לעומת </w:t>
      </w:r>
      <w:r w:rsidR="00066F3F" w:rsidRPr="00F46C5E">
        <w:rPr>
          <w:rFonts w:ascii="David" w:hAnsi="David" w:cs="David" w:hint="cs"/>
          <w:sz w:val="28"/>
          <w:szCs w:val="28"/>
          <w:rtl/>
        </w:rPr>
        <w:t>אלו שזכה בהן בתקופת השיקום</w:t>
      </w:r>
      <w:r w:rsidRPr="00F46C5E">
        <w:rPr>
          <w:rFonts w:ascii="David" w:hAnsi="David" w:cs="David" w:hint="cs"/>
          <w:sz w:val="28"/>
          <w:szCs w:val="28"/>
          <w:rtl/>
        </w:rPr>
        <w:t xml:space="preserve"> מחוץ לחומות. המבחן </w:t>
      </w:r>
      <w:proofErr w:type="spellStart"/>
      <w:r w:rsidRPr="00F46C5E">
        <w:rPr>
          <w:rFonts w:ascii="David" w:hAnsi="David" w:cs="David" w:hint="cs"/>
          <w:sz w:val="28"/>
          <w:szCs w:val="28"/>
          <w:rtl/>
        </w:rPr>
        <w:t>האמיתי</w:t>
      </w:r>
      <w:proofErr w:type="spellEnd"/>
      <w:r w:rsidR="00066F3F" w:rsidRPr="00F46C5E">
        <w:rPr>
          <w:rFonts w:ascii="David" w:hAnsi="David" w:cs="David" w:hint="cs"/>
          <w:sz w:val="28"/>
          <w:szCs w:val="28"/>
          <w:rtl/>
        </w:rPr>
        <w:t xml:space="preserve"> של האסיר</w:t>
      </w:r>
      <w:r w:rsidRPr="00F46C5E">
        <w:rPr>
          <w:rFonts w:ascii="David" w:hAnsi="David" w:cs="David" w:hint="cs"/>
          <w:sz w:val="28"/>
          <w:szCs w:val="28"/>
          <w:rtl/>
        </w:rPr>
        <w:t xml:space="preserve"> </w:t>
      </w:r>
      <w:r w:rsidRPr="00F46C5E">
        <w:rPr>
          <w:rFonts w:ascii="David" w:hAnsi="David" w:cs="David" w:hint="cs"/>
          <w:sz w:val="28"/>
          <w:szCs w:val="28"/>
          <w:rtl/>
        </w:rPr>
        <w:lastRenderedPageBreak/>
        <w:t>הוא ההסתגלות לחיים מחוץ לחומות, במסגרת הקהילה. עם שחרורו,</w:t>
      </w:r>
      <w:r w:rsidRPr="00F46C5E">
        <w:rPr>
          <w:rFonts w:ascii="David" w:hAnsi="David" w:cs="David" w:hint="cs"/>
          <w:sz w:val="28"/>
          <w:szCs w:val="28"/>
        </w:rPr>
        <w:t xml:space="preserve"> </w:t>
      </w:r>
      <w:r w:rsidRPr="00F46C5E">
        <w:rPr>
          <w:rFonts w:ascii="David" w:hAnsi="David" w:cs="David" w:hint="cs"/>
          <w:sz w:val="28"/>
          <w:szCs w:val="28"/>
          <w:rtl/>
        </w:rPr>
        <w:t xml:space="preserve">מצפות לאסיר תכניות שיקום דלות-תקציב, המתקשות להתחרות בפיתויים שמציעה הקהילה, שבצילה הוא הידרדר לפשיעה. </w:t>
      </w:r>
    </w:p>
    <w:p w14:paraId="2F9BAC9A" w14:textId="1C4CB002" w:rsidR="00EE46E9" w:rsidRPr="00F46C5E" w:rsidRDefault="00EE46E9" w:rsidP="00F46C5E">
      <w:pPr>
        <w:pStyle w:val="a5"/>
        <w:numPr>
          <w:ilvl w:val="2"/>
          <w:numId w:val="14"/>
        </w:numPr>
        <w:tabs>
          <w:tab w:val="left" w:pos="425"/>
        </w:tabs>
        <w:spacing w:line="360" w:lineRule="auto"/>
        <w:ind w:left="0" w:firstLine="0"/>
        <w:jc w:val="both"/>
        <w:rPr>
          <w:rFonts w:ascii="David" w:hAnsi="David" w:cs="David"/>
          <w:sz w:val="28"/>
          <w:szCs w:val="28"/>
        </w:rPr>
      </w:pPr>
      <w:r w:rsidRPr="00F46C5E">
        <w:rPr>
          <w:rFonts w:ascii="David" w:hAnsi="David" w:cs="David" w:hint="cs"/>
          <w:b/>
          <w:bCs/>
          <w:sz w:val="28"/>
          <w:szCs w:val="28"/>
          <w:rtl/>
        </w:rPr>
        <w:t>היעדר הרצף הטיפולי</w:t>
      </w:r>
      <w:r w:rsidRPr="00F46C5E">
        <w:rPr>
          <w:rFonts w:ascii="David" w:hAnsi="David" w:cs="David" w:hint="cs"/>
          <w:sz w:val="28"/>
          <w:szCs w:val="28"/>
          <w:rtl/>
        </w:rPr>
        <w:t>, החיוני לשיקום אסירים, בולט במערכת הישראלית, שכן לרשות לשיקום האסיר (</w:t>
      </w:r>
      <w:proofErr w:type="spellStart"/>
      <w:r w:rsidRPr="00F46C5E">
        <w:rPr>
          <w:rFonts w:ascii="David" w:hAnsi="David" w:cs="David" w:hint="cs"/>
          <w:sz w:val="28"/>
          <w:szCs w:val="28"/>
          <w:rtl/>
        </w:rPr>
        <w:t>רש"א</w:t>
      </w:r>
      <w:proofErr w:type="spellEnd"/>
      <w:r w:rsidRPr="00F46C5E">
        <w:rPr>
          <w:rFonts w:ascii="David" w:hAnsi="David" w:cs="David" w:hint="cs"/>
          <w:sz w:val="28"/>
          <w:szCs w:val="28"/>
          <w:rtl/>
        </w:rPr>
        <w:t>)</w:t>
      </w:r>
      <w:r w:rsidRPr="00F46C5E">
        <w:rPr>
          <w:rFonts w:ascii="David" w:hAnsi="David" w:cs="David" w:hint="cs"/>
          <w:sz w:val="28"/>
          <w:szCs w:val="28"/>
        </w:rPr>
        <w:t xml:space="preserve"> </w:t>
      </w:r>
      <w:r w:rsidRPr="00F46C5E">
        <w:rPr>
          <w:rFonts w:ascii="David" w:hAnsi="David" w:cs="David" w:hint="cs"/>
          <w:sz w:val="28"/>
          <w:szCs w:val="28"/>
          <w:rtl/>
        </w:rPr>
        <w:t>מוקצים משאבים מועטים לטיפול</w:t>
      </w:r>
      <w:r w:rsidRPr="00F46C5E">
        <w:rPr>
          <w:rFonts w:ascii="David" w:hAnsi="David" w:cs="David" w:hint="cs"/>
          <w:sz w:val="28"/>
          <w:szCs w:val="28"/>
        </w:rPr>
        <w:t xml:space="preserve">. </w:t>
      </w:r>
      <w:r w:rsidRPr="00F46C5E">
        <w:rPr>
          <w:rFonts w:ascii="David" w:hAnsi="David" w:cs="David" w:hint="cs"/>
          <w:sz w:val="28"/>
          <w:szCs w:val="28"/>
          <w:rtl/>
        </w:rPr>
        <w:t xml:space="preserve"> לצורך השוואה: תקציב </w:t>
      </w:r>
      <w:proofErr w:type="spellStart"/>
      <w:r w:rsidRPr="00F46C5E">
        <w:rPr>
          <w:rFonts w:ascii="David" w:hAnsi="David" w:cs="David" w:hint="cs"/>
          <w:sz w:val="28"/>
          <w:szCs w:val="28"/>
          <w:rtl/>
        </w:rPr>
        <w:t>התקון</w:t>
      </w:r>
      <w:proofErr w:type="spellEnd"/>
      <w:r w:rsidRPr="00F46C5E">
        <w:rPr>
          <w:rFonts w:ascii="David" w:hAnsi="David" w:cs="David" w:hint="cs"/>
          <w:sz w:val="28"/>
          <w:szCs w:val="28"/>
          <w:rtl/>
        </w:rPr>
        <w:t xml:space="preserve"> השנתי בשב"ס הוא כ-200 מיליון שקל, בעוד תקציב </w:t>
      </w:r>
      <w:proofErr w:type="spellStart"/>
      <w:r w:rsidRPr="00F46C5E">
        <w:rPr>
          <w:rFonts w:ascii="David" w:hAnsi="David" w:cs="David" w:hint="cs"/>
          <w:sz w:val="28"/>
          <w:szCs w:val="28"/>
          <w:rtl/>
        </w:rPr>
        <w:t>רש"א</w:t>
      </w:r>
      <w:proofErr w:type="spellEnd"/>
      <w:r w:rsidRPr="00F46C5E">
        <w:rPr>
          <w:rFonts w:ascii="David" w:hAnsi="David" w:cs="David" w:hint="cs"/>
          <w:sz w:val="28"/>
          <w:szCs w:val="28"/>
          <w:rtl/>
        </w:rPr>
        <w:t xml:space="preserve"> השנתי לשיקום אסירים משוחררים עומד על 14 מיליון שקל בלבד! האסיר </w:t>
      </w:r>
      <w:r w:rsidR="00066F3F" w:rsidRPr="00F46C5E">
        <w:rPr>
          <w:rFonts w:ascii="David" w:hAnsi="David" w:cs="David" w:hint="cs"/>
          <w:sz w:val="28"/>
          <w:szCs w:val="28"/>
          <w:rtl/>
        </w:rPr>
        <w:t>ה</w:t>
      </w:r>
      <w:r w:rsidRPr="00F46C5E">
        <w:rPr>
          <w:rFonts w:ascii="David" w:hAnsi="David" w:cs="David" w:hint="cs"/>
          <w:sz w:val="28"/>
          <w:szCs w:val="28"/>
          <w:rtl/>
        </w:rPr>
        <w:t xml:space="preserve">מקבל טיפול והעצמה בשב"ס באמצעות פעולות </w:t>
      </w:r>
      <w:proofErr w:type="spellStart"/>
      <w:r w:rsidRPr="00F46C5E">
        <w:rPr>
          <w:rFonts w:ascii="David" w:hAnsi="David" w:cs="David" w:hint="cs"/>
          <w:sz w:val="28"/>
          <w:szCs w:val="28"/>
          <w:rtl/>
        </w:rPr>
        <w:t>תקון</w:t>
      </w:r>
      <w:proofErr w:type="spellEnd"/>
      <w:r w:rsidRPr="00F46C5E">
        <w:rPr>
          <w:rFonts w:ascii="David" w:hAnsi="David" w:cs="David" w:hint="cs"/>
          <w:sz w:val="28"/>
          <w:szCs w:val="28"/>
          <w:rtl/>
        </w:rPr>
        <w:t>, לא תמיד זוכה לשמר את ההישגים שאליהם הגיע ולטפחם לאחר שחרורו.</w:t>
      </w:r>
      <w:sdt>
        <w:sdtPr>
          <w:rPr>
            <w:rFonts w:ascii="David" w:hAnsi="David" w:cs="David" w:hint="cs"/>
            <w:sz w:val="28"/>
            <w:szCs w:val="28"/>
            <w:rtl/>
          </w:rPr>
          <w:id w:val="924387101"/>
          <w:citation/>
        </w:sdtPr>
        <w:sdtEndPr/>
        <w:sdtContent>
          <w:r w:rsidRPr="00F46C5E">
            <w:rPr>
              <w:rFonts w:ascii="David" w:hAnsi="David" w:cs="David" w:hint="cs"/>
              <w:sz w:val="28"/>
              <w:szCs w:val="28"/>
              <w:rtl/>
            </w:rPr>
            <w:fldChar w:fldCharType="begin"/>
          </w:r>
          <w:r w:rsidRPr="00F46C5E">
            <w:rPr>
              <w:rFonts w:ascii="David" w:hAnsi="David" w:cs="David" w:hint="cs"/>
              <w:sz w:val="28"/>
              <w:szCs w:val="28"/>
            </w:rPr>
            <w:instrText xml:space="preserve">CITATION </w:instrText>
          </w:r>
          <w:r w:rsidRPr="00F46C5E">
            <w:rPr>
              <w:rFonts w:ascii="David" w:hAnsi="David" w:cs="David" w:hint="cs"/>
              <w:sz w:val="28"/>
              <w:szCs w:val="28"/>
              <w:rtl/>
            </w:rPr>
            <w:instrText>עין11</w:instrText>
          </w:r>
          <w:r w:rsidRPr="00F46C5E">
            <w:rPr>
              <w:rFonts w:ascii="David" w:hAnsi="David" w:cs="David" w:hint="cs"/>
              <w:sz w:val="28"/>
              <w:szCs w:val="28"/>
            </w:rPr>
            <w:instrText xml:space="preserve"> \p 25 \l 1037 </w:instrText>
          </w:r>
          <w:r w:rsidRPr="00F46C5E">
            <w:rPr>
              <w:rFonts w:ascii="David" w:hAnsi="David" w:cs="David" w:hint="cs"/>
              <w:sz w:val="28"/>
              <w:szCs w:val="28"/>
              <w:rtl/>
            </w:rPr>
            <w:fldChar w:fldCharType="separate"/>
          </w:r>
          <w:r w:rsidR="009B7559" w:rsidRPr="00F46C5E">
            <w:rPr>
              <w:rFonts w:ascii="David" w:hAnsi="David" w:cs="David" w:hint="cs"/>
              <w:noProof/>
              <w:sz w:val="28"/>
              <w:szCs w:val="28"/>
              <w:rtl/>
            </w:rPr>
            <w:t xml:space="preserve"> (טל, 2011, עמ' 25)</w:t>
          </w:r>
          <w:r w:rsidRPr="00F46C5E">
            <w:rPr>
              <w:rFonts w:ascii="David" w:hAnsi="David" w:cs="David" w:hint="cs"/>
              <w:sz w:val="28"/>
              <w:szCs w:val="28"/>
              <w:rtl/>
            </w:rPr>
            <w:fldChar w:fldCharType="end"/>
          </w:r>
        </w:sdtContent>
      </w:sdt>
    </w:p>
    <w:p w14:paraId="0239637F" w14:textId="78543450" w:rsidR="00EE46E9" w:rsidRPr="00F46C5E" w:rsidRDefault="00EE46E9" w:rsidP="00F46C5E">
      <w:pPr>
        <w:pStyle w:val="a5"/>
        <w:numPr>
          <w:ilvl w:val="2"/>
          <w:numId w:val="14"/>
        </w:numPr>
        <w:tabs>
          <w:tab w:val="left" w:pos="425"/>
        </w:tabs>
        <w:spacing w:line="360" w:lineRule="auto"/>
        <w:ind w:left="0" w:firstLine="0"/>
        <w:jc w:val="both"/>
        <w:rPr>
          <w:rFonts w:ascii="David" w:hAnsi="David" w:cs="David"/>
          <w:sz w:val="28"/>
          <w:szCs w:val="28"/>
        </w:rPr>
      </w:pPr>
      <w:r w:rsidRPr="00F46C5E">
        <w:rPr>
          <w:rFonts w:ascii="David" w:hAnsi="David" w:cs="David" w:hint="cs"/>
          <w:b/>
          <w:bCs/>
          <w:sz w:val="28"/>
          <w:szCs w:val="28"/>
          <w:rtl/>
        </w:rPr>
        <w:t>מצב משפחתי</w:t>
      </w:r>
      <w:r w:rsidRPr="00F46C5E">
        <w:rPr>
          <w:rFonts w:ascii="David" w:hAnsi="David" w:cs="David" w:hint="cs"/>
          <w:sz w:val="28"/>
          <w:szCs w:val="28"/>
          <w:rtl/>
        </w:rPr>
        <w:t>- פילוח אסירים משוחררים לפי מאפיין זה מצביע על כך שיותר מ60% מהאסירים אינם נשואים (רווקים, גרושים או אלמנים) והסיכוי שיחזרו לכלא הוא פי 1.4 מנשואים (35% לעומת 50% בהתאמה)</w:t>
      </w:r>
      <w:sdt>
        <w:sdtPr>
          <w:rPr>
            <w:rFonts w:ascii="David" w:hAnsi="David" w:cs="David" w:hint="cs"/>
            <w:sz w:val="28"/>
            <w:szCs w:val="28"/>
            <w:rtl/>
          </w:rPr>
          <w:id w:val="-177578056"/>
          <w:citation/>
        </w:sdtPr>
        <w:sdtEndPr/>
        <w:sdtContent>
          <w:r w:rsidRPr="00F46C5E">
            <w:rPr>
              <w:rFonts w:ascii="David" w:hAnsi="David" w:cs="David" w:hint="cs"/>
              <w:sz w:val="28"/>
              <w:szCs w:val="28"/>
              <w:rtl/>
            </w:rPr>
            <w:fldChar w:fldCharType="begin"/>
          </w:r>
          <w:r w:rsidRPr="00F46C5E">
            <w:rPr>
              <w:rFonts w:ascii="David" w:hAnsi="David" w:cs="David" w:hint="cs"/>
              <w:sz w:val="28"/>
              <w:szCs w:val="28"/>
            </w:rPr>
            <w:instrText>CITATION</w:instrText>
          </w:r>
          <w:r w:rsidRPr="00F46C5E">
            <w:rPr>
              <w:rFonts w:ascii="David" w:hAnsi="David" w:cs="David" w:hint="cs"/>
              <w:sz w:val="28"/>
              <w:szCs w:val="28"/>
              <w:rtl/>
            </w:rPr>
            <w:instrText xml:space="preserve"> עין11 \</w:instrText>
          </w:r>
          <w:r w:rsidRPr="00F46C5E">
            <w:rPr>
              <w:rFonts w:ascii="David" w:hAnsi="David" w:cs="David" w:hint="cs"/>
              <w:sz w:val="28"/>
              <w:szCs w:val="28"/>
            </w:rPr>
            <w:instrText>p 26 \l 1037</w:instrText>
          </w:r>
          <w:r w:rsidRPr="00F46C5E">
            <w:rPr>
              <w:rFonts w:ascii="David" w:hAnsi="David" w:cs="David" w:hint="cs"/>
              <w:sz w:val="28"/>
              <w:szCs w:val="28"/>
              <w:rtl/>
            </w:rPr>
            <w:instrText xml:space="preserve"> </w:instrText>
          </w:r>
          <w:r w:rsidRPr="00F46C5E">
            <w:rPr>
              <w:rFonts w:ascii="David" w:hAnsi="David" w:cs="David" w:hint="cs"/>
              <w:sz w:val="28"/>
              <w:szCs w:val="28"/>
              <w:rtl/>
            </w:rPr>
            <w:fldChar w:fldCharType="separate"/>
          </w:r>
          <w:r w:rsidR="009B7559" w:rsidRPr="00F46C5E">
            <w:rPr>
              <w:rFonts w:ascii="David" w:hAnsi="David" w:cs="David" w:hint="cs"/>
              <w:noProof/>
              <w:sz w:val="28"/>
              <w:szCs w:val="28"/>
              <w:rtl/>
            </w:rPr>
            <w:t xml:space="preserve"> (טל, 2011, עמ' 26)</w:t>
          </w:r>
          <w:r w:rsidRPr="00F46C5E">
            <w:rPr>
              <w:rFonts w:ascii="David" w:hAnsi="David" w:cs="David" w:hint="cs"/>
              <w:sz w:val="28"/>
              <w:szCs w:val="28"/>
              <w:rtl/>
            </w:rPr>
            <w:fldChar w:fldCharType="end"/>
          </w:r>
        </w:sdtContent>
      </w:sdt>
      <w:r w:rsidRPr="00F46C5E">
        <w:rPr>
          <w:rFonts w:ascii="David" w:hAnsi="David" w:cs="David" w:hint="cs"/>
          <w:b/>
          <w:bCs/>
          <w:sz w:val="28"/>
          <w:szCs w:val="28"/>
          <w:rtl/>
        </w:rPr>
        <w:t>.</w:t>
      </w:r>
    </w:p>
    <w:p w14:paraId="6EAAA08D" w14:textId="77777777" w:rsidR="00EE46E9" w:rsidRPr="00F46C5E" w:rsidRDefault="00EE46E9" w:rsidP="00F46C5E">
      <w:pPr>
        <w:pStyle w:val="a5"/>
        <w:numPr>
          <w:ilvl w:val="2"/>
          <w:numId w:val="14"/>
        </w:numPr>
        <w:tabs>
          <w:tab w:val="left" w:pos="425"/>
        </w:tabs>
        <w:spacing w:line="360" w:lineRule="auto"/>
        <w:ind w:left="0" w:firstLine="0"/>
        <w:jc w:val="both"/>
        <w:rPr>
          <w:rFonts w:ascii="David" w:hAnsi="David" w:cs="David"/>
          <w:sz w:val="28"/>
          <w:szCs w:val="28"/>
        </w:rPr>
      </w:pPr>
      <w:r w:rsidRPr="00F46C5E">
        <w:rPr>
          <w:rFonts w:ascii="David" w:hAnsi="David" w:cs="David" w:hint="cs"/>
          <w:b/>
          <w:bCs/>
          <w:sz w:val="28"/>
          <w:szCs w:val="28"/>
          <w:rtl/>
        </w:rPr>
        <w:t>אסירים נשואים ויציבות הנישואים</w:t>
      </w:r>
      <w:r w:rsidRPr="00F46C5E">
        <w:rPr>
          <w:rFonts w:ascii="David" w:hAnsi="David" w:cs="David" w:hint="cs"/>
          <w:sz w:val="28"/>
          <w:szCs w:val="28"/>
          <w:rtl/>
        </w:rPr>
        <w:t>: נראה כי יחסים זוגיים יציבים ובריאים ממלאים תפקיד חשוב במיתון הפעילות העבריינית. למסקנה זו</w:t>
      </w:r>
      <w:r w:rsidRPr="00F46C5E">
        <w:rPr>
          <w:rFonts w:ascii="David" w:hAnsi="David" w:cs="David" w:hint="cs"/>
          <w:sz w:val="28"/>
          <w:szCs w:val="28"/>
        </w:rPr>
        <w:t xml:space="preserve">, </w:t>
      </w:r>
      <w:r w:rsidRPr="00F46C5E">
        <w:rPr>
          <w:rFonts w:ascii="David" w:hAnsi="David" w:cs="David" w:hint="cs"/>
          <w:sz w:val="28"/>
          <w:szCs w:val="28"/>
          <w:rtl/>
        </w:rPr>
        <w:t>למשל, יכולה להיות השלכה על פיתוח תכנית שתקנה דווקא לאסירים הלא-נשואים כלים לבניית יחסים זוגיים לאחר שחרורם, שכן אלו עשויים לבלום הידרדרות לפשיעה</w:t>
      </w:r>
      <w:r w:rsidRPr="00F46C5E">
        <w:rPr>
          <w:rFonts w:ascii="David" w:hAnsi="David" w:cs="David" w:hint="cs"/>
          <w:sz w:val="28"/>
          <w:szCs w:val="28"/>
        </w:rPr>
        <w:t>.</w:t>
      </w:r>
      <w:r w:rsidRPr="00F46C5E">
        <w:rPr>
          <w:rFonts w:ascii="David" w:hAnsi="David" w:cs="David" w:hint="cs"/>
          <w:sz w:val="28"/>
          <w:szCs w:val="28"/>
          <w:rtl/>
        </w:rPr>
        <w:t xml:space="preserve"> (טל 2011)</w:t>
      </w:r>
      <w:r w:rsidRPr="00F46C5E">
        <w:rPr>
          <w:rFonts w:ascii="David" w:hAnsi="David" w:cs="David" w:hint="cs"/>
          <w:sz w:val="28"/>
          <w:szCs w:val="28"/>
        </w:rPr>
        <w:t xml:space="preserve"> </w:t>
      </w:r>
      <w:r w:rsidRPr="00F46C5E">
        <w:rPr>
          <w:rFonts w:ascii="David" w:hAnsi="David" w:cs="David" w:hint="cs"/>
          <w:sz w:val="28"/>
          <w:szCs w:val="28"/>
          <w:rtl/>
        </w:rPr>
        <w:t>.</w:t>
      </w:r>
    </w:p>
    <w:p w14:paraId="22DE41E1" w14:textId="77777777" w:rsidR="00EE46E9" w:rsidRPr="00F46C5E" w:rsidRDefault="00EE46E9" w:rsidP="00F46C5E">
      <w:pPr>
        <w:pStyle w:val="a5"/>
        <w:numPr>
          <w:ilvl w:val="2"/>
          <w:numId w:val="14"/>
        </w:numPr>
        <w:tabs>
          <w:tab w:val="left" w:pos="425"/>
        </w:tabs>
        <w:spacing w:line="360" w:lineRule="auto"/>
        <w:ind w:left="0" w:firstLine="0"/>
        <w:jc w:val="both"/>
        <w:rPr>
          <w:rFonts w:ascii="David" w:hAnsi="David" w:cs="David"/>
          <w:sz w:val="28"/>
          <w:szCs w:val="28"/>
        </w:rPr>
      </w:pPr>
      <w:r w:rsidRPr="00F46C5E">
        <w:rPr>
          <w:rFonts w:ascii="David" w:hAnsi="David" w:cs="David" w:hint="cs"/>
          <w:b/>
          <w:bCs/>
          <w:sz w:val="28"/>
          <w:szCs w:val="28"/>
          <w:rtl/>
        </w:rPr>
        <w:t>עדה</w:t>
      </w:r>
      <w:r w:rsidRPr="00F46C5E">
        <w:rPr>
          <w:rFonts w:ascii="David" w:hAnsi="David" w:cs="David" w:hint="cs"/>
          <w:sz w:val="28"/>
          <w:szCs w:val="28"/>
          <w:rtl/>
        </w:rPr>
        <w:t>: קרוב ל-</w:t>
      </w:r>
      <w:r w:rsidR="00066F3F" w:rsidRPr="00F46C5E">
        <w:rPr>
          <w:rFonts w:ascii="David" w:hAnsi="David" w:cs="David" w:hint="cs"/>
          <w:sz w:val="28"/>
          <w:szCs w:val="28"/>
          <w:rtl/>
        </w:rPr>
        <w:t>60%</w:t>
      </w:r>
      <w:r w:rsidRPr="00F46C5E">
        <w:rPr>
          <w:rFonts w:ascii="David" w:hAnsi="David" w:cs="David" w:hint="cs"/>
          <w:sz w:val="28"/>
          <w:szCs w:val="28"/>
          <w:rtl/>
        </w:rPr>
        <w:t xml:space="preserve"> מהאסירים ששוחררו בשנת 2004 היו יהודים, קצת יותר משליש היו מוסלמים והשאר נוצרים או דרוזים. </w:t>
      </w:r>
      <w:r w:rsidR="00066F3F" w:rsidRPr="00F46C5E">
        <w:rPr>
          <w:rFonts w:ascii="David" w:hAnsi="David" w:cs="David" w:hint="cs"/>
          <w:sz w:val="28"/>
          <w:szCs w:val="28"/>
          <w:rtl/>
        </w:rPr>
        <w:t xml:space="preserve">למרות השונות העדתית, מחקרים מראים כי </w:t>
      </w:r>
      <w:r w:rsidRPr="00F46C5E">
        <w:rPr>
          <w:rFonts w:ascii="David" w:hAnsi="David" w:cs="David" w:hint="cs"/>
          <w:sz w:val="28"/>
          <w:szCs w:val="28"/>
          <w:rtl/>
        </w:rPr>
        <w:t xml:space="preserve">שיעור </w:t>
      </w:r>
      <w:proofErr w:type="spellStart"/>
      <w:r w:rsidRPr="00F46C5E">
        <w:rPr>
          <w:rFonts w:ascii="David" w:hAnsi="David" w:cs="David" w:hint="cs"/>
          <w:sz w:val="28"/>
          <w:szCs w:val="28"/>
          <w:rtl/>
        </w:rPr>
        <w:t>הרצידיביזם</w:t>
      </w:r>
      <w:proofErr w:type="spellEnd"/>
      <w:r w:rsidRPr="00F46C5E">
        <w:rPr>
          <w:rFonts w:ascii="David" w:hAnsi="David" w:cs="David" w:hint="cs"/>
          <w:sz w:val="28"/>
          <w:szCs w:val="28"/>
          <w:rtl/>
        </w:rPr>
        <w:t xml:space="preserve"> של היהודים והמוסלמים זהה ועומד על 43.3% </w:t>
      </w:r>
      <w:r w:rsidR="00EE22BA" w:rsidRPr="00F46C5E">
        <w:rPr>
          <w:rFonts w:ascii="David" w:hAnsi="David" w:cs="David" w:hint="cs"/>
          <w:sz w:val="28"/>
          <w:szCs w:val="28"/>
          <w:rtl/>
        </w:rPr>
        <w:t xml:space="preserve">, בעוד </w:t>
      </w:r>
      <w:r w:rsidRPr="00F46C5E">
        <w:rPr>
          <w:rFonts w:ascii="David" w:hAnsi="David" w:cs="David" w:hint="cs"/>
          <w:sz w:val="28"/>
          <w:szCs w:val="28"/>
          <w:rtl/>
        </w:rPr>
        <w:t xml:space="preserve">שיעור </w:t>
      </w:r>
      <w:proofErr w:type="spellStart"/>
      <w:r w:rsidRPr="00F46C5E">
        <w:rPr>
          <w:rFonts w:ascii="David" w:hAnsi="David" w:cs="David" w:hint="cs"/>
          <w:sz w:val="28"/>
          <w:szCs w:val="28"/>
          <w:rtl/>
        </w:rPr>
        <w:t>הרצידיביזם</w:t>
      </w:r>
      <w:proofErr w:type="spellEnd"/>
      <w:r w:rsidRPr="00F46C5E">
        <w:rPr>
          <w:rFonts w:ascii="David" w:hAnsi="David" w:cs="David" w:hint="cs"/>
          <w:sz w:val="28"/>
          <w:szCs w:val="28"/>
          <w:rtl/>
        </w:rPr>
        <w:t xml:space="preserve"> של הנוצרים גבוה יותר ושל הדרוזים נמוך יותר</w:t>
      </w:r>
      <w:r w:rsidRPr="00F46C5E">
        <w:rPr>
          <w:rFonts w:ascii="David" w:hAnsi="David" w:cs="David" w:hint="cs"/>
          <w:sz w:val="28"/>
          <w:szCs w:val="28"/>
        </w:rPr>
        <w:t xml:space="preserve">. </w:t>
      </w:r>
    </w:p>
    <w:p w14:paraId="43921A7F" w14:textId="6930A738" w:rsidR="00EE46E9" w:rsidRPr="00F46C5E" w:rsidRDefault="00EE46E9" w:rsidP="00F46C5E">
      <w:pPr>
        <w:pStyle w:val="a5"/>
        <w:numPr>
          <w:ilvl w:val="2"/>
          <w:numId w:val="14"/>
        </w:numPr>
        <w:tabs>
          <w:tab w:val="left" w:pos="425"/>
        </w:tabs>
        <w:spacing w:line="360" w:lineRule="auto"/>
        <w:ind w:left="0" w:firstLine="0"/>
        <w:jc w:val="both"/>
        <w:rPr>
          <w:rFonts w:ascii="David" w:hAnsi="David" w:cs="David"/>
          <w:sz w:val="28"/>
          <w:szCs w:val="28"/>
        </w:rPr>
      </w:pPr>
      <w:r w:rsidRPr="00F46C5E">
        <w:rPr>
          <w:rFonts w:ascii="David" w:hAnsi="David" w:cs="David" w:hint="cs"/>
          <w:b/>
          <w:bCs/>
          <w:sz w:val="28"/>
          <w:szCs w:val="28"/>
          <w:rtl/>
        </w:rPr>
        <w:t>אופן השחרור</w:t>
      </w:r>
      <w:r w:rsidRPr="00F46C5E">
        <w:rPr>
          <w:rFonts w:ascii="David" w:hAnsi="David" w:cs="David" w:hint="cs"/>
          <w:sz w:val="28"/>
          <w:szCs w:val="28"/>
          <w:rtl/>
        </w:rPr>
        <w:t xml:space="preserve">: </w:t>
      </w:r>
      <w:r w:rsidR="00EE22BA" w:rsidRPr="00F46C5E">
        <w:rPr>
          <w:rFonts w:ascii="David" w:hAnsi="David" w:cs="David" w:hint="cs"/>
          <w:sz w:val="28"/>
          <w:szCs w:val="28"/>
          <w:rtl/>
        </w:rPr>
        <w:t xml:space="preserve">הספרות המקצועית והמחקרית מעידה </w:t>
      </w:r>
      <w:r w:rsidRPr="00F46C5E">
        <w:rPr>
          <w:rFonts w:ascii="David" w:hAnsi="David" w:cs="David" w:hint="cs"/>
          <w:sz w:val="28"/>
          <w:szCs w:val="28"/>
          <w:rtl/>
        </w:rPr>
        <w:t xml:space="preserve"> כי סיכוייהם של אסירים המרצים את מלוא עונשם לחזור למאסר גבוהים פי מסיכוייהם של אסירים שעונשם קוצר על ידי ועדת השחרורים</w:t>
      </w:r>
      <w:sdt>
        <w:sdtPr>
          <w:rPr>
            <w:rFonts w:ascii="David" w:hAnsi="David" w:cs="David" w:hint="cs"/>
            <w:sz w:val="28"/>
            <w:szCs w:val="28"/>
            <w:rtl/>
          </w:rPr>
          <w:id w:val="-884877762"/>
          <w:citation/>
        </w:sdtPr>
        <w:sdtEndPr/>
        <w:sdtContent>
          <w:r w:rsidRPr="00F46C5E">
            <w:rPr>
              <w:rFonts w:ascii="David" w:hAnsi="David" w:cs="David" w:hint="cs"/>
              <w:sz w:val="28"/>
              <w:szCs w:val="28"/>
              <w:rtl/>
            </w:rPr>
            <w:fldChar w:fldCharType="begin"/>
          </w:r>
          <w:r w:rsidRPr="00F46C5E">
            <w:rPr>
              <w:rFonts w:ascii="David" w:hAnsi="David" w:cs="David" w:hint="cs"/>
              <w:sz w:val="28"/>
              <w:szCs w:val="28"/>
            </w:rPr>
            <w:instrText>CITATION</w:instrText>
          </w:r>
          <w:r w:rsidRPr="00F46C5E">
            <w:rPr>
              <w:rFonts w:ascii="David" w:hAnsi="David" w:cs="David" w:hint="cs"/>
              <w:sz w:val="28"/>
              <w:szCs w:val="28"/>
              <w:rtl/>
            </w:rPr>
            <w:instrText xml:space="preserve"> עין11 \</w:instrText>
          </w:r>
          <w:r w:rsidRPr="00F46C5E">
            <w:rPr>
              <w:rFonts w:ascii="David" w:hAnsi="David" w:cs="David" w:hint="cs"/>
              <w:sz w:val="28"/>
              <w:szCs w:val="28"/>
            </w:rPr>
            <w:instrText>p 26 \l 1037</w:instrText>
          </w:r>
          <w:r w:rsidRPr="00F46C5E">
            <w:rPr>
              <w:rFonts w:ascii="David" w:hAnsi="David" w:cs="David" w:hint="cs"/>
              <w:sz w:val="28"/>
              <w:szCs w:val="28"/>
              <w:rtl/>
            </w:rPr>
            <w:instrText xml:space="preserve"> </w:instrText>
          </w:r>
          <w:r w:rsidRPr="00F46C5E">
            <w:rPr>
              <w:rFonts w:ascii="David" w:hAnsi="David" w:cs="David" w:hint="cs"/>
              <w:sz w:val="28"/>
              <w:szCs w:val="28"/>
              <w:rtl/>
            </w:rPr>
            <w:fldChar w:fldCharType="separate"/>
          </w:r>
          <w:r w:rsidR="009B7559" w:rsidRPr="00F46C5E">
            <w:rPr>
              <w:rFonts w:ascii="David" w:hAnsi="David" w:cs="David" w:hint="cs"/>
              <w:noProof/>
              <w:sz w:val="28"/>
              <w:szCs w:val="28"/>
              <w:rtl/>
            </w:rPr>
            <w:t xml:space="preserve"> (טל, 2011, עמ' 26)</w:t>
          </w:r>
          <w:r w:rsidRPr="00F46C5E">
            <w:rPr>
              <w:rFonts w:ascii="David" w:hAnsi="David" w:cs="David" w:hint="cs"/>
              <w:sz w:val="28"/>
              <w:szCs w:val="28"/>
              <w:rtl/>
            </w:rPr>
            <w:fldChar w:fldCharType="end"/>
          </w:r>
        </w:sdtContent>
      </w:sdt>
      <w:r w:rsidRPr="00F46C5E">
        <w:rPr>
          <w:rFonts w:ascii="David" w:hAnsi="David" w:cs="David" w:hint="cs"/>
          <w:sz w:val="28"/>
          <w:szCs w:val="28"/>
          <w:rtl/>
        </w:rPr>
        <w:t xml:space="preserve">.ייתכן שהפיקוח על אסירים בשחרור מוקדם משפיע לטובה על </w:t>
      </w:r>
      <w:proofErr w:type="spellStart"/>
      <w:r w:rsidRPr="00F46C5E">
        <w:rPr>
          <w:rFonts w:ascii="David" w:hAnsi="David" w:cs="David" w:hint="cs"/>
          <w:sz w:val="28"/>
          <w:szCs w:val="28"/>
          <w:rtl/>
        </w:rPr>
        <w:t>הרצידיביזם</w:t>
      </w:r>
      <w:proofErr w:type="spellEnd"/>
      <w:r w:rsidRPr="00F46C5E">
        <w:rPr>
          <w:rFonts w:ascii="David" w:hAnsi="David" w:cs="David" w:hint="cs"/>
          <w:sz w:val="28"/>
          <w:szCs w:val="28"/>
          <w:rtl/>
        </w:rPr>
        <w:t xml:space="preserve"> שלהם", מבהיר ד"ר </w:t>
      </w:r>
      <w:proofErr w:type="spellStart"/>
      <w:r w:rsidRPr="00F46C5E">
        <w:rPr>
          <w:rFonts w:ascii="David" w:hAnsi="David" w:cs="David" w:hint="cs"/>
          <w:sz w:val="28"/>
          <w:szCs w:val="28"/>
          <w:rtl/>
        </w:rPr>
        <w:t>וולק</w:t>
      </w:r>
      <w:proofErr w:type="spellEnd"/>
      <w:r w:rsidRPr="00F46C5E">
        <w:rPr>
          <w:rFonts w:ascii="David" w:hAnsi="David" w:cs="David" w:hint="cs"/>
          <w:sz w:val="28"/>
          <w:szCs w:val="28"/>
          <w:rtl/>
        </w:rPr>
        <w:t xml:space="preserve">, אך </w:t>
      </w:r>
      <w:r w:rsidR="00EE22BA" w:rsidRPr="00F46C5E">
        <w:rPr>
          <w:rFonts w:ascii="David" w:hAnsi="David" w:cs="David" w:hint="cs"/>
          <w:sz w:val="28"/>
          <w:szCs w:val="28"/>
          <w:rtl/>
        </w:rPr>
        <w:t>יתכן</w:t>
      </w:r>
      <w:r w:rsidRPr="00F46C5E">
        <w:rPr>
          <w:rFonts w:ascii="David" w:hAnsi="David" w:cs="David" w:hint="cs"/>
          <w:sz w:val="28"/>
          <w:szCs w:val="28"/>
          <w:rtl/>
        </w:rPr>
        <w:t xml:space="preserve"> </w:t>
      </w:r>
      <w:r w:rsidR="00EE22BA" w:rsidRPr="00F46C5E">
        <w:rPr>
          <w:rFonts w:ascii="David" w:hAnsi="David" w:cs="David" w:hint="cs"/>
          <w:sz w:val="28"/>
          <w:szCs w:val="28"/>
          <w:rtl/>
        </w:rPr>
        <w:t>ו</w:t>
      </w:r>
      <w:r w:rsidRPr="00F46C5E">
        <w:rPr>
          <w:rFonts w:ascii="David" w:hAnsi="David" w:cs="David" w:hint="cs"/>
          <w:sz w:val="28"/>
          <w:szCs w:val="28"/>
          <w:rtl/>
        </w:rPr>
        <w:t>זוהי קבוצה בעלת פוטנציאל שיקומי גבוה יותר מאשר זו הכוללת את האסירים שנדחים בוועדה</w:t>
      </w:r>
      <w:r w:rsidRPr="00F46C5E">
        <w:rPr>
          <w:rFonts w:ascii="David" w:hAnsi="David" w:cs="David" w:hint="cs"/>
          <w:b/>
          <w:bCs/>
          <w:sz w:val="28"/>
          <w:szCs w:val="28"/>
          <w:rtl/>
        </w:rPr>
        <w:t>.</w:t>
      </w:r>
    </w:p>
    <w:p w14:paraId="570F5819" w14:textId="0B6117A9" w:rsidR="00EE46E9" w:rsidRDefault="00EE46E9" w:rsidP="00F46C5E">
      <w:pPr>
        <w:pStyle w:val="a5"/>
        <w:numPr>
          <w:ilvl w:val="2"/>
          <w:numId w:val="14"/>
        </w:numPr>
        <w:tabs>
          <w:tab w:val="left" w:pos="425"/>
        </w:tabs>
        <w:spacing w:line="360" w:lineRule="auto"/>
        <w:ind w:left="0" w:firstLine="0"/>
        <w:jc w:val="both"/>
        <w:rPr>
          <w:rFonts w:ascii="David" w:hAnsi="David" w:cs="David"/>
          <w:sz w:val="28"/>
          <w:szCs w:val="28"/>
        </w:rPr>
      </w:pPr>
      <w:r w:rsidRPr="00F46C5E">
        <w:rPr>
          <w:rFonts w:ascii="David" w:hAnsi="David" w:cs="David" w:hint="cs"/>
          <w:b/>
          <w:bCs/>
          <w:sz w:val="28"/>
          <w:szCs w:val="28"/>
          <w:rtl/>
        </w:rPr>
        <w:t xml:space="preserve">סוג העבירה: </w:t>
      </w:r>
      <w:r w:rsidR="00EE22BA" w:rsidRPr="00F46C5E">
        <w:rPr>
          <w:rFonts w:ascii="David" w:hAnsi="David" w:cs="David" w:hint="cs"/>
          <w:sz w:val="28"/>
          <w:szCs w:val="28"/>
          <w:rtl/>
        </w:rPr>
        <w:t>בהסתכלות</w:t>
      </w:r>
      <w:r w:rsidRPr="00F46C5E">
        <w:rPr>
          <w:rFonts w:ascii="David" w:hAnsi="David" w:cs="David" w:hint="cs"/>
          <w:sz w:val="28"/>
          <w:szCs w:val="28"/>
          <w:rtl/>
        </w:rPr>
        <w:t xml:space="preserve"> על שיעור </w:t>
      </w:r>
      <w:proofErr w:type="spellStart"/>
      <w:r w:rsidRPr="00F46C5E">
        <w:rPr>
          <w:rFonts w:ascii="David" w:hAnsi="David" w:cs="David" w:hint="cs"/>
          <w:sz w:val="28"/>
          <w:szCs w:val="28"/>
          <w:rtl/>
        </w:rPr>
        <w:t>הרצידיביזם</w:t>
      </w:r>
      <w:proofErr w:type="spellEnd"/>
      <w:r w:rsidRPr="00F46C5E">
        <w:rPr>
          <w:rFonts w:ascii="David" w:hAnsi="David" w:cs="David" w:hint="cs"/>
          <w:sz w:val="28"/>
          <w:szCs w:val="28"/>
          <w:rtl/>
        </w:rPr>
        <w:t xml:space="preserve"> לפי קטגוריית העבירות השונות, נראה כי אסירים שעבירתם היא מעולמות הרכוש, שוד וסמים </w:t>
      </w:r>
      <w:r w:rsidR="0063306A" w:rsidRPr="00F46C5E">
        <w:rPr>
          <w:rFonts w:ascii="David" w:hAnsi="David" w:cs="David" w:hint="cs"/>
          <w:sz w:val="28"/>
          <w:szCs w:val="28"/>
          <w:rtl/>
        </w:rPr>
        <w:t>מאופיינים</w:t>
      </w:r>
      <w:r w:rsidRPr="00F46C5E">
        <w:rPr>
          <w:rFonts w:ascii="David" w:hAnsi="David" w:cs="David" w:hint="cs"/>
          <w:sz w:val="28"/>
          <w:szCs w:val="28"/>
          <w:rtl/>
        </w:rPr>
        <w:t xml:space="preserve"> </w:t>
      </w:r>
      <w:r w:rsidR="0063306A" w:rsidRPr="00F46C5E">
        <w:rPr>
          <w:rFonts w:ascii="David" w:hAnsi="David" w:cs="David" w:hint="cs"/>
          <w:sz w:val="28"/>
          <w:szCs w:val="28"/>
          <w:rtl/>
        </w:rPr>
        <w:t>-</w:t>
      </w:r>
      <w:r w:rsidRPr="00F46C5E">
        <w:rPr>
          <w:rFonts w:ascii="David" w:hAnsi="David" w:cs="David" w:hint="cs"/>
          <w:sz w:val="28"/>
          <w:szCs w:val="28"/>
          <w:rtl/>
        </w:rPr>
        <w:t xml:space="preserve"> 50% </w:t>
      </w:r>
      <w:r w:rsidR="0063306A" w:rsidRPr="00F46C5E">
        <w:rPr>
          <w:rFonts w:ascii="David" w:hAnsi="David" w:cs="David" w:hint="cs"/>
          <w:sz w:val="28"/>
          <w:szCs w:val="28"/>
          <w:rtl/>
        </w:rPr>
        <w:t xml:space="preserve">סיכון </w:t>
      </w:r>
      <w:proofErr w:type="spellStart"/>
      <w:r w:rsidRPr="00F46C5E">
        <w:rPr>
          <w:rFonts w:ascii="David" w:hAnsi="David" w:cs="David" w:hint="cs"/>
          <w:sz w:val="28"/>
          <w:szCs w:val="28"/>
          <w:rtl/>
        </w:rPr>
        <w:t>רצדיבי</w:t>
      </w:r>
      <w:r w:rsidR="0063306A" w:rsidRPr="00F46C5E">
        <w:rPr>
          <w:rFonts w:ascii="David" w:hAnsi="David" w:cs="David" w:hint="cs"/>
          <w:sz w:val="28"/>
          <w:szCs w:val="28"/>
          <w:rtl/>
        </w:rPr>
        <w:t>סטי</w:t>
      </w:r>
      <w:proofErr w:type="spellEnd"/>
      <w:r w:rsidRPr="00F46C5E">
        <w:rPr>
          <w:rFonts w:ascii="David" w:hAnsi="David" w:cs="David" w:hint="cs"/>
          <w:sz w:val="28"/>
          <w:szCs w:val="28"/>
          <w:rtl/>
        </w:rPr>
        <w:t xml:space="preserve">, לעומת עבירות מעולמות המין, עבירות כלפי חיי אדם, וכלפי מוסר שהינם באזור ה 20% </w:t>
      </w:r>
      <w:proofErr w:type="spellStart"/>
      <w:r w:rsidRPr="00F46C5E">
        <w:rPr>
          <w:rFonts w:ascii="David" w:hAnsi="David" w:cs="David" w:hint="cs"/>
          <w:sz w:val="28"/>
          <w:szCs w:val="28"/>
          <w:rtl/>
        </w:rPr>
        <w:t>רצידיביזם</w:t>
      </w:r>
      <w:proofErr w:type="spellEnd"/>
      <w:r w:rsidRPr="00F46C5E">
        <w:rPr>
          <w:rFonts w:ascii="David" w:hAnsi="David" w:cs="David" w:hint="cs"/>
          <w:sz w:val="28"/>
          <w:szCs w:val="28"/>
          <w:rtl/>
        </w:rPr>
        <w:t xml:space="preserve"> </w:t>
      </w:r>
      <w:sdt>
        <w:sdtPr>
          <w:rPr>
            <w:rFonts w:ascii="David" w:hAnsi="David" w:cs="David" w:hint="cs"/>
            <w:sz w:val="28"/>
            <w:szCs w:val="28"/>
            <w:rtl/>
          </w:rPr>
          <w:id w:val="-99022385"/>
          <w:citation/>
        </w:sdtPr>
        <w:sdtEndPr/>
        <w:sdtContent>
          <w:r w:rsidRPr="00F46C5E">
            <w:rPr>
              <w:rFonts w:ascii="David" w:hAnsi="David" w:cs="David" w:hint="cs"/>
              <w:sz w:val="28"/>
              <w:szCs w:val="28"/>
              <w:rtl/>
            </w:rPr>
            <w:fldChar w:fldCharType="begin"/>
          </w:r>
          <w:r w:rsidRPr="00F46C5E">
            <w:rPr>
              <w:rFonts w:ascii="David" w:hAnsi="David" w:cs="David" w:hint="cs"/>
              <w:sz w:val="28"/>
              <w:szCs w:val="28"/>
            </w:rPr>
            <w:instrText>CITATION</w:instrText>
          </w:r>
          <w:r w:rsidRPr="00F46C5E">
            <w:rPr>
              <w:rFonts w:ascii="David" w:hAnsi="David" w:cs="David" w:hint="cs"/>
              <w:sz w:val="28"/>
              <w:szCs w:val="28"/>
              <w:rtl/>
            </w:rPr>
            <w:instrText xml:space="preserve"> עין11 \</w:instrText>
          </w:r>
          <w:r w:rsidRPr="00F46C5E">
            <w:rPr>
              <w:rFonts w:ascii="David" w:hAnsi="David" w:cs="David" w:hint="cs"/>
              <w:sz w:val="28"/>
              <w:szCs w:val="28"/>
            </w:rPr>
            <w:instrText>p 26 \l 1037</w:instrText>
          </w:r>
          <w:r w:rsidRPr="00F46C5E">
            <w:rPr>
              <w:rFonts w:ascii="David" w:hAnsi="David" w:cs="David" w:hint="cs"/>
              <w:sz w:val="28"/>
              <w:szCs w:val="28"/>
              <w:rtl/>
            </w:rPr>
            <w:instrText xml:space="preserve"> </w:instrText>
          </w:r>
          <w:r w:rsidRPr="00F46C5E">
            <w:rPr>
              <w:rFonts w:ascii="David" w:hAnsi="David" w:cs="David" w:hint="cs"/>
              <w:sz w:val="28"/>
              <w:szCs w:val="28"/>
              <w:rtl/>
            </w:rPr>
            <w:fldChar w:fldCharType="separate"/>
          </w:r>
          <w:r w:rsidR="009B7559" w:rsidRPr="00F46C5E">
            <w:rPr>
              <w:rFonts w:ascii="David" w:hAnsi="David" w:cs="David" w:hint="cs"/>
              <w:noProof/>
              <w:sz w:val="28"/>
              <w:szCs w:val="28"/>
              <w:rtl/>
            </w:rPr>
            <w:t>(טל, 2011, עמ' 26)</w:t>
          </w:r>
          <w:r w:rsidRPr="00F46C5E">
            <w:rPr>
              <w:rFonts w:ascii="David" w:hAnsi="David" w:cs="David" w:hint="cs"/>
              <w:sz w:val="28"/>
              <w:szCs w:val="28"/>
              <w:rtl/>
            </w:rPr>
            <w:fldChar w:fldCharType="end"/>
          </w:r>
        </w:sdtContent>
      </w:sdt>
      <w:r w:rsidRPr="00F46C5E">
        <w:rPr>
          <w:rFonts w:ascii="David" w:hAnsi="David" w:cs="David" w:hint="cs"/>
          <w:sz w:val="28"/>
          <w:szCs w:val="28"/>
          <w:rtl/>
        </w:rPr>
        <w:t>.</w:t>
      </w:r>
    </w:p>
    <w:p w14:paraId="26D57547" w14:textId="77777777" w:rsidR="002068B9" w:rsidRPr="002068B9" w:rsidRDefault="002068B9" w:rsidP="002068B9">
      <w:pPr>
        <w:tabs>
          <w:tab w:val="left" w:pos="425"/>
        </w:tabs>
        <w:spacing w:line="360" w:lineRule="auto"/>
        <w:jc w:val="both"/>
        <w:rPr>
          <w:rFonts w:ascii="David" w:hAnsi="David" w:cs="David"/>
          <w:sz w:val="28"/>
          <w:szCs w:val="28"/>
        </w:rPr>
      </w:pPr>
    </w:p>
    <w:p w14:paraId="44B3590D" w14:textId="77777777" w:rsidR="00F46C5E" w:rsidRPr="00F46C5E" w:rsidRDefault="00F46C5E" w:rsidP="00F46C5E">
      <w:pPr>
        <w:pStyle w:val="a5"/>
        <w:tabs>
          <w:tab w:val="left" w:pos="425"/>
        </w:tabs>
        <w:spacing w:line="360" w:lineRule="auto"/>
        <w:ind w:left="0"/>
        <w:jc w:val="both"/>
        <w:rPr>
          <w:rFonts w:ascii="David" w:hAnsi="David" w:cs="David"/>
          <w:sz w:val="28"/>
          <w:szCs w:val="28"/>
        </w:rPr>
      </w:pPr>
    </w:p>
    <w:p w14:paraId="376FD019" w14:textId="65D9AC43" w:rsidR="00EE46E9" w:rsidRPr="00F46C5E" w:rsidRDefault="00F46C5E" w:rsidP="00F46C5E">
      <w:pPr>
        <w:spacing w:line="360" w:lineRule="auto"/>
        <w:jc w:val="both"/>
        <w:rPr>
          <w:rFonts w:ascii="David" w:hAnsi="David" w:cs="David"/>
          <w:b/>
          <w:bCs/>
          <w:sz w:val="28"/>
          <w:szCs w:val="28"/>
          <w:rtl/>
        </w:rPr>
      </w:pPr>
      <w:r>
        <w:rPr>
          <w:rFonts w:ascii="David" w:hAnsi="David" w:cs="David" w:hint="cs"/>
          <w:b/>
          <w:bCs/>
          <w:sz w:val="28"/>
          <w:szCs w:val="28"/>
          <w:rtl/>
        </w:rPr>
        <w:lastRenderedPageBreak/>
        <w:t>שאלה חמישית: מהו הרעיון המסדר?</w:t>
      </w:r>
    </w:p>
    <w:p w14:paraId="578F239A" w14:textId="0DCB59DE" w:rsidR="00EE46E9" w:rsidRPr="00F46C5E" w:rsidRDefault="00EE46E9" w:rsidP="002068B9">
      <w:pPr>
        <w:spacing w:line="360" w:lineRule="auto"/>
        <w:jc w:val="both"/>
        <w:rPr>
          <w:rFonts w:ascii="David" w:hAnsi="David" w:cs="David"/>
          <w:sz w:val="28"/>
          <w:szCs w:val="28"/>
          <w:rtl/>
        </w:rPr>
      </w:pPr>
      <w:r w:rsidRPr="00F46C5E">
        <w:rPr>
          <w:rFonts w:ascii="David" w:hAnsi="David" w:cs="David" w:hint="cs"/>
          <w:sz w:val="28"/>
          <w:szCs w:val="28"/>
          <w:rtl/>
        </w:rPr>
        <w:t xml:space="preserve">בהמשך ללמידה והסקירה שבוצעה עד כה, </w:t>
      </w:r>
      <w:r w:rsidR="00D745EE" w:rsidRPr="00F46C5E">
        <w:rPr>
          <w:rFonts w:ascii="David" w:hAnsi="David" w:cs="David" w:hint="cs"/>
          <w:sz w:val="28"/>
          <w:szCs w:val="28"/>
          <w:rtl/>
        </w:rPr>
        <w:t>ניכר</w:t>
      </w:r>
      <w:r w:rsidR="000901C0" w:rsidRPr="00F46C5E">
        <w:rPr>
          <w:rFonts w:ascii="David" w:hAnsi="David" w:cs="David" w:hint="cs"/>
          <w:sz w:val="28"/>
          <w:szCs w:val="28"/>
          <w:rtl/>
        </w:rPr>
        <w:t xml:space="preserve"> פוטנציאל רב לבניית מערכת </w:t>
      </w:r>
      <w:r w:rsidR="002068B9" w:rsidRPr="00F46C5E">
        <w:rPr>
          <w:rFonts w:ascii="David" w:hAnsi="David" w:cs="David" w:hint="cs"/>
          <w:b/>
          <w:bCs/>
          <w:sz w:val="28"/>
          <w:szCs w:val="28"/>
          <w:rtl/>
        </w:rPr>
        <w:t xml:space="preserve">חיזוי עתיד לאור ניסיון העבר </w:t>
      </w:r>
      <w:r w:rsidR="002068B9">
        <w:rPr>
          <w:rFonts w:ascii="David" w:hAnsi="David" w:cs="David" w:hint="cs"/>
          <w:sz w:val="28"/>
          <w:szCs w:val="28"/>
          <w:rtl/>
        </w:rPr>
        <w:t>ש</w:t>
      </w:r>
      <w:r w:rsidRPr="00F46C5E">
        <w:rPr>
          <w:rFonts w:ascii="David" w:hAnsi="David" w:cs="David" w:hint="cs"/>
          <w:sz w:val="28"/>
          <w:szCs w:val="28"/>
          <w:rtl/>
        </w:rPr>
        <w:t>תפעל על בסיס מספר עקרונות :</w:t>
      </w:r>
    </w:p>
    <w:p w14:paraId="2955A097" w14:textId="77777777" w:rsidR="00EE46E9" w:rsidRPr="00F46C5E" w:rsidRDefault="00EE46E9" w:rsidP="00F46C5E">
      <w:pPr>
        <w:pStyle w:val="a5"/>
        <w:numPr>
          <w:ilvl w:val="0"/>
          <w:numId w:val="33"/>
        </w:numPr>
        <w:spacing w:line="360" w:lineRule="auto"/>
        <w:jc w:val="both"/>
        <w:rPr>
          <w:rFonts w:ascii="David" w:hAnsi="David" w:cs="David"/>
          <w:sz w:val="28"/>
          <w:szCs w:val="28"/>
        </w:rPr>
      </w:pPr>
      <w:r w:rsidRPr="00F46C5E">
        <w:rPr>
          <w:rFonts w:ascii="David" w:hAnsi="David" w:cs="David" w:hint="cs"/>
          <w:b/>
          <w:bCs/>
          <w:sz w:val="28"/>
          <w:szCs w:val="28"/>
          <w:rtl/>
        </w:rPr>
        <w:t>עקרון ראשון</w:t>
      </w:r>
      <w:r w:rsidRPr="00F46C5E">
        <w:rPr>
          <w:rFonts w:ascii="David" w:hAnsi="David" w:cs="David" w:hint="cs"/>
          <w:sz w:val="28"/>
          <w:szCs w:val="28"/>
          <w:rtl/>
        </w:rPr>
        <w:t xml:space="preserve">: המערכת </w:t>
      </w:r>
      <w:r w:rsidR="003C6F2C" w:rsidRPr="00F46C5E">
        <w:rPr>
          <w:rFonts w:ascii="David" w:hAnsi="David" w:cs="David" w:hint="cs"/>
          <w:sz w:val="28"/>
          <w:szCs w:val="28"/>
          <w:rtl/>
        </w:rPr>
        <w:t>תהא</w:t>
      </w:r>
      <w:r w:rsidRPr="00F46C5E">
        <w:rPr>
          <w:rFonts w:ascii="David" w:hAnsi="David" w:cs="David" w:hint="cs"/>
          <w:sz w:val="28"/>
          <w:szCs w:val="28"/>
          <w:rtl/>
        </w:rPr>
        <w:t xml:space="preserve"> אינטראקטיבית, 'נושמת' </w:t>
      </w:r>
      <w:proofErr w:type="spellStart"/>
      <w:r w:rsidR="003C6F2C" w:rsidRPr="00F46C5E">
        <w:rPr>
          <w:rFonts w:ascii="David" w:hAnsi="David" w:cs="David" w:hint="cs"/>
          <w:sz w:val="28"/>
          <w:szCs w:val="28"/>
          <w:rtl/>
        </w:rPr>
        <w:t>ו״תלווה</w:t>
      </w:r>
      <w:proofErr w:type="spellEnd"/>
      <w:r w:rsidR="003C6F2C" w:rsidRPr="00F46C5E">
        <w:rPr>
          <w:rFonts w:ascii="David" w:hAnsi="David" w:cs="David" w:hint="cs"/>
          <w:sz w:val="28"/>
          <w:szCs w:val="28"/>
          <w:rtl/>
        </w:rPr>
        <w:t>״</w:t>
      </w:r>
      <w:r w:rsidRPr="00F46C5E">
        <w:rPr>
          <w:rFonts w:ascii="David" w:hAnsi="David" w:cs="David" w:hint="cs"/>
          <w:sz w:val="28"/>
          <w:szCs w:val="28"/>
          <w:rtl/>
        </w:rPr>
        <w:t xml:space="preserve"> </w:t>
      </w:r>
      <w:r w:rsidR="003C6F2C" w:rsidRPr="00F46C5E">
        <w:rPr>
          <w:rFonts w:ascii="David" w:hAnsi="David" w:cs="David" w:hint="cs"/>
          <w:sz w:val="28"/>
          <w:szCs w:val="28"/>
          <w:rtl/>
        </w:rPr>
        <w:t xml:space="preserve">(תוך איסוף, עדכון ואחסון נתונים) </w:t>
      </w:r>
      <w:r w:rsidRPr="00F46C5E">
        <w:rPr>
          <w:rFonts w:ascii="David" w:hAnsi="David" w:cs="David" w:hint="cs"/>
          <w:sz w:val="28"/>
          <w:szCs w:val="28"/>
          <w:rtl/>
        </w:rPr>
        <w:t>את האסיר לאורך שלו</w:t>
      </w:r>
      <w:r w:rsidRPr="00F46C5E">
        <w:rPr>
          <w:rFonts w:ascii="David" w:hAnsi="David" w:cs="David" w:hint="cs"/>
          <w:sz w:val="28"/>
          <w:szCs w:val="28"/>
        </w:rPr>
        <w:t xml:space="preserve">  </w:t>
      </w:r>
      <w:r w:rsidRPr="00F46C5E">
        <w:rPr>
          <w:rFonts w:ascii="David" w:hAnsi="David" w:cs="David" w:hint="cs"/>
          <w:sz w:val="28"/>
          <w:szCs w:val="28"/>
          <w:rtl/>
        </w:rPr>
        <w:t xml:space="preserve">תקופות זמן: </w:t>
      </w:r>
    </w:p>
    <w:p w14:paraId="54FE8BEF" w14:textId="66CA739B" w:rsidR="00EE46E9" w:rsidRPr="00F46C5E" w:rsidRDefault="00EE46E9" w:rsidP="00F46C5E">
      <w:pPr>
        <w:pStyle w:val="a5"/>
        <w:numPr>
          <w:ilvl w:val="0"/>
          <w:numId w:val="34"/>
        </w:numPr>
        <w:spacing w:line="360" w:lineRule="auto"/>
        <w:jc w:val="both"/>
        <w:rPr>
          <w:rFonts w:ascii="David" w:hAnsi="David" w:cs="David"/>
          <w:sz w:val="28"/>
          <w:szCs w:val="28"/>
        </w:rPr>
      </w:pPr>
      <w:r w:rsidRPr="00F46C5E">
        <w:rPr>
          <w:rFonts w:ascii="David" w:hAnsi="David" w:cs="David" w:hint="cs"/>
          <w:b/>
          <w:bCs/>
          <w:sz w:val="28"/>
          <w:szCs w:val="28"/>
          <w:rtl/>
        </w:rPr>
        <w:t>תקופה א'</w:t>
      </w:r>
      <w:r w:rsidRPr="00F46C5E">
        <w:rPr>
          <w:rFonts w:ascii="David" w:hAnsi="David" w:cs="David" w:hint="cs"/>
          <w:sz w:val="28"/>
          <w:szCs w:val="28"/>
          <w:rtl/>
        </w:rPr>
        <w:t>-שלב כניסתו של האסיר לבית הסוהר</w:t>
      </w:r>
      <w:r w:rsidR="003C6F2C" w:rsidRPr="00F46C5E">
        <w:rPr>
          <w:rFonts w:ascii="David" w:hAnsi="David" w:cs="David" w:hint="cs"/>
          <w:sz w:val="28"/>
          <w:szCs w:val="28"/>
          <w:rtl/>
        </w:rPr>
        <w:t xml:space="preserve"> </w:t>
      </w:r>
      <w:r w:rsidR="003C6F2C" w:rsidRPr="00F46C5E">
        <w:rPr>
          <w:rFonts w:ascii="David" w:hAnsi="David" w:cs="David"/>
          <w:sz w:val="28"/>
          <w:szCs w:val="28"/>
          <w:rtl/>
        </w:rPr>
        <w:t>–</w:t>
      </w:r>
      <w:r w:rsidR="003C6F2C" w:rsidRPr="00F46C5E">
        <w:rPr>
          <w:rFonts w:ascii="David" w:hAnsi="David" w:cs="David" w:hint="cs"/>
          <w:sz w:val="28"/>
          <w:szCs w:val="28"/>
          <w:rtl/>
        </w:rPr>
        <w:t xml:space="preserve"> איסוף ואחסון </w:t>
      </w:r>
      <w:r w:rsidRPr="00F46C5E">
        <w:rPr>
          <w:rFonts w:ascii="David" w:hAnsi="David" w:cs="David" w:hint="cs"/>
          <w:sz w:val="28"/>
          <w:szCs w:val="28"/>
          <w:rtl/>
        </w:rPr>
        <w:t>נתוני הרקע</w:t>
      </w:r>
      <w:r w:rsidR="002068B9">
        <w:rPr>
          <w:rFonts w:ascii="David" w:hAnsi="David" w:cs="David" w:hint="cs"/>
          <w:sz w:val="28"/>
          <w:szCs w:val="28"/>
          <w:rtl/>
        </w:rPr>
        <w:t xml:space="preserve"> והמאפיינים </w:t>
      </w:r>
      <w:r w:rsidRPr="00F46C5E">
        <w:rPr>
          <w:rFonts w:ascii="David" w:hAnsi="David" w:cs="David" w:hint="cs"/>
          <w:sz w:val="28"/>
          <w:szCs w:val="28"/>
          <w:rtl/>
        </w:rPr>
        <w:t>עימם מגיע.</w:t>
      </w:r>
      <w:r w:rsidR="003C6F2C" w:rsidRPr="00F46C5E">
        <w:rPr>
          <w:rFonts w:ascii="David" w:hAnsi="David" w:cs="David" w:hint="cs"/>
          <w:sz w:val="28"/>
          <w:szCs w:val="28"/>
          <w:rtl/>
        </w:rPr>
        <w:t xml:space="preserve"> בשלב זה המערכת תעבד ותנתח את הנתונים לטובת חיזוי והערכה ראשוניים של פוטנציאל </w:t>
      </w:r>
      <w:proofErr w:type="spellStart"/>
      <w:r w:rsidR="003C6F2C" w:rsidRPr="00F46C5E">
        <w:rPr>
          <w:rFonts w:ascii="David" w:hAnsi="David" w:cs="David" w:hint="cs"/>
          <w:sz w:val="28"/>
          <w:szCs w:val="28"/>
          <w:rtl/>
        </w:rPr>
        <w:t>הרצידיביזם</w:t>
      </w:r>
      <w:proofErr w:type="spellEnd"/>
      <w:r w:rsidR="003C6F2C" w:rsidRPr="00F46C5E">
        <w:rPr>
          <w:rFonts w:ascii="David" w:hAnsi="David" w:cs="David" w:hint="cs"/>
          <w:sz w:val="28"/>
          <w:szCs w:val="28"/>
          <w:rtl/>
        </w:rPr>
        <w:t xml:space="preserve"> של האסיר ברגע הנתון. </w:t>
      </w:r>
    </w:p>
    <w:p w14:paraId="444B29D0" w14:textId="77777777" w:rsidR="00EE46E9" w:rsidRPr="00F46C5E" w:rsidRDefault="00EE46E9" w:rsidP="00F46C5E">
      <w:pPr>
        <w:pStyle w:val="a5"/>
        <w:numPr>
          <w:ilvl w:val="0"/>
          <w:numId w:val="34"/>
        </w:numPr>
        <w:spacing w:line="360" w:lineRule="auto"/>
        <w:jc w:val="both"/>
        <w:rPr>
          <w:rFonts w:ascii="David" w:hAnsi="David" w:cs="David"/>
          <w:sz w:val="28"/>
          <w:szCs w:val="28"/>
        </w:rPr>
      </w:pPr>
      <w:r w:rsidRPr="00F46C5E">
        <w:rPr>
          <w:rFonts w:ascii="David" w:hAnsi="David" w:cs="David" w:hint="cs"/>
          <w:b/>
          <w:bCs/>
          <w:sz w:val="28"/>
          <w:szCs w:val="28"/>
          <w:rtl/>
        </w:rPr>
        <w:t>תקופה ב'-</w:t>
      </w:r>
      <w:r w:rsidRPr="00F46C5E">
        <w:rPr>
          <w:rFonts w:ascii="David" w:hAnsi="David" w:cs="David" w:hint="cs"/>
          <w:sz w:val="28"/>
          <w:szCs w:val="28"/>
          <w:rtl/>
        </w:rPr>
        <w:t xml:space="preserve"> תקופת שהותו בבית הסוהר</w:t>
      </w:r>
      <w:r w:rsidR="003C6F2C" w:rsidRPr="00F46C5E">
        <w:rPr>
          <w:rFonts w:ascii="David" w:hAnsi="David" w:cs="David" w:hint="cs"/>
          <w:sz w:val="28"/>
          <w:szCs w:val="28"/>
          <w:rtl/>
        </w:rPr>
        <w:t xml:space="preserve"> </w:t>
      </w:r>
      <w:r w:rsidR="003C6F2C" w:rsidRPr="00F46C5E">
        <w:rPr>
          <w:rFonts w:ascii="David" w:hAnsi="David" w:cs="David"/>
          <w:sz w:val="28"/>
          <w:szCs w:val="28"/>
          <w:rtl/>
        </w:rPr>
        <w:t>–</w:t>
      </w:r>
      <w:r w:rsidR="003C6F2C" w:rsidRPr="00F46C5E">
        <w:rPr>
          <w:rFonts w:ascii="David" w:hAnsi="David" w:cs="David" w:hint="cs"/>
          <w:sz w:val="28"/>
          <w:szCs w:val="28"/>
          <w:rtl/>
        </w:rPr>
        <w:t xml:space="preserve"> איסוף ועדכון נתונים לאורך תקופת המאסר במטרה לעמוד על הסבירות לשינוי בפוטנציאל </w:t>
      </w:r>
      <w:proofErr w:type="spellStart"/>
      <w:r w:rsidR="003C6F2C" w:rsidRPr="00F46C5E">
        <w:rPr>
          <w:rFonts w:ascii="David" w:hAnsi="David" w:cs="David" w:hint="cs"/>
          <w:sz w:val="28"/>
          <w:szCs w:val="28"/>
          <w:rtl/>
        </w:rPr>
        <w:t>הרצדיביזם</w:t>
      </w:r>
      <w:proofErr w:type="spellEnd"/>
      <w:r w:rsidR="003C6F2C" w:rsidRPr="00F46C5E">
        <w:rPr>
          <w:rFonts w:ascii="David" w:hAnsi="David" w:cs="David" w:hint="cs"/>
          <w:sz w:val="28"/>
          <w:szCs w:val="28"/>
          <w:rtl/>
        </w:rPr>
        <w:t xml:space="preserve"> של האסיר בזמן שהותו בכלא</w:t>
      </w:r>
      <w:r w:rsidRPr="00F46C5E">
        <w:rPr>
          <w:rFonts w:ascii="David" w:hAnsi="David" w:cs="David" w:hint="cs"/>
          <w:sz w:val="28"/>
          <w:szCs w:val="28"/>
          <w:rtl/>
        </w:rPr>
        <w:t>.</w:t>
      </w:r>
    </w:p>
    <w:p w14:paraId="36FD9922" w14:textId="5BE9A2F9" w:rsidR="00EE46E9" w:rsidRPr="002068B9" w:rsidRDefault="00EE46E9" w:rsidP="002068B9">
      <w:pPr>
        <w:pStyle w:val="a5"/>
        <w:numPr>
          <w:ilvl w:val="0"/>
          <w:numId w:val="34"/>
        </w:numPr>
        <w:spacing w:line="360" w:lineRule="auto"/>
        <w:jc w:val="both"/>
        <w:rPr>
          <w:rFonts w:ascii="David" w:hAnsi="David" w:cs="David"/>
          <w:sz w:val="28"/>
          <w:szCs w:val="28"/>
        </w:rPr>
      </w:pPr>
      <w:r w:rsidRPr="00F46C5E">
        <w:rPr>
          <w:rFonts w:ascii="David" w:hAnsi="David" w:cs="David" w:hint="cs"/>
          <w:b/>
          <w:bCs/>
          <w:sz w:val="28"/>
          <w:szCs w:val="28"/>
          <w:rtl/>
        </w:rPr>
        <w:t>תקופה ג'-</w:t>
      </w:r>
      <w:r w:rsidRPr="00F46C5E">
        <w:rPr>
          <w:rFonts w:ascii="David" w:hAnsi="David" w:cs="David" w:hint="cs"/>
          <w:sz w:val="28"/>
          <w:szCs w:val="28"/>
          <w:rtl/>
        </w:rPr>
        <w:t xml:space="preserve">  </w:t>
      </w:r>
      <w:r w:rsidR="003C6F2C" w:rsidRPr="00F46C5E">
        <w:rPr>
          <w:rFonts w:ascii="David" w:hAnsi="David" w:cs="David" w:hint="cs"/>
          <w:sz w:val="28"/>
          <w:szCs w:val="28"/>
          <w:rtl/>
        </w:rPr>
        <w:t xml:space="preserve">תקופת השחרור </w:t>
      </w:r>
      <w:r w:rsidR="003C6F2C" w:rsidRPr="00F46C5E">
        <w:rPr>
          <w:rFonts w:ascii="David" w:hAnsi="David" w:cs="David"/>
          <w:sz w:val="28"/>
          <w:szCs w:val="28"/>
          <w:rtl/>
        </w:rPr>
        <w:t>–</w:t>
      </w:r>
      <w:r w:rsidR="003C6F2C" w:rsidRPr="00F46C5E">
        <w:rPr>
          <w:rFonts w:ascii="David" w:hAnsi="David" w:cs="David" w:hint="cs"/>
          <w:sz w:val="28"/>
          <w:szCs w:val="28"/>
          <w:rtl/>
        </w:rPr>
        <w:t xml:space="preserve"> המערכת תוסיף לאסוף, לעדכן ולאחסן נתונים אודות האסיר </w:t>
      </w:r>
      <w:r w:rsidRPr="00F46C5E">
        <w:rPr>
          <w:rFonts w:ascii="David" w:hAnsi="David" w:cs="David" w:hint="cs"/>
          <w:sz w:val="28"/>
          <w:szCs w:val="28"/>
          <w:rtl/>
        </w:rPr>
        <w:t>עד 5 שנים  משחרורו (ע"ב המלצות גורמי המקצוע).</w:t>
      </w:r>
      <w:r w:rsidR="003C6F2C" w:rsidRPr="00F46C5E">
        <w:rPr>
          <w:rFonts w:ascii="David" w:hAnsi="David" w:cs="David" w:hint="cs"/>
          <w:sz w:val="28"/>
          <w:szCs w:val="28"/>
          <w:rtl/>
        </w:rPr>
        <w:t xml:space="preserve"> לצורך </w:t>
      </w:r>
      <w:r w:rsidR="001E29EC" w:rsidRPr="00F46C5E">
        <w:rPr>
          <w:rFonts w:ascii="David" w:hAnsi="David" w:cs="David" w:hint="cs"/>
          <w:sz w:val="28"/>
          <w:szCs w:val="28"/>
          <w:rtl/>
        </w:rPr>
        <w:t>הגברת</w:t>
      </w:r>
      <w:r w:rsidR="003C6F2C" w:rsidRPr="00F46C5E">
        <w:rPr>
          <w:rFonts w:ascii="David" w:hAnsi="David" w:cs="David" w:hint="cs"/>
          <w:sz w:val="28"/>
          <w:szCs w:val="28"/>
          <w:rtl/>
        </w:rPr>
        <w:t xml:space="preserve"> אפקטיביות המערכת</w:t>
      </w:r>
      <w:r w:rsidR="001E29EC" w:rsidRPr="00F46C5E">
        <w:rPr>
          <w:rFonts w:ascii="David" w:hAnsi="David" w:cs="David" w:hint="cs"/>
          <w:sz w:val="28"/>
          <w:szCs w:val="28"/>
          <w:rtl/>
        </w:rPr>
        <w:t>,</w:t>
      </w:r>
      <w:r w:rsidR="003C6F2C" w:rsidRPr="00F46C5E">
        <w:rPr>
          <w:rFonts w:ascii="David" w:hAnsi="David" w:cs="David" w:hint="cs"/>
          <w:sz w:val="28"/>
          <w:szCs w:val="28"/>
          <w:rtl/>
        </w:rPr>
        <w:t xml:space="preserve"> </w:t>
      </w:r>
      <w:r w:rsidR="001E29EC" w:rsidRPr="00F46C5E">
        <w:rPr>
          <w:rFonts w:ascii="David" w:hAnsi="David" w:cs="David" w:hint="cs"/>
          <w:sz w:val="28"/>
          <w:szCs w:val="28"/>
          <w:rtl/>
        </w:rPr>
        <w:t>מומלץ</w:t>
      </w:r>
      <w:r w:rsidR="003C6F2C" w:rsidRPr="00F46C5E">
        <w:rPr>
          <w:rFonts w:ascii="David" w:hAnsi="David" w:cs="David" w:hint="cs"/>
          <w:sz w:val="28"/>
          <w:szCs w:val="28"/>
          <w:rtl/>
        </w:rPr>
        <w:t xml:space="preserve"> לבצע מעקב אחר </w:t>
      </w:r>
      <w:r w:rsidR="001E29EC" w:rsidRPr="00F46C5E">
        <w:rPr>
          <w:rFonts w:ascii="David" w:hAnsi="David" w:cs="David" w:hint="cs"/>
          <w:sz w:val="28"/>
          <w:szCs w:val="28"/>
          <w:rtl/>
        </w:rPr>
        <w:t>ה</w:t>
      </w:r>
      <w:r w:rsidR="003C6F2C" w:rsidRPr="00F46C5E">
        <w:rPr>
          <w:rFonts w:ascii="David" w:hAnsi="David" w:cs="David" w:hint="cs"/>
          <w:sz w:val="28"/>
          <w:szCs w:val="28"/>
          <w:rtl/>
        </w:rPr>
        <w:t xml:space="preserve">אסיר בזמן שהותו מחוץ לכלא </w:t>
      </w:r>
      <w:r w:rsidR="003C6F2C" w:rsidRPr="00F46C5E">
        <w:rPr>
          <w:rFonts w:ascii="David" w:hAnsi="David" w:cs="David" w:hint="cs"/>
          <w:b/>
          <w:bCs/>
          <w:sz w:val="28"/>
          <w:szCs w:val="28"/>
          <w:rtl/>
        </w:rPr>
        <w:t xml:space="preserve">דרך הרשתות והאפליקציות החברתיות </w:t>
      </w:r>
      <w:r w:rsidR="001E29EC" w:rsidRPr="00F46C5E">
        <w:rPr>
          <w:rFonts w:ascii="David" w:hAnsi="David" w:cs="David" w:hint="cs"/>
          <w:b/>
          <w:bCs/>
          <w:sz w:val="28"/>
          <w:szCs w:val="28"/>
          <w:rtl/>
        </w:rPr>
        <w:t>בהם הוא עושה</w:t>
      </w:r>
      <w:r w:rsidR="003C6F2C" w:rsidRPr="00F46C5E">
        <w:rPr>
          <w:rFonts w:ascii="David" w:hAnsi="David" w:cs="David" w:hint="cs"/>
          <w:b/>
          <w:bCs/>
          <w:sz w:val="28"/>
          <w:szCs w:val="28"/>
          <w:rtl/>
        </w:rPr>
        <w:t xml:space="preserve"> שימוש</w:t>
      </w:r>
      <w:r w:rsidR="003C6F2C" w:rsidRPr="00F46C5E">
        <w:rPr>
          <w:rFonts w:ascii="David" w:hAnsi="David" w:cs="David" w:hint="cs"/>
          <w:sz w:val="28"/>
          <w:szCs w:val="28"/>
          <w:rtl/>
        </w:rPr>
        <w:t xml:space="preserve">. המערכת </w:t>
      </w:r>
      <w:r w:rsidR="001E29EC" w:rsidRPr="00F46C5E">
        <w:rPr>
          <w:rFonts w:ascii="David" w:hAnsi="David" w:cs="David" w:hint="cs"/>
          <w:sz w:val="28"/>
          <w:szCs w:val="28"/>
          <w:rtl/>
        </w:rPr>
        <w:t xml:space="preserve">תשאב נתונים מרשתות אלו, לטובת מיפוי ואפיון תחומי העניין, עיסוק, </w:t>
      </w:r>
      <w:r w:rsidR="003C6F2C" w:rsidRPr="00F46C5E">
        <w:rPr>
          <w:rFonts w:ascii="David" w:hAnsi="David" w:cs="David" w:hint="cs"/>
          <w:sz w:val="28"/>
          <w:szCs w:val="28"/>
          <w:rtl/>
        </w:rPr>
        <w:t xml:space="preserve">והחוגים החברתיים </w:t>
      </w:r>
      <w:r w:rsidR="001E29EC" w:rsidRPr="00F46C5E">
        <w:rPr>
          <w:rFonts w:ascii="David" w:hAnsi="David" w:cs="David" w:hint="cs"/>
          <w:sz w:val="28"/>
          <w:szCs w:val="28"/>
          <w:rtl/>
        </w:rPr>
        <w:t>בהם</w:t>
      </w:r>
      <w:r w:rsidR="003C6F2C" w:rsidRPr="00F46C5E">
        <w:rPr>
          <w:rFonts w:ascii="David" w:hAnsi="David" w:cs="David" w:hint="cs"/>
          <w:sz w:val="28"/>
          <w:szCs w:val="28"/>
          <w:rtl/>
        </w:rPr>
        <w:t xml:space="preserve"> האסיר מסתובב</w:t>
      </w:r>
      <w:r w:rsidR="001E29EC" w:rsidRPr="00F46C5E">
        <w:rPr>
          <w:rFonts w:ascii="David" w:hAnsi="David" w:cs="David" w:hint="cs"/>
          <w:sz w:val="28"/>
          <w:szCs w:val="28"/>
          <w:rtl/>
        </w:rPr>
        <w:t>, לטובת עדכון וניטור</w:t>
      </w:r>
      <w:r w:rsidR="003C6F2C" w:rsidRPr="00F46C5E">
        <w:rPr>
          <w:rFonts w:ascii="David" w:hAnsi="David" w:cs="David" w:hint="cs"/>
          <w:sz w:val="28"/>
          <w:szCs w:val="28"/>
          <w:rtl/>
        </w:rPr>
        <w:t xml:space="preserve"> פוטנציאל </w:t>
      </w:r>
      <w:proofErr w:type="spellStart"/>
      <w:r w:rsidR="003C6F2C" w:rsidRPr="00F46C5E">
        <w:rPr>
          <w:rFonts w:ascii="David" w:hAnsi="David" w:cs="David" w:hint="cs"/>
          <w:sz w:val="28"/>
          <w:szCs w:val="28"/>
          <w:rtl/>
        </w:rPr>
        <w:t>הרצדיביזם</w:t>
      </w:r>
      <w:proofErr w:type="spellEnd"/>
      <w:r w:rsidR="003C6F2C" w:rsidRPr="00F46C5E">
        <w:rPr>
          <w:rFonts w:ascii="David" w:hAnsi="David" w:cs="David" w:hint="cs"/>
          <w:sz w:val="28"/>
          <w:szCs w:val="28"/>
          <w:rtl/>
        </w:rPr>
        <w:t xml:space="preserve">. </w:t>
      </w:r>
      <w:r w:rsidR="001E29EC" w:rsidRPr="002068B9">
        <w:rPr>
          <w:rFonts w:ascii="David" w:hAnsi="David" w:cs="David" w:hint="cs"/>
          <w:sz w:val="28"/>
          <w:szCs w:val="28"/>
          <w:rtl/>
        </w:rPr>
        <w:t xml:space="preserve">יודגש כי, </w:t>
      </w:r>
      <w:r w:rsidRPr="002068B9">
        <w:rPr>
          <w:rFonts w:ascii="David" w:hAnsi="David" w:cs="David" w:hint="cs"/>
          <w:sz w:val="28"/>
          <w:szCs w:val="28"/>
          <w:rtl/>
        </w:rPr>
        <w:t xml:space="preserve">בכל שלב </w:t>
      </w:r>
      <w:r w:rsidR="001E29EC" w:rsidRPr="002068B9">
        <w:rPr>
          <w:rFonts w:ascii="David" w:hAnsi="David" w:cs="David" w:hint="cs"/>
          <w:sz w:val="28"/>
          <w:szCs w:val="28"/>
          <w:rtl/>
        </w:rPr>
        <w:t xml:space="preserve">בו </w:t>
      </w:r>
      <w:r w:rsidR="003C6F2C" w:rsidRPr="002068B9">
        <w:rPr>
          <w:rFonts w:ascii="David" w:hAnsi="David" w:cs="David" w:hint="cs"/>
          <w:sz w:val="28"/>
          <w:szCs w:val="28"/>
          <w:rtl/>
        </w:rPr>
        <w:t>תנתח ותציג</w:t>
      </w:r>
      <w:r w:rsidRPr="002068B9">
        <w:rPr>
          <w:rFonts w:ascii="David" w:hAnsi="David" w:cs="David" w:hint="cs"/>
          <w:sz w:val="28"/>
          <w:szCs w:val="28"/>
          <w:rtl/>
        </w:rPr>
        <w:t xml:space="preserve"> המערכת את פוטנציאל </w:t>
      </w:r>
      <w:proofErr w:type="spellStart"/>
      <w:r w:rsidRPr="002068B9">
        <w:rPr>
          <w:rFonts w:ascii="David" w:hAnsi="David" w:cs="David" w:hint="cs"/>
          <w:sz w:val="28"/>
          <w:szCs w:val="28"/>
          <w:rtl/>
        </w:rPr>
        <w:t>הרצדיבסטיות</w:t>
      </w:r>
      <w:proofErr w:type="spellEnd"/>
      <w:r w:rsidRPr="002068B9">
        <w:rPr>
          <w:rFonts w:ascii="David" w:hAnsi="David" w:cs="David" w:hint="cs"/>
          <w:sz w:val="28"/>
          <w:szCs w:val="28"/>
          <w:rtl/>
        </w:rPr>
        <w:t xml:space="preserve"> של האסיר </w:t>
      </w:r>
      <w:r w:rsidR="001E29EC" w:rsidRPr="002068B9">
        <w:rPr>
          <w:rFonts w:ascii="David" w:hAnsi="David" w:cs="David" w:hint="cs"/>
          <w:sz w:val="28"/>
          <w:szCs w:val="28"/>
          <w:rtl/>
        </w:rPr>
        <w:t xml:space="preserve">, היא גם </w:t>
      </w:r>
      <w:r w:rsidR="003C6F2C" w:rsidRPr="002068B9">
        <w:rPr>
          <w:rFonts w:ascii="David" w:hAnsi="David" w:cs="David" w:hint="cs"/>
          <w:sz w:val="28"/>
          <w:szCs w:val="28"/>
          <w:rtl/>
        </w:rPr>
        <w:t xml:space="preserve">תייצר </w:t>
      </w:r>
      <w:r w:rsidRPr="002068B9">
        <w:rPr>
          <w:rFonts w:ascii="David" w:hAnsi="David" w:cs="David" w:hint="cs"/>
          <w:sz w:val="28"/>
          <w:szCs w:val="28"/>
          <w:rtl/>
        </w:rPr>
        <w:t>המלצות</w:t>
      </w:r>
      <w:r w:rsidR="003C6F2C" w:rsidRPr="002068B9">
        <w:rPr>
          <w:rFonts w:ascii="David" w:hAnsi="David" w:cs="David" w:hint="cs"/>
          <w:sz w:val="28"/>
          <w:szCs w:val="28"/>
          <w:rtl/>
        </w:rPr>
        <w:t xml:space="preserve"> מותאמות</w:t>
      </w:r>
      <w:r w:rsidRPr="002068B9">
        <w:rPr>
          <w:rFonts w:ascii="David" w:hAnsi="David" w:cs="David" w:hint="cs"/>
          <w:sz w:val="28"/>
          <w:szCs w:val="28"/>
          <w:rtl/>
        </w:rPr>
        <w:t xml:space="preserve"> לטיפול מונע למזעור </w:t>
      </w:r>
      <w:r w:rsidR="003C6F2C" w:rsidRPr="002068B9">
        <w:rPr>
          <w:rFonts w:ascii="David" w:hAnsi="David" w:cs="David" w:hint="cs"/>
          <w:sz w:val="28"/>
          <w:szCs w:val="28"/>
          <w:rtl/>
        </w:rPr>
        <w:t>פוטנציאל זה</w:t>
      </w:r>
      <w:r w:rsidRPr="002068B9">
        <w:rPr>
          <w:rFonts w:ascii="David" w:hAnsi="David" w:cs="David" w:hint="cs"/>
          <w:sz w:val="28"/>
          <w:szCs w:val="28"/>
          <w:rtl/>
        </w:rPr>
        <w:t>.</w:t>
      </w:r>
    </w:p>
    <w:p w14:paraId="39E87C54" w14:textId="57C65F89" w:rsidR="00EE46E9" w:rsidRPr="00F46C5E" w:rsidRDefault="00EE46E9" w:rsidP="00F46C5E">
      <w:pPr>
        <w:pStyle w:val="a5"/>
        <w:numPr>
          <w:ilvl w:val="0"/>
          <w:numId w:val="33"/>
        </w:numPr>
        <w:spacing w:line="360" w:lineRule="auto"/>
        <w:jc w:val="both"/>
        <w:rPr>
          <w:rFonts w:ascii="David" w:hAnsi="David" w:cs="David"/>
          <w:sz w:val="28"/>
          <w:szCs w:val="28"/>
          <w:rtl/>
        </w:rPr>
      </w:pPr>
      <w:r w:rsidRPr="00F46C5E">
        <w:rPr>
          <w:rFonts w:ascii="David" w:hAnsi="David" w:cs="David" w:hint="cs"/>
          <w:b/>
          <w:bCs/>
          <w:sz w:val="28"/>
          <w:szCs w:val="28"/>
          <w:rtl/>
        </w:rPr>
        <w:t xml:space="preserve">עקרון שני: </w:t>
      </w:r>
      <w:r w:rsidRPr="00F46C5E">
        <w:rPr>
          <w:rFonts w:ascii="David" w:hAnsi="David" w:cs="David" w:hint="cs"/>
          <w:sz w:val="28"/>
          <w:szCs w:val="28"/>
          <w:rtl/>
        </w:rPr>
        <w:t xml:space="preserve">המערכת תעבוד על בסיסי נתונים ומאפיינים </w:t>
      </w:r>
      <w:r w:rsidR="003C6F2C" w:rsidRPr="00F46C5E">
        <w:rPr>
          <w:rFonts w:ascii="David" w:hAnsi="David" w:cs="David" w:hint="cs"/>
          <w:sz w:val="28"/>
          <w:szCs w:val="28"/>
          <w:rtl/>
        </w:rPr>
        <w:t>שיוגדרו</w:t>
      </w:r>
      <w:r w:rsidRPr="00F46C5E">
        <w:rPr>
          <w:rFonts w:ascii="David" w:hAnsi="David" w:cs="David" w:hint="cs"/>
          <w:sz w:val="28"/>
          <w:szCs w:val="28"/>
          <w:rtl/>
        </w:rPr>
        <w:t xml:space="preserve"> מראש (על ידי מומחי התוכן של ש</w:t>
      </w:r>
      <w:r w:rsidR="003C6F2C" w:rsidRPr="00F46C5E">
        <w:rPr>
          <w:rFonts w:ascii="David" w:hAnsi="David" w:cs="David" w:hint="cs"/>
          <w:sz w:val="28"/>
          <w:szCs w:val="28"/>
          <w:rtl/>
        </w:rPr>
        <w:t>ב״</w:t>
      </w:r>
      <w:r w:rsidRPr="00F46C5E">
        <w:rPr>
          <w:rFonts w:ascii="David" w:hAnsi="David" w:cs="David" w:hint="cs"/>
          <w:sz w:val="28"/>
          <w:szCs w:val="28"/>
          <w:rtl/>
        </w:rPr>
        <w:t>ס/קר</w:t>
      </w:r>
      <w:r w:rsidR="003C6F2C" w:rsidRPr="00F46C5E">
        <w:rPr>
          <w:rFonts w:ascii="David" w:hAnsi="David" w:cs="David" w:hint="cs"/>
          <w:sz w:val="28"/>
          <w:szCs w:val="28"/>
          <w:rtl/>
        </w:rPr>
        <w:t>י</w:t>
      </w:r>
      <w:r w:rsidRPr="00F46C5E">
        <w:rPr>
          <w:rFonts w:ascii="David" w:hAnsi="David" w:cs="David" w:hint="cs"/>
          <w:sz w:val="28"/>
          <w:szCs w:val="28"/>
          <w:rtl/>
        </w:rPr>
        <w:t>מינולוגיים,</w:t>
      </w:r>
      <w:r w:rsidR="003C6F2C" w:rsidRPr="00F46C5E">
        <w:rPr>
          <w:rFonts w:ascii="David" w:hAnsi="David" w:cs="David" w:hint="cs"/>
          <w:sz w:val="28"/>
          <w:szCs w:val="28"/>
          <w:rtl/>
        </w:rPr>
        <w:t xml:space="preserve"> </w:t>
      </w:r>
      <w:proofErr w:type="spellStart"/>
      <w:r w:rsidRPr="00F46C5E">
        <w:rPr>
          <w:rFonts w:ascii="David" w:hAnsi="David" w:cs="David" w:hint="cs"/>
          <w:sz w:val="28"/>
          <w:szCs w:val="28"/>
          <w:rtl/>
        </w:rPr>
        <w:t>דאט</w:t>
      </w:r>
      <w:r w:rsidR="00D66FDD" w:rsidRPr="00F46C5E">
        <w:rPr>
          <w:rFonts w:ascii="David" w:hAnsi="David" w:cs="David" w:hint="cs"/>
          <w:sz w:val="28"/>
          <w:szCs w:val="28"/>
          <w:rtl/>
        </w:rPr>
        <w:t>א</w:t>
      </w:r>
      <w:proofErr w:type="spellEnd"/>
      <w:r w:rsidRPr="00F46C5E">
        <w:rPr>
          <w:rFonts w:ascii="David" w:hAnsi="David" w:cs="David" w:hint="cs"/>
          <w:sz w:val="28"/>
          <w:szCs w:val="28"/>
          <w:rtl/>
        </w:rPr>
        <w:t xml:space="preserve"> אנליסטים) </w:t>
      </w:r>
      <w:r w:rsidR="003C6F2C" w:rsidRPr="00F46C5E">
        <w:rPr>
          <w:rFonts w:ascii="David" w:hAnsi="David" w:cs="David" w:hint="cs"/>
          <w:sz w:val="28"/>
          <w:szCs w:val="28"/>
          <w:rtl/>
        </w:rPr>
        <w:t>כייחודיים הן לאסיר והן</w:t>
      </w:r>
      <w:r w:rsidRPr="00F46C5E">
        <w:rPr>
          <w:rFonts w:ascii="David" w:hAnsi="David" w:cs="David" w:hint="cs"/>
          <w:sz w:val="28"/>
          <w:szCs w:val="28"/>
          <w:rtl/>
        </w:rPr>
        <w:t xml:space="preserve"> לתקופות השונות (</w:t>
      </w:r>
      <w:r w:rsidR="003C6F2C" w:rsidRPr="00F46C5E">
        <w:rPr>
          <w:rFonts w:ascii="David" w:hAnsi="David" w:cs="David" w:hint="cs"/>
          <w:sz w:val="28"/>
          <w:szCs w:val="28"/>
          <w:rtl/>
        </w:rPr>
        <w:t>יש המציעים גם לפצל את המאפיינים ל</w:t>
      </w:r>
      <w:r w:rsidRPr="00F46C5E">
        <w:rPr>
          <w:rFonts w:ascii="David" w:hAnsi="David" w:cs="David" w:hint="cs"/>
          <w:sz w:val="28"/>
          <w:szCs w:val="28"/>
          <w:rtl/>
        </w:rPr>
        <w:t xml:space="preserve"> </w:t>
      </w:r>
      <w:r w:rsidR="003C6F2C" w:rsidRPr="00F46C5E">
        <w:rPr>
          <w:rFonts w:ascii="David" w:hAnsi="David" w:cs="David" w:hint="cs"/>
          <w:sz w:val="28"/>
          <w:szCs w:val="28"/>
          <w:rtl/>
        </w:rPr>
        <w:t xml:space="preserve">דינאמיים וסטטיים, אך למטרת העבודה הנוכחית וגיבוש ההכרה התפיסתית ברעיון, אין מקום להרחיב בנושא). </w:t>
      </w:r>
    </w:p>
    <w:p w14:paraId="55E2E533" w14:textId="08885211" w:rsidR="001E29EC" w:rsidRPr="00F46C5E" w:rsidRDefault="00EE46E9" w:rsidP="0067240C">
      <w:pPr>
        <w:spacing w:line="360" w:lineRule="auto"/>
        <w:ind w:firstLine="360"/>
        <w:jc w:val="both"/>
        <w:rPr>
          <w:rFonts w:ascii="David" w:hAnsi="David" w:cs="David" w:hint="cs"/>
          <w:sz w:val="28"/>
          <w:szCs w:val="28"/>
          <w:rtl/>
        </w:rPr>
      </w:pPr>
      <w:r w:rsidRPr="00F46C5E">
        <w:rPr>
          <w:rFonts w:ascii="David" w:hAnsi="David" w:cs="David" w:hint="cs"/>
          <w:sz w:val="28"/>
          <w:szCs w:val="28"/>
          <w:rtl/>
        </w:rPr>
        <w:t xml:space="preserve">יתרון המערכת </w:t>
      </w:r>
      <w:r w:rsidR="001E29EC" w:rsidRPr="00F46C5E">
        <w:rPr>
          <w:rFonts w:ascii="David" w:hAnsi="David" w:cs="David" w:hint="cs"/>
          <w:sz w:val="28"/>
          <w:szCs w:val="28"/>
          <w:rtl/>
        </w:rPr>
        <w:t>טמון ביכולתה</w:t>
      </w:r>
      <w:r w:rsidRPr="00F46C5E">
        <w:rPr>
          <w:rFonts w:ascii="David" w:hAnsi="David" w:cs="David" w:hint="cs"/>
          <w:sz w:val="28"/>
          <w:szCs w:val="28"/>
          <w:rtl/>
        </w:rPr>
        <w:t xml:space="preserve"> להתמודד</w:t>
      </w:r>
      <w:r w:rsidR="001E29EC" w:rsidRPr="00F46C5E">
        <w:rPr>
          <w:rFonts w:ascii="David" w:hAnsi="David" w:cs="David" w:hint="cs"/>
          <w:sz w:val="28"/>
          <w:szCs w:val="28"/>
          <w:rtl/>
        </w:rPr>
        <w:t>, לאפיין, לעבד ולנתח</w:t>
      </w:r>
      <w:r w:rsidRPr="00F46C5E">
        <w:rPr>
          <w:rFonts w:ascii="David" w:hAnsi="David" w:cs="David" w:hint="cs"/>
          <w:sz w:val="28"/>
          <w:szCs w:val="28"/>
          <w:rtl/>
        </w:rPr>
        <w:t xml:space="preserve"> </w:t>
      </w:r>
      <w:r w:rsidR="001E29EC" w:rsidRPr="00F46C5E">
        <w:rPr>
          <w:rFonts w:ascii="David" w:hAnsi="David" w:cs="David" w:hint="cs"/>
          <w:sz w:val="28"/>
          <w:szCs w:val="28"/>
          <w:rtl/>
        </w:rPr>
        <w:t>מסה קריטית של</w:t>
      </w:r>
      <w:r w:rsidRPr="00F46C5E">
        <w:rPr>
          <w:rFonts w:ascii="David" w:hAnsi="David" w:cs="David" w:hint="cs"/>
          <w:sz w:val="28"/>
          <w:szCs w:val="28"/>
          <w:rtl/>
        </w:rPr>
        <w:t xml:space="preserve"> מאפיינים שונים</w:t>
      </w:r>
      <w:r w:rsidR="001E29EC" w:rsidRPr="00F46C5E">
        <w:rPr>
          <w:rFonts w:ascii="David" w:hAnsi="David" w:cs="David" w:hint="cs"/>
          <w:sz w:val="28"/>
          <w:szCs w:val="28"/>
          <w:rtl/>
        </w:rPr>
        <w:t xml:space="preserve"> </w:t>
      </w:r>
      <w:r w:rsidRPr="00F46C5E">
        <w:rPr>
          <w:rFonts w:ascii="David" w:hAnsi="David" w:cs="David" w:hint="cs"/>
          <w:sz w:val="28"/>
          <w:szCs w:val="28"/>
          <w:rtl/>
        </w:rPr>
        <w:t xml:space="preserve">של אסירים </w:t>
      </w:r>
      <w:r w:rsidR="001E29EC" w:rsidRPr="00F46C5E">
        <w:rPr>
          <w:rFonts w:ascii="David" w:hAnsi="David" w:cs="David" w:hint="cs"/>
          <w:sz w:val="28"/>
          <w:szCs w:val="28"/>
          <w:rtl/>
        </w:rPr>
        <w:t>,ביחס ל</w:t>
      </w:r>
      <w:r w:rsidRPr="00F46C5E">
        <w:rPr>
          <w:rFonts w:ascii="David" w:hAnsi="David" w:cs="David" w:hint="cs"/>
          <w:sz w:val="28"/>
          <w:szCs w:val="28"/>
          <w:rtl/>
        </w:rPr>
        <w:t xml:space="preserve">מאות אלפי אסירים (נתוני עתק) </w:t>
      </w:r>
      <w:r w:rsidR="001E29EC" w:rsidRPr="00F46C5E">
        <w:rPr>
          <w:rFonts w:ascii="David" w:hAnsi="David" w:cs="David" w:hint="cs"/>
          <w:sz w:val="28"/>
          <w:szCs w:val="28"/>
          <w:rtl/>
        </w:rPr>
        <w:t xml:space="preserve"> - יכולת שאינה מושגת על ידי המח האנושי - </w:t>
      </w:r>
      <w:proofErr w:type="spellStart"/>
      <w:r w:rsidRPr="00F46C5E">
        <w:rPr>
          <w:rFonts w:ascii="David" w:hAnsi="David" w:cs="David" w:hint="cs"/>
          <w:sz w:val="28"/>
          <w:szCs w:val="28"/>
          <w:rtl/>
        </w:rPr>
        <w:t>ולגבשם</w:t>
      </w:r>
      <w:proofErr w:type="spellEnd"/>
      <w:r w:rsidRPr="00F46C5E">
        <w:rPr>
          <w:rFonts w:ascii="David" w:hAnsi="David" w:cs="David" w:hint="cs"/>
          <w:sz w:val="28"/>
          <w:szCs w:val="28"/>
          <w:rtl/>
        </w:rPr>
        <w:t xml:space="preserve"> לידי תובנות </w:t>
      </w:r>
      <w:r w:rsidR="001E29EC" w:rsidRPr="00F46C5E">
        <w:rPr>
          <w:rFonts w:ascii="David" w:hAnsi="David" w:cs="David" w:hint="cs"/>
          <w:sz w:val="28"/>
          <w:szCs w:val="28"/>
          <w:rtl/>
        </w:rPr>
        <w:t>מהימנות והמלצות לארגון</w:t>
      </w:r>
      <w:r w:rsidRPr="00F46C5E">
        <w:rPr>
          <w:rFonts w:ascii="David" w:hAnsi="David" w:cs="David" w:hint="cs"/>
          <w:sz w:val="28"/>
          <w:szCs w:val="28"/>
          <w:rtl/>
        </w:rPr>
        <w:t>.</w:t>
      </w:r>
      <w:r w:rsidR="001E29EC" w:rsidRPr="00F46C5E">
        <w:rPr>
          <w:rFonts w:ascii="David" w:hAnsi="David" w:cs="David" w:hint="cs"/>
          <w:sz w:val="28"/>
          <w:szCs w:val="28"/>
          <w:rtl/>
        </w:rPr>
        <w:t xml:space="preserve"> בניסיון להמחיש את קצה קצהו של מערך המאפיינים האפשריים של אסירים, בדומה לדברים שהוצגו בפירוט מתודולוגית המטרות, </w:t>
      </w:r>
      <w:r w:rsidR="00A9416D" w:rsidRPr="00F46C5E">
        <w:rPr>
          <w:rFonts w:ascii="David" w:hAnsi="David" w:cs="David" w:hint="cs"/>
          <w:sz w:val="28"/>
          <w:szCs w:val="28"/>
          <w:rtl/>
        </w:rPr>
        <w:t>בנספח</w:t>
      </w:r>
      <w:r w:rsidR="00F46C5E">
        <w:rPr>
          <w:rFonts w:ascii="David" w:hAnsi="David" w:cs="David" w:hint="cs"/>
          <w:sz w:val="28"/>
          <w:szCs w:val="28"/>
          <w:rtl/>
        </w:rPr>
        <w:t xml:space="preserve"> ב'</w:t>
      </w:r>
      <w:r w:rsidR="00A9416D" w:rsidRPr="00F46C5E">
        <w:rPr>
          <w:rFonts w:ascii="David" w:hAnsi="David" w:cs="David" w:hint="cs"/>
          <w:sz w:val="28"/>
          <w:szCs w:val="28"/>
          <w:rtl/>
        </w:rPr>
        <w:t xml:space="preserve"> ניתן לראות רשימה עקרונית ראשונית של 58 מאפיינים </w:t>
      </w:r>
      <w:r w:rsidR="0067240C">
        <w:rPr>
          <w:rFonts w:ascii="David" w:hAnsi="David" w:cs="David" w:hint="cs"/>
          <w:sz w:val="28"/>
          <w:szCs w:val="28"/>
          <w:rtl/>
        </w:rPr>
        <w:t>של אסיר ש</w:t>
      </w:r>
      <w:r w:rsidR="00A9416D" w:rsidRPr="00F46C5E">
        <w:rPr>
          <w:rFonts w:ascii="David" w:hAnsi="David" w:cs="David" w:hint="cs"/>
          <w:sz w:val="28"/>
          <w:szCs w:val="28"/>
          <w:rtl/>
        </w:rPr>
        <w:t xml:space="preserve">מכונה יכולה בקלות יחסית להתמודד איתם </w:t>
      </w:r>
      <w:r w:rsidR="00A9416D" w:rsidRPr="00F46C5E">
        <w:rPr>
          <w:rFonts w:ascii="David" w:hAnsi="David" w:cs="David" w:hint="cs"/>
          <w:sz w:val="28"/>
          <w:szCs w:val="28"/>
          <w:rtl/>
        </w:rPr>
        <w:lastRenderedPageBreak/>
        <w:t>ב</w:t>
      </w:r>
      <w:r w:rsidR="0067240C">
        <w:rPr>
          <w:rFonts w:ascii="David" w:hAnsi="David" w:cs="David" w:hint="cs"/>
          <w:sz w:val="28"/>
          <w:szCs w:val="28"/>
          <w:rtl/>
        </w:rPr>
        <w:t>ת</w:t>
      </w:r>
      <w:r w:rsidR="00A9416D" w:rsidRPr="00F46C5E">
        <w:rPr>
          <w:rFonts w:ascii="David" w:hAnsi="David" w:cs="David" w:hint="cs"/>
          <w:sz w:val="28"/>
          <w:szCs w:val="28"/>
          <w:rtl/>
        </w:rPr>
        <w:t xml:space="preserve">הליכי העיבוד לטובת חיזוי </w:t>
      </w:r>
      <w:r w:rsidR="001E29EC" w:rsidRPr="00F46C5E">
        <w:rPr>
          <w:rFonts w:ascii="David" w:hAnsi="David" w:cs="David" w:hint="cs"/>
          <w:sz w:val="28"/>
          <w:szCs w:val="28"/>
          <w:rtl/>
        </w:rPr>
        <w:t xml:space="preserve"> פוטנציאל </w:t>
      </w:r>
      <w:proofErr w:type="spellStart"/>
      <w:r w:rsidR="001E29EC" w:rsidRPr="00F46C5E">
        <w:rPr>
          <w:rFonts w:ascii="David" w:hAnsi="David" w:cs="David" w:hint="cs"/>
          <w:sz w:val="28"/>
          <w:szCs w:val="28"/>
          <w:rtl/>
        </w:rPr>
        <w:t>הרצידיביזם</w:t>
      </w:r>
      <w:proofErr w:type="spellEnd"/>
      <w:r w:rsidR="001E29EC" w:rsidRPr="00F46C5E">
        <w:rPr>
          <w:rFonts w:ascii="David" w:hAnsi="David" w:cs="David" w:hint="cs"/>
          <w:sz w:val="28"/>
          <w:szCs w:val="28"/>
          <w:rtl/>
        </w:rPr>
        <w:t xml:space="preserve"> של </w:t>
      </w:r>
      <w:r w:rsidR="008B5DF3" w:rsidRPr="00F46C5E">
        <w:rPr>
          <w:rFonts w:ascii="David" w:hAnsi="David" w:cs="David" w:hint="cs"/>
          <w:sz w:val="28"/>
          <w:szCs w:val="28"/>
          <w:rtl/>
        </w:rPr>
        <w:t>האסיר בהתאם לתקופות הזמן השונות.</w:t>
      </w:r>
    </w:p>
    <w:p w14:paraId="4CC0134F" w14:textId="6F244B3A" w:rsidR="008B5DF3" w:rsidRPr="00F46C5E" w:rsidRDefault="008B5DF3" w:rsidP="00F46C5E">
      <w:pPr>
        <w:spacing w:line="360" w:lineRule="auto"/>
        <w:rPr>
          <w:rFonts w:ascii="David" w:hAnsi="David" w:cs="David"/>
          <w:b/>
          <w:bCs/>
          <w:sz w:val="28"/>
          <w:szCs w:val="28"/>
          <w:rtl/>
        </w:rPr>
      </w:pPr>
      <w:r w:rsidRPr="00F46C5E">
        <w:rPr>
          <w:rFonts w:ascii="David" w:hAnsi="David" w:cs="David" w:hint="cs"/>
          <w:b/>
          <w:bCs/>
          <w:sz w:val="28"/>
          <w:szCs w:val="28"/>
          <w:rtl/>
        </w:rPr>
        <w:t>לסיכום</w:t>
      </w:r>
    </w:p>
    <w:p w14:paraId="5E66E3C2" w14:textId="7A2CC5EE" w:rsidR="008B5DF3" w:rsidRPr="0067240C" w:rsidRDefault="0067240C" w:rsidP="009843C8">
      <w:pPr>
        <w:spacing w:line="360" w:lineRule="auto"/>
        <w:rPr>
          <w:rFonts w:ascii="David" w:hAnsi="David" w:cs="David"/>
          <w:sz w:val="28"/>
          <w:szCs w:val="28"/>
          <w:rtl/>
        </w:rPr>
      </w:pPr>
      <w:r w:rsidRPr="0067240C">
        <w:rPr>
          <w:rFonts w:ascii="David" w:hAnsi="David" w:cs="David" w:hint="cs"/>
          <w:sz w:val="28"/>
          <w:szCs w:val="28"/>
          <w:rtl/>
        </w:rPr>
        <w:t xml:space="preserve">בעבודה </w:t>
      </w:r>
      <w:r w:rsidR="009608A2">
        <w:rPr>
          <w:rFonts w:ascii="David" w:hAnsi="David" w:cs="David" w:hint="cs"/>
          <w:sz w:val="28"/>
          <w:szCs w:val="28"/>
          <w:rtl/>
        </w:rPr>
        <w:t xml:space="preserve">זו ניסיתי </w:t>
      </w:r>
      <w:r w:rsidRPr="0067240C">
        <w:rPr>
          <w:rFonts w:ascii="David" w:hAnsi="David" w:cs="David" w:hint="cs"/>
          <w:sz w:val="28"/>
          <w:szCs w:val="28"/>
          <w:rtl/>
        </w:rPr>
        <w:t xml:space="preserve">לחבר נושא </w:t>
      </w:r>
      <w:r w:rsidR="002068B9">
        <w:rPr>
          <w:rFonts w:ascii="David" w:hAnsi="David" w:cs="David" w:hint="cs"/>
          <w:sz w:val="28"/>
          <w:szCs w:val="28"/>
          <w:rtl/>
        </w:rPr>
        <w:t xml:space="preserve">שהגעתי אליו </w:t>
      </w:r>
      <w:r w:rsidR="009608A2">
        <w:rPr>
          <w:rFonts w:ascii="David" w:hAnsi="David" w:cs="David" w:hint="cs"/>
          <w:sz w:val="28"/>
          <w:szCs w:val="28"/>
          <w:rtl/>
        </w:rPr>
        <w:t xml:space="preserve">מסיבות אישיות </w:t>
      </w:r>
      <w:r w:rsidR="009843C8">
        <w:rPr>
          <w:rFonts w:ascii="David" w:hAnsi="David" w:cs="David" w:hint="cs"/>
          <w:sz w:val="28"/>
          <w:szCs w:val="28"/>
          <w:rtl/>
        </w:rPr>
        <w:t xml:space="preserve">לנושא שאני חוקר מסיבות מקצועיות שקשורות </w:t>
      </w:r>
      <w:r w:rsidR="009843C8" w:rsidRPr="009843C8">
        <w:rPr>
          <w:rFonts w:ascii="David" w:hAnsi="David" w:cs="David" w:hint="cs"/>
          <w:b/>
          <w:bCs/>
          <w:sz w:val="28"/>
          <w:szCs w:val="28"/>
          <w:rtl/>
        </w:rPr>
        <w:t>ל</w:t>
      </w:r>
      <w:r w:rsidR="009608A2" w:rsidRPr="009843C8">
        <w:rPr>
          <w:rFonts w:ascii="David" w:hAnsi="David" w:cs="David" w:hint="cs"/>
          <w:b/>
          <w:bCs/>
          <w:sz w:val="28"/>
          <w:szCs w:val="28"/>
          <w:rtl/>
        </w:rPr>
        <w:t>מהפכת</w:t>
      </w:r>
      <w:r w:rsidR="002068B9" w:rsidRPr="009843C8">
        <w:rPr>
          <w:rFonts w:ascii="David" w:hAnsi="David" w:cs="David" w:hint="cs"/>
          <w:b/>
          <w:bCs/>
          <w:sz w:val="28"/>
          <w:szCs w:val="28"/>
          <w:rtl/>
        </w:rPr>
        <w:t xml:space="preserve"> המיד</w:t>
      </w:r>
      <w:r w:rsidR="009608A2" w:rsidRPr="009843C8">
        <w:rPr>
          <w:rFonts w:ascii="David" w:hAnsi="David" w:cs="David" w:hint="cs"/>
          <w:b/>
          <w:bCs/>
          <w:sz w:val="28"/>
          <w:szCs w:val="28"/>
          <w:rtl/>
        </w:rPr>
        <w:t>ע</w:t>
      </w:r>
      <w:r w:rsidR="009608A2">
        <w:rPr>
          <w:rFonts w:ascii="David" w:hAnsi="David" w:cs="David" w:hint="cs"/>
          <w:sz w:val="28"/>
          <w:szCs w:val="28"/>
          <w:rtl/>
        </w:rPr>
        <w:t xml:space="preserve">. </w:t>
      </w:r>
      <w:r w:rsidR="009843C8">
        <w:rPr>
          <w:rFonts w:ascii="David" w:hAnsi="David" w:cs="David" w:hint="cs"/>
          <w:sz w:val="28"/>
          <w:szCs w:val="28"/>
          <w:rtl/>
        </w:rPr>
        <w:t xml:space="preserve">שכן, </w:t>
      </w:r>
      <w:r w:rsidR="009608A2">
        <w:rPr>
          <w:rFonts w:ascii="David" w:hAnsi="David" w:cs="David" w:hint="cs"/>
          <w:sz w:val="28"/>
          <w:szCs w:val="28"/>
          <w:rtl/>
        </w:rPr>
        <w:t xml:space="preserve">בראייתי </w:t>
      </w:r>
      <w:r w:rsidR="009843C8">
        <w:rPr>
          <w:rFonts w:ascii="David" w:hAnsi="David" w:cs="David" w:hint="cs"/>
          <w:sz w:val="28"/>
          <w:szCs w:val="28"/>
          <w:rtl/>
        </w:rPr>
        <w:t xml:space="preserve">מהפיכת המידע יכולה </w:t>
      </w:r>
      <w:r w:rsidR="002068B9">
        <w:rPr>
          <w:rFonts w:ascii="David" w:hAnsi="David" w:cs="David" w:hint="cs"/>
          <w:sz w:val="28"/>
          <w:szCs w:val="28"/>
          <w:rtl/>
        </w:rPr>
        <w:t xml:space="preserve">לאתגרי ההתמודדות עם אסירים </w:t>
      </w:r>
      <w:proofErr w:type="spellStart"/>
      <w:r w:rsidR="002068B9">
        <w:rPr>
          <w:rFonts w:ascii="David" w:hAnsi="David" w:cs="David" w:hint="cs"/>
          <w:sz w:val="28"/>
          <w:szCs w:val="28"/>
          <w:rtl/>
        </w:rPr>
        <w:t>רצדיביסטים</w:t>
      </w:r>
      <w:proofErr w:type="spellEnd"/>
      <w:r w:rsidR="002068B9">
        <w:rPr>
          <w:rFonts w:ascii="David" w:hAnsi="David" w:cs="David" w:hint="cs"/>
          <w:sz w:val="28"/>
          <w:szCs w:val="28"/>
          <w:rtl/>
        </w:rPr>
        <w:t xml:space="preserve">. חלק מהמוטיבציה </w:t>
      </w:r>
      <w:r w:rsidR="009843C8">
        <w:rPr>
          <w:rFonts w:ascii="David" w:hAnsi="David" w:cs="David" w:hint="cs"/>
          <w:sz w:val="28"/>
          <w:szCs w:val="28"/>
          <w:rtl/>
        </w:rPr>
        <w:t xml:space="preserve">הינה חשיבות הנושא </w:t>
      </w:r>
      <w:proofErr w:type="spellStart"/>
      <w:r w:rsidR="009843C8">
        <w:rPr>
          <w:rFonts w:ascii="David" w:hAnsi="David" w:cs="David" w:hint="cs"/>
          <w:sz w:val="28"/>
          <w:szCs w:val="28"/>
          <w:rtl/>
        </w:rPr>
        <w:t>לבטחון</w:t>
      </w:r>
      <w:proofErr w:type="spellEnd"/>
      <w:r w:rsidR="009843C8">
        <w:rPr>
          <w:rFonts w:ascii="David" w:hAnsi="David" w:cs="David" w:hint="cs"/>
          <w:sz w:val="28"/>
          <w:szCs w:val="28"/>
          <w:rtl/>
        </w:rPr>
        <w:t xml:space="preserve"> לאומי, </w:t>
      </w:r>
      <w:r w:rsidR="002068B9">
        <w:rPr>
          <w:rFonts w:ascii="David" w:hAnsi="David" w:cs="David" w:hint="cs"/>
          <w:sz w:val="28"/>
          <w:szCs w:val="28"/>
          <w:rtl/>
        </w:rPr>
        <w:t>השיקול הכלכלי והחשוב יותר השיקול והתרומה ה</w:t>
      </w:r>
      <w:r w:rsidR="009843C8">
        <w:rPr>
          <w:rFonts w:ascii="David" w:hAnsi="David" w:cs="David" w:hint="cs"/>
          <w:sz w:val="28"/>
          <w:szCs w:val="28"/>
          <w:rtl/>
        </w:rPr>
        <w:t>חברת</w:t>
      </w:r>
      <w:r w:rsidR="002068B9">
        <w:rPr>
          <w:rFonts w:ascii="David" w:hAnsi="David" w:cs="David" w:hint="cs"/>
          <w:sz w:val="28"/>
          <w:szCs w:val="28"/>
          <w:rtl/>
        </w:rPr>
        <w:t>ית שיש בנושא.</w:t>
      </w:r>
      <w:r w:rsidRPr="0067240C">
        <w:rPr>
          <w:rFonts w:ascii="David" w:hAnsi="David" w:cs="David" w:hint="cs"/>
          <w:sz w:val="28"/>
          <w:szCs w:val="28"/>
          <w:rtl/>
        </w:rPr>
        <w:t xml:space="preserve"> בהסתכלות </w:t>
      </w:r>
      <w:r w:rsidR="009843C8">
        <w:rPr>
          <w:rFonts w:ascii="David" w:hAnsi="David" w:cs="David" w:hint="cs"/>
          <w:sz w:val="28"/>
          <w:szCs w:val="28"/>
          <w:rtl/>
        </w:rPr>
        <w:t xml:space="preserve">על </w:t>
      </w:r>
      <w:proofErr w:type="spellStart"/>
      <w:r w:rsidR="009843C8">
        <w:rPr>
          <w:rFonts w:ascii="David" w:hAnsi="David" w:cs="David" w:hint="cs"/>
          <w:sz w:val="28"/>
          <w:szCs w:val="28"/>
          <w:rtl/>
        </w:rPr>
        <w:t>הבטחון</w:t>
      </w:r>
      <w:proofErr w:type="spellEnd"/>
      <w:r w:rsidR="009843C8">
        <w:rPr>
          <w:rFonts w:ascii="David" w:hAnsi="David" w:cs="David" w:hint="cs"/>
          <w:sz w:val="28"/>
          <w:szCs w:val="28"/>
          <w:rtl/>
        </w:rPr>
        <w:t xml:space="preserve"> הלאומי כמכלול, </w:t>
      </w:r>
      <w:r w:rsidRPr="0067240C">
        <w:rPr>
          <w:rFonts w:ascii="David" w:hAnsi="David" w:cs="David" w:hint="cs"/>
          <w:sz w:val="28"/>
          <w:szCs w:val="28"/>
          <w:rtl/>
        </w:rPr>
        <w:t xml:space="preserve">בולטת החשיבות של חברה וכלכלה חזקה </w:t>
      </w:r>
      <w:r w:rsidRPr="009843C8">
        <w:rPr>
          <w:rFonts w:ascii="David" w:hAnsi="David" w:cs="David" w:hint="cs"/>
          <w:b/>
          <w:bCs/>
          <w:sz w:val="28"/>
          <w:szCs w:val="28"/>
          <w:rtl/>
        </w:rPr>
        <w:t>כבסיס</w:t>
      </w:r>
      <w:r w:rsidRPr="0067240C">
        <w:rPr>
          <w:rFonts w:ascii="David" w:hAnsi="David" w:cs="David" w:hint="cs"/>
          <w:sz w:val="28"/>
          <w:szCs w:val="28"/>
          <w:rtl/>
        </w:rPr>
        <w:t xml:space="preserve"> למדינה עם תחושות גאווה</w:t>
      </w:r>
      <w:r w:rsidR="009843C8">
        <w:rPr>
          <w:rFonts w:ascii="David" w:hAnsi="David" w:cs="David" w:hint="cs"/>
          <w:sz w:val="28"/>
          <w:szCs w:val="28"/>
          <w:rtl/>
        </w:rPr>
        <w:t xml:space="preserve">, שלמות פנימית </w:t>
      </w:r>
      <w:r w:rsidRPr="0067240C">
        <w:rPr>
          <w:rFonts w:ascii="David" w:hAnsi="David" w:cs="David" w:hint="cs"/>
          <w:sz w:val="28"/>
          <w:szCs w:val="28"/>
          <w:rtl/>
        </w:rPr>
        <w:t xml:space="preserve"> ועוצמה </w:t>
      </w:r>
      <w:r w:rsidR="009843C8">
        <w:rPr>
          <w:rFonts w:ascii="David" w:hAnsi="David" w:cs="David" w:hint="cs"/>
          <w:sz w:val="28"/>
          <w:szCs w:val="28"/>
          <w:rtl/>
        </w:rPr>
        <w:t>ש</w:t>
      </w:r>
      <w:r w:rsidRPr="0067240C">
        <w:rPr>
          <w:rFonts w:ascii="David" w:hAnsi="David" w:cs="David" w:hint="cs"/>
          <w:sz w:val="28"/>
          <w:szCs w:val="28"/>
          <w:rtl/>
        </w:rPr>
        <w:t>אינה רק צבאית</w:t>
      </w:r>
      <w:r>
        <w:rPr>
          <w:rFonts w:ascii="David" w:hAnsi="David" w:cs="David" w:hint="cs"/>
          <w:sz w:val="28"/>
          <w:szCs w:val="28"/>
          <w:rtl/>
        </w:rPr>
        <w:t xml:space="preserve">. בנושא </w:t>
      </w:r>
      <w:proofErr w:type="spellStart"/>
      <w:r>
        <w:rPr>
          <w:rFonts w:ascii="David" w:hAnsi="David" w:cs="David" w:hint="cs"/>
          <w:sz w:val="28"/>
          <w:szCs w:val="28"/>
          <w:rtl/>
        </w:rPr>
        <w:t>הרצדיביזם</w:t>
      </w:r>
      <w:proofErr w:type="spellEnd"/>
      <w:r>
        <w:rPr>
          <w:rFonts w:ascii="David" w:hAnsi="David" w:cs="David" w:hint="cs"/>
          <w:sz w:val="28"/>
          <w:szCs w:val="28"/>
          <w:rtl/>
        </w:rPr>
        <w:t xml:space="preserve"> מצאתי הזדמנות להעמקה ופוטנציאל לתרום משקל קל </w:t>
      </w:r>
      <w:proofErr w:type="spellStart"/>
      <w:r>
        <w:rPr>
          <w:rFonts w:ascii="David" w:hAnsi="David" w:cs="David" w:hint="cs"/>
          <w:sz w:val="28"/>
          <w:szCs w:val="28"/>
          <w:rtl/>
        </w:rPr>
        <w:t>לבטחון</w:t>
      </w:r>
      <w:proofErr w:type="spellEnd"/>
      <w:r>
        <w:rPr>
          <w:rFonts w:ascii="David" w:hAnsi="David" w:cs="David" w:hint="cs"/>
          <w:sz w:val="28"/>
          <w:szCs w:val="28"/>
          <w:rtl/>
        </w:rPr>
        <w:t xml:space="preserve"> לאומי תוך ניצול ההוויה והחיבור למהפכת המידע העולמית. </w:t>
      </w:r>
    </w:p>
    <w:p w14:paraId="09DD0E3E" w14:textId="77777777" w:rsidR="00A9416D" w:rsidRPr="00F46C5E" w:rsidRDefault="00A9416D" w:rsidP="00F46C5E">
      <w:pPr>
        <w:spacing w:line="360" w:lineRule="auto"/>
        <w:jc w:val="both"/>
        <w:rPr>
          <w:rFonts w:ascii="David" w:hAnsi="David" w:cs="David"/>
          <w:b/>
          <w:bCs/>
          <w:sz w:val="28"/>
          <w:szCs w:val="28"/>
          <w:u w:val="single"/>
          <w:rtl/>
        </w:rPr>
      </w:pPr>
    </w:p>
    <w:p w14:paraId="1C86D470" w14:textId="34B6CF7A" w:rsidR="00A9416D" w:rsidRPr="00F46C5E" w:rsidRDefault="00A9416D" w:rsidP="00F46C5E">
      <w:pPr>
        <w:spacing w:line="360" w:lineRule="auto"/>
        <w:jc w:val="both"/>
        <w:rPr>
          <w:rFonts w:ascii="David" w:hAnsi="David" w:cs="David"/>
          <w:b/>
          <w:bCs/>
          <w:sz w:val="28"/>
          <w:szCs w:val="28"/>
          <w:u w:val="single"/>
          <w:rtl/>
        </w:rPr>
      </w:pPr>
    </w:p>
    <w:p w14:paraId="64425130" w14:textId="319B30B1" w:rsidR="00725FB3" w:rsidRPr="00F46C5E" w:rsidRDefault="00725FB3" w:rsidP="00F46C5E">
      <w:pPr>
        <w:spacing w:line="360" w:lineRule="auto"/>
        <w:jc w:val="both"/>
        <w:rPr>
          <w:rFonts w:ascii="David" w:hAnsi="David" w:cs="David"/>
          <w:b/>
          <w:bCs/>
          <w:sz w:val="28"/>
          <w:szCs w:val="28"/>
          <w:u w:val="single"/>
          <w:rtl/>
        </w:rPr>
      </w:pPr>
    </w:p>
    <w:p w14:paraId="29A7BF35" w14:textId="155D9E7B" w:rsidR="00725FB3" w:rsidRPr="00F46C5E" w:rsidRDefault="00725FB3" w:rsidP="00F46C5E">
      <w:pPr>
        <w:spacing w:line="360" w:lineRule="auto"/>
        <w:jc w:val="both"/>
        <w:rPr>
          <w:rFonts w:ascii="David" w:hAnsi="David" w:cs="David"/>
          <w:b/>
          <w:bCs/>
          <w:sz w:val="28"/>
          <w:szCs w:val="28"/>
          <w:u w:val="single"/>
          <w:rtl/>
        </w:rPr>
      </w:pPr>
    </w:p>
    <w:p w14:paraId="439596B2" w14:textId="05AC1138" w:rsidR="00725FB3" w:rsidRPr="00F46C5E" w:rsidRDefault="00725FB3" w:rsidP="00F46C5E">
      <w:pPr>
        <w:spacing w:line="360" w:lineRule="auto"/>
        <w:jc w:val="both"/>
        <w:rPr>
          <w:rFonts w:ascii="David" w:hAnsi="David" w:cs="David"/>
          <w:b/>
          <w:bCs/>
          <w:sz w:val="28"/>
          <w:szCs w:val="28"/>
          <w:u w:val="single"/>
          <w:rtl/>
        </w:rPr>
      </w:pPr>
    </w:p>
    <w:p w14:paraId="351D407A" w14:textId="0F4F77F2" w:rsidR="00725FB3" w:rsidRPr="00F46C5E" w:rsidRDefault="00725FB3" w:rsidP="00F46C5E">
      <w:pPr>
        <w:spacing w:line="360" w:lineRule="auto"/>
        <w:jc w:val="both"/>
        <w:rPr>
          <w:rFonts w:ascii="David" w:hAnsi="David" w:cs="David"/>
          <w:b/>
          <w:bCs/>
          <w:sz w:val="28"/>
          <w:szCs w:val="28"/>
          <w:u w:val="single"/>
          <w:rtl/>
        </w:rPr>
      </w:pPr>
    </w:p>
    <w:p w14:paraId="76B930BD" w14:textId="3C7BB1FE" w:rsidR="00725FB3" w:rsidRPr="00F46C5E" w:rsidRDefault="00725FB3" w:rsidP="00F46C5E">
      <w:pPr>
        <w:spacing w:line="360" w:lineRule="auto"/>
        <w:jc w:val="both"/>
        <w:rPr>
          <w:rFonts w:ascii="David" w:hAnsi="David" w:cs="David"/>
          <w:b/>
          <w:bCs/>
          <w:sz w:val="28"/>
          <w:szCs w:val="28"/>
          <w:u w:val="single"/>
          <w:rtl/>
        </w:rPr>
      </w:pPr>
    </w:p>
    <w:p w14:paraId="70684259" w14:textId="0186B6E5" w:rsidR="00725FB3" w:rsidRPr="00F46C5E" w:rsidRDefault="00725FB3" w:rsidP="00F46C5E">
      <w:pPr>
        <w:spacing w:line="360" w:lineRule="auto"/>
        <w:jc w:val="both"/>
        <w:rPr>
          <w:rFonts w:ascii="David" w:hAnsi="David" w:cs="David"/>
          <w:b/>
          <w:bCs/>
          <w:sz w:val="28"/>
          <w:szCs w:val="28"/>
          <w:u w:val="single"/>
          <w:rtl/>
        </w:rPr>
      </w:pPr>
    </w:p>
    <w:p w14:paraId="28231CC0" w14:textId="053A7E73" w:rsidR="00725FB3" w:rsidRPr="00F46C5E" w:rsidRDefault="00725FB3" w:rsidP="00F46C5E">
      <w:pPr>
        <w:spacing w:line="360" w:lineRule="auto"/>
        <w:jc w:val="both"/>
        <w:rPr>
          <w:rFonts w:ascii="David" w:hAnsi="David" w:cs="David"/>
          <w:b/>
          <w:bCs/>
          <w:sz w:val="28"/>
          <w:szCs w:val="28"/>
          <w:u w:val="single"/>
          <w:rtl/>
        </w:rPr>
      </w:pPr>
    </w:p>
    <w:p w14:paraId="3011C4EA" w14:textId="5894C7B1" w:rsidR="00725FB3" w:rsidRDefault="00725FB3" w:rsidP="00F46C5E">
      <w:pPr>
        <w:spacing w:line="360" w:lineRule="auto"/>
        <w:jc w:val="both"/>
        <w:rPr>
          <w:rFonts w:ascii="David" w:hAnsi="David" w:cs="David"/>
          <w:b/>
          <w:bCs/>
          <w:sz w:val="28"/>
          <w:szCs w:val="28"/>
          <w:u w:val="single"/>
          <w:rtl/>
        </w:rPr>
      </w:pPr>
    </w:p>
    <w:p w14:paraId="5EBDA3A5" w14:textId="7A6137D3" w:rsidR="002A78EE" w:rsidRDefault="002A78EE" w:rsidP="00F46C5E">
      <w:pPr>
        <w:spacing w:line="360" w:lineRule="auto"/>
        <w:jc w:val="both"/>
        <w:rPr>
          <w:rFonts w:ascii="David" w:hAnsi="David" w:cs="David"/>
          <w:b/>
          <w:bCs/>
          <w:sz w:val="28"/>
          <w:szCs w:val="28"/>
          <w:u w:val="single"/>
          <w:rtl/>
        </w:rPr>
      </w:pPr>
    </w:p>
    <w:p w14:paraId="7EA78E76" w14:textId="2206C3E4" w:rsidR="002A78EE" w:rsidRDefault="002A78EE" w:rsidP="00F46C5E">
      <w:pPr>
        <w:spacing w:line="360" w:lineRule="auto"/>
        <w:jc w:val="both"/>
        <w:rPr>
          <w:rFonts w:ascii="David" w:hAnsi="David" w:cs="David"/>
          <w:b/>
          <w:bCs/>
          <w:sz w:val="28"/>
          <w:szCs w:val="28"/>
          <w:u w:val="single"/>
          <w:rtl/>
        </w:rPr>
      </w:pPr>
    </w:p>
    <w:p w14:paraId="7895C782" w14:textId="168E4DB9" w:rsidR="002A78EE" w:rsidRDefault="002A78EE" w:rsidP="00F46C5E">
      <w:pPr>
        <w:spacing w:line="360" w:lineRule="auto"/>
        <w:jc w:val="both"/>
        <w:rPr>
          <w:rFonts w:ascii="David" w:hAnsi="David" w:cs="David"/>
          <w:b/>
          <w:bCs/>
          <w:sz w:val="28"/>
          <w:szCs w:val="28"/>
          <w:u w:val="single"/>
          <w:rtl/>
        </w:rPr>
      </w:pPr>
    </w:p>
    <w:p w14:paraId="6C486DC6" w14:textId="77777777" w:rsidR="002A78EE" w:rsidRPr="00F46C5E" w:rsidRDefault="002A78EE" w:rsidP="00F46C5E">
      <w:pPr>
        <w:spacing w:line="360" w:lineRule="auto"/>
        <w:jc w:val="both"/>
        <w:rPr>
          <w:rFonts w:ascii="David" w:hAnsi="David" w:cs="David"/>
          <w:b/>
          <w:bCs/>
          <w:sz w:val="28"/>
          <w:szCs w:val="28"/>
          <w:u w:val="single"/>
          <w:rtl/>
        </w:rPr>
      </w:pPr>
    </w:p>
    <w:p w14:paraId="63D022AE" w14:textId="52C354EE" w:rsidR="00725FB3" w:rsidRPr="00F46C5E" w:rsidRDefault="00725FB3" w:rsidP="00F46C5E">
      <w:pPr>
        <w:spacing w:line="360" w:lineRule="auto"/>
        <w:jc w:val="both"/>
        <w:rPr>
          <w:rFonts w:ascii="David" w:hAnsi="David" w:cs="David"/>
          <w:b/>
          <w:bCs/>
          <w:sz w:val="28"/>
          <w:szCs w:val="28"/>
          <w:u w:val="single"/>
          <w:rtl/>
        </w:rPr>
      </w:pPr>
    </w:p>
    <w:p w14:paraId="3F42D55F" w14:textId="131CBBB5" w:rsidR="008B5DF3" w:rsidRPr="00F46C5E" w:rsidRDefault="00A9416D" w:rsidP="00F46C5E">
      <w:pPr>
        <w:spacing w:line="360" w:lineRule="auto"/>
        <w:jc w:val="both"/>
        <w:rPr>
          <w:rFonts w:ascii="David" w:hAnsi="David" w:cs="David"/>
          <w:b/>
          <w:bCs/>
          <w:sz w:val="28"/>
          <w:szCs w:val="28"/>
          <w:rtl/>
        </w:rPr>
      </w:pPr>
      <w:r w:rsidRPr="00F46C5E">
        <w:rPr>
          <w:rFonts w:ascii="David" w:hAnsi="David" w:cs="David" w:hint="cs"/>
          <w:b/>
          <w:bCs/>
          <w:sz w:val="28"/>
          <w:szCs w:val="28"/>
          <w:rtl/>
        </w:rPr>
        <w:lastRenderedPageBreak/>
        <w:t>נספח א</w:t>
      </w:r>
      <w:r w:rsidR="008B5DF3" w:rsidRPr="00F46C5E">
        <w:rPr>
          <w:rFonts w:ascii="David" w:hAnsi="David" w:cs="David" w:hint="cs"/>
          <w:b/>
          <w:bCs/>
          <w:sz w:val="28"/>
          <w:szCs w:val="28"/>
          <w:rtl/>
        </w:rPr>
        <w:t>'</w:t>
      </w:r>
      <w:r w:rsidRPr="00F46C5E">
        <w:rPr>
          <w:rFonts w:ascii="David" w:hAnsi="David" w:cs="David" w:hint="cs"/>
          <w:b/>
          <w:bCs/>
          <w:sz w:val="28"/>
          <w:szCs w:val="28"/>
          <w:rtl/>
        </w:rPr>
        <w:t xml:space="preserve">: </w:t>
      </w:r>
      <w:r w:rsidR="008B5DF3" w:rsidRPr="00F46C5E">
        <w:rPr>
          <w:rFonts w:ascii="David" w:hAnsi="David" w:cs="David" w:hint="cs"/>
          <w:b/>
          <w:bCs/>
          <w:sz w:val="28"/>
          <w:szCs w:val="28"/>
          <w:rtl/>
        </w:rPr>
        <w:t>מושגי יסוד עיקרים</w:t>
      </w:r>
    </w:p>
    <w:p w14:paraId="3FA6A206" w14:textId="77777777" w:rsidR="00725FB3" w:rsidRPr="00F46C5E" w:rsidRDefault="00725FB3" w:rsidP="00F46C5E">
      <w:pPr>
        <w:spacing w:line="360" w:lineRule="auto"/>
        <w:jc w:val="both"/>
        <w:rPr>
          <w:rFonts w:ascii="David" w:hAnsi="David" w:cs="David"/>
          <w:sz w:val="28"/>
          <w:szCs w:val="28"/>
          <w:rtl/>
        </w:rPr>
      </w:pPr>
      <w:r w:rsidRPr="00F46C5E">
        <w:rPr>
          <w:rFonts w:ascii="David" w:hAnsi="David" w:cs="David" w:hint="cs"/>
          <w:sz w:val="28"/>
          <w:szCs w:val="28"/>
          <w:rtl/>
        </w:rPr>
        <w:t xml:space="preserve">המושגים המרכזיים העומדים בלב תחום הבינה המלאכותית: </w:t>
      </w:r>
    </w:p>
    <w:p w14:paraId="76A285A3" w14:textId="77777777" w:rsidR="00725FB3" w:rsidRPr="00F46C5E" w:rsidRDefault="00725FB3" w:rsidP="00F46C5E">
      <w:pPr>
        <w:pStyle w:val="a5"/>
        <w:numPr>
          <w:ilvl w:val="0"/>
          <w:numId w:val="40"/>
        </w:numPr>
        <w:spacing w:line="360" w:lineRule="auto"/>
        <w:jc w:val="both"/>
        <w:rPr>
          <w:rFonts w:ascii="David" w:hAnsi="David" w:cs="David"/>
          <w:sz w:val="28"/>
          <w:szCs w:val="28"/>
        </w:rPr>
      </w:pPr>
      <w:r w:rsidRPr="00F46C5E">
        <w:rPr>
          <w:rFonts w:ascii="David" w:hAnsi="David" w:cs="David"/>
          <w:b/>
          <w:bCs/>
          <w:sz w:val="28"/>
          <w:szCs w:val="28"/>
        </w:rPr>
        <w:t>Natural Language Processing (NLP)</w:t>
      </w:r>
      <w:r w:rsidRPr="00F46C5E">
        <w:rPr>
          <w:rFonts w:ascii="David" w:hAnsi="David" w:cs="David" w:hint="cs"/>
          <w:sz w:val="28"/>
          <w:szCs w:val="28"/>
          <w:rtl/>
        </w:rPr>
        <w:t xml:space="preserve"> </w:t>
      </w:r>
      <w:r w:rsidRPr="00F46C5E">
        <w:rPr>
          <w:rFonts w:ascii="David" w:hAnsi="David" w:cs="David"/>
          <w:sz w:val="28"/>
          <w:szCs w:val="28"/>
          <w:rtl/>
        </w:rPr>
        <w:t>–</w:t>
      </w:r>
      <w:r w:rsidRPr="00F46C5E">
        <w:rPr>
          <w:rFonts w:ascii="David" w:hAnsi="David" w:cs="David" w:hint="cs"/>
          <w:sz w:val="28"/>
          <w:szCs w:val="28"/>
          <w:rtl/>
        </w:rPr>
        <w:t xml:space="preserve"> תהליך חישובי המאפשר למכונות להבין שפת בני אדם באופן כתוב ומדובר ולייצר שפה כתובה ומדוברת בעצמן. המכונה מסוגלת לקחת מידע בלתי מובנה (</w:t>
      </w:r>
      <w:r w:rsidRPr="00F46C5E">
        <w:rPr>
          <w:rFonts w:ascii="David" w:hAnsi="David" w:cs="David" w:hint="cs"/>
          <w:sz w:val="28"/>
          <w:szCs w:val="28"/>
        </w:rPr>
        <w:t>U</w:t>
      </w:r>
      <w:r w:rsidRPr="00F46C5E">
        <w:rPr>
          <w:rFonts w:ascii="David" w:hAnsi="David" w:cs="David"/>
          <w:sz w:val="28"/>
          <w:szCs w:val="28"/>
        </w:rPr>
        <w:t>nstructured</w:t>
      </w:r>
      <w:r w:rsidRPr="00F46C5E">
        <w:rPr>
          <w:rFonts w:ascii="David" w:hAnsi="David" w:cs="David" w:hint="cs"/>
          <w:sz w:val="28"/>
          <w:szCs w:val="28"/>
          <w:rtl/>
        </w:rPr>
        <w:t xml:space="preserve">), לעבד אותו בצורה מובנית ואז לייצרו שוב באופן בלתי מובנה באופן שבני אדם מסוגלים להבין. השימוש בתהליך זה נעשה לרוב לטובת ניתוח קורפוסים גדולים של טקסטים (שיח כתוב), במטרה לזהות ולאפיין תחומי עיסוק מרכזיים בשיח, מגמות, סנטימנט </w:t>
      </w:r>
      <w:proofErr w:type="spellStart"/>
      <w:r w:rsidRPr="00F46C5E">
        <w:rPr>
          <w:rFonts w:ascii="David" w:hAnsi="David" w:cs="David" w:hint="cs"/>
          <w:sz w:val="28"/>
          <w:szCs w:val="28"/>
          <w:rtl/>
        </w:rPr>
        <w:t>וכו</w:t>
      </w:r>
      <w:proofErr w:type="spellEnd"/>
      <w:r w:rsidRPr="00F46C5E">
        <w:rPr>
          <w:rFonts w:ascii="David" w:hAnsi="David" w:cs="David" w:hint="cs"/>
          <w:sz w:val="28"/>
          <w:szCs w:val="28"/>
          <w:rtl/>
        </w:rPr>
        <w:t xml:space="preserve">'. </w:t>
      </w:r>
    </w:p>
    <w:p w14:paraId="53EDA6AA" w14:textId="77777777" w:rsidR="00725FB3" w:rsidRPr="00F46C5E" w:rsidRDefault="00725FB3" w:rsidP="00F46C5E">
      <w:pPr>
        <w:pStyle w:val="a5"/>
        <w:numPr>
          <w:ilvl w:val="0"/>
          <w:numId w:val="40"/>
        </w:numPr>
        <w:spacing w:line="360" w:lineRule="auto"/>
        <w:jc w:val="both"/>
        <w:rPr>
          <w:rFonts w:ascii="David" w:hAnsi="David" w:cs="David"/>
          <w:sz w:val="28"/>
          <w:szCs w:val="28"/>
        </w:rPr>
      </w:pPr>
      <w:r w:rsidRPr="00F46C5E">
        <w:rPr>
          <w:rFonts w:ascii="David" w:hAnsi="David" w:cs="David" w:hint="cs"/>
          <w:b/>
          <w:bCs/>
          <w:sz w:val="28"/>
          <w:szCs w:val="28"/>
          <w:rtl/>
        </w:rPr>
        <w:t xml:space="preserve">למידת </w:t>
      </w:r>
      <w:r w:rsidRPr="00F46C5E">
        <w:rPr>
          <w:rFonts w:ascii="David" w:hAnsi="David" w:cs="David"/>
          <w:b/>
          <w:bCs/>
          <w:sz w:val="28"/>
          <w:szCs w:val="28"/>
          <w:rtl/>
        </w:rPr>
        <w:t>–</w:t>
      </w:r>
      <w:r w:rsidRPr="00F46C5E">
        <w:rPr>
          <w:rFonts w:ascii="David" w:hAnsi="David" w:cs="David" w:hint="cs"/>
          <w:b/>
          <w:bCs/>
          <w:sz w:val="28"/>
          <w:szCs w:val="28"/>
          <w:rtl/>
        </w:rPr>
        <w:t xml:space="preserve"> מכונה (</w:t>
      </w:r>
      <w:r w:rsidRPr="00F46C5E">
        <w:rPr>
          <w:rFonts w:ascii="David" w:hAnsi="David" w:cs="David"/>
          <w:b/>
          <w:bCs/>
          <w:sz w:val="28"/>
          <w:szCs w:val="28"/>
        </w:rPr>
        <w:t>Machine Learning</w:t>
      </w:r>
      <w:r w:rsidRPr="00F46C5E">
        <w:rPr>
          <w:rFonts w:ascii="David" w:hAnsi="David" w:cs="David" w:hint="cs"/>
          <w:b/>
          <w:bCs/>
          <w:sz w:val="28"/>
          <w:szCs w:val="28"/>
          <w:rtl/>
        </w:rPr>
        <w:t xml:space="preserve">) </w:t>
      </w:r>
      <w:r w:rsidRPr="00F46C5E">
        <w:rPr>
          <w:rFonts w:ascii="David" w:hAnsi="David" w:cs="David"/>
          <w:b/>
          <w:bCs/>
          <w:sz w:val="28"/>
          <w:szCs w:val="28"/>
          <w:rtl/>
        </w:rPr>
        <w:t>–</w:t>
      </w:r>
      <w:r w:rsidRPr="00F46C5E">
        <w:rPr>
          <w:rFonts w:ascii="David" w:hAnsi="David" w:cs="David" w:hint="cs"/>
          <w:b/>
          <w:bCs/>
          <w:sz w:val="28"/>
          <w:szCs w:val="28"/>
          <w:rtl/>
        </w:rPr>
        <w:t xml:space="preserve"> </w:t>
      </w:r>
      <w:r w:rsidRPr="00F46C5E">
        <w:rPr>
          <w:rFonts w:ascii="David" w:hAnsi="David" w:cs="David" w:hint="cs"/>
          <w:sz w:val="28"/>
          <w:szCs w:val="28"/>
          <w:rtl/>
        </w:rPr>
        <w:t>תת-תחום של בינה מלאכותית העושה שימוש באלגוריתמיקה מתקדמת המסוגלת ללמוד ולהסיק מתוך מידע, באופן שאנו נשען על הגיון מבוסס פקודות</w:t>
      </w:r>
      <w:r w:rsidRPr="00F46C5E">
        <w:rPr>
          <w:rFonts w:ascii="David" w:hAnsi="David" w:cs="David" w:hint="cs"/>
          <w:b/>
          <w:bCs/>
          <w:sz w:val="28"/>
          <w:szCs w:val="28"/>
          <w:rtl/>
        </w:rPr>
        <w:t xml:space="preserve"> </w:t>
      </w:r>
      <w:r w:rsidRPr="00F46C5E">
        <w:rPr>
          <w:rFonts w:ascii="David" w:hAnsi="David" w:cs="David" w:hint="cs"/>
          <w:sz w:val="28"/>
          <w:szCs w:val="28"/>
          <w:rtl/>
        </w:rPr>
        <w:t>הנקבע מראש על ידי האדם. באמצעות למידה מתוך כמויות מידע גדולות, המכונות יכולות ,ללמד את עצמן,, במעורבות חלקית של בני אדם.</w:t>
      </w:r>
      <w:r w:rsidRPr="00F46C5E">
        <w:rPr>
          <w:rStyle w:val="aa"/>
          <w:rFonts w:ascii="David" w:hAnsi="David" w:cs="David"/>
          <w:sz w:val="28"/>
          <w:szCs w:val="28"/>
          <w:rtl/>
        </w:rPr>
        <w:footnoteReference w:id="8"/>
      </w:r>
      <w:r w:rsidRPr="00F46C5E">
        <w:rPr>
          <w:rFonts w:ascii="David" w:hAnsi="David" w:cs="David" w:hint="cs"/>
          <w:sz w:val="28"/>
          <w:szCs w:val="28"/>
          <w:rtl/>
        </w:rPr>
        <w:t xml:space="preserve"> </w:t>
      </w:r>
    </w:p>
    <w:p w14:paraId="5F1FA9B0" w14:textId="77777777" w:rsidR="00725FB3" w:rsidRPr="00F46C5E" w:rsidRDefault="00725FB3" w:rsidP="00F46C5E">
      <w:pPr>
        <w:pStyle w:val="a5"/>
        <w:numPr>
          <w:ilvl w:val="0"/>
          <w:numId w:val="40"/>
        </w:numPr>
        <w:spacing w:line="360" w:lineRule="auto"/>
        <w:jc w:val="both"/>
        <w:rPr>
          <w:rFonts w:ascii="David" w:hAnsi="David" w:cs="David"/>
          <w:sz w:val="28"/>
          <w:szCs w:val="28"/>
          <w:rtl/>
        </w:rPr>
      </w:pPr>
      <w:r w:rsidRPr="00F46C5E">
        <w:rPr>
          <w:rFonts w:ascii="David" w:hAnsi="David" w:cs="David" w:hint="cs"/>
          <w:b/>
          <w:bCs/>
          <w:sz w:val="28"/>
          <w:szCs w:val="28"/>
          <w:rtl/>
        </w:rPr>
        <w:t>למידה עמוקה  (</w:t>
      </w:r>
      <w:r w:rsidRPr="00F46C5E">
        <w:rPr>
          <w:rFonts w:ascii="David" w:hAnsi="David" w:cs="David"/>
          <w:b/>
          <w:bCs/>
          <w:sz w:val="28"/>
          <w:szCs w:val="28"/>
        </w:rPr>
        <w:t>Deep Learning</w:t>
      </w:r>
      <w:r w:rsidRPr="00F46C5E">
        <w:rPr>
          <w:rFonts w:ascii="David" w:hAnsi="David" w:cs="David" w:hint="cs"/>
          <w:b/>
          <w:bCs/>
          <w:sz w:val="28"/>
          <w:szCs w:val="28"/>
          <w:rtl/>
        </w:rPr>
        <w:t xml:space="preserve">) </w:t>
      </w:r>
      <w:r w:rsidRPr="00F46C5E">
        <w:rPr>
          <w:rFonts w:ascii="David" w:hAnsi="David" w:cs="David"/>
          <w:b/>
          <w:bCs/>
          <w:sz w:val="28"/>
          <w:szCs w:val="28"/>
          <w:rtl/>
        </w:rPr>
        <w:t>–</w:t>
      </w:r>
      <w:r w:rsidRPr="00F46C5E">
        <w:rPr>
          <w:rFonts w:ascii="David" w:hAnsi="David" w:cs="David" w:hint="cs"/>
          <w:sz w:val="28"/>
          <w:szCs w:val="28"/>
          <w:rtl/>
        </w:rPr>
        <w:t xml:space="preserve"> צורה מסוימת של למידת מכונה העושה שימוש במודלים של רשתות נוירונים אנושיות (בדומה למבנה המוח האנושי) במטרה לייצר תחזיות שניתן ליישמן על מידע חדש בתהליך היררכי.</w:t>
      </w:r>
      <w:sdt>
        <w:sdtPr>
          <w:rPr>
            <w:rFonts w:ascii="David" w:hAnsi="David" w:cs="David" w:hint="cs"/>
            <w:sz w:val="28"/>
            <w:szCs w:val="28"/>
            <w:rtl/>
          </w:rPr>
          <w:id w:val="-1146735147"/>
          <w:citation/>
        </w:sdtPr>
        <w:sdtContent>
          <w:r w:rsidRPr="00F46C5E">
            <w:rPr>
              <w:rFonts w:ascii="David" w:hAnsi="David" w:cs="David"/>
              <w:sz w:val="28"/>
              <w:szCs w:val="28"/>
              <w:rtl/>
            </w:rPr>
            <w:fldChar w:fldCharType="begin"/>
          </w:r>
          <w:r w:rsidRPr="00F46C5E">
            <w:rPr>
              <w:rFonts w:ascii="David" w:hAnsi="David" w:cs="David"/>
              <w:sz w:val="28"/>
              <w:szCs w:val="28"/>
            </w:rPr>
            <w:instrText xml:space="preserve"> CITATION Sch15 \l 1033 </w:instrText>
          </w:r>
          <w:r w:rsidRPr="00F46C5E">
            <w:rPr>
              <w:rFonts w:ascii="David" w:hAnsi="David" w:cs="David"/>
              <w:sz w:val="28"/>
              <w:szCs w:val="28"/>
              <w:rtl/>
            </w:rPr>
            <w:fldChar w:fldCharType="separate"/>
          </w:r>
          <w:r w:rsidRPr="00F46C5E">
            <w:rPr>
              <w:rFonts w:ascii="David" w:hAnsi="David" w:cs="David"/>
              <w:noProof/>
              <w:sz w:val="28"/>
              <w:szCs w:val="28"/>
            </w:rPr>
            <w:t xml:space="preserve"> (Schmidhuber, 2015)</w:t>
          </w:r>
          <w:r w:rsidRPr="00F46C5E">
            <w:rPr>
              <w:rFonts w:ascii="David" w:hAnsi="David" w:cs="David"/>
              <w:sz w:val="28"/>
              <w:szCs w:val="28"/>
              <w:rtl/>
            </w:rPr>
            <w:fldChar w:fldCharType="end"/>
          </w:r>
        </w:sdtContent>
      </w:sdt>
      <w:r w:rsidRPr="00F46C5E">
        <w:rPr>
          <w:rFonts w:ascii="David" w:hAnsi="David" w:cs="David" w:hint="cs"/>
          <w:sz w:val="28"/>
          <w:szCs w:val="28"/>
          <w:rtl/>
        </w:rPr>
        <w:t>.</w:t>
      </w:r>
    </w:p>
    <w:p w14:paraId="5059DBC8" w14:textId="2CCE9ABA" w:rsidR="00725FB3" w:rsidRPr="00F46C5E" w:rsidRDefault="00725FB3" w:rsidP="00F46C5E">
      <w:pPr>
        <w:spacing w:line="360" w:lineRule="auto"/>
        <w:jc w:val="both"/>
        <w:rPr>
          <w:rFonts w:ascii="David" w:hAnsi="David" w:cs="David"/>
          <w:b/>
          <w:bCs/>
          <w:sz w:val="28"/>
          <w:szCs w:val="28"/>
          <w:rtl/>
        </w:rPr>
      </w:pPr>
    </w:p>
    <w:p w14:paraId="0D12AAF7" w14:textId="1C2453E9" w:rsidR="00725FB3" w:rsidRPr="00F46C5E" w:rsidRDefault="00725FB3" w:rsidP="00F46C5E">
      <w:pPr>
        <w:spacing w:line="360" w:lineRule="auto"/>
        <w:jc w:val="both"/>
        <w:rPr>
          <w:rFonts w:ascii="David" w:hAnsi="David" w:cs="David"/>
          <w:b/>
          <w:bCs/>
          <w:sz w:val="28"/>
          <w:szCs w:val="28"/>
          <w:rtl/>
        </w:rPr>
      </w:pPr>
    </w:p>
    <w:p w14:paraId="38B3E185" w14:textId="67321915" w:rsidR="00725FB3" w:rsidRDefault="00725FB3" w:rsidP="00F46C5E">
      <w:pPr>
        <w:spacing w:line="360" w:lineRule="auto"/>
        <w:jc w:val="both"/>
        <w:rPr>
          <w:rFonts w:ascii="David" w:hAnsi="David" w:cs="David"/>
          <w:b/>
          <w:bCs/>
          <w:sz w:val="28"/>
          <w:szCs w:val="28"/>
          <w:rtl/>
        </w:rPr>
      </w:pPr>
    </w:p>
    <w:p w14:paraId="07F92B40" w14:textId="32F4B2DB" w:rsidR="002A78EE" w:rsidRDefault="002A78EE" w:rsidP="00F46C5E">
      <w:pPr>
        <w:spacing w:line="360" w:lineRule="auto"/>
        <w:jc w:val="both"/>
        <w:rPr>
          <w:rFonts w:ascii="David" w:hAnsi="David" w:cs="David"/>
          <w:b/>
          <w:bCs/>
          <w:sz w:val="28"/>
          <w:szCs w:val="28"/>
          <w:rtl/>
        </w:rPr>
      </w:pPr>
    </w:p>
    <w:p w14:paraId="707E5911" w14:textId="7D6FAF1F" w:rsidR="002A78EE" w:rsidRDefault="002A78EE" w:rsidP="00F46C5E">
      <w:pPr>
        <w:spacing w:line="360" w:lineRule="auto"/>
        <w:jc w:val="both"/>
        <w:rPr>
          <w:rFonts w:ascii="David" w:hAnsi="David" w:cs="David"/>
          <w:b/>
          <w:bCs/>
          <w:sz w:val="28"/>
          <w:szCs w:val="28"/>
          <w:rtl/>
        </w:rPr>
      </w:pPr>
    </w:p>
    <w:p w14:paraId="409E2163" w14:textId="0EFF5E1C" w:rsidR="002A78EE" w:rsidRDefault="002A78EE" w:rsidP="00F46C5E">
      <w:pPr>
        <w:spacing w:line="360" w:lineRule="auto"/>
        <w:jc w:val="both"/>
        <w:rPr>
          <w:rFonts w:ascii="David" w:hAnsi="David" w:cs="David"/>
          <w:b/>
          <w:bCs/>
          <w:sz w:val="28"/>
          <w:szCs w:val="28"/>
          <w:rtl/>
        </w:rPr>
      </w:pPr>
    </w:p>
    <w:p w14:paraId="75CA123D" w14:textId="77777777" w:rsidR="002A78EE" w:rsidRPr="00F46C5E" w:rsidRDefault="002A78EE" w:rsidP="00F46C5E">
      <w:pPr>
        <w:spacing w:line="360" w:lineRule="auto"/>
        <w:jc w:val="both"/>
        <w:rPr>
          <w:rFonts w:ascii="David" w:hAnsi="David" w:cs="David"/>
          <w:b/>
          <w:bCs/>
          <w:sz w:val="28"/>
          <w:szCs w:val="28"/>
          <w:rtl/>
        </w:rPr>
      </w:pPr>
    </w:p>
    <w:p w14:paraId="75204D02" w14:textId="77777777" w:rsidR="00725FB3" w:rsidRPr="00F46C5E" w:rsidRDefault="00725FB3" w:rsidP="00F46C5E">
      <w:pPr>
        <w:spacing w:line="360" w:lineRule="auto"/>
        <w:jc w:val="both"/>
        <w:rPr>
          <w:rFonts w:ascii="David" w:hAnsi="David" w:cs="David"/>
          <w:b/>
          <w:bCs/>
          <w:sz w:val="28"/>
          <w:szCs w:val="28"/>
          <w:rtl/>
        </w:rPr>
      </w:pPr>
    </w:p>
    <w:p w14:paraId="5B65326C" w14:textId="2969B798" w:rsidR="00A9416D" w:rsidRPr="00F46C5E" w:rsidRDefault="008B5DF3" w:rsidP="00F46C5E">
      <w:pPr>
        <w:spacing w:line="360" w:lineRule="auto"/>
        <w:jc w:val="both"/>
        <w:rPr>
          <w:rFonts w:ascii="David" w:hAnsi="David" w:cs="David"/>
          <w:b/>
          <w:bCs/>
          <w:sz w:val="28"/>
          <w:szCs w:val="28"/>
          <w:rtl/>
        </w:rPr>
      </w:pPr>
      <w:r w:rsidRPr="00F46C5E">
        <w:rPr>
          <w:rFonts w:ascii="David" w:hAnsi="David" w:cs="David" w:hint="cs"/>
          <w:b/>
          <w:bCs/>
          <w:sz w:val="28"/>
          <w:szCs w:val="28"/>
          <w:rtl/>
        </w:rPr>
        <w:lastRenderedPageBreak/>
        <w:t xml:space="preserve">נספח ב': </w:t>
      </w:r>
      <w:r w:rsidR="00EE46E9" w:rsidRPr="00F46C5E">
        <w:rPr>
          <w:rFonts w:ascii="David" w:hAnsi="David" w:cs="David" w:hint="cs"/>
          <w:b/>
          <w:bCs/>
          <w:sz w:val="28"/>
          <w:szCs w:val="28"/>
          <w:rtl/>
        </w:rPr>
        <w:t xml:space="preserve">מאפיינים פוטנציאלים </w:t>
      </w:r>
      <w:proofErr w:type="spellStart"/>
      <w:r w:rsidR="00A9416D" w:rsidRPr="00F46C5E">
        <w:rPr>
          <w:rFonts w:ascii="David" w:hAnsi="David" w:cs="David" w:hint="cs"/>
          <w:b/>
          <w:bCs/>
          <w:sz w:val="28"/>
          <w:szCs w:val="28"/>
          <w:rtl/>
        </w:rPr>
        <w:t>ועקרונים</w:t>
      </w:r>
      <w:proofErr w:type="spellEnd"/>
      <w:r w:rsidR="00A9416D" w:rsidRPr="00F46C5E">
        <w:rPr>
          <w:rFonts w:ascii="David" w:hAnsi="David" w:cs="David" w:hint="cs"/>
          <w:b/>
          <w:bCs/>
          <w:sz w:val="28"/>
          <w:szCs w:val="28"/>
          <w:rtl/>
        </w:rPr>
        <w:t xml:space="preserve"> </w:t>
      </w:r>
      <w:r w:rsidRPr="00F46C5E">
        <w:rPr>
          <w:rFonts w:ascii="David" w:hAnsi="David" w:cs="David" w:hint="cs"/>
          <w:b/>
          <w:bCs/>
          <w:sz w:val="28"/>
          <w:szCs w:val="28"/>
          <w:rtl/>
        </w:rPr>
        <w:t>ל</w:t>
      </w:r>
      <w:r w:rsidR="00A9416D" w:rsidRPr="00F46C5E">
        <w:rPr>
          <w:rFonts w:ascii="David" w:hAnsi="David" w:cs="David" w:hint="cs"/>
          <w:b/>
          <w:bCs/>
          <w:sz w:val="28"/>
          <w:szCs w:val="28"/>
          <w:rtl/>
        </w:rPr>
        <w:t xml:space="preserve">מערכת מידע לחיזוי </w:t>
      </w:r>
      <w:proofErr w:type="spellStart"/>
      <w:r w:rsidR="00A9416D" w:rsidRPr="00F46C5E">
        <w:rPr>
          <w:rFonts w:ascii="David" w:hAnsi="David" w:cs="David" w:hint="cs"/>
          <w:b/>
          <w:bCs/>
          <w:sz w:val="28"/>
          <w:szCs w:val="28"/>
          <w:rtl/>
        </w:rPr>
        <w:t>רצדיביזם</w:t>
      </w:r>
      <w:proofErr w:type="spellEnd"/>
    </w:p>
    <w:p w14:paraId="7C7FBA27" w14:textId="6B043436" w:rsidR="001E29EC" w:rsidRPr="00F46C5E" w:rsidRDefault="008B5DF3" w:rsidP="00F46C5E">
      <w:pPr>
        <w:spacing w:line="360" w:lineRule="auto"/>
        <w:jc w:val="both"/>
        <w:rPr>
          <w:rFonts w:ascii="David" w:hAnsi="David" w:cs="David"/>
          <w:b/>
          <w:bCs/>
          <w:sz w:val="28"/>
          <w:szCs w:val="28"/>
          <w:u w:val="single"/>
          <w:rtl/>
        </w:rPr>
      </w:pPr>
      <w:r w:rsidRPr="00F46C5E">
        <w:rPr>
          <w:rFonts w:ascii="David" w:hAnsi="David" w:cs="David" w:hint="cs"/>
          <w:b/>
          <w:bCs/>
          <w:sz w:val="28"/>
          <w:szCs w:val="28"/>
          <w:rtl/>
        </w:rPr>
        <w:t>מאפיינים פוטנציאלים ל</w:t>
      </w:r>
      <w:r w:rsidR="00EE46E9" w:rsidRPr="00F46C5E">
        <w:rPr>
          <w:rFonts w:ascii="David" w:hAnsi="David" w:cs="David" w:hint="cs"/>
          <w:b/>
          <w:bCs/>
          <w:sz w:val="28"/>
          <w:szCs w:val="28"/>
          <w:rtl/>
        </w:rPr>
        <w:t>תקופה א'</w:t>
      </w:r>
      <w:r w:rsidRPr="00F46C5E">
        <w:rPr>
          <w:rFonts w:ascii="David" w:hAnsi="David" w:cs="David" w:hint="cs"/>
          <w:b/>
          <w:bCs/>
          <w:sz w:val="28"/>
          <w:szCs w:val="28"/>
          <w:u w:val="single"/>
          <w:rtl/>
        </w:rPr>
        <w:t xml:space="preserve"> </w:t>
      </w:r>
    </w:p>
    <w:p w14:paraId="4B156832" w14:textId="77777777" w:rsidR="000901C0" w:rsidRPr="00F46C5E" w:rsidRDefault="00E119CB" w:rsidP="00F46C5E">
      <w:pPr>
        <w:spacing w:line="360" w:lineRule="auto"/>
        <w:jc w:val="both"/>
        <w:rPr>
          <w:rFonts w:ascii="David" w:hAnsi="David" w:cs="David"/>
          <w:sz w:val="28"/>
          <w:szCs w:val="28"/>
        </w:rPr>
      </w:pPr>
      <w:r w:rsidRPr="00F46C5E">
        <w:rPr>
          <w:rFonts w:ascii="David" w:hAnsi="David" w:cs="David" w:hint="cs"/>
          <w:sz w:val="28"/>
          <w:szCs w:val="28"/>
          <w:rtl/>
        </w:rPr>
        <w:t>תקופה זו מתייחסת</w:t>
      </w:r>
      <w:r w:rsidR="000901C0" w:rsidRPr="00F46C5E">
        <w:rPr>
          <w:rFonts w:ascii="David" w:hAnsi="David" w:cs="David" w:hint="cs"/>
          <w:sz w:val="28"/>
          <w:szCs w:val="28"/>
          <w:rtl/>
        </w:rPr>
        <w:t xml:space="preserve"> לרגע כניסתו של האסיר למאסר במתקן הכליאה של השב"ס, ולכל הנתונים הקיימים אודותיו המאוחסנים במערכות המידע של הארגון.</w:t>
      </w:r>
    </w:p>
    <w:p w14:paraId="0F4B3416" w14:textId="12ED636D" w:rsidR="001E29EC"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מגדר:</w:t>
      </w:r>
      <w:r w:rsidRPr="00F46C5E">
        <w:rPr>
          <w:rFonts w:ascii="David" w:hAnsi="David" w:cs="David" w:hint="cs"/>
          <w:sz w:val="28"/>
          <w:szCs w:val="28"/>
          <w:rtl/>
        </w:rPr>
        <w:t xml:space="preserve"> גבר/אישה/</w:t>
      </w:r>
      <w:r w:rsidRPr="00F46C5E">
        <w:rPr>
          <w:rFonts w:ascii="David" w:hAnsi="David" w:cs="David" w:hint="cs"/>
          <w:b/>
          <w:bCs/>
          <w:sz w:val="28"/>
          <w:szCs w:val="28"/>
          <w:rtl/>
        </w:rPr>
        <w:t>אחר</w:t>
      </w:r>
    </w:p>
    <w:p w14:paraId="5319F560" w14:textId="77777777"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נטייה מינית</w:t>
      </w:r>
    </w:p>
    <w:p w14:paraId="25E7455C" w14:textId="6C2CC828" w:rsidR="00EE46E9" w:rsidRPr="00F46C5E" w:rsidRDefault="00407A98"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מאפייני העבירה/עבירות</w:t>
      </w:r>
    </w:p>
    <w:p w14:paraId="345C99F6" w14:textId="76CC44FC" w:rsidR="00EE46E9" w:rsidRPr="00F46C5E" w:rsidRDefault="00407A98"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קבוצות גיל</w:t>
      </w:r>
    </w:p>
    <w:p w14:paraId="5F8B4D67" w14:textId="582527E1"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מצב משפחתי:</w:t>
      </w:r>
      <w:r w:rsidR="00E85F6E" w:rsidRPr="00F46C5E">
        <w:rPr>
          <w:rFonts w:ascii="David" w:hAnsi="David" w:cs="David" w:hint="cs"/>
          <w:b/>
          <w:bCs/>
          <w:sz w:val="28"/>
          <w:szCs w:val="28"/>
          <w:rtl/>
        </w:rPr>
        <w:t xml:space="preserve"> </w:t>
      </w:r>
      <w:r w:rsidRPr="00F46C5E">
        <w:rPr>
          <w:rFonts w:ascii="David" w:hAnsi="David" w:cs="David" w:hint="cs"/>
          <w:sz w:val="28"/>
          <w:szCs w:val="28"/>
          <w:rtl/>
        </w:rPr>
        <w:t>נשוי</w:t>
      </w:r>
      <w:r w:rsidR="00E85F6E" w:rsidRPr="00F46C5E">
        <w:rPr>
          <w:rFonts w:ascii="David" w:hAnsi="David" w:cs="David"/>
          <w:sz w:val="28"/>
          <w:szCs w:val="28"/>
        </w:rPr>
        <w:t>/</w:t>
      </w:r>
      <w:r w:rsidRPr="00F46C5E">
        <w:rPr>
          <w:rFonts w:ascii="David" w:hAnsi="David" w:cs="David" w:hint="cs"/>
          <w:sz w:val="28"/>
          <w:szCs w:val="28"/>
          <w:rtl/>
        </w:rPr>
        <w:t>גרוש</w:t>
      </w:r>
      <w:r w:rsidR="00E85F6E" w:rsidRPr="00F46C5E">
        <w:rPr>
          <w:rFonts w:ascii="David" w:hAnsi="David" w:cs="David"/>
          <w:sz w:val="28"/>
          <w:szCs w:val="28"/>
        </w:rPr>
        <w:t>/</w:t>
      </w:r>
      <w:r w:rsidRPr="00F46C5E">
        <w:rPr>
          <w:rFonts w:ascii="David" w:hAnsi="David" w:cs="David" w:hint="cs"/>
          <w:sz w:val="28"/>
          <w:szCs w:val="28"/>
          <w:rtl/>
        </w:rPr>
        <w:t>אלמן</w:t>
      </w:r>
      <w:r w:rsidR="00E85F6E" w:rsidRPr="00F46C5E">
        <w:rPr>
          <w:rFonts w:ascii="David" w:hAnsi="David" w:cs="David"/>
          <w:sz w:val="28"/>
          <w:szCs w:val="28"/>
        </w:rPr>
        <w:t>/</w:t>
      </w:r>
      <w:r w:rsidRPr="00F46C5E">
        <w:rPr>
          <w:rFonts w:ascii="David" w:hAnsi="David" w:cs="David" w:hint="cs"/>
          <w:sz w:val="28"/>
          <w:szCs w:val="28"/>
          <w:rtl/>
        </w:rPr>
        <w:t xml:space="preserve">רווק. </w:t>
      </w:r>
    </w:p>
    <w:p w14:paraId="7E255CDA" w14:textId="77777777"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ילדים</w:t>
      </w:r>
      <w:r w:rsidRPr="00F46C5E">
        <w:rPr>
          <w:rFonts w:ascii="David" w:hAnsi="David" w:cs="David" w:hint="cs"/>
          <w:sz w:val="28"/>
          <w:szCs w:val="28"/>
          <w:rtl/>
        </w:rPr>
        <w:t>: כמות ילדים,</w:t>
      </w:r>
      <w:r w:rsidR="001E29EC" w:rsidRPr="00F46C5E">
        <w:rPr>
          <w:rFonts w:ascii="David" w:hAnsi="David" w:cs="David" w:hint="cs"/>
          <w:sz w:val="28"/>
          <w:szCs w:val="28"/>
          <w:rtl/>
        </w:rPr>
        <w:t xml:space="preserve"> </w:t>
      </w:r>
      <w:r w:rsidRPr="00F46C5E">
        <w:rPr>
          <w:rFonts w:ascii="David" w:hAnsi="David" w:cs="David" w:hint="cs"/>
          <w:sz w:val="28"/>
          <w:szCs w:val="28"/>
          <w:rtl/>
        </w:rPr>
        <w:t>מין הילדים, גיל הילדים (</w:t>
      </w:r>
      <w:r w:rsidR="00E85F6E" w:rsidRPr="00F46C5E">
        <w:rPr>
          <w:rFonts w:ascii="David" w:hAnsi="David" w:cs="David" w:hint="cs"/>
          <w:sz w:val="28"/>
          <w:szCs w:val="28"/>
          <w:rtl/>
        </w:rPr>
        <w:t>עשוי להשפיע</w:t>
      </w:r>
      <w:r w:rsidRPr="00F46C5E">
        <w:rPr>
          <w:rFonts w:ascii="David" w:hAnsi="David" w:cs="David" w:hint="cs"/>
          <w:sz w:val="28"/>
          <w:szCs w:val="28"/>
          <w:rtl/>
        </w:rPr>
        <w:t xml:space="preserve"> על תחושת האחריות).</w:t>
      </w:r>
    </w:p>
    <w:p w14:paraId="7A6821BC" w14:textId="77777777"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נכדים</w:t>
      </w:r>
      <w:r w:rsidRPr="00F46C5E">
        <w:rPr>
          <w:rFonts w:ascii="David" w:hAnsi="David" w:cs="David" w:hint="cs"/>
          <w:sz w:val="28"/>
          <w:szCs w:val="28"/>
          <w:rtl/>
        </w:rPr>
        <w:t>:</w:t>
      </w:r>
      <w:r w:rsidR="001E29EC" w:rsidRPr="00F46C5E">
        <w:rPr>
          <w:rFonts w:ascii="David" w:hAnsi="David" w:cs="David" w:hint="cs"/>
          <w:sz w:val="28"/>
          <w:szCs w:val="28"/>
          <w:rtl/>
        </w:rPr>
        <w:t xml:space="preserve"> </w:t>
      </w:r>
      <w:r w:rsidRPr="00F46C5E">
        <w:rPr>
          <w:rFonts w:ascii="David" w:hAnsi="David" w:cs="David" w:hint="cs"/>
          <w:sz w:val="28"/>
          <w:szCs w:val="28"/>
          <w:rtl/>
        </w:rPr>
        <w:t>כמות נכדים, מין הנכדים, גיל הנכדים.</w:t>
      </w:r>
    </w:p>
    <w:p w14:paraId="07E323F5" w14:textId="25AA386B" w:rsidR="00EE46E9" w:rsidRPr="00F46C5E" w:rsidRDefault="00032821"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מאסרים קודמים</w:t>
      </w:r>
    </w:p>
    <w:p w14:paraId="2FE72ED1" w14:textId="48294015" w:rsidR="00032821"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אורך המאסר:</w:t>
      </w:r>
      <w:r w:rsidR="00032821" w:rsidRPr="00F46C5E">
        <w:rPr>
          <w:rFonts w:ascii="David" w:hAnsi="David" w:cs="David" w:hint="cs"/>
          <w:b/>
          <w:bCs/>
          <w:sz w:val="28"/>
          <w:szCs w:val="28"/>
          <w:rtl/>
        </w:rPr>
        <w:t xml:space="preserve"> </w:t>
      </w:r>
    </w:p>
    <w:p w14:paraId="52FBE656" w14:textId="0EABAC2A"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דת</w:t>
      </w:r>
      <w:r w:rsidRPr="00F46C5E">
        <w:rPr>
          <w:rFonts w:ascii="David" w:hAnsi="David" w:cs="David" w:hint="cs"/>
          <w:sz w:val="28"/>
          <w:szCs w:val="28"/>
          <w:rtl/>
        </w:rPr>
        <w:t>:</w:t>
      </w:r>
      <w:r w:rsidR="00032821" w:rsidRPr="00F46C5E">
        <w:rPr>
          <w:rFonts w:ascii="David" w:hAnsi="David" w:cs="David" w:hint="cs"/>
          <w:sz w:val="28"/>
          <w:szCs w:val="28"/>
          <w:rtl/>
        </w:rPr>
        <w:t xml:space="preserve"> </w:t>
      </w:r>
      <w:r w:rsidRPr="00F46C5E">
        <w:rPr>
          <w:rFonts w:ascii="David" w:hAnsi="David" w:cs="David" w:hint="cs"/>
          <w:sz w:val="28"/>
          <w:szCs w:val="28"/>
          <w:rtl/>
        </w:rPr>
        <w:t>יהודי</w:t>
      </w:r>
      <w:r w:rsidR="00032821" w:rsidRPr="00F46C5E">
        <w:rPr>
          <w:rFonts w:ascii="David" w:hAnsi="David" w:cs="David"/>
          <w:sz w:val="28"/>
          <w:szCs w:val="28"/>
        </w:rPr>
        <w:t>/</w:t>
      </w:r>
      <w:r w:rsidRPr="00F46C5E">
        <w:rPr>
          <w:rFonts w:ascii="David" w:hAnsi="David" w:cs="David" w:hint="cs"/>
          <w:sz w:val="28"/>
          <w:szCs w:val="28"/>
          <w:rtl/>
        </w:rPr>
        <w:t>דרוזי</w:t>
      </w:r>
      <w:r w:rsidR="00032821" w:rsidRPr="00F46C5E">
        <w:rPr>
          <w:rFonts w:ascii="David" w:hAnsi="David" w:cs="David"/>
          <w:sz w:val="28"/>
          <w:szCs w:val="28"/>
        </w:rPr>
        <w:t>/</w:t>
      </w:r>
      <w:r w:rsidRPr="00F46C5E">
        <w:rPr>
          <w:rFonts w:ascii="David" w:hAnsi="David" w:cs="David" w:hint="cs"/>
          <w:sz w:val="28"/>
          <w:szCs w:val="28"/>
          <w:rtl/>
        </w:rPr>
        <w:t>נוצרי</w:t>
      </w:r>
      <w:r w:rsidR="00032821" w:rsidRPr="00F46C5E">
        <w:rPr>
          <w:rFonts w:ascii="David" w:hAnsi="David" w:cs="David"/>
          <w:sz w:val="28"/>
          <w:szCs w:val="28"/>
        </w:rPr>
        <w:t>/</w:t>
      </w:r>
      <w:r w:rsidRPr="00F46C5E">
        <w:rPr>
          <w:rFonts w:ascii="David" w:hAnsi="David" w:cs="David" w:hint="cs"/>
          <w:sz w:val="28"/>
          <w:szCs w:val="28"/>
          <w:rtl/>
        </w:rPr>
        <w:t>מוסלמי</w:t>
      </w:r>
      <w:r w:rsidR="00032821" w:rsidRPr="00F46C5E">
        <w:rPr>
          <w:rFonts w:ascii="David" w:hAnsi="David" w:cs="David"/>
          <w:sz w:val="28"/>
          <w:szCs w:val="28"/>
        </w:rPr>
        <w:t>/</w:t>
      </w:r>
      <w:r w:rsidRPr="00F46C5E">
        <w:rPr>
          <w:rFonts w:ascii="David" w:hAnsi="David" w:cs="David" w:hint="cs"/>
          <w:sz w:val="28"/>
          <w:szCs w:val="28"/>
          <w:rtl/>
        </w:rPr>
        <w:t xml:space="preserve"> ללא שיוך דתי. </w:t>
      </w:r>
    </w:p>
    <w:p w14:paraId="24C045FD" w14:textId="54DA4272"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עולה חדש/איזה דור בארץ</w:t>
      </w:r>
      <w:r w:rsidRPr="00F46C5E">
        <w:rPr>
          <w:rFonts w:ascii="David" w:hAnsi="David" w:cs="David" w:hint="cs"/>
          <w:sz w:val="28"/>
          <w:szCs w:val="28"/>
          <w:rtl/>
        </w:rPr>
        <w:t xml:space="preserve"> </w:t>
      </w:r>
      <w:r w:rsidR="00032821" w:rsidRPr="00F46C5E">
        <w:rPr>
          <w:rFonts w:ascii="David" w:hAnsi="David" w:cs="David" w:hint="cs"/>
          <w:sz w:val="28"/>
          <w:szCs w:val="28"/>
          <w:rtl/>
        </w:rPr>
        <w:t xml:space="preserve">: </w:t>
      </w:r>
    </w:p>
    <w:p w14:paraId="7F49BF17" w14:textId="77777777"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sz w:val="28"/>
          <w:szCs w:val="28"/>
          <w:rtl/>
        </w:rPr>
        <w:t xml:space="preserve">ארץ </w:t>
      </w:r>
      <w:r w:rsidRPr="00F46C5E">
        <w:rPr>
          <w:rFonts w:ascii="David" w:hAnsi="David" w:cs="David" w:hint="cs"/>
          <w:b/>
          <w:bCs/>
          <w:sz w:val="28"/>
          <w:szCs w:val="28"/>
          <w:rtl/>
        </w:rPr>
        <w:t>עלייה</w:t>
      </w:r>
    </w:p>
    <w:p w14:paraId="4B34E0CC" w14:textId="77777777"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sz w:val="28"/>
          <w:szCs w:val="28"/>
          <w:rtl/>
        </w:rPr>
        <w:t xml:space="preserve">ארץ </w:t>
      </w:r>
      <w:r w:rsidRPr="00F46C5E">
        <w:rPr>
          <w:rFonts w:ascii="David" w:hAnsi="David" w:cs="David" w:hint="cs"/>
          <w:b/>
          <w:bCs/>
          <w:sz w:val="28"/>
          <w:szCs w:val="28"/>
          <w:rtl/>
        </w:rPr>
        <w:t>מוצא</w:t>
      </w:r>
    </w:p>
    <w:p w14:paraId="46A0CD4C" w14:textId="77777777"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אור</w:t>
      </w:r>
      <w:r w:rsidR="00032821" w:rsidRPr="00F46C5E">
        <w:rPr>
          <w:rFonts w:ascii="David" w:hAnsi="David" w:cs="David" w:hint="cs"/>
          <w:b/>
          <w:bCs/>
          <w:sz w:val="28"/>
          <w:szCs w:val="28"/>
          <w:rtl/>
        </w:rPr>
        <w:t>ח</w:t>
      </w:r>
      <w:r w:rsidRPr="00F46C5E">
        <w:rPr>
          <w:rFonts w:ascii="David" w:hAnsi="David" w:cs="David" w:hint="cs"/>
          <w:b/>
          <w:bCs/>
          <w:sz w:val="28"/>
          <w:szCs w:val="28"/>
          <w:rtl/>
        </w:rPr>
        <w:t xml:space="preserve"> החיים: </w:t>
      </w:r>
      <w:r w:rsidRPr="00F46C5E">
        <w:rPr>
          <w:rFonts w:ascii="David" w:hAnsi="David" w:cs="David" w:hint="cs"/>
          <w:sz w:val="28"/>
          <w:szCs w:val="28"/>
          <w:rtl/>
        </w:rPr>
        <w:t>דתי/חילוני/שומר מסורת וכו'</w:t>
      </w:r>
    </w:p>
    <w:p w14:paraId="21F0B8A0" w14:textId="53EDECB1" w:rsidR="00EE46E9" w:rsidRPr="00F46C5E" w:rsidRDefault="00032821"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מצב</w:t>
      </w:r>
      <w:r w:rsidR="00EE46E9" w:rsidRPr="00F46C5E">
        <w:rPr>
          <w:rFonts w:ascii="David" w:hAnsi="David" w:cs="David" w:hint="cs"/>
          <w:b/>
          <w:bCs/>
          <w:sz w:val="28"/>
          <w:szCs w:val="28"/>
          <w:rtl/>
        </w:rPr>
        <w:t xml:space="preserve"> סוציואקונומי</w:t>
      </w:r>
      <w:r w:rsidRPr="00F46C5E">
        <w:rPr>
          <w:rFonts w:ascii="David" w:hAnsi="David" w:cs="David" w:hint="cs"/>
          <w:b/>
          <w:bCs/>
          <w:sz w:val="28"/>
          <w:szCs w:val="28"/>
          <w:rtl/>
        </w:rPr>
        <w:t xml:space="preserve">: </w:t>
      </w:r>
    </w:p>
    <w:p w14:paraId="2AE787B3" w14:textId="60EF5993"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רקע עברייני</w:t>
      </w:r>
      <w:r w:rsidR="00BF5825" w:rsidRPr="00F46C5E">
        <w:rPr>
          <w:rFonts w:ascii="David" w:hAnsi="David" w:cs="David" w:hint="cs"/>
          <w:b/>
          <w:bCs/>
          <w:sz w:val="28"/>
          <w:szCs w:val="28"/>
          <w:rtl/>
        </w:rPr>
        <w:t>:</w:t>
      </w:r>
      <w:r w:rsidR="00BF5825" w:rsidRPr="00F46C5E">
        <w:rPr>
          <w:rFonts w:ascii="David" w:hAnsi="David" w:cs="David" w:hint="cs"/>
          <w:b/>
          <w:bCs/>
          <w:sz w:val="28"/>
          <w:szCs w:val="28"/>
        </w:rPr>
        <w:t xml:space="preserve"> </w:t>
      </w:r>
    </w:p>
    <w:p w14:paraId="0F4DB300" w14:textId="7B5489F9"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השכלה</w:t>
      </w:r>
      <w:r w:rsidRPr="00F46C5E">
        <w:rPr>
          <w:rFonts w:ascii="David" w:hAnsi="David" w:cs="David" w:hint="cs"/>
          <w:sz w:val="28"/>
          <w:szCs w:val="28"/>
          <w:rtl/>
        </w:rPr>
        <w:t xml:space="preserve">: </w:t>
      </w:r>
      <w:r w:rsidR="00BF5825" w:rsidRPr="00F46C5E">
        <w:rPr>
          <w:rFonts w:ascii="David" w:hAnsi="David" w:cs="David" w:hint="cs"/>
          <w:sz w:val="28"/>
          <w:szCs w:val="28"/>
          <w:rtl/>
        </w:rPr>
        <w:t>הספרות המחקרית גורסת כי</w:t>
      </w:r>
      <w:r w:rsidRPr="00F46C5E">
        <w:rPr>
          <w:rFonts w:ascii="David" w:hAnsi="David" w:cs="David" w:hint="cs"/>
          <w:sz w:val="28"/>
          <w:szCs w:val="28"/>
          <w:rtl/>
        </w:rPr>
        <w:t xml:space="preserve"> אסירים </w:t>
      </w:r>
      <w:r w:rsidR="00BF5825" w:rsidRPr="00F46C5E">
        <w:rPr>
          <w:rFonts w:ascii="David" w:hAnsi="David" w:cs="David" w:hint="cs"/>
          <w:sz w:val="28"/>
          <w:szCs w:val="28"/>
          <w:rtl/>
        </w:rPr>
        <w:t>בעלי השכלה</w:t>
      </w:r>
      <w:r w:rsidRPr="00F46C5E">
        <w:rPr>
          <w:rFonts w:ascii="David" w:hAnsi="David" w:cs="David" w:hint="cs"/>
          <w:sz w:val="28"/>
          <w:szCs w:val="28"/>
          <w:rtl/>
        </w:rPr>
        <w:t xml:space="preserve"> יסודית/ ביניים/ תיכון/אקדמית </w:t>
      </w:r>
      <w:r w:rsidR="00BF5825" w:rsidRPr="00F46C5E">
        <w:rPr>
          <w:rFonts w:ascii="David" w:hAnsi="David" w:cs="David" w:hint="cs"/>
          <w:sz w:val="28"/>
          <w:szCs w:val="28"/>
          <w:rtl/>
        </w:rPr>
        <w:t>מתאפיינים</w:t>
      </w:r>
      <w:r w:rsidRPr="00F46C5E">
        <w:rPr>
          <w:rFonts w:ascii="David" w:hAnsi="David" w:cs="David" w:hint="cs"/>
          <w:sz w:val="28"/>
          <w:szCs w:val="28"/>
          <w:rtl/>
        </w:rPr>
        <w:t xml:space="preserve"> בסיכויים גבוהים יותר להיות מועסקים לאחר השחרור</w:t>
      </w:r>
      <w:r w:rsidR="00BF5825" w:rsidRPr="00F46C5E">
        <w:rPr>
          <w:rFonts w:ascii="David" w:hAnsi="David" w:cs="David" w:hint="cs"/>
          <w:sz w:val="28"/>
          <w:szCs w:val="28"/>
          <w:rtl/>
        </w:rPr>
        <w:t xml:space="preserve"> ומשכך, פוחת אחוז </w:t>
      </w:r>
      <w:proofErr w:type="spellStart"/>
      <w:r w:rsidR="00BF5825" w:rsidRPr="00F46C5E">
        <w:rPr>
          <w:rFonts w:ascii="David" w:hAnsi="David" w:cs="David" w:hint="cs"/>
          <w:sz w:val="28"/>
          <w:szCs w:val="28"/>
          <w:rtl/>
        </w:rPr>
        <w:t>הרצידיביזם</w:t>
      </w:r>
      <w:proofErr w:type="spellEnd"/>
      <w:r w:rsidR="00BF5825" w:rsidRPr="00F46C5E">
        <w:rPr>
          <w:rFonts w:ascii="David" w:hAnsi="David" w:cs="David" w:hint="cs"/>
          <w:sz w:val="28"/>
          <w:szCs w:val="28"/>
          <w:rtl/>
        </w:rPr>
        <w:t xml:space="preserve"> שלהם (בהתאם לרמת ההשכלה)</w:t>
      </w:r>
      <w:r w:rsidRPr="00F46C5E">
        <w:rPr>
          <w:rFonts w:ascii="David" w:hAnsi="David" w:cs="David" w:hint="cs"/>
          <w:sz w:val="28"/>
          <w:szCs w:val="28"/>
          <w:rtl/>
        </w:rPr>
        <w:t xml:space="preserve">. </w:t>
      </w:r>
      <w:sdt>
        <w:sdtPr>
          <w:rPr>
            <w:rFonts w:ascii="David" w:hAnsi="David" w:cs="David" w:hint="cs"/>
            <w:sz w:val="28"/>
            <w:szCs w:val="28"/>
            <w:rtl/>
          </w:rPr>
          <w:id w:val="898407291"/>
          <w:citation/>
        </w:sdtPr>
        <w:sdtEndPr/>
        <w:sdtContent>
          <w:r w:rsidRPr="00F46C5E">
            <w:rPr>
              <w:rFonts w:ascii="David" w:hAnsi="David" w:cs="David" w:hint="cs"/>
              <w:sz w:val="28"/>
              <w:szCs w:val="28"/>
              <w:rtl/>
            </w:rPr>
            <w:fldChar w:fldCharType="begin"/>
          </w:r>
          <w:r w:rsidRPr="00F46C5E">
            <w:rPr>
              <w:rFonts w:ascii="David" w:hAnsi="David" w:cs="David" w:hint="cs"/>
              <w:sz w:val="28"/>
              <w:szCs w:val="28"/>
            </w:rPr>
            <w:instrText>CITATION</w:instrText>
          </w:r>
          <w:r w:rsidRPr="00F46C5E">
            <w:rPr>
              <w:rFonts w:ascii="David" w:hAnsi="David" w:cs="David" w:hint="cs"/>
              <w:sz w:val="28"/>
              <w:szCs w:val="28"/>
              <w:rtl/>
            </w:rPr>
            <w:instrText xml:space="preserve"> אונ18 \</w:instrText>
          </w:r>
          <w:r w:rsidRPr="00F46C5E">
            <w:rPr>
              <w:rFonts w:ascii="David" w:hAnsi="David" w:cs="David" w:hint="cs"/>
              <w:sz w:val="28"/>
              <w:szCs w:val="28"/>
            </w:rPr>
            <w:instrText>p 3 \l 1037</w:instrText>
          </w:r>
          <w:r w:rsidRPr="00F46C5E">
            <w:rPr>
              <w:rFonts w:ascii="David" w:hAnsi="David" w:cs="David" w:hint="cs"/>
              <w:sz w:val="28"/>
              <w:szCs w:val="28"/>
              <w:rtl/>
            </w:rPr>
            <w:instrText xml:space="preserve"> </w:instrText>
          </w:r>
          <w:r w:rsidRPr="00F46C5E">
            <w:rPr>
              <w:rFonts w:ascii="David" w:hAnsi="David" w:cs="David" w:hint="cs"/>
              <w:sz w:val="28"/>
              <w:szCs w:val="28"/>
              <w:rtl/>
            </w:rPr>
            <w:fldChar w:fldCharType="separate"/>
          </w:r>
          <w:r w:rsidR="009B7559" w:rsidRPr="00F46C5E">
            <w:rPr>
              <w:rFonts w:ascii="David" w:hAnsi="David" w:cs="David" w:hint="cs"/>
              <w:noProof/>
              <w:sz w:val="28"/>
              <w:szCs w:val="28"/>
              <w:rtl/>
            </w:rPr>
            <w:t>(אוניברסיטה עברית, הפקולטה למשפטים, המכון לקרמינולוגיה, אפריל 2018, עמ' 3)</w:t>
          </w:r>
          <w:r w:rsidRPr="00F46C5E">
            <w:rPr>
              <w:rFonts w:ascii="David" w:hAnsi="David" w:cs="David" w:hint="cs"/>
              <w:sz w:val="28"/>
              <w:szCs w:val="28"/>
              <w:rtl/>
            </w:rPr>
            <w:fldChar w:fldCharType="end"/>
          </w:r>
        </w:sdtContent>
      </w:sdt>
    </w:p>
    <w:p w14:paraId="32D8B9BA" w14:textId="77777777"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מקצוע</w:t>
      </w:r>
      <w:r w:rsidR="00BF5825" w:rsidRPr="00F46C5E">
        <w:rPr>
          <w:rFonts w:ascii="David" w:hAnsi="David" w:cs="David" w:hint="cs"/>
          <w:b/>
          <w:bCs/>
          <w:sz w:val="28"/>
          <w:szCs w:val="28"/>
          <w:rtl/>
        </w:rPr>
        <w:t xml:space="preserve"> + ניסיון במקצוע</w:t>
      </w:r>
      <w:r w:rsidRPr="00F46C5E">
        <w:rPr>
          <w:rFonts w:ascii="David" w:hAnsi="David" w:cs="David" w:hint="cs"/>
          <w:b/>
          <w:bCs/>
          <w:sz w:val="28"/>
          <w:szCs w:val="28"/>
          <w:rtl/>
        </w:rPr>
        <w:t xml:space="preserve"> </w:t>
      </w:r>
      <w:r w:rsidR="00BF5825" w:rsidRPr="00F46C5E">
        <w:rPr>
          <w:rFonts w:ascii="David" w:hAnsi="David" w:cs="David" w:hint="cs"/>
          <w:sz w:val="28"/>
          <w:szCs w:val="28"/>
          <w:rtl/>
        </w:rPr>
        <w:t xml:space="preserve">: במה עסק האסיר טרם מאסרו? כמה שנות ניסיון יש לו בתחום? האם יש מבוקשות למקצוע? </w:t>
      </w:r>
    </w:p>
    <w:p w14:paraId="3F59ED49" w14:textId="77777777" w:rsidR="00EE46E9" w:rsidRPr="00F46C5E" w:rsidRDefault="00EE46E9" w:rsidP="00F46C5E">
      <w:pPr>
        <w:pStyle w:val="a5"/>
        <w:numPr>
          <w:ilvl w:val="2"/>
          <w:numId w:val="13"/>
        </w:numPr>
        <w:spacing w:line="360" w:lineRule="auto"/>
        <w:ind w:left="0" w:firstLine="0"/>
        <w:jc w:val="both"/>
        <w:rPr>
          <w:rFonts w:ascii="David" w:hAnsi="David" w:cs="David"/>
          <w:b/>
          <w:bCs/>
          <w:sz w:val="28"/>
          <w:szCs w:val="28"/>
        </w:rPr>
      </w:pPr>
      <w:r w:rsidRPr="00F46C5E">
        <w:rPr>
          <w:rFonts w:ascii="David" w:hAnsi="David" w:cs="David" w:hint="cs"/>
          <w:b/>
          <w:bCs/>
          <w:sz w:val="28"/>
          <w:szCs w:val="28"/>
          <w:rtl/>
        </w:rPr>
        <w:t>שירות צבאי:</w:t>
      </w:r>
      <w:r w:rsidR="00BF5825" w:rsidRPr="00F46C5E">
        <w:rPr>
          <w:rFonts w:ascii="David" w:hAnsi="David" w:cs="David" w:hint="cs"/>
          <w:b/>
          <w:bCs/>
          <w:sz w:val="28"/>
          <w:szCs w:val="28"/>
          <w:rtl/>
        </w:rPr>
        <w:t xml:space="preserve"> </w:t>
      </w:r>
      <w:r w:rsidRPr="00F46C5E">
        <w:rPr>
          <w:rFonts w:ascii="David" w:hAnsi="David" w:cs="David" w:hint="cs"/>
          <w:sz w:val="28"/>
          <w:szCs w:val="28"/>
          <w:rtl/>
        </w:rPr>
        <w:t>עשה/לא עשה/סדיר/קבע/קצונה/אחר.</w:t>
      </w:r>
    </w:p>
    <w:p w14:paraId="77F0E5C1" w14:textId="77777777"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אופי השירות:</w:t>
      </w:r>
      <w:r w:rsidR="00BF5825" w:rsidRPr="00F46C5E">
        <w:rPr>
          <w:rFonts w:ascii="David" w:hAnsi="David" w:cs="David" w:hint="cs"/>
          <w:b/>
          <w:bCs/>
          <w:sz w:val="28"/>
          <w:szCs w:val="28"/>
          <w:rtl/>
        </w:rPr>
        <w:t xml:space="preserve"> </w:t>
      </w:r>
      <w:r w:rsidRPr="00F46C5E">
        <w:rPr>
          <w:rFonts w:ascii="David" w:hAnsi="David" w:cs="David" w:hint="cs"/>
          <w:sz w:val="28"/>
          <w:szCs w:val="28"/>
          <w:rtl/>
        </w:rPr>
        <w:t>פקידותי/קרבי/בסיס סגור/פתוח.</w:t>
      </w:r>
    </w:p>
    <w:p w14:paraId="6FAB0DF4" w14:textId="77777777" w:rsidR="00EE46E9" w:rsidRPr="00F46C5E" w:rsidRDefault="00EE46E9"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רקע היסטורי להתנהגות בצבא:</w:t>
      </w:r>
      <w:r w:rsidR="00BF5825" w:rsidRPr="00F46C5E">
        <w:rPr>
          <w:rFonts w:ascii="David" w:hAnsi="David" w:cs="David" w:hint="cs"/>
          <w:b/>
          <w:bCs/>
          <w:sz w:val="28"/>
          <w:szCs w:val="28"/>
          <w:rtl/>
        </w:rPr>
        <w:t xml:space="preserve"> </w:t>
      </w:r>
      <w:r w:rsidRPr="00F46C5E">
        <w:rPr>
          <w:rFonts w:ascii="David" w:hAnsi="David" w:cs="David" w:hint="cs"/>
          <w:sz w:val="28"/>
          <w:szCs w:val="28"/>
          <w:rtl/>
        </w:rPr>
        <w:t>משמעת, כלא וכו'</w:t>
      </w:r>
    </w:p>
    <w:p w14:paraId="104338C3" w14:textId="77777777" w:rsidR="00EE46E9" w:rsidRPr="00F46C5E" w:rsidRDefault="00EE46E9" w:rsidP="00F46C5E">
      <w:pPr>
        <w:pStyle w:val="a5"/>
        <w:numPr>
          <w:ilvl w:val="2"/>
          <w:numId w:val="13"/>
        </w:numPr>
        <w:spacing w:line="360" w:lineRule="auto"/>
        <w:ind w:left="0" w:firstLine="0"/>
        <w:jc w:val="both"/>
        <w:rPr>
          <w:rFonts w:ascii="David" w:hAnsi="David" w:cs="David"/>
          <w:b/>
          <w:bCs/>
          <w:sz w:val="28"/>
          <w:szCs w:val="28"/>
        </w:rPr>
      </w:pPr>
      <w:r w:rsidRPr="00F46C5E">
        <w:rPr>
          <w:rFonts w:ascii="David" w:hAnsi="David" w:cs="David" w:hint="cs"/>
          <w:b/>
          <w:bCs/>
          <w:sz w:val="28"/>
          <w:szCs w:val="28"/>
          <w:rtl/>
        </w:rPr>
        <w:t>קבוצת איכות-</w:t>
      </w:r>
      <w:r w:rsidR="00BF5825" w:rsidRPr="00F46C5E">
        <w:rPr>
          <w:rFonts w:ascii="David" w:hAnsi="David" w:cs="David" w:hint="cs"/>
          <w:b/>
          <w:bCs/>
          <w:sz w:val="28"/>
          <w:szCs w:val="28"/>
          <w:rtl/>
        </w:rPr>
        <w:t xml:space="preserve"> </w:t>
      </w:r>
      <w:proofErr w:type="spellStart"/>
      <w:r w:rsidRPr="00F46C5E">
        <w:rPr>
          <w:rFonts w:ascii="David" w:hAnsi="David" w:cs="David" w:hint="cs"/>
          <w:sz w:val="28"/>
          <w:szCs w:val="28"/>
          <w:rtl/>
        </w:rPr>
        <w:t>קב"א</w:t>
      </w:r>
      <w:proofErr w:type="spellEnd"/>
    </w:p>
    <w:p w14:paraId="7DE552B3" w14:textId="77777777" w:rsidR="00EE46E9" w:rsidRPr="00F46C5E" w:rsidRDefault="00EE46E9" w:rsidP="00F46C5E">
      <w:pPr>
        <w:pStyle w:val="a5"/>
        <w:numPr>
          <w:ilvl w:val="2"/>
          <w:numId w:val="13"/>
        </w:numPr>
        <w:spacing w:line="360" w:lineRule="auto"/>
        <w:ind w:left="0" w:firstLine="0"/>
        <w:jc w:val="both"/>
        <w:rPr>
          <w:rFonts w:ascii="David" w:hAnsi="David" w:cs="David"/>
          <w:b/>
          <w:bCs/>
          <w:sz w:val="28"/>
          <w:szCs w:val="28"/>
        </w:rPr>
      </w:pPr>
      <w:r w:rsidRPr="00F46C5E">
        <w:rPr>
          <w:rFonts w:ascii="David" w:hAnsi="David" w:cs="David" w:hint="cs"/>
          <w:b/>
          <w:bCs/>
          <w:sz w:val="28"/>
          <w:szCs w:val="28"/>
          <w:rtl/>
        </w:rPr>
        <w:t>דפ"ר</w:t>
      </w:r>
    </w:p>
    <w:p w14:paraId="61A29044" w14:textId="77777777" w:rsidR="00EE46E9" w:rsidRPr="00F46C5E" w:rsidRDefault="00EE46E9" w:rsidP="00F46C5E">
      <w:pPr>
        <w:pStyle w:val="a5"/>
        <w:numPr>
          <w:ilvl w:val="2"/>
          <w:numId w:val="13"/>
        </w:numPr>
        <w:spacing w:line="360" w:lineRule="auto"/>
        <w:ind w:left="0" w:firstLine="0"/>
        <w:jc w:val="both"/>
        <w:rPr>
          <w:rFonts w:ascii="David" w:hAnsi="David" w:cs="David"/>
          <w:b/>
          <w:bCs/>
          <w:sz w:val="28"/>
          <w:szCs w:val="28"/>
        </w:rPr>
      </w:pPr>
      <w:r w:rsidRPr="00F46C5E">
        <w:rPr>
          <w:rFonts w:ascii="David" w:hAnsi="David" w:cs="David" w:hint="cs"/>
          <w:b/>
          <w:bCs/>
          <w:sz w:val="28"/>
          <w:szCs w:val="28"/>
        </w:rPr>
        <w:lastRenderedPageBreak/>
        <w:t>IQ</w:t>
      </w:r>
    </w:p>
    <w:p w14:paraId="348568A1" w14:textId="0A07ED4A" w:rsidR="00EE46E9" w:rsidRPr="00F46C5E" w:rsidRDefault="00B758FA" w:rsidP="00F46C5E">
      <w:pPr>
        <w:pStyle w:val="a5"/>
        <w:numPr>
          <w:ilvl w:val="2"/>
          <w:numId w:val="13"/>
        </w:numPr>
        <w:spacing w:line="360" w:lineRule="auto"/>
        <w:ind w:left="0" w:firstLine="0"/>
        <w:jc w:val="both"/>
        <w:rPr>
          <w:rFonts w:ascii="David" w:hAnsi="David" w:cs="David"/>
          <w:b/>
          <w:bCs/>
          <w:sz w:val="28"/>
          <w:szCs w:val="28"/>
        </w:rPr>
      </w:pPr>
      <w:r w:rsidRPr="00F46C5E">
        <w:rPr>
          <w:rFonts w:ascii="David" w:hAnsi="David" w:cs="David" w:hint="cs"/>
          <w:b/>
          <w:bCs/>
          <w:sz w:val="28"/>
          <w:szCs w:val="28"/>
          <w:rtl/>
        </w:rPr>
        <w:t>בעיות קשב וריכוז מאובחנות-</w:t>
      </w:r>
      <w:r w:rsidRPr="00F46C5E">
        <w:rPr>
          <w:rFonts w:ascii="David" w:hAnsi="David" w:cs="David" w:hint="cs"/>
          <w:sz w:val="28"/>
          <w:szCs w:val="28"/>
          <w:rtl/>
        </w:rPr>
        <w:t>חלק לא מבוטל מהאסירים סובלים מבעיות קשב וריכוז</w:t>
      </w:r>
      <w:r w:rsidRPr="00F46C5E">
        <w:rPr>
          <w:rFonts w:ascii="David" w:hAnsi="David" w:cs="David" w:hint="cs"/>
          <w:b/>
          <w:bCs/>
          <w:sz w:val="28"/>
          <w:szCs w:val="28"/>
          <w:rtl/>
        </w:rPr>
        <w:t>.</w:t>
      </w:r>
    </w:p>
    <w:p w14:paraId="7D0BBFDA" w14:textId="77777777" w:rsidR="00EE46E9" w:rsidRPr="00F46C5E" w:rsidRDefault="00EE46E9" w:rsidP="00F46C5E">
      <w:pPr>
        <w:pStyle w:val="a5"/>
        <w:numPr>
          <w:ilvl w:val="2"/>
          <w:numId w:val="13"/>
        </w:numPr>
        <w:spacing w:line="360" w:lineRule="auto"/>
        <w:ind w:left="0" w:firstLine="0"/>
        <w:jc w:val="both"/>
        <w:rPr>
          <w:rFonts w:ascii="David" w:hAnsi="David" w:cs="David"/>
          <w:b/>
          <w:bCs/>
          <w:sz w:val="28"/>
          <w:szCs w:val="28"/>
        </w:rPr>
      </w:pPr>
      <w:r w:rsidRPr="00F46C5E">
        <w:rPr>
          <w:rFonts w:ascii="David" w:hAnsi="David" w:cs="David" w:hint="cs"/>
          <w:b/>
          <w:bCs/>
          <w:sz w:val="28"/>
          <w:szCs w:val="28"/>
          <w:rtl/>
        </w:rPr>
        <w:t>מעשן/לא מעשן</w:t>
      </w:r>
    </w:p>
    <w:p w14:paraId="46CC0675" w14:textId="69FDCA12" w:rsidR="00EE46E9" w:rsidRPr="00F46C5E" w:rsidRDefault="00AB5061" w:rsidP="00F46C5E">
      <w:pPr>
        <w:pStyle w:val="a5"/>
        <w:numPr>
          <w:ilvl w:val="2"/>
          <w:numId w:val="13"/>
        </w:numPr>
        <w:spacing w:line="360" w:lineRule="auto"/>
        <w:ind w:left="0" w:firstLine="0"/>
        <w:jc w:val="both"/>
        <w:rPr>
          <w:rFonts w:ascii="David" w:hAnsi="David" w:cs="David"/>
          <w:sz w:val="28"/>
          <w:szCs w:val="28"/>
        </w:rPr>
      </w:pPr>
      <w:r w:rsidRPr="00F46C5E">
        <w:rPr>
          <w:rFonts w:ascii="David" w:hAnsi="David" w:cs="David" w:hint="cs"/>
          <w:b/>
          <w:bCs/>
          <w:sz w:val="28"/>
          <w:szCs w:val="28"/>
          <w:rtl/>
        </w:rPr>
        <w:t>מצב בריאותי</w:t>
      </w:r>
    </w:p>
    <w:p w14:paraId="25A2306C" w14:textId="5FBBB703" w:rsidR="00EE46E9" w:rsidRPr="00F46C5E" w:rsidRDefault="00EE46E9" w:rsidP="00F46C5E">
      <w:pPr>
        <w:pStyle w:val="a5"/>
        <w:numPr>
          <w:ilvl w:val="2"/>
          <w:numId w:val="13"/>
        </w:numPr>
        <w:spacing w:line="360" w:lineRule="auto"/>
        <w:ind w:left="0" w:firstLine="0"/>
        <w:jc w:val="both"/>
        <w:rPr>
          <w:rFonts w:ascii="David" w:hAnsi="David" w:cs="David"/>
          <w:b/>
          <w:bCs/>
          <w:sz w:val="28"/>
          <w:szCs w:val="28"/>
        </w:rPr>
      </w:pPr>
      <w:r w:rsidRPr="00F46C5E">
        <w:rPr>
          <w:rFonts w:ascii="David" w:hAnsi="David" w:cs="David" w:hint="cs"/>
          <w:b/>
          <w:bCs/>
          <w:sz w:val="28"/>
          <w:szCs w:val="28"/>
          <w:rtl/>
        </w:rPr>
        <w:t>אורך חיים בריא/מוזנח</w:t>
      </w:r>
    </w:p>
    <w:p w14:paraId="3F68EA66" w14:textId="77777777" w:rsidR="00B74B2D" w:rsidRPr="00F46C5E" w:rsidRDefault="00B74B2D" w:rsidP="00F46C5E">
      <w:pPr>
        <w:pStyle w:val="a5"/>
        <w:spacing w:after="0" w:line="360" w:lineRule="auto"/>
        <w:ind w:left="0"/>
        <w:jc w:val="both"/>
        <w:rPr>
          <w:rFonts w:ascii="David" w:hAnsi="David" w:cs="David"/>
          <w:b/>
          <w:bCs/>
          <w:sz w:val="28"/>
          <w:szCs w:val="28"/>
        </w:rPr>
      </w:pPr>
    </w:p>
    <w:p w14:paraId="5A2867FD" w14:textId="0BDE15E2" w:rsidR="004B7751" w:rsidRPr="00F46C5E" w:rsidRDefault="00EE46E9" w:rsidP="00F46C5E">
      <w:pPr>
        <w:pStyle w:val="a5"/>
        <w:spacing w:line="360" w:lineRule="auto"/>
        <w:ind w:left="0"/>
        <w:jc w:val="both"/>
        <w:rPr>
          <w:rFonts w:ascii="David" w:hAnsi="David" w:cs="David"/>
          <w:b/>
          <w:bCs/>
          <w:sz w:val="28"/>
          <w:szCs w:val="28"/>
          <w:rtl/>
        </w:rPr>
      </w:pPr>
      <w:r w:rsidRPr="00F46C5E">
        <w:rPr>
          <w:rFonts w:ascii="David" w:hAnsi="David" w:cs="David" w:hint="cs"/>
          <w:b/>
          <w:bCs/>
          <w:sz w:val="28"/>
          <w:szCs w:val="28"/>
          <w:rtl/>
        </w:rPr>
        <w:t>מאפיינים פוטנציאליים לתקופה ב':</w:t>
      </w:r>
    </w:p>
    <w:p w14:paraId="61FA2FBA" w14:textId="77777777" w:rsidR="00B74B2D" w:rsidRPr="00F46C5E" w:rsidRDefault="00B74B2D" w:rsidP="00F46C5E">
      <w:pPr>
        <w:pStyle w:val="a5"/>
        <w:spacing w:after="0" w:line="360" w:lineRule="auto"/>
        <w:ind w:left="0"/>
        <w:jc w:val="both"/>
        <w:rPr>
          <w:rFonts w:ascii="David" w:hAnsi="David" w:cs="David"/>
          <w:b/>
          <w:bCs/>
          <w:sz w:val="28"/>
          <w:szCs w:val="28"/>
          <w:u w:val="single"/>
          <w:rtl/>
        </w:rPr>
      </w:pPr>
    </w:p>
    <w:p w14:paraId="5B2A3D0F" w14:textId="77777777" w:rsidR="00EE46E9" w:rsidRPr="00F46C5E" w:rsidRDefault="00EE46E9" w:rsidP="00F46C5E">
      <w:pPr>
        <w:pStyle w:val="a5"/>
        <w:spacing w:line="360" w:lineRule="auto"/>
        <w:ind w:left="0"/>
        <w:jc w:val="both"/>
        <w:rPr>
          <w:rFonts w:ascii="David" w:hAnsi="David" w:cs="David"/>
          <w:b/>
          <w:bCs/>
          <w:sz w:val="28"/>
          <w:szCs w:val="28"/>
          <w:rtl/>
        </w:rPr>
      </w:pPr>
      <w:r w:rsidRPr="00F46C5E">
        <w:rPr>
          <w:rFonts w:ascii="David" w:hAnsi="David" w:cs="David" w:hint="cs"/>
          <w:b/>
          <w:bCs/>
          <w:sz w:val="28"/>
          <w:szCs w:val="28"/>
          <w:rtl/>
        </w:rPr>
        <w:t xml:space="preserve"> </w:t>
      </w:r>
      <w:r w:rsidR="00E119CB" w:rsidRPr="00F46C5E">
        <w:rPr>
          <w:rFonts w:ascii="David" w:hAnsi="David" w:cs="David" w:hint="cs"/>
          <w:sz w:val="28"/>
          <w:szCs w:val="28"/>
          <w:rtl/>
        </w:rPr>
        <w:t>תקופה זו</w:t>
      </w:r>
      <w:r w:rsidRPr="00F46C5E">
        <w:rPr>
          <w:rFonts w:ascii="David" w:hAnsi="David" w:cs="David" w:hint="cs"/>
          <w:sz w:val="28"/>
          <w:szCs w:val="28"/>
          <w:rtl/>
        </w:rPr>
        <w:t xml:space="preserve"> מתייחס</w:t>
      </w:r>
      <w:r w:rsidR="00E119CB" w:rsidRPr="00F46C5E">
        <w:rPr>
          <w:rFonts w:ascii="David" w:hAnsi="David" w:cs="David" w:hint="cs"/>
          <w:sz w:val="28"/>
          <w:szCs w:val="28"/>
          <w:rtl/>
        </w:rPr>
        <w:t>ת</w:t>
      </w:r>
      <w:r w:rsidRPr="00F46C5E">
        <w:rPr>
          <w:rFonts w:ascii="David" w:hAnsi="David" w:cs="David" w:hint="cs"/>
          <w:b/>
          <w:bCs/>
          <w:sz w:val="28"/>
          <w:szCs w:val="28"/>
          <w:rtl/>
        </w:rPr>
        <w:t xml:space="preserve"> לזמן השהות</w:t>
      </w:r>
      <w:r w:rsidR="004B7751" w:rsidRPr="00F46C5E">
        <w:rPr>
          <w:rFonts w:ascii="David" w:hAnsi="David" w:cs="David" w:hint="cs"/>
          <w:b/>
          <w:bCs/>
          <w:sz w:val="28"/>
          <w:szCs w:val="28"/>
          <w:rtl/>
        </w:rPr>
        <w:t xml:space="preserve"> של האסיר</w:t>
      </w:r>
      <w:r w:rsidRPr="00F46C5E">
        <w:rPr>
          <w:rFonts w:ascii="David" w:hAnsi="David" w:cs="David" w:hint="cs"/>
          <w:b/>
          <w:bCs/>
          <w:sz w:val="28"/>
          <w:szCs w:val="28"/>
          <w:rtl/>
        </w:rPr>
        <w:t xml:space="preserve"> בכלא. </w:t>
      </w:r>
      <w:r w:rsidR="00B02D38" w:rsidRPr="00F46C5E">
        <w:rPr>
          <w:rFonts w:ascii="David" w:hAnsi="David" w:cs="David" w:hint="cs"/>
          <w:sz w:val="28"/>
          <w:szCs w:val="28"/>
          <w:rtl/>
        </w:rPr>
        <w:t xml:space="preserve">בשלב זה המערכת צפויה </w:t>
      </w:r>
      <w:r w:rsidRPr="00F46C5E">
        <w:rPr>
          <w:rFonts w:ascii="David" w:hAnsi="David" w:cs="David" w:hint="cs"/>
          <w:sz w:val="28"/>
          <w:szCs w:val="28"/>
          <w:rtl/>
        </w:rPr>
        <w:t xml:space="preserve">לעדכן </w:t>
      </w:r>
      <w:r w:rsidR="00B02D38" w:rsidRPr="00F46C5E">
        <w:rPr>
          <w:rFonts w:ascii="David" w:hAnsi="David" w:cs="David" w:hint="cs"/>
          <w:sz w:val="28"/>
          <w:szCs w:val="28"/>
          <w:rtl/>
        </w:rPr>
        <w:t>את ה</w:t>
      </w:r>
      <w:r w:rsidRPr="00F46C5E">
        <w:rPr>
          <w:rFonts w:ascii="David" w:hAnsi="David" w:cs="David" w:hint="cs"/>
          <w:sz w:val="28"/>
          <w:szCs w:val="28"/>
          <w:rtl/>
        </w:rPr>
        <w:t xml:space="preserve">פרמטרים </w:t>
      </w:r>
      <w:r w:rsidR="00B02D38" w:rsidRPr="00F46C5E">
        <w:rPr>
          <w:rFonts w:ascii="David" w:hAnsi="David" w:cs="David" w:hint="cs"/>
          <w:sz w:val="28"/>
          <w:szCs w:val="28"/>
          <w:rtl/>
        </w:rPr>
        <w:t xml:space="preserve">הקיימים </w:t>
      </w:r>
      <w:r w:rsidRPr="00F46C5E">
        <w:rPr>
          <w:rFonts w:ascii="David" w:hAnsi="David" w:cs="David" w:hint="cs"/>
          <w:sz w:val="28"/>
          <w:szCs w:val="28"/>
          <w:rtl/>
        </w:rPr>
        <w:t xml:space="preserve">משלב א' שכן חלקם יכולים </w:t>
      </w:r>
      <w:r w:rsidR="00B02D38" w:rsidRPr="00F46C5E">
        <w:rPr>
          <w:rFonts w:ascii="David" w:hAnsi="David" w:cs="David" w:hint="cs"/>
          <w:sz w:val="28"/>
          <w:szCs w:val="28"/>
          <w:rtl/>
        </w:rPr>
        <w:t>להשתנות,</w:t>
      </w:r>
      <w:r w:rsidRPr="00F46C5E">
        <w:rPr>
          <w:rStyle w:val="aa"/>
          <w:rFonts w:ascii="David" w:hAnsi="David" w:cs="David" w:hint="cs"/>
          <w:sz w:val="28"/>
          <w:szCs w:val="28"/>
          <w:rtl/>
        </w:rPr>
        <w:footnoteReference w:id="9"/>
      </w:r>
      <w:r w:rsidRPr="00F46C5E">
        <w:rPr>
          <w:rFonts w:ascii="David" w:hAnsi="David" w:cs="David" w:hint="cs"/>
          <w:sz w:val="28"/>
          <w:szCs w:val="28"/>
          <w:rtl/>
        </w:rPr>
        <w:t xml:space="preserve"> </w:t>
      </w:r>
      <w:r w:rsidR="00B02D38" w:rsidRPr="00F46C5E">
        <w:rPr>
          <w:rFonts w:ascii="David" w:hAnsi="David" w:cs="David" w:hint="cs"/>
          <w:sz w:val="28"/>
          <w:szCs w:val="28"/>
          <w:rtl/>
        </w:rPr>
        <w:t>ולהוסיף</w:t>
      </w:r>
      <w:r w:rsidRPr="00F46C5E">
        <w:rPr>
          <w:rFonts w:ascii="David" w:hAnsi="David" w:cs="David" w:hint="cs"/>
          <w:sz w:val="28"/>
          <w:szCs w:val="28"/>
          <w:rtl/>
        </w:rPr>
        <w:t xml:space="preserve"> פרמטרים</w:t>
      </w:r>
      <w:r w:rsidR="00B02D38" w:rsidRPr="00F46C5E">
        <w:rPr>
          <w:rFonts w:ascii="David" w:hAnsi="David" w:cs="David" w:hint="cs"/>
          <w:sz w:val="28"/>
          <w:szCs w:val="28"/>
          <w:rtl/>
        </w:rPr>
        <w:t xml:space="preserve"> חדשים,</w:t>
      </w:r>
      <w:r w:rsidRPr="00F46C5E">
        <w:rPr>
          <w:rFonts w:ascii="David" w:hAnsi="David" w:cs="David" w:hint="cs"/>
          <w:sz w:val="28"/>
          <w:szCs w:val="28"/>
          <w:rtl/>
        </w:rPr>
        <w:t xml:space="preserve"> י</w:t>
      </w:r>
      <w:r w:rsidR="00B02D38" w:rsidRPr="00F46C5E">
        <w:rPr>
          <w:rFonts w:ascii="David" w:hAnsi="David" w:cs="David" w:hint="cs"/>
          <w:sz w:val="28"/>
          <w:szCs w:val="28"/>
          <w:rtl/>
        </w:rPr>
        <w:t>י</w:t>
      </w:r>
      <w:r w:rsidRPr="00F46C5E">
        <w:rPr>
          <w:rFonts w:ascii="David" w:hAnsi="David" w:cs="David" w:hint="cs"/>
          <w:sz w:val="28"/>
          <w:szCs w:val="28"/>
          <w:rtl/>
        </w:rPr>
        <w:t>חודיים</w:t>
      </w:r>
      <w:r w:rsidR="00B02D38" w:rsidRPr="00F46C5E">
        <w:rPr>
          <w:rFonts w:ascii="David" w:hAnsi="David" w:cs="David" w:hint="cs"/>
          <w:sz w:val="28"/>
          <w:szCs w:val="28"/>
          <w:rtl/>
        </w:rPr>
        <w:t>, שיתכן ונוצרו</w:t>
      </w:r>
      <w:r w:rsidRPr="00F46C5E">
        <w:rPr>
          <w:rFonts w:ascii="David" w:hAnsi="David" w:cs="David" w:hint="cs"/>
          <w:sz w:val="28"/>
          <w:szCs w:val="28"/>
          <w:rtl/>
        </w:rPr>
        <w:t xml:space="preserve"> </w:t>
      </w:r>
      <w:r w:rsidR="00B02D38" w:rsidRPr="00F46C5E">
        <w:rPr>
          <w:rFonts w:ascii="David" w:hAnsi="David" w:cs="David" w:hint="cs"/>
          <w:sz w:val="28"/>
          <w:szCs w:val="28"/>
          <w:rtl/>
        </w:rPr>
        <w:t>ב</w:t>
      </w:r>
      <w:r w:rsidRPr="00F46C5E">
        <w:rPr>
          <w:rFonts w:ascii="David" w:hAnsi="David" w:cs="David" w:hint="cs"/>
          <w:sz w:val="28"/>
          <w:szCs w:val="28"/>
          <w:rtl/>
        </w:rPr>
        <w:t>תקופת המאסר</w:t>
      </w:r>
      <w:r w:rsidRPr="00F46C5E">
        <w:rPr>
          <w:rFonts w:ascii="David" w:hAnsi="David" w:cs="David" w:hint="cs"/>
          <w:b/>
          <w:bCs/>
          <w:sz w:val="28"/>
          <w:szCs w:val="28"/>
          <w:rtl/>
        </w:rPr>
        <w:t>:</w:t>
      </w:r>
    </w:p>
    <w:p w14:paraId="7E7554B8" w14:textId="77777777" w:rsidR="00EE46E9"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מאפייני המאסר</w:t>
      </w:r>
      <w:r w:rsidRPr="00F46C5E">
        <w:rPr>
          <w:rFonts w:ascii="David" w:hAnsi="David" w:cs="David" w:hint="cs"/>
          <w:sz w:val="28"/>
          <w:szCs w:val="28"/>
          <w:rtl/>
        </w:rPr>
        <w:t>:</w:t>
      </w:r>
      <w:r w:rsidR="00B02D38" w:rsidRPr="00F46C5E">
        <w:rPr>
          <w:rFonts w:ascii="David" w:hAnsi="David" w:cs="David" w:hint="cs"/>
          <w:sz w:val="28"/>
          <w:szCs w:val="28"/>
          <w:rtl/>
        </w:rPr>
        <w:t xml:space="preserve"> </w:t>
      </w:r>
      <w:r w:rsidRPr="00F46C5E">
        <w:rPr>
          <w:rFonts w:ascii="David" w:hAnsi="David" w:cs="David" w:hint="cs"/>
          <w:sz w:val="28"/>
          <w:szCs w:val="28"/>
          <w:rtl/>
        </w:rPr>
        <w:t>גיל כניסה למאסר, אורך המאסר.</w:t>
      </w:r>
    </w:p>
    <w:p w14:paraId="764002BD" w14:textId="35B70453" w:rsidR="00EE46E9"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 xml:space="preserve">צפיפות </w:t>
      </w:r>
      <w:r w:rsidR="00B02D38" w:rsidRPr="00F46C5E">
        <w:rPr>
          <w:rFonts w:ascii="David" w:hAnsi="David" w:cs="David" w:hint="cs"/>
          <w:b/>
          <w:bCs/>
          <w:sz w:val="28"/>
          <w:szCs w:val="28"/>
          <w:rtl/>
        </w:rPr>
        <w:t>״</w:t>
      </w:r>
      <w:r w:rsidRPr="00F46C5E">
        <w:rPr>
          <w:rFonts w:ascii="David" w:hAnsi="David" w:cs="David" w:hint="cs"/>
          <w:b/>
          <w:bCs/>
          <w:sz w:val="28"/>
          <w:szCs w:val="28"/>
          <w:rtl/>
        </w:rPr>
        <w:t xml:space="preserve">שטח </w:t>
      </w:r>
      <w:r w:rsidR="00B02D38" w:rsidRPr="00F46C5E">
        <w:rPr>
          <w:rFonts w:ascii="David" w:hAnsi="David" w:cs="David" w:hint="cs"/>
          <w:b/>
          <w:bCs/>
          <w:sz w:val="28"/>
          <w:szCs w:val="28"/>
          <w:rtl/>
        </w:rPr>
        <w:t xml:space="preserve">אפקטיבי״ לאסיר: </w:t>
      </w:r>
      <w:r w:rsidRPr="00F46C5E">
        <w:rPr>
          <w:rStyle w:val="aa"/>
          <w:rFonts w:ascii="David" w:hAnsi="David" w:cs="David" w:hint="cs"/>
          <w:b/>
          <w:bCs/>
          <w:sz w:val="28"/>
          <w:szCs w:val="28"/>
          <w:rtl/>
        </w:rPr>
        <w:footnoteReference w:id="10"/>
      </w:r>
      <w:r w:rsidRPr="00F46C5E">
        <w:rPr>
          <w:rFonts w:ascii="David" w:hAnsi="David" w:cs="David" w:hint="cs"/>
          <w:b/>
          <w:bCs/>
          <w:sz w:val="28"/>
          <w:szCs w:val="28"/>
          <w:rtl/>
        </w:rPr>
        <w:t xml:space="preserve"> </w:t>
      </w:r>
      <w:r w:rsidR="00B02D38" w:rsidRPr="00F46C5E">
        <w:rPr>
          <w:rFonts w:ascii="David" w:hAnsi="David" w:cs="David" w:hint="cs"/>
          <w:sz w:val="28"/>
          <w:szCs w:val="28"/>
          <w:rtl/>
        </w:rPr>
        <w:t xml:space="preserve">הספרות המחקרית מצאה </w:t>
      </w:r>
      <w:r w:rsidRPr="00F46C5E">
        <w:rPr>
          <w:rFonts w:ascii="David" w:hAnsi="David" w:cs="David" w:hint="cs"/>
          <w:sz w:val="28"/>
          <w:szCs w:val="28"/>
          <w:rtl/>
        </w:rPr>
        <w:t xml:space="preserve"> כי קיים קשר בין צפיפות בתי הכלא וש</w:t>
      </w:r>
      <w:r w:rsidR="00B02D38" w:rsidRPr="00F46C5E">
        <w:rPr>
          <w:rFonts w:ascii="David" w:hAnsi="David" w:cs="David" w:hint="cs"/>
          <w:sz w:val="28"/>
          <w:szCs w:val="28"/>
          <w:rtl/>
        </w:rPr>
        <w:t>ט</w:t>
      </w:r>
      <w:r w:rsidRPr="00F46C5E">
        <w:rPr>
          <w:rFonts w:ascii="David" w:hAnsi="David" w:cs="David" w:hint="cs"/>
          <w:sz w:val="28"/>
          <w:szCs w:val="28"/>
          <w:rtl/>
        </w:rPr>
        <w:t>ח המחייה של אסיר ל</w:t>
      </w:r>
      <w:r w:rsidR="00B02D38" w:rsidRPr="00F46C5E">
        <w:rPr>
          <w:rFonts w:ascii="David" w:hAnsi="David" w:cs="David" w:hint="cs"/>
          <w:sz w:val="28"/>
          <w:szCs w:val="28"/>
          <w:rtl/>
        </w:rPr>
        <w:t>שיעור ה</w:t>
      </w:r>
      <w:r w:rsidRPr="00F46C5E">
        <w:rPr>
          <w:rFonts w:ascii="David" w:hAnsi="David" w:cs="David" w:hint="cs"/>
          <w:sz w:val="28"/>
          <w:szCs w:val="28"/>
          <w:rtl/>
        </w:rPr>
        <w:t>אלימות</w:t>
      </w:r>
      <w:r w:rsidR="00B02D38" w:rsidRPr="00F46C5E">
        <w:rPr>
          <w:rFonts w:ascii="David" w:hAnsi="David" w:cs="David" w:hint="cs"/>
          <w:sz w:val="28"/>
          <w:szCs w:val="28"/>
          <w:rtl/>
        </w:rPr>
        <w:t xml:space="preserve"> שלו</w:t>
      </w:r>
      <w:sdt>
        <w:sdtPr>
          <w:rPr>
            <w:rFonts w:ascii="David" w:hAnsi="David" w:cs="David" w:hint="cs"/>
            <w:sz w:val="28"/>
            <w:szCs w:val="28"/>
            <w:rtl/>
          </w:rPr>
          <w:id w:val="6108423"/>
          <w:citation/>
        </w:sdtPr>
        <w:sdtEndPr/>
        <w:sdtContent>
          <w:r w:rsidRPr="00F46C5E">
            <w:rPr>
              <w:rFonts w:ascii="David" w:hAnsi="David" w:cs="David" w:hint="cs"/>
              <w:sz w:val="28"/>
              <w:szCs w:val="28"/>
              <w:rtl/>
            </w:rPr>
            <w:fldChar w:fldCharType="begin"/>
          </w:r>
          <w:r w:rsidRPr="00F46C5E">
            <w:rPr>
              <w:rFonts w:ascii="David" w:hAnsi="David" w:cs="David" w:hint="cs"/>
              <w:sz w:val="28"/>
              <w:szCs w:val="28"/>
            </w:rPr>
            <w:instrText xml:space="preserve">CITATION </w:instrText>
          </w:r>
          <w:r w:rsidRPr="00F46C5E">
            <w:rPr>
              <w:rFonts w:ascii="David" w:hAnsi="David" w:cs="David" w:hint="cs"/>
              <w:sz w:val="28"/>
              <w:szCs w:val="28"/>
              <w:rtl/>
            </w:rPr>
            <w:instrText>דרו16</w:instrText>
          </w:r>
          <w:r w:rsidRPr="00F46C5E">
            <w:rPr>
              <w:rFonts w:ascii="David" w:hAnsi="David" w:cs="David" w:hint="cs"/>
              <w:sz w:val="28"/>
              <w:szCs w:val="28"/>
            </w:rPr>
            <w:instrText xml:space="preserve"> \p 8,4 \l 1037 </w:instrText>
          </w:r>
          <w:r w:rsidRPr="00F46C5E">
            <w:rPr>
              <w:rFonts w:ascii="David" w:hAnsi="David" w:cs="David" w:hint="cs"/>
              <w:sz w:val="28"/>
              <w:szCs w:val="28"/>
              <w:rtl/>
            </w:rPr>
            <w:fldChar w:fldCharType="separate"/>
          </w:r>
          <w:r w:rsidR="009B7559" w:rsidRPr="00F46C5E">
            <w:rPr>
              <w:rFonts w:ascii="David" w:hAnsi="David" w:cs="David" w:hint="cs"/>
              <w:noProof/>
              <w:sz w:val="28"/>
              <w:szCs w:val="28"/>
              <w:rtl/>
            </w:rPr>
            <w:t xml:space="preserve"> (ברמן, אוקטובר 2016, עמ' 8,4)</w:t>
          </w:r>
          <w:r w:rsidRPr="00F46C5E">
            <w:rPr>
              <w:rFonts w:ascii="David" w:hAnsi="David" w:cs="David" w:hint="cs"/>
              <w:sz w:val="28"/>
              <w:szCs w:val="28"/>
              <w:rtl/>
            </w:rPr>
            <w:fldChar w:fldCharType="end"/>
          </w:r>
        </w:sdtContent>
      </w:sdt>
      <w:r w:rsidR="00B74B2D" w:rsidRPr="00F46C5E">
        <w:rPr>
          <w:rFonts w:ascii="David" w:hAnsi="David" w:cs="David" w:hint="cs"/>
          <w:sz w:val="28"/>
          <w:szCs w:val="28"/>
          <w:rtl/>
        </w:rPr>
        <w:t>.</w:t>
      </w:r>
    </w:p>
    <w:p w14:paraId="10B5FC15" w14:textId="1A9216AE" w:rsidR="00EE46E9"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מאפייני האסיר</w:t>
      </w:r>
    </w:p>
    <w:p w14:paraId="30946901" w14:textId="718C43CF" w:rsidR="00EE46E9"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זהות המטפל</w:t>
      </w:r>
    </w:p>
    <w:p w14:paraId="488D07C1" w14:textId="2E275CB4" w:rsidR="00EE46E9"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זהות הסוהרים/מנהל האגף/מנהל בית הכלא</w:t>
      </w:r>
    </w:p>
    <w:p w14:paraId="656F6063" w14:textId="238A25AC" w:rsidR="00EE46E9"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נוכחות בפעילויות חינוך</w:t>
      </w:r>
      <w:r w:rsidR="00800F38" w:rsidRPr="00F46C5E">
        <w:rPr>
          <w:rFonts w:ascii="David" w:hAnsi="David" w:cs="David" w:hint="cs"/>
          <w:b/>
          <w:bCs/>
          <w:sz w:val="28"/>
          <w:szCs w:val="28"/>
          <w:rtl/>
        </w:rPr>
        <w:t xml:space="preserve">: </w:t>
      </w:r>
      <w:r w:rsidR="00800F38" w:rsidRPr="00F46C5E">
        <w:rPr>
          <w:rFonts w:ascii="David" w:hAnsi="David" w:cs="David" w:hint="cs"/>
          <w:sz w:val="28"/>
          <w:szCs w:val="28"/>
          <w:rtl/>
        </w:rPr>
        <w:t xml:space="preserve">עד כמה האסיר נוכח ופעיל בפעילויות החינות השונות המתקיימות במרחב. יתכן וכדאי יהא </w:t>
      </w:r>
      <w:r w:rsidRPr="00F46C5E">
        <w:rPr>
          <w:rFonts w:ascii="David" w:hAnsi="David" w:cs="David" w:hint="cs"/>
          <w:sz w:val="28"/>
          <w:szCs w:val="28"/>
          <w:rtl/>
        </w:rPr>
        <w:t>לבחון</w:t>
      </w:r>
      <w:r w:rsidR="00800F38" w:rsidRPr="00F46C5E">
        <w:rPr>
          <w:rFonts w:ascii="David" w:hAnsi="David" w:cs="David" w:hint="cs"/>
          <w:sz w:val="28"/>
          <w:szCs w:val="28"/>
          <w:rtl/>
        </w:rPr>
        <w:t xml:space="preserve"> זאת גם</w:t>
      </w:r>
      <w:r w:rsidRPr="00F46C5E">
        <w:rPr>
          <w:rFonts w:ascii="David" w:hAnsi="David" w:cs="David" w:hint="cs"/>
          <w:sz w:val="28"/>
          <w:szCs w:val="28"/>
          <w:rtl/>
        </w:rPr>
        <w:t xml:space="preserve"> ביחס למדיניות השטח האפקטיבי לאסיר</w:t>
      </w:r>
      <w:sdt>
        <w:sdtPr>
          <w:rPr>
            <w:rFonts w:ascii="David" w:hAnsi="David" w:cs="David" w:hint="cs"/>
            <w:sz w:val="28"/>
            <w:szCs w:val="28"/>
            <w:rtl/>
          </w:rPr>
          <w:id w:val="-1204176240"/>
          <w:citation/>
        </w:sdtPr>
        <w:sdtEndPr/>
        <w:sdtContent>
          <w:r w:rsidRPr="00F46C5E">
            <w:rPr>
              <w:rFonts w:ascii="David" w:hAnsi="David" w:cs="David" w:hint="cs"/>
              <w:sz w:val="28"/>
              <w:szCs w:val="28"/>
              <w:rtl/>
            </w:rPr>
            <w:fldChar w:fldCharType="begin"/>
          </w:r>
          <w:r w:rsidRPr="00F46C5E">
            <w:rPr>
              <w:rFonts w:ascii="David" w:hAnsi="David" w:cs="David" w:hint="cs"/>
              <w:sz w:val="28"/>
              <w:szCs w:val="28"/>
            </w:rPr>
            <w:instrText>CITATION</w:instrText>
          </w:r>
          <w:r w:rsidRPr="00F46C5E">
            <w:rPr>
              <w:rFonts w:ascii="David" w:hAnsi="David" w:cs="David" w:hint="cs"/>
              <w:sz w:val="28"/>
              <w:szCs w:val="28"/>
              <w:rtl/>
            </w:rPr>
            <w:instrText xml:space="preserve"> דרו16 \</w:instrText>
          </w:r>
          <w:r w:rsidRPr="00F46C5E">
            <w:rPr>
              <w:rFonts w:ascii="David" w:hAnsi="David" w:cs="David" w:hint="cs"/>
              <w:sz w:val="28"/>
              <w:szCs w:val="28"/>
            </w:rPr>
            <w:instrText>p 8 \l 1037</w:instrText>
          </w:r>
          <w:r w:rsidRPr="00F46C5E">
            <w:rPr>
              <w:rFonts w:ascii="David" w:hAnsi="David" w:cs="David" w:hint="cs"/>
              <w:sz w:val="28"/>
              <w:szCs w:val="28"/>
              <w:rtl/>
            </w:rPr>
            <w:instrText xml:space="preserve"> </w:instrText>
          </w:r>
          <w:r w:rsidRPr="00F46C5E">
            <w:rPr>
              <w:rFonts w:ascii="David" w:hAnsi="David" w:cs="David" w:hint="cs"/>
              <w:sz w:val="28"/>
              <w:szCs w:val="28"/>
              <w:rtl/>
            </w:rPr>
            <w:fldChar w:fldCharType="separate"/>
          </w:r>
          <w:r w:rsidR="009B7559" w:rsidRPr="00F46C5E">
            <w:rPr>
              <w:rFonts w:ascii="David" w:hAnsi="David" w:cs="David" w:hint="cs"/>
              <w:noProof/>
              <w:sz w:val="28"/>
              <w:szCs w:val="28"/>
              <w:rtl/>
            </w:rPr>
            <w:t xml:space="preserve"> (ברמן, אוקטובר 2016, עמ' 8)</w:t>
          </w:r>
          <w:r w:rsidRPr="00F46C5E">
            <w:rPr>
              <w:rFonts w:ascii="David" w:hAnsi="David" w:cs="David" w:hint="cs"/>
              <w:sz w:val="28"/>
              <w:szCs w:val="28"/>
              <w:rtl/>
            </w:rPr>
            <w:fldChar w:fldCharType="end"/>
          </w:r>
        </w:sdtContent>
      </w:sdt>
      <w:r w:rsidRPr="00F46C5E">
        <w:rPr>
          <w:rFonts w:ascii="David" w:hAnsi="David" w:cs="David" w:hint="cs"/>
          <w:sz w:val="28"/>
          <w:szCs w:val="28"/>
          <w:rtl/>
        </w:rPr>
        <w:t>.</w:t>
      </w:r>
    </w:p>
    <w:p w14:paraId="7CD197AB" w14:textId="362D8E27" w:rsidR="00EE46E9"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שיטת הטיפול/תכנית שיקום שהשתתף בה האסיר</w:t>
      </w:r>
      <w:r w:rsidR="00800F38" w:rsidRPr="00F46C5E">
        <w:rPr>
          <w:rFonts w:ascii="David" w:hAnsi="David" w:cs="David" w:hint="cs"/>
          <w:sz w:val="28"/>
          <w:szCs w:val="28"/>
          <w:rtl/>
        </w:rPr>
        <w:t>:</w:t>
      </w:r>
      <w:r w:rsidR="00800F38" w:rsidRPr="00F46C5E">
        <w:rPr>
          <w:rStyle w:val="aa"/>
          <w:rFonts w:ascii="David" w:hAnsi="David" w:cs="David" w:hint="cs"/>
          <w:b/>
          <w:bCs/>
          <w:sz w:val="28"/>
          <w:szCs w:val="28"/>
          <w:rtl/>
        </w:rPr>
        <w:t xml:space="preserve"> </w:t>
      </w:r>
      <w:r w:rsidR="00800F38" w:rsidRPr="00F46C5E">
        <w:rPr>
          <w:rStyle w:val="aa"/>
          <w:rFonts w:ascii="David" w:hAnsi="David" w:cs="David" w:hint="cs"/>
          <w:b/>
          <w:bCs/>
          <w:sz w:val="28"/>
          <w:szCs w:val="28"/>
          <w:rtl/>
        </w:rPr>
        <w:footnoteReference w:id="11"/>
      </w:r>
      <w:r w:rsidRPr="00F46C5E">
        <w:rPr>
          <w:rFonts w:ascii="David" w:hAnsi="David" w:cs="David" w:hint="cs"/>
          <w:sz w:val="28"/>
          <w:szCs w:val="28"/>
          <w:rtl/>
        </w:rPr>
        <w:t xml:space="preserve"> </w:t>
      </w:r>
      <w:r w:rsidR="00800F38" w:rsidRPr="00F46C5E">
        <w:rPr>
          <w:rFonts w:ascii="David" w:hAnsi="David" w:cs="David" w:hint="cs"/>
          <w:sz w:val="28"/>
          <w:szCs w:val="28"/>
          <w:rtl/>
        </w:rPr>
        <w:t xml:space="preserve">פרמטר זה מאפשר הערכה ארגונית ואישית לאסיר. מבחינה ארגונית, בחינת שיעור </w:t>
      </w:r>
      <w:proofErr w:type="spellStart"/>
      <w:r w:rsidR="00800F38" w:rsidRPr="00F46C5E">
        <w:rPr>
          <w:rFonts w:ascii="David" w:hAnsi="David" w:cs="David" w:hint="cs"/>
          <w:sz w:val="28"/>
          <w:szCs w:val="28"/>
          <w:rtl/>
        </w:rPr>
        <w:t>הרצידיביזם</w:t>
      </w:r>
      <w:proofErr w:type="spellEnd"/>
      <w:r w:rsidR="00800F38" w:rsidRPr="00F46C5E">
        <w:rPr>
          <w:rFonts w:ascii="David" w:hAnsi="David" w:cs="David" w:hint="cs"/>
          <w:sz w:val="28"/>
          <w:szCs w:val="28"/>
          <w:rtl/>
        </w:rPr>
        <w:t xml:space="preserve"> של האסיר למול תכנית השיקום ושיטת הטיפול לה זכה בתקופת מאסרו תאפשר למקבלי ההחלטות ומעצבי המדיניות בארגון מעקב ומדד להצלחת</w:t>
      </w:r>
      <w:r w:rsidR="00800F38" w:rsidRPr="00F46C5E">
        <w:rPr>
          <w:rFonts w:ascii="David" w:hAnsi="David" w:cs="David"/>
          <w:sz w:val="28"/>
          <w:szCs w:val="28"/>
        </w:rPr>
        <w:t>/</w:t>
      </w:r>
      <w:r w:rsidR="00800F38" w:rsidRPr="00F46C5E">
        <w:rPr>
          <w:rFonts w:ascii="David" w:hAnsi="David" w:cs="David" w:hint="cs"/>
          <w:sz w:val="28"/>
          <w:szCs w:val="28"/>
          <w:rtl/>
        </w:rPr>
        <w:t xml:space="preserve">התאמת תכניות השיקום הארגוניות. מעבר לכך, ניתוח היחס בין אלו יאפשר </w:t>
      </w:r>
      <w:r w:rsidR="00C24FA7" w:rsidRPr="00F46C5E">
        <w:rPr>
          <w:rFonts w:ascii="David" w:hAnsi="David" w:cs="David" w:hint="cs"/>
          <w:sz w:val="28"/>
          <w:szCs w:val="28"/>
          <w:rtl/>
        </w:rPr>
        <w:t xml:space="preserve">למערכת לחזות את האסירים שסבירות חזרתם לכלא גבוהה, בהינתן ידע על תכנית הטיפול והשיקום לה זכו </w:t>
      </w:r>
      <w:r w:rsidR="00C24FA7" w:rsidRPr="00F46C5E">
        <w:rPr>
          <w:rFonts w:ascii="David" w:hAnsi="David" w:cs="David"/>
          <w:sz w:val="28"/>
          <w:szCs w:val="28"/>
        </w:rPr>
        <w:t xml:space="preserve"> / </w:t>
      </w:r>
      <w:r w:rsidR="00C24FA7" w:rsidRPr="00F46C5E">
        <w:rPr>
          <w:rFonts w:ascii="David" w:hAnsi="David" w:cs="David" w:hint="cs"/>
          <w:sz w:val="28"/>
          <w:szCs w:val="28"/>
          <w:rtl/>
        </w:rPr>
        <w:t xml:space="preserve">לא. </w:t>
      </w:r>
      <w:r w:rsidRPr="00F46C5E">
        <w:rPr>
          <w:rFonts w:ascii="David" w:hAnsi="David" w:cs="David" w:hint="cs"/>
          <w:sz w:val="28"/>
          <w:szCs w:val="28"/>
          <w:rtl/>
        </w:rPr>
        <w:t>הערכת תכנית השיקום שבוצעה בשב"ס:</w:t>
      </w:r>
      <w:r w:rsidR="00C24FA7" w:rsidRPr="00F46C5E">
        <w:rPr>
          <w:rFonts w:ascii="David" w:hAnsi="David" w:cs="David" w:hint="cs"/>
          <w:sz w:val="28"/>
          <w:szCs w:val="28"/>
          <w:rtl/>
        </w:rPr>
        <w:t xml:space="preserve"> </w:t>
      </w:r>
      <w:r w:rsidRPr="00F46C5E">
        <w:rPr>
          <w:rFonts w:ascii="David" w:hAnsi="David" w:cs="David" w:hint="cs"/>
          <w:sz w:val="28"/>
          <w:szCs w:val="28"/>
          <w:rtl/>
        </w:rPr>
        <w:t xml:space="preserve">מערכת השב"ס מבצעת </w:t>
      </w:r>
      <w:r w:rsidR="00C24FA7" w:rsidRPr="00F46C5E">
        <w:rPr>
          <w:rFonts w:ascii="David" w:hAnsi="David" w:cs="David" w:hint="cs"/>
          <w:sz w:val="28"/>
          <w:szCs w:val="28"/>
          <w:rtl/>
        </w:rPr>
        <w:t>מספר</w:t>
      </w:r>
      <w:r w:rsidRPr="00F46C5E">
        <w:rPr>
          <w:rFonts w:ascii="David" w:hAnsi="David" w:cs="David" w:hint="cs"/>
          <w:sz w:val="28"/>
          <w:szCs w:val="28"/>
          <w:rtl/>
        </w:rPr>
        <w:t xml:space="preserve"> תכניות שיקום לרבות תכניות חינוך, שיקום קבוצתי, תכנית השכלה, שיקום י</w:t>
      </w:r>
      <w:r w:rsidR="00C24FA7" w:rsidRPr="00F46C5E">
        <w:rPr>
          <w:rFonts w:ascii="David" w:hAnsi="David" w:cs="David" w:hint="cs"/>
          <w:sz w:val="28"/>
          <w:szCs w:val="28"/>
          <w:rtl/>
        </w:rPr>
        <w:t>י</w:t>
      </w:r>
      <w:r w:rsidRPr="00F46C5E">
        <w:rPr>
          <w:rFonts w:ascii="David" w:hAnsi="David" w:cs="David" w:hint="cs"/>
          <w:sz w:val="28"/>
          <w:szCs w:val="28"/>
          <w:rtl/>
        </w:rPr>
        <w:t xml:space="preserve">עודי לעברייני אלימות </w:t>
      </w:r>
      <w:r w:rsidRPr="00F46C5E">
        <w:rPr>
          <w:rFonts w:ascii="David" w:hAnsi="David" w:cs="David" w:hint="cs"/>
          <w:sz w:val="28"/>
          <w:szCs w:val="28"/>
          <w:rtl/>
        </w:rPr>
        <w:lastRenderedPageBreak/>
        <w:t xml:space="preserve">במשפחה, גמילה מאלכוהול </w:t>
      </w:r>
      <w:proofErr w:type="spellStart"/>
      <w:r w:rsidRPr="00F46C5E">
        <w:rPr>
          <w:rFonts w:ascii="David" w:hAnsi="David" w:cs="David" w:hint="cs"/>
          <w:sz w:val="28"/>
          <w:szCs w:val="28"/>
          <w:rtl/>
        </w:rPr>
        <w:t>וכו</w:t>
      </w:r>
      <w:proofErr w:type="spellEnd"/>
      <w:r w:rsidRPr="00F46C5E">
        <w:rPr>
          <w:rFonts w:ascii="David" w:hAnsi="David" w:cs="David" w:hint="cs"/>
          <w:sz w:val="28"/>
          <w:szCs w:val="28"/>
          <w:rtl/>
        </w:rPr>
        <w:t xml:space="preserve">'. </w:t>
      </w:r>
      <w:r w:rsidR="00C24FA7" w:rsidRPr="00F46C5E">
        <w:rPr>
          <w:rFonts w:ascii="David" w:hAnsi="David" w:cs="David" w:hint="cs"/>
          <w:sz w:val="28"/>
          <w:szCs w:val="28"/>
          <w:rtl/>
        </w:rPr>
        <w:t>כיום, השב״ס מאפיין ומנתח (ידנית ובקבוצות מדגם)</w:t>
      </w:r>
      <w:r w:rsidRPr="00F46C5E">
        <w:rPr>
          <w:rFonts w:ascii="David" w:hAnsi="David" w:cs="David" w:hint="cs"/>
          <w:sz w:val="28"/>
          <w:szCs w:val="28"/>
          <w:rtl/>
        </w:rPr>
        <w:t xml:space="preserve">  את הקשר בין תכניות שיקום </w:t>
      </w:r>
      <w:proofErr w:type="spellStart"/>
      <w:r w:rsidRPr="00F46C5E">
        <w:rPr>
          <w:rFonts w:ascii="David" w:hAnsi="David" w:cs="David" w:hint="cs"/>
          <w:sz w:val="28"/>
          <w:szCs w:val="28"/>
          <w:rtl/>
        </w:rPr>
        <w:t>לרצ</w:t>
      </w:r>
      <w:r w:rsidR="00C24FA7" w:rsidRPr="00F46C5E">
        <w:rPr>
          <w:rFonts w:ascii="David" w:hAnsi="David" w:cs="David" w:hint="cs"/>
          <w:sz w:val="28"/>
          <w:szCs w:val="28"/>
          <w:rtl/>
        </w:rPr>
        <w:t>י</w:t>
      </w:r>
      <w:r w:rsidRPr="00F46C5E">
        <w:rPr>
          <w:rFonts w:ascii="David" w:hAnsi="David" w:cs="David" w:hint="cs"/>
          <w:sz w:val="28"/>
          <w:szCs w:val="28"/>
          <w:rtl/>
        </w:rPr>
        <w:t>דיביזם</w:t>
      </w:r>
      <w:proofErr w:type="spellEnd"/>
      <w:r w:rsidRPr="00F46C5E">
        <w:rPr>
          <w:rFonts w:ascii="David" w:hAnsi="David" w:cs="David" w:hint="cs"/>
          <w:sz w:val="28"/>
          <w:szCs w:val="28"/>
          <w:rtl/>
        </w:rPr>
        <w:t>, כגון הקשר שקיים בין תכנית למניעת אלימות במשפחה ובין שיקום מוצלח של אסירים והפחתת שיעור מועדות לאחר שחרורם מבית הכלא.</w:t>
      </w:r>
      <w:sdt>
        <w:sdtPr>
          <w:rPr>
            <w:rFonts w:ascii="David" w:hAnsi="David" w:cs="David" w:hint="cs"/>
            <w:sz w:val="28"/>
            <w:szCs w:val="28"/>
            <w:rtl/>
          </w:rPr>
          <w:id w:val="-1109430885"/>
          <w:citation/>
        </w:sdtPr>
        <w:sdtEndPr/>
        <w:sdtContent>
          <w:r w:rsidRPr="00F46C5E">
            <w:rPr>
              <w:rFonts w:ascii="David" w:hAnsi="David" w:cs="David" w:hint="cs"/>
              <w:sz w:val="28"/>
              <w:szCs w:val="28"/>
              <w:rtl/>
            </w:rPr>
            <w:fldChar w:fldCharType="begin"/>
          </w:r>
          <w:r w:rsidRPr="00F46C5E">
            <w:rPr>
              <w:rFonts w:ascii="David" w:hAnsi="David" w:cs="David" w:hint="cs"/>
              <w:sz w:val="28"/>
              <w:szCs w:val="28"/>
            </w:rPr>
            <w:instrText>CITATION</w:instrText>
          </w:r>
          <w:r w:rsidRPr="00F46C5E">
            <w:rPr>
              <w:rFonts w:ascii="David" w:hAnsi="David" w:cs="David" w:hint="cs"/>
              <w:sz w:val="28"/>
              <w:szCs w:val="28"/>
              <w:rtl/>
            </w:rPr>
            <w:instrText xml:space="preserve"> שבס15 \</w:instrText>
          </w:r>
          <w:r w:rsidRPr="00F46C5E">
            <w:rPr>
              <w:rFonts w:ascii="David" w:hAnsi="David" w:cs="David" w:hint="cs"/>
              <w:sz w:val="28"/>
              <w:szCs w:val="28"/>
            </w:rPr>
            <w:instrText>p &amp;#1497;&amp;#1488; \l 1037</w:instrText>
          </w:r>
          <w:r w:rsidRPr="00F46C5E">
            <w:rPr>
              <w:rFonts w:ascii="David" w:hAnsi="David" w:cs="David" w:hint="cs"/>
              <w:sz w:val="28"/>
              <w:szCs w:val="28"/>
              <w:rtl/>
            </w:rPr>
            <w:instrText xml:space="preserve"> </w:instrText>
          </w:r>
          <w:r w:rsidRPr="00F46C5E">
            <w:rPr>
              <w:rFonts w:ascii="David" w:hAnsi="David" w:cs="David" w:hint="cs"/>
              <w:sz w:val="28"/>
              <w:szCs w:val="28"/>
              <w:rtl/>
            </w:rPr>
            <w:fldChar w:fldCharType="separate"/>
          </w:r>
          <w:r w:rsidR="009B7559" w:rsidRPr="00F46C5E">
            <w:rPr>
              <w:rFonts w:ascii="David" w:hAnsi="David" w:cs="David" w:hint="cs"/>
              <w:noProof/>
              <w:sz w:val="28"/>
              <w:szCs w:val="28"/>
              <w:rtl/>
            </w:rPr>
            <w:t xml:space="preserve"> (שב"ס, אוניברסיטה העברית והמכללה האקדמאית אשקלון, יוני 2015, עמ' יא)</w:t>
          </w:r>
          <w:r w:rsidRPr="00F46C5E">
            <w:rPr>
              <w:rFonts w:ascii="David" w:hAnsi="David" w:cs="David" w:hint="cs"/>
              <w:sz w:val="28"/>
              <w:szCs w:val="28"/>
              <w:rtl/>
            </w:rPr>
            <w:fldChar w:fldCharType="end"/>
          </w:r>
        </w:sdtContent>
      </w:sdt>
      <w:r w:rsidRPr="00F46C5E">
        <w:rPr>
          <w:rFonts w:ascii="David" w:hAnsi="David" w:cs="David" w:hint="cs"/>
          <w:sz w:val="28"/>
          <w:szCs w:val="28"/>
          <w:rtl/>
        </w:rPr>
        <w:t>.</w:t>
      </w:r>
    </w:p>
    <w:p w14:paraId="0FB475EF" w14:textId="65EE4230" w:rsidR="00EE46E9"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מעגל חברים בתוך הכלא</w:t>
      </w:r>
    </w:p>
    <w:p w14:paraId="2B05E7AA" w14:textId="77777777" w:rsidR="00AB5061"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התנהגות בכלא:</w:t>
      </w:r>
      <w:r w:rsidR="00C24FA7" w:rsidRPr="00F46C5E">
        <w:rPr>
          <w:rFonts w:ascii="David" w:hAnsi="David" w:cs="David" w:hint="cs"/>
          <w:b/>
          <w:bCs/>
          <w:sz w:val="28"/>
          <w:szCs w:val="28"/>
          <w:rtl/>
        </w:rPr>
        <w:t xml:space="preserve"> </w:t>
      </w:r>
      <w:r w:rsidRPr="00F46C5E">
        <w:rPr>
          <w:rFonts w:ascii="David" w:hAnsi="David" w:cs="David" w:hint="cs"/>
          <w:sz w:val="28"/>
          <w:szCs w:val="28"/>
          <w:rtl/>
        </w:rPr>
        <w:t>ריבים/ה</w:t>
      </w:r>
      <w:r w:rsidR="00C24FA7" w:rsidRPr="00F46C5E">
        <w:rPr>
          <w:rFonts w:ascii="David" w:hAnsi="David" w:cs="David" w:hint="cs"/>
          <w:sz w:val="28"/>
          <w:szCs w:val="28"/>
          <w:rtl/>
        </w:rPr>
        <w:t>י</w:t>
      </w:r>
      <w:r w:rsidRPr="00F46C5E">
        <w:rPr>
          <w:rFonts w:ascii="David" w:hAnsi="David" w:cs="David" w:hint="cs"/>
          <w:sz w:val="28"/>
          <w:szCs w:val="28"/>
          <w:rtl/>
        </w:rPr>
        <w:t>מנעות מריבים/רמת מסוכנות</w:t>
      </w:r>
    </w:p>
    <w:p w14:paraId="5BC61B9E" w14:textId="2B45ACE0" w:rsidR="00B74B2D"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חברי התא</w:t>
      </w:r>
      <w:r w:rsidR="00C24FA7" w:rsidRPr="00F46C5E">
        <w:rPr>
          <w:rFonts w:ascii="David" w:hAnsi="David" w:cs="David" w:hint="cs"/>
          <w:b/>
          <w:bCs/>
          <w:sz w:val="28"/>
          <w:szCs w:val="28"/>
          <w:rtl/>
        </w:rPr>
        <w:t xml:space="preserve">: </w:t>
      </w:r>
    </w:p>
    <w:p w14:paraId="2F455784" w14:textId="5C48624E" w:rsidR="00EE46E9" w:rsidRPr="00F46C5E" w:rsidRDefault="00C24FA7"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sz w:val="28"/>
          <w:szCs w:val="28"/>
          <w:rtl/>
        </w:rPr>
        <w:t xml:space="preserve"> </w:t>
      </w:r>
      <w:r w:rsidR="00EE46E9" w:rsidRPr="00F46C5E">
        <w:rPr>
          <w:rFonts w:ascii="David" w:hAnsi="David" w:cs="David" w:hint="cs"/>
          <w:b/>
          <w:bCs/>
          <w:sz w:val="28"/>
          <w:szCs w:val="28"/>
          <w:rtl/>
        </w:rPr>
        <w:t>סוג הכלא/מיקום הכלא</w:t>
      </w:r>
    </w:p>
    <w:p w14:paraId="123B2019" w14:textId="6B348560" w:rsidR="00EE46E9"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מספר חופשות</w:t>
      </w:r>
      <w:r w:rsidR="00C24FA7" w:rsidRPr="00F46C5E">
        <w:rPr>
          <w:rFonts w:ascii="David" w:hAnsi="David" w:cs="David" w:hint="cs"/>
          <w:b/>
          <w:bCs/>
          <w:sz w:val="28"/>
          <w:szCs w:val="28"/>
          <w:rtl/>
        </w:rPr>
        <w:t xml:space="preserve"> להן זכאי</w:t>
      </w:r>
      <w:r w:rsidR="00C24FA7" w:rsidRPr="00F46C5E">
        <w:rPr>
          <w:rFonts w:ascii="David" w:hAnsi="David" w:cs="David"/>
          <w:b/>
          <w:bCs/>
          <w:sz w:val="28"/>
          <w:szCs w:val="28"/>
        </w:rPr>
        <w:t xml:space="preserve">/ </w:t>
      </w:r>
      <w:r w:rsidR="00C24FA7" w:rsidRPr="00F46C5E">
        <w:rPr>
          <w:rFonts w:ascii="David" w:hAnsi="David" w:cs="David" w:hint="cs"/>
          <w:b/>
          <w:bCs/>
          <w:sz w:val="28"/>
          <w:szCs w:val="28"/>
          <w:rtl/>
        </w:rPr>
        <w:t>מימש האסיר</w:t>
      </w:r>
    </w:p>
    <w:p w14:paraId="014B1AF4" w14:textId="0515DAE5" w:rsidR="00EE46E9"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גיל</w:t>
      </w:r>
      <w:r w:rsidR="00B74B2D" w:rsidRPr="00F46C5E">
        <w:rPr>
          <w:rFonts w:ascii="David" w:hAnsi="David" w:cs="David" w:hint="cs"/>
          <w:b/>
          <w:bCs/>
          <w:sz w:val="28"/>
          <w:szCs w:val="28"/>
          <w:rtl/>
        </w:rPr>
        <w:t xml:space="preserve"> </w:t>
      </w:r>
      <w:r w:rsidRPr="00F46C5E">
        <w:rPr>
          <w:rFonts w:ascii="David" w:hAnsi="David" w:cs="David" w:hint="cs"/>
          <w:b/>
          <w:bCs/>
          <w:sz w:val="28"/>
          <w:szCs w:val="28"/>
          <w:rtl/>
        </w:rPr>
        <w:t>-</w:t>
      </w:r>
      <w:r w:rsidR="00B74B2D" w:rsidRPr="00F46C5E">
        <w:rPr>
          <w:rFonts w:ascii="David" w:hAnsi="David" w:cs="David" w:hint="cs"/>
          <w:b/>
          <w:bCs/>
          <w:sz w:val="28"/>
          <w:szCs w:val="28"/>
          <w:rtl/>
        </w:rPr>
        <w:t xml:space="preserve"> </w:t>
      </w:r>
      <w:r w:rsidRPr="00F46C5E">
        <w:rPr>
          <w:rFonts w:ascii="David" w:hAnsi="David" w:cs="David" w:hint="cs"/>
          <w:b/>
          <w:bCs/>
          <w:sz w:val="28"/>
          <w:szCs w:val="28"/>
          <w:rtl/>
        </w:rPr>
        <w:t>מתעדכן כל שנה</w:t>
      </w:r>
    </w:p>
    <w:p w14:paraId="3955BB23" w14:textId="4B543134" w:rsidR="00EE46E9"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הכשרה בכלא</w:t>
      </w:r>
      <w:r w:rsidR="00C24FA7" w:rsidRPr="00F46C5E">
        <w:rPr>
          <w:rFonts w:ascii="David" w:hAnsi="David" w:cs="David" w:hint="cs"/>
          <w:b/>
          <w:bCs/>
          <w:sz w:val="28"/>
          <w:szCs w:val="28"/>
          <w:rtl/>
        </w:rPr>
        <w:t>:</w:t>
      </w:r>
      <w:r w:rsidR="00C24FA7" w:rsidRPr="00F46C5E">
        <w:rPr>
          <w:rFonts w:ascii="David" w:hAnsi="David" w:cs="David" w:hint="cs"/>
          <w:sz w:val="28"/>
          <w:szCs w:val="28"/>
          <w:rtl/>
        </w:rPr>
        <w:t xml:space="preserve"> האם האסיר קיבל איזושהי הכשרה במסגרת שהותו בכלא.</w:t>
      </w:r>
    </w:p>
    <w:p w14:paraId="28F905E9" w14:textId="77777777" w:rsidR="00EE46E9" w:rsidRPr="00F46C5E" w:rsidRDefault="00EE46E9" w:rsidP="00F46C5E">
      <w:pPr>
        <w:pStyle w:val="a5"/>
        <w:numPr>
          <w:ilvl w:val="0"/>
          <w:numId w:val="35"/>
        </w:numPr>
        <w:spacing w:line="360" w:lineRule="auto"/>
        <w:jc w:val="both"/>
        <w:rPr>
          <w:rFonts w:ascii="David" w:hAnsi="David" w:cs="David"/>
          <w:b/>
          <w:bCs/>
          <w:sz w:val="28"/>
          <w:szCs w:val="28"/>
        </w:rPr>
      </w:pPr>
      <w:r w:rsidRPr="00F46C5E">
        <w:rPr>
          <w:rFonts w:ascii="David" w:hAnsi="David" w:cs="David" w:hint="cs"/>
          <w:b/>
          <w:bCs/>
          <w:sz w:val="28"/>
          <w:szCs w:val="28"/>
          <w:rtl/>
        </w:rPr>
        <w:t>ציון מסכם לשהות בכלא</w:t>
      </w:r>
      <w:r w:rsidR="00C24FA7" w:rsidRPr="00F46C5E">
        <w:rPr>
          <w:rFonts w:ascii="David" w:hAnsi="David" w:cs="David" w:hint="cs"/>
          <w:b/>
          <w:bCs/>
          <w:sz w:val="28"/>
          <w:szCs w:val="28"/>
          <w:rtl/>
        </w:rPr>
        <w:t xml:space="preserve">: </w:t>
      </w:r>
      <w:r w:rsidR="00C24FA7" w:rsidRPr="00F46C5E">
        <w:rPr>
          <w:rFonts w:ascii="David" w:hAnsi="David" w:cs="David" w:hint="cs"/>
          <w:sz w:val="28"/>
          <w:szCs w:val="28"/>
          <w:rtl/>
        </w:rPr>
        <w:t xml:space="preserve">הערכת אנשי המקצוע במערכת השב״ס על האסיר, ציון כללי. </w:t>
      </w:r>
    </w:p>
    <w:p w14:paraId="74647290" w14:textId="77777777" w:rsidR="00C24FA7" w:rsidRPr="00F46C5E" w:rsidRDefault="00C24FA7" w:rsidP="00F46C5E">
      <w:pPr>
        <w:pStyle w:val="a5"/>
        <w:spacing w:after="0" w:line="360" w:lineRule="auto"/>
        <w:ind w:left="0"/>
        <w:jc w:val="both"/>
        <w:rPr>
          <w:rFonts w:ascii="David" w:hAnsi="David" w:cs="David"/>
          <w:b/>
          <w:bCs/>
          <w:sz w:val="28"/>
          <w:szCs w:val="28"/>
          <w:rtl/>
        </w:rPr>
      </w:pPr>
    </w:p>
    <w:p w14:paraId="4C8C03FC" w14:textId="669BF024" w:rsidR="00E119CB" w:rsidRPr="00F46C5E" w:rsidRDefault="00EE46E9" w:rsidP="00F46C5E">
      <w:pPr>
        <w:pStyle w:val="a5"/>
        <w:spacing w:line="360" w:lineRule="auto"/>
        <w:ind w:left="0"/>
        <w:jc w:val="both"/>
        <w:rPr>
          <w:rFonts w:ascii="David" w:hAnsi="David" w:cs="David"/>
          <w:b/>
          <w:bCs/>
          <w:sz w:val="28"/>
          <w:szCs w:val="28"/>
          <w:rtl/>
        </w:rPr>
      </w:pPr>
      <w:r w:rsidRPr="00F46C5E">
        <w:rPr>
          <w:rFonts w:ascii="David" w:hAnsi="David" w:cs="David" w:hint="cs"/>
          <w:b/>
          <w:bCs/>
          <w:sz w:val="28"/>
          <w:szCs w:val="28"/>
          <w:rtl/>
        </w:rPr>
        <w:t xml:space="preserve">מאפיינים פוטנציאלים לתקופה ג': </w:t>
      </w:r>
    </w:p>
    <w:p w14:paraId="07588E3E" w14:textId="77777777" w:rsidR="00B74B2D" w:rsidRPr="00F46C5E" w:rsidRDefault="00B74B2D" w:rsidP="00F46C5E">
      <w:pPr>
        <w:pStyle w:val="a5"/>
        <w:spacing w:after="0" w:line="360" w:lineRule="auto"/>
        <w:ind w:left="0"/>
        <w:jc w:val="both"/>
        <w:rPr>
          <w:rFonts w:ascii="David" w:hAnsi="David" w:cs="David"/>
          <w:b/>
          <w:bCs/>
          <w:sz w:val="28"/>
          <w:szCs w:val="28"/>
          <w:u w:val="single"/>
          <w:rtl/>
        </w:rPr>
      </w:pPr>
    </w:p>
    <w:p w14:paraId="3281B62F" w14:textId="4FA8E158" w:rsidR="00EE46E9" w:rsidRPr="00F46C5E" w:rsidRDefault="00C24FA7" w:rsidP="00F46C5E">
      <w:pPr>
        <w:pStyle w:val="a5"/>
        <w:spacing w:line="360" w:lineRule="auto"/>
        <w:ind w:left="0"/>
        <w:jc w:val="both"/>
        <w:rPr>
          <w:rFonts w:ascii="David" w:hAnsi="David" w:cs="David"/>
          <w:sz w:val="28"/>
          <w:szCs w:val="28"/>
          <w:rtl/>
        </w:rPr>
      </w:pPr>
      <w:r w:rsidRPr="00F46C5E">
        <w:rPr>
          <w:rFonts w:ascii="David" w:hAnsi="David" w:cs="David" w:hint="cs"/>
          <w:b/>
          <w:bCs/>
          <w:sz w:val="28"/>
          <w:szCs w:val="28"/>
          <w:rtl/>
        </w:rPr>
        <w:t xml:space="preserve"> </w:t>
      </w:r>
      <w:r w:rsidR="00E119CB" w:rsidRPr="00F46C5E">
        <w:rPr>
          <w:rFonts w:ascii="David" w:hAnsi="David" w:cs="David" w:hint="cs"/>
          <w:sz w:val="28"/>
          <w:szCs w:val="28"/>
          <w:rtl/>
        </w:rPr>
        <w:t>תקופה זו מתייחסת</w:t>
      </w:r>
      <w:r w:rsidRPr="00F46C5E">
        <w:rPr>
          <w:rFonts w:ascii="David" w:hAnsi="David" w:cs="David" w:hint="cs"/>
          <w:sz w:val="28"/>
          <w:szCs w:val="28"/>
          <w:rtl/>
        </w:rPr>
        <w:t xml:space="preserve"> לזמן שהותו של האסיר מחוץ לכ</w:t>
      </w:r>
      <w:r w:rsidR="000901C0" w:rsidRPr="00F46C5E">
        <w:rPr>
          <w:rFonts w:ascii="David" w:hAnsi="David" w:cs="David" w:hint="cs"/>
          <w:sz w:val="28"/>
          <w:szCs w:val="28"/>
          <w:rtl/>
        </w:rPr>
        <w:t>ו</w:t>
      </w:r>
      <w:r w:rsidRPr="00F46C5E">
        <w:rPr>
          <w:rFonts w:ascii="David" w:hAnsi="David" w:cs="David" w:hint="cs"/>
          <w:sz w:val="28"/>
          <w:szCs w:val="28"/>
          <w:rtl/>
        </w:rPr>
        <w:t xml:space="preserve">תלי הכלא. בשלב זה המערכת צפויה לעדכן נתונים אותם היא </w:t>
      </w:r>
      <w:proofErr w:type="spellStart"/>
      <w:r w:rsidRPr="00F46C5E">
        <w:rPr>
          <w:rFonts w:ascii="David" w:hAnsi="David" w:cs="David" w:hint="cs"/>
          <w:sz w:val="28"/>
          <w:szCs w:val="28"/>
          <w:rtl/>
        </w:rPr>
        <w:t>תנטר</w:t>
      </w:r>
      <w:proofErr w:type="spellEnd"/>
      <w:r w:rsidRPr="00F46C5E">
        <w:rPr>
          <w:rFonts w:ascii="David" w:hAnsi="David" w:cs="David" w:hint="cs"/>
          <w:sz w:val="28"/>
          <w:szCs w:val="28"/>
          <w:rtl/>
        </w:rPr>
        <w:t xml:space="preserve"> ותאחסן בזמן חזרתו של האסיר לחברה. </w:t>
      </w:r>
    </w:p>
    <w:p w14:paraId="35370889" w14:textId="1C9539E1" w:rsidR="00EE46E9" w:rsidRPr="00F46C5E" w:rsidRDefault="00EE46E9" w:rsidP="00F46C5E">
      <w:pPr>
        <w:pStyle w:val="a5"/>
        <w:numPr>
          <w:ilvl w:val="0"/>
          <w:numId w:val="45"/>
        </w:numPr>
        <w:spacing w:line="360" w:lineRule="auto"/>
        <w:jc w:val="both"/>
        <w:rPr>
          <w:rFonts w:ascii="David" w:hAnsi="David" w:cs="David"/>
          <w:sz w:val="28"/>
          <w:szCs w:val="28"/>
        </w:rPr>
      </w:pPr>
      <w:r w:rsidRPr="00F46C5E">
        <w:rPr>
          <w:rFonts w:ascii="David" w:hAnsi="David" w:cs="David" w:hint="cs"/>
          <w:b/>
          <w:bCs/>
          <w:sz w:val="28"/>
          <w:szCs w:val="28"/>
          <w:rtl/>
        </w:rPr>
        <w:t>זמן שחרור מהכלא (בשנים וחודשים)</w:t>
      </w:r>
      <w:r w:rsidR="00C24FA7" w:rsidRPr="00F46C5E">
        <w:rPr>
          <w:rFonts w:ascii="David" w:hAnsi="David" w:cs="David" w:hint="cs"/>
          <w:sz w:val="28"/>
          <w:szCs w:val="28"/>
          <w:rtl/>
        </w:rPr>
        <w:t xml:space="preserve">: </w:t>
      </w:r>
    </w:p>
    <w:p w14:paraId="1B4F32FC" w14:textId="7AA9EF2A" w:rsidR="00EE46E9" w:rsidRPr="00F46C5E" w:rsidRDefault="00EE46E9" w:rsidP="00F46C5E">
      <w:pPr>
        <w:pStyle w:val="a5"/>
        <w:numPr>
          <w:ilvl w:val="0"/>
          <w:numId w:val="45"/>
        </w:numPr>
        <w:spacing w:line="360" w:lineRule="auto"/>
        <w:jc w:val="both"/>
        <w:rPr>
          <w:rFonts w:ascii="David" w:hAnsi="David" w:cs="David"/>
          <w:sz w:val="28"/>
          <w:szCs w:val="28"/>
        </w:rPr>
      </w:pPr>
      <w:r w:rsidRPr="00F46C5E">
        <w:rPr>
          <w:rFonts w:ascii="David" w:hAnsi="David" w:cs="David" w:hint="cs"/>
          <w:b/>
          <w:bCs/>
          <w:sz w:val="28"/>
          <w:szCs w:val="28"/>
          <w:rtl/>
        </w:rPr>
        <w:t>אופן השחרור</w:t>
      </w:r>
      <w:r w:rsidR="000901C0" w:rsidRPr="00F46C5E">
        <w:rPr>
          <w:rFonts w:ascii="David" w:hAnsi="David" w:cs="David" w:hint="cs"/>
          <w:b/>
          <w:bCs/>
          <w:sz w:val="28"/>
          <w:szCs w:val="28"/>
          <w:rtl/>
        </w:rPr>
        <w:t xml:space="preserve"> של האסיר:</w:t>
      </w:r>
      <w:r w:rsidRPr="00F46C5E">
        <w:rPr>
          <w:rFonts w:ascii="David" w:hAnsi="David" w:cs="David" w:hint="cs"/>
          <w:b/>
          <w:bCs/>
          <w:sz w:val="28"/>
          <w:szCs w:val="28"/>
          <w:rtl/>
        </w:rPr>
        <w:t xml:space="preserve"> </w:t>
      </w:r>
      <w:r w:rsidRPr="00F46C5E">
        <w:rPr>
          <w:rFonts w:ascii="David" w:hAnsi="David" w:cs="David" w:hint="cs"/>
          <w:sz w:val="28"/>
          <w:szCs w:val="28"/>
          <w:rtl/>
        </w:rPr>
        <w:t xml:space="preserve">(שחרור </w:t>
      </w:r>
      <w:r w:rsidR="000901C0" w:rsidRPr="00F46C5E">
        <w:rPr>
          <w:rFonts w:ascii="David" w:hAnsi="David" w:cs="David" w:hint="cs"/>
          <w:sz w:val="28"/>
          <w:szCs w:val="28"/>
          <w:rtl/>
        </w:rPr>
        <w:t>ה</w:t>
      </w:r>
      <w:r w:rsidRPr="00F46C5E">
        <w:rPr>
          <w:rFonts w:ascii="David" w:hAnsi="David" w:cs="David" w:hint="cs"/>
          <w:sz w:val="28"/>
          <w:szCs w:val="28"/>
          <w:rtl/>
        </w:rPr>
        <w:t>מוקדם</w:t>
      </w:r>
      <w:r w:rsidR="000901C0" w:rsidRPr="00F46C5E">
        <w:rPr>
          <w:rFonts w:ascii="David" w:hAnsi="David" w:cs="David" w:hint="cs"/>
          <w:sz w:val="28"/>
          <w:szCs w:val="28"/>
          <w:rtl/>
        </w:rPr>
        <w:t>/מאושר</w:t>
      </w:r>
      <w:r w:rsidRPr="00F46C5E">
        <w:rPr>
          <w:rFonts w:ascii="David" w:hAnsi="David" w:cs="David" w:hint="cs"/>
          <w:sz w:val="28"/>
          <w:szCs w:val="28"/>
          <w:rtl/>
        </w:rPr>
        <w:t xml:space="preserve"> ע"י ועדה/שחרור מוקדם ע"י נציבה/שחרור מלא/חנינה/הקלה בעונש/קנס). </w:t>
      </w:r>
      <w:r w:rsidR="000901C0" w:rsidRPr="00F46C5E">
        <w:rPr>
          <w:rFonts w:ascii="David" w:hAnsi="David" w:cs="David" w:hint="cs"/>
          <w:sz w:val="28"/>
          <w:szCs w:val="28"/>
          <w:rtl/>
        </w:rPr>
        <w:t>מחקרים מצאו כי אחוז</w:t>
      </w:r>
      <w:r w:rsidRPr="00F46C5E">
        <w:rPr>
          <w:rFonts w:ascii="David" w:hAnsi="David" w:cs="David" w:hint="cs"/>
          <w:sz w:val="28"/>
          <w:szCs w:val="28"/>
          <w:rtl/>
        </w:rPr>
        <w:t xml:space="preserve"> </w:t>
      </w:r>
      <w:proofErr w:type="spellStart"/>
      <w:r w:rsidRPr="00F46C5E">
        <w:rPr>
          <w:rFonts w:ascii="David" w:hAnsi="David" w:cs="David" w:hint="cs"/>
          <w:sz w:val="28"/>
          <w:szCs w:val="28"/>
          <w:rtl/>
        </w:rPr>
        <w:t>הרצידיביזם</w:t>
      </w:r>
      <w:proofErr w:type="spellEnd"/>
      <w:r w:rsidRPr="00F46C5E">
        <w:rPr>
          <w:rFonts w:ascii="David" w:hAnsi="David" w:cs="David" w:hint="cs"/>
          <w:sz w:val="28"/>
          <w:szCs w:val="28"/>
          <w:rtl/>
        </w:rPr>
        <w:t xml:space="preserve"> וקצבו גבוהים יותר בקרב אסירים ששוחררו בתום כל תקופת מאסרם לעומת אסירים שהשתחררו בשחרור מוקדם על-ידי ועדת שחרורים. פער זה מתקבל על הדעת שכן ועדת השחרורים, בבואה להחליט על שחרור מוקדם, מתחשבת בתהליכי השיקום והטיפול שעבר האסיר בעת שהותו בכלא ובסיכוי שלו להשתלב בקהילה</w:t>
      </w:r>
      <w:r w:rsidRPr="00F46C5E">
        <w:rPr>
          <w:rFonts w:ascii="David" w:hAnsi="David" w:cs="David" w:hint="cs"/>
          <w:sz w:val="28"/>
          <w:szCs w:val="28"/>
        </w:rPr>
        <w:t>.</w:t>
      </w:r>
      <w:sdt>
        <w:sdtPr>
          <w:rPr>
            <w:rFonts w:ascii="David" w:hAnsi="David" w:cs="David" w:hint="cs"/>
            <w:sz w:val="28"/>
            <w:szCs w:val="28"/>
            <w:rtl/>
          </w:rPr>
          <w:id w:val="-1020307557"/>
          <w:citation/>
        </w:sdtPr>
        <w:sdtEndPr/>
        <w:sdtContent>
          <w:r w:rsidRPr="00F46C5E">
            <w:rPr>
              <w:rFonts w:ascii="David" w:hAnsi="David" w:cs="David" w:hint="cs"/>
              <w:sz w:val="28"/>
              <w:szCs w:val="28"/>
              <w:rtl/>
            </w:rPr>
            <w:fldChar w:fldCharType="begin"/>
          </w:r>
          <w:r w:rsidRPr="00F46C5E">
            <w:rPr>
              <w:rFonts w:ascii="David" w:hAnsi="David" w:cs="David" w:hint="cs"/>
              <w:sz w:val="28"/>
              <w:szCs w:val="28"/>
            </w:rPr>
            <w:instrText>CITATION</w:instrText>
          </w:r>
          <w:r w:rsidRPr="00F46C5E">
            <w:rPr>
              <w:rFonts w:ascii="David" w:hAnsi="David" w:cs="David" w:hint="cs"/>
              <w:sz w:val="28"/>
              <w:szCs w:val="28"/>
              <w:rtl/>
            </w:rPr>
            <w:instrText xml:space="preserve"> שיר15 \</w:instrText>
          </w:r>
          <w:r w:rsidRPr="00F46C5E">
            <w:rPr>
              <w:rFonts w:ascii="David" w:hAnsi="David" w:cs="David" w:hint="cs"/>
              <w:sz w:val="28"/>
              <w:szCs w:val="28"/>
            </w:rPr>
            <w:instrText>p 7 \l 1037</w:instrText>
          </w:r>
          <w:r w:rsidRPr="00F46C5E">
            <w:rPr>
              <w:rFonts w:ascii="David" w:hAnsi="David" w:cs="David" w:hint="cs"/>
              <w:sz w:val="28"/>
              <w:szCs w:val="28"/>
              <w:rtl/>
            </w:rPr>
            <w:instrText xml:space="preserve"> </w:instrText>
          </w:r>
          <w:r w:rsidRPr="00F46C5E">
            <w:rPr>
              <w:rFonts w:ascii="David" w:hAnsi="David" w:cs="David" w:hint="cs"/>
              <w:sz w:val="28"/>
              <w:szCs w:val="28"/>
              <w:rtl/>
            </w:rPr>
            <w:fldChar w:fldCharType="separate"/>
          </w:r>
          <w:r w:rsidR="009B7559" w:rsidRPr="00F46C5E">
            <w:rPr>
              <w:rFonts w:ascii="David" w:hAnsi="David" w:cs="David" w:hint="cs"/>
              <w:noProof/>
              <w:sz w:val="28"/>
              <w:szCs w:val="28"/>
              <w:rtl/>
            </w:rPr>
            <w:t xml:space="preserve"> (שירות בתי הסוהר, מחלקת תכנון ואסטרטגיה מנהל תכנון, אליאב ברמן, דרור ולק, פברואר 2015, עמ' 7)</w:t>
          </w:r>
          <w:r w:rsidRPr="00F46C5E">
            <w:rPr>
              <w:rFonts w:ascii="David" w:hAnsi="David" w:cs="David" w:hint="cs"/>
              <w:sz w:val="28"/>
              <w:szCs w:val="28"/>
              <w:rtl/>
            </w:rPr>
            <w:fldChar w:fldCharType="end"/>
          </w:r>
        </w:sdtContent>
      </w:sdt>
      <w:r w:rsidR="00B74B2D" w:rsidRPr="00F46C5E">
        <w:rPr>
          <w:rFonts w:ascii="David" w:hAnsi="David" w:cs="David" w:hint="cs"/>
          <w:sz w:val="28"/>
          <w:szCs w:val="28"/>
          <w:rtl/>
        </w:rPr>
        <w:t>.</w:t>
      </w:r>
    </w:p>
    <w:p w14:paraId="48639E66" w14:textId="6CD9ABD6" w:rsidR="00EE46E9" w:rsidRPr="00F46C5E" w:rsidRDefault="00EE46E9" w:rsidP="00F46C5E">
      <w:pPr>
        <w:pStyle w:val="a5"/>
        <w:numPr>
          <w:ilvl w:val="0"/>
          <w:numId w:val="45"/>
        </w:numPr>
        <w:spacing w:line="360" w:lineRule="auto"/>
        <w:jc w:val="both"/>
        <w:rPr>
          <w:rFonts w:ascii="David" w:hAnsi="David" w:cs="David"/>
          <w:sz w:val="28"/>
          <w:szCs w:val="28"/>
        </w:rPr>
      </w:pPr>
      <w:r w:rsidRPr="00F46C5E">
        <w:rPr>
          <w:rFonts w:ascii="David" w:hAnsi="David" w:cs="David" w:hint="cs"/>
          <w:b/>
          <w:bCs/>
          <w:sz w:val="28"/>
          <w:szCs w:val="28"/>
          <w:rtl/>
        </w:rPr>
        <w:t xml:space="preserve">סביבת הקליטה </w:t>
      </w:r>
      <w:r w:rsidRPr="00F46C5E">
        <w:rPr>
          <w:rFonts w:ascii="David" w:hAnsi="David" w:cs="David" w:hint="cs"/>
          <w:sz w:val="28"/>
          <w:szCs w:val="28"/>
          <w:rtl/>
        </w:rPr>
        <w:t>(הקודמת/חדשה)</w:t>
      </w:r>
      <w:r w:rsidR="00B74B2D" w:rsidRPr="00F46C5E">
        <w:rPr>
          <w:rFonts w:ascii="David" w:hAnsi="David" w:cs="David" w:hint="cs"/>
          <w:sz w:val="28"/>
          <w:szCs w:val="28"/>
          <w:rtl/>
        </w:rPr>
        <w:t>.</w:t>
      </w:r>
    </w:p>
    <w:p w14:paraId="30C09961" w14:textId="0EB65DAC" w:rsidR="000901C0" w:rsidRPr="00F46C5E" w:rsidRDefault="00EE46E9" w:rsidP="00F46C5E">
      <w:pPr>
        <w:pStyle w:val="a5"/>
        <w:numPr>
          <w:ilvl w:val="0"/>
          <w:numId w:val="45"/>
        </w:numPr>
        <w:spacing w:line="360" w:lineRule="auto"/>
        <w:jc w:val="both"/>
        <w:rPr>
          <w:rFonts w:ascii="David" w:hAnsi="David" w:cs="David"/>
          <w:sz w:val="28"/>
          <w:szCs w:val="28"/>
        </w:rPr>
      </w:pPr>
      <w:r w:rsidRPr="00F46C5E">
        <w:rPr>
          <w:rFonts w:ascii="David" w:hAnsi="David" w:cs="David" w:hint="cs"/>
          <w:b/>
          <w:bCs/>
          <w:sz w:val="28"/>
          <w:szCs w:val="28"/>
          <w:rtl/>
        </w:rPr>
        <w:t>עבודה</w:t>
      </w:r>
      <w:r w:rsidR="000901C0" w:rsidRPr="00F46C5E">
        <w:rPr>
          <w:rFonts w:ascii="David" w:hAnsi="David" w:cs="David" w:hint="cs"/>
          <w:sz w:val="28"/>
          <w:szCs w:val="28"/>
          <w:rtl/>
        </w:rPr>
        <w:t>: האם האסיר מועסק במסגרת מסודרת? האם מובטל?</w:t>
      </w:r>
    </w:p>
    <w:p w14:paraId="67C8EE69" w14:textId="5B14BF98" w:rsidR="00EE46E9" w:rsidRPr="00F46C5E" w:rsidRDefault="00EE46E9" w:rsidP="00F46C5E">
      <w:pPr>
        <w:pStyle w:val="a5"/>
        <w:numPr>
          <w:ilvl w:val="0"/>
          <w:numId w:val="45"/>
        </w:numPr>
        <w:spacing w:line="360" w:lineRule="auto"/>
        <w:jc w:val="both"/>
        <w:rPr>
          <w:rFonts w:ascii="David" w:hAnsi="David" w:cs="David"/>
          <w:sz w:val="28"/>
          <w:szCs w:val="28"/>
        </w:rPr>
      </w:pPr>
      <w:r w:rsidRPr="00F46C5E">
        <w:rPr>
          <w:rFonts w:ascii="David" w:hAnsi="David" w:cs="David" w:hint="cs"/>
          <w:b/>
          <w:bCs/>
          <w:sz w:val="28"/>
          <w:szCs w:val="28"/>
          <w:rtl/>
        </w:rPr>
        <w:t>שכר</w:t>
      </w:r>
    </w:p>
    <w:p w14:paraId="226F199F" w14:textId="751ACC41" w:rsidR="00EE46E9" w:rsidRPr="00F46C5E" w:rsidRDefault="000901C0" w:rsidP="00F46C5E">
      <w:pPr>
        <w:pStyle w:val="a5"/>
        <w:numPr>
          <w:ilvl w:val="0"/>
          <w:numId w:val="45"/>
        </w:numPr>
        <w:spacing w:line="360" w:lineRule="auto"/>
        <w:jc w:val="both"/>
        <w:rPr>
          <w:rFonts w:ascii="David" w:hAnsi="David" w:cs="David"/>
          <w:sz w:val="28"/>
          <w:szCs w:val="28"/>
        </w:rPr>
      </w:pPr>
      <w:r w:rsidRPr="00F46C5E">
        <w:rPr>
          <w:rFonts w:ascii="David" w:hAnsi="David" w:cs="David" w:hint="cs"/>
          <w:b/>
          <w:bCs/>
          <w:sz w:val="28"/>
          <w:szCs w:val="28"/>
          <w:rtl/>
        </w:rPr>
        <w:t>ת</w:t>
      </w:r>
      <w:r w:rsidR="00EE46E9" w:rsidRPr="00F46C5E">
        <w:rPr>
          <w:rFonts w:ascii="David" w:hAnsi="David" w:cs="David" w:hint="cs"/>
          <w:b/>
          <w:bCs/>
          <w:sz w:val="28"/>
          <w:szCs w:val="28"/>
          <w:rtl/>
        </w:rPr>
        <w:t>כנית שיקום מלווה</w:t>
      </w:r>
      <w:r w:rsidRPr="00F46C5E">
        <w:rPr>
          <w:rFonts w:ascii="David" w:hAnsi="David" w:cs="David" w:hint="cs"/>
          <w:b/>
          <w:bCs/>
          <w:sz w:val="28"/>
          <w:szCs w:val="28"/>
          <w:rtl/>
        </w:rPr>
        <w:t xml:space="preserve">: </w:t>
      </w:r>
    </w:p>
    <w:p w14:paraId="1B36BCAF" w14:textId="44B6C83E" w:rsidR="00EE46E9" w:rsidRPr="00F46C5E" w:rsidRDefault="00EE46E9" w:rsidP="00F46C5E">
      <w:pPr>
        <w:pStyle w:val="a5"/>
        <w:numPr>
          <w:ilvl w:val="0"/>
          <w:numId w:val="45"/>
        </w:numPr>
        <w:spacing w:line="360" w:lineRule="auto"/>
        <w:jc w:val="both"/>
        <w:rPr>
          <w:rFonts w:ascii="David" w:hAnsi="David" w:cs="David"/>
          <w:sz w:val="28"/>
          <w:szCs w:val="28"/>
        </w:rPr>
      </w:pPr>
      <w:r w:rsidRPr="00F46C5E">
        <w:rPr>
          <w:rFonts w:ascii="David" w:hAnsi="David" w:cs="David" w:hint="cs"/>
          <w:b/>
          <w:bCs/>
          <w:sz w:val="28"/>
          <w:szCs w:val="28"/>
          <w:rtl/>
        </w:rPr>
        <w:lastRenderedPageBreak/>
        <w:t>מטפל מלווה</w:t>
      </w:r>
      <w:r w:rsidR="000901C0" w:rsidRPr="00F46C5E">
        <w:rPr>
          <w:rFonts w:ascii="David" w:hAnsi="David" w:cs="David" w:hint="cs"/>
          <w:sz w:val="28"/>
          <w:szCs w:val="28"/>
          <w:rtl/>
        </w:rPr>
        <w:t xml:space="preserve"> </w:t>
      </w:r>
    </w:p>
    <w:p w14:paraId="1DF149D6" w14:textId="25B5A059" w:rsidR="000901C0" w:rsidRPr="00F46C5E" w:rsidRDefault="00EE46E9" w:rsidP="00F46C5E">
      <w:pPr>
        <w:pStyle w:val="a5"/>
        <w:numPr>
          <w:ilvl w:val="0"/>
          <w:numId w:val="45"/>
        </w:numPr>
        <w:spacing w:line="360" w:lineRule="auto"/>
        <w:jc w:val="both"/>
        <w:rPr>
          <w:rFonts w:ascii="David" w:hAnsi="David" w:cs="David"/>
          <w:sz w:val="28"/>
          <w:szCs w:val="28"/>
        </w:rPr>
      </w:pPr>
      <w:r w:rsidRPr="00F46C5E">
        <w:rPr>
          <w:rFonts w:ascii="David" w:hAnsi="David" w:cs="David" w:hint="cs"/>
          <w:b/>
          <w:bCs/>
          <w:sz w:val="28"/>
          <w:szCs w:val="28"/>
          <w:rtl/>
        </w:rPr>
        <w:t xml:space="preserve">עמיתים מהכלא </w:t>
      </w:r>
    </w:p>
    <w:p w14:paraId="0B2842A3" w14:textId="03F25BCA" w:rsidR="00355AA2" w:rsidRPr="00F46C5E" w:rsidRDefault="00615144" w:rsidP="00CD67CB">
      <w:pPr>
        <w:pStyle w:val="a5"/>
        <w:numPr>
          <w:ilvl w:val="0"/>
          <w:numId w:val="45"/>
        </w:numPr>
        <w:spacing w:line="360" w:lineRule="auto"/>
        <w:jc w:val="both"/>
        <w:rPr>
          <w:rFonts w:ascii="David" w:hAnsi="David" w:cs="David"/>
          <w:b/>
          <w:bCs/>
          <w:sz w:val="28"/>
          <w:szCs w:val="28"/>
        </w:rPr>
      </w:pPr>
      <w:r w:rsidRPr="00F46C5E">
        <w:rPr>
          <w:rFonts w:ascii="David" w:hAnsi="David" w:cs="David" w:hint="cs"/>
          <w:b/>
          <w:bCs/>
          <w:sz w:val="28"/>
          <w:szCs w:val="28"/>
          <w:rtl/>
        </w:rPr>
        <w:t xml:space="preserve">החוג החברתי: </w:t>
      </w:r>
      <w:r w:rsidR="00EE46E9" w:rsidRPr="00F46C5E">
        <w:rPr>
          <w:rFonts w:ascii="David" w:hAnsi="David" w:cs="David" w:hint="cs"/>
          <w:sz w:val="28"/>
          <w:szCs w:val="28"/>
          <w:rtl/>
        </w:rPr>
        <w:t xml:space="preserve">מעקב ברשתות החברתיות הפתוחות לצורך </w:t>
      </w:r>
      <w:r w:rsidRPr="00F46C5E">
        <w:rPr>
          <w:rFonts w:ascii="David" w:hAnsi="David" w:cs="David" w:hint="cs"/>
          <w:sz w:val="28"/>
          <w:szCs w:val="28"/>
          <w:rtl/>
        </w:rPr>
        <w:t>מיפוי ואפיון דפוסי המשכיות ושינוי</w:t>
      </w:r>
      <w:r w:rsidR="00EE46E9" w:rsidRPr="00F46C5E">
        <w:rPr>
          <w:rFonts w:ascii="David" w:hAnsi="David" w:cs="David" w:hint="cs"/>
          <w:sz w:val="28"/>
          <w:szCs w:val="28"/>
          <w:rtl/>
        </w:rPr>
        <w:t xml:space="preserve"> </w:t>
      </w:r>
      <w:r w:rsidRPr="00F46C5E">
        <w:rPr>
          <w:rFonts w:ascii="David" w:hAnsi="David" w:cs="David" w:hint="cs"/>
          <w:sz w:val="28"/>
          <w:szCs w:val="28"/>
          <w:rtl/>
        </w:rPr>
        <w:t>ב</w:t>
      </w:r>
      <w:r w:rsidR="00EE46E9" w:rsidRPr="00F46C5E">
        <w:rPr>
          <w:rFonts w:ascii="David" w:hAnsi="David" w:cs="David" w:hint="cs"/>
          <w:sz w:val="28"/>
          <w:szCs w:val="28"/>
          <w:rtl/>
        </w:rPr>
        <w:t xml:space="preserve">חוג החברתי </w:t>
      </w:r>
      <w:r w:rsidRPr="00F46C5E">
        <w:rPr>
          <w:rFonts w:ascii="David" w:hAnsi="David" w:cs="David" w:hint="cs"/>
          <w:sz w:val="28"/>
          <w:szCs w:val="28"/>
          <w:rtl/>
        </w:rPr>
        <w:t>בו האסיר</w:t>
      </w:r>
      <w:r w:rsidR="00EE46E9" w:rsidRPr="00F46C5E">
        <w:rPr>
          <w:rFonts w:ascii="David" w:hAnsi="David" w:cs="David" w:hint="cs"/>
          <w:sz w:val="28"/>
          <w:szCs w:val="28"/>
          <w:rtl/>
        </w:rPr>
        <w:t xml:space="preserve"> המשוקם מסתובב. </w:t>
      </w:r>
      <w:bookmarkStart w:id="0" w:name="_GoBack"/>
      <w:bookmarkEnd w:id="0"/>
    </w:p>
    <w:sectPr w:rsidR="00355AA2" w:rsidRPr="00F46C5E" w:rsidSect="007B6508">
      <w:headerReference w:type="default" r:id="rId12"/>
      <w:footerReference w:type="default" r:id="rId13"/>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B074F" w14:textId="77777777" w:rsidR="000E6CAB" w:rsidRDefault="000E6CAB" w:rsidP="007B6508">
      <w:pPr>
        <w:spacing w:after="0" w:line="240" w:lineRule="auto"/>
      </w:pPr>
      <w:r>
        <w:separator/>
      </w:r>
    </w:p>
  </w:endnote>
  <w:endnote w:type="continuationSeparator" w:id="0">
    <w:p w14:paraId="2C7F7DCF" w14:textId="77777777" w:rsidR="000E6CAB" w:rsidRDefault="000E6CAB" w:rsidP="007B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E440" w14:textId="77777777" w:rsidR="000C307B" w:rsidRDefault="000C307B" w:rsidP="007B6508">
    <w:pPr>
      <w:pStyle w:val="a6"/>
    </w:pPr>
  </w:p>
  <w:p w14:paraId="60AC43D1" w14:textId="77777777" w:rsidR="000C307B" w:rsidRDefault="000C30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8A0FC" w14:textId="77777777" w:rsidR="000E6CAB" w:rsidRDefault="000E6CAB" w:rsidP="007B6508">
      <w:pPr>
        <w:spacing w:after="0" w:line="240" w:lineRule="auto"/>
      </w:pPr>
      <w:r>
        <w:separator/>
      </w:r>
    </w:p>
  </w:footnote>
  <w:footnote w:type="continuationSeparator" w:id="0">
    <w:p w14:paraId="5A07A48D" w14:textId="77777777" w:rsidR="000E6CAB" w:rsidRDefault="000E6CAB" w:rsidP="007B6508">
      <w:pPr>
        <w:spacing w:after="0" w:line="240" w:lineRule="auto"/>
      </w:pPr>
      <w:r>
        <w:continuationSeparator/>
      </w:r>
    </w:p>
  </w:footnote>
  <w:footnote w:id="1">
    <w:p w14:paraId="0A56364B" w14:textId="77777777" w:rsidR="00F46C5E" w:rsidRPr="006B1F56" w:rsidRDefault="00F46C5E" w:rsidP="00F46C5E">
      <w:pPr>
        <w:pStyle w:val="a5"/>
        <w:spacing w:line="240" w:lineRule="auto"/>
        <w:ind w:left="0"/>
        <w:jc w:val="both"/>
        <w:rPr>
          <w:rFonts w:ascii="David" w:hAnsi="David" w:cs="David"/>
          <w:rtl/>
        </w:rPr>
      </w:pPr>
      <w:r w:rsidRPr="006B1F56">
        <w:rPr>
          <w:rStyle w:val="aa"/>
          <w:rFonts w:ascii="David" w:hAnsi="David" w:cs="David" w:hint="cs"/>
        </w:rPr>
        <w:footnoteRef/>
      </w:r>
      <w:r w:rsidRPr="006B1F56">
        <w:rPr>
          <w:rFonts w:ascii="David" w:hAnsi="David" w:cs="David" w:hint="cs"/>
          <w:rtl/>
        </w:rPr>
        <w:t xml:space="preserve"> דוגמאות למערכות אלו: מכונה העוברת על טקסט ומנגישה את התוכן שלו בהתאם לצרכי האדם, או מכונה העוברת על דוחות כספיים ומרכזת את המידע הרלוונטי לו נזקק מקבל ההחלטה.</w:t>
      </w:r>
    </w:p>
    <w:p w14:paraId="286D8C1A" w14:textId="77777777" w:rsidR="00F46C5E" w:rsidRPr="006B1F56" w:rsidRDefault="00F46C5E" w:rsidP="00F46C5E">
      <w:pPr>
        <w:pStyle w:val="a8"/>
        <w:jc w:val="both"/>
        <w:rPr>
          <w:rFonts w:ascii="David" w:hAnsi="David" w:cs="David"/>
          <w:sz w:val="22"/>
          <w:szCs w:val="22"/>
        </w:rPr>
      </w:pPr>
    </w:p>
  </w:footnote>
  <w:footnote w:id="2">
    <w:p w14:paraId="33AF8249" w14:textId="77777777" w:rsidR="000C307B" w:rsidRPr="006B1F56" w:rsidRDefault="000C307B" w:rsidP="006B1F56">
      <w:pPr>
        <w:pStyle w:val="a8"/>
        <w:jc w:val="both"/>
        <w:rPr>
          <w:rFonts w:ascii="David" w:hAnsi="David" w:cs="David"/>
          <w:sz w:val="22"/>
          <w:szCs w:val="22"/>
        </w:rPr>
      </w:pPr>
      <w:r w:rsidRPr="006B1F56">
        <w:rPr>
          <w:rStyle w:val="aa"/>
          <w:rFonts w:ascii="David" w:hAnsi="David" w:cs="David" w:hint="cs"/>
          <w:sz w:val="22"/>
          <w:szCs w:val="22"/>
        </w:rPr>
        <w:footnoteRef/>
      </w:r>
      <w:r w:rsidRPr="006B1F56">
        <w:rPr>
          <w:rFonts w:ascii="David" w:hAnsi="David" w:cs="David" w:hint="cs"/>
          <w:sz w:val="22"/>
          <w:szCs w:val="22"/>
          <w:rtl/>
        </w:rPr>
        <w:t xml:space="preserve"> </w:t>
      </w:r>
      <w:r w:rsidRPr="006B1F56">
        <w:rPr>
          <w:rFonts w:ascii="David" w:hAnsi="David" w:cs="David" w:hint="cs"/>
          <w:sz w:val="22"/>
          <w:szCs w:val="22"/>
          <w:rtl/>
        </w:rPr>
        <w:t xml:space="preserve">מטה השב״ס שוכן ברמלה, בסמוך לכלא איילון. </w:t>
      </w:r>
    </w:p>
  </w:footnote>
  <w:footnote w:id="3">
    <w:p w14:paraId="6F25F093" w14:textId="77777777" w:rsidR="000C307B" w:rsidRPr="006B1F56" w:rsidRDefault="000C307B" w:rsidP="006B1F56">
      <w:pPr>
        <w:pStyle w:val="a8"/>
        <w:jc w:val="both"/>
        <w:rPr>
          <w:rFonts w:ascii="David" w:hAnsi="David" w:cs="David"/>
          <w:sz w:val="22"/>
          <w:szCs w:val="22"/>
        </w:rPr>
      </w:pPr>
      <w:r w:rsidRPr="006B1F56">
        <w:rPr>
          <w:rStyle w:val="aa"/>
          <w:rFonts w:ascii="David" w:hAnsi="David" w:cs="David" w:hint="cs"/>
          <w:sz w:val="22"/>
          <w:szCs w:val="22"/>
        </w:rPr>
        <w:footnoteRef/>
      </w:r>
      <w:r w:rsidRPr="006B1F56">
        <w:rPr>
          <w:rFonts w:ascii="David" w:hAnsi="David" w:cs="David" w:hint="cs"/>
          <w:sz w:val="22"/>
          <w:szCs w:val="22"/>
        </w:rPr>
        <w:t xml:space="preserve"> </w:t>
      </w:r>
      <w:r w:rsidRPr="006B1F56">
        <w:rPr>
          <w:rFonts w:ascii="David" w:hAnsi="David" w:cs="David" w:hint="cs"/>
          <w:sz w:val="22"/>
          <w:szCs w:val="22"/>
          <w:rtl/>
        </w:rPr>
        <w:t>בימים אלה אפריל 2019 ממלא המקום נציב בתי הסוהר הנוכחי הוא גונדר אשר וקנין.</w:t>
      </w:r>
    </w:p>
  </w:footnote>
  <w:footnote w:id="4">
    <w:p w14:paraId="1D8B313D" w14:textId="77777777" w:rsidR="000C307B" w:rsidRPr="006B1F56" w:rsidRDefault="000C307B" w:rsidP="006B1F56">
      <w:pPr>
        <w:pStyle w:val="a8"/>
        <w:tabs>
          <w:tab w:val="left" w:pos="992"/>
        </w:tabs>
        <w:jc w:val="both"/>
        <w:rPr>
          <w:rFonts w:ascii="David" w:hAnsi="David" w:cs="David"/>
          <w:sz w:val="22"/>
          <w:szCs w:val="22"/>
          <w:rtl/>
        </w:rPr>
      </w:pPr>
      <w:r w:rsidRPr="006B1F56">
        <w:rPr>
          <w:rStyle w:val="aa"/>
          <w:rFonts w:ascii="David" w:hAnsi="David" w:cs="David" w:hint="cs"/>
          <w:sz w:val="22"/>
          <w:szCs w:val="22"/>
        </w:rPr>
        <w:footnoteRef/>
      </w:r>
      <w:r w:rsidRPr="006B1F56">
        <w:rPr>
          <w:rFonts w:ascii="David" w:hAnsi="David" w:cs="David" w:hint="cs"/>
          <w:sz w:val="22"/>
          <w:szCs w:val="22"/>
        </w:rPr>
        <w:t xml:space="preserve"> </w:t>
      </w:r>
      <w:r w:rsidRPr="006B1F56">
        <w:rPr>
          <w:rFonts w:ascii="David" w:hAnsi="David" w:cs="David" w:hint="cs"/>
          <w:sz w:val="22"/>
          <w:szCs w:val="22"/>
          <w:rtl/>
        </w:rPr>
        <w:t xml:space="preserve">משיחה </w:t>
      </w:r>
      <w:proofErr w:type="spellStart"/>
      <w:r w:rsidRPr="006B1F56">
        <w:rPr>
          <w:rFonts w:ascii="David" w:hAnsi="David" w:cs="David" w:hint="cs"/>
          <w:sz w:val="22"/>
          <w:szCs w:val="22"/>
          <w:rtl/>
        </w:rPr>
        <w:t>במב"ל</w:t>
      </w:r>
      <w:proofErr w:type="spellEnd"/>
      <w:r w:rsidRPr="006B1F56">
        <w:rPr>
          <w:rFonts w:ascii="David" w:hAnsi="David" w:cs="David" w:hint="cs"/>
          <w:sz w:val="22"/>
          <w:szCs w:val="22"/>
          <w:rtl/>
        </w:rPr>
        <w:t xml:space="preserve"> מתאריך מרץ 2019 עם ממלא מקום נציב בתי הסוהר גונדר אשר וקנין.</w:t>
      </w:r>
    </w:p>
  </w:footnote>
  <w:footnote w:id="5">
    <w:p w14:paraId="7FECB21F" w14:textId="77777777" w:rsidR="000C307B" w:rsidRPr="006B1F56" w:rsidRDefault="000C307B" w:rsidP="006B1F56">
      <w:pPr>
        <w:pStyle w:val="a8"/>
        <w:tabs>
          <w:tab w:val="left" w:pos="992"/>
        </w:tabs>
        <w:jc w:val="both"/>
        <w:rPr>
          <w:rFonts w:ascii="David" w:hAnsi="David" w:cs="David"/>
          <w:sz w:val="22"/>
          <w:szCs w:val="22"/>
          <w:rtl/>
        </w:rPr>
      </w:pPr>
      <w:r w:rsidRPr="006B1F56">
        <w:rPr>
          <w:rStyle w:val="aa"/>
          <w:rFonts w:ascii="David" w:hAnsi="David" w:cs="David" w:hint="cs"/>
          <w:sz w:val="22"/>
          <w:szCs w:val="22"/>
        </w:rPr>
        <w:footnoteRef/>
      </w:r>
      <w:r w:rsidRPr="006B1F56">
        <w:rPr>
          <w:rFonts w:ascii="David" w:hAnsi="David" w:cs="David" w:hint="cs"/>
          <w:sz w:val="22"/>
          <w:szCs w:val="22"/>
        </w:rPr>
        <w:t xml:space="preserve"> </w:t>
      </w:r>
      <w:r w:rsidRPr="006B1F56">
        <w:rPr>
          <w:rFonts w:ascii="David" w:hAnsi="David" w:cs="David" w:hint="cs"/>
          <w:sz w:val="22"/>
          <w:szCs w:val="22"/>
          <w:rtl/>
        </w:rPr>
        <w:t xml:space="preserve">משימת יסוד זאת הינה מהחדשות והחשובות במוטיבציה למצוא דרכים להתמודד עם אסירים </w:t>
      </w:r>
      <w:proofErr w:type="spellStart"/>
      <w:r w:rsidRPr="006B1F56">
        <w:rPr>
          <w:rFonts w:ascii="David" w:hAnsi="David" w:cs="David" w:hint="cs"/>
          <w:sz w:val="22"/>
          <w:szCs w:val="22"/>
          <w:rtl/>
        </w:rPr>
        <w:t>רצדיביסטים</w:t>
      </w:r>
      <w:proofErr w:type="spellEnd"/>
      <w:r w:rsidRPr="006B1F56">
        <w:rPr>
          <w:rFonts w:ascii="David" w:hAnsi="David" w:cs="David" w:hint="cs"/>
          <w:sz w:val="22"/>
          <w:szCs w:val="22"/>
          <w:rtl/>
        </w:rPr>
        <w:t>.</w:t>
      </w:r>
    </w:p>
  </w:footnote>
  <w:footnote w:id="6">
    <w:p w14:paraId="4CA1BF79" w14:textId="77777777" w:rsidR="000C307B" w:rsidRPr="006B1F56" w:rsidRDefault="000C307B" w:rsidP="006B1F56">
      <w:pPr>
        <w:pStyle w:val="a8"/>
        <w:jc w:val="both"/>
        <w:rPr>
          <w:rFonts w:ascii="David" w:hAnsi="David" w:cs="David"/>
          <w:sz w:val="22"/>
          <w:szCs w:val="22"/>
        </w:rPr>
      </w:pPr>
      <w:r w:rsidRPr="006B1F56">
        <w:rPr>
          <w:rStyle w:val="aa"/>
          <w:rFonts w:ascii="David" w:hAnsi="David" w:cs="David" w:hint="cs"/>
          <w:sz w:val="22"/>
          <w:szCs w:val="22"/>
        </w:rPr>
        <w:footnoteRef/>
      </w:r>
      <w:r w:rsidRPr="006B1F56">
        <w:rPr>
          <w:rFonts w:ascii="David" w:hAnsi="David" w:cs="David" w:hint="cs"/>
          <w:sz w:val="22"/>
          <w:szCs w:val="22"/>
          <w:rtl/>
        </w:rPr>
        <w:t xml:space="preserve"> </w:t>
      </w:r>
      <w:r w:rsidRPr="006B1F56">
        <w:rPr>
          <w:rFonts w:ascii="David" w:hAnsi="David" w:cs="David" w:hint="cs"/>
          <w:b/>
          <w:bCs/>
          <w:sz w:val="22"/>
          <w:szCs w:val="22"/>
          <w:rtl/>
        </w:rPr>
        <w:t xml:space="preserve">אסיר </w:t>
      </w:r>
      <w:proofErr w:type="spellStart"/>
      <w:r w:rsidRPr="006B1F56">
        <w:rPr>
          <w:rFonts w:ascii="David" w:hAnsi="David" w:cs="David" w:hint="cs"/>
          <w:b/>
          <w:bCs/>
          <w:sz w:val="22"/>
          <w:szCs w:val="22"/>
          <w:rtl/>
        </w:rPr>
        <w:t>רצידיביסט</w:t>
      </w:r>
      <w:proofErr w:type="spellEnd"/>
      <w:r w:rsidRPr="006B1F56">
        <w:rPr>
          <w:rFonts w:ascii="David" w:hAnsi="David" w:cs="David" w:hint="cs"/>
          <w:sz w:val="22"/>
          <w:szCs w:val="22"/>
          <w:rtl/>
        </w:rPr>
        <w:t xml:space="preserve"> הוא אסיר משוחרר החוזר למאסר בטווח של חמש שנים מאז תאריך שחרורו (כשפוט פלילי, לרבות חלף מאסר בעבודות שירות). </w:t>
      </w:r>
      <w:r w:rsidRPr="006B1F56">
        <w:rPr>
          <w:rFonts w:ascii="David" w:hAnsi="David" w:cs="David" w:hint="cs"/>
          <w:b/>
          <w:bCs/>
          <w:sz w:val="22"/>
          <w:szCs w:val="22"/>
          <w:rtl/>
        </w:rPr>
        <w:t xml:space="preserve">אחוז </w:t>
      </w:r>
      <w:proofErr w:type="spellStart"/>
      <w:r w:rsidRPr="006B1F56">
        <w:rPr>
          <w:rFonts w:ascii="David" w:hAnsi="David" w:cs="David" w:hint="cs"/>
          <w:b/>
          <w:bCs/>
          <w:sz w:val="22"/>
          <w:szCs w:val="22"/>
          <w:rtl/>
        </w:rPr>
        <w:t>הרצידיביזם</w:t>
      </w:r>
      <w:proofErr w:type="spellEnd"/>
      <w:r w:rsidRPr="006B1F56">
        <w:rPr>
          <w:rFonts w:ascii="David" w:hAnsi="David" w:cs="David" w:hint="cs"/>
          <w:sz w:val="22"/>
          <w:szCs w:val="22"/>
          <w:rtl/>
        </w:rPr>
        <w:t xml:space="preserve"> מייצג את מספר האסירים המשוחררים החוזרים למאסר במעמד של שפוטים תוך חמש שנים ממועד השחרור, מקרב כלל האסירים המשוחררים באותה השנה.  </w:t>
      </w:r>
    </w:p>
  </w:footnote>
  <w:footnote w:id="7">
    <w:p w14:paraId="743B56B3" w14:textId="583B3EB7" w:rsidR="000C307B" w:rsidRPr="006B1F56" w:rsidRDefault="000C307B" w:rsidP="006B1F56">
      <w:pPr>
        <w:pStyle w:val="a8"/>
        <w:jc w:val="both"/>
        <w:rPr>
          <w:rFonts w:ascii="David" w:hAnsi="David" w:cs="David"/>
          <w:sz w:val="22"/>
          <w:szCs w:val="22"/>
          <w:rtl/>
        </w:rPr>
      </w:pPr>
      <w:r w:rsidRPr="006B1F56">
        <w:rPr>
          <w:rStyle w:val="aa"/>
          <w:rFonts w:ascii="David" w:hAnsi="David" w:cs="David" w:hint="cs"/>
          <w:sz w:val="22"/>
          <w:szCs w:val="22"/>
        </w:rPr>
        <w:footnoteRef/>
      </w:r>
      <w:r w:rsidRPr="006B1F56">
        <w:rPr>
          <w:rFonts w:ascii="David" w:hAnsi="David" w:cs="David" w:hint="cs"/>
          <w:sz w:val="22"/>
          <w:szCs w:val="22"/>
        </w:rPr>
        <w:t xml:space="preserve"> 1,000 </w:t>
      </w:r>
      <w:r w:rsidRPr="006B1F56">
        <w:rPr>
          <w:rFonts w:ascii="David" w:hAnsi="David" w:cs="David" w:hint="cs"/>
          <w:sz w:val="22"/>
          <w:szCs w:val="22"/>
          <w:rtl/>
        </w:rPr>
        <w:t>אסירים</w:t>
      </w:r>
      <w:r w:rsidRPr="006B1F56">
        <w:rPr>
          <w:rFonts w:ascii="David" w:hAnsi="David" w:cs="David" w:hint="cs"/>
          <w:sz w:val="22"/>
          <w:szCs w:val="22"/>
        </w:rPr>
        <w:t xml:space="preserve"> </w:t>
      </w:r>
      <w:r w:rsidR="00B758FA">
        <w:rPr>
          <w:rFonts w:ascii="David" w:hAnsi="David" w:cs="David" w:hint="cs"/>
          <w:sz w:val="22"/>
          <w:szCs w:val="22"/>
          <w:rtl/>
        </w:rPr>
        <w:t xml:space="preserve">כפול </w:t>
      </w:r>
      <w:r w:rsidRPr="006B1F56">
        <w:rPr>
          <w:rFonts w:ascii="David" w:hAnsi="David" w:cs="David" w:hint="cs"/>
          <w:sz w:val="22"/>
          <w:szCs w:val="22"/>
          <w:rtl/>
        </w:rPr>
        <w:t>(3.1מיליון)*</w:t>
      </w:r>
    </w:p>
  </w:footnote>
  <w:footnote w:id="8">
    <w:p w14:paraId="5CBDAE49" w14:textId="77777777" w:rsidR="00725FB3" w:rsidRPr="006B1F56" w:rsidRDefault="00725FB3" w:rsidP="00725FB3">
      <w:pPr>
        <w:pStyle w:val="a8"/>
        <w:jc w:val="both"/>
        <w:rPr>
          <w:rFonts w:ascii="David" w:hAnsi="David" w:cs="David"/>
          <w:sz w:val="22"/>
          <w:szCs w:val="22"/>
          <w:rtl/>
        </w:rPr>
      </w:pPr>
      <w:r w:rsidRPr="006B1F56">
        <w:rPr>
          <w:rStyle w:val="aa"/>
          <w:rFonts w:ascii="David" w:hAnsi="David" w:cs="David" w:hint="cs"/>
          <w:sz w:val="22"/>
          <w:szCs w:val="22"/>
        </w:rPr>
        <w:footnoteRef/>
      </w:r>
      <w:r w:rsidRPr="006B1F56">
        <w:rPr>
          <w:rFonts w:ascii="David" w:hAnsi="David" w:cs="David" w:hint="cs"/>
          <w:sz w:val="22"/>
          <w:szCs w:val="22"/>
          <w:rtl/>
        </w:rPr>
        <w:t xml:space="preserve"> </w:t>
      </w:r>
      <w:r w:rsidRPr="006B1F56">
        <w:rPr>
          <w:rFonts w:ascii="David" w:hAnsi="David" w:cs="David" w:hint="cs"/>
          <w:sz w:val="22"/>
          <w:szCs w:val="22"/>
          <w:rtl/>
        </w:rPr>
        <w:t xml:space="preserve">בעתיד הלא רחוק מדי צפוי שהתערבות אנושית זו תלך </w:t>
      </w:r>
      <w:proofErr w:type="spellStart"/>
      <w:r w:rsidRPr="006B1F56">
        <w:rPr>
          <w:rFonts w:ascii="David" w:hAnsi="David" w:cs="David" w:hint="cs"/>
          <w:sz w:val="22"/>
          <w:szCs w:val="22"/>
          <w:rtl/>
        </w:rPr>
        <w:t>ותתמעט</w:t>
      </w:r>
      <w:proofErr w:type="spellEnd"/>
      <w:r w:rsidRPr="006B1F56">
        <w:rPr>
          <w:rFonts w:ascii="David" w:hAnsi="David" w:cs="David" w:hint="cs"/>
          <w:sz w:val="22"/>
          <w:szCs w:val="22"/>
          <w:rtl/>
        </w:rPr>
        <w:t xml:space="preserve"> עד כדי היעלמותה.</w:t>
      </w:r>
    </w:p>
  </w:footnote>
  <w:footnote w:id="9">
    <w:p w14:paraId="3321A83A" w14:textId="77777777" w:rsidR="000C307B" w:rsidRPr="006B1F56" w:rsidRDefault="000C307B" w:rsidP="006B1F56">
      <w:pPr>
        <w:pStyle w:val="a8"/>
        <w:jc w:val="both"/>
        <w:rPr>
          <w:rFonts w:ascii="David" w:hAnsi="David" w:cs="David"/>
          <w:sz w:val="22"/>
          <w:szCs w:val="22"/>
        </w:rPr>
      </w:pPr>
      <w:r w:rsidRPr="006B1F56">
        <w:rPr>
          <w:rStyle w:val="aa"/>
          <w:rFonts w:ascii="David" w:hAnsi="David" w:cs="David" w:hint="cs"/>
          <w:sz w:val="22"/>
          <w:szCs w:val="22"/>
        </w:rPr>
        <w:footnoteRef/>
      </w:r>
      <w:r w:rsidRPr="006B1F56">
        <w:rPr>
          <w:rFonts w:ascii="David" w:hAnsi="David" w:cs="David" w:hint="cs"/>
          <w:sz w:val="22"/>
          <w:szCs w:val="22"/>
        </w:rPr>
        <w:t xml:space="preserve"> </w:t>
      </w:r>
      <w:r w:rsidRPr="006B1F56">
        <w:rPr>
          <w:rFonts w:ascii="David" w:hAnsi="David" w:cs="David" w:hint="cs"/>
          <w:sz w:val="22"/>
          <w:szCs w:val="22"/>
          <w:rtl/>
        </w:rPr>
        <w:t xml:space="preserve">בזמן השהות בכלא אסיר יכול להתחתן, להיות אבא, לחזור בשאלה/תשובה/להמיר דתו </w:t>
      </w:r>
      <w:proofErr w:type="spellStart"/>
      <w:r w:rsidRPr="006B1F56">
        <w:rPr>
          <w:rFonts w:ascii="David" w:hAnsi="David" w:cs="David" w:hint="cs"/>
          <w:sz w:val="22"/>
          <w:szCs w:val="22"/>
          <w:rtl/>
        </w:rPr>
        <w:t>וכו</w:t>
      </w:r>
      <w:proofErr w:type="spellEnd"/>
      <w:r w:rsidRPr="006B1F56">
        <w:rPr>
          <w:rFonts w:ascii="David" w:hAnsi="David" w:cs="David" w:hint="cs"/>
          <w:sz w:val="22"/>
          <w:szCs w:val="22"/>
          <w:rtl/>
        </w:rPr>
        <w:t>'.</w:t>
      </w:r>
    </w:p>
  </w:footnote>
  <w:footnote w:id="10">
    <w:p w14:paraId="2D3F7A42" w14:textId="77777777" w:rsidR="000C307B" w:rsidRPr="006B1F56" w:rsidRDefault="000C307B" w:rsidP="006B1F56">
      <w:pPr>
        <w:pStyle w:val="a8"/>
        <w:jc w:val="both"/>
        <w:rPr>
          <w:rFonts w:ascii="David" w:hAnsi="David" w:cs="David"/>
          <w:sz w:val="22"/>
          <w:szCs w:val="22"/>
          <w:rtl/>
        </w:rPr>
      </w:pPr>
      <w:r w:rsidRPr="006B1F56">
        <w:rPr>
          <w:rStyle w:val="aa"/>
          <w:rFonts w:ascii="David" w:hAnsi="David" w:cs="David" w:hint="cs"/>
          <w:sz w:val="22"/>
          <w:szCs w:val="22"/>
        </w:rPr>
        <w:footnoteRef/>
      </w:r>
      <w:r w:rsidRPr="006B1F56">
        <w:rPr>
          <w:rFonts w:ascii="David" w:hAnsi="David" w:cs="David" w:hint="cs"/>
          <w:sz w:val="22"/>
          <w:szCs w:val="22"/>
        </w:rPr>
        <w:t xml:space="preserve"> </w:t>
      </w:r>
      <w:r w:rsidRPr="006B1F56">
        <w:rPr>
          <w:rFonts w:ascii="David" w:hAnsi="David" w:cs="David" w:hint="cs"/>
          <w:sz w:val="22"/>
          <w:szCs w:val="22"/>
          <w:rtl/>
        </w:rPr>
        <w:t>שטח אפקטיבי אינו מתייחס לגודל התא אלא למרחבי מחייה ונגישות למרחבים ציבוריים(גודל, זמינות)</w:t>
      </w:r>
    </w:p>
  </w:footnote>
  <w:footnote w:id="11">
    <w:p w14:paraId="774210DD" w14:textId="77777777" w:rsidR="000C307B" w:rsidRPr="006B1F56" w:rsidRDefault="000C307B" w:rsidP="006B1F56">
      <w:pPr>
        <w:pStyle w:val="a8"/>
        <w:jc w:val="both"/>
        <w:rPr>
          <w:rFonts w:ascii="David" w:hAnsi="David" w:cs="David"/>
          <w:sz w:val="22"/>
          <w:szCs w:val="22"/>
          <w:rtl/>
        </w:rPr>
      </w:pPr>
      <w:r w:rsidRPr="006B1F56">
        <w:rPr>
          <w:rStyle w:val="aa"/>
          <w:rFonts w:ascii="David" w:hAnsi="David" w:cs="David" w:hint="cs"/>
          <w:sz w:val="22"/>
          <w:szCs w:val="22"/>
        </w:rPr>
        <w:footnoteRef/>
      </w:r>
      <w:r w:rsidRPr="006B1F56">
        <w:rPr>
          <w:rFonts w:ascii="David" w:hAnsi="David" w:cs="David" w:hint="cs"/>
          <w:sz w:val="22"/>
          <w:szCs w:val="22"/>
        </w:rPr>
        <w:t xml:space="preserve"> </w:t>
      </w:r>
      <w:r w:rsidRPr="006B1F56">
        <w:rPr>
          <w:rFonts w:ascii="David" w:hAnsi="David" w:cs="David" w:hint="cs"/>
          <w:sz w:val="22"/>
          <w:szCs w:val="22"/>
          <w:rtl/>
        </w:rPr>
        <w:t xml:space="preserve">מוכרים שיטות טיפול שונות כגון טיפול חינוכי/טיפול פסיכו דינמי/טיפול קוגניטיבי התנהגותי </w:t>
      </w:r>
      <w:proofErr w:type="spellStart"/>
      <w:r w:rsidRPr="006B1F56">
        <w:rPr>
          <w:rFonts w:ascii="David" w:hAnsi="David" w:cs="David" w:hint="cs"/>
          <w:sz w:val="22"/>
          <w:szCs w:val="22"/>
          <w:rtl/>
        </w:rPr>
        <w:t>וכו</w:t>
      </w:r>
      <w:proofErr w:type="spellEnd"/>
      <w:r w:rsidRPr="006B1F56">
        <w:rPr>
          <w:rFonts w:ascii="David" w:hAnsi="David" w:cs="David" w:hint="cs"/>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7521836"/>
      <w:docPartObj>
        <w:docPartGallery w:val="Page Numbers (Top of Page)"/>
        <w:docPartUnique/>
      </w:docPartObj>
    </w:sdtPr>
    <w:sdtEndPr>
      <w:rPr>
        <w:cs/>
      </w:rPr>
    </w:sdtEndPr>
    <w:sdtContent>
      <w:p w14:paraId="2DC858B5" w14:textId="4678CCEC" w:rsidR="003F42C8" w:rsidRDefault="003F42C8">
        <w:pPr>
          <w:pStyle w:val="a3"/>
          <w:jc w:val="center"/>
          <w:rPr>
            <w:cs/>
          </w:rPr>
        </w:pPr>
        <w:r>
          <w:fldChar w:fldCharType="begin"/>
        </w:r>
        <w:r>
          <w:rPr>
            <w:cs/>
          </w:rPr>
          <w:instrText>PAGE   \* MERGEFORMAT</w:instrText>
        </w:r>
        <w:r>
          <w:fldChar w:fldCharType="separate"/>
        </w:r>
        <w:r w:rsidR="00CD67CB" w:rsidRPr="00CD67CB">
          <w:rPr>
            <w:noProof/>
            <w:rtl/>
            <w:lang w:val="he-IL"/>
          </w:rPr>
          <w:t>11</w:t>
        </w:r>
        <w:r>
          <w:fldChar w:fldCharType="end"/>
        </w:r>
      </w:p>
    </w:sdtContent>
  </w:sdt>
  <w:p w14:paraId="40BC63B5" w14:textId="77777777" w:rsidR="003F42C8" w:rsidRDefault="003F42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ABD"/>
    <w:multiLevelType w:val="hybridMultilevel"/>
    <w:tmpl w:val="846EE4BE"/>
    <w:lvl w:ilvl="0" w:tplc="7108E0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A63DA"/>
    <w:multiLevelType w:val="hybridMultilevel"/>
    <w:tmpl w:val="AA5C06FE"/>
    <w:lvl w:ilvl="0" w:tplc="8CCA8872">
      <w:start w:val="1"/>
      <w:numFmt w:val="hebrew1"/>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AA009F"/>
    <w:multiLevelType w:val="hybridMultilevel"/>
    <w:tmpl w:val="248C52D4"/>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15:restartNumberingAfterBreak="0">
    <w:nsid w:val="1287671D"/>
    <w:multiLevelType w:val="hybridMultilevel"/>
    <w:tmpl w:val="2A46038C"/>
    <w:lvl w:ilvl="0" w:tplc="7FA674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F7FDD"/>
    <w:multiLevelType w:val="hybridMultilevel"/>
    <w:tmpl w:val="EBB4E92C"/>
    <w:lvl w:ilvl="0" w:tplc="C0564C3C">
      <w:start w:val="1"/>
      <w:numFmt w:val="decimal"/>
      <w:lvlText w:val="%1."/>
      <w:lvlJc w:val="left"/>
      <w:pPr>
        <w:ind w:left="720" w:hanging="360"/>
      </w:pPr>
      <w:rPr>
        <w:rFonts w:ascii="David" w:eastAsiaTheme="minorHAnsi" w:hAnsi="David" w:cs="David"/>
      </w:r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D4B42"/>
    <w:multiLevelType w:val="hybridMultilevel"/>
    <w:tmpl w:val="D1DEEE3E"/>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13">
      <w:start w:val="1"/>
      <w:numFmt w:val="hebrew1"/>
      <w:lvlText w:val="%3."/>
      <w:lvlJc w:val="center"/>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2F15E0"/>
    <w:multiLevelType w:val="hybridMultilevel"/>
    <w:tmpl w:val="1A5CB496"/>
    <w:lvl w:ilvl="0" w:tplc="7A92AC44">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103E8"/>
    <w:multiLevelType w:val="hybridMultilevel"/>
    <w:tmpl w:val="BEFEB4A6"/>
    <w:lvl w:ilvl="0" w:tplc="D48210F4">
      <w:start w:val="1"/>
      <w:numFmt w:val="hebrew1"/>
      <w:lvlText w:val="%1."/>
      <w:lvlJc w:val="left"/>
      <w:pPr>
        <w:ind w:left="501" w:hanging="360"/>
      </w:pPr>
      <w:rPr>
        <w:rFonts w:hint="default"/>
        <w:b/>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15:restartNumberingAfterBreak="0">
    <w:nsid w:val="1A572DF5"/>
    <w:multiLevelType w:val="hybridMultilevel"/>
    <w:tmpl w:val="B476B570"/>
    <w:lvl w:ilvl="0" w:tplc="0409000F">
      <w:start w:val="1"/>
      <w:numFmt w:val="decimal"/>
      <w:lvlText w:val="%1."/>
      <w:lvlJc w:val="left"/>
      <w:pPr>
        <w:ind w:left="720" w:hanging="360"/>
      </w:pPr>
    </w:lvl>
    <w:lvl w:ilvl="1" w:tplc="04090013">
      <w:start w:val="1"/>
      <w:numFmt w:val="hebrew1"/>
      <w:lvlText w:val="%2."/>
      <w:lvlJc w:val="center"/>
      <w:pPr>
        <w:ind w:left="1440" w:hanging="360"/>
      </w:pPr>
      <w:rPr>
        <w:rFonts w:hint="default"/>
      </w:rPr>
    </w:lvl>
    <w:lvl w:ilvl="2" w:tplc="20908E3A">
      <w:start w:val="1"/>
      <w:numFmt w:val="decimal"/>
      <w:lvlText w:val="%3)"/>
      <w:lvlJc w:val="left"/>
      <w:pPr>
        <w:ind w:left="2160" w:hanging="180"/>
      </w:pPr>
      <w:rPr>
        <w:b/>
        <w:bCs/>
      </w:rPr>
    </w:lvl>
    <w:lvl w:ilvl="3" w:tplc="F6E8B950">
      <w:start w:val="39"/>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31A46"/>
    <w:multiLevelType w:val="hybridMultilevel"/>
    <w:tmpl w:val="F5CE77B4"/>
    <w:lvl w:ilvl="0" w:tplc="897618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97876"/>
    <w:multiLevelType w:val="hybridMultilevel"/>
    <w:tmpl w:val="9888350C"/>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831971"/>
    <w:multiLevelType w:val="hybridMultilevel"/>
    <w:tmpl w:val="591E7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F12481"/>
    <w:multiLevelType w:val="hybridMultilevel"/>
    <w:tmpl w:val="21181924"/>
    <w:lvl w:ilvl="0" w:tplc="60726E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D5F49"/>
    <w:multiLevelType w:val="hybridMultilevel"/>
    <w:tmpl w:val="6A0249B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294B6543"/>
    <w:multiLevelType w:val="hybridMultilevel"/>
    <w:tmpl w:val="13BC5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5138D5"/>
    <w:multiLevelType w:val="hybridMultilevel"/>
    <w:tmpl w:val="E78EB6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343A3F"/>
    <w:multiLevelType w:val="hybridMultilevel"/>
    <w:tmpl w:val="F16A3390"/>
    <w:lvl w:ilvl="0" w:tplc="66566F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690675"/>
    <w:multiLevelType w:val="hybridMultilevel"/>
    <w:tmpl w:val="30602D28"/>
    <w:lvl w:ilvl="0" w:tplc="40682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A5CC9"/>
    <w:multiLevelType w:val="hybridMultilevel"/>
    <w:tmpl w:val="D7741152"/>
    <w:lvl w:ilvl="0" w:tplc="F61674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3C6DC8"/>
    <w:multiLevelType w:val="hybridMultilevel"/>
    <w:tmpl w:val="1A9E78C6"/>
    <w:lvl w:ilvl="0" w:tplc="8576A9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2D3C68"/>
    <w:multiLevelType w:val="hybridMultilevel"/>
    <w:tmpl w:val="4A70323C"/>
    <w:lvl w:ilvl="0" w:tplc="A14A33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BA701C"/>
    <w:multiLevelType w:val="hybridMultilevel"/>
    <w:tmpl w:val="C35AFD22"/>
    <w:lvl w:ilvl="0" w:tplc="127C8C7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409BF"/>
    <w:multiLevelType w:val="multilevel"/>
    <w:tmpl w:val="052E1454"/>
    <w:lvl w:ilvl="0">
      <w:start w:val="1"/>
      <w:numFmt w:val="decimal"/>
      <w:lvlText w:val="%1)"/>
      <w:lvlJc w:val="left"/>
      <w:pPr>
        <w:ind w:left="360" w:hanging="360"/>
      </w:pPr>
      <w:rPr>
        <w:rFonts w:hint="default"/>
      </w:rPr>
    </w:lvl>
    <w:lvl w:ilvl="1">
      <w:start w:val="1"/>
      <w:numFmt w:val="hebrew1"/>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hebrew1"/>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4C0CD2"/>
    <w:multiLevelType w:val="hybridMultilevel"/>
    <w:tmpl w:val="F624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9571C"/>
    <w:multiLevelType w:val="hybridMultilevel"/>
    <w:tmpl w:val="EBB4E92C"/>
    <w:lvl w:ilvl="0" w:tplc="C0564C3C">
      <w:start w:val="1"/>
      <w:numFmt w:val="decimal"/>
      <w:lvlText w:val="%1."/>
      <w:lvlJc w:val="left"/>
      <w:pPr>
        <w:ind w:left="720" w:hanging="360"/>
      </w:pPr>
      <w:rPr>
        <w:rFonts w:ascii="David" w:eastAsiaTheme="minorHAnsi" w:hAnsi="David" w:cs="David"/>
      </w:r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DE654E"/>
    <w:multiLevelType w:val="hybridMultilevel"/>
    <w:tmpl w:val="16E0EE4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0C5071"/>
    <w:multiLevelType w:val="hybridMultilevel"/>
    <w:tmpl w:val="60FAE338"/>
    <w:lvl w:ilvl="0" w:tplc="9D46F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FB2627"/>
    <w:multiLevelType w:val="hybridMultilevel"/>
    <w:tmpl w:val="A3B0454E"/>
    <w:lvl w:ilvl="0" w:tplc="04090013">
      <w:start w:val="1"/>
      <w:numFmt w:val="hebrew1"/>
      <w:lvlText w:val="%1."/>
      <w:lvlJc w:val="center"/>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811ACE"/>
    <w:multiLevelType w:val="hybridMultilevel"/>
    <w:tmpl w:val="613CC516"/>
    <w:lvl w:ilvl="0" w:tplc="04090001">
      <w:start w:val="1"/>
      <w:numFmt w:val="bullet"/>
      <w:lvlText w:val=""/>
      <w:lvlJc w:val="left"/>
      <w:pPr>
        <w:ind w:left="1440" w:hanging="360"/>
      </w:pPr>
      <w:rPr>
        <w:rFonts w:ascii="Symbol" w:hAnsi="Symbol" w:hint="default"/>
      </w:rPr>
    </w:lvl>
    <w:lvl w:ilvl="1" w:tplc="9702A7C6">
      <w:start w:val="1"/>
      <w:numFmt w:val="decimal"/>
      <w:lvlText w:val="%2."/>
      <w:lvlJc w:val="left"/>
      <w:pPr>
        <w:ind w:left="2160" w:hanging="360"/>
      </w:pPr>
      <w:rPr>
        <w:rFonts w:asciiTheme="minorHAnsi" w:eastAsiaTheme="minorHAnsi" w:hAnsiTheme="minorHAnsi" w:cs="David"/>
        <w:b w:val="0"/>
        <w:bCs w:val="0"/>
        <w:lang w:val="en-U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E34418"/>
    <w:multiLevelType w:val="hybridMultilevel"/>
    <w:tmpl w:val="16484E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BD200664">
      <w:start w:val="1"/>
      <w:numFmt w:val="hebrew1"/>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487CDA"/>
    <w:multiLevelType w:val="hybridMultilevel"/>
    <w:tmpl w:val="C04E0F6C"/>
    <w:lvl w:ilvl="0" w:tplc="1B828DE2">
      <w:start w:val="1"/>
      <w:numFmt w:val="hebrew1"/>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7E7946"/>
    <w:multiLevelType w:val="hybridMultilevel"/>
    <w:tmpl w:val="AE9E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F4A2E"/>
    <w:multiLevelType w:val="hybridMultilevel"/>
    <w:tmpl w:val="FCE6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B374F"/>
    <w:multiLevelType w:val="hybridMultilevel"/>
    <w:tmpl w:val="1AA0E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8F5314"/>
    <w:multiLevelType w:val="hybridMultilevel"/>
    <w:tmpl w:val="E3F6D496"/>
    <w:lvl w:ilvl="0" w:tplc="432A0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D00C52"/>
    <w:multiLevelType w:val="hybridMultilevel"/>
    <w:tmpl w:val="B636C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3B22E5"/>
    <w:multiLevelType w:val="hybridMultilevel"/>
    <w:tmpl w:val="C870F4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7090D72"/>
    <w:multiLevelType w:val="hybridMultilevel"/>
    <w:tmpl w:val="16E0EE4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580F64"/>
    <w:multiLevelType w:val="hybridMultilevel"/>
    <w:tmpl w:val="33745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6B4CD1"/>
    <w:multiLevelType w:val="hybridMultilevel"/>
    <w:tmpl w:val="4B7650C0"/>
    <w:lvl w:ilvl="0" w:tplc="04090001">
      <w:start w:val="1"/>
      <w:numFmt w:val="bullet"/>
      <w:lvlText w:val=""/>
      <w:lvlJc w:val="left"/>
      <w:pPr>
        <w:ind w:left="1440" w:hanging="360"/>
      </w:pPr>
      <w:rPr>
        <w:rFonts w:ascii="Symbol" w:hAnsi="Symbol" w:hint="default"/>
      </w:rPr>
    </w:lvl>
    <w:lvl w:ilvl="1" w:tplc="C1B25262">
      <w:start w:val="1"/>
      <w:numFmt w:val="decimal"/>
      <w:lvlText w:val="%2."/>
      <w:lvlJc w:val="left"/>
      <w:pPr>
        <w:ind w:left="2160" w:hanging="360"/>
      </w:pPr>
      <w:rPr>
        <w:rFonts w:asciiTheme="minorHAnsi" w:eastAsiaTheme="minorHAnsi" w:hAnsiTheme="minorHAnsi" w:cs="David"/>
        <w:lang w:val="en-US"/>
      </w:rPr>
    </w:lvl>
    <w:lvl w:ilvl="2" w:tplc="04090013">
      <w:start w:val="1"/>
      <w:numFmt w:val="hebrew1"/>
      <w:lvlText w:val="%3."/>
      <w:lvlJc w:val="center"/>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A535B5"/>
    <w:multiLevelType w:val="hybridMultilevel"/>
    <w:tmpl w:val="C166ED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BD200664">
      <w:start w:val="1"/>
      <w:numFmt w:val="hebrew1"/>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B529B4"/>
    <w:multiLevelType w:val="hybridMultilevel"/>
    <w:tmpl w:val="14206F44"/>
    <w:lvl w:ilvl="0" w:tplc="2780D4EA">
      <w:start w:val="1"/>
      <w:numFmt w:val="decimal"/>
      <w:lvlText w:val="%1."/>
      <w:lvlJc w:val="left"/>
      <w:pPr>
        <w:ind w:left="720" w:hanging="360"/>
      </w:pPr>
      <w:rPr>
        <w:rFonts w:ascii="Arial" w:eastAsiaTheme="minorHAnsi" w:hAnsi="Arial" w:cs="David"/>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53D1B"/>
    <w:multiLevelType w:val="hybridMultilevel"/>
    <w:tmpl w:val="C72EE386"/>
    <w:lvl w:ilvl="0" w:tplc="04090005">
      <w:start w:val="1"/>
      <w:numFmt w:val="bullet"/>
      <w:lvlText w:val=""/>
      <w:lvlJc w:val="left"/>
      <w:pPr>
        <w:ind w:left="784" w:hanging="360"/>
      </w:pPr>
      <w:rPr>
        <w:rFonts w:ascii="Wingdings" w:hAnsi="Wingdings"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43" w15:restartNumberingAfterBreak="0">
    <w:nsid w:val="7C342B6D"/>
    <w:multiLevelType w:val="hybridMultilevel"/>
    <w:tmpl w:val="C0EE038E"/>
    <w:lvl w:ilvl="0" w:tplc="5E401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
  </w:num>
  <w:num w:numId="3">
    <w:abstractNumId w:val="3"/>
  </w:num>
  <w:num w:numId="4">
    <w:abstractNumId w:val="0"/>
  </w:num>
  <w:num w:numId="5">
    <w:abstractNumId w:val="12"/>
  </w:num>
  <w:num w:numId="6">
    <w:abstractNumId w:val="17"/>
  </w:num>
  <w:num w:numId="7">
    <w:abstractNumId w:val="19"/>
  </w:num>
  <w:num w:numId="8">
    <w:abstractNumId w:val="36"/>
  </w:num>
  <w:num w:numId="9">
    <w:abstractNumId w:val="25"/>
  </w:num>
  <w:num w:numId="10">
    <w:abstractNumId w:val="30"/>
  </w:num>
  <w:num w:numId="11">
    <w:abstractNumId w:val="10"/>
  </w:num>
  <w:num w:numId="12">
    <w:abstractNumId w:val="28"/>
  </w:num>
  <w:num w:numId="13">
    <w:abstractNumId w:val="8"/>
  </w:num>
  <w:num w:numId="14">
    <w:abstractNumId w:val="40"/>
  </w:num>
  <w:num w:numId="15">
    <w:abstractNumId w:val="27"/>
  </w:num>
  <w:num w:numId="16">
    <w:abstractNumId w:val="29"/>
  </w:num>
  <w:num w:numId="17">
    <w:abstractNumId w:val="13"/>
  </w:num>
  <w:num w:numId="18">
    <w:abstractNumId w:val="32"/>
  </w:num>
  <w:num w:numId="19">
    <w:abstractNumId w:val="31"/>
  </w:num>
  <w:num w:numId="20">
    <w:abstractNumId w:val="35"/>
  </w:num>
  <w:num w:numId="21">
    <w:abstractNumId w:val="2"/>
  </w:num>
  <w:num w:numId="22">
    <w:abstractNumId w:val="5"/>
  </w:num>
  <w:num w:numId="23">
    <w:abstractNumId w:val="39"/>
  </w:num>
  <w:num w:numId="24">
    <w:abstractNumId w:val="9"/>
  </w:num>
  <w:num w:numId="25">
    <w:abstractNumId w:val="16"/>
  </w:num>
  <w:num w:numId="26">
    <w:abstractNumId w:val="43"/>
  </w:num>
  <w:num w:numId="27">
    <w:abstractNumId w:val="7"/>
  </w:num>
  <w:num w:numId="28">
    <w:abstractNumId w:val="20"/>
  </w:num>
  <w:num w:numId="29">
    <w:abstractNumId w:val="23"/>
  </w:num>
  <w:num w:numId="30">
    <w:abstractNumId w:val="14"/>
  </w:num>
  <w:num w:numId="31">
    <w:abstractNumId w:val="22"/>
  </w:num>
  <w:num w:numId="32">
    <w:abstractNumId w:val="6"/>
  </w:num>
  <w:num w:numId="33">
    <w:abstractNumId w:val="21"/>
  </w:num>
  <w:num w:numId="34">
    <w:abstractNumId w:val="15"/>
  </w:num>
  <w:num w:numId="35">
    <w:abstractNumId w:val="38"/>
  </w:num>
  <w:num w:numId="36">
    <w:abstractNumId w:val="26"/>
  </w:num>
  <w:num w:numId="37">
    <w:abstractNumId w:val="24"/>
  </w:num>
  <w:num w:numId="38">
    <w:abstractNumId w:val="41"/>
  </w:num>
  <w:num w:numId="39">
    <w:abstractNumId w:val="18"/>
  </w:num>
  <w:num w:numId="40">
    <w:abstractNumId w:val="11"/>
  </w:num>
  <w:num w:numId="41">
    <w:abstractNumId w:val="4"/>
  </w:num>
  <w:num w:numId="42">
    <w:abstractNumId w:val="34"/>
  </w:num>
  <w:num w:numId="43">
    <w:abstractNumId w:val="42"/>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F0"/>
    <w:rsid w:val="00007AD6"/>
    <w:rsid w:val="000147CA"/>
    <w:rsid w:val="00021B9E"/>
    <w:rsid w:val="000253F8"/>
    <w:rsid w:val="00032821"/>
    <w:rsid w:val="000525CA"/>
    <w:rsid w:val="00054A3E"/>
    <w:rsid w:val="00066F3F"/>
    <w:rsid w:val="00072DBA"/>
    <w:rsid w:val="000901C0"/>
    <w:rsid w:val="000A75AE"/>
    <w:rsid w:val="000B11C0"/>
    <w:rsid w:val="000B70B9"/>
    <w:rsid w:val="000C11D1"/>
    <w:rsid w:val="000C307B"/>
    <w:rsid w:val="000E6CAB"/>
    <w:rsid w:val="000F08A4"/>
    <w:rsid w:val="001057B5"/>
    <w:rsid w:val="00110397"/>
    <w:rsid w:val="0012023C"/>
    <w:rsid w:val="00121CFD"/>
    <w:rsid w:val="001246AC"/>
    <w:rsid w:val="00134040"/>
    <w:rsid w:val="00157105"/>
    <w:rsid w:val="001615AD"/>
    <w:rsid w:val="001651F0"/>
    <w:rsid w:val="00172F34"/>
    <w:rsid w:val="00176646"/>
    <w:rsid w:val="001A3D3F"/>
    <w:rsid w:val="001C0DFF"/>
    <w:rsid w:val="001E29EC"/>
    <w:rsid w:val="001E2BE4"/>
    <w:rsid w:val="001E2DBA"/>
    <w:rsid w:val="002068B9"/>
    <w:rsid w:val="00251B58"/>
    <w:rsid w:val="0026430A"/>
    <w:rsid w:val="0029158B"/>
    <w:rsid w:val="002937F9"/>
    <w:rsid w:val="002A38CE"/>
    <w:rsid w:val="002A4B22"/>
    <w:rsid w:val="002A78BD"/>
    <w:rsid w:val="002A78EE"/>
    <w:rsid w:val="002B3449"/>
    <w:rsid w:val="002C0226"/>
    <w:rsid w:val="002C1711"/>
    <w:rsid w:val="002C23EE"/>
    <w:rsid w:val="002C3535"/>
    <w:rsid w:val="002D6193"/>
    <w:rsid w:val="002F6A53"/>
    <w:rsid w:val="00300C4B"/>
    <w:rsid w:val="00314FC1"/>
    <w:rsid w:val="00315EFA"/>
    <w:rsid w:val="00317A79"/>
    <w:rsid w:val="00320CCD"/>
    <w:rsid w:val="00341309"/>
    <w:rsid w:val="00355AA2"/>
    <w:rsid w:val="00362CB2"/>
    <w:rsid w:val="00364982"/>
    <w:rsid w:val="00371AC1"/>
    <w:rsid w:val="003741A9"/>
    <w:rsid w:val="00390627"/>
    <w:rsid w:val="003934A9"/>
    <w:rsid w:val="00395A30"/>
    <w:rsid w:val="003A05BA"/>
    <w:rsid w:val="003A6E27"/>
    <w:rsid w:val="003C6F2C"/>
    <w:rsid w:val="003F2667"/>
    <w:rsid w:val="003F42C8"/>
    <w:rsid w:val="004033F7"/>
    <w:rsid w:val="004034C0"/>
    <w:rsid w:val="0040471F"/>
    <w:rsid w:val="00407A98"/>
    <w:rsid w:val="0041577D"/>
    <w:rsid w:val="00442E18"/>
    <w:rsid w:val="004505EB"/>
    <w:rsid w:val="004633EC"/>
    <w:rsid w:val="00467053"/>
    <w:rsid w:val="00490364"/>
    <w:rsid w:val="004A580B"/>
    <w:rsid w:val="004B7751"/>
    <w:rsid w:val="004C6ABA"/>
    <w:rsid w:val="004D1FCE"/>
    <w:rsid w:val="004D7502"/>
    <w:rsid w:val="0050753E"/>
    <w:rsid w:val="005119F6"/>
    <w:rsid w:val="00527E0B"/>
    <w:rsid w:val="0053052E"/>
    <w:rsid w:val="00536BD7"/>
    <w:rsid w:val="00541F82"/>
    <w:rsid w:val="00556CEF"/>
    <w:rsid w:val="00590B3D"/>
    <w:rsid w:val="0059193E"/>
    <w:rsid w:val="005A123C"/>
    <w:rsid w:val="005C3484"/>
    <w:rsid w:val="005D2810"/>
    <w:rsid w:val="005E4BE5"/>
    <w:rsid w:val="006053D8"/>
    <w:rsid w:val="00614D10"/>
    <w:rsid w:val="00615144"/>
    <w:rsid w:val="0062650B"/>
    <w:rsid w:val="00631A06"/>
    <w:rsid w:val="0063306A"/>
    <w:rsid w:val="00643539"/>
    <w:rsid w:val="00657DCB"/>
    <w:rsid w:val="00662D1A"/>
    <w:rsid w:val="0067240C"/>
    <w:rsid w:val="00676231"/>
    <w:rsid w:val="00685538"/>
    <w:rsid w:val="00691849"/>
    <w:rsid w:val="00693AC2"/>
    <w:rsid w:val="006B1F56"/>
    <w:rsid w:val="006E0962"/>
    <w:rsid w:val="006E5E6A"/>
    <w:rsid w:val="006E7703"/>
    <w:rsid w:val="006F0F1A"/>
    <w:rsid w:val="00700AC4"/>
    <w:rsid w:val="0070238E"/>
    <w:rsid w:val="00725FB3"/>
    <w:rsid w:val="00743FF7"/>
    <w:rsid w:val="007561FA"/>
    <w:rsid w:val="00756CCD"/>
    <w:rsid w:val="007610D4"/>
    <w:rsid w:val="007729AE"/>
    <w:rsid w:val="00774889"/>
    <w:rsid w:val="00775C2C"/>
    <w:rsid w:val="00776677"/>
    <w:rsid w:val="007A0C93"/>
    <w:rsid w:val="007A3D64"/>
    <w:rsid w:val="007B6508"/>
    <w:rsid w:val="00800F38"/>
    <w:rsid w:val="00812500"/>
    <w:rsid w:val="00820CFA"/>
    <w:rsid w:val="00835CA8"/>
    <w:rsid w:val="0085661E"/>
    <w:rsid w:val="00877798"/>
    <w:rsid w:val="00890799"/>
    <w:rsid w:val="008B5DF3"/>
    <w:rsid w:val="008D06A1"/>
    <w:rsid w:val="008E13F5"/>
    <w:rsid w:val="008E2C23"/>
    <w:rsid w:val="00912D10"/>
    <w:rsid w:val="00920F5F"/>
    <w:rsid w:val="00921B71"/>
    <w:rsid w:val="0092747E"/>
    <w:rsid w:val="00930036"/>
    <w:rsid w:val="00943A3C"/>
    <w:rsid w:val="00955107"/>
    <w:rsid w:val="009608A2"/>
    <w:rsid w:val="00966B24"/>
    <w:rsid w:val="0098027F"/>
    <w:rsid w:val="009843C8"/>
    <w:rsid w:val="0099353B"/>
    <w:rsid w:val="009B305D"/>
    <w:rsid w:val="009B7559"/>
    <w:rsid w:val="009F2984"/>
    <w:rsid w:val="009F758A"/>
    <w:rsid w:val="00A01763"/>
    <w:rsid w:val="00A30E23"/>
    <w:rsid w:val="00A44EF9"/>
    <w:rsid w:val="00A5190B"/>
    <w:rsid w:val="00A52ED4"/>
    <w:rsid w:val="00A70765"/>
    <w:rsid w:val="00A87ADB"/>
    <w:rsid w:val="00A92103"/>
    <w:rsid w:val="00A9416D"/>
    <w:rsid w:val="00A97DE6"/>
    <w:rsid w:val="00AA2F85"/>
    <w:rsid w:val="00AB5061"/>
    <w:rsid w:val="00AC4C85"/>
    <w:rsid w:val="00AC4FE6"/>
    <w:rsid w:val="00AD3529"/>
    <w:rsid w:val="00AF2C19"/>
    <w:rsid w:val="00AF31EB"/>
    <w:rsid w:val="00B02D38"/>
    <w:rsid w:val="00B10E33"/>
    <w:rsid w:val="00B110E8"/>
    <w:rsid w:val="00B16A26"/>
    <w:rsid w:val="00B24273"/>
    <w:rsid w:val="00B36DE4"/>
    <w:rsid w:val="00B45B2D"/>
    <w:rsid w:val="00B60FD6"/>
    <w:rsid w:val="00B718C5"/>
    <w:rsid w:val="00B74B2D"/>
    <w:rsid w:val="00B758FA"/>
    <w:rsid w:val="00B77EA5"/>
    <w:rsid w:val="00B917B8"/>
    <w:rsid w:val="00BA0E19"/>
    <w:rsid w:val="00BF5825"/>
    <w:rsid w:val="00C24FA7"/>
    <w:rsid w:val="00C3287F"/>
    <w:rsid w:val="00C6259C"/>
    <w:rsid w:val="00C73984"/>
    <w:rsid w:val="00CB366E"/>
    <w:rsid w:val="00CC05F4"/>
    <w:rsid w:val="00CD67CB"/>
    <w:rsid w:val="00D00278"/>
    <w:rsid w:val="00D04B38"/>
    <w:rsid w:val="00D35FC4"/>
    <w:rsid w:val="00D41B0A"/>
    <w:rsid w:val="00D41F98"/>
    <w:rsid w:val="00D44E76"/>
    <w:rsid w:val="00D50F25"/>
    <w:rsid w:val="00D60E0A"/>
    <w:rsid w:val="00D66FDD"/>
    <w:rsid w:val="00D745EE"/>
    <w:rsid w:val="00D76991"/>
    <w:rsid w:val="00D82DDD"/>
    <w:rsid w:val="00D8527F"/>
    <w:rsid w:val="00DA413B"/>
    <w:rsid w:val="00DA6EF6"/>
    <w:rsid w:val="00DC3CCC"/>
    <w:rsid w:val="00E02533"/>
    <w:rsid w:val="00E0509C"/>
    <w:rsid w:val="00E119CB"/>
    <w:rsid w:val="00E305EF"/>
    <w:rsid w:val="00E37C94"/>
    <w:rsid w:val="00E723D7"/>
    <w:rsid w:val="00E76036"/>
    <w:rsid w:val="00E7742A"/>
    <w:rsid w:val="00E818D9"/>
    <w:rsid w:val="00E85F6E"/>
    <w:rsid w:val="00E860F9"/>
    <w:rsid w:val="00E91683"/>
    <w:rsid w:val="00EB6DF3"/>
    <w:rsid w:val="00EC3839"/>
    <w:rsid w:val="00EE22BA"/>
    <w:rsid w:val="00EE46E9"/>
    <w:rsid w:val="00EF2C1A"/>
    <w:rsid w:val="00F4651A"/>
    <w:rsid w:val="00F46C5E"/>
    <w:rsid w:val="00F51978"/>
    <w:rsid w:val="00F60BF8"/>
    <w:rsid w:val="00F66E21"/>
    <w:rsid w:val="00F97612"/>
    <w:rsid w:val="00FA3C26"/>
    <w:rsid w:val="00FB73DF"/>
    <w:rsid w:val="00FE3EBA"/>
    <w:rsid w:val="00FE5C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E5AB6"/>
  <w15:chartTrackingRefBased/>
  <w15:docId w15:val="{A9D42BBE-9714-47F9-959B-8061EA4E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1615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615AD"/>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1651F0"/>
    <w:pPr>
      <w:tabs>
        <w:tab w:val="center" w:pos="4153"/>
        <w:tab w:val="right" w:pos="8306"/>
      </w:tabs>
      <w:spacing w:after="0" w:line="240" w:lineRule="auto"/>
    </w:pPr>
  </w:style>
  <w:style w:type="character" w:customStyle="1" w:styleId="a4">
    <w:name w:val="כותרת עליונה תו"/>
    <w:basedOn w:val="a0"/>
    <w:link w:val="a3"/>
    <w:uiPriority w:val="99"/>
    <w:rsid w:val="001651F0"/>
  </w:style>
  <w:style w:type="paragraph" w:styleId="a5">
    <w:name w:val="List Paragraph"/>
    <w:basedOn w:val="a"/>
    <w:uiPriority w:val="34"/>
    <w:qFormat/>
    <w:rsid w:val="00B36DE4"/>
    <w:pPr>
      <w:ind w:left="720"/>
      <w:contextualSpacing/>
    </w:pPr>
  </w:style>
  <w:style w:type="paragraph" w:styleId="a6">
    <w:name w:val="footer"/>
    <w:basedOn w:val="a"/>
    <w:link w:val="a7"/>
    <w:uiPriority w:val="99"/>
    <w:unhideWhenUsed/>
    <w:rsid w:val="007B6508"/>
    <w:pPr>
      <w:tabs>
        <w:tab w:val="center" w:pos="4153"/>
        <w:tab w:val="right" w:pos="8306"/>
      </w:tabs>
      <w:spacing w:after="0" w:line="240" w:lineRule="auto"/>
    </w:pPr>
  </w:style>
  <w:style w:type="character" w:customStyle="1" w:styleId="a7">
    <w:name w:val="כותרת תחתונה תו"/>
    <w:basedOn w:val="a0"/>
    <w:link w:val="a6"/>
    <w:uiPriority w:val="99"/>
    <w:rsid w:val="007B6508"/>
  </w:style>
  <w:style w:type="paragraph" w:styleId="a8">
    <w:name w:val="footnote text"/>
    <w:basedOn w:val="a"/>
    <w:link w:val="a9"/>
    <w:uiPriority w:val="99"/>
    <w:unhideWhenUsed/>
    <w:rsid w:val="002A78BD"/>
    <w:pPr>
      <w:spacing w:after="0" w:line="240" w:lineRule="auto"/>
    </w:pPr>
    <w:rPr>
      <w:sz w:val="20"/>
      <w:szCs w:val="20"/>
    </w:rPr>
  </w:style>
  <w:style w:type="character" w:customStyle="1" w:styleId="a9">
    <w:name w:val="טקסט הערת שוליים תו"/>
    <w:basedOn w:val="a0"/>
    <w:link w:val="a8"/>
    <w:uiPriority w:val="99"/>
    <w:rsid w:val="002A78BD"/>
    <w:rPr>
      <w:sz w:val="20"/>
      <w:szCs w:val="20"/>
    </w:rPr>
  </w:style>
  <w:style w:type="character" w:styleId="aa">
    <w:name w:val="footnote reference"/>
    <w:basedOn w:val="a0"/>
    <w:uiPriority w:val="99"/>
    <w:semiHidden/>
    <w:unhideWhenUsed/>
    <w:rsid w:val="002A78BD"/>
    <w:rPr>
      <w:vertAlign w:val="superscript"/>
    </w:rPr>
  </w:style>
  <w:style w:type="character" w:styleId="Hyperlink">
    <w:name w:val="Hyperlink"/>
    <w:basedOn w:val="a0"/>
    <w:uiPriority w:val="99"/>
    <w:unhideWhenUsed/>
    <w:rsid w:val="002A78BD"/>
    <w:rPr>
      <w:color w:val="0563C1" w:themeColor="hyperlink"/>
      <w:u w:val="single"/>
    </w:rPr>
  </w:style>
  <w:style w:type="paragraph" w:styleId="ab">
    <w:name w:val="Balloon Text"/>
    <w:basedOn w:val="a"/>
    <w:link w:val="ac"/>
    <w:uiPriority w:val="99"/>
    <w:semiHidden/>
    <w:unhideWhenUsed/>
    <w:rsid w:val="001615AD"/>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1615AD"/>
    <w:rPr>
      <w:rFonts w:ascii="Tahoma" w:hAnsi="Tahoma" w:cs="Tahoma"/>
      <w:sz w:val="18"/>
      <w:szCs w:val="18"/>
    </w:rPr>
  </w:style>
  <w:style w:type="paragraph" w:styleId="ad">
    <w:name w:val="Bibliography"/>
    <w:basedOn w:val="a"/>
    <w:next w:val="a"/>
    <w:uiPriority w:val="37"/>
    <w:unhideWhenUsed/>
    <w:rsid w:val="001615AD"/>
  </w:style>
  <w:style w:type="character" w:customStyle="1" w:styleId="ae">
    <w:name w:val="טקסט הערה תו"/>
    <w:basedOn w:val="a0"/>
    <w:link w:val="af"/>
    <w:uiPriority w:val="99"/>
    <w:semiHidden/>
    <w:rsid w:val="001615AD"/>
    <w:rPr>
      <w:sz w:val="20"/>
      <w:szCs w:val="20"/>
    </w:rPr>
  </w:style>
  <w:style w:type="paragraph" w:styleId="af">
    <w:name w:val="annotation text"/>
    <w:basedOn w:val="a"/>
    <w:link w:val="ae"/>
    <w:uiPriority w:val="99"/>
    <w:semiHidden/>
    <w:unhideWhenUsed/>
    <w:rsid w:val="001615AD"/>
    <w:pPr>
      <w:spacing w:line="240" w:lineRule="auto"/>
    </w:pPr>
    <w:rPr>
      <w:sz w:val="20"/>
      <w:szCs w:val="20"/>
    </w:rPr>
  </w:style>
  <w:style w:type="character" w:customStyle="1" w:styleId="af0">
    <w:name w:val="נושא הערה תו"/>
    <w:basedOn w:val="ae"/>
    <w:link w:val="af1"/>
    <w:uiPriority w:val="99"/>
    <w:semiHidden/>
    <w:rsid w:val="001615AD"/>
    <w:rPr>
      <w:b/>
      <w:bCs/>
      <w:sz w:val="20"/>
      <w:szCs w:val="20"/>
    </w:rPr>
  </w:style>
  <w:style w:type="paragraph" w:styleId="af1">
    <w:name w:val="annotation subject"/>
    <w:basedOn w:val="af"/>
    <w:next w:val="af"/>
    <w:link w:val="af0"/>
    <w:uiPriority w:val="99"/>
    <w:semiHidden/>
    <w:unhideWhenUsed/>
    <w:rsid w:val="001615AD"/>
    <w:rPr>
      <w:b/>
      <w:bCs/>
    </w:rPr>
  </w:style>
  <w:style w:type="character" w:styleId="af2">
    <w:name w:val="annotation reference"/>
    <w:basedOn w:val="a0"/>
    <w:uiPriority w:val="99"/>
    <w:semiHidden/>
    <w:unhideWhenUsed/>
    <w:rsid w:val="004D1FCE"/>
    <w:rPr>
      <w:sz w:val="16"/>
      <w:szCs w:val="16"/>
    </w:rPr>
  </w:style>
  <w:style w:type="character" w:styleId="af3">
    <w:name w:val="page number"/>
    <w:basedOn w:val="a0"/>
    <w:uiPriority w:val="99"/>
    <w:semiHidden/>
    <w:unhideWhenUsed/>
    <w:rsid w:val="0012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10">
      <w:bodyDiv w:val="1"/>
      <w:marLeft w:val="0"/>
      <w:marRight w:val="0"/>
      <w:marTop w:val="0"/>
      <w:marBottom w:val="0"/>
      <w:divBdr>
        <w:top w:val="none" w:sz="0" w:space="0" w:color="auto"/>
        <w:left w:val="none" w:sz="0" w:space="0" w:color="auto"/>
        <w:bottom w:val="none" w:sz="0" w:space="0" w:color="auto"/>
        <w:right w:val="none" w:sz="0" w:space="0" w:color="auto"/>
      </w:divBdr>
    </w:div>
    <w:div w:id="10885382">
      <w:bodyDiv w:val="1"/>
      <w:marLeft w:val="0"/>
      <w:marRight w:val="0"/>
      <w:marTop w:val="0"/>
      <w:marBottom w:val="0"/>
      <w:divBdr>
        <w:top w:val="none" w:sz="0" w:space="0" w:color="auto"/>
        <w:left w:val="none" w:sz="0" w:space="0" w:color="auto"/>
        <w:bottom w:val="none" w:sz="0" w:space="0" w:color="auto"/>
        <w:right w:val="none" w:sz="0" w:space="0" w:color="auto"/>
      </w:divBdr>
    </w:div>
    <w:div w:id="12222142">
      <w:bodyDiv w:val="1"/>
      <w:marLeft w:val="0"/>
      <w:marRight w:val="0"/>
      <w:marTop w:val="0"/>
      <w:marBottom w:val="0"/>
      <w:divBdr>
        <w:top w:val="none" w:sz="0" w:space="0" w:color="auto"/>
        <w:left w:val="none" w:sz="0" w:space="0" w:color="auto"/>
        <w:bottom w:val="none" w:sz="0" w:space="0" w:color="auto"/>
        <w:right w:val="none" w:sz="0" w:space="0" w:color="auto"/>
      </w:divBdr>
    </w:div>
    <w:div w:id="21588474">
      <w:bodyDiv w:val="1"/>
      <w:marLeft w:val="0"/>
      <w:marRight w:val="0"/>
      <w:marTop w:val="0"/>
      <w:marBottom w:val="0"/>
      <w:divBdr>
        <w:top w:val="none" w:sz="0" w:space="0" w:color="auto"/>
        <w:left w:val="none" w:sz="0" w:space="0" w:color="auto"/>
        <w:bottom w:val="none" w:sz="0" w:space="0" w:color="auto"/>
        <w:right w:val="none" w:sz="0" w:space="0" w:color="auto"/>
      </w:divBdr>
    </w:div>
    <w:div w:id="76905278">
      <w:bodyDiv w:val="1"/>
      <w:marLeft w:val="0"/>
      <w:marRight w:val="0"/>
      <w:marTop w:val="0"/>
      <w:marBottom w:val="0"/>
      <w:divBdr>
        <w:top w:val="none" w:sz="0" w:space="0" w:color="auto"/>
        <w:left w:val="none" w:sz="0" w:space="0" w:color="auto"/>
        <w:bottom w:val="none" w:sz="0" w:space="0" w:color="auto"/>
        <w:right w:val="none" w:sz="0" w:space="0" w:color="auto"/>
      </w:divBdr>
    </w:div>
    <w:div w:id="79375613">
      <w:bodyDiv w:val="1"/>
      <w:marLeft w:val="0"/>
      <w:marRight w:val="0"/>
      <w:marTop w:val="0"/>
      <w:marBottom w:val="0"/>
      <w:divBdr>
        <w:top w:val="none" w:sz="0" w:space="0" w:color="auto"/>
        <w:left w:val="none" w:sz="0" w:space="0" w:color="auto"/>
        <w:bottom w:val="none" w:sz="0" w:space="0" w:color="auto"/>
        <w:right w:val="none" w:sz="0" w:space="0" w:color="auto"/>
      </w:divBdr>
    </w:div>
    <w:div w:id="84960023">
      <w:bodyDiv w:val="1"/>
      <w:marLeft w:val="0"/>
      <w:marRight w:val="0"/>
      <w:marTop w:val="0"/>
      <w:marBottom w:val="0"/>
      <w:divBdr>
        <w:top w:val="none" w:sz="0" w:space="0" w:color="auto"/>
        <w:left w:val="none" w:sz="0" w:space="0" w:color="auto"/>
        <w:bottom w:val="none" w:sz="0" w:space="0" w:color="auto"/>
        <w:right w:val="none" w:sz="0" w:space="0" w:color="auto"/>
      </w:divBdr>
    </w:div>
    <w:div w:id="91781667">
      <w:bodyDiv w:val="1"/>
      <w:marLeft w:val="0"/>
      <w:marRight w:val="0"/>
      <w:marTop w:val="0"/>
      <w:marBottom w:val="0"/>
      <w:divBdr>
        <w:top w:val="none" w:sz="0" w:space="0" w:color="auto"/>
        <w:left w:val="none" w:sz="0" w:space="0" w:color="auto"/>
        <w:bottom w:val="none" w:sz="0" w:space="0" w:color="auto"/>
        <w:right w:val="none" w:sz="0" w:space="0" w:color="auto"/>
      </w:divBdr>
    </w:div>
    <w:div w:id="122120908">
      <w:bodyDiv w:val="1"/>
      <w:marLeft w:val="0"/>
      <w:marRight w:val="0"/>
      <w:marTop w:val="0"/>
      <w:marBottom w:val="0"/>
      <w:divBdr>
        <w:top w:val="none" w:sz="0" w:space="0" w:color="auto"/>
        <w:left w:val="none" w:sz="0" w:space="0" w:color="auto"/>
        <w:bottom w:val="none" w:sz="0" w:space="0" w:color="auto"/>
        <w:right w:val="none" w:sz="0" w:space="0" w:color="auto"/>
      </w:divBdr>
    </w:div>
    <w:div w:id="130710941">
      <w:bodyDiv w:val="1"/>
      <w:marLeft w:val="0"/>
      <w:marRight w:val="0"/>
      <w:marTop w:val="0"/>
      <w:marBottom w:val="0"/>
      <w:divBdr>
        <w:top w:val="none" w:sz="0" w:space="0" w:color="auto"/>
        <w:left w:val="none" w:sz="0" w:space="0" w:color="auto"/>
        <w:bottom w:val="none" w:sz="0" w:space="0" w:color="auto"/>
        <w:right w:val="none" w:sz="0" w:space="0" w:color="auto"/>
      </w:divBdr>
    </w:div>
    <w:div w:id="145359998">
      <w:bodyDiv w:val="1"/>
      <w:marLeft w:val="0"/>
      <w:marRight w:val="0"/>
      <w:marTop w:val="0"/>
      <w:marBottom w:val="0"/>
      <w:divBdr>
        <w:top w:val="none" w:sz="0" w:space="0" w:color="auto"/>
        <w:left w:val="none" w:sz="0" w:space="0" w:color="auto"/>
        <w:bottom w:val="none" w:sz="0" w:space="0" w:color="auto"/>
        <w:right w:val="none" w:sz="0" w:space="0" w:color="auto"/>
      </w:divBdr>
    </w:div>
    <w:div w:id="170992443">
      <w:bodyDiv w:val="1"/>
      <w:marLeft w:val="0"/>
      <w:marRight w:val="0"/>
      <w:marTop w:val="0"/>
      <w:marBottom w:val="0"/>
      <w:divBdr>
        <w:top w:val="none" w:sz="0" w:space="0" w:color="auto"/>
        <w:left w:val="none" w:sz="0" w:space="0" w:color="auto"/>
        <w:bottom w:val="none" w:sz="0" w:space="0" w:color="auto"/>
        <w:right w:val="none" w:sz="0" w:space="0" w:color="auto"/>
      </w:divBdr>
    </w:div>
    <w:div w:id="183400254">
      <w:bodyDiv w:val="1"/>
      <w:marLeft w:val="0"/>
      <w:marRight w:val="0"/>
      <w:marTop w:val="0"/>
      <w:marBottom w:val="0"/>
      <w:divBdr>
        <w:top w:val="none" w:sz="0" w:space="0" w:color="auto"/>
        <w:left w:val="none" w:sz="0" w:space="0" w:color="auto"/>
        <w:bottom w:val="none" w:sz="0" w:space="0" w:color="auto"/>
        <w:right w:val="none" w:sz="0" w:space="0" w:color="auto"/>
      </w:divBdr>
    </w:div>
    <w:div w:id="190070358">
      <w:bodyDiv w:val="1"/>
      <w:marLeft w:val="0"/>
      <w:marRight w:val="0"/>
      <w:marTop w:val="0"/>
      <w:marBottom w:val="0"/>
      <w:divBdr>
        <w:top w:val="none" w:sz="0" w:space="0" w:color="auto"/>
        <w:left w:val="none" w:sz="0" w:space="0" w:color="auto"/>
        <w:bottom w:val="none" w:sz="0" w:space="0" w:color="auto"/>
        <w:right w:val="none" w:sz="0" w:space="0" w:color="auto"/>
      </w:divBdr>
    </w:div>
    <w:div w:id="202598297">
      <w:bodyDiv w:val="1"/>
      <w:marLeft w:val="0"/>
      <w:marRight w:val="0"/>
      <w:marTop w:val="0"/>
      <w:marBottom w:val="0"/>
      <w:divBdr>
        <w:top w:val="none" w:sz="0" w:space="0" w:color="auto"/>
        <w:left w:val="none" w:sz="0" w:space="0" w:color="auto"/>
        <w:bottom w:val="none" w:sz="0" w:space="0" w:color="auto"/>
        <w:right w:val="none" w:sz="0" w:space="0" w:color="auto"/>
      </w:divBdr>
    </w:div>
    <w:div w:id="229388889">
      <w:bodyDiv w:val="1"/>
      <w:marLeft w:val="0"/>
      <w:marRight w:val="0"/>
      <w:marTop w:val="0"/>
      <w:marBottom w:val="0"/>
      <w:divBdr>
        <w:top w:val="none" w:sz="0" w:space="0" w:color="auto"/>
        <w:left w:val="none" w:sz="0" w:space="0" w:color="auto"/>
        <w:bottom w:val="none" w:sz="0" w:space="0" w:color="auto"/>
        <w:right w:val="none" w:sz="0" w:space="0" w:color="auto"/>
      </w:divBdr>
    </w:div>
    <w:div w:id="256523768">
      <w:bodyDiv w:val="1"/>
      <w:marLeft w:val="0"/>
      <w:marRight w:val="0"/>
      <w:marTop w:val="0"/>
      <w:marBottom w:val="0"/>
      <w:divBdr>
        <w:top w:val="none" w:sz="0" w:space="0" w:color="auto"/>
        <w:left w:val="none" w:sz="0" w:space="0" w:color="auto"/>
        <w:bottom w:val="none" w:sz="0" w:space="0" w:color="auto"/>
        <w:right w:val="none" w:sz="0" w:space="0" w:color="auto"/>
      </w:divBdr>
    </w:div>
    <w:div w:id="272519689">
      <w:bodyDiv w:val="1"/>
      <w:marLeft w:val="0"/>
      <w:marRight w:val="0"/>
      <w:marTop w:val="0"/>
      <w:marBottom w:val="0"/>
      <w:divBdr>
        <w:top w:val="none" w:sz="0" w:space="0" w:color="auto"/>
        <w:left w:val="none" w:sz="0" w:space="0" w:color="auto"/>
        <w:bottom w:val="none" w:sz="0" w:space="0" w:color="auto"/>
        <w:right w:val="none" w:sz="0" w:space="0" w:color="auto"/>
      </w:divBdr>
    </w:div>
    <w:div w:id="279605433">
      <w:bodyDiv w:val="1"/>
      <w:marLeft w:val="0"/>
      <w:marRight w:val="0"/>
      <w:marTop w:val="0"/>
      <w:marBottom w:val="0"/>
      <w:divBdr>
        <w:top w:val="none" w:sz="0" w:space="0" w:color="auto"/>
        <w:left w:val="none" w:sz="0" w:space="0" w:color="auto"/>
        <w:bottom w:val="none" w:sz="0" w:space="0" w:color="auto"/>
        <w:right w:val="none" w:sz="0" w:space="0" w:color="auto"/>
      </w:divBdr>
    </w:div>
    <w:div w:id="317926426">
      <w:bodyDiv w:val="1"/>
      <w:marLeft w:val="0"/>
      <w:marRight w:val="0"/>
      <w:marTop w:val="0"/>
      <w:marBottom w:val="0"/>
      <w:divBdr>
        <w:top w:val="none" w:sz="0" w:space="0" w:color="auto"/>
        <w:left w:val="none" w:sz="0" w:space="0" w:color="auto"/>
        <w:bottom w:val="none" w:sz="0" w:space="0" w:color="auto"/>
        <w:right w:val="none" w:sz="0" w:space="0" w:color="auto"/>
      </w:divBdr>
    </w:div>
    <w:div w:id="353577339">
      <w:bodyDiv w:val="1"/>
      <w:marLeft w:val="0"/>
      <w:marRight w:val="0"/>
      <w:marTop w:val="0"/>
      <w:marBottom w:val="0"/>
      <w:divBdr>
        <w:top w:val="none" w:sz="0" w:space="0" w:color="auto"/>
        <w:left w:val="none" w:sz="0" w:space="0" w:color="auto"/>
        <w:bottom w:val="none" w:sz="0" w:space="0" w:color="auto"/>
        <w:right w:val="none" w:sz="0" w:space="0" w:color="auto"/>
      </w:divBdr>
    </w:div>
    <w:div w:id="385106217">
      <w:bodyDiv w:val="1"/>
      <w:marLeft w:val="0"/>
      <w:marRight w:val="0"/>
      <w:marTop w:val="0"/>
      <w:marBottom w:val="0"/>
      <w:divBdr>
        <w:top w:val="none" w:sz="0" w:space="0" w:color="auto"/>
        <w:left w:val="none" w:sz="0" w:space="0" w:color="auto"/>
        <w:bottom w:val="none" w:sz="0" w:space="0" w:color="auto"/>
        <w:right w:val="none" w:sz="0" w:space="0" w:color="auto"/>
      </w:divBdr>
    </w:div>
    <w:div w:id="387337565">
      <w:bodyDiv w:val="1"/>
      <w:marLeft w:val="0"/>
      <w:marRight w:val="0"/>
      <w:marTop w:val="0"/>
      <w:marBottom w:val="0"/>
      <w:divBdr>
        <w:top w:val="none" w:sz="0" w:space="0" w:color="auto"/>
        <w:left w:val="none" w:sz="0" w:space="0" w:color="auto"/>
        <w:bottom w:val="none" w:sz="0" w:space="0" w:color="auto"/>
        <w:right w:val="none" w:sz="0" w:space="0" w:color="auto"/>
      </w:divBdr>
    </w:div>
    <w:div w:id="462426974">
      <w:bodyDiv w:val="1"/>
      <w:marLeft w:val="0"/>
      <w:marRight w:val="0"/>
      <w:marTop w:val="0"/>
      <w:marBottom w:val="0"/>
      <w:divBdr>
        <w:top w:val="none" w:sz="0" w:space="0" w:color="auto"/>
        <w:left w:val="none" w:sz="0" w:space="0" w:color="auto"/>
        <w:bottom w:val="none" w:sz="0" w:space="0" w:color="auto"/>
        <w:right w:val="none" w:sz="0" w:space="0" w:color="auto"/>
      </w:divBdr>
    </w:div>
    <w:div w:id="481972499">
      <w:bodyDiv w:val="1"/>
      <w:marLeft w:val="0"/>
      <w:marRight w:val="0"/>
      <w:marTop w:val="0"/>
      <w:marBottom w:val="0"/>
      <w:divBdr>
        <w:top w:val="none" w:sz="0" w:space="0" w:color="auto"/>
        <w:left w:val="none" w:sz="0" w:space="0" w:color="auto"/>
        <w:bottom w:val="none" w:sz="0" w:space="0" w:color="auto"/>
        <w:right w:val="none" w:sz="0" w:space="0" w:color="auto"/>
      </w:divBdr>
    </w:div>
    <w:div w:id="493110307">
      <w:bodyDiv w:val="1"/>
      <w:marLeft w:val="0"/>
      <w:marRight w:val="0"/>
      <w:marTop w:val="0"/>
      <w:marBottom w:val="0"/>
      <w:divBdr>
        <w:top w:val="none" w:sz="0" w:space="0" w:color="auto"/>
        <w:left w:val="none" w:sz="0" w:space="0" w:color="auto"/>
        <w:bottom w:val="none" w:sz="0" w:space="0" w:color="auto"/>
        <w:right w:val="none" w:sz="0" w:space="0" w:color="auto"/>
      </w:divBdr>
    </w:div>
    <w:div w:id="494225453">
      <w:bodyDiv w:val="1"/>
      <w:marLeft w:val="0"/>
      <w:marRight w:val="0"/>
      <w:marTop w:val="0"/>
      <w:marBottom w:val="0"/>
      <w:divBdr>
        <w:top w:val="none" w:sz="0" w:space="0" w:color="auto"/>
        <w:left w:val="none" w:sz="0" w:space="0" w:color="auto"/>
        <w:bottom w:val="none" w:sz="0" w:space="0" w:color="auto"/>
        <w:right w:val="none" w:sz="0" w:space="0" w:color="auto"/>
      </w:divBdr>
    </w:div>
    <w:div w:id="501162290">
      <w:bodyDiv w:val="1"/>
      <w:marLeft w:val="0"/>
      <w:marRight w:val="0"/>
      <w:marTop w:val="0"/>
      <w:marBottom w:val="0"/>
      <w:divBdr>
        <w:top w:val="none" w:sz="0" w:space="0" w:color="auto"/>
        <w:left w:val="none" w:sz="0" w:space="0" w:color="auto"/>
        <w:bottom w:val="none" w:sz="0" w:space="0" w:color="auto"/>
        <w:right w:val="none" w:sz="0" w:space="0" w:color="auto"/>
      </w:divBdr>
    </w:div>
    <w:div w:id="600382030">
      <w:bodyDiv w:val="1"/>
      <w:marLeft w:val="0"/>
      <w:marRight w:val="0"/>
      <w:marTop w:val="0"/>
      <w:marBottom w:val="0"/>
      <w:divBdr>
        <w:top w:val="none" w:sz="0" w:space="0" w:color="auto"/>
        <w:left w:val="none" w:sz="0" w:space="0" w:color="auto"/>
        <w:bottom w:val="none" w:sz="0" w:space="0" w:color="auto"/>
        <w:right w:val="none" w:sz="0" w:space="0" w:color="auto"/>
      </w:divBdr>
    </w:div>
    <w:div w:id="606423203">
      <w:bodyDiv w:val="1"/>
      <w:marLeft w:val="0"/>
      <w:marRight w:val="0"/>
      <w:marTop w:val="0"/>
      <w:marBottom w:val="0"/>
      <w:divBdr>
        <w:top w:val="none" w:sz="0" w:space="0" w:color="auto"/>
        <w:left w:val="none" w:sz="0" w:space="0" w:color="auto"/>
        <w:bottom w:val="none" w:sz="0" w:space="0" w:color="auto"/>
        <w:right w:val="none" w:sz="0" w:space="0" w:color="auto"/>
      </w:divBdr>
    </w:div>
    <w:div w:id="632247188">
      <w:bodyDiv w:val="1"/>
      <w:marLeft w:val="0"/>
      <w:marRight w:val="0"/>
      <w:marTop w:val="0"/>
      <w:marBottom w:val="0"/>
      <w:divBdr>
        <w:top w:val="none" w:sz="0" w:space="0" w:color="auto"/>
        <w:left w:val="none" w:sz="0" w:space="0" w:color="auto"/>
        <w:bottom w:val="none" w:sz="0" w:space="0" w:color="auto"/>
        <w:right w:val="none" w:sz="0" w:space="0" w:color="auto"/>
      </w:divBdr>
    </w:div>
    <w:div w:id="657000141">
      <w:bodyDiv w:val="1"/>
      <w:marLeft w:val="0"/>
      <w:marRight w:val="0"/>
      <w:marTop w:val="0"/>
      <w:marBottom w:val="0"/>
      <w:divBdr>
        <w:top w:val="none" w:sz="0" w:space="0" w:color="auto"/>
        <w:left w:val="none" w:sz="0" w:space="0" w:color="auto"/>
        <w:bottom w:val="none" w:sz="0" w:space="0" w:color="auto"/>
        <w:right w:val="none" w:sz="0" w:space="0" w:color="auto"/>
      </w:divBdr>
    </w:div>
    <w:div w:id="658924350">
      <w:bodyDiv w:val="1"/>
      <w:marLeft w:val="0"/>
      <w:marRight w:val="0"/>
      <w:marTop w:val="0"/>
      <w:marBottom w:val="0"/>
      <w:divBdr>
        <w:top w:val="none" w:sz="0" w:space="0" w:color="auto"/>
        <w:left w:val="none" w:sz="0" w:space="0" w:color="auto"/>
        <w:bottom w:val="none" w:sz="0" w:space="0" w:color="auto"/>
        <w:right w:val="none" w:sz="0" w:space="0" w:color="auto"/>
      </w:divBdr>
    </w:div>
    <w:div w:id="663053081">
      <w:bodyDiv w:val="1"/>
      <w:marLeft w:val="0"/>
      <w:marRight w:val="0"/>
      <w:marTop w:val="0"/>
      <w:marBottom w:val="0"/>
      <w:divBdr>
        <w:top w:val="none" w:sz="0" w:space="0" w:color="auto"/>
        <w:left w:val="none" w:sz="0" w:space="0" w:color="auto"/>
        <w:bottom w:val="none" w:sz="0" w:space="0" w:color="auto"/>
        <w:right w:val="none" w:sz="0" w:space="0" w:color="auto"/>
      </w:divBdr>
    </w:div>
    <w:div w:id="682434986">
      <w:bodyDiv w:val="1"/>
      <w:marLeft w:val="0"/>
      <w:marRight w:val="0"/>
      <w:marTop w:val="0"/>
      <w:marBottom w:val="0"/>
      <w:divBdr>
        <w:top w:val="none" w:sz="0" w:space="0" w:color="auto"/>
        <w:left w:val="none" w:sz="0" w:space="0" w:color="auto"/>
        <w:bottom w:val="none" w:sz="0" w:space="0" w:color="auto"/>
        <w:right w:val="none" w:sz="0" w:space="0" w:color="auto"/>
      </w:divBdr>
    </w:div>
    <w:div w:id="759108948">
      <w:bodyDiv w:val="1"/>
      <w:marLeft w:val="0"/>
      <w:marRight w:val="0"/>
      <w:marTop w:val="0"/>
      <w:marBottom w:val="0"/>
      <w:divBdr>
        <w:top w:val="none" w:sz="0" w:space="0" w:color="auto"/>
        <w:left w:val="none" w:sz="0" w:space="0" w:color="auto"/>
        <w:bottom w:val="none" w:sz="0" w:space="0" w:color="auto"/>
        <w:right w:val="none" w:sz="0" w:space="0" w:color="auto"/>
      </w:divBdr>
    </w:div>
    <w:div w:id="779836683">
      <w:bodyDiv w:val="1"/>
      <w:marLeft w:val="0"/>
      <w:marRight w:val="0"/>
      <w:marTop w:val="0"/>
      <w:marBottom w:val="0"/>
      <w:divBdr>
        <w:top w:val="none" w:sz="0" w:space="0" w:color="auto"/>
        <w:left w:val="none" w:sz="0" w:space="0" w:color="auto"/>
        <w:bottom w:val="none" w:sz="0" w:space="0" w:color="auto"/>
        <w:right w:val="none" w:sz="0" w:space="0" w:color="auto"/>
      </w:divBdr>
    </w:div>
    <w:div w:id="799344768">
      <w:bodyDiv w:val="1"/>
      <w:marLeft w:val="0"/>
      <w:marRight w:val="0"/>
      <w:marTop w:val="0"/>
      <w:marBottom w:val="0"/>
      <w:divBdr>
        <w:top w:val="none" w:sz="0" w:space="0" w:color="auto"/>
        <w:left w:val="none" w:sz="0" w:space="0" w:color="auto"/>
        <w:bottom w:val="none" w:sz="0" w:space="0" w:color="auto"/>
        <w:right w:val="none" w:sz="0" w:space="0" w:color="auto"/>
      </w:divBdr>
    </w:div>
    <w:div w:id="799686701">
      <w:bodyDiv w:val="1"/>
      <w:marLeft w:val="0"/>
      <w:marRight w:val="0"/>
      <w:marTop w:val="0"/>
      <w:marBottom w:val="0"/>
      <w:divBdr>
        <w:top w:val="none" w:sz="0" w:space="0" w:color="auto"/>
        <w:left w:val="none" w:sz="0" w:space="0" w:color="auto"/>
        <w:bottom w:val="none" w:sz="0" w:space="0" w:color="auto"/>
        <w:right w:val="none" w:sz="0" w:space="0" w:color="auto"/>
      </w:divBdr>
    </w:div>
    <w:div w:id="855728225">
      <w:bodyDiv w:val="1"/>
      <w:marLeft w:val="0"/>
      <w:marRight w:val="0"/>
      <w:marTop w:val="0"/>
      <w:marBottom w:val="0"/>
      <w:divBdr>
        <w:top w:val="none" w:sz="0" w:space="0" w:color="auto"/>
        <w:left w:val="none" w:sz="0" w:space="0" w:color="auto"/>
        <w:bottom w:val="none" w:sz="0" w:space="0" w:color="auto"/>
        <w:right w:val="none" w:sz="0" w:space="0" w:color="auto"/>
      </w:divBdr>
    </w:div>
    <w:div w:id="868108573">
      <w:bodyDiv w:val="1"/>
      <w:marLeft w:val="0"/>
      <w:marRight w:val="0"/>
      <w:marTop w:val="0"/>
      <w:marBottom w:val="0"/>
      <w:divBdr>
        <w:top w:val="none" w:sz="0" w:space="0" w:color="auto"/>
        <w:left w:val="none" w:sz="0" w:space="0" w:color="auto"/>
        <w:bottom w:val="none" w:sz="0" w:space="0" w:color="auto"/>
        <w:right w:val="none" w:sz="0" w:space="0" w:color="auto"/>
      </w:divBdr>
    </w:div>
    <w:div w:id="885026041">
      <w:bodyDiv w:val="1"/>
      <w:marLeft w:val="0"/>
      <w:marRight w:val="0"/>
      <w:marTop w:val="0"/>
      <w:marBottom w:val="0"/>
      <w:divBdr>
        <w:top w:val="none" w:sz="0" w:space="0" w:color="auto"/>
        <w:left w:val="none" w:sz="0" w:space="0" w:color="auto"/>
        <w:bottom w:val="none" w:sz="0" w:space="0" w:color="auto"/>
        <w:right w:val="none" w:sz="0" w:space="0" w:color="auto"/>
      </w:divBdr>
    </w:div>
    <w:div w:id="923607431">
      <w:bodyDiv w:val="1"/>
      <w:marLeft w:val="0"/>
      <w:marRight w:val="0"/>
      <w:marTop w:val="0"/>
      <w:marBottom w:val="0"/>
      <w:divBdr>
        <w:top w:val="none" w:sz="0" w:space="0" w:color="auto"/>
        <w:left w:val="none" w:sz="0" w:space="0" w:color="auto"/>
        <w:bottom w:val="none" w:sz="0" w:space="0" w:color="auto"/>
        <w:right w:val="none" w:sz="0" w:space="0" w:color="auto"/>
      </w:divBdr>
    </w:div>
    <w:div w:id="980353208">
      <w:bodyDiv w:val="1"/>
      <w:marLeft w:val="0"/>
      <w:marRight w:val="0"/>
      <w:marTop w:val="0"/>
      <w:marBottom w:val="0"/>
      <w:divBdr>
        <w:top w:val="none" w:sz="0" w:space="0" w:color="auto"/>
        <w:left w:val="none" w:sz="0" w:space="0" w:color="auto"/>
        <w:bottom w:val="none" w:sz="0" w:space="0" w:color="auto"/>
        <w:right w:val="none" w:sz="0" w:space="0" w:color="auto"/>
      </w:divBdr>
    </w:div>
    <w:div w:id="993069348">
      <w:bodyDiv w:val="1"/>
      <w:marLeft w:val="0"/>
      <w:marRight w:val="0"/>
      <w:marTop w:val="0"/>
      <w:marBottom w:val="0"/>
      <w:divBdr>
        <w:top w:val="none" w:sz="0" w:space="0" w:color="auto"/>
        <w:left w:val="none" w:sz="0" w:space="0" w:color="auto"/>
        <w:bottom w:val="none" w:sz="0" w:space="0" w:color="auto"/>
        <w:right w:val="none" w:sz="0" w:space="0" w:color="auto"/>
      </w:divBdr>
    </w:div>
    <w:div w:id="1023476242">
      <w:bodyDiv w:val="1"/>
      <w:marLeft w:val="0"/>
      <w:marRight w:val="0"/>
      <w:marTop w:val="0"/>
      <w:marBottom w:val="0"/>
      <w:divBdr>
        <w:top w:val="none" w:sz="0" w:space="0" w:color="auto"/>
        <w:left w:val="none" w:sz="0" w:space="0" w:color="auto"/>
        <w:bottom w:val="none" w:sz="0" w:space="0" w:color="auto"/>
        <w:right w:val="none" w:sz="0" w:space="0" w:color="auto"/>
      </w:divBdr>
    </w:div>
    <w:div w:id="1036351836">
      <w:bodyDiv w:val="1"/>
      <w:marLeft w:val="0"/>
      <w:marRight w:val="0"/>
      <w:marTop w:val="0"/>
      <w:marBottom w:val="0"/>
      <w:divBdr>
        <w:top w:val="none" w:sz="0" w:space="0" w:color="auto"/>
        <w:left w:val="none" w:sz="0" w:space="0" w:color="auto"/>
        <w:bottom w:val="none" w:sz="0" w:space="0" w:color="auto"/>
        <w:right w:val="none" w:sz="0" w:space="0" w:color="auto"/>
      </w:divBdr>
    </w:div>
    <w:div w:id="1063065734">
      <w:bodyDiv w:val="1"/>
      <w:marLeft w:val="0"/>
      <w:marRight w:val="0"/>
      <w:marTop w:val="0"/>
      <w:marBottom w:val="0"/>
      <w:divBdr>
        <w:top w:val="none" w:sz="0" w:space="0" w:color="auto"/>
        <w:left w:val="none" w:sz="0" w:space="0" w:color="auto"/>
        <w:bottom w:val="none" w:sz="0" w:space="0" w:color="auto"/>
        <w:right w:val="none" w:sz="0" w:space="0" w:color="auto"/>
      </w:divBdr>
    </w:div>
    <w:div w:id="1077632624">
      <w:bodyDiv w:val="1"/>
      <w:marLeft w:val="0"/>
      <w:marRight w:val="0"/>
      <w:marTop w:val="0"/>
      <w:marBottom w:val="0"/>
      <w:divBdr>
        <w:top w:val="none" w:sz="0" w:space="0" w:color="auto"/>
        <w:left w:val="none" w:sz="0" w:space="0" w:color="auto"/>
        <w:bottom w:val="none" w:sz="0" w:space="0" w:color="auto"/>
        <w:right w:val="none" w:sz="0" w:space="0" w:color="auto"/>
      </w:divBdr>
    </w:div>
    <w:div w:id="1078596307">
      <w:bodyDiv w:val="1"/>
      <w:marLeft w:val="0"/>
      <w:marRight w:val="0"/>
      <w:marTop w:val="0"/>
      <w:marBottom w:val="0"/>
      <w:divBdr>
        <w:top w:val="none" w:sz="0" w:space="0" w:color="auto"/>
        <w:left w:val="none" w:sz="0" w:space="0" w:color="auto"/>
        <w:bottom w:val="none" w:sz="0" w:space="0" w:color="auto"/>
        <w:right w:val="none" w:sz="0" w:space="0" w:color="auto"/>
      </w:divBdr>
    </w:div>
    <w:div w:id="1084033405">
      <w:bodyDiv w:val="1"/>
      <w:marLeft w:val="0"/>
      <w:marRight w:val="0"/>
      <w:marTop w:val="0"/>
      <w:marBottom w:val="0"/>
      <w:divBdr>
        <w:top w:val="none" w:sz="0" w:space="0" w:color="auto"/>
        <w:left w:val="none" w:sz="0" w:space="0" w:color="auto"/>
        <w:bottom w:val="none" w:sz="0" w:space="0" w:color="auto"/>
        <w:right w:val="none" w:sz="0" w:space="0" w:color="auto"/>
      </w:divBdr>
    </w:div>
    <w:div w:id="1137651940">
      <w:bodyDiv w:val="1"/>
      <w:marLeft w:val="0"/>
      <w:marRight w:val="0"/>
      <w:marTop w:val="0"/>
      <w:marBottom w:val="0"/>
      <w:divBdr>
        <w:top w:val="none" w:sz="0" w:space="0" w:color="auto"/>
        <w:left w:val="none" w:sz="0" w:space="0" w:color="auto"/>
        <w:bottom w:val="none" w:sz="0" w:space="0" w:color="auto"/>
        <w:right w:val="none" w:sz="0" w:space="0" w:color="auto"/>
      </w:divBdr>
    </w:div>
    <w:div w:id="1144202388">
      <w:bodyDiv w:val="1"/>
      <w:marLeft w:val="0"/>
      <w:marRight w:val="0"/>
      <w:marTop w:val="0"/>
      <w:marBottom w:val="0"/>
      <w:divBdr>
        <w:top w:val="none" w:sz="0" w:space="0" w:color="auto"/>
        <w:left w:val="none" w:sz="0" w:space="0" w:color="auto"/>
        <w:bottom w:val="none" w:sz="0" w:space="0" w:color="auto"/>
        <w:right w:val="none" w:sz="0" w:space="0" w:color="auto"/>
      </w:divBdr>
    </w:div>
    <w:div w:id="1148285095">
      <w:bodyDiv w:val="1"/>
      <w:marLeft w:val="0"/>
      <w:marRight w:val="0"/>
      <w:marTop w:val="0"/>
      <w:marBottom w:val="0"/>
      <w:divBdr>
        <w:top w:val="none" w:sz="0" w:space="0" w:color="auto"/>
        <w:left w:val="none" w:sz="0" w:space="0" w:color="auto"/>
        <w:bottom w:val="none" w:sz="0" w:space="0" w:color="auto"/>
        <w:right w:val="none" w:sz="0" w:space="0" w:color="auto"/>
      </w:divBdr>
    </w:div>
    <w:div w:id="1153369802">
      <w:bodyDiv w:val="1"/>
      <w:marLeft w:val="0"/>
      <w:marRight w:val="0"/>
      <w:marTop w:val="0"/>
      <w:marBottom w:val="0"/>
      <w:divBdr>
        <w:top w:val="none" w:sz="0" w:space="0" w:color="auto"/>
        <w:left w:val="none" w:sz="0" w:space="0" w:color="auto"/>
        <w:bottom w:val="none" w:sz="0" w:space="0" w:color="auto"/>
        <w:right w:val="none" w:sz="0" w:space="0" w:color="auto"/>
      </w:divBdr>
    </w:div>
    <w:div w:id="1154223683">
      <w:bodyDiv w:val="1"/>
      <w:marLeft w:val="0"/>
      <w:marRight w:val="0"/>
      <w:marTop w:val="0"/>
      <w:marBottom w:val="0"/>
      <w:divBdr>
        <w:top w:val="none" w:sz="0" w:space="0" w:color="auto"/>
        <w:left w:val="none" w:sz="0" w:space="0" w:color="auto"/>
        <w:bottom w:val="none" w:sz="0" w:space="0" w:color="auto"/>
        <w:right w:val="none" w:sz="0" w:space="0" w:color="auto"/>
      </w:divBdr>
    </w:div>
    <w:div w:id="1206792705">
      <w:bodyDiv w:val="1"/>
      <w:marLeft w:val="0"/>
      <w:marRight w:val="0"/>
      <w:marTop w:val="0"/>
      <w:marBottom w:val="0"/>
      <w:divBdr>
        <w:top w:val="none" w:sz="0" w:space="0" w:color="auto"/>
        <w:left w:val="none" w:sz="0" w:space="0" w:color="auto"/>
        <w:bottom w:val="none" w:sz="0" w:space="0" w:color="auto"/>
        <w:right w:val="none" w:sz="0" w:space="0" w:color="auto"/>
      </w:divBdr>
    </w:div>
    <w:div w:id="1207569030">
      <w:bodyDiv w:val="1"/>
      <w:marLeft w:val="0"/>
      <w:marRight w:val="0"/>
      <w:marTop w:val="0"/>
      <w:marBottom w:val="0"/>
      <w:divBdr>
        <w:top w:val="none" w:sz="0" w:space="0" w:color="auto"/>
        <w:left w:val="none" w:sz="0" w:space="0" w:color="auto"/>
        <w:bottom w:val="none" w:sz="0" w:space="0" w:color="auto"/>
        <w:right w:val="none" w:sz="0" w:space="0" w:color="auto"/>
      </w:divBdr>
    </w:div>
    <w:div w:id="1328363485">
      <w:bodyDiv w:val="1"/>
      <w:marLeft w:val="0"/>
      <w:marRight w:val="0"/>
      <w:marTop w:val="0"/>
      <w:marBottom w:val="0"/>
      <w:divBdr>
        <w:top w:val="none" w:sz="0" w:space="0" w:color="auto"/>
        <w:left w:val="none" w:sz="0" w:space="0" w:color="auto"/>
        <w:bottom w:val="none" w:sz="0" w:space="0" w:color="auto"/>
        <w:right w:val="none" w:sz="0" w:space="0" w:color="auto"/>
      </w:divBdr>
    </w:div>
    <w:div w:id="1356879666">
      <w:bodyDiv w:val="1"/>
      <w:marLeft w:val="0"/>
      <w:marRight w:val="0"/>
      <w:marTop w:val="0"/>
      <w:marBottom w:val="0"/>
      <w:divBdr>
        <w:top w:val="none" w:sz="0" w:space="0" w:color="auto"/>
        <w:left w:val="none" w:sz="0" w:space="0" w:color="auto"/>
        <w:bottom w:val="none" w:sz="0" w:space="0" w:color="auto"/>
        <w:right w:val="none" w:sz="0" w:space="0" w:color="auto"/>
      </w:divBdr>
    </w:div>
    <w:div w:id="1368289342">
      <w:bodyDiv w:val="1"/>
      <w:marLeft w:val="0"/>
      <w:marRight w:val="0"/>
      <w:marTop w:val="0"/>
      <w:marBottom w:val="0"/>
      <w:divBdr>
        <w:top w:val="none" w:sz="0" w:space="0" w:color="auto"/>
        <w:left w:val="none" w:sz="0" w:space="0" w:color="auto"/>
        <w:bottom w:val="none" w:sz="0" w:space="0" w:color="auto"/>
        <w:right w:val="none" w:sz="0" w:space="0" w:color="auto"/>
      </w:divBdr>
    </w:div>
    <w:div w:id="1409114198">
      <w:bodyDiv w:val="1"/>
      <w:marLeft w:val="0"/>
      <w:marRight w:val="0"/>
      <w:marTop w:val="0"/>
      <w:marBottom w:val="0"/>
      <w:divBdr>
        <w:top w:val="none" w:sz="0" w:space="0" w:color="auto"/>
        <w:left w:val="none" w:sz="0" w:space="0" w:color="auto"/>
        <w:bottom w:val="none" w:sz="0" w:space="0" w:color="auto"/>
        <w:right w:val="none" w:sz="0" w:space="0" w:color="auto"/>
      </w:divBdr>
    </w:div>
    <w:div w:id="1425490067">
      <w:bodyDiv w:val="1"/>
      <w:marLeft w:val="0"/>
      <w:marRight w:val="0"/>
      <w:marTop w:val="0"/>
      <w:marBottom w:val="0"/>
      <w:divBdr>
        <w:top w:val="none" w:sz="0" w:space="0" w:color="auto"/>
        <w:left w:val="none" w:sz="0" w:space="0" w:color="auto"/>
        <w:bottom w:val="none" w:sz="0" w:space="0" w:color="auto"/>
        <w:right w:val="none" w:sz="0" w:space="0" w:color="auto"/>
      </w:divBdr>
    </w:div>
    <w:div w:id="1440371132">
      <w:bodyDiv w:val="1"/>
      <w:marLeft w:val="0"/>
      <w:marRight w:val="0"/>
      <w:marTop w:val="0"/>
      <w:marBottom w:val="0"/>
      <w:divBdr>
        <w:top w:val="none" w:sz="0" w:space="0" w:color="auto"/>
        <w:left w:val="none" w:sz="0" w:space="0" w:color="auto"/>
        <w:bottom w:val="none" w:sz="0" w:space="0" w:color="auto"/>
        <w:right w:val="none" w:sz="0" w:space="0" w:color="auto"/>
      </w:divBdr>
    </w:div>
    <w:div w:id="1478524685">
      <w:bodyDiv w:val="1"/>
      <w:marLeft w:val="0"/>
      <w:marRight w:val="0"/>
      <w:marTop w:val="0"/>
      <w:marBottom w:val="0"/>
      <w:divBdr>
        <w:top w:val="none" w:sz="0" w:space="0" w:color="auto"/>
        <w:left w:val="none" w:sz="0" w:space="0" w:color="auto"/>
        <w:bottom w:val="none" w:sz="0" w:space="0" w:color="auto"/>
        <w:right w:val="none" w:sz="0" w:space="0" w:color="auto"/>
      </w:divBdr>
    </w:div>
    <w:div w:id="1491167774">
      <w:bodyDiv w:val="1"/>
      <w:marLeft w:val="0"/>
      <w:marRight w:val="0"/>
      <w:marTop w:val="0"/>
      <w:marBottom w:val="0"/>
      <w:divBdr>
        <w:top w:val="none" w:sz="0" w:space="0" w:color="auto"/>
        <w:left w:val="none" w:sz="0" w:space="0" w:color="auto"/>
        <w:bottom w:val="none" w:sz="0" w:space="0" w:color="auto"/>
        <w:right w:val="none" w:sz="0" w:space="0" w:color="auto"/>
      </w:divBdr>
    </w:div>
    <w:div w:id="1497527779">
      <w:bodyDiv w:val="1"/>
      <w:marLeft w:val="0"/>
      <w:marRight w:val="0"/>
      <w:marTop w:val="0"/>
      <w:marBottom w:val="0"/>
      <w:divBdr>
        <w:top w:val="none" w:sz="0" w:space="0" w:color="auto"/>
        <w:left w:val="none" w:sz="0" w:space="0" w:color="auto"/>
        <w:bottom w:val="none" w:sz="0" w:space="0" w:color="auto"/>
        <w:right w:val="none" w:sz="0" w:space="0" w:color="auto"/>
      </w:divBdr>
    </w:div>
    <w:div w:id="1500196490">
      <w:bodyDiv w:val="1"/>
      <w:marLeft w:val="0"/>
      <w:marRight w:val="0"/>
      <w:marTop w:val="0"/>
      <w:marBottom w:val="0"/>
      <w:divBdr>
        <w:top w:val="none" w:sz="0" w:space="0" w:color="auto"/>
        <w:left w:val="none" w:sz="0" w:space="0" w:color="auto"/>
        <w:bottom w:val="none" w:sz="0" w:space="0" w:color="auto"/>
        <w:right w:val="none" w:sz="0" w:space="0" w:color="auto"/>
      </w:divBdr>
    </w:div>
    <w:div w:id="1517385233">
      <w:bodyDiv w:val="1"/>
      <w:marLeft w:val="0"/>
      <w:marRight w:val="0"/>
      <w:marTop w:val="0"/>
      <w:marBottom w:val="0"/>
      <w:divBdr>
        <w:top w:val="none" w:sz="0" w:space="0" w:color="auto"/>
        <w:left w:val="none" w:sz="0" w:space="0" w:color="auto"/>
        <w:bottom w:val="none" w:sz="0" w:space="0" w:color="auto"/>
        <w:right w:val="none" w:sz="0" w:space="0" w:color="auto"/>
      </w:divBdr>
    </w:div>
    <w:div w:id="1530678780">
      <w:bodyDiv w:val="1"/>
      <w:marLeft w:val="0"/>
      <w:marRight w:val="0"/>
      <w:marTop w:val="0"/>
      <w:marBottom w:val="0"/>
      <w:divBdr>
        <w:top w:val="none" w:sz="0" w:space="0" w:color="auto"/>
        <w:left w:val="none" w:sz="0" w:space="0" w:color="auto"/>
        <w:bottom w:val="none" w:sz="0" w:space="0" w:color="auto"/>
        <w:right w:val="none" w:sz="0" w:space="0" w:color="auto"/>
      </w:divBdr>
    </w:div>
    <w:div w:id="1593540428">
      <w:bodyDiv w:val="1"/>
      <w:marLeft w:val="0"/>
      <w:marRight w:val="0"/>
      <w:marTop w:val="0"/>
      <w:marBottom w:val="0"/>
      <w:divBdr>
        <w:top w:val="none" w:sz="0" w:space="0" w:color="auto"/>
        <w:left w:val="none" w:sz="0" w:space="0" w:color="auto"/>
        <w:bottom w:val="none" w:sz="0" w:space="0" w:color="auto"/>
        <w:right w:val="none" w:sz="0" w:space="0" w:color="auto"/>
      </w:divBdr>
    </w:div>
    <w:div w:id="1623417704">
      <w:bodyDiv w:val="1"/>
      <w:marLeft w:val="0"/>
      <w:marRight w:val="0"/>
      <w:marTop w:val="0"/>
      <w:marBottom w:val="0"/>
      <w:divBdr>
        <w:top w:val="none" w:sz="0" w:space="0" w:color="auto"/>
        <w:left w:val="none" w:sz="0" w:space="0" w:color="auto"/>
        <w:bottom w:val="none" w:sz="0" w:space="0" w:color="auto"/>
        <w:right w:val="none" w:sz="0" w:space="0" w:color="auto"/>
      </w:divBdr>
    </w:div>
    <w:div w:id="1624845824">
      <w:bodyDiv w:val="1"/>
      <w:marLeft w:val="0"/>
      <w:marRight w:val="0"/>
      <w:marTop w:val="0"/>
      <w:marBottom w:val="0"/>
      <w:divBdr>
        <w:top w:val="none" w:sz="0" w:space="0" w:color="auto"/>
        <w:left w:val="none" w:sz="0" w:space="0" w:color="auto"/>
        <w:bottom w:val="none" w:sz="0" w:space="0" w:color="auto"/>
        <w:right w:val="none" w:sz="0" w:space="0" w:color="auto"/>
      </w:divBdr>
    </w:div>
    <w:div w:id="1677414399">
      <w:bodyDiv w:val="1"/>
      <w:marLeft w:val="0"/>
      <w:marRight w:val="0"/>
      <w:marTop w:val="0"/>
      <w:marBottom w:val="0"/>
      <w:divBdr>
        <w:top w:val="none" w:sz="0" w:space="0" w:color="auto"/>
        <w:left w:val="none" w:sz="0" w:space="0" w:color="auto"/>
        <w:bottom w:val="none" w:sz="0" w:space="0" w:color="auto"/>
        <w:right w:val="none" w:sz="0" w:space="0" w:color="auto"/>
      </w:divBdr>
    </w:div>
    <w:div w:id="1677731975">
      <w:bodyDiv w:val="1"/>
      <w:marLeft w:val="0"/>
      <w:marRight w:val="0"/>
      <w:marTop w:val="0"/>
      <w:marBottom w:val="0"/>
      <w:divBdr>
        <w:top w:val="none" w:sz="0" w:space="0" w:color="auto"/>
        <w:left w:val="none" w:sz="0" w:space="0" w:color="auto"/>
        <w:bottom w:val="none" w:sz="0" w:space="0" w:color="auto"/>
        <w:right w:val="none" w:sz="0" w:space="0" w:color="auto"/>
      </w:divBdr>
    </w:div>
    <w:div w:id="1686007546">
      <w:bodyDiv w:val="1"/>
      <w:marLeft w:val="0"/>
      <w:marRight w:val="0"/>
      <w:marTop w:val="0"/>
      <w:marBottom w:val="0"/>
      <w:divBdr>
        <w:top w:val="none" w:sz="0" w:space="0" w:color="auto"/>
        <w:left w:val="none" w:sz="0" w:space="0" w:color="auto"/>
        <w:bottom w:val="none" w:sz="0" w:space="0" w:color="auto"/>
        <w:right w:val="none" w:sz="0" w:space="0" w:color="auto"/>
      </w:divBdr>
    </w:div>
    <w:div w:id="1800806281">
      <w:bodyDiv w:val="1"/>
      <w:marLeft w:val="0"/>
      <w:marRight w:val="0"/>
      <w:marTop w:val="0"/>
      <w:marBottom w:val="0"/>
      <w:divBdr>
        <w:top w:val="none" w:sz="0" w:space="0" w:color="auto"/>
        <w:left w:val="none" w:sz="0" w:space="0" w:color="auto"/>
        <w:bottom w:val="none" w:sz="0" w:space="0" w:color="auto"/>
        <w:right w:val="none" w:sz="0" w:space="0" w:color="auto"/>
      </w:divBdr>
    </w:div>
    <w:div w:id="1903711375">
      <w:bodyDiv w:val="1"/>
      <w:marLeft w:val="0"/>
      <w:marRight w:val="0"/>
      <w:marTop w:val="0"/>
      <w:marBottom w:val="0"/>
      <w:divBdr>
        <w:top w:val="none" w:sz="0" w:space="0" w:color="auto"/>
        <w:left w:val="none" w:sz="0" w:space="0" w:color="auto"/>
        <w:bottom w:val="none" w:sz="0" w:space="0" w:color="auto"/>
        <w:right w:val="none" w:sz="0" w:space="0" w:color="auto"/>
      </w:divBdr>
    </w:div>
    <w:div w:id="1939363018">
      <w:bodyDiv w:val="1"/>
      <w:marLeft w:val="0"/>
      <w:marRight w:val="0"/>
      <w:marTop w:val="0"/>
      <w:marBottom w:val="0"/>
      <w:divBdr>
        <w:top w:val="none" w:sz="0" w:space="0" w:color="auto"/>
        <w:left w:val="none" w:sz="0" w:space="0" w:color="auto"/>
        <w:bottom w:val="none" w:sz="0" w:space="0" w:color="auto"/>
        <w:right w:val="none" w:sz="0" w:space="0" w:color="auto"/>
      </w:divBdr>
    </w:div>
    <w:div w:id="2021468376">
      <w:bodyDiv w:val="1"/>
      <w:marLeft w:val="0"/>
      <w:marRight w:val="0"/>
      <w:marTop w:val="0"/>
      <w:marBottom w:val="0"/>
      <w:divBdr>
        <w:top w:val="none" w:sz="0" w:space="0" w:color="auto"/>
        <w:left w:val="none" w:sz="0" w:space="0" w:color="auto"/>
        <w:bottom w:val="none" w:sz="0" w:space="0" w:color="auto"/>
        <w:right w:val="none" w:sz="0" w:space="0" w:color="auto"/>
      </w:divBdr>
    </w:div>
    <w:div w:id="2070225633">
      <w:bodyDiv w:val="1"/>
      <w:marLeft w:val="0"/>
      <w:marRight w:val="0"/>
      <w:marTop w:val="0"/>
      <w:marBottom w:val="0"/>
      <w:divBdr>
        <w:top w:val="none" w:sz="0" w:space="0" w:color="auto"/>
        <w:left w:val="none" w:sz="0" w:space="0" w:color="auto"/>
        <w:bottom w:val="none" w:sz="0" w:space="0" w:color="auto"/>
        <w:right w:val="none" w:sz="0" w:space="0" w:color="auto"/>
      </w:divBdr>
    </w:div>
    <w:div w:id="2106537375">
      <w:bodyDiv w:val="1"/>
      <w:marLeft w:val="0"/>
      <w:marRight w:val="0"/>
      <w:marTop w:val="0"/>
      <w:marBottom w:val="0"/>
      <w:divBdr>
        <w:top w:val="none" w:sz="0" w:space="0" w:color="auto"/>
        <w:left w:val="none" w:sz="0" w:space="0" w:color="auto"/>
        <w:bottom w:val="none" w:sz="0" w:space="0" w:color="auto"/>
        <w:right w:val="none" w:sz="0" w:space="0" w:color="auto"/>
      </w:divBdr>
    </w:div>
    <w:div w:id="211563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440" b="1"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a:t>שיעור הרצידיביזם בישראל בפילוח שנתי (5 שנים מהשחרור)</a:t>
            </a:r>
            <a:r>
              <a:rPr lang="en-US"/>
              <a:t/>
            </a:r>
            <a:br>
              <a:rPr lang="en-US"/>
            </a:br>
            <a:r>
              <a:rPr lang="he-IL" sz="1200" b="1">
                <a:effectLst/>
              </a:rPr>
              <a:t>נתונים – ענף מחקר שירות בתי הסוהר</a:t>
            </a:r>
            <a:endParaRPr lang="en-US" sz="1200">
              <a:effectLst/>
            </a:endParaRPr>
          </a:p>
          <a:p>
            <a:pPr marL="0" marR="0" indent="0" algn="ctr" defTabSz="914400" rtl="1" eaLnBrk="1" fontAlgn="auto" latinLnBrk="0" hangingPunct="1">
              <a:lnSpc>
                <a:spcPct val="100000"/>
              </a:lnSpc>
              <a:spcBef>
                <a:spcPts val="0"/>
              </a:spcBef>
              <a:spcAft>
                <a:spcPts val="0"/>
              </a:spcAft>
              <a:buClrTx/>
              <a:buSzTx/>
              <a:buFontTx/>
              <a:buNone/>
              <a:tabLst/>
              <a:defRPr sz="1440" b="1"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rich>
      </c:tx>
      <c:overlay val="0"/>
    </c:title>
    <c:autoTitleDeleted val="0"/>
    <c:plotArea>
      <c:layout/>
      <c:lineChart>
        <c:grouping val="standard"/>
        <c:varyColors val="0"/>
        <c:ser>
          <c:idx val="0"/>
          <c:order val="0"/>
          <c:tx>
            <c:strRef>
              <c:f>גיליון1!$G$7</c:f>
              <c:strCache>
                <c:ptCount val="1"/>
                <c:pt idx="0">
                  <c:v>חודשים</c:v>
                </c:pt>
              </c:strCache>
            </c:strRef>
          </c:tx>
          <c:marker>
            <c:symbol val="none"/>
          </c:marker>
          <c:dLbls>
            <c:dLbl>
              <c:idx val="0"/>
              <c:layout>
                <c:manualLayout>
                  <c:x val="-6.1526860826146411E-2"/>
                  <c:y val="-4.8623348945024292E-2"/>
                </c:manualLayout>
              </c:layout>
              <c:tx>
                <c:rich>
                  <a:bodyPr/>
                  <a:lstStyle/>
                  <a:p>
                    <a:r>
                      <a:rPr lang="en-US"/>
                      <a:t>42.3%</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41-9E49-91E4-0A0A1CAE22D3}"/>
                </c:ext>
              </c:extLst>
            </c:dLbl>
            <c:dLbl>
              <c:idx val="1"/>
              <c:tx>
                <c:rich>
                  <a:bodyPr/>
                  <a:lstStyle/>
                  <a:p>
                    <a:r>
                      <a:rPr lang="en-US"/>
                      <a:t>41.9%</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41-9E49-91E4-0A0A1CAE22D3}"/>
                </c:ext>
              </c:extLst>
            </c:dLbl>
            <c:dLbl>
              <c:idx val="2"/>
              <c:tx>
                <c:rich>
                  <a:bodyPr/>
                  <a:lstStyle/>
                  <a:p>
                    <a:r>
                      <a:rPr lang="en-US"/>
                      <a:t>41.55%</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41-9E49-91E4-0A0A1CAE22D3}"/>
                </c:ext>
              </c:extLst>
            </c:dLbl>
            <c:dLbl>
              <c:idx val="3"/>
              <c:layout>
                <c:manualLayout>
                  <c:x val="-5.2680658263724589E-2"/>
                  <c:y val="-6.4826480023330413E-2"/>
                </c:manualLayout>
              </c:layout>
              <c:tx>
                <c:rich>
                  <a:bodyPr/>
                  <a:lstStyle/>
                  <a:p>
                    <a:r>
                      <a:rPr lang="en-US"/>
                      <a:t>41.6%</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41-9E49-91E4-0A0A1CAE22D3}"/>
                </c:ext>
              </c:extLst>
            </c:dLbl>
            <c:dLbl>
              <c:idx val="4"/>
              <c:tx>
                <c:rich>
                  <a:bodyPr/>
                  <a:lstStyle/>
                  <a:p>
                    <a:r>
                      <a:rPr lang="en-US"/>
                      <a:t>41.3%</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41-9E49-91E4-0A0A1CAE22D3}"/>
                </c:ext>
              </c:extLst>
            </c:dLbl>
            <c:dLbl>
              <c:idx val="5"/>
              <c:tx>
                <c:rich>
                  <a:bodyPr/>
                  <a:lstStyle/>
                  <a:p>
                    <a:r>
                      <a:rPr lang="en-US"/>
                      <a:t>40.85%</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141-9E49-91E4-0A0A1CAE22D3}"/>
                </c:ext>
              </c:extLst>
            </c:dLbl>
            <c:dLbl>
              <c:idx val="6"/>
              <c:tx>
                <c:rich>
                  <a:bodyPr/>
                  <a:lstStyle/>
                  <a:p>
                    <a:r>
                      <a:rPr lang="en-US"/>
                      <a:t>40.4%</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141-9E49-91E4-0A0A1CAE22D3}"/>
                </c:ext>
              </c:extLst>
            </c:dLbl>
            <c:dLbl>
              <c:idx val="7"/>
              <c:layout>
                <c:manualLayout>
                  <c:x val="-3.9921924523495259E-2"/>
                  <c:y val="-4.8623348945024292E-2"/>
                </c:manualLayout>
              </c:layout>
              <c:tx>
                <c:rich>
                  <a:bodyPr/>
                  <a:lstStyle/>
                  <a:p>
                    <a:r>
                      <a:rPr lang="en-US"/>
                      <a:t>40.6%</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41-9E49-91E4-0A0A1CAE22D3}"/>
                </c:ext>
              </c:extLst>
            </c:dLbl>
            <c:dLbl>
              <c:idx val="8"/>
              <c:layout>
                <c:manualLayout>
                  <c:x val="-5.8826243788315004E-2"/>
                  <c:y val="-0.10209555947166241"/>
                </c:manualLayout>
              </c:layout>
              <c:tx>
                <c:rich>
                  <a:bodyPr/>
                  <a:lstStyle/>
                  <a:p>
                    <a:r>
                      <a:rPr lang="en-US"/>
                      <a:t>38.6%</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141-9E49-91E4-0A0A1CAE22D3}"/>
                </c:ext>
              </c:extLst>
            </c:dLbl>
            <c:dLbl>
              <c:idx val="9"/>
              <c:layout>
                <c:manualLayout>
                  <c:x val="-5.2696055759448596E-3"/>
                  <c:y val="-6.3206679088652865E-2"/>
                </c:manualLayout>
              </c:layout>
              <c:tx>
                <c:rich>
                  <a:bodyPr/>
                  <a:lstStyle/>
                  <a:p>
                    <a:r>
                      <a:rPr lang="en-US"/>
                      <a:t>38.1%</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141-9E49-91E4-0A0A1CAE22D3}"/>
                </c:ext>
              </c:extLst>
            </c:dLbl>
            <c:spPr>
              <a:noFill/>
              <a:ln>
                <a:noFill/>
              </a:ln>
              <a:effectLst/>
            </c:spPr>
            <c:txPr>
              <a:bodyPr wrap="square" lIns="38100" tIns="19050" rIns="38100" bIns="19050" anchor="ctr">
                <a:spAutoFit/>
              </a:bodyPr>
              <a:lstStyle/>
              <a:p>
                <a:pPr>
                  <a:defRPr b="0"/>
                </a:pPr>
                <a:endParaRPr lang="he-I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גיליון1!$H$6:$Q$6</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גיליון1!$H$7:$Q$7</c:f>
              <c:numCache>
                <c:formatCode>0.0</c:formatCode>
                <c:ptCount val="10"/>
                <c:pt idx="0">
                  <c:v>42.3</c:v>
                </c:pt>
                <c:pt idx="1">
                  <c:v>41.9</c:v>
                </c:pt>
                <c:pt idx="2">
                  <c:v>41.5</c:v>
                </c:pt>
                <c:pt idx="3">
                  <c:v>41.6</c:v>
                </c:pt>
                <c:pt idx="4">
                  <c:v>41.3</c:v>
                </c:pt>
                <c:pt idx="5">
                  <c:v>40.799999999999997</c:v>
                </c:pt>
                <c:pt idx="6">
                  <c:v>40.4</c:v>
                </c:pt>
                <c:pt idx="7">
                  <c:v>40.6</c:v>
                </c:pt>
                <c:pt idx="8">
                  <c:v>38.6</c:v>
                </c:pt>
                <c:pt idx="9">
                  <c:v>38.1</c:v>
                </c:pt>
              </c:numCache>
            </c:numRef>
          </c:val>
          <c:smooth val="0"/>
          <c:extLst>
            <c:ext xmlns:c16="http://schemas.microsoft.com/office/drawing/2014/chart" uri="{C3380CC4-5D6E-409C-BE32-E72D297353CC}">
              <c16:uniqueId val="{0000000A-4141-9E49-91E4-0A0A1CAE22D3}"/>
            </c:ext>
          </c:extLst>
        </c:ser>
        <c:dLbls>
          <c:showLegendKey val="0"/>
          <c:showVal val="1"/>
          <c:showCatName val="0"/>
          <c:showSerName val="0"/>
          <c:showPercent val="0"/>
          <c:showBubbleSize val="0"/>
        </c:dLbls>
        <c:smooth val="0"/>
        <c:axId val="112084480"/>
        <c:axId val="133449984"/>
      </c:lineChart>
      <c:catAx>
        <c:axId val="112084480"/>
        <c:scaling>
          <c:orientation val="minMax"/>
        </c:scaling>
        <c:delete val="0"/>
        <c:axPos val="b"/>
        <c:numFmt formatCode="General" sourceLinked="1"/>
        <c:majorTickMark val="out"/>
        <c:minorTickMark val="none"/>
        <c:tickLblPos val="nextTo"/>
        <c:txPr>
          <a:bodyPr/>
          <a:lstStyle/>
          <a:p>
            <a:pPr>
              <a:defRPr b="0"/>
            </a:pPr>
            <a:endParaRPr lang="he-IL"/>
          </a:p>
        </c:txPr>
        <c:crossAx val="133449984"/>
        <c:crosses val="autoZero"/>
        <c:auto val="1"/>
        <c:lblAlgn val="ctr"/>
        <c:lblOffset val="100"/>
        <c:noMultiLvlLbl val="0"/>
      </c:catAx>
      <c:valAx>
        <c:axId val="133449984"/>
        <c:scaling>
          <c:orientation val="minMax"/>
        </c:scaling>
        <c:delete val="1"/>
        <c:axPos val="l"/>
        <c:numFmt formatCode="0.0" sourceLinked="1"/>
        <c:majorTickMark val="out"/>
        <c:minorTickMark val="none"/>
        <c:tickLblPos val="nextTo"/>
        <c:crossAx val="112084480"/>
        <c:crosses val="autoZero"/>
        <c:crossBetween val="between"/>
      </c:valAx>
    </c:plotArea>
    <c:plotVisOnly val="1"/>
    <c:dispBlanksAs val="gap"/>
    <c:showDLblsOverMax val="0"/>
  </c:chart>
  <c:txPr>
    <a:bodyPr/>
    <a:lstStyle/>
    <a:p>
      <a:pPr>
        <a:defRPr sz="1200" b="1">
          <a:latin typeface="David" panose="020E0502060401010101" pitchFamily="34" charset="-79"/>
          <a:cs typeface="David" panose="020E0502060401010101" pitchFamily="34" charset="-79"/>
        </a:defRPr>
      </a:pPr>
      <a:endParaRPr lang="he-IL"/>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שיר17</b:Tag>
    <b:SourceType>Report</b:SourceType>
    <b:Guid>{644408DE-4AE0-4416-B1C4-6E17F319B3A9}</b:Guid>
    <b:Title>דו"ח שנתי 2016-2017</b:Title>
    <b:Year>2017</b:Year>
    <b:Author>
      <b:Author>
        <b:NameList>
          <b:Person>
            <b:Last>שירות בתי הסוהר-עו"ד ירון שלמה</b:Last>
            <b:First>רע"ן</b:First>
            <b:Middle>רישום וניהול והממונה על חופש המידע</b:Middle>
          </b:Person>
        </b:NameList>
      </b:Author>
    </b:Author>
    <b:Publisher>שרות בתי הסוהר ארגון כליאה לאומי</b:Publisher>
    <b:RefOrder>5</b:RefOrder>
  </b:Source>
  <b:Source>
    <b:Tag>שחר15</b:Tag>
    <b:SourceType>DocumentFromInternetSite</b:SourceType>
    <b:Guid>{F1F5FC3C-C321-4862-8398-757A3D169BF4}</b:Guid>
    <b:Title>דילמת האסירים: יקר ולא יעיל  למה אנחנו רוצים יותר מהם?</b:Title>
    <b:InternetSiteTitle>https://finance.walla.co.il/</b:InternetSiteTitle>
    <b:Year>2015</b:Year>
    <b:Month>נובמבר</b:Month>
    <b:URL>https://finance.walla.co.il/item/2906157</b:URL>
    <b:Author>
      <b:Author>
        <b:NameList>
          <b:Person>
            <b:Last>הזלקור</b:Last>
            <b:First>שחר</b:First>
          </b:Person>
        </b:NameList>
      </b:Author>
    </b:Author>
    <b:RefOrder>1</b:RefOrder>
  </b:Source>
  <b:Source>
    <b:Tag>מני16</b:Tag>
    <b:SourceType>InternetSite</b:SourceType>
    <b:Guid>{F1E2AFE8-B84A-4972-AD8D-3322062E402C}</b:Guid>
    <b:Title>"מניעת חזרה של אסיר לפשע"</b:Title>
    <b:InternetSiteTitle>The Marker</b:InternetSiteTitle>
    <b:Year>2016</b:Year>
    <b:Month>אוגוסט</b:Month>
    <b:Day>01</b:Day>
    <b:URL>https://www.themarker.com/career/1.2960334</b:URL>
    <b:Author>
      <b:Author>
        <b:NameList>
          <b:Person>
            <b:Last>טלי חרותי סובר</b:Last>
            <b:First>ז'אנן</b:First>
            <b:Middle>בסול</b:Middle>
          </b:Person>
        </b:NameList>
      </b:Author>
    </b:Author>
    <b:RefOrder>2</b:RefOrder>
  </b:Source>
  <b:Source>
    <b:Tag>אונ18</b:Tag>
    <b:SourceType>Report</b:SourceType>
    <b:Guid>{41312ECB-5E3C-411B-B8ED-A4FF4DBCC0B4}</b:Guid>
    <b:Title>אוגדן נספחי מדדי השתלבות בחברה, מחקר להערכת תכניות תקון בשב"ס</b:Title>
    <b:Year>אפריל 2018</b:Year>
    <b:Author>
      <b:Author>
        <b:Corporate>אוניברסיטה עברית, הפקולטה למשפטים, המכון לקרמינולוגיה</b:Corporate>
      </b:Author>
    </b:Author>
    <b:Publisher>שב"ס ענף מחקר לשכת הנציבה</b:Publisher>
    <b:City>רמלה</b:City>
    <b:RefOrder>3</b:RefOrder>
  </b:Source>
  <b:Source>
    <b:Tag>יצח14</b:Tag>
    <b:SourceType>JournalArticle</b:SourceType>
    <b:Guid>{3123A813-1120-4A33-B02E-3B40D2E5718A}</b:Guid>
    <b:Title>להשלים</b:Title>
    <b:Year>2014</b:Year>
    <b:Author>
      <b:Author>
        <b:NameList>
          <b:Person>
            <b:Last>אהרונישקי</b:Last>
            <b:First>יצחק</b:First>
          </b:Person>
        </b:NameList>
      </b:Author>
    </b:Author>
    <b:JournalName>בטחון פנים גיליון 6</b:JournalName>
    <b:Pages>4</b:Pages>
    <b:RefOrder>12</b:RefOrder>
  </b:Source>
  <b:Source>
    <b:Tag>ישר18</b:Tag>
    <b:SourceType>DocumentFromInternetSite</b:SourceType>
    <b:Guid>{648B2BD6-5398-4A80-BAB3-C5B1D8AE6803}</b:Guid>
    <b:Title>אלף אסירים ישוחררו כי אין מקום</b:Title>
    <b:Year>2018</b:Year>
    <b:Author>
      <b:Author>
        <b:Corporate>ישראל היום/איציק סבן</b:Corporate>
      </b:Author>
    </b:Author>
    <b:InternetSiteTitle>ישראל היום</b:InternetSiteTitle>
    <b:Month>דצמבר</b:Month>
    <b:URL>https://www.israelhayom.co.il/article/616265</b:URL>
    <b:RefOrder>6</b:RefOrder>
  </b:Source>
  <b:Source>
    <b:Tag>שבס151</b:Tag>
    <b:SourceType>Report</b:SourceType>
    <b:Guid>{976F7C7D-8469-453E-A808-89ABB6D91E35}</b:Guid>
    <b:Author>
      <b:Author>
        <b:Corporate>שב"ס אליאב ברמן דרור ולק , אונ העברית</b:Corporate>
      </b:Author>
    </b:Author>
    <b:Title>רצדיביזם של אסירים פליליים משוחררי 2008</b:Title>
    <b:Year>פברואר 2015</b:Year>
    <b:Publisher>שב"ס מחלקת מחקר ואסטרטגיה. פרסום מספר RR-01-2015</b:Publisher>
    <b:City>רמלה</b:City>
    <b:RefOrder>7</b:RefOrder>
  </b:Source>
  <b:Source>
    <b:Tag>עין11</b:Tag>
    <b:SourceType>JournalArticle</b:SourceType>
    <b:Guid>{5BEEC316-69AF-459C-B1DD-051AD21F0187}</b:Guid>
    <b:Title>למה הם חוזרים לכלא</b:Title>
    <b:Year>2011</b:Year>
    <b:Author>
      <b:Author>
        <b:NameList>
          <b:Person>
            <b:Last>טל</b:Last>
            <b:First>עין</b:First>
            <b:Middle>יה זיו</b:Middle>
          </b:Person>
        </b:NameList>
      </b:Author>
    </b:Author>
    <b:JournalName>רואים שב"ס</b:JournalName>
    <b:Pages>24</b:Pages>
    <b:RefOrder>8</b:RefOrder>
  </b:Source>
  <b:Source>
    <b:Tag>שיר15</b:Tag>
    <b:SourceType>Report</b:SourceType>
    <b:Guid>{1C96A8D5-3D68-433D-A82C-77D94297AAE7}</b:Guid>
    <b:Author>
      <b:Author>
        <b:Corporate>שירות בתי הסוהר, מחלקת תכנון ואסטרטגיה מנהל תכנון, אליאב ברמן, דרור ולק</b:Corporate>
      </b:Author>
    </b:Author>
    <b:Title>רצידיביזם של אסירים פלילים משוחררי 2008</b:Title>
    <b:Year>פברואר 2015</b:Year>
    <b:Publisher>שירות בתי הסוהר יחידת המחקר</b:Publisher>
    <b:City>רמלה</b:City>
    <b:RefOrder>11</b:RefOrder>
  </b:Source>
  <b:Source>
    <b:Tag>יוח18</b:Tag>
    <b:SourceType>Report</b:SourceType>
    <b:Guid>{D592FE51-69CA-45AE-B4C8-90F7EB77635A}</b:Guid>
    <b:Title>רצידיביזם של אסירים פליליים משוחררי 2009</b:Title>
    <b:Year>ינואר 2018</b:Year>
    <b:Author>
      <b:Author>
        <b:NameList>
          <b:Person>
            <b:Last>יוחנן ועקנין</b:Last>
            <b:First>רב</b:First>
            <b:Middle>כלאי קתרין בן צבי, סג"ד</b:Middle>
          </b:Person>
        </b:NameList>
      </b:Author>
    </b:Author>
    <b:Publisher>שב"ס ענף מחקר לשכת הנציבה</b:Publisher>
    <b:RefOrder>13</b:RefOrder>
  </b:Source>
  <b:Source>
    <b:Tag>דרו16</b:Tag>
    <b:SourceType>Report</b:SourceType>
    <b:Guid>{EF5359E6-5890-4A8C-AC54-3F2A68F8FB36}</b:Guid>
    <b:Author>
      <b:Author>
        <b:NameList>
          <b:Person>
            <b:Last>ברמן</b:Last>
            <b:First>ד"ר</b:First>
            <b:Middle>ולק דרור ואליאב</b:Middle>
          </b:Person>
        </b:NameList>
      </b:Author>
    </b:Author>
    <b:Title>צמצום אירועי אלימות בעקבות הגדלת שטח אפקטיבי לאסיר</b:Title>
    <b:Year>אוקטובר 2016</b:Year>
    <b:Publisher> שירות בתי הסוהר/מנהל תכנון/מחלקת מחקר ואסטרטגיה</b:Publisher>
    <b:City>רמלה</b:City>
    <b:RefOrder>9</b:RefOrder>
  </b:Source>
  <b:Source>
    <b:Tag>שבס15</b:Tag>
    <b:SourceType>Report</b:SourceType>
    <b:Guid>{E9C79EA0-4F02-4EF2-BA99-1D7E9D5C708F}</b:Guid>
    <b:Title>הערכת תכנית "בית תקווה" לשיקום עברייני אלימות במשפחה</b:Title>
    <b:Year>יוני 2015</b:Year>
    <b:Author>
      <b:Author>
        <b:Corporate>שב"ס, אוניברסיטה העברית והמכללה האקדמאית אשקלון</b:Corporate>
      </b:Author>
    </b:Author>
    <b:Publisher>שב"ס פרסום מס' RR-04-2015</b:Publisher>
    <b:City>רמלה</b:City>
    <b:RefOrder>10</b:RefOrder>
  </b:Source>
  <b:Source>
    <b:Tag>Placeholder1</b:Tag>
    <b:SourceType>JournalArticle</b:SourceType>
    <b:Guid>{4D810E32-238A-4CD3-A63D-E2B157C44E15}</b:Guid>
    <b:Title>פתח דבר </b:Title>
    <b:Year>2014</b:Year>
    <b:Author>
      <b:Author>
        <b:NameList>
          <b:Person>
            <b:Last>אהרונישקי</b:Last>
            <b:First>יצחק</b:First>
          </b:Person>
        </b:NameList>
      </b:Author>
    </b:Author>
    <b:JournalName>בטחון פנים גיליון 6</b:JournalName>
    <b:Pages>4</b:Pages>
    <b:RefOrder>4</b:RefOrder>
  </b:Source>
  <b:Source>
    <b:Tag>אלמ17</b:Tag>
    <b:SourceType>JournalArticle</b:SourceType>
    <b:Guid>{948DE4B7-8BF5-47E4-AFA9-3DCDA6794AC8}</b:Guid>
    <b:Title>אתגרים בעולם משתנה: מהפכת המידע בצה"ל</b:Title>
    <b:Year>2017</b:Year>
    <b:LCID>he-IL</b:LCID>
    <b:Author>
      <b:Author>
        <b:NameList>
          <b:Person>
            <b:Last>אל"מ שי</b:Last>
            <b:First>רמ"ח</b:First>
            <b:Middle>תקשוב חיל האויר</b:Middle>
          </b:Person>
        </b:NameList>
      </b:Author>
    </b:Author>
    <b:JournalName>מערכות</b:JournalName>
    <b:Pages>26-31</b:Pages>
    <b:RefOrder>14</b:RefOrder>
  </b:Source>
  <b:Source>
    <b:Tag>עמי18</b:Tag>
    <b:SourceType>DocumentFromInternetSite</b:SourceType>
    <b:Guid>{D09F576F-6111-4F04-8BC1-8DA222AEB594}</b:Guid>
    <b:Title>"עובדים על תכנית רב שנתית לבינה מלאכותית לצה"ל"</b:Title>
    <b:Year>2018</b:Year>
    <b:Author>
      <b:Author>
        <b:NameList>
          <b:Person>
            <b:Last>דומבה</b:Last>
            <b:First>עמי</b:First>
            <b:Middle>רוחקס</b:Middle>
          </b:Person>
        </b:NameList>
      </b:Author>
    </b:Author>
    <b:InternetSiteTitle>Israel defense</b:InternetSiteTitle>
    <b:Month>12</b:Month>
    <b:Day>5</b:Day>
    <b:URL>https://www.israeldefense.co.il/he/node/36538</b:URL>
    <b:RefOrder>15</b:RefOrder>
  </b:Source>
  <b:Source>
    <b:Tag>Bil13</b:Tag>
    <b:SourceType>Book</b:SourceType>
    <b:Guid>{A08BC426-5A9E-4267-BDDC-92D8E2B35584}</b:Guid>
    <b:Author>
      <b:Author>
        <b:NameList>
          <b:Person>
            <b:Last>Biltgen</b:Last>
            <b:First>Patrick</b:First>
            <b:Middle>and Stephen Ryan</b:Middle>
          </b:Person>
        </b:NameList>
      </b:Author>
    </b:Author>
    <b:Title>Activity-based Intelligence: Principles and Applications</b:Title>
    <b:Year>2013</b:Year>
    <b:City>Massachusetts</b:City>
    <b:Publisher>Artech House</b:Publisher>
    <b:RefOrder>16</b:RefOrder>
  </b:Source>
  <b:Source>
    <b:Tag>שיה19</b:Tag>
    <b:SourceType>JournalArticle</b:SourceType>
    <b:Guid>{27BAFFF2-ABEF-4ED9-9FF5-FAD2C8A8EF58}</b:Guid>
    <b:Title>טכנולוגיות מפציעות ועתיד המודיעין  - מחקר עומק</b:Title>
    <b:Year>2019</b:Year>
    <b:Author>
      <b:Author>
        <b:NameList>
          <b:Person>
            <b:Last>הרשקוביץ</b:Last>
            <b:First>שי</b:First>
          </b:Person>
        </b:NameList>
      </b:Author>
    </b:Author>
    <b:JournalName>המכון לחקר המתודולוגיה של המודיעין, המרכז למורשת המודיעין</b:JournalName>
    <b:Pages>1-46</b:Pages>
    <b:RefOrder>17</b:RefOrder>
  </b:Source>
  <b:Source>
    <b:Tag>And08</b:Tag>
    <b:SourceType>JournalArticle</b:SourceType>
    <b:Guid>{2E15B324-37F4-4A2E-99E5-BA09E6D7FFAC}</b:Guid>
    <b:Author>
      <b:Author>
        <b:NameList>
          <b:Person>
            <b:Last>Anderson</b:Last>
            <b:First>Chris</b:First>
          </b:Person>
        </b:NameList>
      </b:Author>
    </b:Author>
    <b:Title>The End of Theory: The Data Deluge Makes the Scientific Method Obsolete</b:Title>
    <b:JournalName>Wired</b:JournalName>
    <b:Year>2008</b:Year>
    <b:RefOrder>18</b:RefOrder>
  </b:Source>
  <b:Source>
    <b:Tag>Poo98</b:Tag>
    <b:SourceType>Book</b:SourceType>
    <b:Guid>{34790738-3379-4557-B4CE-21B88AE6E02D}</b:Guid>
    <b:Title>Computation Intelligence: A Logical Approach</b:Title>
    <b:Year>1998</b:Year>
    <b:Author>
      <b:Author>
        <b:NameList>
          <b:Person>
            <b:Last>Poole David</b:Last>
            <b:First>Alan</b:First>
            <b:Middle>Mackworth and Randy Goebel</b:Middle>
          </b:Person>
        </b:NameList>
      </b:Author>
    </b:Author>
    <b:City>New York</b:City>
    <b:Publisher>Oxford University Press</b:Publisher>
    <b:RefOrder>19</b:RefOrder>
  </b:Source>
  <b:Source>
    <b:Tag>Rus</b:Tag>
    <b:SourceType>JournalArticle</b:SourceType>
    <b:Guid>{C9445B5F-A134-46A2-9E3D-890DCC61BA21}</b:Guid>
    <b:Title>Artificial Intelligence: A Modern Approach</b:Title>
    <b:Author>
      <b:Author>
        <b:NameList>
          <b:Person>
            <b:Last>Russell</b:Last>
            <b:First>Stuart</b:First>
            <b:Middle>and Peter Norvig</b:Middle>
          </b:Person>
        </b:NameList>
      </b:Author>
    </b:Author>
    <b:JournalName>Prentice Hall</b:JournalName>
    <b:Year>2003</b:Year>
    <b:Pages>55-71</b:Pages>
    <b:RefOrder>20</b:RefOrder>
  </b:Source>
  <b:Source>
    <b:Tag>Sch15</b:Tag>
    <b:SourceType>JournalArticle</b:SourceType>
    <b:Guid>{C20F1541-2A49-44F1-B15B-B414D92CEB4A}</b:Guid>
    <b:Author>
      <b:Author>
        <b:NameList>
          <b:Person>
            <b:Last>Schmidhuber</b:Last>
            <b:First>Juergen</b:First>
          </b:Person>
        </b:NameList>
      </b:Author>
    </b:Author>
    <b:Title>Deep Learning in Neural Networks: An Overview</b:Title>
    <b:JournalName>Neural Networks</b:JournalName>
    <b:Year>2015</b:Year>
    <b:Pages>85-117</b:Pages>
    <b:RefOrder>21</b:RefOrder>
  </b:Source>
  <b:Source>
    <b:Tag>רות19</b:Tag>
    <b:SourceType>JournalArticle</b:SourceType>
    <b:Guid>{554D9C40-4432-45F2-B6C4-95FE68387A63}</b:Guid>
    <b:Title>כל מה שלא סיפרו לכם על בינה מלאכותי</b:Title>
    <b:Year>יום חמישי ד' בשבט תשע"ט 10.1.2019</b:Year>
    <b:Author>
      <b:Author>
        <b:NameList>
          <b:Person>
            <b:Last>לוי</b:Last>
            <b:First>רותי</b:First>
          </b:Person>
        </b:NameList>
      </b:Author>
    </b:Author>
    <b:JournalName>The marker</b:JournalName>
    <b:Pages>10</b:Pages>
    <b:RefOrder>22</b:RefOrder>
  </b:Source>
  <b:Source>
    <b:Tag>פרי19</b:Tag>
    <b:SourceType>Report</b:SourceType>
    <b:Guid>{648B334A-B3F9-4936-B1DD-25820EC774F5}</b:Guid>
    <b:Title>עבודת גמר במסגרת לימודי מב"ל/שילוב בינה מלאכותית בתהליכי קבלת החלטות ברובד האסטרטגי והאופרטיבי בזרועות הבטחון בישראל</b:Title>
    <b:Year>מאי 2019</b:Year>
    <b:Author>
      <b:Author>
        <b:NameList>
          <b:Person>
            <b:Last>פרידלר</b:Last>
            <b:First>דרור</b:First>
          </b:Person>
        </b:NameList>
      </b:Author>
    </b:Author>
    <b:City>הרצליה</b:City>
    <b:Publisher>המכללה לבטחון לאומי</b:Publisher>
    <b:RefOrder>23</b:RefOrder>
  </b:Source>
  <b:Source>
    <b:Tag>Isr17</b:Tag>
    <b:SourceType>InternetSite</b:SourceType>
    <b:Guid>{49C54A34-9D9B-F74A-A5D4-460280F8C0F6}</b:Guid>
    <b:Title>When an Algorithm Helps Send You to Prison</b:Title>
    <b:Year>2017</b:Year>
    <b:Author>
      <b:Author>
        <b:NameList>
          <b:Person>
            <b:Last>Israni</b:Last>
            <b:First>Ellora</b:First>
            <b:Middle>Thadaney</b:Middle>
          </b:Person>
        </b:NameList>
      </b:Author>
    </b:Author>
    <b:JournalName>The New York Times</b:JournalName>
    <b:InternetSiteTitle>The New York Times</b:InternetSiteTitle>
    <b:URL>https://www.nytimes.com/2017/10/26/opinion/algorithm-compas-sentencing-bias.html</b:URL>
    <b:RefOrder>24</b:RefOrder>
  </b:Source>
  <b:Source>
    <b:Tag>פלי18</b:Tag>
    <b:SourceType>DocumentFromInternetSite</b:SourceType>
    <b:Guid>{20C7A1B2-CB3A-4691-BAE4-54280B98A97E}</b:Guid>
    <b:Author>
      <b:Author>
        <b:NameList>
          <b:Person>
            <b:Last>פלין</b:Last>
            <b:First>טפו</b:First>
          </b:Person>
        </b:NameList>
      </b:Author>
    </b:Author>
    <b:Title>הגיע הזמן לשדרג את הגורילה</b:Title>
    <b:JournalName>AEON</b:JournalName>
    <b:Year>2018</b:Year>
    <b:InternetSiteTitle>ALAXON</b:InternetSiteTitle>
    <b:Month>דצמבר</b:Month>
    <b:Day>25</b:Day>
    <b:URL>https://alaxon.co.il/article/%d7%94%d7%92%d7%99%d7%a2-%d7%94%d7%96%d7%9e%d7%9f-%d7%9c%d7%a9%d7%93%d7%a8%d7%92-%d7%90%d7%aa-%d7%94%d7%92%d7%95%d7%a8%d7%99%d7%9c%d7%94/</b:URL>
    <b:RefOrder>25</b:RefOrder>
  </b:Source>
  <b:Source>
    <b:Tag>gov17</b:Tag>
    <b:SourceType>InternetSite</b:SourceType>
    <b:Guid>{9B50337B-3A65-46D5-B690-48E7E40A7917}</b:Guid>
    <b:Title>gov.il  שירות בתי הסוהר חטיבת התקון</b:Title>
    <b:InternetSiteTitle>gov.il אתר המידע והשירותים הממשלתי</b:InternetSiteTitle>
    <b:Year>2017</b:Year>
    <b:Month>ינואר</b:Month>
    <b:Day>24 </b:Day>
    <b:URL>https://www.gov.il/he/departments/Units//takon</b:URL>
    <b:RefOrder>26</b:RefOrder>
  </b:Source>
</b:Sources>
</file>

<file path=customXml/itemProps1.xml><?xml version="1.0" encoding="utf-8"?>
<ds:datastoreItem xmlns:ds="http://schemas.openxmlformats.org/officeDocument/2006/customXml" ds:itemID="{10307FB8-22B6-49BA-8FD2-8F9D96DD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16</Pages>
  <Words>3640</Words>
  <Characters>18201</Characters>
  <Application>Microsoft Office Word</Application>
  <DocSecurity>0</DocSecurity>
  <Lines>151</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HUJI</dc:creator>
  <cp:keywords/>
  <dc:description/>
  <cp:lastModifiedBy>u26636</cp:lastModifiedBy>
  <cp:revision>31</cp:revision>
  <cp:lastPrinted>2019-05-05T09:16:00Z</cp:lastPrinted>
  <dcterms:created xsi:type="dcterms:W3CDTF">2019-05-04T21:03:00Z</dcterms:created>
  <dcterms:modified xsi:type="dcterms:W3CDTF">2019-05-05T09:22:00Z</dcterms:modified>
</cp:coreProperties>
</file>