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8CB" w:rsidRDefault="00344BE8" w:rsidP="00394A94">
      <w:pPr>
        <w:spacing w:after="0" w:line="360" w:lineRule="auto"/>
        <w:jc w:val="both"/>
        <w:rPr>
          <w:rFonts w:ascii="Arial" w:hAnsi="Arial" w:cs="David" w:hint="cs"/>
          <w:bCs/>
          <w:sz w:val="40"/>
          <w:szCs w:val="40"/>
          <w:rtl/>
        </w:rPr>
      </w:pPr>
      <w:r>
        <w:rPr>
          <w:noProof/>
        </w:rPr>
        <mc:AlternateContent>
          <mc:Choice Requires="wpg">
            <w:drawing>
              <wp:anchor distT="0" distB="0" distL="114300" distR="114300" simplePos="0" relativeHeight="251659264" behindDoc="0" locked="0" layoutInCell="1" allowOverlap="1">
                <wp:simplePos x="0" y="0"/>
                <wp:positionH relativeFrom="margin">
                  <wp:posOffset>-632460</wp:posOffset>
                </wp:positionH>
                <wp:positionV relativeFrom="margin">
                  <wp:posOffset>-523875</wp:posOffset>
                </wp:positionV>
                <wp:extent cx="6976745" cy="32639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EA66A2" id="Group 7" o:spid="_x0000_s1026" style="position:absolute;left:0;text-align:left;margin-left:-49.8pt;margin-top:-41.25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6928CB">
        <w:rPr>
          <w:rFonts w:ascii="Arial" w:hAnsi="Arial" w:cs="David"/>
          <w:bCs/>
          <w:sz w:val="40"/>
          <w:szCs w:val="40"/>
        </w:rPr>
        <w:t xml:space="preserve"> </w:t>
      </w:r>
      <w:bookmarkStart w:id="0" w:name="_GoBack"/>
      <w:bookmarkEnd w:id="0"/>
    </w:p>
    <w:p w:rsidR="006928CB" w:rsidRDefault="006928CB" w:rsidP="00394A94">
      <w:pPr>
        <w:spacing w:after="0" w:line="360" w:lineRule="auto"/>
        <w:jc w:val="both"/>
        <w:rPr>
          <w:rFonts w:ascii="Arial" w:hAnsi="Arial" w:cs="David"/>
          <w:bCs/>
          <w:sz w:val="40"/>
          <w:szCs w:val="40"/>
        </w:rPr>
      </w:pPr>
      <w:r>
        <w:rPr>
          <w:rFonts w:ascii="Arial" w:hAnsi="Arial" w:cs="David" w:hint="cs"/>
          <w:bCs/>
          <w:sz w:val="40"/>
          <w:szCs w:val="40"/>
          <w:rtl/>
        </w:rPr>
        <w:t xml:space="preserve">המכללה לביטחון לאומי </w:t>
      </w:r>
      <w:r>
        <w:rPr>
          <w:rFonts w:ascii="Arial" w:hAnsi="Arial" w:cs="David"/>
          <w:bCs/>
          <w:sz w:val="40"/>
          <w:szCs w:val="40"/>
        </w:rPr>
        <w:t xml:space="preserve">    </w:t>
      </w:r>
    </w:p>
    <w:p w:rsidR="006928CB" w:rsidRDefault="006928CB" w:rsidP="00394A94">
      <w:pPr>
        <w:spacing w:after="0" w:line="360" w:lineRule="auto"/>
        <w:jc w:val="both"/>
        <w:rPr>
          <w:rFonts w:ascii="Arial" w:hAnsi="Arial" w:cs="David"/>
          <w:bCs/>
          <w:sz w:val="40"/>
          <w:szCs w:val="40"/>
          <w:rtl/>
        </w:rPr>
      </w:pPr>
      <w:r>
        <w:rPr>
          <w:rFonts w:ascii="Arial" w:hAnsi="Arial" w:cs="David" w:hint="cs"/>
          <w:bCs/>
          <w:sz w:val="40"/>
          <w:szCs w:val="40"/>
          <w:rtl/>
        </w:rPr>
        <w:t>מחזור מ"ו,   2019-2018</w:t>
      </w:r>
    </w:p>
    <w:p w:rsidR="006928CB" w:rsidRPr="00803E3C" w:rsidRDefault="006928CB" w:rsidP="00394A94">
      <w:pPr>
        <w:spacing w:after="0" w:line="360" w:lineRule="auto"/>
        <w:jc w:val="both"/>
        <w:rPr>
          <w:rFonts w:ascii="Arial" w:hAnsi="Arial" w:cs="David"/>
          <w:bCs/>
          <w:sz w:val="40"/>
          <w:szCs w:val="40"/>
          <w:rtl/>
        </w:rPr>
      </w:pPr>
    </w:p>
    <w:p w:rsidR="006928CB" w:rsidRDefault="006928CB" w:rsidP="00394A94">
      <w:pPr>
        <w:spacing w:after="0" w:line="360" w:lineRule="auto"/>
        <w:ind w:right="45"/>
        <w:jc w:val="both"/>
        <w:rPr>
          <w:rFonts w:ascii="Times New Roman" w:hAnsi="Times New Roman"/>
          <w:b/>
          <w:color w:val="000000"/>
          <w:sz w:val="44"/>
          <w:szCs w:val="44"/>
        </w:rPr>
      </w:pPr>
    </w:p>
    <w:p w:rsidR="006928CB" w:rsidRDefault="00364FCC" w:rsidP="006A03AC">
      <w:pPr>
        <w:spacing w:after="0" w:line="360" w:lineRule="auto"/>
        <w:jc w:val="both"/>
        <w:rPr>
          <w:rFonts w:ascii="Times New Roman" w:hAnsi="Times New Roman" w:cs="David"/>
          <w:bCs/>
          <w:color w:val="000000"/>
          <w:sz w:val="52"/>
          <w:szCs w:val="52"/>
          <w:rtl/>
        </w:rPr>
      </w:pPr>
      <w:r>
        <w:rPr>
          <w:rFonts w:ascii="Times New Roman" w:hAnsi="Times New Roman" w:cs="David" w:hint="cs"/>
          <w:bCs/>
          <w:color w:val="000000"/>
          <w:sz w:val="52"/>
          <w:szCs w:val="52"/>
          <w:rtl/>
        </w:rPr>
        <w:t xml:space="preserve">עבודה </w:t>
      </w:r>
      <w:r w:rsidR="006A03AC">
        <w:rPr>
          <w:rFonts w:ascii="Times New Roman" w:hAnsi="Times New Roman" w:cs="David" w:hint="cs"/>
          <w:bCs/>
          <w:color w:val="000000"/>
          <w:sz w:val="52"/>
          <w:szCs w:val="52"/>
          <w:rtl/>
        </w:rPr>
        <w:t>בקורס חברה בישראל</w:t>
      </w:r>
    </w:p>
    <w:p w:rsidR="006928CB" w:rsidRDefault="006928CB" w:rsidP="00394A94">
      <w:pPr>
        <w:spacing w:after="0" w:line="360" w:lineRule="auto"/>
        <w:jc w:val="both"/>
        <w:rPr>
          <w:rFonts w:ascii="Times New Roman" w:hAnsi="Times New Roman" w:cs="David"/>
          <w:bCs/>
          <w:color w:val="000000"/>
          <w:sz w:val="48"/>
          <w:szCs w:val="48"/>
          <w:rtl/>
        </w:rPr>
      </w:pPr>
    </w:p>
    <w:p w:rsidR="005667E4" w:rsidRDefault="005667E4" w:rsidP="00394A94">
      <w:pPr>
        <w:spacing w:after="0" w:line="360" w:lineRule="auto"/>
        <w:jc w:val="both"/>
        <w:rPr>
          <w:rFonts w:ascii="Times New Roman" w:hAnsi="Times New Roman" w:cs="David"/>
          <w:bCs/>
          <w:color w:val="000000"/>
          <w:sz w:val="48"/>
          <w:szCs w:val="48"/>
          <w:rtl/>
        </w:rPr>
      </w:pPr>
    </w:p>
    <w:p w:rsidR="00F15D56" w:rsidRDefault="006A03AC" w:rsidP="006A03AC">
      <w:pPr>
        <w:spacing w:after="0" w:line="360" w:lineRule="auto"/>
        <w:jc w:val="center"/>
        <w:rPr>
          <w:rFonts w:cs="David"/>
          <w:b/>
          <w:bCs/>
          <w:sz w:val="56"/>
          <w:szCs w:val="56"/>
          <w:rtl/>
        </w:rPr>
      </w:pPr>
      <w:r>
        <w:rPr>
          <w:rFonts w:cs="David" w:hint="cs"/>
          <w:b/>
          <w:bCs/>
          <w:sz w:val="56"/>
          <w:szCs w:val="56"/>
          <w:rtl/>
        </w:rPr>
        <w:t>מודל "צבא העם"</w:t>
      </w:r>
      <w:r w:rsidR="00F15D56">
        <w:rPr>
          <w:rFonts w:cs="David" w:hint="cs"/>
          <w:b/>
          <w:bCs/>
          <w:sz w:val="56"/>
          <w:szCs w:val="56"/>
          <w:rtl/>
        </w:rPr>
        <w:t xml:space="preserve"> </w:t>
      </w:r>
    </w:p>
    <w:p w:rsidR="006928CB" w:rsidRDefault="00F15D56" w:rsidP="006A03AC">
      <w:pPr>
        <w:spacing w:after="0" w:line="360" w:lineRule="auto"/>
        <w:jc w:val="center"/>
        <w:rPr>
          <w:rFonts w:cs="David"/>
          <w:b/>
          <w:bCs/>
          <w:sz w:val="56"/>
          <w:szCs w:val="56"/>
          <w:rtl/>
        </w:rPr>
      </w:pPr>
      <w:r>
        <w:rPr>
          <w:rFonts w:cs="David" w:hint="cs"/>
          <w:b/>
          <w:bCs/>
          <w:sz w:val="56"/>
          <w:szCs w:val="56"/>
          <w:rtl/>
        </w:rPr>
        <w:t>בעידן פקודת השירות המשותף</w:t>
      </w:r>
      <w:r w:rsidR="006A03AC">
        <w:rPr>
          <w:rFonts w:cs="David" w:hint="cs"/>
          <w:b/>
          <w:bCs/>
          <w:sz w:val="56"/>
          <w:szCs w:val="56"/>
          <w:rtl/>
        </w:rPr>
        <w:t xml:space="preserve"> </w:t>
      </w:r>
    </w:p>
    <w:p w:rsidR="008E4EA9" w:rsidRPr="001B562D" w:rsidRDefault="008E4EA9" w:rsidP="00394A94">
      <w:pPr>
        <w:spacing w:after="0" w:line="360" w:lineRule="auto"/>
        <w:jc w:val="center"/>
        <w:rPr>
          <w:rFonts w:cs="David"/>
          <w:b/>
          <w:bCs/>
          <w:sz w:val="56"/>
          <w:szCs w:val="56"/>
          <w:rtl/>
        </w:rPr>
      </w:pPr>
    </w:p>
    <w:p w:rsidR="006928CB" w:rsidRDefault="006928CB" w:rsidP="00394A94">
      <w:pPr>
        <w:spacing w:after="0" w:line="360" w:lineRule="auto"/>
        <w:jc w:val="both"/>
        <w:rPr>
          <w:rFonts w:ascii="Times New Roman" w:hAnsi="Times New Roman" w:cs="David"/>
          <w:bCs/>
          <w:color w:val="000000"/>
          <w:sz w:val="48"/>
          <w:szCs w:val="48"/>
        </w:rPr>
      </w:pPr>
    </w:p>
    <w:p w:rsidR="006928CB" w:rsidRDefault="006928CB" w:rsidP="00394A94">
      <w:pPr>
        <w:spacing w:after="0" w:line="360" w:lineRule="auto"/>
        <w:jc w:val="both"/>
        <w:rPr>
          <w:rFonts w:ascii="Times New Roman" w:hAnsi="Times New Roman" w:cs="David"/>
          <w:bCs/>
          <w:color w:val="000000"/>
          <w:sz w:val="48"/>
          <w:szCs w:val="48"/>
        </w:rPr>
      </w:pPr>
    </w:p>
    <w:p w:rsidR="006928CB" w:rsidRDefault="006928CB" w:rsidP="00394A94">
      <w:pPr>
        <w:spacing w:after="0" w:line="360" w:lineRule="auto"/>
        <w:jc w:val="both"/>
        <w:rPr>
          <w:rFonts w:ascii="Times New Roman" w:hAnsi="Times New Roman" w:cs="David"/>
          <w:bCs/>
          <w:color w:val="000000"/>
          <w:sz w:val="48"/>
          <w:szCs w:val="48"/>
        </w:rPr>
      </w:pPr>
    </w:p>
    <w:p w:rsidR="006928CB" w:rsidRPr="00803E3C" w:rsidRDefault="006928CB" w:rsidP="00394A94">
      <w:pPr>
        <w:spacing w:after="0" w:line="360" w:lineRule="auto"/>
        <w:jc w:val="both"/>
        <w:rPr>
          <w:rFonts w:ascii="Times New Roman" w:hAnsi="Times New Roman" w:cs="David"/>
          <w:bCs/>
          <w:color w:val="000000"/>
          <w:sz w:val="44"/>
          <w:szCs w:val="44"/>
          <w:rtl/>
        </w:rPr>
      </w:pPr>
      <w:r w:rsidRPr="00803E3C">
        <w:rPr>
          <w:rFonts w:ascii="Times New Roman" w:hAnsi="Times New Roman" w:cs="David" w:hint="cs"/>
          <w:bCs/>
          <w:color w:val="000000"/>
          <w:sz w:val="44"/>
          <w:szCs w:val="44"/>
          <w:rtl/>
        </w:rPr>
        <w:t xml:space="preserve">מגיש: </w:t>
      </w:r>
      <w:r>
        <w:rPr>
          <w:rFonts w:ascii="Times New Roman" w:hAnsi="Times New Roman" w:cs="David" w:hint="cs"/>
          <w:bCs/>
          <w:color w:val="000000"/>
          <w:sz w:val="44"/>
          <w:szCs w:val="44"/>
          <w:rtl/>
        </w:rPr>
        <w:t>אל"ם גיא לוי</w:t>
      </w:r>
    </w:p>
    <w:p w:rsidR="006928CB" w:rsidRDefault="006928CB" w:rsidP="00394A94">
      <w:pPr>
        <w:spacing w:after="0" w:line="360" w:lineRule="auto"/>
        <w:jc w:val="both"/>
        <w:rPr>
          <w:rFonts w:ascii="Times New Roman" w:hAnsi="Times New Roman" w:cs="David"/>
          <w:bCs/>
          <w:color w:val="000000"/>
          <w:sz w:val="44"/>
          <w:szCs w:val="44"/>
          <w:rtl/>
        </w:rPr>
      </w:pPr>
      <w:r w:rsidRPr="00803E3C">
        <w:rPr>
          <w:rFonts w:ascii="Times New Roman" w:hAnsi="Times New Roman" w:cs="David" w:hint="cs"/>
          <w:bCs/>
          <w:color w:val="000000"/>
          <w:sz w:val="44"/>
          <w:szCs w:val="44"/>
          <w:rtl/>
        </w:rPr>
        <w:t xml:space="preserve">מנחה אקדמי: </w:t>
      </w:r>
      <w:r w:rsidR="006A03AC">
        <w:rPr>
          <w:rFonts w:ascii="Times New Roman" w:hAnsi="Times New Roman" w:cs="David" w:hint="cs"/>
          <w:bCs/>
          <w:color w:val="000000"/>
          <w:sz w:val="44"/>
          <w:szCs w:val="44"/>
          <w:rtl/>
        </w:rPr>
        <w:t>ד"ר נרי הורביץ</w:t>
      </w:r>
    </w:p>
    <w:p w:rsidR="006928CB" w:rsidRDefault="006928CB" w:rsidP="00394A94">
      <w:pPr>
        <w:spacing w:after="0" w:line="360" w:lineRule="auto"/>
        <w:jc w:val="both"/>
        <w:rPr>
          <w:rFonts w:ascii="Times New Roman" w:hAnsi="Times New Roman"/>
          <w:b/>
          <w:color w:val="000000"/>
          <w:sz w:val="36"/>
          <w:szCs w:val="36"/>
        </w:rPr>
      </w:pPr>
    </w:p>
    <w:p w:rsidR="006928CB" w:rsidRPr="007C50FF" w:rsidRDefault="00344BE8" w:rsidP="00394A94">
      <w:pPr>
        <w:spacing w:after="0" w:line="360" w:lineRule="auto"/>
        <w:jc w:val="both"/>
        <w:rPr>
          <w:rFonts w:ascii="Arial" w:hAnsi="Arial" w:cs="David"/>
          <w:b/>
          <w:bCs/>
          <w:sz w:val="28"/>
          <w:szCs w:val="28"/>
          <w:rtl/>
        </w:rPr>
      </w:pPr>
      <w:r>
        <w:rPr>
          <w:noProof/>
          <w:rtl/>
        </w:rPr>
        <mc:AlternateContent>
          <mc:Choice Requires="wpg">
            <w:drawing>
              <wp:anchor distT="0" distB="0" distL="114300" distR="114300" simplePos="0" relativeHeight="251660288" behindDoc="0" locked="0" layoutInCell="1" allowOverlap="1">
                <wp:simplePos x="0" y="0"/>
                <wp:positionH relativeFrom="margin">
                  <wp:posOffset>-570865</wp:posOffset>
                </wp:positionH>
                <wp:positionV relativeFrom="margin">
                  <wp:posOffset>8533130</wp:posOffset>
                </wp:positionV>
                <wp:extent cx="6986270" cy="496570"/>
                <wp:effectExtent l="0" t="0" r="508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3"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4"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5" name="Group 9"/>
                        <wpg:cNvGrpSpPr>
                          <a:grpSpLocks/>
                        </wpg:cNvGrpSpPr>
                        <wpg:grpSpPr bwMode="auto">
                          <a:xfrm>
                            <a:off x="3105" y="0"/>
                            <a:ext cx="1729" cy="20000"/>
                            <a:chOff x="0" y="0"/>
                            <a:chExt cx="20000" cy="20000"/>
                          </a:xfrm>
                        </wpg:grpSpPr>
                        <wps:wsp>
                          <wps:cNvPr id="6"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F28320" id="Group 1" o:spid="_x0000_s1026" style="position:absolute;left:0;text-align:left;margin-left:-44.95pt;margin-top:671.9pt;width:550.1pt;height:39.1pt;z-index:251660288;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UQMwQAAANoAAAAPAAAAZHJzL2Rvd25yZXYueG1sRI9Bi8Iw&#10;FITvgv8hPMGbpo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K1ZRAz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364FCC">
        <w:rPr>
          <w:rFonts w:ascii="Times New Roman" w:hAnsi="Times New Roman" w:cs="David" w:hint="cs"/>
          <w:bCs/>
          <w:color w:val="000000"/>
          <w:sz w:val="44"/>
          <w:szCs w:val="44"/>
          <w:rtl/>
        </w:rPr>
        <w:t>פברואר</w:t>
      </w:r>
      <w:r w:rsidR="006928CB">
        <w:rPr>
          <w:rFonts w:ascii="Times New Roman" w:hAnsi="Times New Roman" w:cs="David" w:hint="cs"/>
          <w:bCs/>
          <w:color w:val="000000"/>
          <w:sz w:val="44"/>
          <w:szCs w:val="44"/>
          <w:rtl/>
        </w:rPr>
        <w:t xml:space="preserve"> 201</w:t>
      </w:r>
      <w:r w:rsidR="008E2C10">
        <w:rPr>
          <w:rFonts w:ascii="Times New Roman" w:hAnsi="Times New Roman" w:cs="David" w:hint="cs"/>
          <w:bCs/>
          <w:color w:val="000000"/>
          <w:sz w:val="44"/>
          <w:szCs w:val="44"/>
          <w:rtl/>
        </w:rPr>
        <w:t>9</w:t>
      </w:r>
    </w:p>
    <w:p w:rsidR="002A1C8C" w:rsidRDefault="002A1C8C" w:rsidP="00394A94">
      <w:pPr>
        <w:spacing w:after="0" w:line="360" w:lineRule="auto"/>
        <w:jc w:val="both"/>
        <w:rPr>
          <w:rFonts w:ascii="Arial" w:hAnsi="Arial" w:cs="David"/>
          <w:b/>
          <w:bCs/>
          <w:sz w:val="28"/>
          <w:szCs w:val="28"/>
          <w:rtl/>
        </w:rPr>
      </w:pPr>
    </w:p>
    <w:tbl>
      <w:tblPr>
        <w:bidiVisual/>
        <w:tblW w:w="8296" w:type="dxa"/>
        <w:tblInd w:w="538" w:type="dxa"/>
        <w:tblLook w:val="04A0" w:firstRow="1" w:lastRow="0" w:firstColumn="1" w:lastColumn="0" w:noHBand="0" w:noVBand="1"/>
      </w:tblPr>
      <w:tblGrid>
        <w:gridCol w:w="6526"/>
        <w:gridCol w:w="1770"/>
      </w:tblGrid>
      <w:tr w:rsidR="002A1C8C" w:rsidRPr="004814BA" w:rsidTr="00A82149">
        <w:trPr>
          <w:trHeight w:val="530"/>
        </w:trPr>
        <w:tc>
          <w:tcPr>
            <w:tcW w:w="6526" w:type="dxa"/>
            <w:shd w:val="clear" w:color="auto" w:fill="auto"/>
          </w:tcPr>
          <w:p w:rsidR="002A1C8C" w:rsidRDefault="002A1C8C" w:rsidP="00A82149">
            <w:pPr>
              <w:spacing w:before="100" w:beforeAutospacing="1" w:after="100" w:afterAutospacing="1" w:line="360" w:lineRule="auto"/>
              <w:jc w:val="both"/>
              <w:rPr>
                <w:rFonts w:ascii="Arial" w:eastAsia="Times New Roman" w:hAnsi="Arial" w:cs="David"/>
                <w:b/>
                <w:bCs/>
                <w:sz w:val="32"/>
                <w:szCs w:val="32"/>
                <w:rtl/>
                <w:lang w:val="fr-FR"/>
              </w:rPr>
            </w:pPr>
            <w:r w:rsidRPr="004814BA">
              <w:rPr>
                <w:rFonts w:ascii="Arial" w:eastAsia="Times New Roman" w:hAnsi="Arial" w:cs="David" w:hint="cs"/>
                <w:b/>
                <w:bCs/>
                <w:sz w:val="32"/>
                <w:szCs w:val="32"/>
                <w:rtl/>
                <w:lang w:val="fr-FR"/>
              </w:rPr>
              <w:lastRenderedPageBreak/>
              <w:t>תוכן העניינים</w:t>
            </w:r>
          </w:p>
          <w:p w:rsidR="002A1C8C" w:rsidRPr="004814BA" w:rsidRDefault="002A1C8C" w:rsidP="00A82149">
            <w:pPr>
              <w:spacing w:before="100" w:beforeAutospacing="1" w:after="100" w:afterAutospacing="1" w:line="360" w:lineRule="auto"/>
              <w:jc w:val="both"/>
              <w:rPr>
                <w:rFonts w:ascii="Arial" w:eastAsia="Times New Roman" w:hAnsi="Arial" w:cs="David"/>
                <w:b/>
                <w:bCs/>
                <w:sz w:val="32"/>
                <w:szCs w:val="32"/>
                <w:rtl/>
                <w:lang w:val="fr-FR"/>
              </w:rPr>
            </w:pPr>
          </w:p>
        </w:tc>
        <w:tc>
          <w:tcPr>
            <w:tcW w:w="1770" w:type="dxa"/>
            <w:shd w:val="clear" w:color="auto" w:fill="auto"/>
          </w:tcPr>
          <w:p w:rsidR="002A1C8C" w:rsidRPr="004814BA" w:rsidRDefault="002A1C8C" w:rsidP="00A82149">
            <w:pPr>
              <w:spacing w:before="100" w:beforeAutospacing="1" w:after="100" w:afterAutospacing="1" w:line="360" w:lineRule="auto"/>
              <w:jc w:val="both"/>
              <w:rPr>
                <w:rFonts w:ascii="Arial" w:eastAsia="Times New Roman" w:hAnsi="Arial" w:cs="David"/>
                <w:sz w:val="28"/>
                <w:szCs w:val="28"/>
                <w:rtl/>
                <w:lang w:val="fr-FR"/>
              </w:rPr>
            </w:pPr>
          </w:p>
        </w:tc>
      </w:tr>
      <w:tr w:rsidR="002A1C8C" w:rsidRPr="004814BA" w:rsidTr="00A82149">
        <w:tc>
          <w:tcPr>
            <w:tcW w:w="6526" w:type="dxa"/>
            <w:shd w:val="clear" w:color="auto" w:fill="auto"/>
          </w:tcPr>
          <w:p w:rsidR="002A1C8C" w:rsidRPr="00C13DD2" w:rsidRDefault="002A1C8C" w:rsidP="00A82149">
            <w:pPr>
              <w:spacing w:before="100" w:beforeAutospacing="1" w:after="100" w:afterAutospacing="1" w:line="360" w:lineRule="auto"/>
              <w:jc w:val="both"/>
              <w:rPr>
                <w:rFonts w:ascii="Arial" w:eastAsia="Times New Roman" w:hAnsi="Arial" w:cs="David"/>
                <w:sz w:val="28"/>
                <w:szCs w:val="28"/>
                <w:rtl/>
                <w:lang w:val="fr-FR"/>
              </w:rPr>
            </w:pPr>
            <w:r w:rsidRPr="00C13DD2">
              <w:rPr>
                <w:rFonts w:ascii="David" w:hAnsi="David" w:cs="David" w:hint="cs"/>
                <w:sz w:val="24"/>
                <w:szCs w:val="24"/>
                <w:rtl/>
              </w:rPr>
              <w:t>מבוא</w:t>
            </w:r>
            <w:r w:rsidRPr="00C13DD2">
              <w:rPr>
                <w:rFonts w:ascii="David" w:hAnsi="David" w:cs="David" w:hint="cs"/>
                <w:rtl/>
              </w:rPr>
              <w:t>.</w:t>
            </w:r>
            <w:r w:rsidRPr="00C13DD2">
              <w:rPr>
                <w:rFonts w:ascii="Arial" w:eastAsia="Times New Roman" w:hAnsi="Arial" w:cs="David" w:hint="cs"/>
                <w:sz w:val="24"/>
                <w:szCs w:val="24"/>
                <w:rtl/>
                <w:lang w:val="fr-FR"/>
              </w:rPr>
              <w:t>.............................................................................</w:t>
            </w:r>
            <w:r w:rsidR="00C13DD2" w:rsidRPr="00C13DD2">
              <w:rPr>
                <w:rFonts w:ascii="Arial" w:eastAsia="Times New Roman" w:hAnsi="Arial" w:cs="David" w:hint="cs"/>
                <w:sz w:val="24"/>
                <w:szCs w:val="24"/>
                <w:rtl/>
                <w:lang w:val="fr-FR"/>
              </w:rPr>
              <w:t>............</w:t>
            </w:r>
            <w:r w:rsidRPr="00C13DD2">
              <w:rPr>
                <w:rFonts w:ascii="Arial" w:eastAsia="Times New Roman" w:hAnsi="Arial" w:cs="David" w:hint="cs"/>
                <w:sz w:val="24"/>
                <w:szCs w:val="24"/>
                <w:rtl/>
                <w:lang w:val="fr-FR"/>
              </w:rPr>
              <w:t>...</w:t>
            </w:r>
          </w:p>
          <w:p w:rsidR="002A1C8C" w:rsidRPr="00C13DD2" w:rsidRDefault="002A1C8C" w:rsidP="00A82149">
            <w:pPr>
              <w:spacing w:before="100" w:beforeAutospacing="1" w:after="100" w:afterAutospacing="1" w:line="360" w:lineRule="auto"/>
              <w:jc w:val="both"/>
              <w:rPr>
                <w:rFonts w:ascii="Arial" w:eastAsia="Times New Roman" w:hAnsi="Arial" w:cs="David"/>
                <w:sz w:val="28"/>
                <w:szCs w:val="28"/>
                <w:rtl/>
                <w:lang w:val="fr-FR"/>
              </w:rPr>
            </w:pPr>
          </w:p>
        </w:tc>
        <w:tc>
          <w:tcPr>
            <w:tcW w:w="1770" w:type="dxa"/>
            <w:shd w:val="clear" w:color="auto" w:fill="auto"/>
          </w:tcPr>
          <w:p w:rsidR="002A1C8C" w:rsidRPr="00C13DD2" w:rsidRDefault="002A1C8C" w:rsidP="00A82149">
            <w:pPr>
              <w:spacing w:before="100" w:beforeAutospacing="1" w:after="100" w:afterAutospacing="1" w:line="360" w:lineRule="auto"/>
              <w:jc w:val="both"/>
              <w:rPr>
                <w:rFonts w:ascii="Arial" w:eastAsia="Times New Roman" w:hAnsi="Arial" w:cs="David"/>
                <w:sz w:val="28"/>
                <w:szCs w:val="28"/>
                <w:rtl/>
                <w:lang w:val="fr-FR"/>
              </w:rPr>
            </w:pPr>
            <w:r w:rsidRPr="00C13DD2">
              <w:rPr>
                <w:rFonts w:ascii="Arial" w:eastAsia="Times New Roman" w:hAnsi="Arial" w:cs="David" w:hint="cs"/>
                <w:sz w:val="28"/>
                <w:szCs w:val="28"/>
                <w:rtl/>
                <w:lang w:val="fr-FR"/>
              </w:rPr>
              <w:t>1</w:t>
            </w:r>
          </w:p>
        </w:tc>
      </w:tr>
      <w:tr w:rsidR="002A1C8C" w:rsidRPr="004814BA" w:rsidTr="00A82149">
        <w:tc>
          <w:tcPr>
            <w:tcW w:w="6526" w:type="dxa"/>
            <w:shd w:val="clear" w:color="auto" w:fill="auto"/>
          </w:tcPr>
          <w:p w:rsidR="002A1C8C" w:rsidRPr="00C13DD2" w:rsidRDefault="00810F0C" w:rsidP="001A5CC0">
            <w:pPr>
              <w:spacing w:line="360" w:lineRule="auto"/>
              <w:rPr>
                <w:rFonts w:ascii="Arial" w:eastAsia="Times New Roman" w:hAnsi="Arial" w:cs="David"/>
                <w:sz w:val="28"/>
                <w:szCs w:val="28"/>
                <w:rtl/>
                <w:lang w:val="fr-FR"/>
              </w:rPr>
            </w:pPr>
            <w:r w:rsidRPr="00C13DD2">
              <w:rPr>
                <w:rFonts w:ascii="David" w:hAnsi="David" w:cs="David" w:hint="cs"/>
                <w:sz w:val="24"/>
                <w:szCs w:val="24"/>
                <w:rtl/>
              </w:rPr>
              <w:t>רקע...............................................................................................</w:t>
            </w:r>
          </w:p>
          <w:p w:rsidR="002A1C8C" w:rsidRPr="00C13DD2" w:rsidRDefault="002A1C8C" w:rsidP="00A82149">
            <w:pPr>
              <w:spacing w:before="100" w:beforeAutospacing="1" w:after="100" w:afterAutospacing="1" w:line="360" w:lineRule="auto"/>
              <w:jc w:val="both"/>
              <w:rPr>
                <w:rFonts w:ascii="Arial" w:eastAsia="Times New Roman" w:hAnsi="Arial" w:cs="David"/>
                <w:sz w:val="28"/>
                <w:szCs w:val="28"/>
                <w:rtl/>
                <w:lang w:val="fr-FR"/>
              </w:rPr>
            </w:pPr>
          </w:p>
        </w:tc>
        <w:tc>
          <w:tcPr>
            <w:tcW w:w="1770" w:type="dxa"/>
            <w:shd w:val="clear" w:color="auto" w:fill="auto"/>
          </w:tcPr>
          <w:p w:rsidR="002A1C8C" w:rsidRPr="00C13DD2" w:rsidRDefault="00810F0C" w:rsidP="00A82149">
            <w:pPr>
              <w:spacing w:before="100" w:beforeAutospacing="1" w:after="100" w:afterAutospacing="1" w:line="360" w:lineRule="auto"/>
              <w:jc w:val="both"/>
              <w:rPr>
                <w:rFonts w:ascii="Arial" w:eastAsia="Times New Roman" w:hAnsi="Arial" w:cs="David"/>
                <w:sz w:val="28"/>
                <w:szCs w:val="28"/>
                <w:rtl/>
                <w:lang w:val="fr-FR"/>
              </w:rPr>
            </w:pPr>
            <w:r w:rsidRPr="00C13DD2">
              <w:rPr>
                <w:rFonts w:ascii="Arial" w:eastAsia="Times New Roman" w:hAnsi="Arial" w:cs="David" w:hint="cs"/>
                <w:sz w:val="28"/>
                <w:szCs w:val="28"/>
                <w:rtl/>
                <w:lang w:val="fr-FR"/>
              </w:rPr>
              <w:t>2</w:t>
            </w:r>
          </w:p>
        </w:tc>
      </w:tr>
      <w:tr w:rsidR="002A1C8C" w:rsidRPr="004814BA" w:rsidTr="00A82149">
        <w:tc>
          <w:tcPr>
            <w:tcW w:w="6526" w:type="dxa"/>
            <w:shd w:val="clear" w:color="auto" w:fill="auto"/>
          </w:tcPr>
          <w:p w:rsidR="002A1C8C" w:rsidRPr="00C13DD2" w:rsidRDefault="00C13DD2" w:rsidP="001A5CC0">
            <w:pPr>
              <w:spacing w:line="360" w:lineRule="auto"/>
              <w:jc w:val="both"/>
              <w:rPr>
                <w:rFonts w:ascii="Arial" w:eastAsia="Times New Roman" w:hAnsi="Arial" w:cs="David"/>
                <w:sz w:val="28"/>
                <w:szCs w:val="28"/>
                <w:rtl/>
                <w:lang w:val="fr-FR"/>
              </w:rPr>
            </w:pPr>
            <w:r w:rsidRPr="00C13DD2">
              <w:rPr>
                <w:rFonts w:cs="David" w:hint="cs"/>
                <w:sz w:val="24"/>
                <w:szCs w:val="24"/>
                <w:rtl/>
              </w:rPr>
              <w:t>חוק טל והשלכותיו..........................................................................</w:t>
            </w:r>
          </w:p>
          <w:p w:rsidR="002A1C8C" w:rsidRPr="00C13DD2" w:rsidRDefault="002A1C8C" w:rsidP="00A82149">
            <w:pPr>
              <w:spacing w:before="100" w:beforeAutospacing="1" w:after="100" w:afterAutospacing="1" w:line="360" w:lineRule="auto"/>
              <w:jc w:val="both"/>
              <w:rPr>
                <w:rFonts w:ascii="Arial" w:eastAsia="Times New Roman" w:hAnsi="Arial" w:cs="David"/>
                <w:sz w:val="28"/>
                <w:szCs w:val="28"/>
                <w:rtl/>
                <w:lang w:val="fr-FR"/>
              </w:rPr>
            </w:pPr>
          </w:p>
        </w:tc>
        <w:tc>
          <w:tcPr>
            <w:tcW w:w="1770" w:type="dxa"/>
            <w:shd w:val="clear" w:color="auto" w:fill="auto"/>
          </w:tcPr>
          <w:p w:rsidR="002A1C8C" w:rsidRPr="00C13DD2" w:rsidRDefault="00C13DD2" w:rsidP="00A82149">
            <w:pPr>
              <w:spacing w:before="100" w:beforeAutospacing="1" w:after="100" w:afterAutospacing="1" w:line="360" w:lineRule="auto"/>
              <w:jc w:val="both"/>
              <w:rPr>
                <w:rFonts w:ascii="Arial" w:eastAsia="Times New Roman" w:hAnsi="Arial" w:cs="David"/>
                <w:sz w:val="28"/>
                <w:szCs w:val="28"/>
                <w:rtl/>
                <w:lang w:val="fr-FR"/>
              </w:rPr>
            </w:pPr>
            <w:r w:rsidRPr="00C13DD2">
              <w:rPr>
                <w:rFonts w:ascii="Arial" w:eastAsia="Times New Roman" w:hAnsi="Arial" w:cs="David" w:hint="cs"/>
                <w:sz w:val="28"/>
                <w:szCs w:val="28"/>
                <w:rtl/>
                <w:lang w:val="fr-FR"/>
              </w:rPr>
              <w:t>3</w:t>
            </w:r>
          </w:p>
        </w:tc>
      </w:tr>
      <w:tr w:rsidR="002A1C8C" w:rsidRPr="004814BA" w:rsidTr="00A82149">
        <w:tc>
          <w:tcPr>
            <w:tcW w:w="6526" w:type="dxa"/>
            <w:shd w:val="clear" w:color="auto" w:fill="auto"/>
          </w:tcPr>
          <w:p w:rsidR="002A1C8C" w:rsidRPr="00C13DD2" w:rsidRDefault="00C13DD2" w:rsidP="001A5CC0">
            <w:pPr>
              <w:spacing w:line="360" w:lineRule="auto"/>
              <w:jc w:val="both"/>
              <w:rPr>
                <w:rFonts w:ascii="Arial" w:eastAsia="Times New Roman" w:hAnsi="Arial" w:cs="David"/>
                <w:sz w:val="28"/>
                <w:szCs w:val="28"/>
                <w:rtl/>
                <w:lang w:val="fr-FR"/>
              </w:rPr>
            </w:pPr>
            <w:r w:rsidRPr="00C13DD2">
              <w:rPr>
                <w:rFonts w:cs="David" w:hint="cs"/>
                <w:sz w:val="24"/>
                <w:szCs w:val="24"/>
                <w:rtl/>
              </w:rPr>
              <w:t>בין אדם למקום..............................................................................</w:t>
            </w:r>
          </w:p>
          <w:p w:rsidR="002A1C8C" w:rsidRPr="00C13DD2" w:rsidRDefault="002A1C8C" w:rsidP="00A82149">
            <w:pPr>
              <w:spacing w:before="100" w:beforeAutospacing="1" w:after="100" w:afterAutospacing="1" w:line="360" w:lineRule="auto"/>
              <w:jc w:val="both"/>
              <w:rPr>
                <w:rFonts w:ascii="Arial" w:eastAsia="Times New Roman" w:hAnsi="Arial" w:cs="David"/>
                <w:sz w:val="28"/>
                <w:szCs w:val="28"/>
                <w:rtl/>
                <w:lang w:val="fr-FR"/>
              </w:rPr>
            </w:pPr>
          </w:p>
        </w:tc>
        <w:tc>
          <w:tcPr>
            <w:tcW w:w="1770" w:type="dxa"/>
            <w:shd w:val="clear" w:color="auto" w:fill="auto"/>
          </w:tcPr>
          <w:p w:rsidR="002A1C8C" w:rsidRPr="00C13DD2" w:rsidRDefault="00C13DD2" w:rsidP="00A82149">
            <w:pPr>
              <w:spacing w:before="100" w:beforeAutospacing="1" w:after="100" w:afterAutospacing="1" w:line="360" w:lineRule="auto"/>
              <w:jc w:val="both"/>
              <w:rPr>
                <w:rFonts w:ascii="Arial" w:eastAsia="Times New Roman" w:hAnsi="Arial" w:cs="David"/>
                <w:sz w:val="28"/>
                <w:szCs w:val="28"/>
                <w:rtl/>
                <w:lang w:val="fr-FR"/>
              </w:rPr>
            </w:pPr>
            <w:r w:rsidRPr="00C13DD2">
              <w:rPr>
                <w:rFonts w:ascii="Arial" w:eastAsia="Times New Roman" w:hAnsi="Arial" w:cs="David" w:hint="cs"/>
                <w:sz w:val="28"/>
                <w:szCs w:val="28"/>
                <w:rtl/>
                <w:lang w:val="fr-FR"/>
              </w:rPr>
              <w:t>5</w:t>
            </w:r>
          </w:p>
        </w:tc>
      </w:tr>
      <w:tr w:rsidR="000A7FE8" w:rsidRPr="004814BA" w:rsidTr="00A82149">
        <w:tc>
          <w:tcPr>
            <w:tcW w:w="6526" w:type="dxa"/>
            <w:shd w:val="clear" w:color="auto" w:fill="auto"/>
          </w:tcPr>
          <w:p w:rsidR="00AD5EE9" w:rsidRPr="00C13DD2" w:rsidRDefault="00C13DD2" w:rsidP="001A5CC0">
            <w:pPr>
              <w:spacing w:line="360" w:lineRule="auto"/>
              <w:jc w:val="both"/>
              <w:rPr>
                <w:rFonts w:ascii="Arial" w:eastAsia="Times New Roman" w:hAnsi="Arial" w:cs="David"/>
                <w:sz w:val="28"/>
                <w:szCs w:val="28"/>
                <w:rtl/>
                <w:lang w:val="fr-FR"/>
              </w:rPr>
            </w:pPr>
            <w:r w:rsidRPr="00C13DD2">
              <w:rPr>
                <w:rFonts w:cs="David" w:hint="cs"/>
                <w:sz w:val="24"/>
                <w:szCs w:val="24"/>
                <w:rtl/>
              </w:rPr>
              <w:t>בנות בצריח סדקים בקנה................................................................</w:t>
            </w:r>
          </w:p>
          <w:p w:rsidR="000A7FE8" w:rsidRPr="00C13DD2" w:rsidRDefault="000A7FE8" w:rsidP="00AD5EE9">
            <w:pPr>
              <w:spacing w:line="360" w:lineRule="auto"/>
              <w:jc w:val="both"/>
              <w:rPr>
                <w:rFonts w:ascii="Arial" w:eastAsia="Times New Roman" w:hAnsi="Arial" w:cs="David"/>
                <w:sz w:val="28"/>
                <w:szCs w:val="28"/>
                <w:rtl/>
                <w:lang w:val="fr-FR"/>
              </w:rPr>
            </w:pPr>
          </w:p>
        </w:tc>
        <w:tc>
          <w:tcPr>
            <w:tcW w:w="1770" w:type="dxa"/>
            <w:shd w:val="clear" w:color="auto" w:fill="auto"/>
          </w:tcPr>
          <w:p w:rsidR="000A7FE8" w:rsidRPr="00C13DD2" w:rsidRDefault="00C13DD2" w:rsidP="000A7FE8">
            <w:pPr>
              <w:tabs>
                <w:tab w:val="center" w:pos="777"/>
              </w:tabs>
              <w:spacing w:before="100" w:beforeAutospacing="1" w:after="100" w:afterAutospacing="1" w:line="360" w:lineRule="auto"/>
              <w:jc w:val="both"/>
              <w:rPr>
                <w:rFonts w:ascii="Arial" w:eastAsia="Times New Roman" w:hAnsi="Arial" w:cs="David"/>
                <w:sz w:val="28"/>
                <w:szCs w:val="28"/>
                <w:rtl/>
                <w:lang w:val="fr-FR"/>
              </w:rPr>
            </w:pPr>
            <w:r w:rsidRPr="00C13DD2">
              <w:rPr>
                <w:rFonts w:ascii="Arial" w:eastAsia="Times New Roman" w:hAnsi="Arial" w:cs="David" w:hint="cs"/>
                <w:sz w:val="28"/>
                <w:szCs w:val="28"/>
                <w:rtl/>
                <w:lang w:val="fr-FR"/>
              </w:rPr>
              <w:t>7</w:t>
            </w:r>
            <w:r w:rsidR="000A7FE8" w:rsidRPr="00C13DD2">
              <w:rPr>
                <w:rFonts w:ascii="Arial" w:eastAsia="Times New Roman" w:hAnsi="Arial" w:cs="David"/>
                <w:sz w:val="28"/>
                <w:szCs w:val="28"/>
                <w:rtl/>
                <w:lang w:val="fr-FR"/>
              </w:rPr>
              <w:tab/>
            </w:r>
          </w:p>
        </w:tc>
      </w:tr>
      <w:tr w:rsidR="00C13DD2" w:rsidRPr="004814BA" w:rsidTr="00A82149">
        <w:tc>
          <w:tcPr>
            <w:tcW w:w="6526" w:type="dxa"/>
            <w:shd w:val="clear" w:color="auto" w:fill="auto"/>
          </w:tcPr>
          <w:p w:rsidR="00C13DD2" w:rsidRPr="00C13DD2" w:rsidRDefault="00C13DD2" w:rsidP="00C13DD2">
            <w:pPr>
              <w:spacing w:line="360" w:lineRule="auto"/>
              <w:jc w:val="both"/>
              <w:rPr>
                <w:rFonts w:cs="David"/>
                <w:sz w:val="24"/>
                <w:szCs w:val="24"/>
                <w:rtl/>
              </w:rPr>
            </w:pPr>
            <w:r w:rsidRPr="00C13DD2">
              <w:rPr>
                <w:rFonts w:cs="David" w:hint="cs"/>
                <w:sz w:val="24"/>
                <w:szCs w:val="24"/>
                <w:rtl/>
              </w:rPr>
              <w:t xml:space="preserve">השירות המשותף </w:t>
            </w:r>
            <w:r w:rsidRPr="00C13DD2">
              <w:rPr>
                <w:rFonts w:cs="David"/>
                <w:sz w:val="24"/>
                <w:szCs w:val="24"/>
                <w:rtl/>
              </w:rPr>
              <w:t>–</w:t>
            </w:r>
            <w:r w:rsidRPr="00C13DD2">
              <w:rPr>
                <w:rFonts w:cs="David" w:hint="cs"/>
                <w:sz w:val="24"/>
                <w:szCs w:val="24"/>
                <w:rtl/>
              </w:rPr>
              <w:t xml:space="preserve"> חזון או פקודה?.................................................</w:t>
            </w:r>
          </w:p>
        </w:tc>
        <w:tc>
          <w:tcPr>
            <w:tcW w:w="1770" w:type="dxa"/>
            <w:shd w:val="clear" w:color="auto" w:fill="auto"/>
          </w:tcPr>
          <w:p w:rsidR="00C13DD2" w:rsidRPr="00C13DD2" w:rsidRDefault="00C13DD2" w:rsidP="00C13DD2">
            <w:pPr>
              <w:tabs>
                <w:tab w:val="center" w:pos="777"/>
              </w:tabs>
              <w:spacing w:before="100" w:beforeAutospacing="1" w:after="100" w:afterAutospacing="1" w:line="360" w:lineRule="auto"/>
              <w:jc w:val="both"/>
              <w:rPr>
                <w:rFonts w:ascii="Arial" w:eastAsia="Times New Roman" w:hAnsi="Arial" w:cs="David"/>
                <w:sz w:val="28"/>
                <w:szCs w:val="28"/>
                <w:rtl/>
                <w:lang w:val="fr-FR"/>
              </w:rPr>
            </w:pPr>
            <w:r w:rsidRPr="00C13DD2">
              <w:rPr>
                <w:rFonts w:ascii="Arial" w:eastAsia="Times New Roman" w:hAnsi="Arial" w:cs="David" w:hint="cs"/>
                <w:sz w:val="28"/>
                <w:szCs w:val="28"/>
                <w:rtl/>
                <w:lang w:val="fr-FR"/>
              </w:rPr>
              <w:t>9</w:t>
            </w:r>
          </w:p>
        </w:tc>
      </w:tr>
      <w:tr w:rsidR="00C13DD2" w:rsidRPr="004814BA" w:rsidTr="00A82149">
        <w:tc>
          <w:tcPr>
            <w:tcW w:w="6526" w:type="dxa"/>
            <w:shd w:val="clear" w:color="auto" w:fill="auto"/>
          </w:tcPr>
          <w:p w:rsidR="00C13DD2" w:rsidRPr="00C13DD2" w:rsidRDefault="00C13DD2" w:rsidP="00C13DD2">
            <w:pPr>
              <w:spacing w:line="360" w:lineRule="auto"/>
              <w:jc w:val="both"/>
              <w:rPr>
                <w:rFonts w:cs="David"/>
                <w:sz w:val="24"/>
                <w:szCs w:val="24"/>
                <w:rtl/>
              </w:rPr>
            </w:pPr>
          </w:p>
        </w:tc>
        <w:tc>
          <w:tcPr>
            <w:tcW w:w="1770" w:type="dxa"/>
            <w:shd w:val="clear" w:color="auto" w:fill="auto"/>
          </w:tcPr>
          <w:p w:rsidR="00C13DD2" w:rsidRPr="00C13DD2" w:rsidRDefault="00C13DD2" w:rsidP="00C13DD2">
            <w:pPr>
              <w:tabs>
                <w:tab w:val="center" w:pos="777"/>
              </w:tabs>
              <w:spacing w:before="100" w:beforeAutospacing="1" w:after="100" w:afterAutospacing="1" w:line="360" w:lineRule="auto"/>
              <w:jc w:val="both"/>
              <w:rPr>
                <w:rFonts w:ascii="Arial" w:eastAsia="Times New Roman" w:hAnsi="Arial" w:cs="David"/>
                <w:sz w:val="28"/>
                <w:szCs w:val="28"/>
                <w:rtl/>
                <w:lang w:val="fr-FR"/>
              </w:rPr>
            </w:pPr>
          </w:p>
        </w:tc>
      </w:tr>
      <w:tr w:rsidR="00C13DD2" w:rsidRPr="004814BA" w:rsidTr="00A82149">
        <w:tc>
          <w:tcPr>
            <w:tcW w:w="6526" w:type="dxa"/>
            <w:shd w:val="clear" w:color="auto" w:fill="auto"/>
          </w:tcPr>
          <w:p w:rsidR="00C13DD2" w:rsidRPr="00C13DD2" w:rsidRDefault="00C13DD2" w:rsidP="00C13DD2">
            <w:pPr>
              <w:spacing w:line="360" w:lineRule="auto"/>
              <w:jc w:val="both"/>
              <w:rPr>
                <w:rFonts w:cs="David"/>
                <w:sz w:val="24"/>
                <w:szCs w:val="24"/>
                <w:rtl/>
              </w:rPr>
            </w:pPr>
            <w:r w:rsidRPr="00C13DD2">
              <w:rPr>
                <w:rFonts w:cs="David" w:hint="cs"/>
                <w:sz w:val="24"/>
                <w:szCs w:val="24"/>
                <w:rtl/>
              </w:rPr>
              <w:t>בית הספר לקצינים כמקרה בוחן.....................................................</w:t>
            </w:r>
          </w:p>
        </w:tc>
        <w:tc>
          <w:tcPr>
            <w:tcW w:w="1770" w:type="dxa"/>
            <w:shd w:val="clear" w:color="auto" w:fill="auto"/>
          </w:tcPr>
          <w:p w:rsidR="00C13DD2" w:rsidRPr="00C13DD2" w:rsidRDefault="00C13DD2" w:rsidP="00C13DD2">
            <w:pPr>
              <w:tabs>
                <w:tab w:val="center" w:pos="777"/>
              </w:tabs>
              <w:spacing w:before="100" w:beforeAutospacing="1" w:after="100" w:afterAutospacing="1" w:line="360" w:lineRule="auto"/>
              <w:jc w:val="both"/>
              <w:rPr>
                <w:rFonts w:ascii="Arial" w:eastAsia="Times New Roman" w:hAnsi="Arial" w:cs="David"/>
                <w:sz w:val="28"/>
                <w:szCs w:val="28"/>
                <w:rtl/>
                <w:lang w:val="fr-FR"/>
              </w:rPr>
            </w:pPr>
            <w:r w:rsidRPr="00C13DD2">
              <w:rPr>
                <w:rFonts w:ascii="Arial" w:eastAsia="Times New Roman" w:hAnsi="Arial" w:cs="David" w:hint="cs"/>
                <w:sz w:val="28"/>
                <w:szCs w:val="28"/>
                <w:rtl/>
                <w:lang w:val="fr-FR"/>
              </w:rPr>
              <w:t>10</w:t>
            </w:r>
            <w:r w:rsidRPr="00C13DD2">
              <w:rPr>
                <w:rFonts w:ascii="Arial" w:eastAsia="Times New Roman" w:hAnsi="Arial" w:cs="David"/>
                <w:sz w:val="28"/>
                <w:szCs w:val="28"/>
                <w:rtl/>
                <w:lang w:val="fr-FR"/>
              </w:rPr>
              <w:tab/>
            </w:r>
          </w:p>
        </w:tc>
      </w:tr>
      <w:tr w:rsidR="00C13DD2" w:rsidRPr="004814BA" w:rsidTr="00A82149">
        <w:tc>
          <w:tcPr>
            <w:tcW w:w="6526" w:type="dxa"/>
            <w:shd w:val="clear" w:color="auto" w:fill="auto"/>
          </w:tcPr>
          <w:p w:rsidR="00C13DD2" w:rsidRPr="00C13DD2" w:rsidRDefault="00C13DD2" w:rsidP="00C13DD2">
            <w:pPr>
              <w:spacing w:line="360" w:lineRule="auto"/>
              <w:jc w:val="both"/>
              <w:rPr>
                <w:rFonts w:cs="David"/>
                <w:sz w:val="24"/>
                <w:szCs w:val="24"/>
                <w:rtl/>
              </w:rPr>
            </w:pPr>
          </w:p>
        </w:tc>
        <w:tc>
          <w:tcPr>
            <w:tcW w:w="1770" w:type="dxa"/>
            <w:shd w:val="clear" w:color="auto" w:fill="auto"/>
          </w:tcPr>
          <w:p w:rsidR="00C13DD2" w:rsidRPr="00C13DD2" w:rsidRDefault="00C13DD2" w:rsidP="00C13DD2">
            <w:pPr>
              <w:tabs>
                <w:tab w:val="center" w:pos="777"/>
              </w:tabs>
              <w:spacing w:before="100" w:beforeAutospacing="1" w:after="100" w:afterAutospacing="1" w:line="360" w:lineRule="auto"/>
              <w:jc w:val="both"/>
              <w:rPr>
                <w:rFonts w:ascii="Arial" w:eastAsia="Times New Roman" w:hAnsi="Arial" w:cs="David"/>
                <w:sz w:val="28"/>
                <w:szCs w:val="28"/>
                <w:rtl/>
                <w:lang w:val="fr-FR"/>
              </w:rPr>
            </w:pPr>
          </w:p>
        </w:tc>
      </w:tr>
      <w:tr w:rsidR="00C13DD2" w:rsidRPr="004814BA" w:rsidTr="00A82149">
        <w:tc>
          <w:tcPr>
            <w:tcW w:w="6526" w:type="dxa"/>
            <w:shd w:val="clear" w:color="auto" w:fill="auto"/>
          </w:tcPr>
          <w:p w:rsidR="00C13DD2" w:rsidRPr="00C13DD2" w:rsidRDefault="00C13DD2" w:rsidP="00C13DD2">
            <w:pPr>
              <w:spacing w:line="360" w:lineRule="auto"/>
              <w:rPr>
                <w:rFonts w:cs="David"/>
                <w:sz w:val="24"/>
                <w:szCs w:val="24"/>
                <w:rtl/>
              </w:rPr>
            </w:pPr>
            <w:r w:rsidRPr="00C13DD2">
              <w:rPr>
                <w:rFonts w:cs="David" w:hint="cs"/>
                <w:sz w:val="24"/>
                <w:szCs w:val="24"/>
                <w:rtl/>
              </w:rPr>
              <w:t xml:space="preserve">בין אדם  לחברו </w:t>
            </w:r>
            <w:r w:rsidRPr="00C13DD2">
              <w:rPr>
                <w:rFonts w:cs="David"/>
                <w:sz w:val="24"/>
                <w:szCs w:val="24"/>
                <w:rtl/>
              </w:rPr>
              <w:t>–</w:t>
            </w:r>
            <w:r w:rsidRPr="00C13DD2">
              <w:rPr>
                <w:rFonts w:cs="David" w:hint="cs"/>
                <w:sz w:val="24"/>
                <w:szCs w:val="24"/>
                <w:rtl/>
              </w:rPr>
              <w:t xml:space="preserve"> סיכום................................................................</w:t>
            </w:r>
          </w:p>
        </w:tc>
        <w:tc>
          <w:tcPr>
            <w:tcW w:w="1770" w:type="dxa"/>
            <w:shd w:val="clear" w:color="auto" w:fill="auto"/>
          </w:tcPr>
          <w:p w:rsidR="00C13DD2" w:rsidRPr="00C13DD2" w:rsidRDefault="00C13DD2" w:rsidP="00C13DD2">
            <w:pPr>
              <w:tabs>
                <w:tab w:val="center" w:pos="777"/>
              </w:tabs>
              <w:spacing w:before="100" w:beforeAutospacing="1" w:after="100" w:afterAutospacing="1" w:line="360" w:lineRule="auto"/>
              <w:jc w:val="both"/>
              <w:rPr>
                <w:rFonts w:ascii="Arial" w:eastAsia="Times New Roman" w:hAnsi="Arial" w:cs="David"/>
                <w:sz w:val="28"/>
                <w:szCs w:val="28"/>
                <w:rtl/>
                <w:lang w:val="fr-FR"/>
              </w:rPr>
            </w:pPr>
            <w:r w:rsidRPr="00C13DD2">
              <w:rPr>
                <w:rFonts w:ascii="Arial" w:eastAsia="Times New Roman" w:hAnsi="Arial" w:cs="David" w:hint="cs"/>
                <w:sz w:val="28"/>
                <w:szCs w:val="28"/>
                <w:rtl/>
                <w:lang w:val="fr-FR"/>
              </w:rPr>
              <w:t>12</w:t>
            </w:r>
          </w:p>
        </w:tc>
      </w:tr>
      <w:tr w:rsidR="00C13DD2" w:rsidRPr="004814BA" w:rsidTr="00A82149">
        <w:trPr>
          <w:trHeight w:val="671"/>
        </w:trPr>
        <w:tc>
          <w:tcPr>
            <w:tcW w:w="6526" w:type="dxa"/>
            <w:shd w:val="clear" w:color="auto" w:fill="auto"/>
          </w:tcPr>
          <w:p w:rsidR="00C13DD2" w:rsidRPr="00C13DD2" w:rsidRDefault="00C13DD2" w:rsidP="00C13DD2">
            <w:pPr>
              <w:spacing w:before="100" w:beforeAutospacing="1" w:after="100" w:afterAutospacing="1" w:line="360" w:lineRule="auto"/>
              <w:jc w:val="both"/>
              <w:rPr>
                <w:rFonts w:ascii="Arial" w:eastAsia="Times New Roman" w:hAnsi="Arial" w:cs="David"/>
                <w:sz w:val="24"/>
                <w:szCs w:val="24"/>
                <w:rtl/>
                <w:lang w:val="fr-FR"/>
              </w:rPr>
            </w:pPr>
          </w:p>
          <w:p w:rsidR="00C13DD2" w:rsidRPr="00C13DD2" w:rsidRDefault="00C13DD2" w:rsidP="00C13DD2">
            <w:pPr>
              <w:spacing w:before="100" w:beforeAutospacing="1" w:after="100" w:afterAutospacing="1" w:line="360" w:lineRule="auto"/>
              <w:jc w:val="both"/>
              <w:rPr>
                <w:rFonts w:ascii="Arial" w:eastAsia="Times New Roman" w:hAnsi="Arial" w:cs="David"/>
                <w:sz w:val="28"/>
                <w:szCs w:val="28"/>
                <w:rtl/>
                <w:lang w:val="fr-FR"/>
              </w:rPr>
            </w:pPr>
            <w:r w:rsidRPr="00C13DD2">
              <w:rPr>
                <w:rFonts w:ascii="Arial" w:eastAsia="Times New Roman" w:hAnsi="Arial" w:cs="David" w:hint="cs"/>
                <w:sz w:val="24"/>
                <w:szCs w:val="24"/>
                <w:rtl/>
                <w:lang w:val="fr-FR"/>
              </w:rPr>
              <w:t xml:space="preserve">רשימת </w:t>
            </w:r>
            <w:r w:rsidRPr="00CF1C8A">
              <w:rPr>
                <w:rFonts w:ascii="Arial" w:eastAsia="Times New Roman" w:hAnsi="Arial" w:cs="David" w:hint="cs"/>
                <w:sz w:val="24"/>
                <w:szCs w:val="24"/>
                <w:rtl/>
                <w:lang w:val="fr-FR"/>
              </w:rPr>
              <w:t>מקורות</w:t>
            </w:r>
            <w:r w:rsidRPr="00C13DD2">
              <w:rPr>
                <w:rFonts w:ascii="Arial" w:eastAsia="Times New Roman" w:hAnsi="Arial" w:cs="David" w:hint="cs"/>
                <w:sz w:val="28"/>
                <w:szCs w:val="28"/>
                <w:rtl/>
                <w:lang w:val="fr-FR"/>
              </w:rPr>
              <w:t>..................................................................</w:t>
            </w:r>
          </w:p>
          <w:p w:rsidR="00C13DD2" w:rsidRPr="00C13DD2" w:rsidRDefault="00C13DD2" w:rsidP="00C13DD2">
            <w:pPr>
              <w:spacing w:before="100" w:beforeAutospacing="1" w:after="100" w:afterAutospacing="1" w:line="360" w:lineRule="auto"/>
              <w:jc w:val="both"/>
              <w:rPr>
                <w:rFonts w:ascii="Arial" w:eastAsia="Times New Roman" w:hAnsi="Arial" w:cs="David"/>
                <w:sz w:val="28"/>
                <w:szCs w:val="28"/>
                <w:rtl/>
                <w:lang w:val="fr-FR"/>
              </w:rPr>
            </w:pPr>
          </w:p>
        </w:tc>
        <w:tc>
          <w:tcPr>
            <w:tcW w:w="1770" w:type="dxa"/>
            <w:shd w:val="clear" w:color="auto" w:fill="auto"/>
          </w:tcPr>
          <w:p w:rsidR="00C13DD2" w:rsidRPr="00C13DD2" w:rsidRDefault="00C13DD2" w:rsidP="00C13DD2">
            <w:pPr>
              <w:spacing w:before="100" w:beforeAutospacing="1" w:after="100" w:afterAutospacing="1" w:line="360" w:lineRule="auto"/>
              <w:jc w:val="both"/>
              <w:rPr>
                <w:rFonts w:ascii="Arial" w:eastAsia="Times New Roman" w:hAnsi="Arial" w:cs="David"/>
                <w:sz w:val="28"/>
                <w:szCs w:val="28"/>
                <w:rtl/>
                <w:lang w:val="fr-FR"/>
              </w:rPr>
            </w:pPr>
          </w:p>
          <w:p w:rsidR="00C13DD2" w:rsidRPr="00C13DD2" w:rsidRDefault="00C13DD2" w:rsidP="00C13DD2">
            <w:pPr>
              <w:spacing w:before="100" w:beforeAutospacing="1" w:after="100" w:afterAutospacing="1" w:line="360" w:lineRule="auto"/>
              <w:jc w:val="both"/>
              <w:rPr>
                <w:rFonts w:ascii="Arial" w:eastAsia="Times New Roman" w:hAnsi="Arial" w:cs="David"/>
                <w:sz w:val="28"/>
                <w:szCs w:val="28"/>
                <w:rtl/>
                <w:lang w:val="fr-FR"/>
              </w:rPr>
            </w:pPr>
            <w:r w:rsidRPr="00C13DD2">
              <w:rPr>
                <w:rFonts w:ascii="Arial" w:eastAsia="Times New Roman" w:hAnsi="Arial" w:cs="David" w:hint="cs"/>
                <w:sz w:val="28"/>
                <w:szCs w:val="28"/>
                <w:rtl/>
                <w:lang w:val="fr-FR"/>
              </w:rPr>
              <w:t>15</w:t>
            </w:r>
          </w:p>
        </w:tc>
      </w:tr>
    </w:tbl>
    <w:p w:rsidR="002A1C8C" w:rsidRDefault="002A1C8C" w:rsidP="00394A94">
      <w:pPr>
        <w:spacing w:after="0" w:line="360" w:lineRule="auto"/>
        <w:jc w:val="both"/>
        <w:rPr>
          <w:rFonts w:ascii="Arial" w:hAnsi="Arial" w:cs="David"/>
          <w:b/>
          <w:bCs/>
          <w:sz w:val="28"/>
          <w:szCs w:val="28"/>
          <w:rtl/>
        </w:rPr>
      </w:pPr>
    </w:p>
    <w:p w:rsidR="002A1C8C" w:rsidRDefault="002A1C8C" w:rsidP="00394A94">
      <w:pPr>
        <w:spacing w:after="0" w:line="360" w:lineRule="auto"/>
        <w:jc w:val="both"/>
        <w:rPr>
          <w:rFonts w:ascii="Arial" w:hAnsi="Arial" w:cs="David"/>
          <w:b/>
          <w:bCs/>
          <w:sz w:val="28"/>
          <w:szCs w:val="28"/>
          <w:rtl/>
        </w:rPr>
      </w:pPr>
    </w:p>
    <w:p w:rsidR="002A1C8C" w:rsidRDefault="002A1C8C" w:rsidP="00394A94">
      <w:pPr>
        <w:spacing w:after="0" w:line="360" w:lineRule="auto"/>
        <w:jc w:val="both"/>
        <w:rPr>
          <w:rFonts w:ascii="Arial" w:hAnsi="Arial" w:cs="David"/>
          <w:b/>
          <w:bCs/>
          <w:sz w:val="28"/>
          <w:szCs w:val="28"/>
          <w:rtl/>
        </w:rPr>
      </w:pPr>
    </w:p>
    <w:p w:rsidR="002A1C8C" w:rsidRDefault="002A1C8C" w:rsidP="00394A94">
      <w:pPr>
        <w:spacing w:after="0" w:line="360" w:lineRule="auto"/>
        <w:jc w:val="both"/>
        <w:rPr>
          <w:rFonts w:ascii="Arial" w:hAnsi="Arial" w:cs="David"/>
          <w:b/>
          <w:bCs/>
          <w:sz w:val="28"/>
          <w:szCs w:val="28"/>
          <w:rtl/>
        </w:rPr>
      </w:pPr>
    </w:p>
    <w:p w:rsidR="009E1702" w:rsidRDefault="009E1702" w:rsidP="00394A94">
      <w:pPr>
        <w:spacing w:after="0" w:line="360" w:lineRule="auto"/>
        <w:jc w:val="both"/>
        <w:rPr>
          <w:rFonts w:ascii="Arial" w:hAnsi="Arial" w:cs="David"/>
          <w:b/>
          <w:bCs/>
          <w:sz w:val="28"/>
          <w:szCs w:val="28"/>
          <w:rtl/>
        </w:rPr>
        <w:sectPr w:rsidR="009E1702" w:rsidSect="009D354F">
          <w:footerReference w:type="default" r:id="rId8"/>
          <w:pgSz w:w="11906" w:h="16838"/>
          <w:pgMar w:top="1440" w:right="1800" w:bottom="1440" w:left="1800" w:header="708" w:footer="708" w:gutter="0"/>
          <w:cols w:space="708"/>
          <w:bidi/>
          <w:rtlGutter/>
          <w:docGrid w:linePitch="360"/>
        </w:sectPr>
      </w:pPr>
    </w:p>
    <w:p w:rsidR="00E16048" w:rsidRPr="001A5CC0" w:rsidRDefault="00E16048" w:rsidP="00307531">
      <w:pPr>
        <w:spacing w:after="0" w:line="360" w:lineRule="auto"/>
        <w:jc w:val="both"/>
        <w:rPr>
          <w:rFonts w:ascii="Arial" w:hAnsi="Arial" w:cs="David"/>
          <w:b/>
          <w:bCs/>
          <w:sz w:val="32"/>
          <w:szCs w:val="32"/>
          <w:rtl/>
        </w:rPr>
      </w:pPr>
      <w:r w:rsidRPr="001A5CC0">
        <w:rPr>
          <w:rFonts w:ascii="Arial" w:hAnsi="Arial" w:cs="David" w:hint="cs"/>
          <w:b/>
          <w:bCs/>
          <w:sz w:val="32"/>
          <w:szCs w:val="32"/>
          <w:rtl/>
        </w:rPr>
        <w:lastRenderedPageBreak/>
        <w:t>מבוא</w:t>
      </w:r>
    </w:p>
    <w:p w:rsidR="00274259" w:rsidRDefault="00274259" w:rsidP="00274259">
      <w:pPr>
        <w:pStyle w:val="NormalWeb"/>
        <w:shd w:val="clear" w:color="auto" w:fill="FFFFFF"/>
        <w:bidi/>
        <w:spacing w:before="120" w:beforeAutospacing="0" w:after="120" w:afterAutospacing="0" w:line="360" w:lineRule="auto"/>
        <w:ind w:left="720"/>
        <w:rPr>
          <w:rFonts w:ascii="David" w:hAnsi="David" w:cs="David"/>
          <w:color w:val="222222"/>
          <w:sz w:val="22"/>
          <w:szCs w:val="22"/>
          <w:rtl/>
        </w:rPr>
      </w:pPr>
      <w:r w:rsidRPr="00565388">
        <w:rPr>
          <w:rFonts w:ascii="David" w:hAnsi="David" w:cs="David"/>
          <w:color w:val="222222"/>
          <w:sz w:val="22"/>
          <w:szCs w:val="22"/>
        </w:rPr>
        <w:t>"</w:t>
      </w:r>
      <w:r w:rsidRPr="00565388">
        <w:rPr>
          <w:rFonts w:ascii="David" w:hAnsi="David" w:cs="David"/>
          <w:color w:val="222222"/>
          <w:sz w:val="22"/>
          <w:szCs w:val="22"/>
          <w:rtl/>
        </w:rPr>
        <w:t xml:space="preserve">מבן עשרים שנה ומעלה, כל-יוצא צבא בישראל-תפקדו אותם </w:t>
      </w:r>
      <w:proofErr w:type="spellStart"/>
      <w:r w:rsidRPr="00565388">
        <w:rPr>
          <w:rFonts w:ascii="David" w:hAnsi="David" w:cs="David"/>
          <w:color w:val="222222"/>
          <w:sz w:val="22"/>
          <w:szCs w:val="22"/>
          <w:rtl/>
        </w:rPr>
        <w:t>לצבאותם</w:t>
      </w:r>
      <w:proofErr w:type="spellEnd"/>
      <w:r w:rsidRPr="00565388">
        <w:rPr>
          <w:rFonts w:ascii="David" w:hAnsi="David" w:cs="David"/>
          <w:color w:val="222222"/>
          <w:sz w:val="22"/>
          <w:szCs w:val="22"/>
          <w:rtl/>
        </w:rPr>
        <w:t xml:space="preserve">, אתה ואהרון" </w:t>
      </w:r>
    </w:p>
    <w:p w:rsidR="00274259" w:rsidRPr="00565388" w:rsidRDefault="00274259" w:rsidP="00274259">
      <w:pPr>
        <w:pStyle w:val="NormalWeb"/>
        <w:shd w:val="clear" w:color="auto" w:fill="FFFFFF"/>
        <w:bidi/>
        <w:spacing w:before="120" w:beforeAutospacing="0" w:after="120" w:afterAutospacing="0" w:line="360" w:lineRule="auto"/>
        <w:ind w:left="720"/>
        <w:jc w:val="right"/>
        <w:rPr>
          <w:rFonts w:ascii="David" w:hAnsi="David" w:cs="David"/>
          <w:color w:val="222222"/>
          <w:sz w:val="22"/>
          <w:szCs w:val="22"/>
        </w:rPr>
      </w:pPr>
      <w:r w:rsidRPr="00565388">
        <w:rPr>
          <w:rFonts w:ascii="David" w:hAnsi="David" w:cs="David"/>
          <w:color w:val="222222"/>
          <w:sz w:val="22"/>
          <w:szCs w:val="22"/>
          <w:rtl/>
        </w:rPr>
        <w:t>(במדבר, א', ג').</w:t>
      </w:r>
    </w:p>
    <w:p w:rsidR="00274259" w:rsidRDefault="00274259" w:rsidP="0087025B">
      <w:pPr>
        <w:spacing w:line="360" w:lineRule="auto"/>
        <w:jc w:val="both"/>
        <w:rPr>
          <w:rFonts w:ascii="David" w:hAnsi="David" w:cs="David"/>
          <w:sz w:val="24"/>
          <w:szCs w:val="24"/>
          <w:rtl/>
        </w:rPr>
      </w:pPr>
      <w:r>
        <w:rPr>
          <w:rFonts w:ascii="David" w:hAnsi="David" w:cs="David" w:hint="cs"/>
          <w:sz w:val="24"/>
          <w:szCs w:val="24"/>
          <w:rtl/>
        </w:rPr>
        <w:t>הביטוי "יוצא צבא", נלקח מספר "במדבר" ומתייחס לכל מי שניתן לקרוא לו לגיוס לצה"ל.</w:t>
      </w:r>
      <w:r w:rsidR="0087025B">
        <w:rPr>
          <w:rFonts w:ascii="David" w:hAnsi="David" w:cs="David" w:hint="cs"/>
          <w:sz w:val="24"/>
          <w:szCs w:val="24"/>
          <w:rtl/>
        </w:rPr>
        <w:t xml:space="preserve"> יתכן וזהו המקור לתפיסה היהודית </w:t>
      </w:r>
      <w:r w:rsidR="0087025B">
        <w:rPr>
          <w:rFonts w:ascii="David" w:hAnsi="David" w:cs="David"/>
          <w:sz w:val="24"/>
          <w:szCs w:val="24"/>
          <w:rtl/>
        </w:rPr>
        <w:t>–</w:t>
      </w:r>
      <w:r w:rsidR="0087025B">
        <w:rPr>
          <w:rFonts w:ascii="David" w:hAnsi="David" w:cs="David" w:hint="cs"/>
          <w:sz w:val="24"/>
          <w:szCs w:val="24"/>
          <w:rtl/>
        </w:rPr>
        <w:t xml:space="preserve"> ישראלית לצבא העם וליסודו של חוק שירות הביטחון</w:t>
      </w:r>
      <w:r w:rsidR="009B338F">
        <w:rPr>
          <w:rStyle w:val="ac"/>
          <w:rFonts w:ascii="David" w:hAnsi="David" w:cs="David"/>
          <w:sz w:val="24"/>
          <w:szCs w:val="24"/>
          <w:rtl/>
        </w:rPr>
        <w:footnoteReference w:id="1"/>
      </w:r>
      <w:r w:rsidR="0087025B">
        <w:rPr>
          <w:rFonts w:ascii="David" w:hAnsi="David" w:cs="David" w:hint="cs"/>
          <w:sz w:val="24"/>
          <w:szCs w:val="24"/>
          <w:rtl/>
        </w:rPr>
        <w:t xml:space="preserve"> הנהוג בישראל כמעט מראשית הקמתה. </w:t>
      </w:r>
      <w:r>
        <w:rPr>
          <w:rFonts w:ascii="David" w:hAnsi="David" w:cs="David" w:hint="cs"/>
          <w:sz w:val="24"/>
          <w:szCs w:val="24"/>
          <w:rtl/>
        </w:rPr>
        <w:t xml:space="preserve"> על פי חוק זה נקבע מי יגויס, מתי, לאיזה משך ועוד, הגדרות הנוגעות לשירות הביטחון במ</w:t>
      </w:r>
      <w:r w:rsidR="0069068B">
        <w:rPr>
          <w:rFonts w:ascii="David" w:hAnsi="David" w:cs="David" w:hint="cs"/>
          <w:sz w:val="24"/>
          <w:szCs w:val="24"/>
          <w:rtl/>
        </w:rPr>
        <w:t xml:space="preserve">דינת ישראל. מבט מעמיק על חוק זה, </w:t>
      </w:r>
      <w:r>
        <w:rPr>
          <w:rFonts w:ascii="David" w:hAnsi="David" w:cs="David" w:hint="cs"/>
          <w:sz w:val="24"/>
          <w:szCs w:val="24"/>
          <w:rtl/>
        </w:rPr>
        <w:t>מצ</w:t>
      </w:r>
      <w:r w:rsidR="0069068B">
        <w:rPr>
          <w:rFonts w:ascii="David" w:hAnsi="David" w:cs="David" w:hint="cs"/>
          <w:sz w:val="24"/>
          <w:szCs w:val="24"/>
          <w:rtl/>
        </w:rPr>
        <w:t xml:space="preserve">ביע על שינויים ותיקונים רבים </w:t>
      </w:r>
      <w:r>
        <w:rPr>
          <w:rFonts w:ascii="David" w:hAnsi="David" w:cs="David" w:hint="cs"/>
          <w:sz w:val="24"/>
          <w:szCs w:val="24"/>
          <w:rtl/>
        </w:rPr>
        <w:t xml:space="preserve"> שנעשו ברבות השנים בנוסח החוק. שינויים אלה הם סמל נוכח למתחים ולאתגרים שמלווים את מדינת ישראל בכלל, ואת צה"ל בפרט, אשר מראשית הקמתו הוכר כ"צבא העם" </w:t>
      </w:r>
      <w:r>
        <w:rPr>
          <w:rFonts w:ascii="David" w:hAnsi="David" w:cs="David"/>
          <w:sz w:val="24"/>
          <w:szCs w:val="24"/>
          <w:rtl/>
        </w:rPr>
        <w:t>–</w:t>
      </w:r>
      <w:r>
        <w:rPr>
          <w:rFonts w:ascii="David" w:hAnsi="David" w:cs="David" w:hint="cs"/>
          <w:sz w:val="24"/>
          <w:szCs w:val="24"/>
          <w:rtl/>
        </w:rPr>
        <w:t xml:space="preserve"> צבא של כולם. כולם מחויבים לשרת בו והוא מחויב לאפשר את שירותם. באופן עקרוני ופשטני, מדו</w:t>
      </w:r>
      <w:r w:rsidR="0087025B">
        <w:rPr>
          <w:rFonts w:ascii="David" w:hAnsi="David" w:cs="David" w:hint="cs"/>
          <w:sz w:val="24"/>
          <w:szCs w:val="24"/>
          <w:rtl/>
        </w:rPr>
        <w:t>בר בתביעה ברורה ומתבקשת עליה גדלו דורות של ישראלים, אולם, האם גם כיום, בשנות העשרים למאה העשרים ואחת, מצוי צה"ל באותו הסטאטוס?</w:t>
      </w:r>
    </w:p>
    <w:p w:rsidR="00274259" w:rsidRDefault="00274259" w:rsidP="0087025B">
      <w:pPr>
        <w:spacing w:line="360" w:lineRule="auto"/>
        <w:jc w:val="both"/>
        <w:rPr>
          <w:rFonts w:ascii="David" w:hAnsi="David" w:cs="David"/>
          <w:sz w:val="24"/>
          <w:szCs w:val="24"/>
          <w:rtl/>
        </w:rPr>
      </w:pPr>
      <w:r>
        <w:rPr>
          <w:rFonts w:ascii="David" w:hAnsi="David" w:cs="David" w:hint="cs"/>
          <w:sz w:val="24"/>
          <w:szCs w:val="24"/>
          <w:rtl/>
        </w:rPr>
        <w:t>ניתוח של תהליכים חברתיים, ביטחוניי</w:t>
      </w:r>
      <w:r>
        <w:rPr>
          <w:rFonts w:ascii="David" w:hAnsi="David" w:cs="David" w:hint="eastAsia"/>
          <w:sz w:val="24"/>
          <w:szCs w:val="24"/>
          <w:rtl/>
        </w:rPr>
        <w:t>ם</w:t>
      </w:r>
      <w:r>
        <w:rPr>
          <w:rFonts w:ascii="David" w:hAnsi="David" w:cs="David" w:hint="cs"/>
          <w:sz w:val="24"/>
          <w:szCs w:val="24"/>
          <w:rtl/>
        </w:rPr>
        <w:t xml:space="preserve"> ואף פוליטיי</w:t>
      </w:r>
      <w:r>
        <w:rPr>
          <w:rFonts w:ascii="David" w:hAnsi="David" w:cs="David" w:hint="eastAsia"/>
          <w:sz w:val="24"/>
          <w:szCs w:val="24"/>
          <w:rtl/>
        </w:rPr>
        <w:t>ם</w:t>
      </w:r>
      <w:r>
        <w:rPr>
          <w:rFonts w:ascii="David" w:hAnsi="David" w:cs="David" w:hint="cs"/>
          <w:sz w:val="24"/>
          <w:szCs w:val="24"/>
          <w:rtl/>
        </w:rPr>
        <w:t xml:space="preserve"> בהיסטורי</w:t>
      </w:r>
      <w:r>
        <w:rPr>
          <w:rFonts w:ascii="David" w:hAnsi="David" w:cs="David" w:hint="eastAsia"/>
          <w:sz w:val="24"/>
          <w:szCs w:val="24"/>
          <w:rtl/>
        </w:rPr>
        <w:t>ה</w:t>
      </w:r>
      <w:r>
        <w:rPr>
          <w:rFonts w:ascii="David" w:hAnsi="David" w:cs="David" w:hint="cs"/>
          <w:sz w:val="24"/>
          <w:szCs w:val="24"/>
          <w:rtl/>
        </w:rPr>
        <w:t xml:space="preserve"> הקצרה של מדינת ישראל, מצביע על מורכבות מתפתחת ומשתנה של יכולת לממש את השוויון בגיוס לצה"ל ובשירות בו, ומהווה </w:t>
      </w:r>
      <w:r w:rsidR="0087025B">
        <w:rPr>
          <w:rFonts w:ascii="David" w:hAnsi="David" w:cs="David" w:hint="cs"/>
          <w:sz w:val="24"/>
          <w:szCs w:val="24"/>
          <w:rtl/>
        </w:rPr>
        <w:t>בסיס לתיקונים הרבים בחוק ו</w:t>
      </w:r>
      <w:r>
        <w:rPr>
          <w:rFonts w:ascii="David" w:hAnsi="David" w:cs="David" w:hint="cs"/>
          <w:sz w:val="24"/>
          <w:szCs w:val="24"/>
          <w:rtl/>
        </w:rPr>
        <w:t>לדיונים הציבוריים הסוערים, חדשות לבקרים, בענייני גיוס אוכלוסיות שונות ושירותם בצה"ל.</w:t>
      </w:r>
    </w:p>
    <w:p w:rsidR="00274259" w:rsidRDefault="00274259" w:rsidP="00274259">
      <w:pPr>
        <w:spacing w:line="360" w:lineRule="auto"/>
        <w:jc w:val="both"/>
        <w:rPr>
          <w:rFonts w:ascii="David" w:hAnsi="David" w:cs="David"/>
          <w:sz w:val="24"/>
          <w:szCs w:val="24"/>
          <w:rtl/>
        </w:rPr>
      </w:pPr>
      <w:r>
        <w:rPr>
          <w:rFonts w:ascii="David" w:hAnsi="David" w:cs="David" w:hint="cs"/>
          <w:sz w:val="24"/>
          <w:szCs w:val="24"/>
          <w:rtl/>
        </w:rPr>
        <w:t>כשמנסים לבחון מהם מקורותיו של העיסוק בסוגיית השוויון, ראוי לשוב לימי הקמת המדינה. קריאת נוסח חוק שירות הביטחון משנת 1949 מבליטה שני נושאים מרכזיים: האחד, הגדרת גיוס חובה לגברים (24 חודשים) ולנשים (12 חודשים). כלומר, כולם יתגייסו לצה"ל וישרתו את מדינת ישראל, אולם, עצם הקצבת הזמן השונה מצביעה על תפיסה מבחינה ביחס לשירו</w:t>
      </w:r>
      <w:r w:rsidR="0087025B">
        <w:rPr>
          <w:rFonts w:ascii="David" w:hAnsi="David" w:cs="David" w:hint="cs"/>
          <w:sz w:val="24"/>
          <w:szCs w:val="24"/>
          <w:rtl/>
        </w:rPr>
        <w:t>ת. השני,  והוא המשמעותי לצורך עבודה זו</w:t>
      </w:r>
      <w:r>
        <w:rPr>
          <w:rFonts w:ascii="David" w:hAnsi="David" w:cs="David" w:hint="cs"/>
          <w:sz w:val="24"/>
          <w:szCs w:val="24"/>
          <w:rtl/>
        </w:rPr>
        <w:t>, בא לידי ביטוי במתן הלגיטימציה לשונות והבחנה של אוכלוסיות שונות ובתוך כך, פטור לנשים מטעמי דת, כפי שמתואר בחוק</w:t>
      </w:r>
      <w:r>
        <w:rPr>
          <w:rStyle w:val="ac"/>
          <w:rFonts w:ascii="David" w:hAnsi="David" w:cs="David"/>
          <w:sz w:val="24"/>
          <w:szCs w:val="24"/>
          <w:rtl/>
        </w:rPr>
        <w:footnoteReference w:id="2"/>
      </w:r>
      <w:r>
        <w:rPr>
          <w:rFonts w:ascii="David" w:hAnsi="David" w:cs="David" w:hint="cs"/>
          <w:sz w:val="24"/>
          <w:szCs w:val="24"/>
          <w:rtl/>
        </w:rPr>
        <w:t>:</w:t>
      </w:r>
    </w:p>
    <w:p w:rsidR="00274259" w:rsidRPr="00565388" w:rsidRDefault="00274259" w:rsidP="00274259">
      <w:pPr>
        <w:spacing w:line="360" w:lineRule="auto"/>
        <w:ind w:left="720"/>
        <w:jc w:val="both"/>
        <w:rPr>
          <w:rFonts w:ascii="David" w:hAnsi="David" w:cs="David"/>
          <w:sz w:val="24"/>
          <w:szCs w:val="24"/>
          <w:rtl/>
        </w:rPr>
      </w:pPr>
      <w:r>
        <w:rPr>
          <w:rFonts w:hint="cs"/>
          <w:rtl/>
        </w:rPr>
        <w:t xml:space="preserve">" </w:t>
      </w:r>
      <w:r>
        <w:rPr>
          <w:rtl/>
        </w:rPr>
        <w:t>יוצא</w:t>
      </w:r>
      <w:r>
        <w:rPr>
          <w:rtl/>
        </w:rPr>
        <w:softHyphen/>
      </w:r>
      <w:r>
        <w:rPr>
          <w:rFonts w:hint="cs"/>
          <w:rtl/>
        </w:rPr>
        <w:t>-</w:t>
      </w:r>
      <w:r>
        <w:rPr>
          <w:rtl/>
        </w:rPr>
        <w:t>צבא</w:t>
      </w:r>
      <w:r>
        <w:t xml:space="preserve">, </w:t>
      </w:r>
      <w:r>
        <w:rPr>
          <w:rFonts w:hint="cs"/>
          <w:rtl/>
        </w:rPr>
        <w:t xml:space="preserve"> </w:t>
      </w:r>
      <w:r>
        <w:rPr>
          <w:rtl/>
        </w:rPr>
        <w:t>א</w:t>
      </w:r>
      <w:r w:rsidR="002956E1">
        <w:rPr>
          <w:rFonts w:hint="cs"/>
          <w:rtl/>
        </w:rPr>
        <w:t>י</w:t>
      </w:r>
      <w:r>
        <w:rPr>
          <w:rtl/>
        </w:rPr>
        <w:t>שה</w:t>
      </w:r>
      <w:r>
        <w:t xml:space="preserve">, </w:t>
      </w:r>
      <w:r>
        <w:rPr>
          <w:rFonts w:hint="cs"/>
          <w:rtl/>
        </w:rPr>
        <w:t xml:space="preserve"> </w:t>
      </w:r>
      <w:r>
        <w:rPr>
          <w:rtl/>
        </w:rPr>
        <w:t>שהצהירה כי טעמים שבמצפון או טעמים שבהכרה דתית מונעים אותה מלשרת בשירות בטחון</w:t>
      </w:r>
      <w:r>
        <w:t xml:space="preserve">, </w:t>
      </w:r>
      <w:r>
        <w:rPr>
          <w:rFonts w:hint="cs"/>
          <w:rtl/>
        </w:rPr>
        <w:t xml:space="preserve"> </w:t>
      </w:r>
      <w:r>
        <w:rPr>
          <w:rtl/>
        </w:rPr>
        <w:t>תהיה פטורה מחובת שירות בטחון</w:t>
      </w:r>
      <w:r>
        <w:t xml:space="preserve">, </w:t>
      </w:r>
      <w:r>
        <w:rPr>
          <w:rFonts w:hint="cs"/>
          <w:rtl/>
        </w:rPr>
        <w:t xml:space="preserve"> </w:t>
      </w:r>
      <w:r>
        <w:rPr>
          <w:rtl/>
        </w:rPr>
        <w:t>באופן שייקבע בתקנות</w:t>
      </w:r>
      <w:r>
        <w:t xml:space="preserve">". </w:t>
      </w:r>
      <w:r>
        <w:rPr>
          <w:rFonts w:ascii="David" w:hAnsi="David" w:cs="David" w:hint="cs"/>
          <w:sz w:val="24"/>
          <w:szCs w:val="24"/>
          <w:rtl/>
        </w:rPr>
        <w:t xml:space="preserve">  </w:t>
      </w:r>
    </w:p>
    <w:p w:rsidR="00274259" w:rsidRDefault="00F15D56" w:rsidP="00F15D56">
      <w:pPr>
        <w:spacing w:line="360" w:lineRule="auto"/>
        <w:jc w:val="both"/>
        <w:rPr>
          <w:rFonts w:ascii="David" w:hAnsi="David" w:cs="David"/>
          <w:sz w:val="24"/>
          <w:szCs w:val="24"/>
          <w:rtl/>
        </w:rPr>
      </w:pPr>
      <w:r>
        <w:rPr>
          <w:rFonts w:ascii="David" w:hAnsi="David" w:cs="David" w:hint="cs"/>
          <w:sz w:val="24"/>
          <w:szCs w:val="24"/>
          <w:rtl/>
        </w:rPr>
        <w:t>השילוב של שוויון לנשים בצה"ל יחד עם גיוס בני הישיבות וההשפעה של תהליכים בשתי סוגיות אלו על אופיו של צה"ל</w:t>
      </w:r>
      <w:r w:rsidR="00C6313B">
        <w:rPr>
          <w:rFonts w:ascii="David" w:hAnsi="David" w:cs="David" w:hint="cs"/>
          <w:sz w:val="24"/>
          <w:szCs w:val="24"/>
          <w:rtl/>
        </w:rPr>
        <w:t>,</w:t>
      </w:r>
      <w:r>
        <w:rPr>
          <w:rFonts w:ascii="David" w:hAnsi="David" w:cs="David" w:hint="cs"/>
          <w:sz w:val="24"/>
          <w:szCs w:val="24"/>
          <w:rtl/>
        </w:rPr>
        <w:t xml:space="preserve"> מצויים בשנים האחרונות בלב המת</w:t>
      </w:r>
      <w:r w:rsidR="00C6313B">
        <w:rPr>
          <w:rFonts w:ascii="David" w:hAnsi="David" w:cs="David" w:hint="cs"/>
          <w:sz w:val="24"/>
          <w:szCs w:val="24"/>
          <w:rtl/>
        </w:rPr>
        <w:t>ח שבין צבא וחברה בישראל ומאתגרים</w:t>
      </w:r>
      <w:r>
        <w:rPr>
          <w:rFonts w:ascii="David" w:hAnsi="David" w:cs="David" w:hint="cs"/>
          <w:sz w:val="24"/>
          <w:szCs w:val="24"/>
          <w:rtl/>
        </w:rPr>
        <w:t xml:space="preserve"> את תפיסת </w:t>
      </w:r>
      <w:r w:rsidRPr="0087025B">
        <w:rPr>
          <w:rFonts w:ascii="David" w:hAnsi="David" w:cs="David" w:hint="cs"/>
          <w:b/>
          <w:bCs/>
          <w:sz w:val="24"/>
          <w:szCs w:val="24"/>
          <w:rtl/>
        </w:rPr>
        <w:t>צבא העם</w:t>
      </w:r>
      <w:r>
        <w:rPr>
          <w:rFonts w:ascii="David" w:hAnsi="David" w:cs="David" w:hint="cs"/>
          <w:sz w:val="24"/>
          <w:szCs w:val="24"/>
          <w:rtl/>
        </w:rPr>
        <w:t xml:space="preserve"> אשר התבססה בשבעים שנות קיומה של המדינה.</w:t>
      </w:r>
    </w:p>
    <w:p w:rsidR="00F15D56" w:rsidRDefault="00F15D56" w:rsidP="009F1B1A">
      <w:pPr>
        <w:spacing w:line="360" w:lineRule="auto"/>
        <w:jc w:val="both"/>
        <w:rPr>
          <w:rFonts w:ascii="David" w:hAnsi="David" w:cs="David"/>
          <w:sz w:val="24"/>
          <w:szCs w:val="24"/>
          <w:rtl/>
        </w:rPr>
      </w:pPr>
      <w:r>
        <w:rPr>
          <w:rFonts w:ascii="David" w:hAnsi="David" w:cs="David" w:hint="cs"/>
          <w:sz w:val="24"/>
          <w:szCs w:val="24"/>
          <w:rtl/>
        </w:rPr>
        <w:t xml:space="preserve">סוגיית </w:t>
      </w:r>
      <w:r w:rsidR="00333BD6">
        <w:rPr>
          <w:rFonts w:ascii="David" w:hAnsi="David" w:cs="David" w:hint="cs"/>
          <w:sz w:val="24"/>
          <w:szCs w:val="24"/>
          <w:rtl/>
        </w:rPr>
        <w:t xml:space="preserve">צה"ל כצבא העם </w:t>
      </w:r>
      <w:r>
        <w:rPr>
          <w:rFonts w:ascii="David" w:hAnsi="David" w:cs="David" w:hint="cs"/>
          <w:sz w:val="24"/>
          <w:szCs w:val="24"/>
          <w:rtl/>
        </w:rPr>
        <w:t xml:space="preserve">הינה נושא רחב ועמוק. עבודה זו תתמקד </w:t>
      </w:r>
      <w:r w:rsidR="00333BD6">
        <w:rPr>
          <w:rFonts w:ascii="David" w:hAnsi="David" w:cs="David" w:hint="cs"/>
          <w:sz w:val="24"/>
          <w:szCs w:val="24"/>
          <w:rtl/>
        </w:rPr>
        <w:t xml:space="preserve">באתגר המתפתח לשירות המשותף בצה"ל במתח ההולך וגובר שבין </w:t>
      </w:r>
      <w:r w:rsidR="009B338F">
        <w:rPr>
          <w:rFonts w:ascii="David" w:hAnsi="David" w:cs="David" w:hint="cs"/>
          <w:sz w:val="24"/>
          <w:szCs w:val="24"/>
          <w:rtl/>
        </w:rPr>
        <w:t xml:space="preserve">שוויון בגיוס </w:t>
      </w:r>
      <w:r w:rsidR="00333BD6">
        <w:rPr>
          <w:rFonts w:ascii="David" w:hAnsi="David" w:cs="David" w:hint="cs"/>
          <w:sz w:val="24"/>
          <w:szCs w:val="24"/>
          <w:rtl/>
        </w:rPr>
        <w:t xml:space="preserve">לבין </w:t>
      </w:r>
      <w:r w:rsidR="00C6313B">
        <w:rPr>
          <w:rFonts w:ascii="David" w:hAnsi="David" w:cs="David" w:hint="cs"/>
          <w:sz w:val="24"/>
          <w:szCs w:val="24"/>
          <w:rtl/>
        </w:rPr>
        <w:t>שוויון בשירות,</w:t>
      </w:r>
      <w:r w:rsidR="009B338F">
        <w:rPr>
          <w:rFonts w:ascii="David" w:hAnsi="David" w:cs="David" w:hint="cs"/>
          <w:sz w:val="24"/>
          <w:szCs w:val="24"/>
          <w:rtl/>
        </w:rPr>
        <w:t xml:space="preserve"> תוך </w:t>
      </w:r>
      <w:r w:rsidR="00333BD6">
        <w:rPr>
          <w:rFonts w:ascii="David" w:hAnsi="David" w:cs="David" w:hint="cs"/>
          <w:sz w:val="24"/>
          <w:szCs w:val="24"/>
          <w:rtl/>
        </w:rPr>
        <w:t>מורכבות שירות המגזר הדתי על רקע גיוס הולך ומתרחב של חרדים (בני ישיבות) לצה"ל.</w:t>
      </w:r>
      <w:r>
        <w:rPr>
          <w:rFonts w:ascii="David" w:hAnsi="David" w:cs="David" w:hint="cs"/>
          <w:sz w:val="24"/>
          <w:szCs w:val="24"/>
          <w:rtl/>
        </w:rPr>
        <w:t xml:space="preserve"> </w:t>
      </w:r>
      <w:r w:rsidR="00333BD6">
        <w:rPr>
          <w:rFonts w:ascii="David" w:hAnsi="David" w:cs="David" w:hint="cs"/>
          <w:sz w:val="24"/>
          <w:szCs w:val="24"/>
          <w:rtl/>
        </w:rPr>
        <w:t>זאת, תוך סקירה של</w:t>
      </w:r>
      <w:r>
        <w:rPr>
          <w:rFonts w:ascii="David" w:hAnsi="David" w:cs="David" w:hint="cs"/>
          <w:sz w:val="24"/>
          <w:szCs w:val="24"/>
          <w:rtl/>
        </w:rPr>
        <w:t xml:space="preserve"> הרקע להתפתחות האתגר</w:t>
      </w:r>
      <w:r w:rsidR="00333BD6">
        <w:rPr>
          <w:rFonts w:ascii="David" w:hAnsi="David" w:cs="David" w:hint="cs"/>
          <w:sz w:val="24"/>
          <w:szCs w:val="24"/>
          <w:rtl/>
        </w:rPr>
        <w:t>, הצגת הגישות והמשמעויות</w:t>
      </w:r>
      <w:r w:rsidR="00C6313B">
        <w:rPr>
          <w:rFonts w:ascii="David" w:hAnsi="David" w:cs="David" w:hint="cs"/>
          <w:sz w:val="24"/>
          <w:szCs w:val="24"/>
          <w:rtl/>
        </w:rPr>
        <w:t xml:space="preserve"> </w:t>
      </w:r>
      <w:r w:rsidR="00881573">
        <w:rPr>
          <w:rFonts w:ascii="David" w:hAnsi="David" w:cs="David" w:hint="cs"/>
          <w:sz w:val="24"/>
          <w:szCs w:val="24"/>
          <w:rtl/>
        </w:rPr>
        <w:t>ומיקוד</w:t>
      </w:r>
      <w:r w:rsidR="00C6313B">
        <w:rPr>
          <w:rFonts w:ascii="David" w:hAnsi="David" w:cs="David" w:hint="cs"/>
          <w:sz w:val="24"/>
          <w:szCs w:val="24"/>
          <w:rtl/>
        </w:rPr>
        <w:t xml:space="preserve"> </w:t>
      </w:r>
      <w:r w:rsidR="00881573">
        <w:rPr>
          <w:rFonts w:ascii="David" w:hAnsi="David" w:cs="David" w:hint="cs"/>
          <w:sz w:val="24"/>
          <w:szCs w:val="24"/>
          <w:rtl/>
        </w:rPr>
        <w:t>ב</w:t>
      </w:r>
      <w:r w:rsidR="00333BD6">
        <w:rPr>
          <w:rFonts w:ascii="David" w:hAnsi="David" w:cs="David" w:hint="cs"/>
          <w:sz w:val="24"/>
          <w:szCs w:val="24"/>
          <w:rtl/>
        </w:rPr>
        <w:t>בעיות המסתמנות ו</w:t>
      </w:r>
      <w:r w:rsidR="009B338F">
        <w:rPr>
          <w:rFonts w:ascii="David" w:hAnsi="David" w:cs="David" w:hint="cs"/>
          <w:sz w:val="24"/>
          <w:szCs w:val="24"/>
          <w:rtl/>
        </w:rPr>
        <w:t>בהמלצות למענה</w:t>
      </w:r>
      <w:r w:rsidR="00881573">
        <w:rPr>
          <w:rFonts w:ascii="David" w:hAnsi="David" w:cs="David" w:hint="cs"/>
          <w:sz w:val="24"/>
          <w:szCs w:val="24"/>
          <w:rtl/>
        </w:rPr>
        <w:t>.</w:t>
      </w:r>
    </w:p>
    <w:p w:rsidR="00F9184C" w:rsidRDefault="007C5E30" w:rsidP="00F9184C">
      <w:pPr>
        <w:shd w:val="clear" w:color="auto" w:fill="FFFFFF"/>
        <w:spacing w:before="120" w:after="120" w:line="240" w:lineRule="auto"/>
        <w:rPr>
          <w:rFonts w:ascii="Arial" w:hAnsi="Arial" w:cs="David"/>
          <w:b/>
          <w:bCs/>
          <w:sz w:val="28"/>
          <w:szCs w:val="28"/>
          <w:rtl/>
        </w:rPr>
      </w:pPr>
      <w:r>
        <w:rPr>
          <w:rFonts w:ascii="Arial" w:hAnsi="Arial" w:cs="David" w:hint="cs"/>
          <w:b/>
          <w:bCs/>
          <w:sz w:val="28"/>
          <w:szCs w:val="28"/>
          <w:rtl/>
        </w:rPr>
        <w:lastRenderedPageBreak/>
        <w:t xml:space="preserve">רקע </w:t>
      </w:r>
      <w:r w:rsidR="00F9184C">
        <w:rPr>
          <w:rFonts w:ascii="Arial" w:hAnsi="Arial" w:cs="David" w:hint="cs"/>
          <w:b/>
          <w:bCs/>
          <w:sz w:val="28"/>
          <w:szCs w:val="28"/>
          <w:rtl/>
        </w:rPr>
        <w:t xml:space="preserve"> </w:t>
      </w:r>
    </w:p>
    <w:p w:rsidR="00F9184C" w:rsidRPr="00EA4C54" w:rsidRDefault="00F9184C" w:rsidP="00F9184C">
      <w:pPr>
        <w:shd w:val="clear" w:color="auto" w:fill="FFFFFF"/>
        <w:spacing w:before="120" w:after="120" w:line="240" w:lineRule="auto"/>
        <w:jc w:val="center"/>
        <w:rPr>
          <w:rFonts w:ascii="Times New Roman" w:eastAsia="Times New Roman" w:hAnsi="Times New Roman" w:cs="David"/>
          <w:color w:val="000000"/>
          <w:sz w:val="20"/>
          <w:szCs w:val="20"/>
        </w:rPr>
      </w:pPr>
      <w:r>
        <w:rPr>
          <w:rFonts w:ascii="Arial" w:hAnsi="Arial" w:cs="David" w:hint="cs"/>
          <w:b/>
          <w:bCs/>
          <w:sz w:val="28"/>
          <w:szCs w:val="28"/>
          <w:rtl/>
        </w:rPr>
        <w:t>"</w:t>
      </w:r>
      <w:r w:rsidRPr="00F9184C">
        <w:rPr>
          <w:rFonts w:ascii="Times New Roman" w:eastAsia="Times New Roman" w:hAnsi="Times New Roman" w:cs="David" w:hint="cs"/>
          <w:color w:val="000000"/>
          <w:sz w:val="25"/>
          <w:szCs w:val="25"/>
          <w:rtl/>
        </w:rPr>
        <w:t xml:space="preserve">וְגָר זְאֵב עִם-כֶּבֶשׂ, וְנָמֵר עִם-גְּדִי </w:t>
      </w:r>
      <w:proofErr w:type="spellStart"/>
      <w:r w:rsidRPr="00F9184C">
        <w:rPr>
          <w:rFonts w:ascii="Times New Roman" w:eastAsia="Times New Roman" w:hAnsi="Times New Roman" w:cs="David" w:hint="cs"/>
          <w:color w:val="000000"/>
          <w:sz w:val="25"/>
          <w:szCs w:val="25"/>
          <w:rtl/>
        </w:rPr>
        <w:t>יִרְבָ</w:t>
      </w:r>
      <w:r>
        <w:rPr>
          <w:rFonts w:ascii="Times New Roman" w:eastAsia="Times New Roman" w:hAnsi="Times New Roman" w:cs="David" w:hint="cs"/>
          <w:color w:val="000000"/>
          <w:sz w:val="25"/>
          <w:szCs w:val="25"/>
          <w:rtl/>
        </w:rPr>
        <w:t>ּץ</w:t>
      </w:r>
      <w:proofErr w:type="spellEnd"/>
      <w:r>
        <w:rPr>
          <w:rFonts w:ascii="Times New Roman" w:eastAsia="Times New Roman" w:hAnsi="Times New Roman" w:cs="David" w:hint="cs"/>
          <w:color w:val="000000"/>
          <w:sz w:val="25"/>
          <w:szCs w:val="25"/>
          <w:rtl/>
        </w:rPr>
        <w:t>;"</w:t>
      </w:r>
      <w:r w:rsidR="00EA4C54">
        <w:rPr>
          <w:rFonts w:ascii="Times New Roman" w:eastAsia="Times New Roman" w:hAnsi="Times New Roman" w:cs="David" w:hint="cs"/>
          <w:color w:val="000000"/>
          <w:sz w:val="25"/>
          <w:szCs w:val="25"/>
          <w:rtl/>
        </w:rPr>
        <w:t xml:space="preserve">  </w:t>
      </w:r>
      <w:r w:rsidR="00EA4C54">
        <w:rPr>
          <w:rFonts w:ascii="Times New Roman" w:eastAsia="Times New Roman" w:hAnsi="Times New Roman" w:cs="David" w:hint="cs"/>
          <w:color w:val="000000"/>
          <w:sz w:val="20"/>
          <w:szCs w:val="20"/>
          <w:rtl/>
        </w:rPr>
        <w:t>(ישעיהו י"א, ו')</w:t>
      </w:r>
    </w:p>
    <w:p w:rsidR="006A03AC" w:rsidRPr="00F9184C" w:rsidRDefault="006A03AC" w:rsidP="00307531">
      <w:pPr>
        <w:spacing w:after="0" w:line="360" w:lineRule="auto"/>
        <w:jc w:val="both"/>
        <w:rPr>
          <w:rFonts w:ascii="Arial" w:hAnsi="Arial" w:cs="David"/>
          <w:b/>
          <w:bCs/>
          <w:sz w:val="28"/>
          <w:szCs w:val="28"/>
          <w:rtl/>
        </w:rPr>
      </w:pPr>
    </w:p>
    <w:p w:rsidR="00834AB2" w:rsidRDefault="00C533A4" w:rsidP="00C533A4">
      <w:pPr>
        <w:spacing w:line="360" w:lineRule="auto"/>
        <w:rPr>
          <w:rFonts w:ascii="David" w:hAnsi="David" w:cs="David"/>
          <w:sz w:val="24"/>
          <w:szCs w:val="24"/>
          <w:rtl/>
        </w:rPr>
      </w:pPr>
      <w:r>
        <w:rPr>
          <w:rFonts w:ascii="David" w:hAnsi="David" w:cs="David" w:hint="cs"/>
          <w:sz w:val="24"/>
          <w:szCs w:val="24"/>
          <w:rtl/>
        </w:rPr>
        <w:t xml:space="preserve">על מנת להתרשם מחשיבות צבא העם גם בעת הזאת, נכון לעיין </w:t>
      </w:r>
      <w:r w:rsidR="00834AB2">
        <w:rPr>
          <w:rFonts w:ascii="David" w:hAnsi="David" w:cs="David" w:hint="cs"/>
          <w:sz w:val="24"/>
          <w:szCs w:val="24"/>
          <w:rtl/>
        </w:rPr>
        <w:t>בפקודת יום</w:t>
      </w:r>
      <w:r w:rsidR="00307531">
        <w:rPr>
          <w:rStyle w:val="ac"/>
          <w:rFonts w:ascii="David" w:hAnsi="David" w:cs="David"/>
          <w:sz w:val="24"/>
          <w:szCs w:val="24"/>
          <w:rtl/>
        </w:rPr>
        <w:footnoteReference w:id="3"/>
      </w:r>
      <w:r w:rsidR="00834AB2">
        <w:rPr>
          <w:rFonts w:ascii="David" w:hAnsi="David" w:cs="David" w:hint="cs"/>
          <w:sz w:val="24"/>
          <w:szCs w:val="24"/>
          <w:rtl/>
        </w:rPr>
        <w:t>,</w:t>
      </w:r>
      <w:r w:rsidR="00307531">
        <w:rPr>
          <w:rFonts w:ascii="David" w:hAnsi="David" w:cs="David" w:hint="cs"/>
          <w:sz w:val="24"/>
          <w:szCs w:val="24"/>
          <w:rtl/>
        </w:rPr>
        <w:t xml:space="preserve"> </w:t>
      </w:r>
      <w:r>
        <w:rPr>
          <w:rFonts w:ascii="David" w:hAnsi="David" w:cs="David" w:hint="cs"/>
          <w:sz w:val="24"/>
          <w:szCs w:val="24"/>
          <w:rtl/>
        </w:rPr>
        <w:t xml:space="preserve">אשר </w:t>
      </w:r>
      <w:r w:rsidR="00C6313B">
        <w:rPr>
          <w:rFonts w:ascii="David" w:hAnsi="David" w:cs="David" w:hint="cs"/>
          <w:sz w:val="24"/>
          <w:szCs w:val="24"/>
          <w:rtl/>
        </w:rPr>
        <w:t xml:space="preserve">פרסם הרמטכ"ל, </w:t>
      </w:r>
      <w:r w:rsidR="00834AB2">
        <w:rPr>
          <w:rFonts w:ascii="David" w:hAnsi="David" w:cs="David" w:hint="cs"/>
          <w:sz w:val="24"/>
          <w:szCs w:val="24"/>
          <w:rtl/>
        </w:rPr>
        <w:t>עם כניסתו לתפקיד</w:t>
      </w:r>
      <w:r w:rsidR="00C6313B">
        <w:rPr>
          <w:rFonts w:ascii="David" w:hAnsi="David" w:cs="David" w:hint="cs"/>
          <w:sz w:val="24"/>
          <w:szCs w:val="24"/>
          <w:rtl/>
        </w:rPr>
        <w:t>,</w:t>
      </w:r>
      <w:r w:rsidR="00834AB2">
        <w:rPr>
          <w:rFonts w:ascii="David" w:hAnsi="David" w:cs="David" w:hint="cs"/>
          <w:sz w:val="24"/>
          <w:szCs w:val="24"/>
          <w:rtl/>
        </w:rPr>
        <w:t xml:space="preserve"> לכלל מפקדי וחיילי צה"ל:</w:t>
      </w:r>
    </w:p>
    <w:p w:rsidR="00307531" w:rsidRPr="00307531" w:rsidRDefault="00834AB2" w:rsidP="00307531">
      <w:pPr>
        <w:spacing w:line="360" w:lineRule="auto"/>
        <w:rPr>
          <w:rFonts w:ascii="David" w:hAnsi="David" w:cs="David"/>
          <w:sz w:val="24"/>
          <w:szCs w:val="24"/>
          <w:rtl/>
        </w:rPr>
      </w:pPr>
      <w:r>
        <w:rPr>
          <w:rFonts w:ascii="David" w:hAnsi="David" w:cs="David" w:hint="cs"/>
          <w:sz w:val="24"/>
          <w:szCs w:val="24"/>
          <w:rtl/>
        </w:rPr>
        <w:t>"</w:t>
      </w:r>
      <w:r w:rsidR="00307531" w:rsidRPr="00307531">
        <w:rPr>
          <w:rFonts w:ascii="David" w:hAnsi="David" w:cs="David" w:hint="cs"/>
          <w:sz w:val="24"/>
          <w:szCs w:val="24"/>
          <w:rtl/>
        </w:rPr>
        <w:t>צה</w:t>
      </w:r>
      <w:r w:rsidR="00307531" w:rsidRPr="00307531">
        <w:rPr>
          <w:rFonts w:ascii="David" w:hAnsi="David" w:cs="David"/>
          <w:sz w:val="24"/>
          <w:szCs w:val="24"/>
          <w:rtl/>
        </w:rPr>
        <w:t>"</w:t>
      </w:r>
      <w:r w:rsidR="00307531" w:rsidRPr="00307531">
        <w:rPr>
          <w:rFonts w:ascii="David" w:hAnsi="David" w:cs="David" w:hint="cs"/>
          <w:sz w:val="24"/>
          <w:szCs w:val="24"/>
          <w:rtl/>
        </w:rPr>
        <w:t>ל</w:t>
      </w:r>
      <w:r w:rsidR="00307531" w:rsidRPr="00307531">
        <w:rPr>
          <w:rFonts w:ascii="David" w:hAnsi="David" w:cs="David"/>
          <w:sz w:val="24"/>
          <w:szCs w:val="24"/>
          <w:rtl/>
        </w:rPr>
        <w:t xml:space="preserve"> </w:t>
      </w:r>
      <w:r w:rsidR="00307531" w:rsidRPr="00307531">
        <w:rPr>
          <w:rFonts w:ascii="David" w:hAnsi="David" w:cs="David" w:hint="cs"/>
          <w:sz w:val="24"/>
          <w:szCs w:val="24"/>
          <w:rtl/>
        </w:rPr>
        <w:t>הוא</w:t>
      </w:r>
      <w:r w:rsidR="00307531" w:rsidRPr="00307531">
        <w:rPr>
          <w:rFonts w:ascii="David" w:hAnsi="David" w:cs="David"/>
          <w:sz w:val="24"/>
          <w:szCs w:val="24"/>
          <w:rtl/>
        </w:rPr>
        <w:t xml:space="preserve"> </w:t>
      </w:r>
      <w:r w:rsidR="00307531" w:rsidRPr="00307531">
        <w:rPr>
          <w:rFonts w:ascii="David" w:hAnsi="David" w:cs="David" w:hint="cs"/>
          <w:b/>
          <w:bCs/>
          <w:sz w:val="24"/>
          <w:szCs w:val="24"/>
          <w:rtl/>
        </w:rPr>
        <w:t>צבא</w:t>
      </w:r>
      <w:r w:rsidR="00307531" w:rsidRPr="00307531">
        <w:rPr>
          <w:rFonts w:ascii="David" w:hAnsi="David" w:cs="David"/>
          <w:b/>
          <w:bCs/>
          <w:sz w:val="24"/>
          <w:szCs w:val="24"/>
          <w:rtl/>
        </w:rPr>
        <w:t xml:space="preserve"> </w:t>
      </w:r>
      <w:r w:rsidR="00307531" w:rsidRPr="00307531">
        <w:rPr>
          <w:rFonts w:ascii="David" w:hAnsi="David" w:cs="David" w:hint="cs"/>
          <w:b/>
          <w:bCs/>
          <w:sz w:val="24"/>
          <w:szCs w:val="24"/>
          <w:rtl/>
        </w:rPr>
        <w:t>העם</w:t>
      </w:r>
      <w:r w:rsidR="00307531" w:rsidRPr="00307531">
        <w:rPr>
          <w:rFonts w:ascii="David" w:hAnsi="David" w:cs="David"/>
          <w:sz w:val="24"/>
          <w:szCs w:val="24"/>
          <w:rtl/>
        </w:rPr>
        <w:t>,</w:t>
      </w:r>
      <w:r w:rsidR="00307531">
        <w:rPr>
          <w:rFonts w:ascii="David" w:hAnsi="David" w:cs="David" w:hint="cs"/>
          <w:sz w:val="24"/>
          <w:szCs w:val="24"/>
          <w:rtl/>
        </w:rPr>
        <w:t xml:space="preserve"> </w:t>
      </w:r>
      <w:r w:rsidR="00307531" w:rsidRPr="00307531">
        <w:rPr>
          <w:rFonts w:ascii="David" w:hAnsi="David" w:cs="David" w:hint="cs"/>
          <w:sz w:val="24"/>
          <w:szCs w:val="24"/>
          <w:rtl/>
        </w:rPr>
        <w:t>להגנת</w:t>
      </w:r>
      <w:r w:rsidR="00307531" w:rsidRPr="00307531">
        <w:rPr>
          <w:rFonts w:ascii="David" w:hAnsi="David" w:cs="David"/>
          <w:sz w:val="24"/>
          <w:szCs w:val="24"/>
          <w:rtl/>
        </w:rPr>
        <w:t xml:space="preserve"> </w:t>
      </w:r>
      <w:r w:rsidR="00307531" w:rsidRPr="00307531">
        <w:rPr>
          <w:rFonts w:ascii="David" w:hAnsi="David" w:cs="David" w:hint="cs"/>
          <w:sz w:val="24"/>
          <w:szCs w:val="24"/>
          <w:rtl/>
        </w:rPr>
        <w:t>העם</w:t>
      </w:r>
      <w:r w:rsidR="00307531" w:rsidRPr="00307531">
        <w:rPr>
          <w:rFonts w:ascii="David" w:hAnsi="David" w:cs="David"/>
          <w:sz w:val="24"/>
          <w:szCs w:val="24"/>
          <w:rtl/>
        </w:rPr>
        <w:t>,</w:t>
      </w:r>
      <w:r w:rsidR="00307531">
        <w:rPr>
          <w:rFonts w:ascii="David" w:hAnsi="David" w:cs="David" w:hint="cs"/>
          <w:sz w:val="24"/>
          <w:szCs w:val="24"/>
          <w:rtl/>
        </w:rPr>
        <w:t xml:space="preserve"> </w:t>
      </w:r>
      <w:r w:rsidR="00307531" w:rsidRPr="00307531">
        <w:rPr>
          <w:rFonts w:ascii="David" w:hAnsi="David" w:cs="David" w:hint="cs"/>
          <w:b/>
          <w:bCs/>
          <w:sz w:val="24"/>
          <w:szCs w:val="24"/>
          <w:rtl/>
        </w:rPr>
        <w:t>המכבד</w:t>
      </w:r>
      <w:r w:rsidR="00307531" w:rsidRPr="00307531">
        <w:rPr>
          <w:rFonts w:ascii="David" w:hAnsi="David" w:cs="David"/>
          <w:b/>
          <w:bCs/>
          <w:sz w:val="24"/>
          <w:szCs w:val="24"/>
          <w:rtl/>
        </w:rPr>
        <w:t xml:space="preserve"> </w:t>
      </w:r>
      <w:r w:rsidR="00307531" w:rsidRPr="00307531">
        <w:rPr>
          <w:rFonts w:ascii="David" w:hAnsi="David" w:cs="David" w:hint="cs"/>
          <w:b/>
          <w:bCs/>
          <w:sz w:val="24"/>
          <w:szCs w:val="24"/>
          <w:rtl/>
        </w:rPr>
        <w:t>את</w:t>
      </w:r>
      <w:r w:rsidR="00307531" w:rsidRPr="00307531">
        <w:rPr>
          <w:rFonts w:ascii="David" w:hAnsi="David" w:cs="David"/>
          <w:b/>
          <w:bCs/>
          <w:sz w:val="24"/>
          <w:szCs w:val="24"/>
          <w:rtl/>
        </w:rPr>
        <w:t xml:space="preserve"> </w:t>
      </w:r>
      <w:r w:rsidR="00307531" w:rsidRPr="00307531">
        <w:rPr>
          <w:rFonts w:ascii="David" w:hAnsi="David" w:cs="David" w:hint="cs"/>
          <w:b/>
          <w:bCs/>
          <w:sz w:val="24"/>
          <w:szCs w:val="24"/>
          <w:rtl/>
        </w:rPr>
        <w:t>חייליו</w:t>
      </w:r>
      <w:r w:rsidR="00307531" w:rsidRPr="00307531">
        <w:rPr>
          <w:rFonts w:ascii="David" w:hAnsi="David" w:cs="David"/>
          <w:b/>
          <w:bCs/>
          <w:sz w:val="24"/>
          <w:szCs w:val="24"/>
          <w:rtl/>
        </w:rPr>
        <w:t xml:space="preserve"> – </w:t>
      </w:r>
      <w:r w:rsidR="00307531" w:rsidRPr="00307531">
        <w:rPr>
          <w:rFonts w:ascii="David" w:hAnsi="David" w:cs="David" w:hint="cs"/>
          <w:b/>
          <w:bCs/>
          <w:sz w:val="24"/>
          <w:szCs w:val="24"/>
          <w:rtl/>
        </w:rPr>
        <w:t>מכל</w:t>
      </w:r>
      <w:r w:rsidR="00307531" w:rsidRPr="00307531">
        <w:rPr>
          <w:rFonts w:ascii="David" w:hAnsi="David" w:cs="David"/>
          <w:b/>
          <w:bCs/>
          <w:sz w:val="24"/>
          <w:szCs w:val="24"/>
          <w:rtl/>
        </w:rPr>
        <w:t xml:space="preserve"> </w:t>
      </w:r>
      <w:r w:rsidR="00307531" w:rsidRPr="00307531">
        <w:rPr>
          <w:rFonts w:ascii="David" w:hAnsi="David" w:cs="David" w:hint="cs"/>
          <w:b/>
          <w:bCs/>
          <w:sz w:val="24"/>
          <w:szCs w:val="24"/>
          <w:rtl/>
        </w:rPr>
        <w:t>חלקי</w:t>
      </w:r>
      <w:r w:rsidR="00307531" w:rsidRPr="00307531">
        <w:rPr>
          <w:rFonts w:ascii="David" w:hAnsi="David" w:cs="David"/>
          <w:b/>
          <w:bCs/>
          <w:sz w:val="24"/>
          <w:szCs w:val="24"/>
          <w:rtl/>
        </w:rPr>
        <w:t xml:space="preserve"> </w:t>
      </w:r>
      <w:r w:rsidR="00307531" w:rsidRPr="00307531">
        <w:rPr>
          <w:rFonts w:ascii="David" w:hAnsi="David" w:cs="David" w:hint="cs"/>
          <w:b/>
          <w:bCs/>
          <w:sz w:val="24"/>
          <w:szCs w:val="24"/>
          <w:rtl/>
        </w:rPr>
        <w:t>העם</w:t>
      </w:r>
      <w:r w:rsidR="00307531" w:rsidRPr="00307531">
        <w:rPr>
          <w:rFonts w:ascii="David" w:hAnsi="David" w:cs="David"/>
          <w:sz w:val="24"/>
          <w:szCs w:val="24"/>
          <w:rtl/>
        </w:rPr>
        <w:t>,</w:t>
      </w:r>
    </w:p>
    <w:p w:rsidR="00307531" w:rsidRPr="00307531" w:rsidRDefault="00307531" w:rsidP="00307531">
      <w:pPr>
        <w:spacing w:line="360" w:lineRule="auto"/>
        <w:rPr>
          <w:rFonts w:ascii="David" w:hAnsi="David" w:cs="David"/>
          <w:sz w:val="24"/>
          <w:szCs w:val="24"/>
          <w:rtl/>
        </w:rPr>
      </w:pPr>
      <w:r>
        <w:rPr>
          <w:rFonts w:ascii="David" w:hAnsi="David" w:cs="David" w:hint="cs"/>
          <w:sz w:val="24"/>
          <w:szCs w:val="24"/>
          <w:rtl/>
        </w:rPr>
        <w:t xml:space="preserve">            </w:t>
      </w:r>
      <w:r w:rsidRPr="00C6313B">
        <w:rPr>
          <w:rFonts w:ascii="David" w:hAnsi="David" w:cs="David" w:hint="cs"/>
          <w:b/>
          <w:bCs/>
          <w:sz w:val="24"/>
          <w:szCs w:val="24"/>
          <w:rtl/>
        </w:rPr>
        <w:t>מתחזק</w:t>
      </w:r>
      <w:r w:rsidRPr="00C6313B">
        <w:rPr>
          <w:rFonts w:ascii="David" w:hAnsi="David" w:cs="David"/>
          <w:b/>
          <w:bCs/>
          <w:sz w:val="24"/>
          <w:szCs w:val="24"/>
          <w:rtl/>
        </w:rPr>
        <w:t xml:space="preserve"> </w:t>
      </w:r>
      <w:r w:rsidRPr="00C6313B">
        <w:rPr>
          <w:rFonts w:ascii="David" w:hAnsi="David" w:cs="David" w:hint="cs"/>
          <w:b/>
          <w:bCs/>
          <w:sz w:val="24"/>
          <w:szCs w:val="24"/>
          <w:rtl/>
        </w:rPr>
        <w:t>מגיבוי</w:t>
      </w:r>
      <w:r w:rsidRPr="00C6313B">
        <w:rPr>
          <w:rFonts w:ascii="David" w:hAnsi="David" w:cs="David"/>
          <w:b/>
          <w:bCs/>
          <w:sz w:val="24"/>
          <w:szCs w:val="24"/>
          <w:rtl/>
        </w:rPr>
        <w:t xml:space="preserve"> </w:t>
      </w:r>
      <w:r w:rsidRPr="00C6313B">
        <w:rPr>
          <w:rFonts w:ascii="David" w:hAnsi="David" w:cs="David" w:hint="cs"/>
          <w:b/>
          <w:bCs/>
          <w:sz w:val="24"/>
          <w:szCs w:val="24"/>
          <w:rtl/>
        </w:rPr>
        <w:t>העם</w:t>
      </w:r>
      <w:r w:rsidRPr="00307531">
        <w:rPr>
          <w:rFonts w:ascii="David" w:hAnsi="David" w:cs="David"/>
          <w:sz w:val="24"/>
          <w:szCs w:val="24"/>
          <w:rtl/>
        </w:rPr>
        <w:t>,</w:t>
      </w:r>
      <w:r>
        <w:rPr>
          <w:rFonts w:ascii="David" w:hAnsi="David" w:cs="David" w:hint="cs"/>
          <w:sz w:val="24"/>
          <w:szCs w:val="24"/>
          <w:rtl/>
        </w:rPr>
        <w:t xml:space="preserve"> </w:t>
      </w:r>
      <w:r w:rsidRPr="00307531">
        <w:rPr>
          <w:rFonts w:ascii="David" w:hAnsi="David" w:cs="David" w:hint="cs"/>
          <w:sz w:val="24"/>
          <w:szCs w:val="24"/>
          <w:rtl/>
        </w:rPr>
        <w:t>ּומגלם</w:t>
      </w:r>
      <w:r w:rsidRPr="00307531">
        <w:rPr>
          <w:rFonts w:ascii="David" w:hAnsi="David" w:cs="David"/>
          <w:sz w:val="24"/>
          <w:szCs w:val="24"/>
          <w:rtl/>
        </w:rPr>
        <w:t xml:space="preserve"> </w:t>
      </w:r>
      <w:r w:rsidRPr="00307531">
        <w:rPr>
          <w:rFonts w:ascii="David" w:hAnsi="David" w:cs="David" w:hint="cs"/>
          <w:sz w:val="24"/>
          <w:szCs w:val="24"/>
          <w:rtl/>
        </w:rPr>
        <w:t>את</w:t>
      </w:r>
      <w:r w:rsidRPr="00307531">
        <w:rPr>
          <w:rFonts w:ascii="David" w:hAnsi="David" w:cs="David"/>
          <w:sz w:val="24"/>
          <w:szCs w:val="24"/>
          <w:rtl/>
        </w:rPr>
        <w:t xml:space="preserve"> </w:t>
      </w:r>
      <w:r w:rsidRPr="00307531">
        <w:rPr>
          <w:rFonts w:ascii="David" w:hAnsi="David" w:cs="David" w:hint="cs"/>
          <w:sz w:val="24"/>
          <w:szCs w:val="24"/>
          <w:rtl/>
        </w:rPr>
        <w:t>הטוב</w:t>
      </w:r>
      <w:r w:rsidRPr="00307531">
        <w:rPr>
          <w:rFonts w:ascii="David" w:hAnsi="David" w:cs="David"/>
          <w:sz w:val="24"/>
          <w:szCs w:val="24"/>
          <w:rtl/>
        </w:rPr>
        <w:t xml:space="preserve"> </w:t>
      </w:r>
      <w:r w:rsidRPr="00307531">
        <w:rPr>
          <w:rFonts w:ascii="David" w:hAnsi="David" w:cs="David" w:hint="cs"/>
          <w:sz w:val="24"/>
          <w:szCs w:val="24"/>
          <w:rtl/>
        </w:rPr>
        <w:t>שבעם</w:t>
      </w:r>
      <w:r w:rsidRPr="00307531">
        <w:rPr>
          <w:rFonts w:ascii="David" w:hAnsi="David" w:cs="David"/>
          <w:sz w:val="24"/>
          <w:szCs w:val="24"/>
          <w:rtl/>
        </w:rPr>
        <w:t>.</w:t>
      </w:r>
    </w:p>
    <w:p w:rsidR="00307531" w:rsidRPr="00307531" w:rsidRDefault="00307531" w:rsidP="00307531">
      <w:pPr>
        <w:spacing w:line="360" w:lineRule="auto"/>
        <w:rPr>
          <w:rFonts w:ascii="David" w:hAnsi="David" w:cs="David"/>
          <w:sz w:val="24"/>
          <w:szCs w:val="24"/>
          <w:rtl/>
        </w:rPr>
      </w:pPr>
      <w:r>
        <w:rPr>
          <w:rFonts w:ascii="David" w:hAnsi="David" w:cs="David" w:hint="cs"/>
          <w:sz w:val="24"/>
          <w:szCs w:val="24"/>
          <w:rtl/>
        </w:rPr>
        <w:t xml:space="preserve">                    </w:t>
      </w:r>
      <w:r w:rsidRPr="00307531">
        <w:rPr>
          <w:rFonts w:ascii="David" w:hAnsi="David" w:cs="David" w:hint="cs"/>
          <w:sz w:val="24"/>
          <w:szCs w:val="24"/>
          <w:rtl/>
        </w:rPr>
        <w:t>זהו</w:t>
      </w:r>
      <w:r w:rsidRPr="00307531">
        <w:rPr>
          <w:rFonts w:ascii="David" w:hAnsi="David" w:cs="David"/>
          <w:sz w:val="24"/>
          <w:szCs w:val="24"/>
          <w:rtl/>
        </w:rPr>
        <w:t xml:space="preserve"> </w:t>
      </w:r>
      <w:r w:rsidRPr="00307531">
        <w:rPr>
          <w:rFonts w:ascii="David" w:hAnsi="David" w:cs="David" w:hint="cs"/>
          <w:sz w:val="24"/>
          <w:szCs w:val="24"/>
          <w:rtl/>
        </w:rPr>
        <w:t>ארגון</w:t>
      </w:r>
      <w:r w:rsidRPr="00307531">
        <w:rPr>
          <w:rFonts w:ascii="David" w:hAnsi="David" w:cs="David"/>
          <w:sz w:val="24"/>
          <w:szCs w:val="24"/>
          <w:rtl/>
        </w:rPr>
        <w:t xml:space="preserve"> </w:t>
      </w:r>
      <w:r w:rsidRPr="00307531">
        <w:rPr>
          <w:rFonts w:ascii="David" w:hAnsi="David" w:cs="David" w:hint="cs"/>
          <w:sz w:val="24"/>
          <w:szCs w:val="24"/>
          <w:rtl/>
        </w:rPr>
        <w:t>לוחם</w:t>
      </w:r>
      <w:r w:rsidRPr="00307531">
        <w:rPr>
          <w:rFonts w:ascii="David" w:hAnsi="David" w:cs="David"/>
          <w:sz w:val="24"/>
          <w:szCs w:val="24"/>
          <w:rtl/>
        </w:rPr>
        <w:t xml:space="preserve">, </w:t>
      </w:r>
      <w:r w:rsidRPr="00307531">
        <w:rPr>
          <w:rFonts w:ascii="David" w:hAnsi="David" w:cs="David" w:hint="cs"/>
          <w:sz w:val="24"/>
          <w:szCs w:val="24"/>
          <w:rtl/>
        </w:rPr>
        <w:t>מקצועי</w:t>
      </w:r>
      <w:r w:rsidRPr="00307531">
        <w:rPr>
          <w:rFonts w:ascii="David" w:hAnsi="David" w:cs="David"/>
          <w:sz w:val="24"/>
          <w:szCs w:val="24"/>
          <w:rtl/>
        </w:rPr>
        <w:t xml:space="preserve"> ּ</w:t>
      </w:r>
      <w:r w:rsidRPr="00307531">
        <w:rPr>
          <w:rFonts w:ascii="David" w:hAnsi="David" w:cs="David" w:hint="cs"/>
          <w:sz w:val="24"/>
          <w:szCs w:val="24"/>
          <w:rtl/>
        </w:rPr>
        <w:t>וממלכתי</w:t>
      </w:r>
      <w:r w:rsidRPr="00307531">
        <w:rPr>
          <w:rFonts w:ascii="David" w:hAnsi="David" w:cs="David"/>
          <w:sz w:val="24"/>
          <w:szCs w:val="24"/>
          <w:rtl/>
        </w:rPr>
        <w:t>,</w:t>
      </w:r>
    </w:p>
    <w:p w:rsidR="00307531" w:rsidRPr="00307531" w:rsidRDefault="00307531" w:rsidP="00307531">
      <w:pPr>
        <w:spacing w:line="360" w:lineRule="auto"/>
        <w:rPr>
          <w:rFonts w:ascii="David" w:hAnsi="David" w:cs="David"/>
          <w:sz w:val="24"/>
          <w:szCs w:val="24"/>
          <w:rtl/>
        </w:rPr>
      </w:pPr>
      <w:r>
        <w:rPr>
          <w:rFonts w:ascii="David" w:hAnsi="David" w:cs="David" w:hint="cs"/>
          <w:sz w:val="24"/>
          <w:szCs w:val="24"/>
          <w:rtl/>
        </w:rPr>
        <w:t xml:space="preserve">                          </w:t>
      </w:r>
      <w:r w:rsidRPr="00307531">
        <w:rPr>
          <w:rFonts w:ascii="David" w:hAnsi="David" w:cs="David" w:hint="cs"/>
          <w:b/>
          <w:bCs/>
          <w:sz w:val="24"/>
          <w:szCs w:val="24"/>
          <w:rtl/>
        </w:rPr>
        <w:t>המונהג</w:t>
      </w:r>
      <w:r w:rsidRPr="00307531">
        <w:rPr>
          <w:rFonts w:ascii="David" w:hAnsi="David" w:cs="David"/>
          <w:b/>
          <w:bCs/>
          <w:sz w:val="24"/>
          <w:szCs w:val="24"/>
          <w:rtl/>
        </w:rPr>
        <w:t xml:space="preserve"> </w:t>
      </w:r>
      <w:r w:rsidRPr="00307531">
        <w:rPr>
          <w:rFonts w:ascii="David" w:hAnsi="David" w:cs="David" w:hint="cs"/>
          <w:b/>
          <w:bCs/>
          <w:sz w:val="24"/>
          <w:szCs w:val="24"/>
          <w:rtl/>
        </w:rPr>
        <w:t>על</w:t>
      </w:r>
      <w:r w:rsidRPr="00307531">
        <w:rPr>
          <w:rFonts w:ascii="David" w:hAnsi="David" w:cs="David"/>
          <w:b/>
          <w:bCs/>
          <w:sz w:val="24"/>
          <w:szCs w:val="24"/>
          <w:rtl/>
        </w:rPr>
        <w:t xml:space="preserve"> </w:t>
      </w:r>
      <w:r w:rsidRPr="00307531">
        <w:rPr>
          <w:rFonts w:ascii="David" w:hAnsi="David" w:cs="David" w:hint="cs"/>
          <w:b/>
          <w:bCs/>
          <w:sz w:val="24"/>
          <w:szCs w:val="24"/>
          <w:rtl/>
        </w:rPr>
        <w:t>ידי</w:t>
      </w:r>
      <w:r w:rsidRPr="00307531">
        <w:rPr>
          <w:rFonts w:ascii="David" w:hAnsi="David" w:cs="David"/>
          <w:b/>
          <w:bCs/>
          <w:sz w:val="24"/>
          <w:szCs w:val="24"/>
          <w:rtl/>
        </w:rPr>
        <w:t xml:space="preserve"> </w:t>
      </w:r>
      <w:r w:rsidRPr="00307531">
        <w:rPr>
          <w:rFonts w:ascii="David" w:hAnsi="David" w:cs="David" w:hint="cs"/>
          <w:b/>
          <w:bCs/>
          <w:sz w:val="24"/>
          <w:szCs w:val="24"/>
          <w:rtl/>
        </w:rPr>
        <w:t>מפקדיו</w:t>
      </w:r>
      <w:r w:rsidRPr="00307531">
        <w:rPr>
          <w:rFonts w:ascii="David" w:hAnsi="David" w:cs="David"/>
          <w:sz w:val="24"/>
          <w:szCs w:val="24"/>
          <w:rtl/>
        </w:rPr>
        <w:t>,</w:t>
      </w:r>
      <w:r>
        <w:rPr>
          <w:rFonts w:ascii="David" w:hAnsi="David" w:cs="David" w:hint="cs"/>
          <w:sz w:val="24"/>
          <w:szCs w:val="24"/>
          <w:rtl/>
        </w:rPr>
        <w:t xml:space="preserve"> </w:t>
      </w:r>
      <w:r w:rsidRPr="00307531">
        <w:rPr>
          <w:rFonts w:ascii="David" w:hAnsi="David" w:cs="David" w:hint="cs"/>
          <w:sz w:val="24"/>
          <w:szCs w:val="24"/>
          <w:rtl/>
        </w:rPr>
        <w:t>נכון</w:t>
      </w:r>
      <w:r w:rsidRPr="00307531">
        <w:rPr>
          <w:rFonts w:ascii="David" w:hAnsi="David" w:cs="David"/>
          <w:sz w:val="24"/>
          <w:szCs w:val="24"/>
          <w:rtl/>
        </w:rPr>
        <w:t xml:space="preserve"> </w:t>
      </w:r>
      <w:r w:rsidRPr="00307531">
        <w:rPr>
          <w:rFonts w:ascii="David" w:hAnsi="David" w:cs="David" w:hint="cs"/>
          <w:sz w:val="24"/>
          <w:szCs w:val="24"/>
          <w:rtl/>
        </w:rPr>
        <w:t>לכל</w:t>
      </w:r>
      <w:r w:rsidRPr="00307531">
        <w:rPr>
          <w:rFonts w:ascii="David" w:hAnsi="David" w:cs="David"/>
          <w:sz w:val="24"/>
          <w:szCs w:val="24"/>
          <w:rtl/>
        </w:rPr>
        <w:t xml:space="preserve"> </w:t>
      </w:r>
      <w:r w:rsidRPr="00307531">
        <w:rPr>
          <w:rFonts w:ascii="David" w:hAnsi="David" w:cs="David" w:hint="cs"/>
          <w:sz w:val="24"/>
          <w:szCs w:val="24"/>
          <w:rtl/>
        </w:rPr>
        <w:t>משימה</w:t>
      </w:r>
      <w:r w:rsidRPr="00307531">
        <w:rPr>
          <w:rFonts w:ascii="David" w:hAnsi="David" w:cs="David"/>
          <w:sz w:val="24"/>
          <w:szCs w:val="24"/>
          <w:rtl/>
        </w:rPr>
        <w:t>,</w:t>
      </w:r>
    </w:p>
    <w:p w:rsidR="00307531" w:rsidRPr="00307531" w:rsidRDefault="00307531" w:rsidP="00307531">
      <w:pPr>
        <w:spacing w:line="360" w:lineRule="auto"/>
        <w:rPr>
          <w:rFonts w:ascii="David" w:hAnsi="David" w:cs="David"/>
          <w:sz w:val="24"/>
          <w:szCs w:val="24"/>
          <w:rtl/>
        </w:rPr>
      </w:pPr>
      <w:r w:rsidRPr="00307531">
        <w:rPr>
          <w:rFonts w:ascii="David" w:hAnsi="David" w:cs="David" w:hint="cs"/>
          <w:sz w:val="24"/>
          <w:szCs w:val="24"/>
          <w:rtl/>
        </w:rPr>
        <w:t>ּ</w:t>
      </w:r>
      <w:r>
        <w:rPr>
          <w:rFonts w:ascii="David" w:hAnsi="David" w:cs="David" w:hint="cs"/>
          <w:sz w:val="24"/>
          <w:szCs w:val="24"/>
          <w:rtl/>
        </w:rPr>
        <w:t xml:space="preserve">                                </w:t>
      </w:r>
      <w:r w:rsidRPr="00307531">
        <w:rPr>
          <w:rFonts w:ascii="David" w:hAnsi="David" w:cs="David" w:hint="cs"/>
          <w:b/>
          <w:bCs/>
          <w:sz w:val="24"/>
          <w:szCs w:val="24"/>
          <w:rtl/>
        </w:rPr>
        <w:t>ופועל</w:t>
      </w:r>
      <w:r w:rsidRPr="00307531">
        <w:rPr>
          <w:rFonts w:ascii="David" w:hAnsi="David" w:cs="David"/>
          <w:b/>
          <w:bCs/>
          <w:sz w:val="24"/>
          <w:szCs w:val="24"/>
          <w:rtl/>
        </w:rPr>
        <w:t xml:space="preserve"> </w:t>
      </w:r>
      <w:r w:rsidRPr="00307531">
        <w:rPr>
          <w:rFonts w:ascii="David" w:hAnsi="David" w:cs="David" w:hint="cs"/>
          <w:b/>
          <w:bCs/>
          <w:sz w:val="24"/>
          <w:szCs w:val="24"/>
          <w:rtl/>
        </w:rPr>
        <w:t>ע</w:t>
      </w:r>
      <w:r w:rsidRPr="00307531">
        <w:rPr>
          <w:rFonts w:ascii="David" w:hAnsi="David" w:cs="David"/>
          <w:b/>
          <w:bCs/>
          <w:sz w:val="24"/>
          <w:szCs w:val="24"/>
          <w:rtl/>
        </w:rPr>
        <w:t>"</w:t>
      </w:r>
      <w:r w:rsidRPr="00307531">
        <w:rPr>
          <w:rFonts w:ascii="David" w:hAnsi="David" w:cs="David" w:hint="cs"/>
          <w:b/>
          <w:bCs/>
          <w:sz w:val="24"/>
          <w:szCs w:val="24"/>
          <w:rtl/>
        </w:rPr>
        <w:t>פ</w:t>
      </w:r>
      <w:r w:rsidRPr="00307531">
        <w:rPr>
          <w:rFonts w:ascii="David" w:hAnsi="David" w:cs="David"/>
          <w:b/>
          <w:bCs/>
          <w:sz w:val="24"/>
          <w:szCs w:val="24"/>
          <w:rtl/>
        </w:rPr>
        <w:t xml:space="preserve"> </w:t>
      </w:r>
      <w:r w:rsidRPr="00307531">
        <w:rPr>
          <w:rFonts w:ascii="David" w:hAnsi="David" w:cs="David" w:hint="cs"/>
          <w:b/>
          <w:bCs/>
          <w:sz w:val="24"/>
          <w:szCs w:val="24"/>
          <w:rtl/>
        </w:rPr>
        <w:t>חוק</w:t>
      </w:r>
      <w:r w:rsidRPr="00307531">
        <w:rPr>
          <w:rFonts w:ascii="David" w:hAnsi="David" w:cs="David"/>
          <w:sz w:val="24"/>
          <w:szCs w:val="24"/>
          <w:rtl/>
        </w:rPr>
        <w:t xml:space="preserve">, </w:t>
      </w:r>
      <w:r w:rsidRPr="00307531">
        <w:rPr>
          <w:rFonts w:ascii="David" w:hAnsi="David" w:cs="David" w:hint="cs"/>
          <w:sz w:val="24"/>
          <w:szCs w:val="24"/>
          <w:rtl/>
        </w:rPr>
        <w:t>בהתאם</w:t>
      </w:r>
      <w:r w:rsidRPr="00307531">
        <w:rPr>
          <w:rFonts w:ascii="David" w:hAnsi="David" w:cs="David"/>
          <w:sz w:val="24"/>
          <w:szCs w:val="24"/>
          <w:rtl/>
        </w:rPr>
        <w:t xml:space="preserve"> </w:t>
      </w:r>
      <w:r w:rsidR="006A03AC">
        <w:rPr>
          <w:rFonts w:ascii="David" w:hAnsi="David" w:cs="David" w:hint="cs"/>
          <w:sz w:val="24"/>
          <w:szCs w:val="24"/>
          <w:rtl/>
        </w:rPr>
        <w:t>ל</w:t>
      </w:r>
      <w:r w:rsidRPr="00307531">
        <w:rPr>
          <w:rFonts w:ascii="David" w:hAnsi="David" w:cs="David" w:hint="cs"/>
          <w:sz w:val="24"/>
          <w:szCs w:val="24"/>
          <w:rtl/>
        </w:rPr>
        <w:t>החלטות</w:t>
      </w:r>
      <w:r w:rsidRPr="00307531">
        <w:rPr>
          <w:rFonts w:ascii="David" w:hAnsi="David" w:cs="David"/>
          <w:sz w:val="24"/>
          <w:szCs w:val="24"/>
          <w:rtl/>
        </w:rPr>
        <w:t xml:space="preserve"> </w:t>
      </w:r>
      <w:r w:rsidRPr="00307531">
        <w:rPr>
          <w:rFonts w:ascii="David" w:hAnsi="David" w:cs="David" w:hint="cs"/>
          <w:sz w:val="24"/>
          <w:szCs w:val="24"/>
          <w:rtl/>
        </w:rPr>
        <w:t>ממשלת</w:t>
      </w:r>
      <w:r w:rsidRPr="00307531">
        <w:rPr>
          <w:rFonts w:ascii="David" w:hAnsi="David" w:cs="David"/>
          <w:sz w:val="24"/>
          <w:szCs w:val="24"/>
          <w:rtl/>
        </w:rPr>
        <w:t xml:space="preserve"> </w:t>
      </w:r>
      <w:r w:rsidRPr="00307531">
        <w:rPr>
          <w:rFonts w:ascii="David" w:hAnsi="David" w:cs="David" w:hint="cs"/>
          <w:sz w:val="24"/>
          <w:szCs w:val="24"/>
          <w:rtl/>
        </w:rPr>
        <w:t>ישראל</w:t>
      </w:r>
    </w:p>
    <w:p w:rsidR="00307531" w:rsidRDefault="00307531" w:rsidP="00037FC0">
      <w:pPr>
        <w:spacing w:line="360" w:lineRule="auto"/>
        <w:rPr>
          <w:rFonts w:ascii="David" w:hAnsi="David" w:cs="David"/>
          <w:sz w:val="24"/>
          <w:szCs w:val="24"/>
          <w:rtl/>
        </w:rPr>
      </w:pPr>
      <w:r w:rsidRPr="00307531">
        <w:rPr>
          <w:rFonts w:ascii="David" w:hAnsi="David" w:cs="David" w:hint="cs"/>
          <w:sz w:val="24"/>
          <w:szCs w:val="24"/>
          <w:rtl/>
        </w:rPr>
        <w:t>ּ</w:t>
      </w:r>
      <w:r>
        <w:rPr>
          <w:rFonts w:ascii="David" w:hAnsi="David" w:cs="David" w:hint="cs"/>
          <w:sz w:val="24"/>
          <w:szCs w:val="24"/>
          <w:rtl/>
        </w:rPr>
        <w:t xml:space="preserve">                                            </w:t>
      </w:r>
      <w:r w:rsidRPr="00307531">
        <w:rPr>
          <w:rFonts w:ascii="David" w:hAnsi="David" w:cs="David" w:hint="cs"/>
          <w:b/>
          <w:bCs/>
          <w:sz w:val="24"/>
          <w:szCs w:val="24"/>
          <w:rtl/>
        </w:rPr>
        <w:t>וברוח</w:t>
      </w:r>
      <w:r w:rsidRPr="00307531">
        <w:rPr>
          <w:rFonts w:ascii="David" w:hAnsi="David" w:cs="David"/>
          <w:b/>
          <w:bCs/>
          <w:sz w:val="24"/>
          <w:szCs w:val="24"/>
          <w:rtl/>
        </w:rPr>
        <w:t xml:space="preserve"> </w:t>
      </w:r>
      <w:r w:rsidRPr="00307531">
        <w:rPr>
          <w:rFonts w:ascii="David" w:hAnsi="David" w:cs="David" w:hint="cs"/>
          <w:b/>
          <w:bCs/>
          <w:sz w:val="24"/>
          <w:szCs w:val="24"/>
          <w:rtl/>
        </w:rPr>
        <w:t>ערכי</w:t>
      </w:r>
      <w:r w:rsidRPr="00307531">
        <w:rPr>
          <w:rFonts w:ascii="David" w:hAnsi="David" w:cs="David"/>
          <w:b/>
          <w:bCs/>
          <w:sz w:val="24"/>
          <w:szCs w:val="24"/>
          <w:rtl/>
        </w:rPr>
        <w:t xml:space="preserve"> </w:t>
      </w:r>
      <w:r w:rsidRPr="00307531">
        <w:rPr>
          <w:rFonts w:ascii="David" w:hAnsi="David" w:cs="David" w:hint="cs"/>
          <w:b/>
          <w:bCs/>
          <w:sz w:val="24"/>
          <w:szCs w:val="24"/>
          <w:rtl/>
        </w:rPr>
        <w:t>העם</w:t>
      </w:r>
      <w:r w:rsidRPr="00307531">
        <w:rPr>
          <w:rFonts w:ascii="David" w:hAnsi="David" w:cs="David"/>
          <w:b/>
          <w:bCs/>
          <w:sz w:val="24"/>
          <w:szCs w:val="24"/>
          <w:rtl/>
        </w:rPr>
        <w:t xml:space="preserve"> </w:t>
      </w:r>
      <w:r w:rsidRPr="00307531">
        <w:rPr>
          <w:rFonts w:ascii="David" w:hAnsi="David" w:cs="David" w:hint="cs"/>
          <w:b/>
          <w:bCs/>
          <w:sz w:val="24"/>
          <w:szCs w:val="24"/>
          <w:rtl/>
        </w:rPr>
        <w:t>היהודי</w:t>
      </w:r>
      <w:r>
        <w:rPr>
          <w:rFonts w:ascii="David" w:hAnsi="David" w:cs="David" w:hint="cs"/>
          <w:sz w:val="24"/>
          <w:szCs w:val="24"/>
          <w:rtl/>
        </w:rPr>
        <w:t>..."</w:t>
      </w:r>
      <w:r w:rsidR="001A5CC0">
        <w:rPr>
          <w:rFonts w:ascii="David" w:hAnsi="David" w:cs="David" w:hint="cs"/>
          <w:sz w:val="24"/>
          <w:szCs w:val="24"/>
          <w:rtl/>
        </w:rPr>
        <w:t xml:space="preserve">    (ההדגשות שלי </w:t>
      </w:r>
      <w:r w:rsidR="001A5CC0">
        <w:rPr>
          <w:rFonts w:ascii="David" w:hAnsi="David" w:cs="David"/>
          <w:sz w:val="24"/>
          <w:szCs w:val="24"/>
          <w:rtl/>
        </w:rPr>
        <w:t>–</w:t>
      </w:r>
      <w:r w:rsidR="001A5CC0">
        <w:rPr>
          <w:rFonts w:ascii="David" w:hAnsi="David" w:cs="David" w:hint="cs"/>
          <w:sz w:val="24"/>
          <w:szCs w:val="24"/>
          <w:rtl/>
        </w:rPr>
        <w:t xml:space="preserve"> ג.ל.)</w:t>
      </w:r>
    </w:p>
    <w:p w:rsidR="005F664C" w:rsidRDefault="00F47C3C" w:rsidP="002E281D">
      <w:pPr>
        <w:spacing w:line="360" w:lineRule="auto"/>
        <w:jc w:val="both"/>
        <w:rPr>
          <w:rFonts w:ascii="David" w:hAnsi="David" w:cs="David"/>
          <w:sz w:val="24"/>
          <w:szCs w:val="24"/>
          <w:rtl/>
        </w:rPr>
      </w:pPr>
      <w:r>
        <w:rPr>
          <w:rFonts w:ascii="David" w:hAnsi="David" w:cs="David" w:hint="cs"/>
          <w:sz w:val="24"/>
          <w:szCs w:val="24"/>
          <w:rtl/>
        </w:rPr>
        <w:t xml:space="preserve">למותר </w:t>
      </w:r>
      <w:r w:rsidR="00F9184C">
        <w:rPr>
          <w:rFonts w:ascii="David" w:hAnsi="David" w:cs="David" w:hint="cs"/>
          <w:sz w:val="24"/>
          <w:szCs w:val="24"/>
          <w:rtl/>
        </w:rPr>
        <w:t>לציין כי הבחירה</w:t>
      </w:r>
      <w:r>
        <w:rPr>
          <w:rFonts w:ascii="David" w:hAnsi="David" w:cs="David" w:hint="cs"/>
          <w:sz w:val="24"/>
          <w:szCs w:val="24"/>
          <w:rtl/>
        </w:rPr>
        <w:t xml:space="preserve"> של הרמטכ"ל להקדיש פסקה כל כך ברורה וחדה באשר לצה"ל כצבא העם, מקורה באתגר</w:t>
      </w:r>
      <w:r w:rsidR="009D5C4E">
        <w:rPr>
          <w:rFonts w:ascii="David" w:hAnsi="David" w:cs="David" w:hint="cs"/>
          <w:sz w:val="24"/>
          <w:szCs w:val="24"/>
          <w:rtl/>
        </w:rPr>
        <w:t>י</w:t>
      </w:r>
      <w:r>
        <w:rPr>
          <w:rFonts w:ascii="David" w:hAnsi="David" w:cs="David" w:hint="cs"/>
          <w:sz w:val="24"/>
          <w:szCs w:val="24"/>
          <w:rtl/>
        </w:rPr>
        <w:t xml:space="preserve"> השעה ו</w:t>
      </w:r>
      <w:r w:rsidR="009D5C4E">
        <w:rPr>
          <w:rFonts w:ascii="David" w:hAnsi="David" w:cs="David" w:hint="cs"/>
          <w:sz w:val="24"/>
          <w:szCs w:val="24"/>
          <w:rtl/>
        </w:rPr>
        <w:t>ב</w:t>
      </w:r>
      <w:r>
        <w:rPr>
          <w:rFonts w:ascii="David" w:hAnsi="David" w:cs="David" w:hint="cs"/>
          <w:sz w:val="24"/>
          <w:szCs w:val="24"/>
          <w:rtl/>
        </w:rPr>
        <w:t>חשיבות</w:t>
      </w:r>
      <w:r w:rsidR="009D5C4E">
        <w:rPr>
          <w:rFonts w:ascii="David" w:hAnsi="David" w:cs="David" w:hint="cs"/>
          <w:sz w:val="24"/>
          <w:szCs w:val="24"/>
          <w:rtl/>
        </w:rPr>
        <w:t xml:space="preserve"> להדגיש מהו החזון בתחום זה</w:t>
      </w:r>
      <w:r>
        <w:rPr>
          <w:rFonts w:ascii="David" w:hAnsi="David" w:cs="David" w:hint="cs"/>
          <w:sz w:val="24"/>
          <w:szCs w:val="24"/>
          <w:rtl/>
        </w:rPr>
        <w:t xml:space="preserve"> שרואה הוא ל</w:t>
      </w:r>
      <w:r w:rsidR="009D5C4E">
        <w:rPr>
          <w:rFonts w:ascii="David" w:hAnsi="David" w:cs="David" w:hint="cs"/>
          <w:sz w:val="24"/>
          <w:szCs w:val="24"/>
          <w:rtl/>
        </w:rPr>
        <w:t>"</w:t>
      </w:r>
      <w:r>
        <w:rPr>
          <w:rFonts w:ascii="David" w:hAnsi="David" w:cs="David" w:hint="cs"/>
          <w:sz w:val="24"/>
          <w:szCs w:val="24"/>
          <w:rtl/>
        </w:rPr>
        <w:t xml:space="preserve">צה"ל </w:t>
      </w:r>
      <w:r w:rsidRPr="00810F0C">
        <w:rPr>
          <w:rFonts w:ascii="David" w:hAnsi="David" w:cs="David" w:hint="cs"/>
          <w:sz w:val="24"/>
          <w:szCs w:val="24"/>
          <w:rtl/>
        </w:rPr>
        <w:t>2019</w:t>
      </w:r>
      <w:r w:rsidR="009D5C4E">
        <w:rPr>
          <w:rFonts w:ascii="David" w:hAnsi="David" w:cs="David" w:hint="cs"/>
          <w:sz w:val="24"/>
          <w:szCs w:val="24"/>
          <w:rtl/>
        </w:rPr>
        <w:t xml:space="preserve">", </w:t>
      </w:r>
      <w:r>
        <w:rPr>
          <w:rFonts w:ascii="David" w:hAnsi="David" w:cs="David" w:hint="cs"/>
          <w:sz w:val="24"/>
          <w:szCs w:val="24"/>
          <w:rtl/>
        </w:rPr>
        <w:t xml:space="preserve">בואכה שנות העשרים של המאה העשרים ואחת. </w:t>
      </w:r>
      <w:r w:rsidR="002E281D">
        <w:rPr>
          <w:rFonts w:ascii="David" w:hAnsi="David" w:cs="David" w:hint="cs"/>
          <w:sz w:val="24"/>
          <w:szCs w:val="24"/>
          <w:rtl/>
        </w:rPr>
        <w:t>ניכר,</w:t>
      </w:r>
      <w:r>
        <w:rPr>
          <w:rFonts w:ascii="David" w:hAnsi="David" w:cs="David" w:hint="cs"/>
          <w:sz w:val="24"/>
          <w:szCs w:val="24"/>
          <w:rtl/>
        </w:rPr>
        <w:t xml:space="preserve"> כי כל מילה בה בחר הרמטכ"ל היא בעלת משמעות </w:t>
      </w:r>
      <w:r w:rsidR="00C533A4">
        <w:rPr>
          <w:rFonts w:ascii="David" w:hAnsi="David" w:cs="David" w:hint="cs"/>
          <w:sz w:val="24"/>
          <w:szCs w:val="24"/>
          <w:rtl/>
        </w:rPr>
        <w:t>מדויקת</w:t>
      </w:r>
      <w:r w:rsidR="009D5C4E">
        <w:rPr>
          <w:rFonts w:ascii="David" w:hAnsi="David" w:cs="David" w:hint="cs"/>
          <w:sz w:val="24"/>
          <w:szCs w:val="24"/>
          <w:rtl/>
        </w:rPr>
        <w:t>,</w:t>
      </w:r>
      <w:r>
        <w:rPr>
          <w:rFonts w:ascii="David" w:hAnsi="David" w:cs="David" w:hint="cs"/>
          <w:sz w:val="24"/>
          <w:szCs w:val="24"/>
          <w:rtl/>
        </w:rPr>
        <w:t xml:space="preserve"> המכוונת </w:t>
      </w:r>
      <w:r w:rsidR="009D5C4E">
        <w:rPr>
          <w:rFonts w:ascii="David" w:hAnsi="David" w:cs="David" w:hint="cs"/>
          <w:sz w:val="24"/>
          <w:szCs w:val="24"/>
          <w:rtl/>
        </w:rPr>
        <w:t xml:space="preserve">ראש וראשית </w:t>
      </w:r>
      <w:r>
        <w:rPr>
          <w:rFonts w:ascii="David" w:hAnsi="David" w:cs="David" w:hint="cs"/>
          <w:sz w:val="24"/>
          <w:szCs w:val="24"/>
          <w:rtl/>
        </w:rPr>
        <w:t>לה</w:t>
      </w:r>
      <w:r w:rsidR="009D5C4E">
        <w:rPr>
          <w:rFonts w:ascii="David" w:hAnsi="David" w:cs="David" w:hint="cs"/>
          <w:sz w:val="24"/>
          <w:szCs w:val="24"/>
          <w:rtl/>
        </w:rPr>
        <w:t>בהיר</w:t>
      </w:r>
      <w:r>
        <w:rPr>
          <w:rFonts w:ascii="David" w:hAnsi="David" w:cs="David" w:hint="cs"/>
          <w:sz w:val="24"/>
          <w:szCs w:val="24"/>
          <w:rtl/>
        </w:rPr>
        <w:t xml:space="preserve">, </w:t>
      </w:r>
      <w:r w:rsidRPr="00C533A4">
        <w:rPr>
          <w:rFonts w:ascii="David" w:hAnsi="David" w:cs="David" w:hint="cs"/>
          <w:b/>
          <w:bCs/>
          <w:sz w:val="24"/>
          <w:szCs w:val="24"/>
          <w:rtl/>
        </w:rPr>
        <w:t>כי אין שאלה באשר להיותו של צה"</w:t>
      </w:r>
      <w:r w:rsidR="009D5C4E" w:rsidRPr="00C533A4">
        <w:rPr>
          <w:rFonts w:ascii="David" w:hAnsi="David" w:cs="David" w:hint="cs"/>
          <w:b/>
          <w:bCs/>
          <w:sz w:val="24"/>
          <w:szCs w:val="24"/>
          <w:rtl/>
        </w:rPr>
        <w:t>ל צבא העם</w:t>
      </w:r>
      <w:r w:rsidR="009D5C4E">
        <w:rPr>
          <w:rFonts w:ascii="David" w:hAnsi="David" w:cs="David" w:hint="cs"/>
          <w:sz w:val="24"/>
          <w:szCs w:val="24"/>
          <w:rtl/>
        </w:rPr>
        <w:t xml:space="preserve"> ולהדגיש</w:t>
      </w:r>
      <w:r>
        <w:rPr>
          <w:rFonts w:ascii="David" w:hAnsi="David" w:cs="David" w:hint="cs"/>
          <w:sz w:val="24"/>
          <w:szCs w:val="24"/>
          <w:rtl/>
        </w:rPr>
        <w:t xml:space="preserve">, כי </w:t>
      </w:r>
      <w:r w:rsidR="009D5C4E">
        <w:rPr>
          <w:rFonts w:ascii="David" w:hAnsi="David" w:cs="David" w:hint="cs"/>
          <w:sz w:val="24"/>
          <w:szCs w:val="24"/>
          <w:rtl/>
        </w:rPr>
        <w:t>לאופיו של צה"ל ככזה יש חשיבות גדולה וסממנים מחייבים על מנת לממש חזון זה.</w:t>
      </w:r>
      <w:r w:rsidR="00307531">
        <w:rPr>
          <w:rFonts w:ascii="David" w:hAnsi="David" w:cs="David" w:hint="cs"/>
          <w:sz w:val="24"/>
          <w:szCs w:val="24"/>
          <w:rtl/>
        </w:rPr>
        <w:t xml:space="preserve"> </w:t>
      </w:r>
      <w:r w:rsidR="002E281D">
        <w:rPr>
          <w:rFonts w:ascii="David" w:hAnsi="David" w:cs="David" w:hint="cs"/>
          <w:sz w:val="24"/>
          <w:szCs w:val="24"/>
          <w:rtl/>
        </w:rPr>
        <w:t xml:space="preserve">           </w:t>
      </w:r>
      <w:r w:rsidR="005F664C">
        <w:rPr>
          <w:rFonts w:ascii="David" w:hAnsi="David" w:cs="David" w:hint="cs"/>
          <w:sz w:val="24"/>
          <w:szCs w:val="24"/>
          <w:rtl/>
        </w:rPr>
        <w:t xml:space="preserve">מראשית הקמתו, </w:t>
      </w:r>
      <w:r w:rsidR="00307531">
        <w:rPr>
          <w:rFonts w:ascii="David" w:hAnsi="David" w:cs="David" w:hint="cs"/>
          <w:sz w:val="24"/>
          <w:szCs w:val="24"/>
          <w:rtl/>
        </w:rPr>
        <w:t xml:space="preserve">צה"ל הוגדר ונחשב </w:t>
      </w:r>
      <w:r w:rsidR="005F664C">
        <w:rPr>
          <w:rFonts w:ascii="David" w:hAnsi="David" w:cs="David" w:hint="cs"/>
          <w:b/>
          <w:bCs/>
          <w:sz w:val="24"/>
          <w:szCs w:val="24"/>
          <w:rtl/>
        </w:rPr>
        <w:t>כצ</w:t>
      </w:r>
      <w:r w:rsidR="00307531" w:rsidRPr="00037FC0">
        <w:rPr>
          <w:rFonts w:ascii="David" w:hAnsi="David" w:cs="David" w:hint="cs"/>
          <w:b/>
          <w:bCs/>
          <w:sz w:val="24"/>
          <w:szCs w:val="24"/>
          <w:rtl/>
        </w:rPr>
        <w:t>בא העם</w:t>
      </w:r>
      <w:r w:rsidR="00307531">
        <w:rPr>
          <w:rFonts w:ascii="David" w:hAnsi="David" w:cs="David" w:hint="cs"/>
          <w:sz w:val="24"/>
          <w:szCs w:val="24"/>
          <w:rtl/>
        </w:rPr>
        <w:t>. יחד עם זאת</w:t>
      </w:r>
      <w:r w:rsidR="00037FC0">
        <w:rPr>
          <w:rFonts w:ascii="David" w:hAnsi="David" w:cs="David" w:hint="cs"/>
          <w:sz w:val="24"/>
          <w:szCs w:val="24"/>
          <w:rtl/>
        </w:rPr>
        <w:t>,</w:t>
      </w:r>
      <w:r w:rsidR="002956E1">
        <w:rPr>
          <w:rFonts w:ascii="David" w:hAnsi="David" w:cs="David" w:hint="cs"/>
          <w:sz w:val="24"/>
          <w:szCs w:val="24"/>
          <w:rtl/>
        </w:rPr>
        <w:t xml:space="preserve"> במשך שנות קיומו, </w:t>
      </w:r>
      <w:r w:rsidR="00307531">
        <w:rPr>
          <w:rFonts w:ascii="David" w:hAnsi="David" w:cs="David" w:hint="cs"/>
          <w:sz w:val="24"/>
          <w:szCs w:val="24"/>
          <w:rtl/>
        </w:rPr>
        <w:t>חלו תמורות רבות בסוגיות כבוד הא</w:t>
      </w:r>
      <w:r w:rsidR="002956E1">
        <w:rPr>
          <w:rFonts w:ascii="David" w:hAnsi="David" w:cs="David" w:hint="cs"/>
          <w:sz w:val="24"/>
          <w:szCs w:val="24"/>
          <w:rtl/>
        </w:rPr>
        <w:t>דם ובעיקר בכל הנוגע לשוויון בהתייחס ל</w:t>
      </w:r>
      <w:r w:rsidR="00307531">
        <w:rPr>
          <w:rFonts w:ascii="David" w:hAnsi="David" w:cs="David" w:hint="cs"/>
          <w:sz w:val="24"/>
          <w:szCs w:val="24"/>
          <w:rtl/>
        </w:rPr>
        <w:t xml:space="preserve">שירות בצה"ל. בעוד </w:t>
      </w:r>
      <w:r w:rsidR="005F664C">
        <w:rPr>
          <w:rFonts w:ascii="David" w:hAnsi="David" w:cs="David" w:hint="cs"/>
          <w:sz w:val="24"/>
          <w:szCs w:val="24"/>
          <w:rtl/>
        </w:rPr>
        <w:t>ש</w:t>
      </w:r>
      <w:r w:rsidR="00307531">
        <w:rPr>
          <w:rFonts w:ascii="David" w:hAnsi="David" w:cs="David" w:hint="cs"/>
          <w:sz w:val="24"/>
          <w:szCs w:val="24"/>
          <w:rtl/>
        </w:rPr>
        <w:t xml:space="preserve">סוגיות אתיות, מוסריות </w:t>
      </w:r>
      <w:r w:rsidR="00037FC0">
        <w:rPr>
          <w:rFonts w:ascii="David" w:hAnsi="David" w:cs="David" w:hint="cs"/>
          <w:sz w:val="24"/>
          <w:szCs w:val="24"/>
          <w:rtl/>
        </w:rPr>
        <w:t>ומשפטיות גם יחד, עוצבו</w:t>
      </w:r>
      <w:r w:rsidR="005F664C">
        <w:rPr>
          <w:rFonts w:ascii="David" w:hAnsi="David" w:cs="David" w:hint="cs"/>
          <w:sz w:val="24"/>
          <w:szCs w:val="24"/>
          <w:rtl/>
        </w:rPr>
        <w:t xml:space="preserve"> במשך השנים ומוכלות בתפיסה ש</w:t>
      </w:r>
      <w:r w:rsidR="00037FC0">
        <w:rPr>
          <w:rFonts w:ascii="David" w:hAnsi="David" w:cs="David" w:hint="cs"/>
          <w:sz w:val="24"/>
          <w:szCs w:val="24"/>
          <w:rtl/>
        </w:rPr>
        <w:t xml:space="preserve">מדגיש הרמטכ"ל, התפתח מתח בין מגדרים </w:t>
      </w:r>
      <w:r w:rsidR="009D5C4E">
        <w:rPr>
          <w:rFonts w:ascii="David" w:hAnsi="David" w:cs="David" w:hint="cs"/>
          <w:sz w:val="24"/>
          <w:szCs w:val="24"/>
          <w:rtl/>
        </w:rPr>
        <w:t xml:space="preserve">(ובתוך זרמים שונים </w:t>
      </w:r>
      <w:r w:rsidR="00D05F11" w:rsidRPr="00D05F11">
        <w:rPr>
          <w:rFonts w:ascii="David" w:hAnsi="David" w:cs="David" w:hint="cs"/>
          <w:sz w:val="24"/>
          <w:szCs w:val="24"/>
          <w:rtl/>
        </w:rPr>
        <w:t>במגז</w:t>
      </w:r>
      <w:r w:rsidR="009D5C4E" w:rsidRPr="00D05F11">
        <w:rPr>
          <w:rFonts w:ascii="David" w:hAnsi="David" w:cs="David" w:hint="cs"/>
          <w:sz w:val="24"/>
          <w:szCs w:val="24"/>
          <w:rtl/>
        </w:rPr>
        <w:t>רים</w:t>
      </w:r>
      <w:r w:rsidR="009D5C4E">
        <w:rPr>
          <w:rFonts w:ascii="David" w:hAnsi="David" w:cs="David" w:hint="cs"/>
          <w:sz w:val="24"/>
          <w:szCs w:val="24"/>
          <w:rtl/>
        </w:rPr>
        <w:t xml:space="preserve"> מסוימים) </w:t>
      </w:r>
      <w:r w:rsidR="00037FC0">
        <w:rPr>
          <w:rFonts w:ascii="David" w:hAnsi="David" w:cs="David" w:hint="cs"/>
          <w:sz w:val="24"/>
          <w:szCs w:val="24"/>
          <w:rtl/>
        </w:rPr>
        <w:t xml:space="preserve">ונוצרו מתחים הקשורים לשירות משותף בצה"ל עם הגעתו לשנות השבעים לישראל, שנות השבעים להקמתו. </w:t>
      </w:r>
    </w:p>
    <w:p w:rsidR="001A5CC0" w:rsidRDefault="009D5C4E" w:rsidP="00C666E4">
      <w:pPr>
        <w:spacing w:line="360" w:lineRule="auto"/>
        <w:jc w:val="both"/>
        <w:rPr>
          <w:rFonts w:ascii="David" w:hAnsi="David" w:cs="David"/>
          <w:sz w:val="24"/>
          <w:szCs w:val="24"/>
          <w:rtl/>
        </w:rPr>
      </w:pPr>
      <w:r>
        <w:rPr>
          <w:rFonts w:ascii="David" w:hAnsi="David" w:cs="David" w:hint="cs"/>
          <w:sz w:val="24"/>
          <w:szCs w:val="24"/>
          <w:rtl/>
        </w:rPr>
        <w:t>ניתן לסמן את אתגריו של צה"ל למימוש חזון צבא העם מהיבטים רבים. ראשון ומורכב ביותר הינו ההיבט הלאומי</w:t>
      </w:r>
      <w:r w:rsidR="00F9184C">
        <w:rPr>
          <w:rFonts w:ascii="David" w:hAnsi="David" w:cs="David" w:hint="cs"/>
          <w:sz w:val="24"/>
          <w:szCs w:val="24"/>
          <w:rtl/>
        </w:rPr>
        <w:t xml:space="preserve">. </w:t>
      </w:r>
      <w:r w:rsidR="00C666E4">
        <w:rPr>
          <w:rFonts w:ascii="David" w:hAnsi="David" w:cs="David" w:hint="cs"/>
          <w:sz w:val="24"/>
          <w:szCs w:val="24"/>
          <w:rtl/>
        </w:rPr>
        <w:t xml:space="preserve"> ישנם במדינת יש</w:t>
      </w:r>
      <w:r>
        <w:rPr>
          <w:rFonts w:ascii="David" w:hAnsi="David" w:cs="David" w:hint="cs"/>
          <w:sz w:val="24"/>
          <w:szCs w:val="24"/>
          <w:rtl/>
        </w:rPr>
        <w:t xml:space="preserve">ראל כיום מיעוטים </w:t>
      </w:r>
      <w:r w:rsidR="00C666E4">
        <w:rPr>
          <w:rFonts w:ascii="David" w:hAnsi="David" w:cs="David" w:hint="cs"/>
          <w:sz w:val="24"/>
          <w:szCs w:val="24"/>
          <w:rtl/>
        </w:rPr>
        <w:t>לא מעטים, חלקם זוכים לאזרחות מן המניין וחלקם לא</w:t>
      </w:r>
      <w:r w:rsidR="00F9184C">
        <w:rPr>
          <w:rFonts w:ascii="David" w:hAnsi="David" w:cs="David" w:hint="cs"/>
          <w:sz w:val="24"/>
          <w:szCs w:val="24"/>
          <w:rtl/>
        </w:rPr>
        <w:t>,</w:t>
      </w:r>
      <w:r w:rsidR="00C666E4">
        <w:rPr>
          <w:rFonts w:ascii="David" w:hAnsi="David" w:cs="David" w:hint="cs"/>
          <w:sz w:val="24"/>
          <w:szCs w:val="24"/>
          <w:rtl/>
        </w:rPr>
        <w:t xml:space="preserve"> חלקם משרתים בצה"ל וחלקם, גם מתוך האזרחים שבהם,  אינם משרתים. אם נניח את סוגיית המיעוטים בצד (תוך הבנה כי מראשית הקמת המדינה ועד היום סוגיית גיוס מיעוטים פתורה</w:t>
      </w:r>
      <w:r w:rsidR="002E281D">
        <w:rPr>
          <w:rFonts w:ascii="David" w:hAnsi="David" w:cs="David" w:hint="cs"/>
          <w:sz w:val="24"/>
          <w:szCs w:val="24"/>
          <w:rtl/>
        </w:rPr>
        <w:t xml:space="preserve"> לכאורה</w:t>
      </w:r>
      <w:r w:rsidR="00C666E4">
        <w:rPr>
          <w:rFonts w:ascii="David" w:hAnsi="David" w:cs="David" w:hint="cs"/>
          <w:sz w:val="24"/>
          <w:szCs w:val="24"/>
          <w:rtl/>
        </w:rPr>
        <w:t xml:space="preserve"> ונותרה בקונצנזוס)</w:t>
      </w:r>
      <w:r w:rsidR="002E281D">
        <w:rPr>
          <w:rFonts w:ascii="David" w:hAnsi="David" w:cs="David" w:hint="cs"/>
          <w:sz w:val="24"/>
          <w:szCs w:val="24"/>
          <w:rtl/>
        </w:rPr>
        <w:t xml:space="preserve">, </w:t>
      </w:r>
      <w:r w:rsidR="00C666E4">
        <w:rPr>
          <w:rFonts w:ascii="David" w:hAnsi="David" w:cs="David" w:hint="cs"/>
          <w:sz w:val="24"/>
          <w:szCs w:val="24"/>
          <w:rtl/>
        </w:rPr>
        <w:t>קיים ההיבט של שווי</w:t>
      </w:r>
      <w:r w:rsidR="00C533A4">
        <w:rPr>
          <w:rFonts w:ascii="David" w:hAnsi="David" w:cs="David" w:hint="cs"/>
          <w:sz w:val="24"/>
          <w:szCs w:val="24"/>
          <w:rtl/>
        </w:rPr>
        <w:t xml:space="preserve">ון לנשים כפי שתואר במבוא וקיים </w:t>
      </w:r>
      <w:r w:rsidR="00C666E4">
        <w:rPr>
          <w:rFonts w:ascii="David" w:hAnsi="David" w:cs="David" w:hint="cs"/>
          <w:sz w:val="24"/>
          <w:szCs w:val="24"/>
          <w:rtl/>
        </w:rPr>
        <w:t>ההיבט</w:t>
      </w:r>
      <w:r w:rsidR="002E281D">
        <w:rPr>
          <w:rFonts w:ascii="David" w:hAnsi="David" w:cs="David" w:hint="cs"/>
          <w:sz w:val="24"/>
          <w:szCs w:val="24"/>
          <w:rtl/>
        </w:rPr>
        <w:t>,</w:t>
      </w:r>
      <w:r w:rsidR="00C666E4">
        <w:rPr>
          <w:rFonts w:ascii="David" w:hAnsi="David" w:cs="David" w:hint="cs"/>
          <w:sz w:val="24"/>
          <w:szCs w:val="24"/>
          <w:rtl/>
        </w:rPr>
        <w:t xml:space="preserve"> המתפתח לאורך השנים</w:t>
      </w:r>
      <w:r w:rsidR="002E281D">
        <w:rPr>
          <w:rFonts w:ascii="David" w:hAnsi="David" w:cs="David" w:hint="cs"/>
          <w:sz w:val="24"/>
          <w:szCs w:val="24"/>
          <w:rtl/>
        </w:rPr>
        <w:t>,</w:t>
      </w:r>
      <w:r w:rsidR="00C666E4">
        <w:rPr>
          <w:rFonts w:ascii="David" w:hAnsi="David" w:cs="David" w:hint="cs"/>
          <w:sz w:val="24"/>
          <w:szCs w:val="24"/>
          <w:rtl/>
        </w:rPr>
        <w:t xml:space="preserve"> של גיוס ושירות דתיים בכלל ובני הישיבות (חרדים) בפרט. בעוד שסוגיית המיעוטים נותרה בקונצנזוס ולא תידון, כאמור,  בעבודה זו, סוגיית השירות המשותף שבין נשים וגברים</w:t>
      </w:r>
      <w:r w:rsidR="00C6313B">
        <w:rPr>
          <w:rFonts w:ascii="David" w:hAnsi="David" w:cs="David" w:hint="cs"/>
          <w:sz w:val="24"/>
          <w:szCs w:val="24"/>
          <w:rtl/>
        </w:rPr>
        <w:t>,</w:t>
      </w:r>
      <w:r w:rsidR="00C666E4">
        <w:rPr>
          <w:rFonts w:ascii="David" w:hAnsi="David" w:cs="David" w:hint="cs"/>
          <w:sz w:val="24"/>
          <w:szCs w:val="24"/>
          <w:rtl/>
        </w:rPr>
        <w:t xml:space="preserve"> תוך מיקוד במשמעויו</w:t>
      </w:r>
      <w:r w:rsidR="00F9184C">
        <w:rPr>
          <w:rFonts w:ascii="David" w:hAnsi="David" w:cs="David" w:hint="cs"/>
          <w:sz w:val="24"/>
          <w:szCs w:val="24"/>
          <w:rtl/>
        </w:rPr>
        <w:t>ת לציבור הדתי על כלל זרמיו, אינ</w:t>
      </w:r>
      <w:r w:rsidR="00C666E4">
        <w:rPr>
          <w:rFonts w:ascii="David" w:hAnsi="David" w:cs="David" w:hint="cs"/>
          <w:sz w:val="24"/>
          <w:szCs w:val="24"/>
          <w:rtl/>
        </w:rPr>
        <w:t>ה סוגי</w:t>
      </w:r>
      <w:r w:rsidR="00F9184C">
        <w:rPr>
          <w:rFonts w:ascii="David" w:hAnsi="David" w:cs="David" w:hint="cs"/>
          <w:sz w:val="24"/>
          <w:szCs w:val="24"/>
          <w:rtl/>
        </w:rPr>
        <w:t>ה פתורה ואינ</w:t>
      </w:r>
      <w:r w:rsidR="00C666E4">
        <w:rPr>
          <w:rFonts w:ascii="David" w:hAnsi="David" w:cs="David" w:hint="cs"/>
          <w:sz w:val="24"/>
          <w:szCs w:val="24"/>
          <w:rtl/>
        </w:rPr>
        <w:t>ה בקונ</w:t>
      </w:r>
      <w:r w:rsidR="00F9184C">
        <w:rPr>
          <w:rFonts w:ascii="David" w:hAnsi="David" w:cs="David" w:hint="cs"/>
          <w:sz w:val="24"/>
          <w:szCs w:val="24"/>
          <w:rtl/>
        </w:rPr>
        <w:t>צנ</w:t>
      </w:r>
      <w:r w:rsidR="00C533A4">
        <w:rPr>
          <w:rFonts w:ascii="David" w:hAnsi="David" w:cs="David" w:hint="cs"/>
          <w:sz w:val="24"/>
          <w:szCs w:val="24"/>
          <w:rtl/>
        </w:rPr>
        <w:t>ז</w:t>
      </w:r>
      <w:r w:rsidR="00C6313B">
        <w:rPr>
          <w:rFonts w:ascii="David" w:hAnsi="David" w:cs="David" w:hint="cs"/>
          <w:sz w:val="24"/>
          <w:szCs w:val="24"/>
          <w:rtl/>
        </w:rPr>
        <w:t>וס.</w:t>
      </w:r>
    </w:p>
    <w:p w:rsidR="00C6313B" w:rsidRDefault="00C6313B" w:rsidP="00C533A4">
      <w:pPr>
        <w:spacing w:line="360" w:lineRule="auto"/>
        <w:jc w:val="both"/>
        <w:rPr>
          <w:rFonts w:ascii="David" w:hAnsi="David" w:cs="David"/>
          <w:sz w:val="24"/>
          <w:szCs w:val="24"/>
          <w:rtl/>
        </w:rPr>
      </w:pPr>
      <w:r>
        <w:rPr>
          <w:rFonts w:ascii="David" w:hAnsi="David" w:cs="David" w:hint="cs"/>
          <w:sz w:val="24"/>
          <w:szCs w:val="24"/>
          <w:rtl/>
        </w:rPr>
        <w:t>כשרוצים למקד את</w:t>
      </w:r>
      <w:r w:rsidR="00DB70CE">
        <w:rPr>
          <w:rFonts w:ascii="David" w:hAnsi="David" w:cs="David" w:hint="cs"/>
          <w:sz w:val="24"/>
          <w:szCs w:val="24"/>
          <w:rtl/>
        </w:rPr>
        <w:t xml:space="preserve"> האתגרים</w:t>
      </w:r>
      <w:r>
        <w:rPr>
          <w:rFonts w:ascii="David" w:hAnsi="David" w:cs="David" w:hint="cs"/>
          <w:sz w:val="24"/>
          <w:szCs w:val="24"/>
          <w:rtl/>
        </w:rPr>
        <w:t xml:space="preserve"> המתהווים,</w:t>
      </w:r>
      <w:r w:rsidR="00DB70CE">
        <w:rPr>
          <w:rFonts w:ascii="David" w:hAnsi="David" w:cs="David" w:hint="cs"/>
          <w:sz w:val="24"/>
          <w:szCs w:val="24"/>
          <w:rtl/>
        </w:rPr>
        <w:t xml:space="preserve"> כתוצאה משירות מש</w:t>
      </w:r>
      <w:r w:rsidR="00F9184C">
        <w:rPr>
          <w:rFonts w:ascii="David" w:hAnsi="David" w:cs="David" w:hint="cs"/>
          <w:sz w:val="24"/>
          <w:szCs w:val="24"/>
          <w:rtl/>
        </w:rPr>
        <w:t>ותף של דתיים וחילוניים, נשים ו</w:t>
      </w:r>
      <w:r w:rsidR="00DB70CE">
        <w:rPr>
          <w:rFonts w:ascii="David" w:hAnsi="David" w:cs="David" w:hint="cs"/>
          <w:sz w:val="24"/>
          <w:szCs w:val="24"/>
          <w:rtl/>
        </w:rPr>
        <w:t>גברים בצה"ל, לעניין עבודה זו</w:t>
      </w:r>
      <w:r w:rsidR="00F9184C">
        <w:rPr>
          <w:rFonts w:ascii="David" w:hAnsi="David" w:cs="David" w:hint="cs"/>
          <w:sz w:val="24"/>
          <w:szCs w:val="24"/>
          <w:rtl/>
        </w:rPr>
        <w:t>,</w:t>
      </w:r>
      <w:r w:rsidR="00DB70CE">
        <w:rPr>
          <w:rFonts w:ascii="David" w:hAnsi="David" w:cs="David" w:hint="cs"/>
          <w:sz w:val="24"/>
          <w:szCs w:val="24"/>
          <w:rtl/>
        </w:rPr>
        <w:t xml:space="preserve"> ניתן בהחלט לסמן שלוש בעיות יסוד</w:t>
      </w:r>
      <w:r w:rsidR="00C533A4">
        <w:rPr>
          <w:rFonts w:ascii="David" w:hAnsi="David" w:cs="David" w:hint="cs"/>
          <w:sz w:val="24"/>
          <w:szCs w:val="24"/>
          <w:rtl/>
        </w:rPr>
        <w:t>:</w:t>
      </w:r>
    </w:p>
    <w:p w:rsidR="001157BD" w:rsidRPr="001157BD" w:rsidRDefault="00DB70CE" w:rsidP="00C533A4">
      <w:pPr>
        <w:spacing w:line="360" w:lineRule="auto"/>
        <w:jc w:val="both"/>
        <w:rPr>
          <w:rFonts w:ascii="David" w:hAnsi="David" w:cs="David"/>
          <w:sz w:val="24"/>
          <w:szCs w:val="24"/>
          <w:rtl/>
        </w:rPr>
      </w:pPr>
      <w:r>
        <w:rPr>
          <w:rFonts w:ascii="David" w:hAnsi="David" w:cs="David" w:hint="cs"/>
          <w:sz w:val="24"/>
          <w:szCs w:val="24"/>
          <w:rtl/>
        </w:rPr>
        <w:lastRenderedPageBreak/>
        <w:t xml:space="preserve">הראשונה, האם וכיצד ניתן לקיים את חזון צבא העם בהקשרי השירות המשותף, כצבא אשר מייצג את החברה בישראל  - </w:t>
      </w:r>
      <w:r w:rsidR="001157BD">
        <w:rPr>
          <w:rFonts w:ascii="David" w:hAnsi="David" w:cs="David" w:hint="cs"/>
          <w:b/>
          <w:bCs/>
          <w:sz w:val="24"/>
          <w:szCs w:val="24"/>
          <w:rtl/>
        </w:rPr>
        <w:t>ו</w:t>
      </w:r>
      <w:r w:rsidRPr="00DB70CE">
        <w:rPr>
          <w:rFonts w:ascii="David" w:hAnsi="David" w:cs="David" w:hint="cs"/>
          <w:b/>
          <w:bCs/>
          <w:sz w:val="24"/>
          <w:szCs w:val="24"/>
          <w:rtl/>
        </w:rPr>
        <w:t xml:space="preserve">באופן מאתגר יותר, את </w:t>
      </w:r>
      <w:r w:rsidRPr="00DB70CE">
        <w:rPr>
          <w:rFonts w:ascii="David" w:hAnsi="David" w:cs="David" w:hint="cs"/>
          <w:b/>
          <w:bCs/>
          <w:sz w:val="24"/>
          <w:szCs w:val="24"/>
          <w:u w:val="single"/>
          <w:rtl/>
        </w:rPr>
        <w:t xml:space="preserve">כל </w:t>
      </w:r>
      <w:r w:rsidRPr="00DB70CE">
        <w:rPr>
          <w:rFonts w:ascii="David" w:hAnsi="David" w:cs="David" w:hint="cs"/>
          <w:b/>
          <w:bCs/>
          <w:sz w:val="24"/>
          <w:szCs w:val="24"/>
          <w:rtl/>
        </w:rPr>
        <w:t>החברה בישראל?</w:t>
      </w:r>
      <w:r w:rsidR="001157BD">
        <w:rPr>
          <w:rFonts w:ascii="David" w:hAnsi="David" w:cs="David" w:hint="cs"/>
          <w:b/>
          <w:bCs/>
          <w:sz w:val="24"/>
          <w:szCs w:val="24"/>
          <w:rtl/>
        </w:rPr>
        <w:t xml:space="preserve"> </w:t>
      </w:r>
      <w:r w:rsidR="001157BD">
        <w:rPr>
          <w:rFonts w:ascii="David" w:hAnsi="David" w:cs="David" w:hint="cs"/>
          <w:sz w:val="24"/>
          <w:szCs w:val="24"/>
          <w:rtl/>
        </w:rPr>
        <w:t xml:space="preserve">השנייה, </w:t>
      </w:r>
      <w:r w:rsidR="001157BD" w:rsidRPr="00F9184C">
        <w:rPr>
          <w:rFonts w:ascii="David" w:hAnsi="David" w:cs="David" w:hint="cs"/>
          <w:b/>
          <w:bCs/>
          <w:sz w:val="24"/>
          <w:szCs w:val="24"/>
          <w:rtl/>
        </w:rPr>
        <w:t>מהו הרקע להתנגדות ומהם האתגרים</w:t>
      </w:r>
      <w:r w:rsidR="001157BD">
        <w:rPr>
          <w:rFonts w:ascii="David" w:hAnsi="David" w:cs="David" w:hint="cs"/>
          <w:sz w:val="24"/>
          <w:szCs w:val="24"/>
          <w:rtl/>
        </w:rPr>
        <w:t xml:space="preserve"> שמציג המגזר הדתי לשירות המשותף </w:t>
      </w:r>
      <w:r w:rsidR="001157BD" w:rsidRPr="00F9184C">
        <w:rPr>
          <w:rFonts w:ascii="David" w:hAnsi="David" w:cs="David" w:hint="cs"/>
          <w:b/>
          <w:bCs/>
          <w:sz w:val="24"/>
          <w:szCs w:val="24"/>
          <w:rtl/>
        </w:rPr>
        <w:t>ומי במגזר הדתי מייצג זאת?</w:t>
      </w:r>
      <w:r w:rsidR="001157BD">
        <w:rPr>
          <w:rFonts w:ascii="David" w:hAnsi="David" w:cs="David" w:hint="cs"/>
          <w:sz w:val="24"/>
          <w:szCs w:val="24"/>
          <w:rtl/>
        </w:rPr>
        <w:t xml:space="preserve"> והשלישית, למול </w:t>
      </w:r>
      <w:r w:rsidR="001157BD" w:rsidRPr="00F9184C">
        <w:rPr>
          <w:rFonts w:ascii="David" w:hAnsi="David" w:cs="David" w:hint="cs"/>
          <w:b/>
          <w:bCs/>
          <w:sz w:val="24"/>
          <w:szCs w:val="24"/>
          <w:rtl/>
        </w:rPr>
        <w:t>ריבוי של דתיים בעמדות מפתח</w:t>
      </w:r>
      <w:r w:rsidR="001157BD">
        <w:rPr>
          <w:rFonts w:ascii="David" w:hAnsi="David" w:cs="David" w:hint="cs"/>
          <w:sz w:val="24"/>
          <w:szCs w:val="24"/>
          <w:rtl/>
        </w:rPr>
        <w:t xml:space="preserve">, במקצועות הלחימה וביחידות בליבה, </w:t>
      </w:r>
      <w:r w:rsidR="001157BD" w:rsidRPr="00F9184C">
        <w:rPr>
          <w:rFonts w:ascii="David" w:hAnsi="David" w:cs="David" w:hint="cs"/>
          <w:b/>
          <w:bCs/>
          <w:sz w:val="24"/>
          <w:szCs w:val="24"/>
          <w:rtl/>
        </w:rPr>
        <w:t xml:space="preserve">האם זוהי בעיה? האם מקורה של התופעה במגזר הדתי, </w:t>
      </w:r>
      <w:r w:rsidR="002E281D" w:rsidRPr="00F9184C">
        <w:rPr>
          <w:rFonts w:ascii="David" w:hAnsi="David" w:cs="David" w:hint="cs"/>
          <w:b/>
          <w:bCs/>
          <w:sz w:val="24"/>
          <w:szCs w:val="24"/>
          <w:rtl/>
        </w:rPr>
        <w:t>באינדיבידואל</w:t>
      </w:r>
      <w:r w:rsidR="001157BD" w:rsidRPr="00F9184C">
        <w:rPr>
          <w:rFonts w:ascii="David" w:hAnsi="David" w:cs="David" w:hint="cs"/>
          <w:b/>
          <w:bCs/>
          <w:sz w:val="24"/>
          <w:szCs w:val="24"/>
          <w:rtl/>
        </w:rPr>
        <w:t>, או בכלל במגמות בציבור החילוני?</w:t>
      </w:r>
    </w:p>
    <w:p w:rsidR="001157BD" w:rsidRDefault="001157BD" w:rsidP="001157BD">
      <w:pPr>
        <w:spacing w:line="360" w:lineRule="auto"/>
        <w:jc w:val="both"/>
        <w:rPr>
          <w:rFonts w:ascii="David" w:hAnsi="David" w:cs="David"/>
          <w:b/>
          <w:bCs/>
          <w:sz w:val="24"/>
          <w:szCs w:val="24"/>
          <w:rtl/>
        </w:rPr>
      </w:pPr>
    </w:p>
    <w:p w:rsidR="00770E97" w:rsidRDefault="00D05F11" w:rsidP="00770E97">
      <w:pPr>
        <w:spacing w:line="360" w:lineRule="auto"/>
        <w:jc w:val="both"/>
        <w:rPr>
          <w:rFonts w:ascii="David" w:hAnsi="David" w:cs="David"/>
          <w:sz w:val="24"/>
          <w:szCs w:val="24"/>
          <w:rtl/>
        </w:rPr>
      </w:pPr>
      <w:r>
        <w:rPr>
          <w:rFonts w:ascii="David" w:hAnsi="David" w:cs="David" w:hint="cs"/>
          <w:sz w:val="24"/>
          <w:szCs w:val="24"/>
          <w:rtl/>
        </w:rPr>
        <w:t>מבט</w:t>
      </w:r>
      <w:r w:rsidR="004441B6">
        <w:rPr>
          <w:rFonts w:ascii="David" w:hAnsi="David" w:cs="David" w:hint="cs"/>
          <w:sz w:val="24"/>
          <w:szCs w:val="24"/>
          <w:rtl/>
        </w:rPr>
        <w:t xml:space="preserve"> מהי</w:t>
      </w:r>
      <w:r w:rsidR="00244947">
        <w:rPr>
          <w:rFonts w:ascii="David" w:hAnsi="David" w:cs="David" w:hint="cs"/>
          <w:sz w:val="24"/>
          <w:szCs w:val="24"/>
          <w:rtl/>
        </w:rPr>
        <w:t xml:space="preserve">ר על צה"ל ברבות שנותיו (עד העשור החמישי להקמתו לפחות), מצביע על עיסוק ברור באיום הקיומי </w:t>
      </w:r>
      <w:r w:rsidR="00C6313B">
        <w:rPr>
          <w:rFonts w:ascii="David" w:hAnsi="David" w:cs="David" w:hint="cs"/>
          <w:sz w:val="24"/>
          <w:szCs w:val="24"/>
          <w:rtl/>
        </w:rPr>
        <w:t xml:space="preserve">- </w:t>
      </w:r>
      <w:r w:rsidR="00244947">
        <w:rPr>
          <w:rFonts w:ascii="David" w:hAnsi="David" w:cs="David" w:hint="cs"/>
          <w:sz w:val="24"/>
          <w:szCs w:val="24"/>
          <w:rtl/>
        </w:rPr>
        <w:t>הביטחוני</w:t>
      </w:r>
      <w:r w:rsidR="00770E97">
        <w:rPr>
          <w:rFonts w:ascii="David" w:hAnsi="David" w:cs="David" w:hint="cs"/>
          <w:sz w:val="24"/>
          <w:szCs w:val="24"/>
          <w:rtl/>
        </w:rPr>
        <w:t xml:space="preserve"> במהותו</w:t>
      </w:r>
      <w:r w:rsidR="00244947">
        <w:rPr>
          <w:rFonts w:ascii="David" w:hAnsi="David" w:cs="David" w:hint="cs"/>
          <w:sz w:val="24"/>
          <w:szCs w:val="24"/>
          <w:rtl/>
        </w:rPr>
        <w:t>. גם כשהיו סוגיות חברתיות שהעסיקו את</w:t>
      </w:r>
      <w:r w:rsidR="00770E97">
        <w:rPr>
          <w:rFonts w:ascii="David" w:hAnsi="David" w:cs="David" w:hint="cs"/>
          <w:sz w:val="24"/>
          <w:szCs w:val="24"/>
          <w:rtl/>
        </w:rPr>
        <w:t xml:space="preserve"> </w:t>
      </w:r>
      <w:r w:rsidR="00244947">
        <w:rPr>
          <w:rFonts w:ascii="David" w:hAnsi="David" w:cs="David" w:hint="cs"/>
          <w:sz w:val="24"/>
          <w:szCs w:val="24"/>
          <w:rtl/>
        </w:rPr>
        <w:t xml:space="preserve">צה"ל ואת החברה בישראל, ניכר כי היה אינטרס של מרבית הגוונים </w:t>
      </w:r>
      <w:r w:rsidR="00C6313B">
        <w:rPr>
          <w:rFonts w:ascii="David" w:hAnsi="David" w:cs="David" w:hint="cs"/>
          <w:sz w:val="24"/>
          <w:szCs w:val="24"/>
          <w:rtl/>
        </w:rPr>
        <w:t>באוכלוסייה</w:t>
      </w:r>
      <w:r w:rsidR="00244947">
        <w:rPr>
          <w:rFonts w:ascii="David" w:hAnsi="David" w:cs="David" w:hint="cs"/>
          <w:sz w:val="24"/>
          <w:szCs w:val="24"/>
          <w:rtl/>
        </w:rPr>
        <w:t xml:space="preserve"> ובצמרת השלטונית והביטחונית לשימור סטאטוס קוו הן בסוגיית נשים בשירות והן בסוגיית גיוס בני הישיבות. השתנות במצבה הביטחוני של ישראל יחד עם שינוי בסטאטוס קוו החברתי בישראל</w:t>
      </w:r>
      <w:r w:rsidR="00770E97">
        <w:rPr>
          <w:rFonts w:ascii="David" w:hAnsi="David" w:cs="David" w:hint="cs"/>
          <w:sz w:val="24"/>
          <w:szCs w:val="24"/>
          <w:rtl/>
        </w:rPr>
        <w:t>, אשר</w:t>
      </w:r>
      <w:r w:rsidR="00244947">
        <w:rPr>
          <w:rFonts w:ascii="David" w:hAnsi="David" w:cs="David" w:hint="cs"/>
          <w:sz w:val="24"/>
          <w:szCs w:val="24"/>
          <w:rtl/>
        </w:rPr>
        <w:t xml:space="preserve"> נבע</w:t>
      </w:r>
      <w:r w:rsidR="00770E97">
        <w:rPr>
          <w:rFonts w:ascii="David" w:hAnsi="David" w:cs="David" w:hint="cs"/>
          <w:sz w:val="24"/>
          <w:szCs w:val="24"/>
          <w:rtl/>
        </w:rPr>
        <w:t>ו</w:t>
      </w:r>
      <w:r w:rsidR="00244947">
        <w:rPr>
          <w:rFonts w:ascii="David" w:hAnsi="David" w:cs="David" w:hint="cs"/>
          <w:sz w:val="24"/>
          <w:szCs w:val="24"/>
          <w:rtl/>
        </w:rPr>
        <w:t xml:space="preserve"> הן משינוי תרבותי והן משינוי דמוגרפי </w:t>
      </w:r>
      <w:r w:rsidR="00770E97">
        <w:rPr>
          <w:rFonts w:ascii="David" w:hAnsi="David" w:cs="David" w:hint="cs"/>
          <w:sz w:val="24"/>
          <w:szCs w:val="24"/>
          <w:rtl/>
        </w:rPr>
        <w:t>(וככל הנראה מתהליכים נוספים ברקע)</w:t>
      </w:r>
      <w:r w:rsidR="00244947">
        <w:rPr>
          <w:rFonts w:ascii="David" w:hAnsi="David" w:cs="David" w:hint="cs"/>
          <w:sz w:val="24"/>
          <w:szCs w:val="24"/>
          <w:rtl/>
        </w:rPr>
        <w:t>, הובילו לשתי הכרעות מכוננות בבג"ץ אש</w:t>
      </w:r>
      <w:r w:rsidR="00770E97">
        <w:rPr>
          <w:rFonts w:ascii="David" w:hAnsi="David" w:cs="David" w:hint="cs"/>
          <w:sz w:val="24"/>
          <w:szCs w:val="24"/>
          <w:rtl/>
        </w:rPr>
        <w:t>ר עיצבו את השיח ואת המצב הנידון</w:t>
      </w:r>
      <w:r w:rsidR="00244947">
        <w:rPr>
          <w:rFonts w:ascii="David" w:hAnsi="David" w:cs="David" w:hint="cs"/>
          <w:sz w:val="24"/>
          <w:szCs w:val="24"/>
          <w:rtl/>
        </w:rPr>
        <w:t xml:space="preserve"> כיום</w:t>
      </w:r>
      <w:r w:rsidR="00770E97">
        <w:rPr>
          <w:rFonts w:ascii="David" w:hAnsi="David" w:cs="David" w:hint="cs"/>
          <w:sz w:val="24"/>
          <w:szCs w:val="24"/>
          <w:rtl/>
        </w:rPr>
        <w:t xml:space="preserve"> באשר לשוויון בצה"ל</w:t>
      </w:r>
      <w:r w:rsidR="00244947">
        <w:rPr>
          <w:rFonts w:ascii="David" w:hAnsi="David" w:cs="David" w:hint="cs"/>
          <w:sz w:val="24"/>
          <w:szCs w:val="24"/>
          <w:rtl/>
        </w:rPr>
        <w:t>. הראשונה שבהן הייתה הכרעת בג"ץ בעניין עתירתה של אליס מילר</w:t>
      </w:r>
      <w:r w:rsidR="004A04F4">
        <w:rPr>
          <w:rStyle w:val="ac"/>
          <w:rFonts w:ascii="David" w:hAnsi="David" w:cs="David"/>
          <w:sz w:val="24"/>
          <w:szCs w:val="24"/>
          <w:rtl/>
        </w:rPr>
        <w:footnoteReference w:id="4"/>
      </w:r>
      <w:r w:rsidR="000F34EA">
        <w:rPr>
          <w:rFonts w:ascii="David" w:hAnsi="David" w:cs="David" w:hint="cs"/>
          <w:sz w:val="24"/>
          <w:szCs w:val="24"/>
          <w:rtl/>
        </w:rPr>
        <w:t>. למול עתירתה של אליס מילר להתנדב לקורס טיס והטענה כי בקשתה נפסלה משיקולים של אפליה, סימן בית המשפט הגבוה לצדק את היסודות לשינוי מהותי בשילובן של נשים לשירות במקצועות השונים, לרבות מקצועות לחימה בצה"ל.</w:t>
      </w:r>
      <w:r w:rsidR="00770E97">
        <w:rPr>
          <w:rFonts w:ascii="David" w:hAnsi="David" w:cs="David" w:hint="cs"/>
          <w:sz w:val="24"/>
          <w:szCs w:val="24"/>
          <w:rtl/>
        </w:rPr>
        <w:t xml:space="preserve"> החלטה זו הביאה לשינוי ביחס לשירות הנשים בצה"ל ולתפקידים בהן מוצבות נשים ובשנים האחרונות מסתמן תהליך של שוויון הזדמנויות הולך וגובר לנשים בצה"ל. ההכרעה  השנייה הינה באשר לביטולו של חוק טל.</w:t>
      </w:r>
    </w:p>
    <w:p w:rsidR="00770E97" w:rsidRDefault="00770E97" w:rsidP="00770E97">
      <w:pPr>
        <w:spacing w:line="360" w:lineRule="auto"/>
        <w:jc w:val="both"/>
        <w:rPr>
          <w:rFonts w:ascii="David" w:hAnsi="David" w:cs="David"/>
          <w:sz w:val="24"/>
          <w:szCs w:val="24"/>
          <w:rtl/>
        </w:rPr>
      </w:pPr>
    </w:p>
    <w:p w:rsidR="00C03450" w:rsidRDefault="00C03450" w:rsidP="00770E97">
      <w:pPr>
        <w:spacing w:line="360" w:lineRule="auto"/>
        <w:jc w:val="both"/>
        <w:rPr>
          <w:rFonts w:ascii="David" w:hAnsi="David" w:cs="David"/>
          <w:sz w:val="24"/>
          <w:szCs w:val="24"/>
          <w:rtl/>
        </w:rPr>
      </w:pPr>
    </w:p>
    <w:p w:rsidR="00C03450" w:rsidRDefault="00C03450" w:rsidP="00770E97">
      <w:pPr>
        <w:spacing w:line="360" w:lineRule="auto"/>
        <w:jc w:val="both"/>
        <w:rPr>
          <w:rFonts w:ascii="David" w:hAnsi="David" w:cs="David"/>
          <w:sz w:val="24"/>
          <w:szCs w:val="24"/>
          <w:rtl/>
        </w:rPr>
      </w:pPr>
    </w:p>
    <w:p w:rsidR="00C03450" w:rsidRDefault="00C03450" w:rsidP="00770E97">
      <w:pPr>
        <w:spacing w:line="360" w:lineRule="auto"/>
        <w:jc w:val="both"/>
        <w:rPr>
          <w:rFonts w:ascii="David" w:hAnsi="David" w:cs="David"/>
          <w:sz w:val="24"/>
          <w:szCs w:val="24"/>
          <w:rtl/>
        </w:rPr>
      </w:pPr>
    </w:p>
    <w:p w:rsidR="00C03450" w:rsidRDefault="00C03450" w:rsidP="00770E97">
      <w:pPr>
        <w:spacing w:line="360" w:lineRule="auto"/>
        <w:jc w:val="both"/>
        <w:rPr>
          <w:rFonts w:ascii="David" w:hAnsi="David" w:cs="David"/>
          <w:sz w:val="24"/>
          <w:szCs w:val="24"/>
          <w:rtl/>
        </w:rPr>
      </w:pPr>
    </w:p>
    <w:p w:rsidR="00C03450" w:rsidRDefault="00C03450" w:rsidP="00770E97">
      <w:pPr>
        <w:spacing w:line="360" w:lineRule="auto"/>
        <w:jc w:val="both"/>
        <w:rPr>
          <w:rFonts w:ascii="David" w:hAnsi="David" w:cs="David"/>
          <w:sz w:val="24"/>
          <w:szCs w:val="24"/>
          <w:rtl/>
        </w:rPr>
      </w:pPr>
    </w:p>
    <w:p w:rsidR="00C03450" w:rsidRDefault="00C03450" w:rsidP="00770E97">
      <w:pPr>
        <w:spacing w:line="360" w:lineRule="auto"/>
        <w:jc w:val="both"/>
        <w:rPr>
          <w:rFonts w:ascii="David" w:hAnsi="David" w:cs="David"/>
          <w:sz w:val="24"/>
          <w:szCs w:val="24"/>
          <w:rtl/>
        </w:rPr>
      </w:pPr>
    </w:p>
    <w:p w:rsidR="00DD299A" w:rsidRDefault="00DD299A" w:rsidP="00770E97">
      <w:pPr>
        <w:spacing w:line="360" w:lineRule="auto"/>
        <w:jc w:val="both"/>
        <w:rPr>
          <w:rFonts w:ascii="David" w:hAnsi="David" w:cs="David"/>
          <w:sz w:val="24"/>
          <w:szCs w:val="24"/>
          <w:rtl/>
        </w:rPr>
      </w:pPr>
    </w:p>
    <w:p w:rsidR="00DD299A" w:rsidRDefault="00DD299A" w:rsidP="00770E97">
      <w:pPr>
        <w:spacing w:line="360" w:lineRule="auto"/>
        <w:jc w:val="both"/>
        <w:rPr>
          <w:rFonts w:ascii="David" w:hAnsi="David" w:cs="David"/>
          <w:sz w:val="24"/>
          <w:szCs w:val="24"/>
          <w:rtl/>
        </w:rPr>
      </w:pPr>
    </w:p>
    <w:p w:rsidR="00DD299A" w:rsidRDefault="00DD299A" w:rsidP="00770E97">
      <w:pPr>
        <w:spacing w:line="360" w:lineRule="auto"/>
        <w:jc w:val="both"/>
        <w:rPr>
          <w:rFonts w:ascii="David" w:hAnsi="David" w:cs="David"/>
          <w:sz w:val="24"/>
          <w:szCs w:val="24"/>
          <w:rtl/>
        </w:rPr>
      </w:pPr>
    </w:p>
    <w:p w:rsidR="00DD299A" w:rsidRDefault="00DD299A" w:rsidP="00770E97">
      <w:pPr>
        <w:spacing w:line="360" w:lineRule="auto"/>
        <w:jc w:val="both"/>
        <w:rPr>
          <w:rFonts w:ascii="David" w:hAnsi="David" w:cs="David" w:hint="cs"/>
          <w:sz w:val="24"/>
          <w:szCs w:val="24"/>
          <w:rtl/>
        </w:rPr>
      </w:pPr>
    </w:p>
    <w:p w:rsidR="00770E97" w:rsidRPr="00770E97" w:rsidRDefault="00770E97" w:rsidP="00770E97">
      <w:pPr>
        <w:spacing w:line="360" w:lineRule="auto"/>
        <w:jc w:val="both"/>
        <w:rPr>
          <w:rFonts w:ascii="David" w:hAnsi="David" w:cs="David"/>
          <w:b/>
          <w:bCs/>
          <w:sz w:val="28"/>
          <w:szCs w:val="28"/>
          <w:rtl/>
        </w:rPr>
      </w:pPr>
      <w:r w:rsidRPr="00770E97">
        <w:rPr>
          <w:rFonts w:ascii="David" w:hAnsi="David" w:cs="David" w:hint="cs"/>
          <w:b/>
          <w:bCs/>
          <w:sz w:val="28"/>
          <w:szCs w:val="28"/>
          <w:rtl/>
        </w:rPr>
        <w:lastRenderedPageBreak/>
        <w:t>חוק טל והשלכותיו על השירות המשותף</w:t>
      </w:r>
    </w:p>
    <w:p w:rsidR="004441B6" w:rsidRPr="00122EB4" w:rsidRDefault="00770E97" w:rsidP="00C6313B">
      <w:pPr>
        <w:spacing w:line="360" w:lineRule="auto"/>
        <w:jc w:val="both"/>
        <w:rPr>
          <w:rFonts w:ascii="David" w:hAnsi="David" w:cs="David"/>
          <w:sz w:val="24"/>
          <w:szCs w:val="24"/>
          <w:rtl/>
        </w:rPr>
      </w:pPr>
      <w:r w:rsidRPr="00122EB4">
        <w:rPr>
          <w:rFonts w:ascii="David" w:hAnsi="David" w:cs="David" w:hint="cs"/>
          <w:sz w:val="24"/>
          <w:szCs w:val="24"/>
          <w:rtl/>
        </w:rPr>
        <w:t>בפברואר 2012</w:t>
      </w:r>
      <w:r w:rsidR="00C6313B">
        <w:rPr>
          <w:rFonts w:ascii="David" w:hAnsi="David" w:cs="David" w:hint="cs"/>
          <w:sz w:val="24"/>
          <w:szCs w:val="24"/>
          <w:rtl/>
        </w:rPr>
        <w:t>,</w:t>
      </w:r>
      <w:r w:rsidRPr="00122EB4">
        <w:rPr>
          <w:rFonts w:ascii="David" w:hAnsi="David" w:cs="David" w:hint="cs"/>
          <w:sz w:val="24"/>
          <w:szCs w:val="24"/>
          <w:rtl/>
        </w:rPr>
        <w:t xml:space="preserve"> </w:t>
      </w:r>
      <w:r w:rsidR="004441B6" w:rsidRPr="00122EB4">
        <w:rPr>
          <w:rFonts w:ascii="David" w:hAnsi="David" w:cs="David" w:hint="cs"/>
          <w:sz w:val="24"/>
          <w:szCs w:val="24"/>
          <w:rtl/>
        </w:rPr>
        <w:t>לאחר מעל עשור בו התנהל מאבק ציבורי כבד בנוגע לנושא השוויון בנטל וגיוס בני ישיבות לצה"ל ונחקק "חוק טל"</w:t>
      </w:r>
      <w:r w:rsidR="004441B6" w:rsidRPr="00122EB4">
        <w:rPr>
          <w:rStyle w:val="ac"/>
          <w:rFonts w:ascii="David" w:hAnsi="David" w:cs="David"/>
          <w:sz w:val="24"/>
          <w:szCs w:val="24"/>
          <w:rtl/>
        </w:rPr>
        <w:footnoteReference w:id="5"/>
      </w:r>
      <w:r w:rsidR="004441B6" w:rsidRPr="00122EB4">
        <w:rPr>
          <w:rFonts w:ascii="David" w:hAnsi="David" w:cs="David" w:hint="cs"/>
          <w:sz w:val="24"/>
          <w:szCs w:val="24"/>
          <w:rtl/>
        </w:rPr>
        <w:t xml:space="preserve"> </w:t>
      </w:r>
      <w:r w:rsidR="00C6313B">
        <w:rPr>
          <w:rFonts w:ascii="David" w:hAnsi="David" w:cs="David" w:hint="cs"/>
          <w:sz w:val="24"/>
          <w:szCs w:val="24"/>
          <w:rtl/>
        </w:rPr>
        <w:t>(</w:t>
      </w:r>
      <w:r w:rsidR="004441B6" w:rsidRPr="00122EB4">
        <w:rPr>
          <w:rFonts w:ascii="David" w:hAnsi="David" w:cs="David" w:hint="cs"/>
          <w:sz w:val="24"/>
          <w:szCs w:val="24"/>
          <w:rtl/>
        </w:rPr>
        <w:t>שלא מומש ולא הביא לפתרון גיוס בני הישיבות</w:t>
      </w:r>
      <w:r w:rsidR="00C6313B">
        <w:rPr>
          <w:rFonts w:ascii="David" w:hAnsi="David" w:cs="David" w:hint="cs"/>
          <w:sz w:val="24"/>
          <w:szCs w:val="24"/>
          <w:rtl/>
        </w:rPr>
        <w:t>)</w:t>
      </w:r>
      <w:r w:rsidR="004441B6" w:rsidRPr="00122EB4">
        <w:rPr>
          <w:rFonts w:ascii="David" w:hAnsi="David" w:cs="David" w:hint="cs"/>
          <w:sz w:val="24"/>
          <w:szCs w:val="24"/>
          <w:rtl/>
        </w:rPr>
        <w:t>, החליט בג"ץ כי חוק טל איננו חוקתי.</w:t>
      </w:r>
      <w:r w:rsidRPr="00122EB4">
        <w:rPr>
          <w:rFonts w:ascii="David" w:hAnsi="David" w:cs="David" w:hint="cs"/>
          <w:sz w:val="24"/>
          <w:szCs w:val="24"/>
          <w:rtl/>
        </w:rPr>
        <w:t xml:space="preserve"> בהחלטה זו ה</w:t>
      </w:r>
      <w:r w:rsidR="004441B6" w:rsidRPr="00122EB4">
        <w:rPr>
          <w:rFonts w:ascii="David" w:hAnsi="David" w:cs="David" w:hint="cs"/>
          <w:sz w:val="24"/>
          <w:szCs w:val="24"/>
          <w:rtl/>
        </w:rPr>
        <w:t>בהיר</w:t>
      </w:r>
      <w:r w:rsidRPr="00122EB4">
        <w:rPr>
          <w:rFonts w:ascii="David" w:hAnsi="David" w:cs="David" w:hint="cs"/>
          <w:sz w:val="24"/>
          <w:szCs w:val="24"/>
          <w:rtl/>
        </w:rPr>
        <w:t xml:space="preserve"> בג"ץ</w:t>
      </w:r>
      <w:r w:rsidR="004441B6" w:rsidRPr="00122EB4">
        <w:rPr>
          <w:rFonts w:ascii="David" w:hAnsi="David" w:cs="David" w:hint="cs"/>
          <w:sz w:val="24"/>
          <w:szCs w:val="24"/>
          <w:rtl/>
        </w:rPr>
        <w:t xml:space="preserve"> כי הזכות לשוויון היא חלק בלתי נפרד מחוק כבוד האדם וחירותו ועל המדינה להביא למימוש השוויון בנטל ולאור כך לגיוס</w:t>
      </w:r>
      <w:r w:rsidR="00122EB4" w:rsidRPr="00122EB4">
        <w:rPr>
          <w:rFonts w:ascii="David" w:hAnsi="David" w:cs="David" w:hint="cs"/>
          <w:sz w:val="24"/>
          <w:szCs w:val="24"/>
          <w:rtl/>
        </w:rPr>
        <w:t xml:space="preserve">ם של בני הישיבות. </w:t>
      </w:r>
      <w:r w:rsidR="004441B6" w:rsidRPr="00122EB4">
        <w:rPr>
          <w:rFonts w:ascii="David" w:hAnsi="David" w:cs="David" w:hint="cs"/>
          <w:sz w:val="24"/>
          <w:szCs w:val="24"/>
          <w:rtl/>
        </w:rPr>
        <w:t xml:space="preserve">החלטה זו פותחת שורת דיונים והצעות חוק שלא הבשילו לכדי חוק גיוס עד עצם היום הזה. עם זאת, החלטה דרמטית זו, פותחת חלון לתקופה בה צה"ל ורשויות המדינה קידמו תהליכים של גיוס חרדים משמעותיים הרבה יותר מאלו שנעשו בעשור הקודם. באופן מנוהל, נפתחו מסלולים המיועדים לחרדים, נפתח גיוס של גדוד נח"ל חרדי </w:t>
      </w:r>
      <w:r w:rsidR="004441B6" w:rsidRPr="00D05F11">
        <w:rPr>
          <w:rFonts w:ascii="David" w:hAnsi="David" w:cs="David" w:hint="cs"/>
          <w:sz w:val="24"/>
          <w:szCs w:val="24"/>
          <w:rtl/>
        </w:rPr>
        <w:t>ובשלבים מתקדמים בשנים האחרונות, השיא</w:t>
      </w:r>
      <w:r w:rsidR="00D05F11" w:rsidRPr="00D05F11">
        <w:rPr>
          <w:rFonts w:ascii="David" w:hAnsi="David" w:cs="David" w:hint="cs"/>
          <w:sz w:val="24"/>
          <w:szCs w:val="24"/>
          <w:rtl/>
        </w:rPr>
        <w:t>,</w:t>
      </w:r>
      <w:r w:rsidR="004441B6" w:rsidRPr="00D05F11">
        <w:rPr>
          <w:rFonts w:ascii="David" w:hAnsi="David" w:cs="David" w:hint="cs"/>
          <w:sz w:val="24"/>
          <w:szCs w:val="24"/>
          <w:rtl/>
        </w:rPr>
        <w:t xml:space="preserve"> בגיוס של פלוגת חרדים (כמעט) בכל מחזור גיוס, לכל אחת מחטיבות </w:t>
      </w:r>
      <w:proofErr w:type="spellStart"/>
      <w:r w:rsidR="004441B6" w:rsidRPr="00D05F11">
        <w:rPr>
          <w:rFonts w:ascii="David" w:hAnsi="David" w:cs="David" w:hint="cs"/>
          <w:sz w:val="24"/>
          <w:szCs w:val="24"/>
          <w:rtl/>
        </w:rPr>
        <w:t>החי"ר</w:t>
      </w:r>
      <w:proofErr w:type="spellEnd"/>
      <w:r w:rsidR="004441B6" w:rsidRPr="00D05F11">
        <w:rPr>
          <w:rFonts w:ascii="David" w:hAnsi="David" w:cs="David" w:hint="cs"/>
          <w:sz w:val="24"/>
          <w:szCs w:val="24"/>
          <w:rtl/>
        </w:rPr>
        <w:t xml:space="preserve"> של צה"ל.</w:t>
      </w:r>
      <w:r w:rsidR="004441B6" w:rsidRPr="00122EB4">
        <w:rPr>
          <w:rFonts w:ascii="David" w:hAnsi="David" w:cs="David" w:hint="cs"/>
          <w:sz w:val="24"/>
          <w:szCs w:val="24"/>
          <w:rtl/>
        </w:rPr>
        <w:t xml:space="preserve"> </w:t>
      </w:r>
    </w:p>
    <w:p w:rsidR="004441B6" w:rsidRPr="00122EB4" w:rsidRDefault="00C6313B" w:rsidP="00C6313B">
      <w:pPr>
        <w:pStyle w:val="NormalWeb"/>
        <w:bidi/>
        <w:spacing w:before="0" w:beforeAutospacing="0" w:after="0" w:afterAutospacing="0" w:line="360" w:lineRule="auto"/>
        <w:jc w:val="both"/>
        <w:textAlignment w:val="baseline"/>
        <w:rPr>
          <w:rFonts w:ascii="David" w:hAnsi="David" w:cs="David"/>
          <w:rtl/>
        </w:rPr>
      </w:pPr>
      <w:r>
        <w:rPr>
          <w:rFonts w:ascii="David" w:hAnsi="David" w:cs="David" w:hint="cs"/>
          <w:rtl/>
        </w:rPr>
        <w:t>בחינה קצת יותר מעמיקה</w:t>
      </w:r>
      <w:r w:rsidR="004441B6" w:rsidRPr="00122EB4">
        <w:rPr>
          <w:rFonts w:ascii="David" w:hAnsi="David" w:cs="David" w:hint="cs"/>
          <w:rtl/>
        </w:rPr>
        <w:t xml:space="preserve"> </w:t>
      </w:r>
      <w:r>
        <w:rPr>
          <w:rFonts w:ascii="David" w:hAnsi="David" w:cs="David" w:hint="cs"/>
          <w:rtl/>
        </w:rPr>
        <w:t>ב</w:t>
      </w:r>
      <w:r w:rsidR="004441B6" w:rsidRPr="00122EB4">
        <w:rPr>
          <w:rFonts w:ascii="David" w:hAnsi="David" w:cs="David" w:hint="cs"/>
          <w:rtl/>
        </w:rPr>
        <w:t>תהליכים אלו, מצביע</w:t>
      </w:r>
      <w:r>
        <w:rPr>
          <w:rFonts w:ascii="David" w:hAnsi="David" w:cs="David" w:hint="cs"/>
          <w:rtl/>
        </w:rPr>
        <w:t>ה</w:t>
      </w:r>
      <w:r w:rsidR="004441B6" w:rsidRPr="00122EB4">
        <w:rPr>
          <w:rFonts w:ascii="David" w:hAnsi="David" w:cs="David" w:hint="cs"/>
          <w:rtl/>
        </w:rPr>
        <w:t xml:space="preserve"> על כך ששינוי המארג המגדרי (גיוס חרדים ופתיחת מסגרות מגדריות) בצה"ל טומן בחובו שינויים נוספים, תשתיתיים, ארגוניים ואף תרבותיים. בפועל, מתוך ההחלטה לגייס בני ישיבות לצה"ל ומתוקף </w:t>
      </w:r>
      <w:r w:rsidR="004441B6" w:rsidRPr="00122EB4">
        <w:rPr>
          <w:rFonts w:ascii="David" w:hAnsi="David" w:cs="David"/>
          <w:rtl/>
        </w:rPr>
        <w:t>–</w:t>
      </w:r>
      <w:r w:rsidR="004441B6" w:rsidRPr="00122EB4">
        <w:rPr>
          <w:rFonts w:ascii="David" w:hAnsi="David" w:cs="David" w:hint="cs"/>
          <w:rtl/>
        </w:rPr>
        <w:t xml:space="preserve"> כבוד האדם וחירותו, נדרש צה"ל לממש את כבודו של החייל הדתי ולאפשר לו את קיום אורח חייו בכבוד גם במסגרות צה"ל. כפועל יוצא, מקיים צה"ל תהליך של שינוי פניהן של יחידות הקולטות אוכלוסיי</w:t>
      </w:r>
      <w:r w:rsidR="004441B6" w:rsidRPr="00122EB4">
        <w:rPr>
          <w:rFonts w:ascii="David" w:hAnsi="David" w:cs="David" w:hint="eastAsia"/>
          <w:rtl/>
        </w:rPr>
        <w:t>ה</w:t>
      </w:r>
      <w:r w:rsidR="004441B6" w:rsidRPr="00122EB4">
        <w:rPr>
          <w:rFonts w:ascii="David" w:hAnsi="David" w:cs="David" w:hint="cs"/>
          <w:rtl/>
        </w:rPr>
        <w:t xml:space="preserve"> חרדית, מותאמות תשתיות המאפשרות שירות מגדרי וכן, באופן שחלקו מתוכנן אך גם באופן שאינו מתוכנן ביסודו, משתנים סדרים אשר היו נהוגים משחר הקמתו של צה"ל. זאת, כחלק מתהליך שייעודו לאפשר את מימושו של חוק גיוס, כזה או אחר, שייחק</w:t>
      </w:r>
      <w:r w:rsidR="004441B6" w:rsidRPr="00122EB4">
        <w:rPr>
          <w:rFonts w:ascii="David" w:hAnsi="David" w:cs="David" w:hint="eastAsia"/>
          <w:rtl/>
        </w:rPr>
        <w:t>ק</w:t>
      </w:r>
      <w:r w:rsidR="004441B6" w:rsidRPr="00122EB4">
        <w:rPr>
          <w:rFonts w:ascii="David" w:hAnsi="David" w:cs="David" w:hint="cs"/>
          <w:rtl/>
        </w:rPr>
        <w:t xml:space="preserve">, ומתוך הבנה שכדי להצליח להביא את בני הישיבות באופן מאורגן ומגובה עם ראשי הקהילות ונציגי המגזרים השונים, יש להביא לידי ביטוי את ההתחייבות למימוש אורח חיים דתי, המספק את כלל המתגייסים. </w:t>
      </w:r>
    </w:p>
    <w:p w:rsidR="004441B6" w:rsidRDefault="004441B6" w:rsidP="00122EB4">
      <w:pPr>
        <w:pStyle w:val="NormalWeb"/>
        <w:bidi/>
        <w:spacing w:before="0" w:beforeAutospacing="0" w:after="0" w:afterAutospacing="0" w:line="360" w:lineRule="auto"/>
        <w:jc w:val="both"/>
        <w:textAlignment w:val="baseline"/>
        <w:rPr>
          <w:rFonts w:ascii="David" w:hAnsi="David" w:cs="David"/>
          <w:rtl/>
        </w:rPr>
      </w:pPr>
      <w:r w:rsidRPr="00122EB4">
        <w:rPr>
          <w:rFonts w:ascii="David" w:hAnsi="David" w:cs="David" w:hint="cs"/>
          <w:b/>
          <w:bCs/>
          <w:rtl/>
        </w:rPr>
        <w:t xml:space="preserve">המסקנה הראשונה, </w:t>
      </w:r>
      <w:r w:rsidRPr="00122EB4">
        <w:rPr>
          <w:rFonts w:ascii="David" w:hAnsi="David" w:cs="David" w:hint="cs"/>
          <w:rtl/>
        </w:rPr>
        <w:t>הנובעת מתיאור שתי המגמות שנידונו עד</w:t>
      </w:r>
      <w:r w:rsidRPr="00122EB4">
        <w:rPr>
          <w:rFonts w:ascii="David" w:hAnsi="David" w:cs="David" w:hint="cs"/>
          <w:b/>
          <w:bCs/>
          <w:rtl/>
        </w:rPr>
        <w:t xml:space="preserve"> </w:t>
      </w:r>
      <w:r w:rsidRPr="00122EB4">
        <w:rPr>
          <w:rFonts w:ascii="David" w:hAnsi="David" w:cs="David" w:hint="cs"/>
          <w:rtl/>
        </w:rPr>
        <w:t>כה היא: כי</w:t>
      </w:r>
      <w:r w:rsidRPr="00122EB4">
        <w:rPr>
          <w:rFonts w:ascii="David" w:hAnsi="David" w:cs="David" w:hint="cs"/>
          <w:b/>
          <w:bCs/>
          <w:rtl/>
        </w:rPr>
        <w:t xml:space="preserve"> בשעה שצה"ל מגדיל את גיוסן של נשים ומרחיב את מגוון התפקידים למימוש זכותן ויכולתן לתרום ולשרת את מדינת ישראל, הדבר עשוי לעמוד במתח עם הרחבת גיוסם של החרדים ודרישתם להפרדה, להימנעות משירות משותף וליצירת מסגרות מגדריות,</w:t>
      </w:r>
      <w:r w:rsidRPr="00122EB4">
        <w:rPr>
          <w:rFonts w:ascii="David" w:hAnsi="David" w:cs="David" w:hint="cs"/>
          <w:rtl/>
        </w:rPr>
        <w:t xml:space="preserve"> החל מרמת הגדוד וכלה ברמת הצוות והמחלקה.</w:t>
      </w:r>
      <w:r w:rsidRPr="00122EB4">
        <w:rPr>
          <w:rFonts w:ascii="David" w:hAnsi="David" w:cs="David" w:hint="cs"/>
          <w:b/>
          <w:bCs/>
          <w:rtl/>
        </w:rPr>
        <w:t xml:space="preserve"> מתח זה עומד בליבו של צביון צה"ל כצבא העם המאפשר לכולם לשרת בו ומתיימר לקיים את הדרישה לשרת "ללא הבדל דת גזע ומין..."</w:t>
      </w:r>
      <w:r w:rsidRPr="00122EB4">
        <w:rPr>
          <w:rFonts w:ascii="David" w:hAnsi="David" w:cs="David" w:hint="cs"/>
          <w:rtl/>
        </w:rPr>
        <w:t xml:space="preserve">. </w:t>
      </w:r>
    </w:p>
    <w:p w:rsidR="00122EB4" w:rsidRDefault="00122EB4" w:rsidP="00C6313B">
      <w:pPr>
        <w:pStyle w:val="NormalWeb"/>
        <w:bidi/>
        <w:spacing w:before="0" w:beforeAutospacing="0" w:after="0" w:afterAutospacing="0" w:line="360" w:lineRule="auto"/>
        <w:jc w:val="both"/>
        <w:textAlignment w:val="baseline"/>
        <w:rPr>
          <w:rFonts w:ascii="David" w:hAnsi="David" w:cs="David"/>
          <w:rtl/>
        </w:rPr>
      </w:pPr>
      <w:r>
        <w:rPr>
          <w:rFonts w:ascii="David" w:hAnsi="David" w:cs="David" w:hint="cs"/>
          <w:rtl/>
        </w:rPr>
        <w:t xml:space="preserve">ואכן, בשנים האחרונות </w:t>
      </w:r>
      <w:r w:rsidR="00C6313B">
        <w:rPr>
          <w:rFonts w:ascii="David" w:hAnsi="David" w:cs="David" w:hint="cs"/>
          <w:rtl/>
        </w:rPr>
        <w:t>גובר</w:t>
      </w:r>
      <w:r>
        <w:rPr>
          <w:rFonts w:ascii="David" w:hAnsi="David" w:cs="David" w:hint="cs"/>
          <w:rtl/>
        </w:rPr>
        <w:t xml:space="preserve"> בצה"ל מתח בין </w:t>
      </w:r>
      <w:r w:rsidR="009B16F7">
        <w:rPr>
          <w:rFonts w:ascii="David" w:hAnsi="David" w:cs="David" w:hint="cs"/>
          <w:rtl/>
        </w:rPr>
        <w:t>שתי מגמות משמעותיות</w:t>
      </w:r>
      <w:r w:rsidR="00C6313B">
        <w:rPr>
          <w:rFonts w:ascii="David" w:hAnsi="David" w:cs="David" w:hint="cs"/>
          <w:rtl/>
        </w:rPr>
        <w:t xml:space="preserve"> אלו</w:t>
      </w:r>
      <w:r w:rsidR="009B16F7">
        <w:rPr>
          <w:rFonts w:ascii="David" w:hAnsi="David" w:cs="David" w:hint="cs"/>
          <w:rtl/>
        </w:rPr>
        <w:t xml:space="preserve">, </w:t>
      </w:r>
      <w:r w:rsidR="009B16F7" w:rsidRPr="00C6313B">
        <w:rPr>
          <w:rFonts w:ascii="David" w:hAnsi="David" w:cs="David" w:hint="cs"/>
          <w:b/>
          <w:bCs/>
          <w:rtl/>
        </w:rPr>
        <w:t>מצד אחד שוויון בגיוס</w:t>
      </w:r>
      <w:r w:rsidR="009B16F7">
        <w:rPr>
          <w:rFonts w:ascii="David" w:hAnsi="David" w:cs="David" w:hint="cs"/>
          <w:rtl/>
        </w:rPr>
        <w:t xml:space="preserve"> </w:t>
      </w:r>
      <w:r w:rsidR="009B16F7">
        <w:rPr>
          <w:rFonts w:ascii="David" w:hAnsi="David" w:cs="David"/>
          <w:rtl/>
        </w:rPr>
        <w:t>–</w:t>
      </w:r>
      <w:r w:rsidR="009B16F7">
        <w:rPr>
          <w:rFonts w:ascii="David" w:hAnsi="David" w:cs="David" w:hint="cs"/>
          <w:rtl/>
        </w:rPr>
        <w:t xml:space="preserve"> נשים מתגייסות לתפקידי לחימה ולתפקידים מגוונים נוספים, יותר ויותר דתיים (מכלל גווני הקשת</w:t>
      </w:r>
      <w:r w:rsidR="009B16F7">
        <w:rPr>
          <w:rFonts w:ascii="David" w:hAnsi="David" w:cs="David" w:hint="cs"/>
          <w:b/>
          <w:bCs/>
          <w:rtl/>
        </w:rPr>
        <w:t xml:space="preserve"> ובתוך כך חרדים) </w:t>
      </w:r>
      <w:r w:rsidR="009B16F7">
        <w:rPr>
          <w:rFonts w:ascii="David" w:hAnsi="David" w:cs="David" w:hint="cs"/>
          <w:rtl/>
        </w:rPr>
        <w:t xml:space="preserve">מתגייסים לשירות חובה, </w:t>
      </w:r>
      <w:r w:rsidR="009B16F7" w:rsidRPr="00C6313B">
        <w:rPr>
          <w:rFonts w:ascii="David" w:hAnsi="David" w:cs="David" w:hint="cs"/>
          <w:b/>
          <w:bCs/>
          <w:rtl/>
        </w:rPr>
        <w:t>ומן הצד השני, אתגר גדול לשוויון בשירות</w:t>
      </w:r>
      <w:r w:rsidR="009B16F7">
        <w:rPr>
          <w:rFonts w:ascii="David" w:hAnsi="David" w:cs="David" w:hint="cs"/>
          <w:rtl/>
        </w:rPr>
        <w:t xml:space="preserve"> </w:t>
      </w:r>
      <w:r w:rsidR="009B16F7">
        <w:rPr>
          <w:rFonts w:ascii="David" w:hAnsi="David" w:cs="David"/>
          <w:rtl/>
        </w:rPr>
        <w:t>–</w:t>
      </w:r>
      <w:r w:rsidR="009B16F7">
        <w:rPr>
          <w:rFonts w:ascii="David" w:hAnsi="David" w:cs="David" w:hint="cs"/>
          <w:rtl/>
        </w:rPr>
        <w:t xml:space="preserve"> דרישה להפרדה </w:t>
      </w:r>
      <w:r w:rsidR="00C6313B">
        <w:rPr>
          <w:rFonts w:ascii="David" w:hAnsi="David" w:cs="David" w:hint="cs"/>
          <w:rtl/>
        </w:rPr>
        <w:t>ו</w:t>
      </w:r>
      <w:r w:rsidR="009B16F7">
        <w:rPr>
          <w:rFonts w:ascii="David" w:hAnsi="David" w:cs="David" w:hint="cs"/>
          <w:rtl/>
        </w:rPr>
        <w:t>לחיזוק מגדרי בפעולות יומיומיות בסיסיות. מתח זה מאתגר את חזון צבא העם ומקשה מאד על קיום שירות משותף.</w:t>
      </w:r>
    </w:p>
    <w:p w:rsidR="009B16F7" w:rsidRDefault="009B16F7" w:rsidP="009B16F7">
      <w:pPr>
        <w:pStyle w:val="NormalWeb"/>
        <w:bidi/>
        <w:spacing w:before="0" w:beforeAutospacing="0" w:after="0" w:afterAutospacing="0" w:line="360" w:lineRule="auto"/>
        <w:jc w:val="both"/>
        <w:textAlignment w:val="baseline"/>
        <w:rPr>
          <w:rFonts w:ascii="David" w:hAnsi="David" w:cs="David"/>
          <w:rtl/>
        </w:rPr>
      </w:pPr>
      <w:r>
        <w:rPr>
          <w:rFonts w:ascii="David" w:hAnsi="David" w:cs="David" w:hint="cs"/>
          <w:rtl/>
        </w:rPr>
        <w:t>המקור למתח זה, מצוי בתהליכים מרכזיים אשר התרחשו בקרב הציבור הדתי ובעיקר בהנהגתו.</w:t>
      </w:r>
    </w:p>
    <w:p w:rsidR="009B16F7" w:rsidRDefault="009B16F7" w:rsidP="009B16F7">
      <w:pPr>
        <w:pStyle w:val="NormalWeb"/>
        <w:bidi/>
        <w:spacing w:before="0" w:beforeAutospacing="0" w:after="0" w:afterAutospacing="0" w:line="360" w:lineRule="auto"/>
        <w:jc w:val="both"/>
        <w:textAlignment w:val="baseline"/>
        <w:rPr>
          <w:rFonts w:ascii="David" w:hAnsi="David" w:cs="David"/>
          <w:rtl/>
        </w:rPr>
      </w:pPr>
    </w:p>
    <w:p w:rsidR="00C03450" w:rsidRDefault="00C03450" w:rsidP="00C03450">
      <w:pPr>
        <w:pStyle w:val="NormalWeb"/>
        <w:bidi/>
        <w:spacing w:before="0" w:beforeAutospacing="0" w:after="0" w:afterAutospacing="0" w:line="360" w:lineRule="auto"/>
        <w:jc w:val="both"/>
        <w:textAlignment w:val="baseline"/>
        <w:rPr>
          <w:rFonts w:ascii="David" w:hAnsi="David" w:cs="David" w:hint="cs"/>
          <w:rtl/>
        </w:rPr>
      </w:pPr>
    </w:p>
    <w:p w:rsidR="009B16F7" w:rsidRDefault="009B16F7" w:rsidP="009B16F7">
      <w:pPr>
        <w:pStyle w:val="NormalWeb"/>
        <w:bidi/>
        <w:spacing w:before="0" w:beforeAutospacing="0" w:after="0" w:afterAutospacing="0" w:line="360" w:lineRule="auto"/>
        <w:jc w:val="both"/>
        <w:textAlignment w:val="baseline"/>
        <w:rPr>
          <w:rFonts w:ascii="David" w:hAnsi="David" w:cs="David"/>
          <w:b/>
          <w:bCs/>
          <w:sz w:val="28"/>
          <w:szCs w:val="28"/>
          <w:rtl/>
        </w:rPr>
      </w:pPr>
      <w:r w:rsidRPr="009B16F7">
        <w:rPr>
          <w:rFonts w:ascii="David" w:hAnsi="David" w:cs="David" w:hint="cs"/>
          <w:b/>
          <w:bCs/>
          <w:sz w:val="28"/>
          <w:szCs w:val="28"/>
          <w:rtl/>
        </w:rPr>
        <w:lastRenderedPageBreak/>
        <w:t>בין אדם למקום</w:t>
      </w:r>
    </w:p>
    <w:p w:rsidR="009B16F7" w:rsidRPr="009B16F7" w:rsidRDefault="009B16F7" w:rsidP="009B16F7">
      <w:pPr>
        <w:pStyle w:val="NormalWeb"/>
        <w:bidi/>
        <w:spacing w:before="0" w:beforeAutospacing="0" w:after="0" w:afterAutospacing="0" w:line="360" w:lineRule="auto"/>
        <w:jc w:val="center"/>
        <w:textAlignment w:val="baseline"/>
        <w:rPr>
          <w:rFonts w:ascii="David" w:hAnsi="David" w:cs="David"/>
          <w:rtl/>
        </w:rPr>
      </w:pPr>
      <w:r w:rsidRPr="009B16F7">
        <w:rPr>
          <w:rFonts w:ascii="David" w:hAnsi="David" w:cs="David" w:hint="cs"/>
          <w:rtl/>
        </w:rPr>
        <w:t>"וכל מעשיך בספר נכתבים..."</w:t>
      </w:r>
      <w:r>
        <w:rPr>
          <w:rFonts w:ascii="David" w:hAnsi="David" w:cs="David" w:hint="cs"/>
          <w:rtl/>
        </w:rPr>
        <w:t xml:space="preserve"> (מסכת אבות, ב')</w:t>
      </w:r>
    </w:p>
    <w:p w:rsidR="00D76BEA" w:rsidRDefault="00D76BEA" w:rsidP="00742A10">
      <w:pPr>
        <w:spacing w:line="360" w:lineRule="auto"/>
        <w:jc w:val="both"/>
        <w:rPr>
          <w:rFonts w:ascii="David" w:hAnsi="David" w:cs="David"/>
          <w:sz w:val="24"/>
          <w:szCs w:val="24"/>
          <w:rtl/>
        </w:rPr>
      </w:pPr>
    </w:p>
    <w:p w:rsidR="00742A10" w:rsidRDefault="00550CAD" w:rsidP="00DD299A">
      <w:pPr>
        <w:spacing w:line="360" w:lineRule="auto"/>
        <w:jc w:val="both"/>
        <w:rPr>
          <w:rFonts w:ascii="David" w:hAnsi="David" w:cs="David"/>
          <w:sz w:val="24"/>
          <w:szCs w:val="24"/>
          <w:rtl/>
        </w:rPr>
      </w:pPr>
      <w:r>
        <w:rPr>
          <w:rFonts w:ascii="David" w:hAnsi="David" w:cs="David" w:hint="cs"/>
          <w:sz w:val="24"/>
          <w:szCs w:val="24"/>
          <w:rtl/>
        </w:rPr>
        <w:t xml:space="preserve">כשבוחנים את התהליכים בציבור הדתי, לא ניתן להפריד את  המתח הקיים היום מההתפתחות שתוארה לעיל באשר לשירות נשים ולהחלטות שהתקבלו באשר לגיוס החרדים. </w:t>
      </w:r>
      <w:r w:rsidR="00DD299A">
        <w:rPr>
          <w:rFonts w:ascii="David" w:hAnsi="David" w:cs="David" w:hint="cs"/>
          <w:sz w:val="24"/>
          <w:szCs w:val="24"/>
          <w:rtl/>
        </w:rPr>
        <w:t>נכון</w:t>
      </w:r>
      <w:r>
        <w:rPr>
          <w:rFonts w:ascii="David" w:hAnsi="David" w:cs="David" w:hint="cs"/>
          <w:sz w:val="24"/>
          <w:szCs w:val="24"/>
          <w:rtl/>
        </w:rPr>
        <w:t xml:space="preserve"> להצביע על ארבע מגמות מרכזיות אשר הובילו לשינויים בדרישות ובהתנהלות המגזר הדתי </w:t>
      </w:r>
      <w:r w:rsidR="00C6313B">
        <w:rPr>
          <w:rFonts w:ascii="David" w:hAnsi="David" w:cs="David" w:hint="cs"/>
          <w:sz w:val="24"/>
          <w:szCs w:val="24"/>
          <w:rtl/>
        </w:rPr>
        <w:t>ו</w:t>
      </w:r>
      <w:r>
        <w:rPr>
          <w:rFonts w:ascii="David" w:hAnsi="David" w:cs="David" w:hint="cs"/>
          <w:sz w:val="24"/>
          <w:szCs w:val="24"/>
          <w:rtl/>
        </w:rPr>
        <w:t>לעיצוב המצב הקיים כיום</w:t>
      </w:r>
      <w:r>
        <w:rPr>
          <w:rStyle w:val="ac"/>
          <w:rFonts w:ascii="David" w:hAnsi="David" w:cs="David"/>
          <w:sz w:val="24"/>
          <w:szCs w:val="24"/>
          <w:rtl/>
        </w:rPr>
        <w:footnoteReference w:id="6"/>
      </w:r>
      <w:r>
        <w:rPr>
          <w:rFonts w:ascii="David" w:hAnsi="David" w:cs="David" w:hint="cs"/>
          <w:sz w:val="24"/>
          <w:szCs w:val="24"/>
          <w:rtl/>
        </w:rPr>
        <w:t xml:space="preserve">:  </w:t>
      </w:r>
      <w:r w:rsidR="00742A10">
        <w:rPr>
          <w:rFonts w:ascii="David" w:hAnsi="David" w:cs="David" w:hint="cs"/>
          <w:sz w:val="24"/>
          <w:szCs w:val="24"/>
          <w:rtl/>
        </w:rPr>
        <w:t>הראשונה, חשש אמיתי בקרב הציבור המאמין כי בצה"ל מתקיים אופי שאינו דתי ואינו תואם את הערכים והנורמות אותם מבקש המגזר הדתי לשמר ו</w:t>
      </w:r>
      <w:r w:rsidR="00F00D9F">
        <w:rPr>
          <w:rFonts w:ascii="David" w:hAnsi="David" w:cs="David" w:hint="cs"/>
          <w:sz w:val="24"/>
          <w:szCs w:val="24"/>
          <w:rtl/>
        </w:rPr>
        <w:t>ל</w:t>
      </w:r>
      <w:r w:rsidR="00742A10">
        <w:rPr>
          <w:rFonts w:ascii="David" w:hAnsi="David" w:cs="David" w:hint="cs"/>
          <w:sz w:val="24"/>
          <w:szCs w:val="24"/>
          <w:rtl/>
        </w:rPr>
        <w:t>הבליט. בתוך כך, טענות ל"התפקרות", חשש כי הסביבה הצבאית אינה צנועה דיה ואינה מאפשרת לחיל הדתי לקיים את מצוותיו, להקפיד על חובות שבין אדם למקום, ובעיקר אינה מאפשרת קיום אורח חיים שמרני בכלל ובכל הנוגע לממשק עם נשים בפרט.</w:t>
      </w:r>
    </w:p>
    <w:p w:rsidR="004441B6" w:rsidRDefault="00D76BEA" w:rsidP="00D76BEA">
      <w:pPr>
        <w:spacing w:line="360" w:lineRule="auto"/>
        <w:jc w:val="both"/>
        <w:rPr>
          <w:rFonts w:ascii="David" w:hAnsi="David" w:cs="David"/>
          <w:sz w:val="24"/>
          <w:szCs w:val="24"/>
          <w:rtl/>
        </w:rPr>
      </w:pPr>
      <w:r>
        <w:rPr>
          <w:rFonts w:ascii="David" w:hAnsi="David" w:cs="David" w:hint="cs"/>
          <w:sz w:val="24"/>
          <w:szCs w:val="24"/>
          <w:rtl/>
        </w:rPr>
        <w:t>דאגה זו</w:t>
      </w:r>
      <w:r w:rsidR="00742A10">
        <w:rPr>
          <w:rFonts w:ascii="David" w:hAnsi="David" w:cs="David" w:hint="cs"/>
          <w:sz w:val="24"/>
          <w:szCs w:val="24"/>
          <w:rtl/>
        </w:rPr>
        <w:t>, מקבל</w:t>
      </w:r>
      <w:r>
        <w:rPr>
          <w:rFonts w:ascii="David" w:hAnsi="David" w:cs="David" w:hint="cs"/>
          <w:sz w:val="24"/>
          <w:szCs w:val="24"/>
          <w:rtl/>
        </w:rPr>
        <w:t>ת</w:t>
      </w:r>
      <w:r w:rsidR="00742A10">
        <w:rPr>
          <w:rFonts w:ascii="David" w:hAnsi="David" w:cs="David" w:hint="cs"/>
          <w:sz w:val="24"/>
          <w:szCs w:val="24"/>
          <w:rtl/>
        </w:rPr>
        <w:t xml:space="preserve"> התפתחות </w:t>
      </w:r>
      <w:r>
        <w:rPr>
          <w:rFonts w:ascii="David" w:hAnsi="David" w:cs="David" w:hint="cs"/>
          <w:sz w:val="24"/>
          <w:szCs w:val="24"/>
          <w:rtl/>
        </w:rPr>
        <w:t>והופכת ממוסדת</w:t>
      </w:r>
      <w:r w:rsidR="00733D10">
        <w:rPr>
          <w:rFonts w:ascii="David" w:hAnsi="David" w:cs="David" w:hint="cs"/>
          <w:sz w:val="24"/>
          <w:szCs w:val="24"/>
          <w:rtl/>
        </w:rPr>
        <w:t>,</w:t>
      </w:r>
      <w:r>
        <w:rPr>
          <w:rFonts w:ascii="David" w:hAnsi="David" w:cs="David" w:hint="cs"/>
          <w:sz w:val="24"/>
          <w:szCs w:val="24"/>
          <w:rtl/>
        </w:rPr>
        <w:t xml:space="preserve"> עמוקה ומונעת מאמוציות אשר הולכות ומשתרשות</w:t>
      </w:r>
      <w:r w:rsidR="00733D10">
        <w:rPr>
          <w:rFonts w:ascii="David" w:hAnsi="David" w:cs="David" w:hint="cs"/>
          <w:sz w:val="24"/>
          <w:szCs w:val="24"/>
          <w:rtl/>
        </w:rPr>
        <w:t>,</w:t>
      </w:r>
      <w:r>
        <w:rPr>
          <w:rFonts w:ascii="David" w:hAnsi="David" w:cs="David" w:hint="cs"/>
          <w:sz w:val="24"/>
          <w:szCs w:val="24"/>
          <w:rtl/>
        </w:rPr>
        <w:t xml:space="preserve"> על רקע אירועים מכוננים בישראל</w:t>
      </w:r>
      <w:r w:rsidR="00F00D9F">
        <w:rPr>
          <w:rFonts w:ascii="David" w:hAnsi="David" w:cs="David" w:hint="cs"/>
          <w:sz w:val="24"/>
          <w:szCs w:val="24"/>
          <w:rtl/>
        </w:rPr>
        <w:t>,</w:t>
      </w:r>
      <w:r>
        <w:rPr>
          <w:rFonts w:ascii="David" w:hAnsi="David" w:cs="David" w:hint="cs"/>
          <w:sz w:val="24"/>
          <w:szCs w:val="24"/>
          <w:rtl/>
        </w:rPr>
        <w:t xml:space="preserve"> המלבים את הקוטביות הבין מגזר</w:t>
      </w:r>
      <w:r w:rsidR="00733D10">
        <w:rPr>
          <w:rFonts w:ascii="David" w:hAnsi="David" w:cs="David" w:hint="cs"/>
          <w:sz w:val="24"/>
          <w:szCs w:val="24"/>
          <w:rtl/>
        </w:rPr>
        <w:t>י</w:t>
      </w:r>
      <w:r>
        <w:rPr>
          <w:rFonts w:ascii="David" w:hAnsi="David" w:cs="David" w:hint="cs"/>
          <w:sz w:val="24"/>
          <w:szCs w:val="24"/>
          <w:rtl/>
        </w:rPr>
        <w:t>ת בחברה.</w:t>
      </w:r>
      <w:r w:rsidR="00742A10">
        <w:rPr>
          <w:rFonts w:ascii="David" w:hAnsi="David" w:cs="David" w:hint="cs"/>
          <w:sz w:val="24"/>
          <w:szCs w:val="24"/>
          <w:rtl/>
        </w:rPr>
        <w:t xml:space="preserve"> </w:t>
      </w:r>
      <w:r>
        <w:rPr>
          <w:rFonts w:ascii="David" w:hAnsi="David" w:cs="David" w:hint="cs"/>
          <w:sz w:val="24"/>
          <w:szCs w:val="24"/>
          <w:rtl/>
        </w:rPr>
        <w:t>כפי שמתואר בעבודתם של ד"ר נרי הורביץ וקרן שגיא</w:t>
      </w:r>
      <w:r>
        <w:rPr>
          <w:rStyle w:val="ac"/>
          <w:rFonts w:ascii="David" w:hAnsi="David" w:cs="David"/>
          <w:sz w:val="24"/>
          <w:szCs w:val="24"/>
          <w:rtl/>
        </w:rPr>
        <w:footnoteReference w:id="7"/>
      </w:r>
      <w:r>
        <w:rPr>
          <w:rFonts w:ascii="David" w:hAnsi="David" w:cs="David" w:hint="cs"/>
          <w:sz w:val="24"/>
          <w:szCs w:val="24"/>
          <w:rtl/>
        </w:rPr>
        <w:t xml:space="preserve">, אירועים כמו רצח רבין, </w:t>
      </w:r>
      <w:r w:rsidR="00742A10">
        <w:rPr>
          <w:rFonts w:ascii="David" w:hAnsi="David" w:cs="David" w:hint="cs"/>
          <w:sz w:val="24"/>
          <w:szCs w:val="24"/>
          <w:rtl/>
        </w:rPr>
        <w:t>ההתנתקות</w:t>
      </w:r>
      <w:r>
        <w:rPr>
          <w:rFonts w:ascii="David" w:hAnsi="David" w:cs="David" w:hint="cs"/>
          <w:sz w:val="24"/>
          <w:szCs w:val="24"/>
          <w:rtl/>
        </w:rPr>
        <w:t xml:space="preserve"> ופינויי ישובים, מסיתים את דעת הקהל בחלקים מהציבור הדתי ובעיקר בציונות הדתית וי</w:t>
      </w:r>
      <w:r w:rsidR="00F00D9F">
        <w:rPr>
          <w:rFonts w:ascii="David" w:hAnsi="David" w:cs="David" w:hint="cs"/>
          <w:sz w:val="24"/>
          <w:szCs w:val="24"/>
          <w:rtl/>
        </w:rPr>
        <w:t>ו</w:t>
      </w:r>
      <w:r>
        <w:rPr>
          <w:rFonts w:ascii="David" w:hAnsi="David" w:cs="David" w:hint="cs"/>
          <w:sz w:val="24"/>
          <w:szCs w:val="24"/>
          <w:rtl/>
        </w:rPr>
        <w:t xml:space="preserve">צרים מתח אל מול התפיסה של </w:t>
      </w:r>
      <w:r w:rsidR="00733D10">
        <w:rPr>
          <w:rFonts w:ascii="David" w:hAnsi="David" w:cs="David" w:hint="cs"/>
          <w:sz w:val="24"/>
          <w:szCs w:val="24"/>
          <w:rtl/>
        </w:rPr>
        <w:t>"</w:t>
      </w:r>
      <w:r>
        <w:rPr>
          <w:rFonts w:ascii="David" w:hAnsi="David" w:cs="David" w:hint="cs"/>
          <w:sz w:val="24"/>
          <w:szCs w:val="24"/>
          <w:rtl/>
        </w:rPr>
        <w:t>ראשית צמיחת גאולתנו</w:t>
      </w:r>
      <w:r w:rsidR="00733D10">
        <w:rPr>
          <w:rFonts w:ascii="David" w:hAnsi="David" w:cs="David" w:hint="cs"/>
          <w:sz w:val="24"/>
          <w:szCs w:val="24"/>
          <w:rtl/>
        </w:rPr>
        <w:t>"</w:t>
      </w:r>
      <w:r>
        <w:rPr>
          <w:rFonts w:ascii="David" w:hAnsi="David" w:cs="David" w:hint="cs"/>
          <w:sz w:val="24"/>
          <w:szCs w:val="24"/>
          <w:rtl/>
        </w:rPr>
        <w:t xml:space="preserve">. </w:t>
      </w:r>
    </w:p>
    <w:p w:rsidR="00733D10" w:rsidRPr="00A113BD" w:rsidRDefault="00733D10" w:rsidP="00733D10">
      <w:pPr>
        <w:ind w:left="720"/>
        <w:jc w:val="both"/>
        <w:rPr>
          <w:rFonts w:ascii="Arial" w:hAnsi="Arial"/>
          <w:sz w:val="24"/>
          <w:szCs w:val="24"/>
          <w:rtl/>
        </w:rPr>
      </w:pPr>
      <w:r>
        <w:rPr>
          <w:rFonts w:ascii="Arial" w:hAnsi="Arial" w:hint="cs"/>
          <w:sz w:val="24"/>
          <w:szCs w:val="24"/>
          <w:rtl/>
        </w:rPr>
        <w:t>"</w:t>
      </w:r>
      <w:r w:rsidRPr="00A113BD">
        <w:rPr>
          <w:rFonts w:ascii="Arial" w:hAnsi="Arial"/>
          <w:sz w:val="24"/>
          <w:szCs w:val="24"/>
          <w:rtl/>
        </w:rPr>
        <w:t xml:space="preserve">את התרחיש של שותפות עם המחנה הציוני לאומי החליפה תפיסה של מאבק מול מחנה של </w:t>
      </w:r>
      <w:r>
        <w:rPr>
          <w:rFonts w:ascii="Arial" w:hAnsi="Arial" w:hint="cs"/>
          <w:sz w:val="24"/>
          <w:szCs w:val="24"/>
          <w:rtl/>
        </w:rPr>
        <w:t>"</w:t>
      </w:r>
      <w:r w:rsidRPr="00A113BD">
        <w:rPr>
          <w:rFonts w:ascii="Arial" w:hAnsi="Arial"/>
          <w:sz w:val="24"/>
          <w:szCs w:val="24"/>
          <w:rtl/>
        </w:rPr>
        <w:t xml:space="preserve">ליברלים פוסט ציוניים השואפים בשם ערכים זרים לרוקן מתוכן את מדינת ישראל ולעקור את מפעל ההתיישבות </w:t>
      </w:r>
      <w:r w:rsidRPr="00D05F11">
        <w:rPr>
          <w:rFonts w:ascii="Arial" w:hAnsi="Arial"/>
          <w:sz w:val="24"/>
          <w:szCs w:val="24"/>
          <w:rtl/>
        </w:rPr>
        <w:t>האמוני</w:t>
      </w:r>
      <w:r>
        <w:rPr>
          <w:rFonts w:ascii="Arial" w:hAnsi="Arial" w:hint="cs"/>
          <w:sz w:val="24"/>
          <w:szCs w:val="24"/>
          <w:rtl/>
        </w:rPr>
        <w:t>"</w:t>
      </w:r>
      <w:r w:rsidRPr="00A113BD">
        <w:rPr>
          <w:rFonts w:ascii="Arial" w:hAnsi="Arial"/>
          <w:sz w:val="24"/>
          <w:szCs w:val="24"/>
          <w:rtl/>
        </w:rPr>
        <w:t xml:space="preserve">. מתוך תמונה זו והאכזבות הכרוכות בנסיגות טריטוריאליות נולדו מגוון תגובות </w:t>
      </w:r>
      <w:r w:rsidR="00C6313B">
        <w:rPr>
          <w:rFonts w:ascii="Arial" w:hAnsi="Arial" w:hint="cs"/>
          <w:sz w:val="24"/>
          <w:szCs w:val="24"/>
          <w:rtl/>
        </w:rPr>
        <w:t xml:space="preserve">המכילות </w:t>
      </w:r>
      <w:r w:rsidRPr="00A113BD">
        <w:rPr>
          <w:rFonts w:ascii="Arial" w:hAnsi="Arial"/>
          <w:sz w:val="24"/>
          <w:szCs w:val="24"/>
          <w:rtl/>
        </w:rPr>
        <w:t xml:space="preserve">בתוכן ניכור עד כדי ויתור על התפילה לשלום המדינה, הדגשת </w:t>
      </w:r>
      <w:r w:rsidR="00E259BF" w:rsidRPr="00A113BD">
        <w:rPr>
          <w:rFonts w:ascii="Arial" w:hAnsi="Arial" w:hint="cs"/>
          <w:sz w:val="24"/>
          <w:szCs w:val="24"/>
          <w:rtl/>
        </w:rPr>
        <w:t>ממדים</w:t>
      </w:r>
      <w:r w:rsidRPr="00A113BD">
        <w:rPr>
          <w:rFonts w:ascii="Arial" w:hAnsi="Arial"/>
          <w:sz w:val="24"/>
          <w:szCs w:val="24"/>
          <w:rtl/>
        </w:rPr>
        <w:t xml:space="preserve"> המכונים "תורניים" ומתבדלים לצד רצון להיאבק על מרכזי כוח בחברה הישראלית. חלק מן </w:t>
      </w:r>
      <w:proofErr w:type="spellStart"/>
      <w:r w:rsidRPr="00A113BD">
        <w:rPr>
          <w:rFonts w:ascii="Arial" w:hAnsi="Arial"/>
          <w:sz w:val="24"/>
          <w:szCs w:val="24"/>
          <w:rtl/>
        </w:rPr>
        <w:t>הויכוח</w:t>
      </w:r>
      <w:proofErr w:type="spellEnd"/>
      <w:r w:rsidRPr="00A113BD">
        <w:rPr>
          <w:rFonts w:ascii="Arial" w:hAnsi="Arial"/>
          <w:sz w:val="24"/>
          <w:szCs w:val="24"/>
          <w:rtl/>
        </w:rPr>
        <w:t xml:space="preserve"> לבש צורה של שיח על ממלכתיות אשר משיק גם לסוג</w:t>
      </w:r>
      <w:r>
        <w:rPr>
          <w:rFonts w:ascii="Arial" w:hAnsi="Arial"/>
          <w:sz w:val="24"/>
          <w:szCs w:val="24"/>
          <w:rtl/>
        </w:rPr>
        <w:t>יה של ציות לפקודות פינוי יישובי</w:t>
      </w:r>
      <w:r>
        <w:rPr>
          <w:rFonts w:ascii="Arial" w:hAnsi="Arial" w:hint="cs"/>
          <w:sz w:val="24"/>
          <w:szCs w:val="24"/>
          <w:rtl/>
        </w:rPr>
        <w:t>ם."</w:t>
      </w:r>
    </w:p>
    <w:p w:rsidR="00804D2E" w:rsidRDefault="00733D10" w:rsidP="00EF70AC">
      <w:pPr>
        <w:spacing w:line="360" w:lineRule="auto"/>
        <w:jc w:val="both"/>
        <w:rPr>
          <w:rFonts w:ascii="David" w:hAnsi="David" w:cs="David"/>
          <w:sz w:val="24"/>
          <w:szCs w:val="24"/>
          <w:rtl/>
        </w:rPr>
      </w:pPr>
      <w:r>
        <w:rPr>
          <w:rFonts w:ascii="David" w:hAnsi="David" w:cs="David" w:hint="cs"/>
          <w:sz w:val="24"/>
          <w:szCs w:val="24"/>
          <w:rtl/>
        </w:rPr>
        <w:t xml:space="preserve">מהרגע בו נוצר מתח בין המפקד לבין הרב </w:t>
      </w:r>
      <w:r w:rsidR="00C6313B">
        <w:rPr>
          <w:rFonts w:ascii="David" w:hAnsi="David" w:cs="David" w:hint="cs"/>
          <w:sz w:val="24"/>
          <w:szCs w:val="24"/>
          <w:rtl/>
        </w:rPr>
        <w:t>(</w:t>
      </w:r>
      <w:r>
        <w:rPr>
          <w:rFonts w:ascii="David" w:hAnsi="David" w:cs="David" w:hint="cs"/>
          <w:sz w:val="24"/>
          <w:szCs w:val="24"/>
          <w:rtl/>
        </w:rPr>
        <w:t>ולצורך העניין ההלכה</w:t>
      </w:r>
      <w:r w:rsidR="00C6313B">
        <w:rPr>
          <w:rFonts w:ascii="David" w:hAnsi="David" w:cs="David" w:hint="cs"/>
          <w:sz w:val="24"/>
          <w:szCs w:val="24"/>
          <w:rtl/>
        </w:rPr>
        <w:t>)</w:t>
      </w:r>
      <w:r>
        <w:rPr>
          <w:rFonts w:ascii="David" w:hAnsi="David" w:cs="David" w:hint="cs"/>
          <w:sz w:val="24"/>
          <w:szCs w:val="24"/>
          <w:rtl/>
        </w:rPr>
        <w:t xml:space="preserve"> בעניין פינוי הישובים, המדרון הפך חלקלק וצה"ל הפך לזירה של התנגשות על רקע פוליטי. חשוב לציין כי בשלב זה אין מדובר בהתנגשות בין מגזרים, כי אם בין אג'נדות פוליטיות אשר אינן קשורות לנעשה בתוך צה"ל אלא מתריסות למול המשימה אותה נדרש צה"ל לבצע.</w:t>
      </w:r>
    </w:p>
    <w:p w:rsidR="00733D10" w:rsidRDefault="00733D10" w:rsidP="004F19DB">
      <w:pPr>
        <w:spacing w:line="360" w:lineRule="auto"/>
        <w:jc w:val="both"/>
        <w:rPr>
          <w:rFonts w:ascii="David" w:hAnsi="David" w:cs="David"/>
          <w:sz w:val="24"/>
          <w:szCs w:val="24"/>
          <w:rtl/>
        </w:rPr>
      </w:pPr>
      <w:r>
        <w:rPr>
          <w:rFonts w:ascii="David" w:hAnsi="David" w:cs="David" w:hint="cs"/>
          <w:sz w:val="24"/>
          <w:szCs w:val="24"/>
          <w:rtl/>
        </w:rPr>
        <w:t>תפיסת המאבק הזאת הלכה והתחזקה עם התפתחותה של "כריזמה רבנית" מתוך התפתחותה של מערכת חינוכית איכותית ונחשבת</w:t>
      </w:r>
      <w:r w:rsidR="004F19DB">
        <w:rPr>
          <w:rFonts w:ascii="David" w:hAnsi="David" w:cs="David" w:hint="cs"/>
          <w:sz w:val="24"/>
          <w:szCs w:val="24"/>
          <w:rtl/>
        </w:rPr>
        <w:t xml:space="preserve"> ולצד התפתחות טכנולוגית ונגישות הולכת וגוברת בצי</w:t>
      </w:r>
      <w:r w:rsidR="00C6313B">
        <w:rPr>
          <w:rFonts w:ascii="David" w:hAnsi="David" w:cs="David" w:hint="cs"/>
          <w:sz w:val="24"/>
          <w:szCs w:val="24"/>
          <w:rtl/>
        </w:rPr>
        <w:t>ב</w:t>
      </w:r>
      <w:r w:rsidR="004F19DB">
        <w:rPr>
          <w:rFonts w:ascii="David" w:hAnsi="David" w:cs="David" w:hint="cs"/>
          <w:sz w:val="24"/>
          <w:szCs w:val="24"/>
          <w:rtl/>
        </w:rPr>
        <w:t xml:space="preserve">ור כולו. מתוך רצון להגן על </w:t>
      </w:r>
      <w:r w:rsidR="004F19DB" w:rsidRPr="00D05F11">
        <w:rPr>
          <w:rFonts w:ascii="David" w:hAnsi="David" w:cs="David" w:hint="cs"/>
          <w:sz w:val="24"/>
          <w:szCs w:val="24"/>
          <w:rtl/>
        </w:rPr>
        <w:t>המפעל האמוני</w:t>
      </w:r>
      <w:r w:rsidR="004F19DB">
        <w:rPr>
          <w:rFonts w:ascii="David" w:hAnsi="David" w:cs="David" w:hint="cs"/>
          <w:sz w:val="24"/>
          <w:szCs w:val="24"/>
          <w:rtl/>
        </w:rPr>
        <w:t xml:space="preserve"> ולעצב את החברה</w:t>
      </w:r>
      <w:r w:rsidR="00C6313B">
        <w:rPr>
          <w:rFonts w:ascii="David" w:hAnsi="David" w:cs="David" w:hint="cs"/>
          <w:sz w:val="24"/>
          <w:szCs w:val="24"/>
          <w:rtl/>
        </w:rPr>
        <w:t>, מתפתחת בציבור, הציוני דתי</w:t>
      </w:r>
      <w:r w:rsidR="004F19DB">
        <w:rPr>
          <w:rFonts w:ascii="David" w:hAnsi="David" w:cs="David" w:hint="cs"/>
          <w:sz w:val="24"/>
          <w:szCs w:val="24"/>
          <w:rtl/>
        </w:rPr>
        <w:t xml:space="preserve"> בעיקר, מנהיגות השואפת להשפעה וקוראת לשליחות במסגרות חברתיות ובשירות המדינה. מגמה זו מובילה לכך שמתפתחת מנהיגות רבנית בדמות ראשי הישיבות, רבני הקהילות ואישי חינוך אשר מובילה להצלחה גדולה בכל הקשור לשירות הצבאי ביחידות מפתח ולהתפתחות </w:t>
      </w:r>
      <w:r w:rsidR="00D4075E">
        <w:rPr>
          <w:rFonts w:ascii="David" w:hAnsi="David" w:cs="David" w:hint="cs"/>
          <w:sz w:val="24"/>
          <w:szCs w:val="24"/>
          <w:rtl/>
        </w:rPr>
        <w:t>מוטיבציה</w:t>
      </w:r>
      <w:r w:rsidR="004F19DB">
        <w:rPr>
          <w:rFonts w:ascii="David" w:hAnsi="David" w:cs="David" w:hint="cs"/>
          <w:sz w:val="24"/>
          <w:szCs w:val="24"/>
          <w:rtl/>
        </w:rPr>
        <w:t xml:space="preserve"> גדולה לפיקוד ולקצונה. בד בבד עם מגמה מבורכת זו, חלק לא מבוטל של מאמצי השפעה פונה גם למישור אופי השירות וזכויות החייל והחיילת הדתיים.</w:t>
      </w:r>
    </w:p>
    <w:p w:rsidR="009E5C12" w:rsidRDefault="009E5C12" w:rsidP="004F19DB">
      <w:pPr>
        <w:spacing w:line="360" w:lineRule="auto"/>
        <w:jc w:val="both"/>
        <w:rPr>
          <w:rFonts w:ascii="David" w:hAnsi="David" w:cs="David"/>
          <w:sz w:val="24"/>
          <w:szCs w:val="24"/>
          <w:rtl/>
        </w:rPr>
      </w:pPr>
      <w:r>
        <w:rPr>
          <w:rFonts w:ascii="David" w:hAnsi="David" w:cs="David" w:hint="cs"/>
          <w:sz w:val="24"/>
          <w:szCs w:val="24"/>
          <w:rtl/>
        </w:rPr>
        <w:lastRenderedPageBreak/>
        <w:t>אם כן, התהליכים שתוארו למול עידוד גיוס החרדים לצה"ל, פתיחת מסג</w:t>
      </w:r>
      <w:r w:rsidR="00D4075E">
        <w:rPr>
          <w:rFonts w:ascii="David" w:hAnsi="David" w:cs="David" w:hint="cs"/>
          <w:sz w:val="24"/>
          <w:szCs w:val="24"/>
          <w:rtl/>
        </w:rPr>
        <w:t>רות מופרדות ושינוי תשתיתי</w:t>
      </w:r>
      <w:r>
        <w:rPr>
          <w:rFonts w:ascii="David" w:hAnsi="David" w:cs="David" w:hint="cs"/>
          <w:sz w:val="24"/>
          <w:szCs w:val="24"/>
          <w:rtl/>
        </w:rPr>
        <w:t xml:space="preserve"> ואולי אף ארגוני, יחד עם התהליכים שחלו בציונות הדתית ובהנהגה של כלל הזרמים בציבור הדתי בישראל הובילו לדרישה לקיום אורח חיים המכבד את אמונותיו ומנהגיו של הציבור הדתי ובתוך כך ארבע דרישות מרכזיות:</w:t>
      </w:r>
    </w:p>
    <w:p w:rsidR="009E5C12" w:rsidRDefault="003E16A4" w:rsidP="004F19DB">
      <w:pPr>
        <w:spacing w:line="360" w:lineRule="auto"/>
        <w:jc w:val="both"/>
        <w:rPr>
          <w:rFonts w:ascii="David" w:hAnsi="David" w:cs="David"/>
          <w:sz w:val="24"/>
          <w:szCs w:val="24"/>
          <w:rtl/>
        </w:rPr>
      </w:pPr>
      <w:r>
        <w:rPr>
          <w:rFonts w:ascii="David" w:hAnsi="David" w:cs="David" w:hint="cs"/>
          <w:sz w:val="24"/>
          <w:szCs w:val="24"/>
          <w:rtl/>
        </w:rPr>
        <w:t xml:space="preserve">הראשונה, </w:t>
      </w:r>
      <w:r w:rsidR="009E5C12" w:rsidRPr="003E16A4">
        <w:rPr>
          <w:rFonts w:ascii="David" w:hAnsi="David" w:cs="David" w:hint="cs"/>
          <w:b/>
          <w:bCs/>
          <w:sz w:val="24"/>
          <w:szCs w:val="24"/>
          <w:rtl/>
        </w:rPr>
        <w:t>ייחוד ואיסור נגיעה,</w:t>
      </w:r>
      <w:r>
        <w:rPr>
          <w:rFonts w:ascii="David" w:hAnsi="David" w:cs="David" w:hint="cs"/>
          <w:sz w:val="24"/>
          <w:szCs w:val="24"/>
          <w:rtl/>
        </w:rPr>
        <w:t xml:space="preserve"> אולי אחת הדרישות המרכזיות ביותר, המובילה את השיח הציבורי. למעשה דרישה בסיסית לכך שלא יהיו בן ובת במשימה לבדם ולא יתקיים מגע שכרוך בתפקוד המשותף, בין בנים לבנות.</w:t>
      </w:r>
    </w:p>
    <w:p w:rsidR="009E5C12" w:rsidRDefault="003E16A4" w:rsidP="003E16A4">
      <w:pPr>
        <w:spacing w:line="360" w:lineRule="auto"/>
        <w:jc w:val="both"/>
        <w:rPr>
          <w:rFonts w:ascii="David" w:hAnsi="David" w:cs="David"/>
          <w:sz w:val="24"/>
          <w:szCs w:val="24"/>
          <w:rtl/>
        </w:rPr>
      </w:pPr>
      <w:r>
        <w:rPr>
          <w:rFonts w:ascii="David" w:hAnsi="David" w:cs="David" w:hint="cs"/>
          <w:sz w:val="24"/>
          <w:szCs w:val="24"/>
          <w:rtl/>
        </w:rPr>
        <w:t xml:space="preserve">הדרישה השנייה הינה </w:t>
      </w:r>
      <w:r>
        <w:rPr>
          <w:rFonts w:ascii="David" w:hAnsi="David" w:cs="David" w:hint="cs"/>
          <w:b/>
          <w:bCs/>
          <w:sz w:val="24"/>
          <w:szCs w:val="24"/>
          <w:rtl/>
        </w:rPr>
        <w:t xml:space="preserve">שמירת </w:t>
      </w:r>
      <w:r w:rsidR="00D4075E" w:rsidRPr="003E16A4">
        <w:rPr>
          <w:rFonts w:ascii="David" w:hAnsi="David" w:cs="David" w:hint="cs"/>
          <w:b/>
          <w:bCs/>
          <w:sz w:val="24"/>
          <w:szCs w:val="24"/>
          <w:rtl/>
        </w:rPr>
        <w:t xml:space="preserve">שבת, </w:t>
      </w:r>
      <w:r w:rsidR="009E5C12" w:rsidRPr="003E16A4">
        <w:rPr>
          <w:rFonts w:ascii="David" w:hAnsi="David" w:cs="David" w:hint="cs"/>
          <w:b/>
          <w:bCs/>
          <w:sz w:val="24"/>
          <w:szCs w:val="24"/>
          <w:rtl/>
        </w:rPr>
        <w:t>כשרות ותפילה</w:t>
      </w:r>
      <w:r w:rsidR="00E142DC">
        <w:rPr>
          <w:rFonts w:ascii="David" w:hAnsi="David" w:cs="David" w:hint="cs"/>
          <w:sz w:val="24"/>
          <w:szCs w:val="24"/>
          <w:rtl/>
        </w:rPr>
        <w:t xml:space="preserve">, המצוות </w:t>
      </w:r>
      <w:r>
        <w:rPr>
          <w:rFonts w:ascii="David" w:hAnsi="David" w:cs="David" w:hint="cs"/>
          <w:sz w:val="24"/>
          <w:szCs w:val="24"/>
          <w:rtl/>
        </w:rPr>
        <w:t>המרכזיות</w:t>
      </w:r>
      <w:r w:rsidR="00E142DC">
        <w:rPr>
          <w:rFonts w:ascii="David" w:hAnsi="David" w:cs="David" w:hint="cs"/>
          <w:sz w:val="24"/>
          <w:szCs w:val="24"/>
          <w:rtl/>
        </w:rPr>
        <w:t xml:space="preserve"> שקשורות במעשה ארגוני ואינן תלויות רק ברצון הפרט או בעשייתו בזמנו החופשי. הדרישה לעגן את התפילות </w:t>
      </w:r>
      <w:proofErr w:type="spellStart"/>
      <w:r w:rsidR="00E142DC">
        <w:rPr>
          <w:rFonts w:ascii="David" w:hAnsi="David" w:cs="David" w:hint="cs"/>
          <w:sz w:val="24"/>
          <w:szCs w:val="24"/>
          <w:rtl/>
        </w:rPr>
        <w:t>בלו"ז</w:t>
      </w:r>
      <w:proofErr w:type="spellEnd"/>
      <w:r w:rsidR="00E142DC">
        <w:rPr>
          <w:rFonts w:ascii="David" w:hAnsi="David" w:cs="David" w:hint="cs"/>
          <w:sz w:val="24"/>
          <w:szCs w:val="24"/>
          <w:rtl/>
        </w:rPr>
        <w:t>, להקפיד על כשרות עבור כלל המשרתים ולאפשר שמירת שבת, הן בהקשרי הימנעות מפעילות והן בהקשרי סביבה מאפשרת (בית כנסת, ספר תורה ועוד...).</w:t>
      </w:r>
    </w:p>
    <w:p w:rsidR="009E5C12" w:rsidRDefault="00E142DC" w:rsidP="00E142DC">
      <w:pPr>
        <w:spacing w:line="360" w:lineRule="auto"/>
        <w:jc w:val="both"/>
        <w:rPr>
          <w:rFonts w:ascii="David" w:hAnsi="David" w:cs="David"/>
          <w:sz w:val="24"/>
          <w:szCs w:val="24"/>
          <w:rtl/>
        </w:rPr>
      </w:pPr>
      <w:r>
        <w:rPr>
          <w:rFonts w:ascii="David" w:hAnsi="David" w:cs="David" w:hint="cs"/>
          <w:sz w:val="24"/>
          <w:szCs w:val="24"/>
          <w:rtl/>
        </w:rPr>
        <w:t xml:space="preserve">הדרישה השלישית, (שהעיסוק בה הוביל לשיח הציבורי הנרחב) הינה </w:t>
      </w:r>
      <w:r w:rsidRPr="00E142DC">
        <w:rPr>
          <w:rFonts w:ascii="David" w:hAnsi="David" w:cs="David" w:hint="cs"/>
          <w:b/>
          <w:bCs/>
          <w:sz w:val="24"/>
          <w:szCs w:val="24"/>
          <w:rtl/>
        </w:rPr>
        <w:t>הימנעות מ</w:t>
      </w:r>
      <w:r w:rsidR="009E5C12" w:rsidRPr="00E142DC">
        <w:rPr>
          <w:rFonts w:ascii="David" w:hAnsi="David" w:cs="David" w:hint="cs"/>
          <w:b/>
          <w:bCs/>
          <w:sz w:val="24"/>
          <w:szCs w:val="24"/>
          <w:rtl/>
        </w:rPr>
        <w:t xml:space="preserve">שירת נשים </w:t>
      </w:r>
      <w:r w:rsidR="009E5C12">
        <w:rPr>
          <w:rFonts w:ascii="David" w:hAnsi="David" w:cs="David" w:hint="cs"/>
          <w:sz w:val="24"/>
          <w:szCs w:val="24"/>
          <w:rtl/>
        </w:rPr>
        <w:t>ו</w:t>
      </w:r>
      <w:r>
        <w:rPr>
          <w:rFonts w:ascii="David" w:hAnsi="David" w:cs="David" w:hint="cs"/>
          <w:sz w:val="24"/>
          <w:szCs w:val="24"/>
          <w:rtl/>
        </w:rPr>
        <w:t xml:space="preserve">במונח מרחיב יותר המקובל בציבור הדתי, </w:t>
      </w:r>
      <w:r w:rsidR="009E5C12" w:rsidRPr="00E142DC">
        <w:rPr>
          <w:rFonts w:ascii="David" w:hAnsi="David" w:cs="David" w:hint="cs"/>
          <w:b/>
          <w:bCs/>
          <w:sz w:val="24"/>
          <w:szCs w:val="24"/>
          <w:rtl/>
        </w:rPr>
        <w:t>שמירת עיניים</w:t>
      </w:r>
      <w:r>
        <w:rPr>
          <w:rFonts w:ascii="David" w:hAnsi="David" w:cs="David" w:hint="cs"/>
          <w:b/>
          <w:bCs/>
          <w:sz w:val="24"/>
          <w:szCs w:val="24"/>
          <w:rtl/>
        </w:rPr>
        <w:t xml:space="preserve">. </w:t>
      </w:r>
      <w:r>
        <w:rPr>
          <w:rFonts w:ascii="David" w:hAnsi="David" w:cs="David" w:hint="cs"/>
          <w:sz w:val="24"/>
          <w:szCs w:val="24"/>
          <w:rtl/>
        </w:rPr>
        <w:t xml:space="preserve">סביב דרישה זו עלתה גם הדרישה הרביעית להקפיד על קיום </w:t>
      </w:r>
      <w:r w:rsidR="009E5C12">
        <w:rPr>
          <w:rFonts w:ascii="David" w:hAnsi="David" w:cs="David" w:hint="cs"/>
          <w:sz w:val="24"/>
          <w:szCs w:val="24"/>
          <w:rtl/>
        </w:rPr>
        <w:t>אירועים חברתיים</w:t>
      </w:r>
      <w:r>
        <w:rPr>
          <w:rFonts w:ascii="David" w:hAnsi="David" w:cs="David" w:hint="cs"/>
          <w:sz w:val="24"/>
          <w:szCs w:val="24"/>
          <w:rtl/>
        </w:rPr>
        <w:t xml:space="preserve"> בעלי אופי צנוע א</w:t>
      </w:r>
      <w:r w:rsidR="00CF1C8A">
        <w:rPr>
          <w:rFonts w:ascii="David" w:hAnsi="David" w:cs="David" w:hint="cs"/>
          <w:sz w:val="24"/>
          <w:szCs w:val="24"/>
          <w:rtl/>
        </w:rPr>
        <w:t>ו לאפשר לחיילים דתיים להימנע מאי</w:t>
      </w:r>
      <w:r>
        <w:rPr>
          <w:rFonts w:ascii="David" w:hAnsi="David" w:cs="David" w:hint="cs"/>
          <w:sz w:val="24"/>
          <w:szCs w:val="24"/>
          <w:rtl/>
        </w:rPr>
        <w:t>ר</w:t>
      </w:r>
      <w:r w:rsidR="00CF1C8A">
        <w:rPr>
          <w:rFonts w:ascii="David" w:hAnsi="David" w:cs="David" w:hint="cs"/>
          <w:sz w:val="24"/>
          <w:szCs w:val="24"/>
          <w:rtl/>
        </w:rPr>
        <w:t>ו</w:t>
      </w:r>
      <w:r>
        <w:rPr>
          <w:rFonts w:ascii="David" w:hAnsi="David" w:cs="David" w:hint="cs"/>
          <w:sz w:val="24"/>
          <w:szCs w:val="24"/>
          <w:rtl/>
        </w:rPr>
        <w:t>עים שאינם עולים בקנה אחד עם רגשותיהם</w:t>
      </w:r>
      <w:r w:rsidR="009E5C12">
        <w:rPr>
          <w:rFonts w:ascii="David" w:hAnsi="David" w:cs="David" w:hint="cs"/>
          <w:sz w:val="24"/>
          <w:szCs w:val="24"/>
          <w:rtl/>
        </w:rPr>
        <w:t>.</w:t>
      </w:r>
    </w:p>
    <w:p w:rsidR="009E5C12" w:rsidRDefault="009E5C12" w:rsidP="009E5C12">
      <w:pPr>
        <w:spacing w:line="360" w:lineRule="auto"/>
        <w:jc w:val="both"/>
        <w:rPr>
          <w:rFonts w:ascii="David" w:hAnsi="David" w:cs="David"/>
          <w:b/>
          <w:bCs/>
          <w:sz w:val="32"/>
          <w:szCs w:val="32"/>
          <w:rtl/>
        </w:rPr>
      </w:pPr>
      <w:r>
        <w:rPr>
          <w:rFonts w:ascii="David" w:hAnsi="David" w:cs="David" w:hint="cs"/>
          <w:sz w:val="24"/>
          <w:szCs w:val="24"/>
          <w:rtl/>
        </w:rPr>
        <w:t xml:space="preserve">בעוד ששתי הדרישות הראשונות אפשריות ובאופן כללי מגולמות בפקודות ובהתנהגות מפקדי וחיילי צה"ל מזה שנים ארוכות (אם כי עם הקפדה הולכת וגוברת ברבות השנים), הקפדה על הדרישה למניעת שירת נשים ושמירת עיניים ושינוי מהותי באופי קיום והשתתפות באירועים חברתיים הינה דרישה </w:t>
      </w:r>
      <w:r w:rsidR="00E142DC">
        <w:rPr>
          <w:rFonts w:ascii="David" w:hAnsi="David" w:cs="David" w:hint="cs"/>
          <w:sz w:val="24"/>
          <w:szCs w:val="24"/>
          <w:rtl/>
        </w:rPr>
        <w:t>בעייתית ביותר</w:t>
      </w:r>
      <w:r w:rsidR="00642A42">
        <w:rPr>
          <w:rFonts w:ascii="David" w:hAnsi="David" w:cs="David" w:hint="cs"/>
          <w:sz w:val="24"/>
          <w:szCs w:val="24"/>
          <w:rtl/>
        </w:rPr>
        <w:t>,</w:t>
      </w:r>
      <w:r w:rsidR="00E142DC">
        <w:rPr>
          <w:rFonts w:ascii="David" w:hAnsi="David" w:cs="David" w:hint="cs"/>
          <w:sz w:val="24"/>
          <w:szCs w:val="24"/>
          <w:rtl/>
        </w:rPr>
        <w:t xml:space="preserve"> </w:t>
      </w:r>
      <w:r>
        <w:rPr>
          <w:rFonts w:ascii="David" w:hAnsi="David" w:cs="David" w:hint="cs"/>
          <w:sz w:val="24"/>
          <w:szCs w:val="24"/>
          <w:rtl/>
        </w:rPr>
        <w:t xml:space="preserve">הקוראת לשינוי סטאטוס קוו ואינה מאפשרת כבודו של חייל </w:t>
      </w:r>
      <w:r w:rsidR="00F71A1A">
        <w:rPr>
          <w:rFonts w:ascii="David" w:hAnsi="David" w:cs="David" w:hint="cs"/>
          <w:sz w:val="24"/>
          <w:szCs w:val="24"/>
          <w:rtl/>
        </w:rPr>
        <w:t xml:space="preserve">כי אם מובילה לפגיעה בכבודן של חיילות </w:t>
      </w:r>
      <w:r w:rsidR="00E142DC">
        <w:rPr>
          <w:rFonts w:ascii="David" w:hAnsi="David" w:cs="David" w:hint="cs"/>
          <w:sz w:val="24"/>
          <w:szCs w:val="24"/>
          <w:rtl/>
        </w:rPr>
        <w:t xml:space="preserve">וחיילים אחרים </w:t>
      </w:r>
      <w:r w:rsidR="00F71A1A">
        <w:rPr>
          <w:rFonts w:ascii="David" w:hAnsi="David" w:cs="David" w:hint="cs"/>
          <w:sz w:val="24"/>
          <w:szCs w:val="24"/>
          <w:rtl/>
        </w:rPr>
        <w:t>ומאיימת על אותם הקוו</w:t>
      </w:r>
      <w:r w:rsidR="00E142DC">
        <w:rPr>
          <w:rFonts w:ascii="David" w:hAnsi="David" w:cs="David" w:hint="cs"/>
          <w:sz w:val="24"/>
          <w:szCs w:val="24"/>
          <w:rtl/>
        </w:rPr>
        <w:t xml:space="preserve">ים לדמותו של צה"ל כצבא שיתופי, מאחד ומלכד </w:t>
      </w:r>
      <w:r w:rsidR="00E142DC">
        <w:rPr>
          <w:rFonts w:ascii="David" w:hAnsi="David" w:cs="David"/>
          <w:sz w:val="24"/>
          <w:szCs w:val="24"/>
          <w:rtl/>
        </w:rPr>
        <w:t>–</w:t>
      </w:r>
      <w:r w:rsidR="00E142DC">
        <w:rPr>
          <w:rFonts w:ascii="David" w:hAnsi="David" w:cs="David" w:hint="cs"/>
          <w:sz w:val="24"/>
          <w:szCs w:val="24"/>
          <w:rtl/>
        </w:rPr>
        <w:t xml:space="preserve"> צבא העם.</w:t>
      </w:r>
    </w:p>
    <w:p w:rsidR="009F44AE" w:rsidRDefault="009F44AE" w:rsidP="00EF70AC">
      <w:pPr>
        <w:spacing w:line="360" w:lineRule="auto"/>
        <w:jc w:val="both"/>
        <w:rPr>
          <w:rFonts w:ascii="David" w:hAnsi="David" w:cs="David"/>
          <w:b/>
          <w:bCs/>
          <w:sz w:val="32"/>
          <w:szCs w:val="32"/>
          <w:rtl/>
        </w:rPr>
      </w:pPr>
    </w:p>
    <w:p w:rsidR="00C03450" w:rsidRDefault="00C03450" w:rsidP="00EF70AC">
      <w:pPr>
        <w:spacing w:line="360" w:lineRule="auto"/>
        <w:jc w:val="both"/>
        <w:rPr>
          <w:rFonts w:ascii="David" w:hAnsi="David" w:cs="David"/>
          <w:b/>
          <w:bCs/>
          <w:sz w:val="32"/>
          <w:szCs w:val="32"/>
          <w:rtl/>
        </w:rPr>
      </w:pPr>
    </w:p>
    <w:p w:rsidR="00C03450" w:rsidRDefault="00C03450" w:rsidP="00EF70AC">
      <w:pPr>
        <w:spacing w:line="360" w:lineRule="auto"/>
        <w:jc w:val="both"/>
        <w:rPr>
          <w:rFonts w:ascii="David" w:hAnsi="David" w:cs="David"/>
          <w:b/>
          <w:bCs/>
          <w:sz w:val="32"/>
          <w:szCs w:val="32"/>
          <w:rtl/>
        </w:rPr>
      </w:pPr>
    </w:p>
    <w:p w:rsidR="00C03450" w:rsidRDefault="00C03450" w:rsidP="00EF70AC">
      <w:pPr>
        <w:spacing w:line="360" w:lineRule="auto"/>
        <w:jc w:val="both"/>
        <w:rPr>
          <w:rFonts w:ascii="David" w:hAnsi="David" w:cs="David"/>
          <w:b/>
          <w:bCs/>
          <w:sz w:val="32"/>
          <w:szCs w:val="32"/>
          <w:rtl/>
        </w:rPr>
      </w:pPr>
    </w:p>
    <w:p w:rsidR="00C03450" w:rsidRDefault="00C03450" w:rsidP="00EF70AC">
      <w:pPr>
        <w:spacing w:line="360" w:lineRule="auto"/>
        <w:jc w:val="both"/>
        <w:rPr>
          <w:rFonts w:ascii="David" w:hAnsi="David" w:cs="David"/>
          <w:b/>
          <w:bCs/>
          <w:sz w:val="32"/>
          <w:szCs w:val="32"/>
          <w:rtl/>
        </w:rPr>
      </w:pPr>
    </w:p>
    <w:p w:rsidR="00C03450" w:rsidRDefault="00C03450" w:rsidP="00EF70AC">
      <w:pPr>
        <w:spacing w:line="360" w:lineRule="auto"/>
        <w:jc w:val="both"/>
        <w:rPr>
          <w:rFonts w:ascii="David" w:hAnsi="David" w:cs="David"/>
          <w:b/>
          <w:bCs/>
          <w:sz w:val="32"/>
          <w:szCs w:val="32"/>
          <w:rtl/>
        </w:rPr>
      </w:pPr>
    </w:p>
    <w:p w:rsidR="00C03450" w:rsidRDefault="00C03450" w:rsidP="00EF70AC">
      <w:pPr>
        <w:spacing w:line="360" w:lineRule="auto"/>
        <w:jc w:val="both"/>
        <w:rPr>
          <w:rFonts w:ascii="David" w:hAnsi="David" w:cs="David"/>
          <w:b/>
          <w:bCs/>
          <w:sz w:val="32"/>
          <w:szCs w:val="32"/>
          <w:rtl/>
        </w:rPr>
      </w:pPr>
    </w:p>
    <w:p w:rsidR="00C03450" w:rsidRDefault="00C03450" w:rsidP="00EF70AC">
      <w:pPr>
        <w:spacing w:line="360" w:lineRule="auto"/>
        <w:jc w:val="both"/>
        <w:rPr>
          <w:rFonts w:ascii="David" w:hAnsi="David" w:cs="David"/>
          <w:b/>
          <w:bCs/>
          <w:sz w:val="32"/>
          <w:szCs w:val="32"/>
          <w:rtl/>
        </w:rPr>
      </w:pPr>
    </w:p>
    <w:p w:rsidR="00C03450" w:rsidRDefault="00C03450" w:rsidP="00EF70AC">
      <w:pPr>
        <w:spacing w:line="360" w:lineRule="auto"/>
        <w:jc w:val="both"/>
        <w:rPr>
          <w:rFonts w:ascii="David" w:hAnsi="David" w:cs="David"/>
          <w:b/>
          <w:bCs/>
          <w:sz w:val="32"/>
          <w:szCs w:val="32"/>
          <w:rtl/>
        </w:rPr>
      </w:pPr>
    </w:p>
    <w:p w:rsidR="00EF70AC" w:rsidRPr="009B16F7" w:rsidRDefault="00122EB4" w:rsidP="00EF70AC">
      <w:pPr>
        <w:spacing w:line="360" w:lineRule="auto"/>
        <w:jc w:val="both"/>
        <w:rPr>
          <w:rFonts w:ascii="David" w:hAnsi="David" w:cs="David"/>
          <w:b/>
          <w:bCs/>
          <w:sz w:val="28"/>
          <w:szCs w:val="28"/>
          <w:rtl/>
        </w:rPr>
      </w:pPr>
      <w:r w:rsidRPr="009B16F7">
        <w:rPr>
          <w:rFonts w:ascii="David" w:hAnsi="David" w:cs="David" w:hint="cs"/>
          <w:b/>
          <w:bCs/>
          <w:sz w:val="28"/>
          <w:szCs w:val="28"/>
          <w:rtl/>
        </w:rPr>
        <w:lastRenderedPageBreak/>
        <w:t>בנות בצריח וסדקים בקנה...</w:t>
      </w:r>
    </w:p>
    <w:p w:rsidR="00EF70AC" w:rsidRDefault="00E142DC" w:rsidP="00852DCE">
      <w:pPr>
        <w:spacing w:line="360" w:lineRule="auto"/>
        <w:jc w:val="both"/>
        <w:rPr>
          <w:rFonts w:ascii="David" w:hAnsi="David" w:cs="David"/>
          <w:sz w:val="24"/>
          <w:szCs w:val="24"/>
          <w:rtl/>
        </w:rPr>
      </w:pPr>
      <w:r>
        <w:rPr>
          <w:rFonts w:ascii="David" w:hAnsi="David" w:cs="David" w:hint="cs"/>
          <w:sz w:val="24"/>
          <w:szCs w:val="24"/>
          <w:rtl/>
        </w:rPr>
        <w:t>על רקע הדרישות של הציבור הדתי,</w:t>
      </w:r>
      <w:r w:rsidR="00D05F11">
        <w:rPr>
          <w:rFonts w:ascii="David" w:hAnsi="David" w:cs="David" w:hint="cs"/>
          <w:sz w:val="24"/>
          <w:szCs w:val="24"/>
          <w:rtl/>
        </w:rPr>
        <w:t xml:space="preserve"> והסערה סביב סוגיו</w:t>
      </w:r>
      <w:r w:rsidR="00A64059">
        <w:rPr>
          <w:rFonts w:ascii="David" w:hAnsi="David" w:cs="David" w:hint="cs"/>
          <w:sz w:val="24"/>
          <w:szCs w:val="24"/>
          <w:rtl/>
        </w:rPr>
        <w:t xml:space="preserve">ת </w:t>
      </w:r>
      <w:r w:rsidR="00D05F11">
        <w:rPr>
          <w:rFonts w:ascii="David" w:hAnsi="David" w:cs="David" w:hint="cs"/>
          <w:sz w:val="24"/>
          <w:szCs w:val="24"/>
          <w:rtl/>
        </w:rPr>
        <w:t xml:space="preserve">כגוון </w:t>
      </w:r>
      <w:r w:rsidR="00A64059">
        <w:rPr>
          <w:rFonts w:ascii="David" w:hAnsi="David" w:cs="David" w:hint="cs"/>
          <w:sz w:val="24"/>
          <w:szCs w:val="24"/>
          <w:rtl/>
        </w:rPr>
        <w:t xml:space="preserve">גיוס </w:t>
      </w:r>
      <w:r w:rsidR="00A64059" w:rsidRPr="00D05F11">
        <w:rPr>
          <w:rFonts w:ascii="David" w:hAnsi="David" w:cs="David" w:hint="cs"/>
          <w:sz w:val="24"/>
          <w:szCs w:val="24"/>
          <w:rtl/>
        </w:rPr>
        <w:t>נשים לשריון</w:t>
      </w:r>
      <w:r w:rsidR="00A64059">
        <w:rPr>
          <w:rFonts w:ascii="David" w:hAnsi="David" w:cs="David" w:hint="cs"/>
          <w:sz w:val="24"/>
          <w:szCs w:val="24"/>
          <w:rtl/>
        </w:rPr>
        <w:t>,</w:t>
      </w:r>
      <w:r>
        <w:rPr>
          <w:rFonts w:ascii="David" w:hAnsi="David" w:cs="David" w:hint="cs"/>
          <w:sz w:val="24"/>
          <w:szCs w:val="24"/>
          <w:rtl/>
        </w:rPr>
        <w:t xml:space="preserve"> נשאלת השאלה</w:t>
      </w:r>
      <w:r w:rsidR="00FF5BF4">
        <w:rPr>
          <w:rFonts w:ascii="David" w:hAnsi="David" w:cs="David" w:hint="cs"/>
          <w:sz w:val="24"/>
          <w:szCs w:val="24"/>
          <w:rtl/>
        </w:rPr>
        <w:t xml:space="preserve">, </w:t>
      </w:r>
      <w:r w:rsidR="00852DCE">
        <w:rPr>
          <w:rFonts w:ascii="David" w:hAnsi="David" w:cs="David" w:hint="cs"/>
          <w:sz w:val="24"/>
          <w:szCs w:val="24"/>
          <w:rtl/>
        </w:rPr>
        <w:t>כיצד י</w:t>
      </w:r>
      <w:r w:rsidR="00804D2E">
        <w:rPr>
          <w:rFonts w:ascii="David" w:hAnsi="David" w:cs="David" w:hint="cs"/>
          <w:sz w:val="24"/>
          <w:szCs w:val="24"/>
          <w:rtl/>
        </w:rPr>
        <w:t>י</w:t>
      </w:r>
      <w:r w:rsidR="002D2864">
        <w:rPr>
          <w:rFonts w:ascii="David" w:hAnsi="David" w:cs="David" w:hint="cs"/>
          <w:sz w:val="24"/>
          <w:szCs w:val="24"/>
          <w:rtl/>
        </w:rPr>
        <w:t>ראה צה"ל כ</w:t>
      </w:r>
      <w:r w:rsidR="00852DCE">
        <w:rPr>
          <w:rFonts w:ascii="David" w:hAnsi="David" w:cs="David" w:hint="cs"/>
          <w:sz w:val="24"/>
          <w:szCs w:val="24"/>
          <w:rtl/>
        </w:rPr>
        <w:t>"</w:t>
      </w:r>
      <w:r w:rsidR="002D2864">
        <w:rPr>
          <w:rFonts w:ascii="David" w:hAnsi="David" w:cs="David" w:hint="cs"/>
          <w:sz w:val="24"/>
          <w:szCs w:val="24"/>
          <w:rtl/>
        </w:rPr>
        <w:t>צבא העם</w:t>
      </w:r>
      <w:r w:rsidR="00852DCE">
        <w:rPr>
          <w:rFonts w:ascii="David" w:hAnsi="David" w:cs="David" w:hint="cs"/>
          <w:sz w:val="24"/>
          <w:szCs w:val="24"/>
          <w:rtl/>
        </w:rPr>
        <w:t>"</w:t>
      </w:r>
      <w:r w:rsidR="00FF5BF4">
        <w:rPr>
          <w:rFonts w:ascii="David" w:hAnsi="David" w:cs="David" w:hint="cs"/>
          <w:sz w:val="24"/>
          <w:szCs w:val="24"/>
          <w:rtl/>
        </w:rPr>
        <w:t>,</w:t>
      </w:r>
      <w:r w:rsidR="002D2864">
        <w:rPr>
          <w:rFonts w:ascii="David" w:hAnsi="David" w:cs="David" w:hint="cs"/>
          <w:sz w:val="24"/>
          <w:szCs w:val="24"/>
          <w:rtl/>
        </w:rPr>
        <w:t xml:space="preserve"> </w:t>
      </w:r>
      <w:r w:rsidR="00852DCE">
        <w:rPr>
          <w:rFonts w:ascii="David" w:hAnsi="David" w:cs="David" w:hint="cs"/>
          <w:sz w:val="24"/>
          <w:szCs w:val="24"/>
          <w:rtl/>
        </w:rPr>
        <w:t xml:space="preserve">זה, </w:t>
      </w:r>
      <w:r w:rsidR="002D2864">
        <w:rPr>
          <w:rFonts w:ascii="David" w:hAnsi="David" w:cs="David" w:hint="cs"/>
          <w:sz w:val="24"/>
          <w:szCs w:val="24"/>
          <w:rtl/>
        </w:rPr>
        <w:t>המקבץ מועמדים לשירות ביטחון מכלל קצוות הארץ (ואף מחוצה לו), חיילים ממעמד סוציואקונומי שונה, חיילים בעלי מנהגים ולעיתים תרבויות שונות, מגישות חינוך ו</w:t>
      </w:r>
      <w:r w:rsidR="00FF5BF4">
        <w:rPr>
          <w:rFonts w:ascii="David" w:hAnsi="David" w:cs="David" w:hint="cs"/>
          <w:sz w:val="24"/>
          <w:szCs w:val="24"/>
          <w:rtl/>
        </w:rPr>
        <w:t>אסכולות פוליטיות שונות</w:t>
      </w:r>
      <w:r w:rsidR="002D2864">
        <w:rPr>
          <w:rFonts w:ascii="David" w:hAnsi="David" w:cs="David" w:hint="cs"/>
          <w:sz w:val="24"/>
          <w:szCs w:val="24"/>
          <w:rtl/>
        </w:rPr>
        <w:t xml:space="preserve"> ומצליח</w:t>
      </w:r>
      <w:r w:rsidR="00FF5BF4">
        <w:rPr>
          <w:rFonts w:ascii="David" w:hAnsi="David" w:cs="David" w:hint="cs"/>
          <w:sz w:val="24"/>
          <w:szCs w:val="24"/>
          <w:rtl/>
        </w:rPr>
        <w:t>,</w:t>
      </w:r>
      <w:r w:rsidR="002D2864">
        <w:rPr>
          <w:rFonts w:ascii="David" w:hAnsi="David" w:cs="David" w:hint="cs"/>
          <w:sz w:val="24"/>
          <w:szCs w:val="24"/>
          <w:rtl/>
        </w:rPr>
        <w:t xml:space="preserve"> </w:t>
      </w:r>
      <w:r w:rsidR="00852DCE">
        <w:rPr>
          <w:rFonts w:ascii="David" w:hAnsi="David" w:cs="David" w:hint="cs"/>
          <w:sz w:val="24"/>
          <w:szCs w:val="24"/>
          <w:rtl/>
        </w:rPr>
        <w:t>כבר שבעים שנים</w:t>
      </w:r>
      <w:r w:rsidR="00FF76D2">
        <w:rPr>
          <w:rFonts w:ascii="David" w:hAnsi="David" w:cs="David" w:hint="cs"/>
          <w:sz w:val="24"/>
          <w:szCs w:val="24"/>
          <w:rtl/>
        </w:rPr>
        <w:t>,</w:t>
      </w:r>
      <w:r w:rsidR="00852DCE">
        <w:rPr>
          <w:rFonts w:ascii="David" w:hAnsi="David" w:cs="David" w:hint="cs"/>
          <w:sz w:val="24"/>
          <w:szCs w:val="24"/>
          <w:rtl/>
        </w:rPr>
        <w:t xml:space="preserve"> </w:t>
      </w:r>
      <w:r w:rsidR="002D2864">
        <w:rPr>
          <w:rFonts w:ascii="David" w:hAnsi="David" w:cs="David" w:hint="cs"/>
          <w:sz w:val="24"/>
          <w:szCs w:val="24"/>
          <w:rtl/>
        </w:rPr>
        <w:t>"להכניס אותם תחת אותה אלונקה"</w:t>
      </w:r>
      <w:r w:rsidR="00852DCE">
        <w:rPr>
          <w:rFonts w:ascii="David" w:hAnsi="David" w:cs="David" w:hint="cs"/>
          <w:sz w:val="24"/>
          <w:szCs w:val="24"/>
          <w:rtl/>
        </w:rPr>
        <w:t xml:space="preserve">? כיצד יצליח </w:t>
      </w:r>
      <w:r w:rsidR="002D2864">
        <w:rPr>
          <w:rFonts w:ascii="David" w:hAnsi="David" w:cs="David" w:hint="cs"/>
          <w:sz w:val="24"/>
          <w:szCs w:val="24"/>
          <w:rtl/>
        </w:rPr>
        <w:t>להתמודד עם מגמה זו של "ניגוד עני</w:t>
      </w:r>
      <w:r w:rsidR="00FF5BF4">
        <w:rPr>
          <w:rFonts w:ascii="David" w:hAnsi="David" w:cs="David" w:hint="cs"/>
          <w:sz w:val="24"/>
          <w:szCs w:val="24"/>
          <w:rtl/>
        </w:rPr>
        <w:t>י</w:t>
      </w:r>
      <w:r w:rsidR="002D2864">
        <w:rPr>
          <w:rFonts w:ascii="David" w:hAnsi="David" w:cs="David" w:hint="cs"/>
          <w:sz w:val="24"/>
          <w:szCs w:val="24"/>
          <w:rtl/>
        </w:rPr>
        <w:t>נים"</w:t>
      </w:r>
      <w:r w:rsidR="00FF5BF4">
        <w:rPr>
          <w:rFonts w:ascii="David" w:hAnsi="David" w:cs="David" w:hint="cs"/>
          <w:sz w:val="24"/>
          <w:szCs w:val="24"/>
          <w:rtl/>
        </w:rPr>
        <w:t xml:space="preserve"> שורשי,</w:t>
      </w:r>
      <w:r w:rsidR="002D2864">
        <w:rPr>
          <w:rFonts w:ascii="David" w:hAnsi="David" w:cs="David" w:hint="cs"/>
          <w:sz w:val="24"/>
          <w:szCs w:val="24"/>
          <w:rtl/>
        </w:rPr>
        <w:t xml:space="preserve"> </w:t>
      </w:r>
      <w:r w:rsidR="00852DCE">
        <w:rPr>
          <w:rFonts w:ascii="David" w:hAnsi="David" w:cs="David" w:hint="cs"/>
          <w:sz w:val="24"/>
          <w:szCs w:val="24"/>
          <w:rtl/>
        </w:rPr>
        <w:t>המסתמנת</w:t>
      </w:r>
      <w:r w:rsidR="002D2864">
        <w:rPr>
          <w:rFonts w:ascii="David" w:hAnsi="David" w:cs="David" w:hint="cs"/>
          <w:sz w:val="24"/>
          <w:szCs w:val="24"/>
          <w:rtl/>
        </w:rPr>
        <w:t xml:space="preserve"> במתח שבין שתי </w:t>
      </w:r>
      <w:r w:rsidR="00FF5BF4">
        <w:rPr>
          <w:rFonts w:ascii="David" w:hAnsi="David" w:cs="David" w:hint="cs"/>
          <w:sz w:val="24"/>
          <w:szCs w:val="24"/>
          <w:rtl/>
        </w:rPr>
        <w:t>ה</w:t>
      </w:r>
      <w:r w:rsidR="003B72DA">
        <w:rPr>
          <w:rFonts w:ascii="David" w:hAnsi="David" w:cs="David" w:hint="cs"/>
          <w:sz w:val="24"/>
          <w:szCs w:val="24"/>
          <w:rtl/>
        </w:rPr>
        <w:t>מגמות הנ"ל של שוויון בשירות מצד אחד ושילוב גובר של נשים בכלל תפקידי צה"ל, ומצד שני שוויון בשירות לאור דרישה הולכת וגוברת להפרדה,  להקפדה ואולי לבידול מגזרי?</w:t>
      </w:r>
    </w:p>
    <w:p w:rsidR="00FF5BF4" w:rsidRDefault="00852DCE" w:rsidP="00EF70AC">
      <w:pPr>
        <w:spacing w:line="360" w:lineRule="auto"/>
        <w:jc w:val="both"/>
        <w:rPr>
          <w:rFonts w:ascii="David" w:hAnsi="David" w:cs="David"/>
          <w:sz w:val="24"/>
          <w:szCs w:val="24"/>
          <w:rtl/>
        </w:rPr>
      </w:pPr>
      <w:r>
        <w:rPr>
          <w:rFonts w:ascii="David" w:hAnsi="David" w:cs="David" w:hint="cs"/>
          <w:sz w:val="24"/>
          <w:szCs w:val="24"/>
          <w:rtl/>
        </w:rPr>
        <w:t>ו</w:t>
      </w:r>
      <w:r w:rsidR="00FF5BF4">
        <w:rPr>
          <w:rFonts w:ascii="David" w:hAnsi="David" w:cs="David" w:hint="cs"/>
          <w:sz w:val="24"/>
          <w:szCs w:val="24"/>
          <w:rtl/>
        </w:rPr>
        <w:t>אולי נכון היה להקדים ולשאול האם קיים מתח שכזה? האם, למרות מחלוקת וחילוקי דעות פוליטיים שליוו את צה"ל במשך הדורות, הכוללים מהלך של התנתקות ופינוי מאחזים, מלחמות וכיבושים וכן, ויכוחים פוליטיים סוערים על סוגיות עמוקות</w:t>
      </w:r>
      <w:r w:rsidR="00C45A0A">
        <w:rPr>
          <w:rFonts w:ascii="David" w:hAnsi="David" w:cs="David" w:hint="cs"/>
          <w:sz w:val="24"/>
          <w:szCs w:val="24"/>
          <w:rtl/>
        </w:rPr>
        <w:t>,</w:t>
      </w:r>
      <w:r w:rsidR="00FF5BF4">
        <w:rPr>
          <w:rFonts w:ascii="David" w:hAnsi="David" w:cs="David" w:hint="cs"/>
          <w:sz w:val="24"/>
          <w:szCs w:val="24"/>
          <w:rtl/>
        </w:rPr>
        <w:t xml:space="preserve"> </w:t>
      </w:r>
      <w:r w:rsidR="00FF5BF4" w:rsidRPr="00FF76D2">
        <w:rPr>
          <w:rFonts w:ascii="David" w:hAnsi="David" w:cs="David" w:hint="cs"/>
          <w:b/>
          <w:bCs/>
          <w:sz w:val="24"/>
          <w:szCs w:val="24"/>
          <w:rtl/>
        </w:rPr>
        <w:t>לא יצליח צה"ל</w:t>
      </w:r>
      <w:r w:rsidR="00FF5BF4">
        <w:rPr>
          <w:rFonts w:ascii="David" w:hAnsi="David" w:cs="David" w:hint="cs"/>
          <w:sz w:val="24"/>
          <w:szCs w:val="24"/>
          <w:rtl/>
        </w:rPr>
        <w:t xml:space="preserve"> להמשיך ולפרק חומות ומחסומים, </w:t>
      </w:r>
      <w:r w:rsidR="00FF5BF4" w:rsidRPr="00FF76D2">
        <w:rPr>
          <w:rFonts w:ascii="David" w:hAnsi="David" w:cs="David" w:hint="cs"/>
          <w:b/>
          <w:bCs/>
          <w:sz w:val="24"/>
          <w:szCs w:val="24"/>
          <w:rtl/>
        </w:rPr>
        <w:t>להוות צבא אחד של עם אחד</w:t>
      </w:r>
      <w:r w:rsidR="00FF5BF4">
        <w:rPr>
          <w:rFonts w:ascii="David" w:hAnsi="David" w:cs="David" w:hint="cs"/>
          <w:sz w:val="24"/>
          <w:szCs w:val="24"/>
          <w:rtl/>
        </w:rPr>
        <w:t xml:space="preserve"> שכוחו בריסון, </w:t>
      </w:r>
      <w:r w:rsidR="00804D2E">
        <w:rPr>
          <w:rFonts w:ascii="David" w:hAnsi="David" w:cs="David" w:hint="cs"/>
          <w:sz w:val="24"/>
          <w:szCs w:val="24"/>
          <w:rtl/>
        </w:rPr>
        <w:t>ב</w:t>
      </w:r>
      <w:r w:rsidR="00FF5BF4">
        <w:rPr>
          <w:rFonts w:ascii="David" w:hAnsi="David" w:cs="David" w:hint="cs"/>
          <w:sz w:val="24"/>
          <w:szCs w:val="24"/>
          <w:rtl/>
        </w:rPr>
        <w:t>מיתון ו</w:t>
      </w:r>
      <w:r w:rsidR="00804D2E">
        <w:rPr>
          <w:rFonts w:ascii="David" w:hAnsi="David" w:cs="David" w:hint="cs"/>
          <w:sz w:val="24"/>
          <w:szCs w:val="24"/>
          <w:rtl/>
        </w:rPr>
        <w:t>ב</w:t>
      </w:r>
      <w:r w:rsidR="00FF5BF4">
        <w:rPr>
          <w:rFonts w:ascii="David" w:hAnsi="David" w:cs="David" w:hint="cs"/>
          <w:sz w:val="24"/>
          <w:szCs w:val="24"/>
          <w:rtl/>
        </w:rPr>
        <w:t>קירוב הלבבות מעצם המשימה המשותפת החשובה והעליונה מכל: השמירה על הבית, השמירה על יכולת קיומו של העם היהודי בארצו, וכן, לעיתים גם השמירה על מדינת ישראל כמדינה דמוקרטית?</w:t>
      </w:r>
    </w:p>
    <w:p w:rsidR="00C05B82" w:rsidRDefault="00FF5BF4" w:rsidP="00FD3E8F">
      <w:pPr>
        <w:spacing w:line="360" w:lineRule="auto"/>
        <w:jc w:val="both"/>
        <w:rPr>
          <w:rFonts w:ascii="David" w:hAnsi="David" w:cs="David"/>
          <w:sz w:val="24"/>
          <w:szCs w:val="24"/>
          <w:rtl/>
        </w:rPr>
      </w:pPr>
      <w:r>
        <w:rPr>
          <w:rFonts w:ascii="David" w:hAnsi="David" w:cs="David" w:hint="cs"/>
          <w:sz w:val="24"/>
          <w:szCs w:val="24"/>
          <w:rtl/>
        </w:rPr>
        <w:t>זוהי שאלה שתשובה עליה יכולה להינתן רק בפרספקטיבה של ז</w:t>
      </w:r>
      <w:r w:rsidR="00804D2E">
        <w:rPr>
          <w:rFonts w:ascii="David" w:hAnsi="David" w:cs="David" w:hint="cs"/>
          <w:sz w:val="24"/>
          <w:szCs w:val="24"/>
          <w:rtl/>
        </w:rPr>
        <w:t>מן, רק בדיעבד. תשובה בדיעבד אינ</w:t>
      </w:r>
      <w:r>
        <w:rPr>
          <w:rFonts w:ascii="David" w:hAnsi="David" w:cs="David" w:hint="cs"/>
          <w:sz w:val="24"/>
          <w:szCs w:val="24"/>
          <w:rtl/>
        </w:rPr>
        <w:t>ה תשובה מספקת</w:t>
      </w:r>
      <w:r w:rsidR="001655DA">
        <w:rPr>
          <w:rFonts w:ascii="David" w:hAnsi="David" w:cs="David" w:hint="cs"/>
          <w:sz w:val="24"/>
          <w:szCs w:val="24"/>
          <w:rtl/>
        </w:rPr>
        <w:t>, מן הסתם</w:t>
      </w:r>
      <w:r w:rsidR="00206615">
        <w:rPr>
          <w:rFonts w:ascii="David" w:hAnsi="David" w:cs="David" w:hint="cs"/>
          <w:sz w:val="24"/>
          <w:szCs w:val="24"/>
          <w:rtl/>
        </w:rPr>
        <w:t>,</w:t>
      </w:r>
      <w:r w:rsidR="001655DA">
        <w:rPr>
          <w:rFonts w:ascii="David" w:hAnsi="David" w:cs="David" w:hint="cs"/>
          <w:sz w:val="24"/>
          <w:szCs w:val="24"/>
          <w:rtl/>
        </w:rPr>
        <w:t xml:space="preserve"> היא תינת</w:t>
      </w:r>
      <w:r w:rsidR="001655DA">
        <w:rPr>
          <w:rFonts w:ascii="David" w:hAnsi="David" w:cs="David" w:hint="eastAsia"/>
          <w:sz w:val="24"/>
          <w:szCs w:val="24"/>
          <w:rtl/>
        </w:rPr>
        <w:t>ן</w:t>
      </w:r>
      <w:r w:rsidR="00804D2E">
        <w:rPr>
          <w:rFonts w:ascii="David" w:hAnsi="David" w:cs="David" w:hint="cs"/>
          <w:sz w:val="24"/>
          <w:szCs w:val="24"/>
          <w:rtl/>
        </w:rPr>
        <w:t xml:space="preserve"> מאוחר מידי</w:t>
      </w:r>
      <w:r w:rsidR="001655DA">
        <w:rPr>
          <w:rFonts w:ascii="David" w:hAnsi="David" w:cs="David" w:hint="cs"/>
          <w:sz w:val="24"/>
          <w:szCs w:val="24"/>
          <w:rtl/>
        </w:rPr>
        <w:t>.</w:t>
      </w:r>
    </w:p>
    <w:p w:rsidR="006072D0" w:rsidRDefault="00804D2E" w:rsidP="003B72DA">
      <w:pPr>
        <w:spacing w:line="360" w:lineRule="auto"/>
        <w:jc w:val="both"/>
        <w:rPr>
          <w:rFonts w:ascii="David" w:hAnsi="David" w:cs="David"/>
          <w:sz w:val="24"/>
          <w:szCs w:val="24"/>
          <w:rtl/>
        </w:rPr>
      </w:pPr>
      <w:r>
        <w:rPr>
          <w:rFonts w:ascii="David" w:hAnsi="David" w:cs="David" w:hint="cs"/>
          <w:sz w:val="24"/>
          <w:szCs w:val="24"/>
          <w:rtl/>
        </w:rPr>
        <w:t>בניתוח של</w:t>
      </w:r>
      <w:r w:rsidR="00FF5BF4">
        <w:rPr>
          <w:rFonts w:ascii="David" w:hAnsi="David" w:cs="David" w:hint="cs"/>
          <w:sz w:val="24"/>
          <w:szCs w:val="24"/>
          <w:rtl/>
        </w:rPr>
        <w:t xml:space="preserve"> </w:t>
      </w:r>
      <w:r>
        <w:rPr>
          <w:rFonts w:ascii="David" w:hAnsi="David" w:cs="David" w:hint="cs"/>
          <w:sz w:val="24"/>
          <w:szCs w:val="24"/>
          <w:rtl/>
        </w:rPr>
        <w:t>מגמות עכשוויות</w:t>
      </w:r>
      <w:r w:rsidR="005F372D">
        <w:rPr>
          <w:rFonts w:ascii="David" w:hAnsi="David" w:cs="David" w:hint="cs"/>
          <w:sz w:val="24"/>
          <w:szCs w:val="24"/>
          <w:rtl/>
        </w:rPr>
        <w:t>, ישנם לא מעט אירו</w:t>
      </w:r>
      <w:r w:rsidR="008D4004">
        <w:rPr>
          <w:rFonts w:ascii="David" w:hAnsi="David" w:cs="David" w:hint="cs"/>
          <w:sz w:val="24"/>
          <w:szCs w:val="24"/>
          <w:rtl/>
        </w:rPr>
        <w:t xml:space="preserve">עים והחלטות המערערים </w:t>
      </w:r>
      <w:r w:rsidR="003B72DA">
        <w:rPr>
          <w:rFonts w:ascii="David" w:hAnsi="David" w:cs="David" w:hint="cs"/>
          <w:sz w:val="24"/>
          <w:szCs w:val="24"/>
          <w:rtl/>
        </w:rPr>
        <w:t>את יכולת השירות המשותף. רבים</w:t>
      </w:r>
      <w:r w:rsidR="005F372D">
        <w:rPr>
          <w:rFonts w:ascii="David" w:hAnsi="David" w:cs="David" w:hint="cs"/>
          <w:sz w:val="24"/>
          <w:szCs w:val="24"/>
          <w:rtl/>
        </w:rPr>
        <w:t xml:space="preserve"> </w:t>
      </w:r>
      <w:r w:rsidR="003B72DA">
        <w:rPr>
          <w:rFonts w:ascii="David" w:hAnsi="David" w:cs="David" w:hint="cs"/>
          <w:sz w:val="24"/>
          <w:szCs w:val="24"/>
          <w:rtl/>
        </w:rPr>
        <w:t xml:space="preserve">מאירועים שכאלה זכו להד תקשורתי. </w:t>
      </w:r>
      <w:r w:rsidR="005F372D">
        <w:rPr>
          <w:rFonts w:ascii="David" w:hAnsi="David" w:cs="David" w:hint="cs"/>
          <w:sz w:val="24"/>
          <w:szCs w:val="24"/>
          <w:rtl/>
        </w:rPr>
        <w:t xml:space="preserve">כתבה בעניין זה ששודרה בערוץ </w:t>
      </w:r>
      <w:r w:rsidR="00F6592C">
        <w:rPr>
          <w:rFonts w:ascii="David" w:hAnsi="David" w:cs="David" w:hint="cs"/>
          <w:sz w:val="24"/>
          <w:szCs w:val="24"/>
          <w:rtl/>
        </w:rPr>
        <w:t>1</w:t>
      </w:r>
      <w:r w:rsidR="005F372D">
        <w:rPr>
          <w:rFonts w:ascii="David" w:hAnsi="David" w:cs="David" w:hint="cs"/>
          <w:sz w:val="24"/>
          <w:szCs w:val="24"/>
          <w:rtl/>
        </w:rPr>
        <w:t>2</w:t>
      </w:r>
      <w:r w:rsidR="005F372D">
        <w:rPr>
          <w:rStyle w:val="ac"/>
          <w:rFonts w:ascii="David" w:hAnsi="David" w:cs="David"/>
          <w:sz w:val="24"/>
          <w:szCs w:val="24"/>
          <w:rtl/>
        </w:rPr>
        <w:footnoteReference w:id="8"/>
      </w:r>
      <w:r w:rsidR="00565FD5">
        <w:rPr>
          <w:rFonts w:ascii="David" w:hAnsi="David" w:cs="David" w:hint="cs"/>
          <w:sz w:val="24"/>
          <w:szCs w:val="24"/>
          <w:rtl/>
        </w:rPr>
        <w:t>,</w:t>
      </w:r>
      <w:r w:rsidR="005F372D">
        <w:rPr>
          <w:rFonts w:ascii="David" w:hAnsi="David" w:cs="David" w:hint="cs"/>
          <w:sz w:val="24"/>
          <w:szCs w:val="24"/>
          <w:rtl/>
        </w:rPr>
        <w:t xml:space="preserve"> הצביעה על </w:t>
      </w:r>
      <w:r w:rsidR="00C45A0A">
        <w:rPr>
          <w:rFonts w:ascii="David" w:hAnsi="David" w:cs="David" w:hint="cs"/>
          <w:sz w:val="24"/>
          <w:szCs w:val="24"/>
          <w:rtl/>
        </w:rPr>
        <w:t>מגמה בעייתית ורמזה לכך שמדובר בבעיה לאומית.</w:t>
      </w:r>
      <w:r w:rsidR="006A1CA3">
        <w:rPr>
          <w:rFonts w:ascii="David" w:hAnsi="David" w:cs="David" w:hint="cs"/>
          <w:sz w:val="24"/>
          <w:szCs w:val="24"/>
          <w:rtl/>
        </w:rPr>
        <w:t xml:space="preserve"> האירועים </w:t>
      </w:r>
      <w:r w:rsidR="001655DA">
        <w:rPr>
          <w:rFonts w:ascii="David" w:hAnsi="David" w:cs="David" w:hint="cs"/>
          <w:sz w:val="24"/>
          <w:szCs w:val="24"/>
          <w:rtl/>
        </w:rPr>
        <w:t xml:space="preserve">האחרונים המדווחים, </w:t>
      </w:r>
      <w:r w:rsidR="006A1CA3">
        <w:rPr>
          <w:rFonts w:ascii="David" w:hAnsi="David" w:cs="David" w:hint="cs"/>
          <w:sz w:val="24"/>
          <w:szCs w:val="24"/>
          <w:rtl/>
        </w:rPr>
        <w:t xml:space="preserve">בהם </w:t>
      </w:r>
      <w:r w:rsidR="001655DA">
        <w:rPr>
          <w:rFonts w:ascii="David" w:hAnsi="David" w:cs="David" w:hint="cs"/>
          <w:sz w:val="24"/>
          <w:szCs w:val="24"/>
          <w:rtl/>
        </w:rPr>
        <w:t>חיילים דתיים הפנו את גבם למדריכות,</w:t>
      </w:r>
      <w:r w:rsidR="006A1CA3">
        <w:rPr>
          <w:rFonts w:ascii="David" w:hAnsi="David" w:cs="David" w:hint="cs"/>
          <w:sz w:val="24"/>
          <w:szCs w:val="24"/>
          <w:rtl/>
        </w:rPr>
        <w:t xml:space="preserve"> הינם חלק מסימון </w:t>
      </w:r>
      <w:r>
        <w:rPr>
          <w:rFonts w:ascii="David" w:hAnsi="David" w:cs="David" w:hint="cs"/>
          <w:sz w:val="24"/>
          <w:szCs w:val="24"/>
          <w:rtl/>
        </w:rPr>
        <w:t>"</w:t>
      </w:r>
      <w:r w:rsidR="006A1CA3">
        <w:rPr>
          <w:rFonts w:ascii="David" w:hAnsi="David" w:cs="David" w:hint="cs"/>
          <w:sz w:val="24"/>
          <w:szCs w:val="24"/>
          <w:rtl/>
        </w:rPr>
        <w:t>גבולות הגזרה</w:t>
      </w:r>
      <w:r>
        <w:rPr>
          <w:rFonts w:ascii="David" w:hAnsi="David" w:cs="David" w:hint="cs"/>
          <w:sz w:val="24"/>
          <w:szCs w:val="24"/>
          <w:rtl/>
        </w:rPr>
        <w:t>"</w:t>
      </w:r>
      <w:r w:rsidR="006A1CA3">
        <w:rPr>
          <w:rFonts w:ascii="David" w:hAnsi="David" w:cs="David" w:hint="cs"/>
          <w:sz w:val="24"/>
          <w:szCs w:val="24"/>
          <w:rtl/>
        </w:rPr>
        <w:t xml:space="preserve"> של הבעיה </w:t>
      </w:r>
      <w:r w:rsidR="00206615">
        <w:rPr>
          <w:rFonts w:ascii="David" w:hAnsi="David" w:cs="David" w:hint="cs"/>
          <w:sz w:val="24"/>
          <w:szCs w:val="24"/>
          <w:rtl/>
        </w:rPr>
        <w:t>ו</w:t>
      </w:r>
      <w:r w:rsidR="006A1CA3">
        <w:rPr>
          <w:rFonts w:ascii="David" w:hAnsi="David" w:cs="David" w:hint="cs"/>
          <w:sz w:val="24"/>
          <w:szCs w:val="24"/>
          <w:rtl/>
        </w:rPr>
        <w:t>אינם היחידים. אחד האירועים</w:t>
      </w:r>
      <w:r w:rsidR="001655DA">
        <w:rPr>
          <w:rFonts w:ascii="David" w:hAnsi="David" w:cs="David" w:hint="cs"/>
          <w:sz w:val="24"/>
          <w:szCs w:val="24"/>
          <w:rtl/>
        </w:rPr>
        <w:t xml:space="preserve"> הבולטים, </w:t>
      </w:r>
      <w:r w:rsidR="006A1CA3">
        <w:rPr>
          <w:rFonts w:ascii="David" w:hAnsi="David" w:cs="David" w:hint="cs"/>
          <w:sz w:val="24"/>
          <w:szCs w:val="24"/>
          <w:rtl/>
        </w:rPr>
        <w:t xml:space="preserve"> אשר דרכו ניתן לעמוד </w:t>
      </w:r>
      <w:r w:rsidR="001655DA">
        <w:rPr>
          <w:rFonts w:ascii="David" w:hAnsi="David" w:cs="David" w:hint="cs"/>
          <w:sz w:val="24"/>
          <w:szCs w:val="24"/>
          <w:rtl/>
        </w:rPr>
        <w:t xml:space="preserve">על הבעיה המתפתחת ועל מורכבות הפתרון, </w:t>
      </w:r>
      <w:r w:rsidR="00565FD5">
        <w:rPr>
          <w:rFonts w:ascii="David" w:hAnsi="David" w:cs="David" w:hint="cs"/>
          <w:sz w:val="24"/>
          <w:szCs w:val="24"/>
          <w:rtl/>
        </w:rPr>
        <w:t>הינו</w:t>
      </w:r>
      <w:r w:rsidR="006A1CA3">
        <w:rPr>
          <w:rFonts w:ascii="David" w:hAnsi="David" w:cs="David" w:hint="cs"/>
          <w:sz w:val="24"/>
          <w:szCs w:val="24"/>
          <w:rtl/>
        </w:rPr>
        <w:t xml:space="preserve"> אירוע "שירת נשים" בבה"ד 1, אשר בעקבותיו הודח</w:t>
      </w:r>
      <w:r w:rsidR="008D4004">
        <w:rPr>
          <w:rFonts w:ascii="David" w:hAnsi="David" w:cs="David" w:hint="cs"/>
          <w:sz w:val="24"/>
          <w:szCs w:val="24"/>
          <w:rtl/>
        </w:rPr>
        <w:t xml:space="preserve">ו צוערים </w:t>
      </w:r>
      <w:r w:rsidR="006A1CA3">
        <w:rPr>
          <w:rFonts w:ascii="David" w:hAnsi="David" w:cs="David" w:hint="cs"/>
          <w:sz w:val="24"/>
          <w:szCs w:val="24"/>
          <w:rtl/>
        </w:rPr>
        <w:t>מקורס הקצינים.</w:t>
      </w:r>
      <w:r w:rsidR="00206615">
        <w:rPr>
          <w:rFonts w:ascii="David" w:hAnsi="David" w:cs="David" w:hint="cs"/>
          <w:sz w:val="24"/>
          <w:szCs w:val="24"/>
          <w:rtl/>
        </w:rPr>
        <w:t xml:space="preserve"> במהלך אירוע זה (</w:t>
      </w:r>
      <w:r w:rsidR="008D4004">
        <w:rPr>
          <w:rFonts w:ascii="David" w:hAnsi="David" w:cs="David" w:hint="cs"/>
          <w:sz w:val="24"/>
          <w:szCs w:val="24"/>
          <w:rtl/>
        </w:rPr>
        <w:t>2011</w:t>
      </w:r>
      <w:r w:rsidR="00206615">
        <w:rPr>
          <w:rFonts w:ascii="David" w:hAnsi="David" w:cs="David" w:hint="cs"/>
          <w:sz w:val="24"/>
          <w:szCs w:val="24"/>
          <w:rtl/>
        </w:rPr>
        <w:t>)</w:t>
      </w:r>
      <w:r w:rsidR="008D4004">
        <w:rPr>
          <w:rFonts w:ascii="David" w:hAnsi="David" w:cs="David" w:hint="cs"/>
          <w:sz w:val="24"/>
          <w:szCs w:val="24"/>
          <w:rtl/>
        </w:rPr>
        <w:t>, עזבה קבוצת צוערים</w:t>
      </w:r>
      <w:r w:rsidR="001655DA">
        <w:rPr>
          <w:rFonts w:ascii="David" w:hAnsi="David" w:cs="David" w:hint="cs"/>
          <w:sz w:val="24"/>
          <w:szCs w:val="24"/>
          <w:rtl/>
        </w:rPr>
        <w:t xml:space="preserve"> </w:t>
      </w:r>
      <w:r w:rsidR="008D4004">
        <w:rPr>
          <w:rFonts w:ascii="David" w:hAnsi="David" w:cs="David" w:hint="cs"/>
          <w:sz w:val="24"/>
          <w:szCs w:val="24"/>
          <w:rtl/>
        </w:rPr>
        <w:t>דתיים אירוע של מורשת קרב לציון מבצע "עופרת יצוקה"</w:t>
      </w:r>
      <w:r w:rsidR="00C05B82">
        <w:rPr>
          <w:rFonts w:ascii="David" w:hAnsi="David" w:cs="David" w:hint="cs"/>
          <w:sz w:val="24"/>
          <w:szCs w:val="24"/>
          <w:rtl/>
        </w:rPr>
        <w:t>,</w:t>
      </w:r>
      <w:r w:rsidR="008D4004">
        <w:rPr>
          <w:rFonts w:ascii="David" w:hAnsi="David" w:cs="David" w:hint="cs"/>
          <w:sz w:val="24"/>
          <w:szCs w:val="24"/>
          <w:rtl/>
        </w:rPr>
        <w:t xml:space="preserve"> בעקבות שירה של נשים בלהקה צבאית שהופיעה בערב זה. מפקד הגדוד</w:t>
      </w:r>
      <w:r>
        <w:rPr>
          <w:rFonts w:ascii="David" w:hAnsi="David" w:cs="David" w:hint="cs"/>
          <w:sz w:val="24"/>
          <w:szCs w:val="24"/>
          <w:rtl/>
        </w:rPr>
        <w:t>,</w:t>
      </w:r>
      <w:r w:rsidR="008D4004">
        <w:rPr>
          <w:rFonts w:ascii="David" w:hAnsi="David" w:cs="David" w:hint="cs"/>
          <w:sz w:val="24"/>
          <w:szCs w:val="24"/>
          <w:rtl/>
        </w:rPr>
        <w:t xml:space="preserve"> ששהה בערב</w:t>
      </w:r>
      <w:r>
        <w:rPr>
          <w:rFonts w:ascii="David" w:hAnsi="David" w:cs="David" w:hint="cs"/>
          <w:sz w:val="24"/>
          <w:szCs w:val="24"/>
          <w:rtl/>
        </w:rPr>
        <w:t>,</w:t>
      </w:r>
      <w:r w:rsidR="008D4004">
        <w:rPr>
          <w:rFonts w:ascii="David" w:hAnsi="David" w:cs="David" w:hint="cs"/>
          <w:sz w:val="24"/>
          <w:szCs w:val="24"/>
          <w:rtl/>
        </w:rPr>
        <w:t xml:space="preserve"> הנחה על חזרת</w:t>
      </w:r>
      <w:r w:rsidR="00C43801">
        <w:rPr>
          <w:rFonts w:ascii="David" w:hAnsi="David" w:cs="David" w:hint="cs"/>
          <w:sz w:val="24"/>
          <w:szCs w:val="24"/>
          <w:rtl/>
        </w:rPr>
        <w:t xml:space="preserve">ם לאולם. </w:t>
      </w:r>
      <w:r w:rsidR="008D4004">
        <w:rPr>
          <w:rFonts w:ascii="David" w:hAnsi="David" w:cs="David" w:hint="cs"/>
          <w:sz w:val="24"/>
          <w:szCs w:val="24"/>
          <w:rtl/>
        </w:rPr>
        <w:t>לאור אי חזרתם</w:t>
      </w:r>
      <w:r w:rsidR="00C43801">
        <w:rPr>
          <w:rFonts w:ascii="David" w:hAnsi="David" w:cs="David" w:hint="cs"/>
          <w:sz w:val="24"/>
          <w:szCs w:val="24"/>
          <w:rtl/>
        </w:rPr>
        <w:t>,</w:t>
      </w:r>
      <w:r w:rsidR="008D4004">
        <w:rPr>
          <w:rFonts w:ascii="David" w:hAnsi="David" w:cs="David" w:hint="cs"/>
          <w:sz w:val="24"/>
          <w:szCs w:val="24"/>
          <w:rtl/>
        </w:rPr>
        <w:t xml:space="preserve"> הודחו </w:t>
      </w:r>
      <w:r w:rsidR="00FD3E8F">
        <w:rPr>
          <w:rFonts w:ascii="David" w:hAnsi="David" w:cs="David" w:hint="cs"/>
          <w:sz w:val="24"/>
          <w:szCs w:val="24"/>
          <w:rtl/>
        </w:rPr>
        <w:t>ארבעה</w:t>
      </w:r>
      <w:r w:rsidR="008D4004">
        <w:rPr>
          <w:rFonts w:ascii="David" w:hAnsi="David" w:cs="David" w:hint="cs"/>
          <w:sz w:val="24"/>
          <w:szCs w:val="24"/>
          <w:rtl/>
        </w:rPr>
        <w:t xml:space="preserve"> צוערים מקורס הקצינים. </w:t>
      </w:r>
    </w:p>
    <w:p w:rsidR="000D33B4" w:rsidRDefault="006072D0" w:rsidP="00234390">
      <w:pPr>
        <w:spacing w:line="360" w:lineRule="auto"/>
        <w:jc w:val="both"/>
        <w:rPr>
          <w:rFonts w:ascii="David" w:hAnsi="David" w:cs="David"/>
          <w:sz w:val="24"/>
          <w:szCs w:val="24"/>
          <w:rtl/>
        </w:rPr>
      </w:pPr>
      <w:r>
        <w:rPr>
          <w:rFonts w:ascii="David" w:hAnsi="David" w:cs="David" w:hint="cs"/>
          <w:sz w:val="24"/>
          <w:szCs w:val="24"/>
          <w:rtl/>
        </w:rPr>
        <w:t>אירוע זה</w:t>
      </w:r>
      <w:r w:rsidR="007C2A94">
        <w:rPr>
          <w:rFonts w:ascii="David" w:hAnsi="David" w:cs="David" w:hint="cs"/>
          <w:sz w:val="24"/>
          <w:szCs w:val="24"/>
          <w:rtl/>
        </w:rPr>
        <w:t>, עורר</w:t>
      </w:r>
      <w:r>
        <w:rPr>
          <w:rFonts w:ascii="David" w:hAnsi="David" w:cs="David" w:hint="cs"/>
          <w:sz w:val="24"/>
          <w:szCs w:val="24"/>
          <w:rtl/>
        </w:rPr>
        <w:t xml:space="preserve"> דיון נורמטיבי עמוק וסוער בתוך צה"ל ומחוצה לו</w:t>
      </w:r>
      <w:r w:rsidR="00FD3E8F">
        <w:rPr>
          <w:rFonts w:ascii="David" w:hAnsi="David" w:cs="David" w:hint="cs"/>
          <w:sz w:val="24"/>
          <w:szCs w:val="24"/>
          <w:rtl/>
        </w:rPr>
        <w:t>,</w:t>
      </w:r>
      <w:r>
        <w:rPr>
          <w:rFonts w:ascii="David" w:hAnsi="David" w:cs="David" w:hint="cs"/>
          <w:sz w:val="24"/>
          <w:szCs w:val="24"/>
          <w:rtl/>
        </w:rPr>
        <w:t xml:space="preserve"> באשר לצביון צה"ל ולסט הנורמות המתבקש</w:t>
      </w:r>
      <w:r w:rsidR="007F4C76">
        <w:rPr>
          <w:rFonts w:ascii="David" w:hAnsi="David" w:cs="David" w:hint="cs"/>
          <w:sz w:val="24"/>
          <w:szCs w:val="24"/>
          <w:rtl/>
        </w:rPr>
        <w:t xml:space="preserve">ות מחיילים ובעיקר ממפקדים בצה"ל, </w:t>
      </w:r>
      <w:r>
        <w:rPr>
          <w:rFonts w:ascii="David" w:hAnsi="David" w:cs="David" w:hint="cs"/>
          <w:sz w:val="24"/>
          <w:szCs w:val="24"/>
          <w:rtl/>
        </w:rPr>
        <w:t>בעידן של מתח גובר על רקע דתי</w:t>
      </w:r>
      <w:r w:rsidR="00FD3E8F">
        <w:rPr>
          <w:rFonts w:ascii="David" w:hAnsi="David" w:cs="David" w:hint="cs"/>
          <w:sz w:val="24"/>
          <w:szCs w:val="24"/>
          <w:rtl/>
        </w:rPr>
        <w:t xml:space="preserve"> והצורך לשמור על צה"ל של כולם. שלוש </w:t>
      </w:r>
      <w:r>
        <w:rPr>
          <w:rFonts w:ascii="David" w:hAnsi="David" w:cs="David" w:hint="cs"/>
          <w:sz w:val="24"/>
          <w:szCs w:val="24"/>
          <w:rtl/>
        </w:rPr>
        <w:t xml:space="preserve"> </w:t>
      </w:r>
      <w:r w:rsidR="00FD3E8F">
        <w:rPr>
          <w:rFonts w:ascii="David" w:hAnsi="David" w:cs="David" w:hint="cs"/>
          <w:color w:val="222222"/>
          <w:sz w:val="24"/>
          <w:szCs w:val="24"/>
          <w:shd w:val="clear" w:color="auto" w:fill="FFFFFF"/>
          <w:rtl/>
        </w:rPr>
        <w:t>אסכולות התפתחו במהלך דיון</w:t>
      </w:r>
      <w:r w:rsidR="00FD3E8F">
        <w:rPr>
          <w:rFonts w:ascii="David" w:hAnsi="David" w:cs="David" w:hint="cs"/>
          <w:sz w:val="24"/>
          <w:szCs w:val="24"/>
          <w:rtl/>
        </w:rPr>
        <w:t xml:space="preserve"> זה: הראשונה, </w:t>
      </w:r>
      <w:r w:rsidR="00962628">
        <w:rPr>
          <w:rFonts w:ascii="David" w:hAnsi="David" w:cs="David" w:hint="cs"/>
          <w:sz w:val="24"/>
          <w:szCs w:val="24"/>
          <w:rtl/>
        </w:rPr>
        <w:t xml:space="preserve">היא של </w:t>
      </w:r>
      <w:r w:rsidR="00FD3E8F" w:rsidRPr="00E142DC">
        <w:rPr>
          <w:rFonts w:ascii="David" w:hAnsi="David" w:cs="David" w:hint="cs"/>
          <w:b/>
          <w:bCs/>
          <w:sz w:val="24"/>
          <w:szCs w:val="24"/>
          <w:rtl/>
        </w:rPr>
        <w:t>הטוענים להדתה ומתנגדים לשינוי הסטאטוס קוו בצה"ל.</w:t>
      </w:r>
      <w:r w:rsidR="00FD3E8F">
        <w:rPr>
          <w:rFonts w:ascii="David" w:hAnsi="David" w:cs="David" w:hint="cs"/>
          <w:sz w:val="24"/>
          <w:szCs w:val="24"/>
          <w:rtl/>
        </w:rPr>
        <w:t xml:space="preserve"> השני</w:t>
      </w:r>
      <w:r w:rsidR="00447074">
        <w:rPr>
          <w:rFonts w:ascii="David" w:hAnsi="David" w:cs="David" w:hint="cs"/>
          <w:sz w:val="24"/>
          <w:szCs w:val="24"/>
          <w:rtl/>
        </w:rPr>
        <w:t>י</w:t>
      </w:r>
      <w:r w:rsidR="00FD3E8F">
        <w:rPr>
          <w:rFonts w:ascii="David" w:hAnsi="David" w:cs="David" w:hint="cs"/>
          <w:sz w:val="24"/>
          <w:szCs w:val="24"/>
          <w:rtl/>
        </w:rPr>
        <w:t xml:space="preserve">ה, </w:t>
      </w:r>
      <w:r w:rsidR="00962628">
        <w:rPr>
          <w:rFonts w:ascii="David" w:hAnsi="David" w:cs="David" w:hint="cs"/>
          <w:sz w:val="24"/>
          <w:szCs w:val="24"/>
          <w:rtl/>
        </w:rPr>
        <w:t xml:space="preserve">היא של </w:t>
      </w:r>
      <w:r w:rsidR="00962628" w:rsidRPr="00E142DC">
        <w:rPr>
          <w:rFonts w:ascii="David" w:hAnsi="David" w:cs="David" w:hint="cs"/>
          <w:b/>
          <w:bCs/>
          <w:sz w:val="24"/>
          <w:szCs w:val="24"/>
          <w:rtl/>
        </w:rPr>
        <w:t>המגזר הדתי</w:t>
      </w:r>
      <w:r w:rsidR="00C05B82">
        <w:rPr>
          <w:rFonts w:ascii="David" w:hAnsi="David" w:cs="David" w:hint="cs"/>
          <w:sz w:val="24"/>
          <w:szCs w:val="24"/>
          <w:rtl/>
        </w:rPr>
        <w:t xml:space="preserve"> (על כלל הזרמים השונים)</w:t>
      </w:r>
      <w:r w:rsidR="00FD3E8F">
        <w:rPr>
          <w:rFonts w:ascii="David" w:hAnsi="David" w:cs="David" w:hint="cs"/>
          <w:sz w:val="24"/>
          <w:szCs w:val="24"/>
          <w:rtl/>
        </w:rPr>
        <w:t xml:space="preserve">, </w:t>
      </w:r>
      <w:r w:rsidR="00962628">
        <w:rPr>
          <w:rFonts w:ascii="David" w:hAnsi="David" w:cs="David" w:hint="cs"/>
          <w:sz w:val="24"/>
          <w:szCs w:val="24"/>
          <w:rtl/>
        </w:rPr>
        <w:t>הטוען כי על מנת לאפשר את שירותם</w:t>
      </w:r>
      <w:r w:rsidR="00FD3E8F">
        <w:rPr>
          <w:rFonts w:ascii="David" w:hAnsi="David" w:cs="David" w:hint="cs"/>
          <w:sz w:val="24"/>
          <w:szCs w:val="24"/>
          <w:rtl/>
        </w:rPr>
        <w:t xml:space="preserve"> בצה"ל יש לכבד </w:t>
      </w:r>
      <w:r w:rsidR="007F4C76">
        <w:rPr>
          <w:rFonts w:ascii="David" w:hAnsi="David" w:cs="David" w:hint="cs"/>
          <w:sz w:val="24"/>
          <w:szCs w:val="24"/>
          <w:rtl/>
        </w:rPr>
        <w:t>את ערכיהם ו</w:t>
      </w:r>
      <w:r w:rsidR="00804D2E">
        <w:rPr>
          <w:rFonts w:ascii="David" w:hAnsi="David" w:cs="David" w:hint="cs"/>
          <w:sz w:val="24"/>
          <w:szCs w:val="24"/>
          <w:rtl/>
        </w:rPr>
        <w:t xml:space="preserve">אמונתם והשלישית, </w:t>
      </w:r>
      <w:r w:rsidR="00804D2E" w:rsidRPr="00E142DC">
        <w:rPr>
          <w:rFonts w:ascii="David" w:hAnsi="David" w:cs="David" w:hint="cs"/>
          <w:b/>
          <w:bCs/>
          <w:sz w:val="24"/>
          <w:szCs w:val="24"/>
          <w:rtl/>
        </w:rPr>
        <w:t>בתווך,</w:t>
      </w:r>
      <w:r w:rsidR="00FD3E8F" w:rsidRPr="00E142DC">
        <w:rPr>
          <w:rFonts w:ascii="David" w:hAnsi="David" w:cs="David" w:hint="cs"/>
          <w:b/>
          <w:bCs/>
          <w:sz w:val="24"/>
          <w:szCs w:val="24"/>
          <w:rtl/>
        </w:rPr>
        <w:t xml:space="preserve"> הדוגלת בכבוד</w:t>
      </w:r>
      <w:r w:rsidR="007F4C76" w:rsidRPr="00E142DC">
        <w:rPr>
          <w:rFonts w:ascii="David" w:hAnsi="David" w:cs="David" w:hint="cs"/>
          <w:b/>
          <w:bCs/>
          <w:sz w:val="24"/>
          <w:szCs w:val="24"/>
          <w:rtl/>
        </w:rPr>
        <w:t xml:space="preserve"> הדדי ובהתפשרות לצורך שירות מכבד ומשותף</w:t>
      </w:r>
      <w:r w:rsidR="00FD3E8F" w:rsidRPr="00E142DC">
        <w:rPr>
          <w:rFonts w:ascii="David" w:hAnsi="David" w:cs="David" w:hint="cs"/>
          <w:b/>
          <w:bCs/>
          <w:sz w:val="24"/>
          <w:szCs w:val="24"/>
          <w:rtl/>
        </w:rPr>
        <w:t>.</w:t>
      </w:r>
      <w:r w:rsidR="00FD3E8F">
        <w:rPr>
          <w:rFonts w:ascii="David" w:hAnsi="David" w:cs="David" w:hint="cs"/>
          <w:sz w:val="24"/>
          <w:szCs w:val="24"/>
          <w:rtl/>
        </w:rPr>
        <w:t xml:space="preserve"> </w:t>
      </w:r>
      <w:r w:rsidR="007F4C76">
        <w:rPr>
          <w:rFonts w:ascii="David" w:hAnsi="David" w:cs="David" w:hint="cs"/>
          <w:sz w:val="24"/>
          <w:szCs w:val="24"/>
          <w:rtl/>
        </w:rPr>
        <w:t xml:space="preserve">הראשונים, טענו כי מדובר באירוע לא מידתי, בהתנהגות לא הולמת, </w:t>
      </w:r>
      <w:r w:rsidR="00C05B82">
        <w:rPr>
          <w:rFonts w:ascii="David" w:hAnsi="David" w:cs="David" w:hint="cs"/>
          <w:sz w:val="24"/>
          <w:szCs w:val="24"/>
          <w:rtl/>
        </w:rPr>
        <w:t xml:space="preserve">לא </w:t>
      </w:r>
      <w:r w:rsidR="007F4C76">
        <w:rPr>
          <w:rFonts w:ascii="David" w:hAnsi="David" w:cs="David" w:hint="cs"/>
          <w:sz w:val="24"/>
          <w:szCs w:val="24"/>
          <w:rtl/>
        </w:rPr>
        <w:t>מכבדת ולא מוסרית, הפוגעת בציבור הנשים כולו ובזמרות באופן</w:t>
      </w:r>
      <w:r w:rsidR="00804D2E">
        <w:rPr>
          <w:rFonts w:ascii="David" w:hAnsi="David" w:cs="David" w:hint="cs"/>
          <w:sz w:val="24"/>
          <w:szCs w:val="24"/>
          <w:rtl/>
        </w:rPr>
        <w:t xml:space="preserve"> אישי ופרטי ואין להכילה</w:t>
      </w:r>
      <w:r w:rsidR="007F4C76">
        <w:rPr>
          <w:rFonts w:ascii="David" w:hAnsi="David" w:cs="David" w:hint="cs"/>
          <w:sz w:val="24"/>
          <w:szCs w:val="24"/>
          <w:rtl/>
        </w:rPr>
        <w:t xml:space="preserve"> בצה"ל. יתרה מכך</w:t>
      </w:r>
      <w:r w:rsidR="00C05B82">
        <w:rPr>
          <w:rFonts w:ascii="David" w:hAnsi="David" w:cs="David" w:hint="cs"/>
          <w:sz w:val="24"/>
          <w:szCs w:val="24"/>
          <w:rtl/>
        </w:rPr>
        <w:t>,</w:t>
      </w:r>
      <w:r w:rsidR="006058AB">
        <w:rPr>
          <w:rFonts w:ascii="David" w:hAnsi="David" w:cs="David" w:hint="cs"/>
          <w:sz w:val="24"/>
          <w:szCs w:val="24"/>
          <w:rtl/>
        </w:rPr>
        <w:t xml:space="preserve"> הם טענו</w:t>
      </w:r>
      <w:r w:rsidR="007F4C76">
        <w:rPr>
          <w:rFonts w:ascii="David" w:hAnsi="David" w:cs="David" w:hint="cs"/>
          <w:sz w:val="24"/>
          <w:szCs w:val="24"/>
          <w:rtl/>
        </w:rPr>
        <w:t xml:space="preserve"> כי לא יתכן כי צה"ל יקבל מצב </w:t>
      </w:r>
      <w:r w:rsidR="007F4C76" w:rsidRPr="009E1702">
        <w:rPr>
          <w:rFonts w:ascii="David" w:hAnsi="David" w:cs="David" w:hint="cs"/>
          <w:sz w:val="24"/>
          <w:szCs w:val="24"/>
          <w:rtl/>
        </w:rPr>
        <w:t xml:space="preserve">בו </w:t>
      </w:r>
      <w:r w:rsidR="009E1702" w:rsidRPr="009E1702">
        <w:rPr>
          <w:rFonts w:ascii="David" w:hAnsi="David" w:cs="David" w:hint="cs"/>
          <w:sz w:val="24"/>
          <w:szCs w:val="24"/>
          <w:rtl/>
        </w:rPr>
        <w:t>גורמים חיצוניים לו</w:t>
      </w:r>
      <w:r w:rsidR="006058AB">
        <w:rPr>
          <w:rFonts w:ascii="David" w:hAnsi="David" w:cs="David" w:hint="cs"/>
          <w:sz w:val="24"/>
          <w:szCs w:val="24"/>
          <w:rtl/>
        </w:rPr>
        <w:t xml:space="preserve"> הם</w:t>
      </w:r>
      <w:r w:rsidR="007F4C76" w:rsidRPr="009E1702">
        <w:rPr>
          <w:rFonts w:ascii="David" w:hAnsi="David" w:cs="David" w:hint="cs"/>
          <w:sz w:val="24"/>
          <w:szCs w:val="24"/>
          <w:rtl/>
        </w:rPr>
        <w:t xml:space="preserve"> שקובעים את גבולות המותר והאסור </w:t>
      </w:r>
      <w:r w:rsidR="009E1702">
        <w:rPr>
          <w:rFonts w:ascii="David" w:hAnsi="David" w:cs="David" w:hint="cs"/>
          <w:sz w:val="24"/>
          <w:szCs w:val="24"/>
          <w:rtl/>
        </w:rPr>
        <w:t>ופוגעים</w:t>
      </w:r>
      <w:r w:rsidR="007F4C76">
        <w:rPr>
          <w:rFonts w:ascii="David" w:hAnsi="David" w:cs="David" w:hint="cs"/>
          <w:sz w:val="24"/>
          <w:szCs w:val="24"/>
          <w:rtl/>
        </w:rPr>
        <w:t xml:space="preserve"> </w:t>
      </w:r>
      <w:r w:rsidR="009E1702">
        <w:rPr>
          <w:rFonts w:ascii="David" w:hAnsi="David" w:cs="David" w:hint="cs"/>
          <w:sz w:val="24"/>
          <w:szCs w:val="24"/>
          <w:rtl/>
        </w:rPr>
        <w:t>ב</w:t>
      </w:r>
      <w:r w:rsidR="007F4C76">
        <w:rPr>
          <w:rFonts w:ascii="David" w:hAnsi="David" w:cs="David" w:hint="cs"/>
          <w:sz w:val="24"/>
          <w:szCs w:val="24"/>
          <w:rtl/>
        </w:rPr>
        <w:t xml:space="preserve">יסודות השוויון </w:t>
      </w:r>
      <w:r w:rsidR="007F4C76">
        <w:rPr>
          <w:rFonts w:ascii="David" w:hAnsi="David" w:cs="David" w:hint="cs"/>
          <w:sz w:val="24"/>
          <w:szCs w:val="24"/>
          <w:rtl/>
        </w:rPr>
        <w:lastRenderedPageBreak/>
        <w:t xml:space="preserve">והדמוקרטיה אליהם מחויב צה"ל. בנוסף, היו מאסכולה זו כאלו שהצביעו על </w:t>
      </w:r>
      <w:r w:rsidR="00AE4AD0">
        <w:rPr>
          <w:rFonts w:ascii="David" w:hAnsi="David" w:cs="David" w:hint="cs"/>
          <w:sz w:val="24"/>
          <w:szCs w:val="24"/>
          <w:rtl/>
        </w:rPr>
        <w:t xml:space="preserve">כך שצה"ל מחמיר יותר ויותר בשנים האחרונות בסוגיות דתיות באופן שמפלה לרעה חילונים ובדגש </w:t>
      </w:r>
      <w:r w:rsidR="006058AB">
        <w:rPr>
          <w:rFonts w:ascii="David" w:hAnsi="David" w:cs="David" w:hint="cs"/>
          <w:sz w:val="24"/>
          <w:szCs w:val="24"/>
          <w:rtl/>
        </w:rPr>
        <w:t xml:space="preserve">על </w:t>
      </w:r>
      <w:r w:rsidR="00AE4AD0">
        <w:rPr>
          <w:rFonts w:ascii="David" w:hAnsi="David" w:cs="David" w:hint="cs"/>
          <w:sz w:val="24"/>
          <w:szCs w:val="24"/>
          <w:rtl/>
        </w:rPr>
        <w:t>נשים</w:t>
      </w:r>
      <w:r w:rsidR="00C05B82">
        <w:rPr>
          <w:rFonts w:ascii="David" w:hAnsi="David" w:cs="David" w:hint="cs"/>
          <w:sz w:val="24"/>
          <w:szCs w:val="24"/>
          <w:rtl/>
        </w:rPr>
        <w:t>,</w:t>
      </w:r>
      <w:r w:rsidR="00AE4AD0">
        <w:rPr>
          <w:rFonts w:ascii="David" w:hAnsi="David" w:cs="David" w:hint="cs"/>
          <w:sz w:val="24"/>
          <w:szCs w:val="24"/>
          <w:rtl/>
        </w:rPr>
        <w:t xml:space="preserve"> וכי מגמה זו הינה תולדה של שילוב וקידום </w:t>
      </w:r>
      <w:r w:rsidR="006058AB">
        <w:rPr>
          <w:rFonts w:ascii="David" w:hAnsi="David" w:cs="David" w:hint="cs"/>
          <w:sz w:val="24"/>
          <w:szCs w:val="24"/>
          <w:rtl/>
        </w:rPr>
        <w:t xml:space="preserve">של </w:t>
      </w:r>
      <w:r w:rsidR="00AE4AD0">
        <w:rPr>
          <w:rFonts w:ascii="David" w:hAnsi="David" w:cs="David" w:hint="cs"/>
          <w:sz w:val="24"/>
          <w:szCs w:val="24"/>
          <w:rtl/>
        </w:rPr>
        <w:t xml:space="preserve">יותר ויותר מפקדים מהמגזר הדתי. לעומתם, ביקשו </w:t>
      </w:r>
      <w:r w:rsidR="009E1702">
        <w:rPr>
          <w:rFonts w:ascii="David" w:hAnsi="David" w:cs="David" w:hint="cs"/>
          <w:sz w:val="24"/>
          <w:szCs w:val="24"/>
          <w:rtl/>
        </w:rPr>
        <w:t>נציגים רבים במגזר הדתי,</w:t>
      </w:r>
      <w:r w:rsidR="00AE4AD0">
        <w:rPr>
          <w:rFonts w:ascii="David" w:hAnsi="David" w:cs="David" w:hint="cs"/>
          <w:sz w:val="24"/>
          <w:szCs w:val="24"/>
          <w:rtl/>
        </w:rPr>
        <w:t xml:space="preserve"> להסביר כי אין מדובר באירוע של ניסיון לאפליה</w:t>
      </w:r>
      <w:r w:rsidR="00C05B82">
        <w:rPr>
          <w:rFonts w:ascii="David" w:hAnsi="David" w:cs="David" w:hint="cs"/>
          <w:sz w:val="24"/>
          <w:szCs w:val="24"/>
          <w:rtl/>
        </w:rPr>
        <w:t>, לפגיעה במעמ</w:t>
      </w:r>
      <w:r w:rsidR="00447074">
        <w:rPr>
          <w:rFonts w:ascii="David" w:hAnsi="David" w:cs="David" w:hint="cs"/>
          <w:sz w:val="24"/>
          <w:szCs w:val="24"/>
          <w:rtl/>
        </w:rPr>
        <w:t>ד</w:t>
      </w:r>
      <w:r w:rsidR="00C05B82">
        <w:rPr>
          <w:rFonts w:ascii="David" w:hAnsi="David" w:cs="David" w:hint="cs"/>
          <w:sz w:val="24"/>
          <w:szCs w:val="24"/>
          <w:rtl/>
        </w:rPr>
        <w:t>ן של נשים ובוודאי שלא</w:t>
      </w:r>
      <w:r w:rsidR="00AE4AD0">
        <w:rPr>
          <w:rFonts w:ascii="David" w:hAnsi="David" w:cs="David" w:hint="cs"/>
          <w:sz w:val="24"/>
          <w:szCs w:val="24"/>
          <w:rtl/>
        </w:rPr>
        <w:t xml:space="preserve"> לפגיעה</w:t>
      </w:r>
      <w:r w:rsidR="00C05B82">
        <w:rPr>
          <w:rFonts w:ascii="David" w:hAnsi="David" w:cs="David" w:hint="cs"/>
          <w:sz w:val="24"/>
          <w:szCs w:val="24"/>
          <w:rtl/>
        </w:rPr>
        <w:t xml:space="preserve"> אישית בזמרות באירוע</w:t>
      </w:r>
      <w:r w:rsidR="00AE4AD0">
        <w:rPr>
          <w:rFonts w:ascii="David" w:hAnsi="David" w:cs="David" w:hint="cs"/>
          <w:sz w:val="24"/>
          <w:szCs w:val="24"/>
          <w:rtl/>
        </w:rPr>
        <w:t>, כי אם הכרח הלכתי</w:t>
      </w:r>
      <w:r w:rsidR="00C05B82">
        <w:rPr>
          <w:rFonts w:ascii="David" w:hAnsi="David" w:cs="David" w:hint="cs"/>
          <w:sz w:val="24"/>
          <w:szCs w:val="24"/>
          <w:rtl/>
        </w:rPr>
        <w:t>,</w:t>
      </w:r>
      <w:r w:rsidR="00AE4AD0">
        <w:rPr>
          <w:rFonts w:ascii="David" w:hAnsi="David" w:cs="David" w:hint="cs"/>
          <w:sz w:val="24"/>
          <w:szCs w:val="24"/>
          <w:rtl/>
        </w:rPr>
        <w:t xml:space="preserve"> מתוך ערכיהם ואמונתם הע</w:t>
      </w:r>
      <w:r w:rsidR="006058AB">
        <w:rPr>
          <w:rFonts w:ascii="David" w:hAnsi="David" w:cs="David" w:hint="cs"/>
          <w:sz w:val="24"/>
          <w:szCs w:val="24"/>
          <w:rtl/>
        </w:rPr>
        <w:t>מוקה של ציבור שלם,</w:t>
      </w:r>
      <w:r w:rsidR="00AE4AD0">
        <w:rPr>
          <w:rFonts w:ascii="David" w:hAnsi="David" w:cs="David" w:hint="cs"/>
          <w:sz w:val="24"/>
          <w:szCs w:val="24"/>
          <w:rtl/>
        </w:rPr>
        <w:t xml:space="preserve"> אשר נדרש ו</w:t>
      </w:r>
      <w:r w:rsidR="00A27479">
        <w:rPr>
          <w:rFonts w:ascii="David" w:hAnsi="David" w:cs="David" w:hint="cs"/>
          <w:sz w:val="24"/>
          <w:szCs w:val="24"/>
          <w:rtl/>
        </w:rPr>
        <w:t>נכון לתרום לצה"ל</w:t>
      </w:r>
      <w:r w:rsidR="00C05B82">
        <w:rPr>
          <w:rFonts w:ascii="David" w:hAnsi="David" w:cs="David" w:hint="cs"/>
          <w:sz w:val="24"/>
          <w:szCs w:val="24"/>
          <w:rtl/>
        </w:rPr>
        <w:t>,</w:t>
      </w:r>
      <w:r w:rsidR="00A27479">
        <w:rPr>
          <w:rFonts w:ascii="David" w:hAnsi="David" w:cs="David" w:hint="cs"/>
          <w:sz w:val="24"/>
          <w:szCs w:val="24"/>
          <w:rtl/>
        </w:rPr>
        <w:t xml:space="preserve"> אך בה בעת מחוי</w:t>
      </w:r>
      <w:r w:rsidR="006058AB">
        <w:rPr>
          <w:rFonts w:ascii="David" w:hAnsi="David" w:cs="David" w:hint="cs"/>
          <w:sz w:val="24"/>
          <w:szCs w:val="24"/>
          <w:rtl/>
        </w:rPr>
        <w:t>ב לסט ערכים שמרניים המהווה את</w:t>
      </w:r>
      <w:r w:rsidR="00C05B82">
        <w:rPr>
          <w:rFonts w:ascii="David" w:hAnsi="David" w:cs="David" w:hint="cs"/>
          <w:sz w:val="24"/>
          <w:szCs w:val="24"/>
          <w:rtl/>
        </w:rPr>
        <w:t xml:space="preserve"> לחם חוקם</w:t>
      </w:r>
      <w:r w:rsidR="00AE4AD0">
        <w:rPr>
          <w:rFonts w:ascii="David" w:hAnsi="David" w:cs="David" w:hint="cs"/>
          <w:sz w:val="24"/>
          <w:szCs w:val="24"/>
          <w:rtl/>
        </w:rPr>
        <w:t>. טענת הציבור הדתי הייתה כי צה"ל ומ</w:t>
      </w:r>
      <w:r w:rsidR="00A27479">
        <w:rPr>
          <w:rFonts w:ascii="David" w:hAnsi="David" w:cs="David" w:hint="cs"/>
          <w:sz w:val="24"/>
          <w:szCs w:val="24"/>
          <w:rtl/>
        </w:rPr>
        <w:t>פ</w:t>
      </w:r>
      <w:r w:rsidR="00AE4AD0">
        <w:rPr>
          <w:rFonts w:ascii="David" w:hAnsi="David" w:cs="David" w:hint="cs"/>
          <w:sz w:val="24"/>
          <w:szCs w:val="24"/>
          <w:rtl/>
        </w:rPr>
        <w:t>קדיו לא משכילים לכבד את ערכיהם השונים והמחייבים מבחינתם של הצוערים והחיילים הדתיים. לשיטתם, כפי שיש לגדר מגורי בנות ולהשגיח בכבודן של נשים בצה"ל, כך יש לכ</w:t>
      </w:r>
      <w:r w:rsidR="006058AB">
        <w:rPr>
          <w:rFonts w:ascii="David" w:hAnsi="David" w:cs="David" w:hint="cs"/>
          <w:sz w:val="24"/>
          <w:szCs w:val="24"/>
          <w:rtl/>
        </w:rPr>
        <w:t>בד את דרישתם לצניעות ולמניעת "הי</w:t>
      </w:r>
      <w:r w:rsidR="00C05B82">
        <w:rPr>
          <w:rFonts w:ascii="David" w:hAnsi="David" w:cs="David" w:hint="cs"/>
          <w:sz w:val="24"/>
          <w:szCs w:val="24"/>
          <w:rtl/>
        </w:rPr>
        <w:t>דרדרות</w:t>
      </w:r>
      <w:r w:rsidR="00AE4AD0">
        <w:rPr>
          <w:rFonts w:ascii="David" w:hAnsi="David" w:cs="David" w:hint="cs"/>
          <w:sz w:val="24"/>
          <w:szCs w:val="24"/>
          <w:rtl/>
        </w:rPr>
        <w:t>" הנוער הדתי המחו</w:t>
      </w:r>
      <w:r w:rsidR="00FF2495">
        <w:rPr>
          <w:rFonts w:ascii="David" w:hAnsi="David" w:cs="David" w:hint="cs"/>
          <w:sz w:val="24"/>
          <w:szCs w:val="24"/>
          <w:rtl/>
        </w:rPr>
        <w:t>יב להצטרף לצה"ל.</w:t>
      </w:r>
      <w:r w:rsidR="00AE4AD0">
        <w:rPr>
          <w:rFonts w:ascii="David" w:hAnsi="David" w:cs="David" w:hint="cs"/>
          <w:sz w:val="24"/>
          <w:szCs w:val="24"/>
          <w:rtl/>
        </w:rPr>
        <w:t xml:space="preserve"> </w:t>
      </w:r>
    </w:p>
    <w:p w:rsidR="004441B6" w:rsidRDefault="00E37E57" w:rsidP="00B529DB">
      <w:pPr>
        <w:spacing w:line="360" w:lineRule="auto"/>
        <w:jc w:val="both"/>
        <w:rPr>
          <w:color w:val="000000"/>
          <w:sz w:val="20"/>
          <w:szCs w:val="20"/>
          <w:rtl/>
        </w:rPr>
      </w:pPr>
      <w:r>
        <w:rPr>
          <w:rFonts w:ascii="David" w:hAnsi="David" w:cs="David" w:hint="cs"/>
          <w:sz w:val="24"/>
          <w:szCs w:val="24"/>
          <w:rtl/>
        </w:rPr>
        <w:t>עמדת צה"ל</w:t>
      </w:r>
      <w:r w:rsidR="006D6196">
        <w:rPr>
          <w:rFonts w:ascii="David" w:hAnsi="David" w:cs="David" w:hint="cs"/>
          <w:sz w:val="24"/>
          <w:szCs w:val="24"/>
          <w:rtl/>
        </w:rPr>
        <w:t xml:space="preserve"> באירוע שירת הנשים, כמו גם התהליכים שהתרחשו אחריה, עיצבה את האסכולה השלישית </w:t>
      </w:r>
      <w:r w:rsidR="006D6196">
        <w:rPr>
          <w:rFonts w:ascii="David" w:hAnsi="David" w:cs="David"/>
          <w:sz w:val="24"/>
          <w:szCs w:val="24"/>
          <w:rtl/>
        </w:rPr>
        <w:t>–</w:t>
      </w:r>
      <w:r w:rsidR="00FF2495">
        <w:rPr>
          <w:rFonts w:ascii="David" w:hAnsi="David" w:cs="David" w:hint="cs"/>
          <w:sz w:val="24"/>
          <w:szCs w:val="24"/>
          <w:rtl/>
        </w:rPr>
        <w:t xml:space="preserve"> אסכולת "האמצע". </w:t>
      </w:r>
      <w:r w:rsidR="006D6196">
        <w:rPr>
          <w:rFonts w:ascii="David" w:hAnsi="David" w:cs="David" w:hint="cs"/>
          <w:sz w:val="24"/>
          <w:szCs w:val="24"/>
          <w:rtl/>
        </w:rPr>
        <w:t>אמירתו</w:t>
      </w:r>
      <w:r w:rsidR="00FF2495">
        <w:rPr>
          <w:rFonts w:ascii="David" w:hAnsi="David" w:cs="David" w:hint="cs"/>
          <w:sz w:val="24"/>
          <w:szCs w:val="24"/>
          <w:rtl/>
        </w:rPr>
        <w:t xml:space="preserve"> הזכורה</w:t>
      </w:r>
      <w:r>
        <w:rPr>
          <w:rFonts w:ascii="David" w:hAnsi="David" w:cs="David" w:hint="cs"/>
          <w:sz w:val="24"/>
          <w:szCs w:val="24"/>
          <w:rtl/>
        </w:rPr>
        <w:t xml:space="preserve"> של הרמטכ"ל בעת אירוע זה (</w:t>
      </w:r>
      <w:r w:rsidR="006D6196">
        <w:rPr>
          <w:rFonts w:ascii="David" w:hAnsi="David" w:cs="David" w:hint="cs"/>
          <w:sz w:val="24"/>
          <w:szCs w:val="24"/>
          <w:rtl/>
        </w:rPr>
        <w:t>רא"ל</w:t>
      </w:r>
      <w:r>
        <w:rPr>
          <w:rFonts w:ascii="David" w:hAnsi="David" w:cs="David" w:hint="cs"/>
          <w:sz w:val="24"/>
          <w:szCs w:val="24"/>
          <w:rtl/>
        </w:rPr>
        <w:t>, מיל',</w:t>
      </w:r>
      <w:r w:rsidR="006D6196">
        <w:rPr>
          <w:rFonts w:ascii="David" w:hAnsi="David" w:cs="David" w:hint="cs"/>
          <w:sz w:val="24"/>
          <w:szCs w:val="24"/>
          <w:rtl/>
        </w:rPr>
        <w:t xml:space="preserve"> בנ</w:t>
      </w:r>
      <w:r w:rsidR="00FF2495">
        <w:rPr>
          <w:rFonts w:ascii="David" w:hAnsi="David" w:cs="David" w:hint="cs"/>
          <w:sz w:val="24"/>
          <w:szCs w:val="24"/>
          <w:rtl/>
        </w:rPr>
        <w:t>י גנץ</w:t>
      </w:r>
      <w:r>
        <w:rPr>
          <w:rFonts w:ascii="David" w:hAnsi="David" w:cs="David" w:hint="cs"/>
          <w:sz w:val="24"/>
          <w:szCs w:val="24"/>
          <w:rtl/>
        </w:rPr>
        <w:t>)</w:t>
      </w:r>
      <w:r w:rsidR="00FF2495">
        <w:rPr>
          <w:rFonts w:ascii="David" w:hAnsi="David" w:cs="David" w:hint="cs"/>
          <w:sz w:val="24"/>
          <w:szCs w:val="24"/>
          <w:rtl/>
        </w:rPr>
        <w:t xml:space="preserve"> לרב הצבאי הראשי</w:t>
      </w:r>
      <w:r>
        <w:rPr>
          <w:rFonts w:ascii="David" w:hAnsi="David" w:cs="David" w:hint="cs"/>
          <w:sz w:val="24"/>
          <w:szCs w:val="24"/>
          <w:rtl/>
        </w:rPr>
        <w:t xml:space="preserve"> (תא"ל, מיל', רפי פרץ)</w:t>
      </w:r>
      <w:r w:rsidR="00FF2495">
        <w:rPr>
          <w:rFonts w:ascii="David" w:hAnsi="David" w:cs="David" w:hint="cs"/>
          <w:sz w:val="24"/>
          <w:szCs w:val="24"/>
          <w:rtl/>
        </w:rPr>
        <w:t xml:space="preserve">: "ידי לא </w:t>
      </w:r>
      <w:r w:rsidR="006058AB">
        <w:rPr>
          <w:rFonts w:ascii="David" w:hAnsi="David" w:cs="David" w:hint="cs"/>
          <w:sz w:val="24"/>
          <w:szCs w:val="24"/>
          <w:rtl/>
        </w:rPr>
        <w:t>תמוש מידך וידך לא תמוש מידי!!</w:t>
      </w:r>
      <w:r w:rsidR="00FF2495">
        <w:rPr>
          <w:rFonts w:ascii="David" w:hAnsi="David" w:cs="David" w:hint="cs"/>
          <w:sz w:val="24"/>
          <w:szCs w:val="24"/>
          <w:rtl/>
        </w:rPr>
        <w:t>"  ממחישה עמדה זאת היטב.</w:t>
      </w:r>
      <w:r w:rsidR="006D6196">
        <w:rPr>
          <w:rFonts w:ascii="David" w:hAnsi="David" w:cs="David" w:hint="cs"/>
          <w:sz w:val="24"/>
          <w:szCs w:val="24"/>
          <w:rtl/>
        </w:rPr>
        <w:t xml:space="preserve"> במילים אחרות, צה"ל הוא של כולנו יחד וחובה עלינו להגיע לעמק השווה</w:t>
      </w:r>
      <w:r w:rsidR="00A27479">
        <w:rPr>
          <w:rFonts w:ascii="David" w:hAnsi="David" w:cs="David" w:hint="cs"/>
          <w:sz w:val="24"/>
          <w:szCs w:val="24"/>
          <w:rtl/>
        </w:rPr>
        <w:t>,</w:t>
      </w:r>
      <w:r w:rsidR="006D6196">
        <w:rPr>
          <w:rFonts w:ascii="David" w:hAnsi="David" w:cs="David" w:hint="cs"/>
          <w:sz w:val="24"/>
          <w:szCs w:val="24"/>
          <w:rtl/>
        </w:rPr>
        <w:t xml:space="preserve"> שיאפשר לזמרות לשיר ולדתיים להישאר בקהל</w:t>
      </w:r>
      <w:r w:rsidR="00F1715C">
        <w:rPr>
          <w:rFonts w:ascii="David" w:hAnsi="David" w:cs="David" w:hint="cs"/>
          <w:sz w:val="24"/>
          <w:szCs w:val="24"/>
          <w:rtl/>
        </w:rPr>
        <w:t xml:space="preserve"> </w:t>
      </w:r>
      <w:r w:rsidR="006D6196">
        <w:rPr>
          <w:rFonts w:ascii="David" w:hAnsi="David" w:cs="David" w:hint="cs"/>
          <w:sz w:val="24"/>
          <w:szCs w:val="24"/>
          <w:rtl/>
        </w:rPr>
        <w:t>מצד אחד ולשרת בכבוד</w:t>
      </w:r>
      <w:r w:rsidR="00FF2495">
        <w:rPr>
          <w:rFonts w:ascii="David" w:hAnsi="David" w:cs="David" w:hint="cs"/>
          <w:sz w:val="24"/>
          <w:szCs w:val="24"/>
          <w:rtl/>
        </w:rPr>
        <w:t>,</w:t>
      </w:r>
      <w:r w:rsidR="006D6196">
        <w:rPr>
          <w:rFonts w:ascii="David" w:hAnsi="David" w:cs="David" w:hint="cs"/>
          <w:sz w:val="24"/>
          <w:szCs w:val="24"/>
          <w:rtl/>
        </w:rPr>
        <w:t xml:space="preserve"> מן הצד השני. גישה זו ה</w:t>
      </w:r>
      <w:r w:rsidR="00962628">
        <w:rPr>
          <w:rFonts w:ascii="David" w:hAnsi="David" w:cs="David" w:hint="cs"/>
          <w:sz w:val="24"/>
          <w:szCs w:val="24"/>
          <w:rtl/>
        </w:rPr>
        <w:t>י</w:t>
      </w:r>
      <w:r w:rsidR="006D6196">
        <w:rPr>
          <w:rFonts w:ascii="David" w:hAnsi="David" w:cs="David" w:hint="cs"/>
          <w:sz w:val="24"/>
          <w:szCs w:val="24"/>
          <w:rtl/>
        </w:rPr>
        <w:t>יתה הבסיס ל</w:t>
      </w:r>
      <w:r w:rsidR="00A27479">
        <w:rPr>
          <w:rFonts w:ascii="David" w:hAnsi="David" w:cs="David" w:hint="cs"/>
          <w:sz w:val="24"/>
          <w:szCs w:val="24"/>
          <w:rtl/>
        </w:rPr>
        <w:t>שינוי</w:t>
      </w:r>
      <w:r w:rsidR="006D6196">
        <w:rPr>
          <w:rFonts w:ascii="David" w:hAnsi="David" w:cs="David" w:hint="cs"/>
          <w:sz w:val="24"/>
          <w:szCs w:val="24"/>
          <w:rtl/>
        </w:rPr>
        <w:t xml:space="preserve"> של פקודת השילוב הראוי</w:t>
      </w:r>
      <w:r w:rsidR="00447074">
        <w:rPr>
          <w:rStyle w:val="ac"/>
          <w:rFonts w:ascii="David" w:hAnsi="David" w:cs="David"/>
          <w:sz w:val="24"/>
          <w:szCs w:val="24"/>
          <w:rtl/>
        </w:rPr>
        <w:footnoteReference w:id="9"/>
      </w:r>
      <w:r w:rsidR="006D6196">
        <w:rPr>
          <w:rFonts w:ascii="David" w:hAnsi="David" w:cs="David" w:hint="cs"/>
          <w:sz w:val="24"/>
          <w:szCs w:val="24"/>
          <w:rtl/>
        </w:rPr>
        <w:t xml:space="preserve"> ולכתיבת</w:t>
      </w:r>
      <w:r w:rsidR="00A27479">
        <w:rPr>
          <w:rFonts w:ascii="David" w:hAnsi="David" w:cs="David" w:hint="cs"/>
          <w:sz w:val="24"/>
          <w:szCs w:val="24"/>
          <w:rtl/>
        </w:rPr>
        <w:t>ה</w:t>
      </w:r>
      <w:r w:rsidR="006D6196">
        <w:rPr>
          <w:rFonts w:ascii="David" w:hAnsi="David" w:cs="David" w:hint="cs"/>
          <w:sz w:val="24"/>
          <w:szCs w:val="24"/>
          <w:rtl/>
        </w:rPr>
        <w:t xml:space="preserve"> והפצת</w:t>
      </w:r>
      <w:r w:rsidR="00A27479">
        <w:rPr>
          <w:rFonts w:ascii="David" w:hAnsi="David" w:cs="David" w:hint="cs"/>
          <w:sz w:val="24"/>
          <w:szCs w:val="24"/>
          <w:rtl/>
        </w:rPr>
        <w:t>ה של</w:t>
      </w:r>
      <w:r w:rsidR="006D6196">
        <w:rPr>
          <w:rFonts w:ascii="David" w:hAnsi="David" w:cs="David" w:hint="cs"/>
          <w:sz w:val="24"/>
          <w:szCs w:val="24"/>
          <w:rtl/>
        </w:rPr>
        <w:t xml:space="preserve"> פקודת </w:t>
      </w:r>
      <w:r w:rsidR="00A27479">
        <w:rPr>
          <w:rFonts w:ascii="David" w:hAnsi="David" w:cs="David" w:hint="cs"/>
          <w:sz w:val="24"/>
          <w:szCs w:val="24"/>
          <w:rtl/>
        </w:rPr>
        <w:t xml:space="preserve">השירות </w:t>
      </w:r>
      <w:r w:rsidR="006D6196">
        <w:rPr>
          <w:rFonts w:ascii="David" w:hAnsi="David" w:cs="David" w:hint="cs"/>
          <w:sz w:val="24"/>
          <w:szCs w:val="24"/>
          <w:rtl/>
        </w:rPr>
        <w:t>המש</w:t>
      </w:r>
      <w:r w:rsidR="00FF2495">
        <w:rPr>
          <w:rFonts w:ascii="David" w:hAnsi="David" w:cs="David" w:hint="cs"/>
          <w:sz w:val="24"/>
          <w:szCs w:val="24"/>
          <w:rtl/>
        </w:rPr>
        <w:t>ותף</w:t>
      </w:r>
      <w:r w:rsidR="00B529DB">
        <w:rPr>
          <w:rFonts w:ascii="David" w:hAnsi="David" w:cs="David" w:hint="cs"/>
          <w:sz w:val="24"/>
          <w:szCs w:val="24"/>
          <w:rtl/>
        </w:rPr>
        <w:t>.</w:t>
      </w:r>
    </w:p>
    <w:p w:rsidR="00C03450" w:rsidRDefault="00C03450" w:rsidP="00C03450">
      <w:pPr>
        <w:spacing w:line="360" w:lineRule="auto"/>
        <w:jc w:val="both"/>
        <w:rPr>
          <w:rFonts w:ascii="David" w:hAnsi="David" w:cs="David"/>
          <w:sz w:val="24"/>
          <w:szCs w:val="24"/>
          <w:rtl/>
        </w:rPr>
      </w:pPr>
    </w:p>
    <w:p w:rsidR="00C03450" w:rsidRDefault="00C03450" w:rsidP="00C03450">
      <w:pPr>
        <w:spacing w:line="360" w:lineRule="auto"/>
        <w:jc w:val="both"/>
        <w:rPr>
          <w:rFonts w:ascii="David" w:hAnsi="David" w:cs="David"/>
          <w:sz w:val="24"/>
          <w:szCs w:val="24"/>
          <w:rtl/>
        </w:rPr>
      </w:pPr>
    </w:p>
    <w:p w:rsidR="00C03450" w:rsidRDefault="00C03450" w:rsidP="00C03450">
      <w:pPr>
        <w:spacing w:line="360" w:lineRule="auto"/>
        <w:jc w:val="both"/>
        <w:rPr>
          <w:rFonts w:ascii="David" w:hAnsi="David" w:cs="David"/>
          <w:sz w:val="24"/>
          <w:szCs w:val="24"/>
          <w:rtl/>
        </w:rPr>
      </w:pPr>
    </w:p>
    <w:p w:rsidR="00C03450" w:rsidRDefault="00C03450" w:rsidP="00C03450">
      <w:pPr>
        <w:spacing w:line="360" w:lineRule="auto"/>
        <w:jc w:val="both"/>
        <w:rPr>
          <w:rFonts w:ascii="David" w:hAnsi="David" w:cs="David"/>
          <w:sz w:val="24"/>
          <w:szCs w:val="24"/>
          <w:rtl/>
        </w:rPr>
      </w:pPr>
    </w:p>
    <w:p w:rsidR="00C03450" w:rsidRDefault="00C03450" w:rsidP="00C03450">
      <w:pPr>
        <w:spacing w:line="360" w:lineRule="auto"/>
        <w:jc w:val="both"/>
        <w:rPr>
          <w:rFonts w:ascii="David" w:hAnsi="David" w:cs="David"/>
          <w:sz w:val="24"/>
          <w:szCs w:val="24"/>
          <w:rtl/>
        </w:rPr>
      </w:pPr>
    </w:p>
    <w:p w:rsidR="00C03450" w:rsidRDefault="00C03450" w:rsidP="00C03450">
      <w:pPr>
        <w:spacing w:line="360" w:lineRule="auto"/>
        <w:jc w:val="both"/>
        <w:rPr>
          <w:rFonts w:ascii="David" w:hAnsi="David" w:cs="David"/>
          <w:sz w:val="24"/>
          <w:szCs w:val="24"/>
          <w:rtl/>
        </w:rPr>
      </w:pPr>
    </w:p>
    <w:p w:rsidR="00C03450" w:rsidRDefault="00C03450" w:rsidP="00C03450">
      <w:pPr>
        <w:spacing w:line="360" w:lineRule="auto"/>
        <w:jc w:val="both"/>
        <w:rPr>
          <w:rFonts w:ascii="David" w:hAnsi="David" w:cs="David"/>
          <w:sz w:val="24"/>
          <w:szCs w:val="24"/>
          <w:rtl/>
        </w:rPr>
      </w:pPr>
    </w:p>
    <w:p w:rsidR="00C03450" w:rsidRDefault="00C03450" w:rsidP="00C03450">
      <w:pPr>
        <w:spacing w:line="360" w:lineRule="auto"/>
        <w:jc w:val="both"/>
        <w:rPr>
          <w:rFonts w:ascii="David" w:hAnsi="David" w:cs="David"/>
          <w:sz w:val="24"/>
          <w:szCs w:val="24"/>
          <w:rtl/>
        </w:rPr>
      </w:pPr>
    </w:p>
    <w:p w:rsidR="00C03450" w:rsidRDefault="00C03450" w:rsidP="00C03450">
      <w:pPr>
        <w:spacing w:line="360" w:lineRule="auto"/>
        <w:jc w:val="both"/>
        <w:rPr>
          <w:rFonts w:ascii="David" w:hAnsi="David" w:cs="David"/>
          <w:sz w:val="24"/>
          <w:szCs w:val="24"/>
          <w:rtl/>
        </w:rPr>
      </w:pPr>
    </w:p>
    <w:p w:rsidR="00C03450" w:rsidRDefault="00C03450" w:rsidP="00C03450">
      <w:pPr>
        <w:spacing w:line="360" w:lineRule="auto"/>
        <w:jc w:val="both"/>
        <w:rPr>
          <w:rFonts w:ascii="David" w:hAnsi="David" w:cs="David"/>
          <w:sz w:val="24"/>
          <w:szCs w:val="24"/>
          <w:rtl/>
        </w:rPr>
      </w:pPr>
    </w:p>
    <w:p w:rsidR="00C03450" w:rsidRDefault="00C03450" w:rsidP="00C03450">
      <w:pPr>
        <w:spacing w:line="360" w:lineRule="auto"/>
        <w:jc w:val="both"/>
        <w:rPr>
          <w:rFonts w:ascii="David" w:hAnsi="David" w:cs="David"/>
          <w:sz w:val="24"/>
          <w:szCs w:val="24"/>
          <w:rtl/>
        </w:rPr>
      </w:pPr>
    </w:p>
    <w:p w:rsidR="00B529DB" w:rsidRDefault="00234390" w:rsidP="00C03450">
      <w:pPr>
        <w:spacing w:line="360" w:lineRule="auto"/>
        <w:jc w:val="both"/>
        <w:rPr>
          <w:rFonts w:ascii="David" w:hAnsi="David" w:cs="David"/>
          <w:sz w:val="24"/>
          <w:szCs w:val="24"/>
          <w:rtl/>
        </w:rPr>
      </w:pPr>
      <w:r>
        <w:rPr>
          <w:rFonts w:ascii="David" w:hAnsi="David" w:cs="David" w:hint="cs"/>
          <w:sz w:val="24"/>
          <w:szCs w:val="24"/>
          <w:rtl/>
        </w:rPr>
        <w:t xml:space="preserve"> </w:t>
      </w:r>
    </w:p>
    <w:p w:rsidR="006058AB" w:rsidRDefault="006058AB" w:rsidP="00D744AC">
      <w:pPr>
        <w:spacing w:line="360" w:lineRule="auto"/>
        <w:jc w:val="both"/>
        <w:rPr>
          <w:rFonts w:ascii="Arial" w:hAnsi="Arial" w:cs="Arial" w:hint="cs"/>
          <w:color w:val="222222"/>
          <w:sz w:val="21"/>
          <w:szCs w:val="21"/>
          <w:shd w:val="clear" w:color="auto" w:fill="FFFFFF"/>
          <w:rtl/>
        </w:rPr>
      </w:pPr>
    </w:p>
    <w:p w:rsidR="00E156C4" w:rsidRPr="00B529DB" w:rsidRDefault="00E156C4" w:rsidP="00394A94">
      <w:pPr>
        <w:spacing w:line="360" w:lineRule="auto"/>
        <w:jc w:val="both"/>
        <w:rPr>
          <w:rFonts w:ascii="David" w:hAnsi="David" w:cs="David"/>
          <w:b/>
          <w:bCs/>
          <w:color w:val="222222"/>
          <w:sz w:val="28"/>
          <w:szCs w:val="28"/>
          <w:shd w:val="clear" w:color="auto" w:fill="FFFFFF"/>
          <w:rtl/>
        </w:rPr>
      </w:pPr>
      <w:r w:rsidRPr="00B529DB">
        <w:rPr>
          <w:rFonts w:ascii="David" w:hAnsi="David" w:cs="David" w:hint="cs"/>
          <w:b/>
          <w:bCs/>
          <w:color w:val="222222"/>
          <w:sz w:val="28"/>
          <w:szCs w:val="28"/>
          <w:shd w:val="clear" w:color="auto" w:fill="FFFFFF"/>
          <w:rtl/>
        </w:rPr>
        <w:lastRenderedPageBreak/>
        <w:t xml:space="preserve">השירות המשותף </w:t>
      </w:r>
      <w:r w:rsidRPr="00B529DB">
        <w:rPr>
          <w:rFonts w:ascii="David" w:hAnsi="David" w:cs="David"/>
          <w:b/>
          <w:bCs/>
          <w:color w:val="222222"/>
          <w:sz w:val="28"/>
          <w:szCs w:val="28"/>
          <w:shd w:val="clear" w:color="auto" w:fill="FFFFFF"/>
          <w:rtl/>
        </w:rPr>
        <w:t>–</w:t>
      </w:r>
      <w:r w:rsidRPr="00B529DB">
        <w:rPr>
          <w:rFonts w:ascii="David" w:hAnsi="David" w:cs="David" w:hint="cs"/>
          <w:b/>
          <w:bCs/>
          <w:color w:val="222222"/>
          <w:sz w:val="28"/>
          <w:szCs w:val="28"/>
          <w:shd w:val="clear" w:color="auto" w:fill="FFFFFF"/>
          <w:rtl/>
        </w:rPr>
        <w:t xml:space="preserve"> חזון</w:t>
      </w:r>
      <w:r w:rsidR="00792F4F" w:rsidRPr="00B529DB">
        <w:rPr>
          <w:rFonts w:ascii="David" w:hAnsi="David" w:cs="David" w:hint="cs"/>
          <w:b/>
          <w:bCs/>
          <w:color w:val="222222"/>
          <w:sz w:val="28"/>
          <w:szCs w:val="28"/>
          <w:shd w:val="clear" w:color="auto" w:fill="FFFFFF"/>
          <w:rtl/>
        </w:rPr>
        <w:t xml:space="preserve"> או </w:t>
      </w:r>
      <w:r w:rsidRPr="00B529DB">
        <w:rPr>
          <w:rFonts w:ascii="David" w:hAnsi="David" w:cs="David" w:hint="cs"/>
          <w:b/>
          <w:bCs/>
          <w:color w:val="222222"/>
          <w:sz w:val="28"/>
          <w:szCs w:val="28"/>
          <w:shd w:val="clear" w:color="auto" w:fill="FFFFFF"/>
          <w:rtl/>
        </w:rPr>
        <w:t>פקודה</w:t>
      </w:r>
      <w:r w:rsidR="00CF1C8A">
        <w:rPr>
          <w:rFonts w:ascii="David" w:hAnsi="David" w:cs="David" w:hint="cs"/>
          <w:b/>
          <w:bCs/>
          <w:color w:val="222222"/>
          <w:sz w:val="28"/>
          <w:szCs w:val="28"/>
          <w:shd w:val="clear" w:color="auto" w:fill="FFFFFF"/>
          <w:rtl/>
        </w:rPr>
        <w:t>?</w:t>
      </w:r>
    </w:p>
    <w:p w:rsidR="00DF684A" w:rsidRDefault="00F064A7" w:rsidP="00D744AC">
      <w:pPr>
        <w:spacing w:line="360" w:lineRule="auto"/>
        <w:jc w:val="both"/>
        <w:rPr>
          <w:rFonts w:ascii="David" w:hAnsi="David" w:cs="David"/>
          <w:color w:val="222222"/>
          <w:sz w:val="24"/>
          <w:szCs w:val="24"/>
          <w:shd w:val="clear" w:color="auto" w:fill="FFFFFF"/>
          <w:rtl/>
        </w:rPr>
      </w:pPr>
      <w:r>
        <w:rPr>
          <w:rFonts w:ascii="David" w:hAnsi="David" w:cs="David" w:hint="cs"/>
          <w:color w:val="222222"/>
          <w:sz w:val="24"/>
          <w:szCs w:val="24"/>
          <w:shd w:val="clear" w:color="auto" w:fill="FFFFFF"/>
          <w:rtl/>
        </w:rPr>
        <w:t>יש הטוענים</w:t>
      </w:r>
      <w:r w:rsidR="00155A27">
        <w:rPr>
          <w:rFonts w:ascii="David" w:hAnsi="David" w:cs="David" w:hint="cs"/>
          <w:color w:val="222222"/>
          <w:sz w:val="24"/>
          <w:szCs w:val="24"/>
          <w:shd w:val="clear" w:color="auto" w:fill="FFFFFF"/>
          <w:rtl/>
        </w:rPr>
        <w:t>,</w:t>
      </w:r>
      <w:r>
        <w:rPr>
          <w:rFonts w:ascii="David" w:hAnsi="David" w:cs="David" w:hint="cs"/>
          <w:color w:val="222222"/>
          <w:sz w:val="24"/>
          <w:szCs w:val="24"/>
          <w:shd w:val="clear" w:color="auto" w:fill="FFFFFF"/>
          <w:rtl/>
        </w:rPr>
        <w:t xml:space="preserve"> כי פקודת השילוב הראוי (</w:t>
      </w:r>
      <w:r w:rsidR="00142C1F">
        <w:rPr>
          <w:rFonts w:ascii="David" w:hAnsi="David" w:cs="David" w:hint="cs"/>
          <w:color w:val="222222"/>
          <w:sz w:val="24"/>
          <w:szCs w:val="24"/>
          <w:shd w:val="clear" w:color="auto" w:fill="FFFFFF"/>
          <w:rtl/>
        </w:rPr>
        <w:t>שהיית</w:t>
      </w:r>
      <w:r w:rsidR="00142C1F">
        <w:rPr>
          <w:rFonts w:ascii="David" w:hAnsi="David" w:cs="David" w:hint="eastAsia"/>
          <w:color w:val="222222"/>
          <w:sz w:val="24"/>
          <w:szCs w:val="24"/>
          <w:shd w:val="clear" w:color="auto" w:fill="FFFFFF"/>
          <w:rtl/>
        </w:rPr>
        <w:t>ה</w:t>
      </w:r>
      <w:r>
        <w:rPr>
          <w:rFonts w:ascii="David" w:hAnsi="David" w:cs="David" w:hint="cs"/>
          <w:color w:val="222222"/>
          <w:sz w:val="24"/>
          <w:szCs w:val="24"/>
          <w:shd w:val="clear" w:color="auto" w:fill="FFFFFF"/>
          <w:rtl/>
        </w:rPr>
        <w:t xml:space="preserve"> בתוקף בצה"ל בשנים האחרונות)</w:t>
      </w:r>
      <w:r w:rsidR="00155A27">
        <w:rPr>
          <w:rFonts w:ascii="David" w:hAnsi="David" w:cs="David" w:hint="cs"/>
          <w:color w:val="222222"/>
          <w:sz w:val="24"/>
          <w:szCs w:val="24"/>
          <w:shd w:val="clear" w:color="auto" w:fill="FFFFFF"/>
          <w:rtl/>
        </w:rPr>
        <w:t>,</w:t>
      </w:r>
      <w:r>
        <w:rPr>
          <w:rFonts w:ascii="David" w:hAnsi="David" w:cs="David" w:hint="cs"/>
          <w:color w:val="222222"/>
          <w:sz w:val="24"/>
          <w:szCs w:val="24"/>
          <w:shd w:val="clear" w:color="auto" w:fill="FFFFFF"/>
          <w:rtl/>
        </w:rPr>
        <w:t xml:space="preserve"> נולדה מתוך הצורך לשלב את שירות המגזר הדתי בכלל ובני הישיבות בפרט </w:t>
      </w:r>
      <w:r w:rsidR="00142C1F">
        <w:rPr>
          <w:rFonts w:ascii="David" w:hAnsi="David" w:cs="David" w:hint="cs"/>
          <w:color w:val="222222"/>
          <w:sz w:val="24"/>
          <w:szCs w:val="24"/>
          <w:shd w:val="clear" w:color="auto" w:fill="FFFFFF"/>
          <w:rtl/>
        </w:rPr>
        <w:t>והביאה</w:t>
      </w:r>
      <w:r w:rsidR="00155A27">
        <w:rPr>
          <w:rFonts w:ascii="David" w:hAnsi="David" w:cs="David" w:hint="cs"/>
          <w:color w:val="222222"/>
          <w:sz w:val="24"/>
          <w:szCs w:val="24"/>
          <w:shd w:val="clear" w:color="auto" w:fill="FFFFFF"/>
          <w:rtl/>
        </w:rPr>
        <w:t xml:space="preserve"> למצב בו נוצר חוסר איזון בצה"ל, </w:t>
      </w:r>
      <w:r>
        <w:rPr>
          <w:rFonts w:ascii="David" w:hAnsi="David" w:cs="David" w:hint="cs"/>
          <w:color w:val="222222"/>
          <w:sz w:val="24"/>
          <w:szCs w:val="24"/>
          <w:shd w:val="clear" w:color="auto" w:fill="FFFFFF"/>
          <w:rtl/>
        </w:rPr>
        <w:t xml:space="preserve">את מי נדרש לשלב </w:t>
      </w:r>
      <w:r w:rsidRPr="00155A27">
        <w:rPr>
          <w:rFonts w:ascii="David" w:hAnsi="David" w:cs="David" w:hint="cs"/>
          <w:b/>
          <w:bCs/>
          <w:color w:val="222222"/>
          <w:sz w:val="24"/>
          <w:szCs w:val="24"/>
          <w:shd w:val="clear" w:color="auto" w:fill="FFFFFF"/>
          <w:rtl/>
        </w:rPr>
        <w:t xml:space="preserve">ומהו הראוי </w:t>
      </w:r>
      <w:r>
        <w:rPr>
          <w:rFonts w:ascii="David" w:hAnsi="David" w:cs="David" w:hint="cs"/>
          <w:color w:val="222222"/>
          <w:sz w:val="24"/>
          <w:szCs w:val="24"/>
          <w:shd w:val="clear" w:color="auto" w:fill="FFFFFF"/>
          <w:rtl/>
        </w:rPr>
        <w:t>המסתתר בשמה של הפקודה? מתוך אותה קבוצה שתוארה</w:t>
      </w:r>
      <w:r w:rsidR="00D744AC">
        <w:rPr>
          <w:rFonts w:ascii="David" w:hAnsi="David" w:cs="David" w:hint="cs"/>
          <w:color w:val="222222"/>
          <w:sz w:val="24"/>
          <w:szCs w:val="24"/>
          <w:shd w:val="clear" w:color="auto" w:fill="FFFFFF"/>
          <w:rtl/>
        </w:rPr>
        <w:t xml:space="preserve"> קודם לכן</w:t>
      </w:r>
      <w:r>
        <w:rPr>
          <w:rFonts w:ascii="David" w:hAnsi="David" w:cs="David" w:hint="cs"/>
          <w:color w:val="222222"/>
          <w:sz w:val="24"/>
          <w:szCs w:val="24"/>
          <w:shd w:val="clear" w:color="auto" w:fill="FFFFFF"/>
          <w:rtl/>
        </w:rPr>
        <w:t xml:space="preserve"> כמתנגדת להדתה ולשינוי הסטאטוס קוו בצה"ל, </w:t>
      </w:r>
      <w:r w:rsidR="00155A27">
        <w:rPr>
          <w:rFonts w:ascii="David" w:hAnsi="David" w:cs="David" w:hint="cs"/>
          <w:color w:val="222222"/>
          <w:sz w:val="24"/>
          <w:szCs w:val="24"/>
          <w:shd w:val="clear" w:color="auto" w:fill="FFFFFF"/>
          <w:rtl/>
        </w:rPr>
        <w:t xml:space="preserve">חלק </w:t>
      </w:r>
      <w:r>
        <w:rPr>
          <w:rFonts w:ascii="David" w:hAnsi="David" w:cs="David" w:hint="cs"/>
          <w:color w:val="222222"/>
          <w:sz w:val="24"/>
          <w:szCs w:val="24"/>
          <w:shd w:val="clear" w:color="auto" w:fill="FFFFFF"/>
          <w:rtl/>
        </w:rPr>
        <w:t>טוענים</w:t>
      </w:r>
      <w:r w:rsidR="00155A27">
        <w:rPr>
          <w:rFonts w:ascii="David" w:hAnsi="David" w:cs="David" w:hint="cs"/>
          <w:color w:val="222222"/>
          <w:sz w:val="24"/>
          <w:szCs w:val="24"/>
          <w:shd w:val="clear" w:color="auto" w:fill="FFFFFF"/>
          <w:rtl/>
        </w:rPr>
        <w:t>,</w:t>
      </w:r>
      <w:r>
        <w:rPr>
          <w:rFonts w:ascii="David" w:hAnsi="David" w:cs="David" w:hint="cs"/>
          <w:color w:val="222222"/>
          <w:sz w:val="24"/>
          <w:szCs w:val="24"/>
          <w:shd w:val="clear" w:color="auto" w:fill="FFFFFF"/>
          <w:rtl/>
        </w:rPr>
        <w:t xml:space="preserve"> כי הבעיה </w:t>
      </w:r>
      <w:r w:rsidR="006058AB">
        <w:rPr>
          <w:rFonts w:ascii="David" w:hAnsi="David" w:cs="David" w:hint="cs"/>
          <w:color w:val="222222"/>
          <w:sz w:val="24"/>
          <w:szCs w:val="24"/>
          <w:shd w:val="clear" w:color="auto" w:fill="FFFFFF"/>
          <w:rtl/>
        </w:rPr>
        <w:t>ב</w:t>
      </w:r>
      <w:r>
        <w:rPr>
          <w:rFonts w:ascii="David" w:hAnsi="David" w:cs="David" w:hint="cs"/>
          <w:color w:val="222222"/>
          <w:sz w:val="24"/>
          <w:szCs w:val="24"/>
          <w:shd w:val="clear" w:color="auto" w:fill="FFFFFF"/>
          <w:rtl/>
        </w:rPr>
        <w:t xml:space="preserve">מימוש </w:t>
      </w:r>
      <w:r w:rsidR="006058AB">
        <w:rPr>
          <w:rFonts w:ascii="David" w:hAnsi="David" w:cs="David" w:hint="cs"/>
          <w:color w:val="222222"/>
          <w:sz w:val="24"/>
          <w:szCs w:val="24"/>
          <w:shd w:val="clear" w:color="auto" w:fill="FFFFFF"/>
          <w:rtl/>
        </w:rPr>
        <w:t xml:space="preserve">של </w:t>
      </w:r>
      <w:r>
        <w:rPr>
          <w:rFonts w:ascii="David" w:hAnsi="David" w:cs="David" w:hint="cs"/>
          <w:color w:val="222222"/>
          <w:sz w:val="24"/>
          <w:szCs w:val="24"/>
          <w:shd w:val="clear" w:color="auto" w:fill="FFFFFF"/>
          <w:rtl/>
        </w:rPr>
        <w:t xml:space="preserve">שירות משותף איננה עם אוכלוסיית החרדים, בשל העובדה כי </w:t>
      </w:r>
      <w:r w:rsidR="002A1C8C">
        <w:rPr>
          <w:rFonts w:ascii="David" w:hAnsi="David" w:cs="David" w:hint="cs"/>
          <w:color w:val="222222"/>
          <w:sz w:val="24"/>
          <w:szCs w:val="24"/>
          <w:shd w:val="clear" w:color="auto" w:fill="FFFFFF"/>
          <w:rtl/>
        </w:rPr>
        <w:t>הם מצויים במסגרות מגדריות, מופרדות,</w:t>
      </w:r>
      <w:r>
        <w:rPr>
          <w:rFonts w:ascii="David" w:hAnsi="David" w:cs="David" w:hint="cs"/>
          <w:color w:val="222222"/>
          <w:sz w:val="24"/>
          <w:szCs w:val="24"/>
          <w:shd w:val="clear" w:color="auto" w:fill="FFFFFF"/>
          <w:rtl/>
        </w:rPr>
        <w:t xml:space="preserve"> ועל</w:t>
      </w:r>
      <w:r w:rsidR="00FF2495">
        <w:rPr>
          <w:rFonts w:ascii="David" w:hAnsi="David" w:cs="David" w:hint="cs"/>
          <w:color w:val="222222"/>
          <w:sz w:val="24"/>
          <w:szCs w:val="24"/>
          <w:shd w:val="clear" w:color="auto" w:fill="FFFFFF"/>
          <w:rtl/>
        </w:rPr>
        <w:t xml:space="preserve"> כן,</w:t>
      </w:r>
      <w:r>
        <w:rPr>
          <w:rFonts w:ascii="David" w:hAnsi="David" w:cs="David" w:hint="cs"/>
          <w:color w:val="222222"/>
          <w:sz w:val="24"/>
          <w:szCs w:val="24"/>
          <w:shd w:val="clear" w:color="auto" w:fill="FFFFFF"/>
          <w:rtl/>
        </w:rPr>
        <w:t xml:space="preserve"> הבעיה נותרת בין הדתיים הלאומיים לבין החילוניים ובעיקר למול </w:t>
      </w:r>
      <w:r w:rsidR="00142C1F">
        <w:rPr>
          <w:rFonts w:ascii="David" w:hAnsi="David" w:cs="David" w:hint="cs"/>
          <w:color w:val="222222"/>
          <w:sz w:val="24"/>
          <w:szCs w:val="24"/>
          <w:shd w:val="clear" w:color="auto" w:fill="FFFFFF"/>
          <w:rtl/>
        </w:rPr>
        <w:t>נשים</w:t>
      </w:r>
      <w:r w:rsidR="00FF2495">
        <w:rPr>
          <w:rFonts w:ascii="David" w:hAnsi="David" w:cs="David" w:hint="cs"/>
          <w:color w:val="222222"/>
          <w:sz w:val="24"/>
          <w:szCs w:val="24"/>
          <w:shd w:val="clear" w:color="auto" w:fill="FFFFFF"/>
          <w:rtl/>
        </w:rPr>
        <w:t>,</w:t>
      </w:r>
      <w:r w:rsidR="00142C1F">
        <w:rPr>
          <w:rFonts w:ascii="David" w:hAnsi="David" w:cs="David" w:hint="cs"/>
          <w:color w:val="222222"/>
          <w:sz w:val="24"/>
          <w:szCs w:val="24"/>
          <w:shd w:val="clear" w:color="auto" w:fill="FFFFFF"/>
          <w:rtl/>
        </w:rPr>
        <w:t xml:space="preserve"> במקצועות ההד</w:t>
      </w:r>
      <w:r w:rsidR="006058AB">
        <w:rPr>
          <w:rFonts w:ascii="David" w:hAnsi="David" w:cs="David" w:hint="cs"/>
          <w:color w:val="222222"/>
          <w:sz w:val="24"/>
          <w:szCs w:val="24"/>
          <w:shd w:val="clear" w:color="auto" w:fill="FFFFFF"/>
          <w:rtl/>
        </w:rPr>
        <w:t>רכה ותומכות הלחימה. טענה זו אינ</w:t>
      </w:r>
      <w:r w:rsidR="00142C1F">
        <w:rPr>
          <w:rFonts w:ascii="David" w:hAnsi="David" w:cs="David" w:hint="cs"/>
          <w:color w:val="222222"/>
          <w:sz w:val="24"/>
          <w:szCs w:val="24"/>
          <w:shd w:val="clear" w:color="auto" w:fill="FFFFFF"/>
          <w:rtl/>
        </w:rPr>
        <w:t xml:space="preserve">ה עולה בקנה אחד עם </w:t>
      </w:r>
      <w:r w:rsidR="00155A27">
        <w:rPr>
          <w:rFonts w:ascii="David" w:hAnsi="David" w:cs="David" w:hint="cs"/>
          <w:color w:val="222222"/>
          <w:sz w:val="24"/>
          <w:szCs w:val="24"/>
          <w:shd w:val="clear" w:color="auto" w:fill="FFFFFF"/>
          <w:rtl/>
        </w:rPr>
        <w:t xml:space="preserve">המציאות משני טעמים מרכזיים: </w:t>
      </w:r>
      <w:r w:rsidR="00142C1F">
        <w:rPr>
          <w:rFonts w:ascii="David" w:hAnsi="David" w:cs="David" w:hint="cs"/>
          <w:color w:val="222222"/>
          <w:sz w:val="24"/>
          <w:szCs w:val="24"/>
          <w:shd w:val="clear" w:color="auto" w:fill="FFFFFF"/>
          <w:rtl/>
        </w:rPr>
        <w:t>האחד, המסגרות המגדריות בחלק ניכר מיחידות צה"ל אינן מפרידות חרדים בלבד ואת החרדים מ</w:t>
      </w:r>
      <w:r w:rsidR="00155A27">
        <w:rPr>
          <w:rFonts w:ascii="David" w:hAnsi="David" w:cs="David" w:hint="cs"/>
          <w:color w:val="222222"/>
          <w:sz w:val="24"/>
          <w:szCs w:val="24"/>
          <w:shd w:val="clear" w:color="auto" w:fill="FFFFFF"/>
          <w:rtl/>
        </w:rPr>
        <w:t>'</w:t>
      </w:r>
      <w:r w:rsidR="00142C1F">
        <w:rPr>
          <w:rFonts w:ascii="David" w:hAnsi="David" w:cs="David" w:hint="cs"/>
          <w:color w:val="222222"/>
          <w:sz w:val="24"/>
          <w:szCs w:val="24"/>
          <w:shd w:val="clear" w:color="auto" w:fill="FFFFFF"/>
          <w:rtl/>
        </w:rPr>
        <w:t>שאר העולם</w:t>
      </w:r>
      <w:r w:rsidR="00155A27">
        <w:rPr>
          <w:rFonts w:ascii="David" w:hAnsi="David" w:cs="David" w:hint="cs"/>
          <w:color w:val="222222"/>
          <w:sz w:val="24"/>
          <w:szCs w:val="24"/>
          <w:shd w:val="clear" w:color="auto" w:fill="FFFFFF"/>
          <w:rtl/>
        </w:rPr>
        <w:t>'</w:t>
      </w:r>
      <w:r w:rsidR="00142C1F">
        <w:rPr>
          <w:rFonts w:ascii="David" w:hAnsi="David" w:cs="David" w:hint="cs"/>
          <w:color w:val="222222"/>
          <w:sz w:val="24"/>
          <w:szCs w:val="24"/>
          <w:shd w:val="clear" w:color="auto" w:fill="FFFFFF"/>
          <w:rtl/>
        </w:rPr>
        <w:t>. מדובר במסגרות מעורבות</w:t>
      </w:r>
      <w:r w:rsidR="006058AB">
        <w:rPr>
          <w:rFonts w:ascii="David" w:hAnsi="David" w:cs="David" w:hint="cs"/>
          <w:color w:val="222222"/>
          <w:sz w:val="24"/>
          <w:szCs w:val="24"/>
          <w:shd w:val="clear" w:color="auto" w:fill="FFFFFF"/>
          <w:rtl/>
        </w:rPr>
        <w:t>,</w:t>
      </w:r>
      <w:r w:rsidR="00142C1F">
        <w:rPr>
          <w:rFonts w:ascii="David" w:hAnsi="David" w:cs="David" w:hint="cs"/>
          <w:color w:val="222222"/>
          <w:sz w:val="24"/>
          <w:szCs w:val="24"/>
          <w:shd w:val="clear" w:color="auto" w:fill="FFFFFF"/>
          <w:rtl/>
        </w:rPr>
        <w:t xml:space="preserve"> אשר לוקחות חלק בפעילויות שוטפות ב</w:t>
      </w:r>
      <w:r w:rsidR="00FF2495">
        <w:rPr>
          <w:rFonts w:ascii="David" w:hAnsi="David" w:cs="David" w:hint="cs"/>
          <w:color w:val="222222"/>
          <w:sz w:val="24"/>
          <w:szCs w:val="24"/>
          <w:shd w:val="clear" w:color="auto" w:fill="FFFFFF"/>
          <w:rtl/>
        </w:rPr>
        <w:t>יחידה מעורבת ברמה שמעליהן (צוות בפלוגה או פלוגה בגדוד לא אחת)</w:t>
      </w:r>
      <w:r w:rsidR="00142C1F">
        <w:rPr>
          <w:rFonts w:ascii="David" w:hAnsi="David" w:cs="David" w:hint="cs"/>
          <w:color w:val="222222"/>
          <w:sz w:val="24"/>
          <w:szCs w:val="24"/>
          <w:shd w:val="clear" w:color="auto" w:fill="FFFFFF"/>
          <w:rtl/>
        </w:rPr>
        <w:t>. השני,  מעצם קיומ</w:t>
      </w:r>
      <w:r w:rsidR="00FF2495">
        <w:rPr>
          <w:rFonts w:ascii="David" w:hAnsi="David" w:cs="David" w:hint="cs"/>
          <w:color w:val="222222"/>
          <w:sz w:val="24"/>
          <w:szCs w:val="24"/>
          <w:shd w:val="clear" w:color="auto" w:fill="FFFFFF"/>
          <w:rtl/>
        </w:rPr>
        <w:t>ן של מסגרות מגדריות לציבור מסוי</w:t>
      </w:r>
      <w:r w:rsidR="00142C1F">
        <w:rPr>
          <w:rFonts w:ascii="David" w:hAnsi="David" w:cs="David" w:hint="cs"/>
          <w:color w:val="222222"/>
          <w:sz w:val="24"/>
          <w:szCs w:val="24"/>
          <w:shd w:val="clear" w:color="auto" w:fill="FFFFFF"/>
          <w:rtl/>
        </w:rPr>
        <w:t>ם, נוצרת הלגיטימציה לדרישה של מי שתורתו ואמונתו קרובות</w:t>
      </w:r>
      <w:r w:rsidR="00FF2495">
        <w:rPr>
          <w:rFonts w:ascii="David" w:hAnsi="David" w:cs="David" w:hint="cs"/>
          <w:color w:val="222222"/>
          <w:sz w:val="24"/>
          <w:szCs w:val="24"/>
          <w:shd w:val="clear" w:color="auto" w:fill="FFFFFF"/>
          <w:rtl/>
        </w:rPr>
        <w:t xml:space="preserve"> עד מאד, </w:t>
      </w:r>
      <w:r w:rsidR="00142C1F">
        <w:rPr>
          <w:rFonts w:ascii="David" w:hAnsi="David" w:cs="David" w:hint="cs"/>
          <w:color w:val="222222"/>
          <w:sz w:val="24"/>
          <w:szCs w:val="24"/>
          <w:shd w:val="clear" w:color="auto" w:fill="FFFFFF"/>
          <w:rtl/>
        </w:rPr>
        <w:t xml:space="preserve"> לבקש את </w:t>
      </w:r>
      <w:r w:rsidR="00447074">
        <w:rPr>
          <w:rFonts w:ascii="David" w:hAnsi="David" w:cs="David" w:hint="cs"/>
          <w:color w:val="222222"/>
          <w:sz w:val="24"/>
          <w:szCs w:val="24"/>
          <w:shd w:val="clear" w:color="auto" w:fill="FFFFFF"/>
          <w:rtl/>
        </w:rPr>
        <w:t>אותם תנאים. כ</w:t>
      </w:r>
      <w:r w:rsidR="00DF684A">
        <w:rPr>
          <w:rFonts w:ascii="David" w:hAnsi="David" w:cs="David" w:hint="cs"/>
          <w:color w:val="222222"/>
          <w:sz w:val="24"/>
          <w:szCs w:val="24"/>
          <w:shd w:val="clear" w:color="auto" w:fill="FFFFFF"/>
          <w:rtl/>
        </w:rPr>
        <w:t>ש</w:t>
      </w:r>
      <w:r w:rsidR="00447074">
        <w:rPr>
          <w:rFonts w:ascii="David" w:hAnsi="David" w:cs="David" w:hint="cs"/>
          <w:color w:val="222222"/>
          <w:sz w:val="24"/>
          <w:szCs w:val="24"/>
          <w:shd w:val="clear" w:color="auto" w:fill="FFFFFF"/>
          <w:rtl/>
        </w:rPr>
        <w:t xml:space="preserve">לא כך </w:t>
      </w:r>
      <w:r w:rsidR="006058AB">
        <w:rPr>
          <w:rFonts w:ascii="David" w:hAnsi="David" w:cs="David" w:hint="cs"/>
          <w:color w:val="222222"/>
          <w:sz w:val="24"/>
          <w:szCs w:val="24"/>
          <w:shd w:val="clear" w:color="auto" w:fill="FFFFFF"/>
          <w:rtl/>
        </w:rPr>
        <w:t xml:space="preserve">הם </w:t>
      </w:r>
      <w:r w:rsidR="00447074">
        <w:rPr>
          <w:rFonts w:ascii="David" w:hAnsi="David" w:cs="David" w:hint="cs"/>
          <w:color w:val="222222"/>
          <w:sz w:val="24"/>
          <w:szCs w:val="24"/>
          <w:shd w:val="clear" w:color="auto" w:fill="FFFFFF"/>
          <w:rtl/>
        </w:rPr>
        <w:t xml:space="preserve">פני הדברים, </w:t>
      </w:r>
      <w:r w:rsidR="00DF684A">
        <w:rPr>
          <w:rFonts w:ascii="David" w:hAnsi="David" w:cs="David" w:hint="cs"/>
          <w:color w:val="222222"/>
          <w:sz w:val="24"/>
          <w:szCs w:val="24"/>
          <w:shd w:val="clear" w:color="auto" w:fill="FFFFFF"/>
          <w:rtl/>
        </w:rPr>
        <w:t>יש יסוד</w:t>
      </w:r>
      <w:r w:rsidR="00142C1F">
        <w:rPr>
          <w:rFonts w:ascii="David" w:hAnsi="David" w:cs="David" w:hint="cs"/>
          <w:color w:val="222222"/>
          <w:sz w:val="24"/>
          <w:szCs w:val="24"/>
          <w:shd w:val="clear" w:color="auto" w:fill="FFFFFF"/>
          <w:rtl/>
        </w:rPr>
        <w:t xml:space="preserve"> לטענה בדבר אפ</w:t>
      </w:r>
      <w:r w:rsidR="00FF2495">
        <w:rPr>
          <w:rFonts w:ascii="David" w:hAnsi="David" w:cs="David" w:hint="cs"/>
          <w:color w:val="222222"/>
          <w:sz w:val="24"/>
          <w:szCs w:val="24"/>
          <w:shd w:val="clear" w:color="auto" w:fill="FFFFFF"/>
          <w:rtl/>
        </w:rPr>
        <w:t>ל</w:t>
      </w:r>
      <w:r w:rsidR="00142C1F">
        <w:rPr>
          <w:rFonts w:ascii="David" w:hAnsi="David" w:cs="David" w:hint="cs"/>
          <w:color w:val="222222"/>
          <w:sz w:val="24"/>
          <w:szCs w:val="24"/>
          <w:shd w:val="clear" w:color="auto" w:fill="FFFFFF"/>
          <w:rtl/>
        </w:rPr>
        <w:t>יה בין מגזרית</w:t>
      </w:r>
      <w:r w:rsidR="00447074">
        <w:rPr>
          <w:rFonts w:ascii="David" w:hAnsi="David" w:cs="David" w:hint="cs"/>
          <w:color w:val="222222"/>
          <w:sz w:val="24"/>
          <w:szCs w:val="24"/>
          <w:shd w:val="clear" w:color="auto" w:fill="FFFFFF"/>
          <w:rtl/>
        </w:rPr>
        <w:t>,</w:t>
      </w:r>
      <w:r w:rsidR="00142C1F">
        <w:rPr>
          <w:rFonts w:ascii="David" w:hAnsi="David" w:cs="David" w:hint="cs"/>
          <w:color w:val="222222"/>
          <w:sz w:val="24"/>
          <w:szCs w:val="24"/>
          <w:shd w:val="clear" w:color="auto" w:fill="FFFFFF"/>
          <w:rtl/>
        </w:rPr>
        <w:t xml:space="preserve"> בין דתיים לחרדים ולדיון מסוג זה אין סוף. היכן </w:t>
      </w:r>
      <w:r w:rsidR="006058AB">
        <w:rPr>
          <w:rFonts w:ascii="David" w:hAnsi="David" w:cs="David" w:hint="cs"/>
          <w:color w:val="222222"/>
          <w:sz w:val="24"/>
          <w:szCs w:val="24"/>
          <w:shd w:val="clear" w:color="auto" w:fill="FFFFFF"/>
          <w:rtl/>
        </w:rPr>
        <w:t>יעבור</w:t>
      </w:r>
      <w:r w:rsidR="00142C1F">
        <w:rPr>
          <w:rFonts w:ascii="David" w:hAnsi="David" w:cs="David" w:hint="cs"/>
          <w:color w:val="222222"/>
          <w:sz w:val="24"/>
          <w:szCs w:val="24"/>
          <w:shd w:val="clear" w:color="auto" w:fill="FFFFFF"/>
          <w:rtl/>
        </w:rPr>
        <w:t xml:space="preserve"> הקו?</w:t>
      </w:r>
    </w:p>
    <w:p w:rsidR="00447074" w:rsidRDefault="00447074" w:rsidP="00D87EE3">
      <w:pPr>
        <w:spacing w:line="360" w:lineRule="auto"/>
        <w:jc w:val="both"/>
        <w:rPr>
          <w:rFonts w:ascii="David" w:hAnsi="David" w:cs="David"/>
          <w:color w:val="222222"/>
          <w:sz w:val="24"/>
          <w:szCs w:val="24"/>
          <w:shd w:val="clear" w:color="auto" w:fill="FFFFFF"/>
          <w:rtl/>
        </w:rPr>
      </w:pPr>
      <w:r>
        <w:rPr>
          <w:rFonts w:ascii="David" w:hAnsi="David" w:cs="David" w:hint="cs"/>
          <w:color w:val="222222"/>
          <w:sz w:val="24"/>
          <w:szCs w:val="24"/>
          <w:shd w:val="clear" w:color="auto" w:fill="FFFFFF"/>
          <w:rtl/>
        </w:rPr>
        <w:t>פקודת השירות המשותף</w:t>
      </w:r>
      <w:r>
        <w:rPr>
          <w:rStyle w:val="ac"/>
          <w:rFonts w:ascii="David" w:hAnsi="David" w:cs="David"/>
          <w:color w:val="222222"/>
          <w:sz w:val="24"/>
          <w:szCs w:val="24"/>
          <w:shd w:val="clear" w:color="auto" w:fill="FFFFFF"/>
          <w:rtl/>
        </w:rPr>
        <w:footnoteReference w:id="10"/>
      </w:r>
      <w:r w:rsidR="00D065A6">
        <w:rPr>
          <w:rFonts w:ascii="David" w:hAnsi="David" w:cs="David" w:hint="cs"/>
          <w:color w:val="222222"/>
          <w:sz w:val="24"/>
          <w:szCs w:val="24"/>
          <w:shd w:val="clear" w:color="auto" w:fill="FFFFFF"/>
          <w:rtl/>
        </w:rPr>
        <w:t xml:space="preserve"> שנכתבה בצה"</w:t>
      </w:r>
      <w:r w:rsidR="00D87EE3">
        <w:rPr>
          <w:rFonts w:ascii="David" w:hAnsi="David" w:cs="David" w:hint="cs"/>
          <w:color w:val="222222"/>
          <w:sz w:val="24"/>
          <w:szCs w:val="24"/>
          <w:shd w:val="clear" w:color="auto" w:fill="FFFFFF"/>
          <w:rtl/>
        </w:rPr>
        <w:t xml:space="preserve">ל קובעת את הקו ומנסה </w:t>
      </w:r>
      <w:r w:rsidR="00D065A6">
        <w:rPr>
          <w:rFonts w:ascii="David" w:hAnsi="David" w:cs="David" w:hint="cs"/>
          <w:color w:val="222222"/>
          <w:sz w:val="24"/>
          <w:szCs w:val="24"/>
          <w:shd w:val="clear" w:color="auto" w:fill="FFFFFF"/>
          <w:rtl/>
        </w:rPr>
        <w:t>להסדיר את המתח שמתואר בעבודה עד כה על פי</w:t>
      </w:r>
      <w:r w:rsidR="00AB27BF">
        <w:rPr>
          <w:rFonts w:ascii="David" w:hAnsi="David" w:cs="David" w:hint="cs"/>
          <w:color w:val="222222"/>
          <w:sz w:val="24"/>
          <w:szCs w:val="24"/>
          <w:shd w:val="clear" w:color="auto" w:fill="FFFFFF"/>
          <w:rtl/>
        </w:rPr>
        <w:t xml:space="preserve"> גישת ה"אמצע", גישה</w:t>
      </w:r>
      <w:r w:rsidR="00D065A6">
        <w:rPr>
          <w:rFonts w:ascii="David" w:hAnsi="David" w:cs="David" w:hint="cs"/>
          <w:color w:val="222222"/>
          <w:sz w:val="24"/>
          <w:szCs w:val="24"/>
          <w:shd w:val="clear" w:color="auto" w:fill="FFFFFF"/>
          <w:rtl/>
        </w:rPr>
        <w:t xml:space="preserve"> </w:t>
      </w:r>
      <w:r w:rsidR="00AB27BF">
        <w:rPr>
          <w:rFonts w:ascii="David" w:hAnsi="David" w:cs="David" w:hint="cs"/>
          <w:color w:val="222222"/>
          <w:sz w:val="24"/>
          <w:szCs w:val="24"/>
          <w:shd w:val="clear" w:color="auto" w:fill="FFFFFF"/>
          <w:rtl/>
        </w:rPr>
        <w:t xml:space="preserve">של כבוד </w:t>
      </w:r>
      <w:r w:rsidR="00D065A6">
        <w:rPr>
          <w:rFonts w:ascii="David" w:hAnsi="David" w:cs="David" w:hint="cs"/>
          <w:color w:val="222222"/>
          <w:sz w:val="24"/>
          <w:szCs w:val="24"/>
          <w:shd w:val="clear" w:color="auto" w:fill="FFFFFF"/>
          <w:rtl/>
        </w:rPr>
        <w:t>הדדי שיאפשר לכולם לשרת בצה"</w:t>
      </w:r>
      <w:r w:rsidR="00D87EE3">
        <w:rPr>
          <w:rFonts w:ascii="David" w:hAnsi="David" w:cs="David" w:hint="cs"/>
          <w:color w:val="222222"/>
          <w:sz w:val="24"/>
          <w:szCs w:val="24"/>
          <w:shd w:val="clear" w:color="auto" w:fill="FFFFFF"/>
          <w:rtl/>
        </w:rPr>
        <w:t xml:space="preserve">ל. </w:t>
      </w:r>
      <w:r w:rsidR="00155A27">
        <w:rPr>
          <w:rFonts w:ascii="David" w:hAnsi="David" w:cs="David" w:hint="cs"/>
          <w:color w:val="222222"/>
          <w:sz w:val="24"/>
          <w:szCs w:val="24"/>
          <w:shd w:val="clear" w:color="auto" w:fill="FFFFFF"/>
          <w:rtl/>
        </w:rPr>
        <w:t xml:space="preserve">במסמך </w:t>
      </w:r>
      <w:r w:rsidR="001C7155">
        <w:rPr>
          <w:rFonts w:ascii="David" w:hAnsi="David" w:cs="David" w:hint="cs"/>
          <w:color w:val="222222"/>
          <w:sz w:val="24"/>
          <w:szCs w:val="24"/>
          <w:shd w:val="clear" w:color="auto" w:fill="FFFFFF"/>
          <w:rtl/>
        </w:rPr>
        <w:t xml:space="preserve">שהינו, </w:t>
      </w:r>
      <w:r w:rsidR="00155A27">
        <w:rPr>
          <w:rFonts w:ascii="David" w:hAnsi="David" w:cs="David" w:hint="cs"/>
          <w:color w:val="222222"/>
          <w:sz w:val="24"/>
          <w:szCs w:val="24"/>
          <w:shd w:val="clear" w:color="auto" w:fill="FFFFFF"/>
          <w:rtl/>
        </w:rPr>
        <w:t>במידה רבה מאד</w:t>
      </w:r>
      <w:r w:rsidR="001C7155">
        <w:rPr>
          <w:rFonts w:ascii="David" w:hAnsi="David" w:cs="David" w:hint="cs"/>
          <w:color w:val="222222"/>
          <w:sz w:val="24"/>
          <w:szCs w:val="24"/>
          <w:shd w:val="clear" w:color="auto" w:fill="FFFFFF"/>
          <w:rtl/>
        </w:rPr>
        <w:t>,</w:t>
      </w:r>
      <w:r w:rsidR="00155A27">
        <w:rPr>
          <w:rFonts w:ascii="David" w:hAnsi="David" w:cs="David" w:hint="cs"/>
          <w:color w:val="222222"/>
          <w:sz w:val="24"/>
          <w:szCs w:val="24"/>
          <w:shd w:val="clear" w:color="auto" w:fill="FFFFFF"/>
          <w:rtl/>
        </w:rPr>
        <w:t xml:space="preserve"> ענייני וממוקד, מתיימרת הפקודה לשקף בצורה מכבדת ומידתית, תוך רצון לאפשר </w:t>
      </w:r>
      <w:r w:rsidR="001C7155">
        <w:rPr>
          <w:rFonts w:ascii="David" w:hAnsi="David" w:cs="David" w:hint="cs"/>
          <w:color w:val="222222"/>
          <w:sz w:val="24"/>
          <w:szCs w:val="24"/>
          <w:shd w:val="clear" w:color="auto" w:fill="FFFFFF"/>
          <w:rtl/>
        </w:rPr>
        <w:t>הוגנות</w:t>
      </w:r>
      <w:r w:rsidR="00155A27">
        <w:rPr>
          <w:rFonts w:ascii="David" w:hAnsi="David" w:cs="David" w:hint="cs"/>
          <w:color w:val="222222"/>
          <w:sz w:val="24"/>
          <w:szCs w:val="24"/>
          <w:shd w:val="clear" w:color="auto" w:fill="FFFFFF"/>
          <w:rtl/>
        </w:rPr>
        <w:t xml:space="preserve"> לכל הצדדים</w:t>
      </w:r>
      <w:r w:rsidR="001C7155">
        <w:rPr>
          <w:rFonts w:ascii="David" w:hAnsi="David" w:cs="David" w:hint="cs"/>
          <w:color w:val="222222"/>
          <w:sz w:val="24"/>
          <w:szCs w:val="24"/>
          <w:shd w:val="clear" w:color="auto" w:fill="FFFFFF"/>
          <w:rtl/>
        </w:rPr>
        <w:t xml:space="preserve">, מה המותר והאסור על מנת להימנע מחיכוכים מיותרים ויחד עם זאת להגדיר קווים ברורים לשירות משותף. </w:t>
      </w:r>
      <w:r w:rsidR="00AB27BF">
        <w:rPr>
          <w:rFonts w:ascii="David" w:hAnsi="David" w:cs="David" w:hint="cs"/>
          <w:color w:val="222222"/>
          <w:sz w:val="24"/>
          <w:szCs w:val="24"/>
          <w:shd w:val="clear" w:color="auto" w:fill="FFFFFF"/>
          <w:rtl/>
        </w:rPr>
        <w:t xml:space="preserve">מיד בסיום פרק ההגדרות </w:t>
      </w:r>
      <w:r w:rsidR="00D065A6">
        <w:rPr>
          <w:rFonts w:ascii="David" w:hAnsi="David" w:cs="David" w:hint="cs"/>
          <w:color w:val="222222"/>
          <w:sz w:val="24"/>
          <w:szCs w:val="24"/>
          <w:shd w:val="clear" w:color="auto" w:fill="FFFFFF"/>
          <w:rtl/>
        </w:rPr>
        <w:t>הפקודה נפתחת במילים:</w:t>
      </w:r>
    </w:p>
    <w:p w:rsidR="00D065A6" w:rsidRPr="00D065A6" w:rsidRDefault="00D065A6" w:rsidP="00CF1C8A">
      <w:pPr>
        <w:spacing w:line="360" w:lineRule="auto"/>
        <w:ind w:left="720"/>
        <w:jc w:val="both"/>
        <w:rPr>
          <w:rFonts w:ascii="David" w:hAnsi="David" w:cs="David"/>
          <w:color w:val="222222"/>
          <w:sz w:val="24"/>
          <w:szCs w:val="24"/>
          <w:shd w:val="clear" w:color="auto" w:fill="FFFFFF"/>
          <w:rtl/>
        </w:rPr>
      </w:pPr>
      <w:r>
        <w:t>"</w:t>
      </w:r>
      <w:r>
        <w:rPr>
          <w:rtl/>
        </w:rPr>
        <w:t>מדיניות השירות המשותף נועדה למלא את יִיעודו המבצעי של צה"ל ולשמור על לכידות המסגרת הצבאית. מדיניות השירות המשותף מושתתת על היותו של צה"ל צבאה של מדינה יהודית ודמוקרטית, ועל תפיסת צבא העם, לפיה משרתים בצה"ל חיילים בני כל המינים</w:t>
      </w:r>
      <w:r>
        <w:t xml:space="preserve">, </w:t>
      </w:r>
      <w:r w:rsidR="001224E6">
        <w:rPr>
          <w:rFonts w:hint="cs"/>
          <w:rtl/>
        </w:rPr>
        <w:t xml:space="preserve"> </w:t>
      </w:r>
      <w:r>
        <w:rPr>
          <w:rtl/>
        </w:rPr>
        <w:t xml:space="preserve">הדתות והעדות ותרומתם של כולם, גברים כנשים, חיונית להצלחתו של הצבא במילוי משימותיו. המדיניות קמה מתוך תפיסה ממלכתית, שוויונית וסובלנית, המעוגנת בעֶרכי כְבוד האדם </w:t>
      </w:r>
      <w:proofErr w:type="spellStart"/>
      <w:r>
        <w:rPr>
          <w:rtl/>
        </w:rPr>
        <w:t>וב"ר</w:t>
      </w:r>
      <w:r w:rsidR="00CF1C8A">
        <w:rPr>
          <w:rtl/>
        </w:rPr>
        <w:t>וח</w:t>
      </w:r>
      <w:proofErr w:type="spellEnd"/>
      <w:r w:rsidR="00CF1C8A">
        <w:rPr>
          <w:rtl/>
        </w:rPr>
        <w:t xml:space="preserve"> צה"</w:t>
      </w:r>
      <w:r w:rsidR="00CF1C8A">
        <w:rPr>
          <w:rFonts w:hint="cs"/>
          <w:rtl/>
        </w:rPr>
        <w:t>ל".</w:t>
      </w:r>
    </w:p>
    <w:p w:rsidR="00D87EE3" w:rsidRDefault="00D87EE3" w:rsidP="00C15D08">
      <w:pPr>
        <w:spacing w:line="360" w:lineRule="auto"/>
        <w:jc w:val="both"/>
        <w:rPr>
          <w:rFonts w:ascii="David" w:hAnsi="David" w:cs="David"/>
          <w:color w:val="222222"/>
          <w:sz w:val="24"/>
          <w:szCs w:val="24"/>
          <w:shd w:val="clear" w:color="auto" w:fill="FFFFFF"/>
          <w:rtl/>
        </w:rPr>
      </w:pPr>
      <w:r>
        <w:rPr>
          <w:rFonts w:ascii="David" w:hAnsi="David" w:cs="David" w:hint="cs"/>
          <w:color w:val="222222"/>
          <w:sz w:val="24"/>
          <w:szCs w:val="24"/>
          <w:shd w:val="clear" w:color="auto" w:fill="FFFFFF"/>
          <w:rtl/>
        </w:rPr>
        <w:t xml:space="preserve">הפקודה היא ללא ספק </w:t>
      </w:r>
      <w:r w:rsidR="00C15D08">
        <w:rPr>
          <w:rFonts w:ascii="David" w:hAnsi="David" w:cs="David" w:hint="cs"/>
          <w:color w:val="222222"/>
          <w:sz w:val="24"/>
          <w:szCs w:val="24"/>
          <w:shd w:val="clear" w:color="auto" w:fill="FFFFFF"/>
          <w:rtl/>
        </w:rPr>
        <w:t>תוצר פרקטי של</w:t>
      </w:r>
      <w:r>
        <w:rPr>
          <w:rFonts w:ascii="David" w:hAnsi="David" w:cs="David" w:hint="cs"/>
          <w:color w:val="222222"/>
          <w:sz w:val="24"/>
          <w:szCs w:val="24"/>
          <w:shd w:val="clear" w:color="auto" w:fill="FFFFFF"/>
          <w:rtl/>
        </w:rPr>
        <w:t xml:space="preserve"> ניסיון מהאירועים שתוארו ועוד </w:t>
      </w:r>
      <w:r w:rsidR="006058AB">
        <w:rPr>
          <w:rFonts w:ascii="David" w:hAnsi="David" w:cs="David" w:hint="cs"/>
          <w:color w:val="222222"/>
          <w:sz w:val="24"/>
          <w:szCs w:val="24"/>
          <w:shd w:val="clear" w:color="auto" w:fill="FFFFFF"/>
          <w:rtl/>
        </w:rPr>
        <w:t>רבים אחרים, פחות מוכרים, בשילוב ה</w:t>
      </w:r>
      <w:r>
        <w:rPr>
          <w:rFonts w:ascii="David" w:hAnsi="David" w:cs="David" w:hint="cs"/>
          <w:color w:val="222222"/>
          <w:sz w:val="24"/>
          <w:szCs w:val="24"/>
          <w:shd w:val="clear" w:color="auto" w:fill="FFFFFF"/>
          <w:rtl/>
        </w:rPr>
        <w:t>הבנה כי ישנו שינוי במציאות הדמוגרפית, התרבותית ואולי אף החברתית בחברה</w:t>
      </w:r>
      <w:r w:rsidR="006058AB">
        <w:rPr>
          <w:rFonts w:ascii="David" w:hAnsi="David" w:cs="David" w:hint="cs"/>
          <w:color w:val="222222"/>
          <w:sz w:val="24"/>
          <w:szCs w:val="24"/>
          <w:shd w:val="clear" w:color="auto" w:fill="FFFFFF"/>
          <w:rtl/>
        </w:rPr>
        <w:t xml:space="preserve"> בישראל כולה. שינוי, המאתגר את חזון ה</w:t>
      </w:r>
      <w:r>
        <w:rPr>
          <w:rFonts w:ascii="David" w:hAnsi="David" w:cs="David" w:hint="cs"/>
          <w:color w:val="222222"/>
          <w:sz w:val="24"/>
          <w:szCs w:val="24"/>
          <w:shd w:val="clear" w:color="auto" w:fill="FFFFFF"/>
          <w:rtl/>
        </w:rPr>
        <w:t xml:space="preserve">סולידריות, </w:t>
      </w:r>
      <w:r w:rsidR="006058AB">
        <w:rPr>
          <w:rFonts w:ascii="David" w:hAnsi="David" w:cs="David" w:hint="cs"/>
          <w:color w:val="222222"/>
          <w:sz w:val="24"/>
          <w:szCs w:val="24"/>
          <w:shd w:val="clear" w:color="auto" w:fill="FFFFFF"/>
          <w:rtl/>
        </w:rPr>
        <w:t>ה</w:t>
      </w:r>
      <w:r>
        <w:rPr>
          <w:rFonts w:ascii="David" w:hAnsi="David" w:cs="David" w:hint="cs"/>
          <w:color w:val="222222"/>
          <w:sz w:val="24"/>
          <w:szCs w:val="24"/>
          <w:shd w:val="clear" w:color="auto" w:fill="FFFFFF"/>
          <w:rtl/>
        </w:rPr>
        <w:t>שוויון ו</w:t>
      </w:r>
      <w:r w:rsidR="006058AB">
        <w:rPr>
          <w:rFonts w:ascii="David" w:hAnsi="David" w:cs="David" w:hint="cs"/>
          <w:color w:val="222222"/>
          <w:sz w:val="24"/>
          <w:szCs w:val="24"/>
          <w:shd w:val="clear" w:color="auto" w:fill="FFFFFF"/>
          <w:rtl/>
        </w:rPr>
        <w:t>ה</w:t>
      </w:r>
      <w:r>
        <w:rPr>
          <w:rFonts w:ascii="David" w:hAnsi="David" w:cs="David" w:hint="cs"/>
          <w:color w:val="222222"/>
          <w:sz w:val="24"/>
          <w:szCs w:val="24"/>
          <w:shd w:val="clear" w:color="auto" w:fill="FFFFFF"/>
          <w:rtl/>
        </w:rPr>
        <w:t xml:space="preserve">כבוד </w:t>
      </w:r>
      <w:r w:rsidR="006058AB">
        <w:rPr>
          <w:rFonts w:ascii="David" w:hAnsi="David" w:cs="David" w:hint="cs"/>
          <w:color w:val="222222"/>
          <w:sz w:val="24"/>
          <w:szCs w:val="24"/>
          <w:shd w:val="clear" w:color="auto" w:fill="FFFFFF"/>
          <w:rtl/>
        </w:rPr>
        <w:t>ה</w:t>
      </w:r>
      <w:r>
        <w:rPr>
          <w:rFonts w:ascii="David" w:hAnsi="David" w:cs="David" w:hint="cs"/>
          <w:color w:val="222222"/>
          <w:sz w:val="24"/>
          <w:szCs w:val="24"/>
          <w:shd w:val="clear" w:color="auto" w:fill="FFFFFF"/>
          <w:rtl/>
        </w:rPr>
        <w:t xml:space="preserve">הדדי בסדר עדיפות גבוה יותר מאינטרסים ואמונות של כל מגזר כשלעצמו. </w:t>
      </w:r>
      <w:r w:rsidRPr="00D05F11">
        <w:rPr>
          <w:rFonts w:ascii="David" w:hAnsi="David" w:cs="David" w:hint="cs"/>
          <w:color w:val="222222"/>
          <w:sz w:val="24"/>
          <w:szCs w:val="24"/>
          <w:shd w:val="clear" w:color="auto" w:fill="FFFFFF"/>
          <w:rtl/>
        </w:rPr>
        <w:t>חזון</w:t>
      </w:r>
      <w:r w:rsidR="001C7155" w:rsidRPr="00D05F11">
        <w:rPr>
          <w:rFonts w:ascii="David" w:hAnsi="David" w:cs="David" w:hint="cs"/>
          <w:color w:val="222222"/>
          <w:sz w:val="24"/>
          <w:szCs w:val="24"/>
          <w:shd w:val="clear" w:color="auto" w:fill="FFFFFF"/>
          <w:rtl/>
        </w:rPr>
        <w:t>,</w:t>
      </w:r>
      <w:r w:rsidRPr="00D05F11">
        <w:rPr>
          <w:rFonts w:ascii="David" w:hAnsi="David" w:cs="David" w:hint="cs"/>
          <w:color w:val="222222"/>
          <w:sz w:val="24"/>
          <w:szCs w:val="24"/>
          <w:shd w:val="clear" w:color="auto" w:fill="FFFFFF"/>
          <w:rtl/>
        </w:rPr>
        <w:t xml:space="preserve"> שבראשית הקמת</w:t>
      </w:r>
      <w:r w:rsidR="001C7155" w:rsidRPr="00D05F11">
        <w:rPr>
          <w:rFonts w:ascii="David" w:hAnsi="David" w:cs="David" w:hint="cs"/>
          <w:color w:val="222222"/>
          <w:sz w:val="24"/>
          <w:szCs w:val="24"/>
          <w:shd w:val="clear" w:color="auto" w:fill="FFFFFF"/>
          <w:rtl/>
        </w:rPr>
        <w:t xml:space="preserve">ה של מדינת ישראל היה נראה ברור - </w:t>
      </w:r>
      <w:r w:rsidRPr="00D05F11">
        <w:rPr>
          <w:rFonts w:ascii="David" w:hAnsi="David" w:cs="David" w:hint="cs"/>
          <w:color w:val="222222"/>
          <w:sz w:val="24"/>
          <w:szCs w:val="24"/>
          <w:shd w:val="clear" w:color="auto" w:fill="FFFFFF"/>
          <w:rtl/>
        </w:rPr>
        <w:t xml:space="preserve">עצם האיום על קיום העם היהודי הביא לפשרות והסדרות המונעות מכך שערך הביטחון מוביל על פני ערכים אחרים. </w:t>
      </w:r>
      <w:r w:rsidR="006058AB" w:rsidRPr="00D05F11">
        <w:rPr>
          <w:rFonts w:ascii="David" w:hAnsi="David" w:cs="David" w:hint="cs"/>
          <w:color w:val="222222"/>
          <w:sz w:val="24"/>
          <w:szCs w:val="24"/>
          <w:shd w:val="clear" w:color="auto" w:fill="FFFFFF"/>
          <w:rtl/>
        </w:rPr>
        <w:t>פשרות אלו, בשילוב</w:t>
      </w:r>
      <w:r w:rsidR="006058AB">
        <w:rPr>
          <w:rFonts w:ascii="David" w:hAnsi="David" w:cs="David" w:hint="cs"/>
          <w:color w:val="222222"/>
          <w:sz w:val="24"/>
          <w:szCs w:val="24"/>
          <w:shd w:val="clear" w:color="auto" w:fill="FFFFFF"/>
          <w:rtl/>
        </w:rPr>
        <w:t xml:space="preserve"> </w:t>
      </w:r>
      <w:r w:rsidR="00D74D87">
        <w:rPr>
          <w:rFonts w:ascii="David" w:hAnsi="David" w:cs="David" w:hint="cs"/>
          <w:color w:val="222222"/>
          <w:sz w:val="24"/>
          <w:szCs w:val="24"/>
          <w:shd w:val="clear" w:color="auto" w:fill="FFFFFF"/>
          <w:rtl/>
        </w:rPr>
        <w:t>שינויים רחבים יותר הובילו למציאות לא שוויונית ושאינה מתאימה למדינת ישראל במאפייניה הנוכחיים. בהקשר של שוויון, החזון המסתמן כיום</w:t>
      </w:r>
      <w:r w:rsidR="00C15D08">
        <w:rPr>
          <w:rFonts w:ascii="David" w:hAnsi="David" w:cs="David" w:hint="cs"/>
          <w:color w:val="222222"/>
          <w:sz w:val="24"/>
          <w:szCs w:val="24"/>
          <w:shd w:val="clear" w:color="auto" w:fill="FFFFFF"/>
          <w:rtl/>
        </w:rPr>
        <w:t>,</w:t>
      </w:r>
      <w:r w:rsidR="00D74D87">
        <w:rPr>
          <w:rFonts w:ascii="David" w:hAnsi="David" w:cs="David" w:hint="cs"/>
          <w:color w:val="222222"/>
          <w:sz w:val="24"/>
          <w:szCs w:val="24"/>
          <w:shd w:val="clear" w:color="auto" w:fill="FFFFFF"/>
          <w:rtl/>
        </w:rPr>
        <w:t xml:space="preserve"> הוא </w:t>
      </w:r>
      <w:r w:rsidR="00D74D87" w:rsidRPr="00C15D08">
        <w:rPr>
          <w:rFonts w:ascii="David" w:hAnsi="David" w:cs="David" w:hint="cs"/>
          <w:b/>
          <w:bCs/>
          <w:color w:val="222222"/>
          <w:sz w:val="24"/>
          <w:szCs w:val="24"/>
          <w:shd w:val="clear" w:color="auto" w:fill="FFFFFF"/>
          <w:rtl/>
        </w:rPr>
        <w:t>אמונה משותפת בצדקת הדרך</w:t>
      </w:r>
      <w:r w:rsidR="00C15D08">
        <w:rPr>
          <w:rFonts w:ascii="David" w:hAnsi="David" w:cs="David" w:hint="cs"/>
          <w:b/>
          <w:bCs/>
          <w:color w:val="222222"/>
          <w:sz w:val="24"/>
          <w:szCs w:val="24"/>
          <w:shd w:val="clear" w:color="auto" w:fill="FFFFFF"/>
          <w:rtl/>
        </w:rPr>
        <w:t>,</w:t>
      </w:r>
      <w:r w:rsidR="00D74D87" w:rsidRPr="00C15D08">
        <w:rPr>
          <w:rFonts w:ascii="David" w:hAnsi="David" w:cs="David" w:hint="cs"/>
          <w:b/>
          <w:bCs/>
          <w:color w:val="222222"/>
          <w:sz w:val="24"/>
          <w:szCs w:val="24"/>
          <w:shd w:val="clear" w:color="auto" w:fill="FFFFFF"/>
          <w:rtl/>
        </w:rPr>
        <w:t xml:space="preserve"> לניצחון של צה"ל בכל עימות אך</w:t>
      </w:r>
      <w:r w:rsidR="006058AB">
        <w:rPr>
          <w:rFonts w:ascii="David" w:hAnsi="David" w:cs="David" w:hint="cs"/>
          <w:b/>
          <w:bCs/>
          <w:color w:val="222222"/>
          <w:sz w:val="24"/>
          <w:szCs w:val="24"/>
          <w:shd w:val="clear" w:color="auto" w:fill="FFFFFF"/>
          <w:rtl/>
        </w:rPr>
        <w:t xml:space="preserve"> </w:t>
      </w:r>
      <w:r w:rsidR="00D74D87" w:rsidRPr="00C15D08">
        <w:rPr>
          <w:rFonts w:ascii="David" w:hAnsi="David" w:cs="David" w:hint="cs"/>
          <w:b/>
          <w:bCs/>
          <w:color w:val="222222"/>
          <w:sz w:val="24"/>
          <w:szCs w:val="24"/>
          <w:shd w:val="clear" w:color="auto" w:fill="FFFFFF"/>
          <w:rtl/>
        </w:rPr>
        <w:t>תוך הסכמה והשלמה שהדרך היא דרך משותפת.</w:t>
      </w:r>
      <w:r w:rsidR="00D74D87">
        <w:rPr>
          <w:rFonts w:ascii="David" w:hAnsi="David" w:cs="David" w:hint="cs"/>
          <w:color w:val="222222"/>
          <w:sz w:val="24"/>
          <w:szCs w:val="24"/>
          <w:shd w:val="clear" w:color="auto" w:fill="FFFFFF"/>
          <w:rtl/>
        </w:rPr>
        <w:t xml:space="preserve"> </w:t>
      </w:r>
      <w:r w:rsidR="00C15D08">
        <w:rPr>
          <w:rFonts w:ascii="David" w:hAnsi="David" w:cs="David" w:hint="cs"/>
          <w:color w:val="222222"/>
          <w:sz w:val="24"/>
          <w:szCs w:val="24"/>
          <w:shd w:val="clear" w:color="auto" w:fill="FFFFFF"/>
          <w:rtl/>
        </w:rPr>
        <w:t>וזאת, תוך הכרה</w:t>
      </w:r>
      <w:r w:rsidR="00D74D87">
        <w:rPr>
          <w:rFonts w:ascii="David" w:hAnsi="David" w:cs="David" w:hint="cs"/>
          <w:color w:val="222222"/>
          <w:sz w:val="24"/>
          <w:szCs w:val="24"/>
          <w:shd w:val="clear" w:color="auto" w:fill="FFFFFF"/>
          <w:rtl/>
        </w:rPr>
        <w:t xml:space="preserve"> כי עימותים יש לצה"ל כלפי יריבים </w:t>
      </w:r>
      <w:r w:rsidR="001C7155">
        <w:rPr>
          <w:rFonts w:ascii="David" w:hAnsi="David" w:cs="David" w:hint="cs"/>
          <w:color w:val="222222"/>
          <w:sz w:val="24"/>
          <w:szCs w:val="24"/>
          <w:shd w:val="clear" w:color="auto" w:fill="FFFFFF"/>
          <w:rtl/>
        </w:rPr>
        <w:t>ואויבים</w:t>
      </w:r>
      <w:r w:rsidR="00D74D87">
        <w:rPr>
          <w:rFonts w:ascii="David" w:hAnsi="David" w:cs="David" w:hint="cs"/>
          <w:color w:val="222222"/>
          <w:sz w:val="24"/>
          <w:szCs w:val="24"/>
          <w:shd w:val="clear" w:color="auto" w:fill="FFFFFF"/>
          <w:rtl/>
        </w:rPr>
        <w:t xml:space="preserve"> </w:t>
      </w:r>
      <w:r w:rsidR="00D74D87">
        <w:rPr>
          <w:rFonts w:ascii="David" w:hAnsi="David" w:cs="David" w:hint="cs"/>
          <w:color w:val="222222"/>
          <w:sz w:val="24"/>
          <w:szCs w:val="24"/>
          <w:shd w:val="clear" w:color="auto" w:fill="FFFFFF"/>
          <w:rtl/>
        </w:rPr>
        <w:lastRenderedPageBreak/>
        <w:t xml:space="preserve">ואסור שיהיו לו עימותים בתוך הבית.  </w:t>
      </w:r>
      <w:r w:rsidRPr="009E1702">
        <w:rPr>
          <w:rFonts w:ascii="David" w:hAnsi="David" w:cs="David" w:hint="cs"/>
          <w:color w:val="222222"/>
          <w:sz w:val="24"/>
          <w:szCs w:val="24"/>
          <w:shd w:val="clear" w:color="auto" w:fill="FFFFFF"/>
          <w:rtl/>
        </w:rPr>
        <w:t xml:space="preserve">פקודת השירות המשותף, מצמצמת </w:t>
      </w:r>
      <w:r w:rsidR="00C15D08" w:rsidRPr="009E1702">
        <w:rPr>
          <w:rFonts w:ascii="David" w:hAnsi="David" w:cs="David" w:hint="cs"/>
          <w:color w:val="222222"/>
          <w:sz w:val="24"/>
          <w:szCs w:val="24"/>
          <w:shd w:val="clear" w:color="auto" w:fill="FFFFFF"/>
          <w:rtl/>
        </w:rPr>
        <w:t xml:space="preserve">לכאורה, </w:t>
      </w:r>
      <w:r w:rsidRPr="009E1702">
        <w:rPr>
          <w:rFonts w:ascii="David" w:hAnsi="David" w:cs="David" w:hint="cs"/>
          <w:color w:val="222222"/>
          <w:sz w:val="24"/>
          <w:szCs w:val="24"/>
          <w:shd w:val="clear" w:color="auto" w:fill="FFFFFF"/>
          <w:rtl/>
        </w:rPr>
        <w:t>חזון זה</w:t>
      </w:r>
      <w:r w:rsidR="00C15D08" w:rsidRPr="009E1702">
        <w:rPr>
          <w:rFonts w:ascii="David" w:hAnsi="David" w:cs="David" w:hint="cs"/>
          <w:color w:val="222222"/>
          <w:sz w:val="24"/>
          <w:szCs w:val="24"/>
          <w:shd w:val="clear" w:color="auto" w:fill="FFFFFF"/>
          <w:rtl/>
        </w:rPr>
        <w:t>,</w:t>
      </w:r>
      <w:r w:rsidRPr="009E1702">
        <w:rPr>
          <w:rFonts w:ascii="David" w:hAnsi="David" w:cs="David" w:hint="cs"/>
          <w:color w:val="222222"/>
          <w:sz w:val="24"/>
          <w:szCs w:val="24"/>
          <w:shd w:val="clear" w:color="auto" w:fill="FFFFFF"/>
          <w:rtl/>
        </w:rPr>
        <w:t xml:space="preserve"> למרחבים של מותר ואסור ומתיימרת לצמצם את המחלוקות ואת הפרשנות של כל מגזר על פי השקפתו.</w:t>
      </w:r>
      <w:r>
        <w:rPr>
          <w:rFonts w:ascii="David" w:hAnsi="David" w:cs="David" w:hint="cs"/>
          <w:color w:val="222222"/>
          <w:sz w:val="24"/>
          <w:szCs w:val="24"/>
          <w:shd w:val="clear" w:color="auto" w:fill="FFFFFF"/>
          <w:rtl/>
        </w:rPr>
        <w:t xml:space="preserve"> </w:t>
      </w:r>
    </w:p>
    <w:p w:rsidR="00C03450" w:rsidRDefault="00C03450" w:rsidP="00394A94">
      <w:pPr>
        <w:spacing w:line="360" w:lineRule="auto"/>
        <w:jc w:val="both"/>
        <w:rPr>
          <w:rFonts w:ascii="David" w:hAnsi="David" w:cs="David"/>
          <w:color w:val="222222"/>
          <w:sz w:val="24"/>
          <w:szCs w:val="24"/>
          <w:shd w:val="clear" w:color="auto" w:fill="FFFFFF"/>
          <w:rtl/>
        </w:rPr>
      </w:pPr>
    </w:p>
    <w:p w:rsidR="00D744AC" w:rsidRDefault="00D744AC" w:rsidP="00394A94">
      <w:pPr>
        <w:spacing w:line="360" w:lineRule="auto"/>
        <w:jc w:val="both"/>
        <w:rPr>
          <w:rFonts w:ascii="David" w:hAnsi="David" w:cs="David"/>
          <w:color w:val="222222"/>
          <w:sz w:val="24"/>
          <w:szCs w:val="24"/>
          <w:shd w:val="clear" w:color="auto" w:fill="FFFFFF"/>
          <w:rtl/>
        </w:rPr>
      </w:pPr>
    </w:p>
    <w:p w:rsidR="00D744AC" w:rsidRPr="00E46C4C" w:rsidRDefault="00D744AC" w:rsidP="00D744AC">
      <w:pPr>
        <w:spacing w:line="360" w:lineRule="auto"/>
        <w:jc w:val="both"/>
        <w:rPr>
          <w:rFonts w:ascii="David" w:hAnsi="David" w:cs="David"/>
          <w:b/>
          <w:bCs/>
          <w:sz w:val="28"/>
          <w:szCs w:val="28"/>
          <w:rtl/>
        </w:rPr>
      </w:pPr>
      <w:r w:rsidRPr="00E46C4C">
        <w:rPr>
          <w:rFonts w:ascii="David" w:hAnsi="David" w:cs="David" w:hint="cs"/>
          <w:b/>
          <w:bCs/>
          <w:sz w:val="28"/>
          <w:szCs w:val="28"/>
          <w:rtl/>
        </w:rPr>
        <w:t>בה"ד 1 כמקרה בוחן</w:t>
      </w:r>
    </w:p>
    <w:p w:rsidR="00D744AC" w:rsidRDefault="00D744AC" w:rsidP="00D744AC">
      <w:pPr>
        <w:spacing w:line="360" w:lineRule="auto"/>
        <w:jc w:val="both"/>
        <w:rPr>
          <w:rFonts w:ascii="David" w:hAnsi="David" w:cs="David"/>
          <w:sz w:val="24"/>
          <w:szCs w:val="24"/>
          <w:rtl/>
        </w:rPr>
      </w:pPr>
      <w:r>
        <w:rPr>
          <w:rFonts w:ascii="David" w:hAnsi="David" w:cs="David" w:hint="cs"/>
          <w:sz w:val="24"/>
          <w:szCs w:val="24"/>
          <w:rtl/>
        </w:rPr>
        <w:t>בהמשך לדוגמת שירת הנשים שנסקרה ולתכניתה של יונית לוי על צבא העם שהוזכרה קודם לכן וחלקים ניכרים ממנה צולמו בבה"ד 1, נכון לנתח בקצרה את תמונת המצב בבית הספר לקצינים, כמיקרוקוסמוס של אתגר השירות המשותף.</w:t>
      </w:r>
    </w:p>
    <w:p w:rsidR="00D744AC" w:rsidRDefault="00D744AC" w:rsidP="00D05F11">
      <w:pPr>
        <w:spacing w:line="360" w:lineRule="auto"/>
        <w:jc w:val="both"/>
        <w:rPr>
          <w:rFonts w:ascii="David" w:hAnsi="David" w:cs="David"/>
          <w:sz w:val="24"/>
          <w:szCs w:val="24"/>
          <w:rtl/>
        </w:rPr>
      </w:pPr>
      <w:r>
        <w:rPr>
          <w:rFonts w:ascii="David" w:hAnsi="David" w:cs="David" w:hint="cs"/>
          <w:sz w:val="24"/>
          <w:szCs w:val="24"/>
          <w:rtl/>
        </w:rPr>
        <w:t>בבית הספר לקצינים של צה"ל כיום, כלל גדודי הכשרת הקצונה (למעט גדוד</w:t>
      </w:r>
      <w:r w:rsidR="00CF1C8A">
        <w:rPr>
          <w:rFonts w:ascii="David" w:hAnsi="David" w:cs="David" w:hint="cs"/>
          <w:sz w:val="24"/>
          <w:szCs w:val="24"/>
          <w:rtl/>
        </w:rPr>
        <w:t xml:space="preserve"> השלמת </w:t>
      </w:r>
      <w:proofErr w:type="spellStart"/>
      <w:r w:rsidR="00CF1C8A">
        <w:rPr>
          <w:rFonts w:ascii="David" w:hAnsi="David" w:cs="David" w:hint="cs"/>
          <w:sz w:val="24"/>
          <w:szCs w:val="24"/>
          <w:rtl/>
        </w:rPr>
        <w:t>החי"ר</w:t>
      </w:r>
      <w:proofErr w:type="spellEnd"/>
      <w:r w:rsidR="00CF1C8A">
        <w:rPr>
          <w:rFonts w:ascii="David" w:hAnsi="David" w:cs="David" w:hint="cs"/>
          <w:sz w:val="24"/>
          <w:szCs w:val="24"/>
          <w:rtl/>
        </w:rPr>
        <w:t xml:space="preserve">, חמישה גדודים בסך </w:t>
      </w:r>
      <w:proofErr w:type="spellStart"/>
      <w:r w:rsidR="00CF1C8A">
        <w:rPr>
          <w:rFonts w:ascii="David" w:hAnsi="David" w:cs="David" w:hint="cs"/>
          <w:sz w:val="24"/>
          <w:szCs w:val="24"/>
          <w:rtl/>
        </w:rPr>
        <w:t>הכל</w:t>
      </w:r>
      <w:proofErr w:type="spellEnd"/>
      <w:r>
        <w:rPr>
          <w:rFonts w:ascii="David" w:hAnsi="David" w:cs="David" w:hint="cs"/>
          <w:sz w:val="24"/>
          <w:szCs w:val="24"/>
          <w:rtl/>
        </w:rPr>
        <w:t>), הינם גדודים מעורבים המכשירים צוערים וצוערות ממערכים שונים לקצונה. בכל גדוד קיימת מסגרת מגדרית אחת לפחות, בהתאם לגודל הגדוד וכמות האוכלוסייה הדורשת הפרדה מגדרית - יתכן ובגדוד יהיה צוות אחד מגדרי ובגדודי היבשה זה מגיע עד כדי שתי פלוגות. (נקבע בצה"ל כי המינימום האפשרי למסגרת מגדרית בצה"ל הינו מסגרת של צוות/מחלקה). חשוב לציין, כי מסגרות מגדריות כתפיסה, אינן מסגרות רק של חרדים או של דתיים אלא הם מאפשרים שי</w:t>
      </w:r>
      <w:r w:rsidR="00CF1C8A">
        <w:rPr>
          <w:rFonts w:ascii="David" w:hAnsi="David" w:cs="David" w:hint="cs"/>
          <w:sz w:val="24"/>
          <w:szCs w:val="24"/>
          <w:rtl/>
        </w:rPr>
        <w:t>רות מגדרי על פי מין (גברים בדרך כלל</w:t>
      </w:r>
      <w:r>
        <w:rPr>
          <w:rFonts w:ascii="David" w:hAnsi="David" w:cs="David" w:hint="cs"/>
          <w:sz w:val="24"/>
          <w:szCs w:val="24"/>
          <w:rtl/>
        </w:rPr>
        <w:t xml:space="preserve">), אך משמרים שילוב רב חיילי ורב גוני של צוערים לצורך הפריה הדדית, שיתוף ושילוב ידע וערכים. בפתיחת מחזור נשאלים הצוערים על הצורך שלהם במסגרת מגדרית ולאור כך נקבע השיבוץ ובהתאם, גודל המסגרת. </w:t>
      </w:r>
      <w:r w:rsidRPr="00F348CA">
        <w:rPr>
          <w:rFonts w:ascii="David" w:hAnsi="David" w:cs="David" w:hint="cs"/>
          <w:b/>
          <w:bCs/>
          <w:sz w:val="24"/>
          <w:szCs w:val="24"/>
          <w:rtl/>
        </w:rPr>
        <w:t>עם זאת, עצם הקמתה של פלוגה מגדרית אינו מייתר את הצורך לשירות משותף.</w:t>
      </w:r>
      <w:r>
        <w:rPr>
          <w:rFonts w:ascii="David" w:hAnsi="David" w:cs="David" w:hint="cs"/>
          <w:sz w:val="24"/>
          <w:szCs w:val="24"/>
          <w:rtl/>
        </w:rPr>
        <w:t xml:space="preserve"> ראשית, עדיין ישנם לא מעט דתיים בפלוגות המעורבות (לבקשתם) ושנית, גם פלוגה מגדרית עוברת תהליכי הכשרה כמו כלל הגדודים בבה"ד 1 </w:t>
      </w:r>
      <w:r w:rsidR="00D05F11" w:rsidRPr="00D05F11">
        <w:rPr>
          <w:rFonts w:ascii="David" w:hAnsi="David" w:cs="David" w:hint="cs"/>
          <w:sz w:val="24"/>
          <w:szCs w:val="24"/>
          <w:rtl/>
        </w:rPr>
        <w:t>ונדרשת להוראה</w:t>
      </w:r>
      <w:r w:rsidRPr="00D05F11">
        <w:rPr>
          <w:rFonts w:ascii="David" w:hAnsi="David" w:cs="David" w:hint="cs"/>
          <w:sz w:val="24"/>
          <w:szCs w:val="24"/>
          <w:rtl/>
        </w:rPr>
        <w:t xml:space="preserve"> </w:t>
      </w:r>
      <w:r w:rsidR="00D05F11" w:rsidRPr="00D05F11">
        <w:rPr>
          <w:rFonts w:ascii="David" w:hAnsi="David" w:cs="David" w:hint="cs"/>
          <w:sz w:val="24"/>
          <w:szCs w:val="24"/>
          <w:rtl/>
        </w:rPr>
        <w:t>ול</w:t>
      </w:r>
      <w:r w:rsidRPr="00D05F11">
        <w:rPr>
          <w:rFonts w:ascii="David" w:hAnsi="David" w:cs="David" w:hint="cs"/>
          <w:sz w:val="24"/>
          <w:szCs w:val="24"/>
          <w:rtl/>
        </w:rPr>
        <w:t>הדרכה</w:t>
      </w:r>
      <w:r>
        <w:rPr>
          <w:rFonts w:ascii="David" w:hAnsi="David" w:cs="David" w:hint="cs"/>
          <w:sz w:val="24"/>
          <w:szCs w:val="24"/>
          <w:rtl/>
        </w:rPr>
        <w:t xml:space="preserve"> על ידי </w:t>
      </w:r>
      <w:r w:rsidRPr="006755EC">
        <w:rPr>
          <w:rFonts w:ascii="David" w:hAnsi="David" w:cs="David" w:hint="cs"/>
          <w:b/>
          <w:bCs/>
          <w:sz w:val="24"/>
          <w:szCs w:val="24"/>
          <w:rtl/>
        </w:rPr>
        <w:t>מדריכות</w:t>
      </w:r>
      <w:r>
        <w:rPr>
          <w:rFonts w:ascii="David" w:hAnsi="David" w:cs="David" w:hint="cs"/>
          <w:sz w:val="24"/>
          <w:szCs w:val="24"/>
          <w:rtl/>
        </w:rPr>
        <w:t xml:space="preserve"> ממ</w:t>
      </w:r>
      <w:r w:rsidR="00F11331">
        <w:rPr>
          <w:rFonts w:ascii="David" w:hAnsi="David" w:cs="David" w:hint="cs"/>
          <w:sz w:val="24"/>
          <w:szCs w:val="24"/>
          <w:rtl/>
        </w:rPr>
        <w:t xml:space="preserve">קצועות שונים, השתתפות באירועים, </w:t>
      </w:r>
      <w:r>
        <w:rPr>
          <w:rFonts w:ascii="David" w:hAnsi="David" w:cs="David" w:hint="cs"/>
          <w:sz w:val="24"/>
          <w:szCs w:val="24"/>
          <w:rtl/>
        </w:rPr>
        <w:t xml:space="preserve">טקסים ועוד. </w:t>
      </w:r>
    </w:p>
    <w:p w:rsidR="00D744AC" w:rsidRDefault="00D744AC" w:rsidP="00D05F11">
      <w:pPr>
        <w:spacing w:line="360" w:lineRule="auto"/>
        <w:jc w:val="both"/>
        <w:rPr>
          <w:rFonts w:ascii="David" w:hAnsi="David" w:cs="David"/>
          <w:sz w:val="24"/>
          <w:szCs w:val="24"/>
          <w:rtl/>
        </w:rPr>
      </w:pPr>
      <w:r>
        <w:rPr>
          <w:rFonts w:ascii="David" w:hAnsi="David" w:cs="David" w:hint="cs"/>
          <w:sz w:val="24"/>
          <w:szCs w:val="24"/>
          <w:rtl/>
        </w:rPr>
        <w:t xml:space="preserve">מבנה אירגוני זה יחד עם </w:t>
      </w:r>
      <w:r w:rsidR="00D05F11">
        <w:rPr>
          <w:rFonts w:ascii="David" w:hAnsi="David" w:cs="David" w:hint="cs"/>
          <w:sz w:val="24"/>
          <w:szCs w:val="24"/>
          <w:rtl/>
        </w:rPr>
        <w:t>בחינת</w:t>
      </w:r>
      <w:r>
        <w:rPr>
          <w:rFonts w:ascii="David" w:hAnsi="David" w:cs="David" w:hint="cs"/>
          <w:sz w:val="24"/>
          <w:szCs w:val="24"/>
          <w:rtl/>
        </w:rPr>
        <w:t xml:space="preserve"> המציאות הקיימת בבית הספר לקצינים, מצביע באופן ישיר על המורכבות שתוארה קודם אל מול דרישות המנהיגים הדתיים. מצד אחד, פלטפורמה </w:t>
      </w:r>
      <w:r w:rsidRPr="006755EC">
        <w:rPr>
          <w:rFonts w:ascii="David" w:hAnsi="David" w:cs="David" w:hint="cs"/>
          <w:b/>
          <w:bCs/>
          <w:sz w:val="24"/>
          <w:szCs w:val="24"/>
          <w:rtl/>
        </w:rPr>
        <w:t>לשמירת שבת, כשרות ותפילה קיימת ומכובדת היטב</w:t>
      </w:r>
      <w:r>
        <w:rPr>
          <w:rFonts w:ascii="David" w:hAnsi="David" w:cs="David" w:hint="cs"/>
          <w:sz w:val="24"/>
          <w:szCs w:val="24"/>
          <w:rtl/>
        </w:rPr>
        <w:t xml:space="preserve">. הן בבית הכנסת בבסיס, הן בחדרי האוכל והמטבחים וכן, בכל הקשור לתנאי המחייה בשבועות שטח (זמני תפילות, הימצאות ספר תורה, אוכל כשר, נוהל שבת וכיוצא בזה).  בנוסף, בהינתן הפלטפורמה של מסגרות מגדריות ובחינת אורח החיים המרכזי של אוכלוסיית הצוערים בפלוגות אלה, ניתן לראות כי ככלל, קיימת הקפדה יתרה בדרישה למניעת </w:t>
      </w:r>
      <w:r w:rsidRPr="006755EC">
        <w:rPr>
          <w:rFonts w:ascii="David" w:hAnsi="David" w:cs="David" w:hint="cs"/>
          <w:b/>
          <w:bCs/>
          <w:sz w:val="24"/>
          <w:szCs w:val="24"/>
          <w:rtl/>
        </w:rPr>
        <w:t>י</w:t>
      </w:r>
      <w:r>
        <w:rPr>
          <w:rFonts w:ascii="David" w:hAnsi="David" w:cs="David" w:hint="cs"/>
          <w:b/>
          <w:bCs/>
          <w:sz w:val="24"/>
          <w:szCs w:val="24"/>
          <w:rtl/>
        </w:rPr>
        <w:t>יחוד ואיסור נגיעה.</w:t>
      </w:r>
      <w:r>
        <w:rPr>
          <w:rFonts w:ascii="David" w:hAnsi="David" w:cs="David" w:hint="cs"/>
          <w:sz w:val="24"/>
          <w:szCs w:val="24"/>
          <w:rtl/>
        </w:rPr>
        <w:t xml:space="preserve"> יחד עם זאת, </w:t>
      </w:r>
      <w:r w:rsidRPr="006755EC">
        <w:rPr>
          <w:rFonts w:ascii="David" w:hAnsi="David" w:cs="David" w:hint="cs"/>
          <w:b/>
          <w:bCs/>
          <w:sz w:val="24"/>
          <w:szCs w:val="24"/>
          <w:rtl/>
        </w:rPr>
        <w:t>סיפור שמירת עיניים,</w:t>
      </w:r>
      <w:r>
        <w:rPr>
          <w:rFonts w:ascii="David" w:hAnsi="David" w:cs="David" w:hint="cs"/>
          <w:sz w:val="24"/>
          <w:szCs w:val="24"/>
          <w:rtl/>
        </w:rPr>
        <w:t xml:space="preserve"> קרי </w:t>
      </w:r>
      <w:r>
        <w:rPr>
          <w:rFonts w:ascii="David" w:hAnsi="David" w:cs="David"/>
          <w:sz w:val="24"/>
          <w:szCs w:val="24"/>
          <w:rtl/>
        </w:rPr>
        <w:t>–</w:t>
      </w:r>
      <w:r>
        <w:rPr>
          <w:rFonts w:ascii="David" w:hAnsi="David" w:cs="David" w:hint="cs"/>
          <w:sz w:val="24"/>
          <w:szCs w:val="24"/>
          <w:rtl/>
        </w:rPr>
        <w:t xml:space="preserve"> שחייל דתי לא יידרש להביט בחיילת (מדריכה או כל צורך אחר) </w:t>
      </w:r>
      <w:r w:rsidRPr="006755EC">
        <w:rPr>
          <w:rFonts w:ascii="David" w:hAnsi="David" w:cs="David" w:hint="cs"/>
          <w:b/>
          <w:bCs/>
          <w:sz w:val="24"/>
          <w:szCs w:val="24"/>
          <w:rtl/>
        </w:rPr>
        <w:t>וסיפור הטקסים והאירועים המשותפים</w:t>
      </w:r>
      <w:r>
        <w:rPr>
          <w:rFonts w:ascii="David" w:hAnsi="David" w:cs="David" w:hint="cs"/>
          <w:sz w:val="24"/>
          <w:szCs w:val="24"/>
          <w:rtl/>
        </w:rPr>
        <w:t xml:space="preserve">, בדגש על סוגיית שירת הנשים, אינם ניתנים להפרדה, על אף ניסיון בולט לשיקול דעת ולכבוד כלל המגזרים המשרתים בבה"ד. </w:t>
      </w:r>
    </w:p>
    <w:p w:rsidR="00D744AC" w:rsidRPr="00C03450" w:rsidRDefault="00D744AC" w:rsidP="00D05F11">
      <w:pPr>
        <w:spacing w:line="360" w:lineRule="auto"/>
        <w:jc w:val="both"/>
        <w:rPr>
          <w:rFonts w:cs="David"/>
          <w:sz w:val="24"/>
          <w:szCs w:val="24"/>
          <w:rtl/>
        </w:rPr>
      </w:pPr>
      <w:r>
        <w:rPr>
          <w:rFonts w:ascii="David" w:hAnsi="David" w:cs="David" w:hint="cs"/>
          <w:sz w:val="24"/>
          <w:szCs w:val="24"/>
          <w:rtl/>
        </w:rPr>
        <w:t xml:space="preserve">מניתוח המבנה, הארגון, הנהלים וההגדרות, באופן ממוקד ומסכם, בהחלט ניתן לטעון כי בבית הספר לקצינים (כמייצג את הגישה בכלל צה"ל), ישנה הקפדה על קיום אורח חיים ממלכתי, המכוון לאפשר שירות </w:t>
      </w:r>
      <w:r>
        <w:rPr>
          <w:rFonts w:cs="David" w:hint="cs"/>
          <w:sz w:val="24"/>
          <w:szCs w:val="24"/>
          <w:rtl/>
        </w:rPr>
        <w:t xml:space="preserve">משותף ולכבד את צרכי החייל הדתי מחד, אך בה בעת גם לשמר את השוויון בשירות </w:t>
      </w:r>
      <w:r>
        <w:rPr>
          <w:rFonts w:cs="David" w:hint="cs"/>
          <w:sz w:val="24"/>
          <w:szCs w:val="24"/>
          <w:rtl/>
        </w:rPr>
        <w:lastRenderedPageBreak/>
        <w:t>ואת צביונו של צ</w:t>
      </w:r>
      <w:r w:rsidR="005462A7">
        <w:rPr>
          <w:rFonts w:cs="David" w:hint="cs"/>
          <w:sz w:val="24"/>
          <w:szCs w:val="24"/>
          <w:rtl/>
        </w:rPr>
        <w:t xml:space="preserve">בא העם. אין כוונה להדיר אף מגזר, </w:t>
      </w:r>
      <w:r>
        <w:rPr>
          <w:rFonts w:cs="David" w:hint="cs"/>
          <w:sz w:val="24"/>
          <w:szCs w:val="24"/>
          <w:rtl/>
        </w:rPr>
        <w:t>אך גם אין כוונה להפרדה מלאה ולפגיעה בזכויות הנשים, באתוס ובמורשת של צה"ל ובית הספר לקצינים מזה שנים. יחד עם זאת, למרות ההתנהלות וההקפדה כפי שתוארה לעיל, שבות ועולות לכותרות</w:t>
      </w:r>
      <w:r w:rsidR="005462A7">
        <w:rPr>
          <w:rFonts w:cs="David" w:hint="cs"/>
          <w:sz w:val="24"/>
          <w:szCs w:val="24"/>
          <w:rtl/>
        </w:rPr>
        <w:t>,</w:t>
      </w:r>
      <w:r>
        <w:rPr>
          <w:rFonts w:cs="David" w:hint="cs"/>
          <w:sz w:val="24"/>
          <w:szCs w:val="24"/>
          <w:rtl/>
        </w:rPr>
        <w:t xml:space="preserve"> חדשות לבקרים סוגיות של מגדר, גם בבית הספר לקצינים, בהן מתוארים אירועים של חיילים </w:t>
      </w:r>
      <w:r w:rsidR="00D05F11">
        <w:rPr>
          <w:rFonts w:cs="David" w:hint="cs"/>
          <w:sz w:val="24"/>
          <w:szCs w:val="24"/>
          <w:rtl/>
        </w:rPr>
        <w:t>שהפנו את גבם</w:t>
      </w:r>
      <w:r>
        <w:rPr>
          <w:rFonts w:cs="David" w:hint="cs"/>
          <w:sz w:val="24"/>
          <w:szCs w:val="24"/>
          <w:rtl/>
        </w:rPr>
        <w:t xml:space="preserve"> למדריכה, חיילים המבקשים להיעדר מפעילות כזו או אחרת  בשל אופ</w:t>
      </w:r>
      <w:r w:rsidR="00CF1C8A">
        <w:rPr>
          <w:rFonts w:cs="David" w:hint="cs"/>
          <w:sz w:val="24"/>
          <w:szCs w:val="24"/>
          <w:rtl/>
        </w:rPr>
        <w:t>י</w:t>
      </w:r>
      <w:r>
        <w:rPr>
          <w:rFonts w:cs="David" w:hint="cs"/>
          <w:sz w:val="24"/>
          <w:szCs w:val="24"/>
          <w:rtl/>
        </w:rPr>
        <w:t>יה</w:t>
      </w:r>
      <w:r w:rsidR="005462A7">
        <w:rPr>
          <w:rFonts w:cs="David" w:hint="cs"/>
          <w:sz w:val="24"/>
          <w:szCs w:val="24"/>
          <w:rtl/>
        </w:rPr>
        <w:t>,</w:t>
      </w:r>
      <w:r>
        <w:rPr>
          <w:rFonts w:cs="David" w:hint="cs"/>
          <w:sz w:val="24"/>
          <w:szCs w:val="24"/>
          <w:rtl/>
        </w:rPr>
        <w:t xml:space="preserve"> שאינו עונה עם אמונתם ונענים בשלילה ודוגמאות נוספות. כשבודקים לעומק, בשיחות חתך או בקבוצות מיקוד </w:t>
      </w:r>
      <w:r w:rsidR="005462A7">
        <w:rPr>
          <w:rFonts w:cs="David" w:hint="cs"/>
          <w:sz w:val="24"/>
          <w:szCs w:val="24"/>
          <w:rtl/>
        </w:rPr>
        <w:t xml:space="preserve">ניכר כי הרוח המאפיינת את בה"ד 1, </w:t>
      </w:r>
      <w:r w:rsidR="00D05F11">
        <w:rPr>
          <w:rFonts w:cs="David" w:hint="cs"/>
          <w:sz w:val="24"/>
          <w:szCs w:val="24"/>
          <w:rtl/>
        </w:rPr>
        <w:t>היא של הבנה חד משמעית של</w:t>
      </w:r>
      <w:r w:rsidRPr="00D05F11">
        <w:rPr>
          <w:rFonts w:cs="David" w:hint="cs"/>
          <w:sz w:val="24"/>
          <w:szCs w:val="24"/>
          <w:rtl/>
        </w:rPr>
        <w:t xml:space="preserve"> הצורך</w:t>
      </w:r>
      <w:r>
        <w:rPr>
          <w:rFonts w:cs="David" w:hint="cs"/>
          <w:sz w:val="24"/>
          <w:szCs w:val="24"/>
          <w:rtl/>
        </w:rPr>
        <w:t xml:space="preserve"> </w:t>
      </w:r>
      <w:r w:rsidRPr="00D05F11">
        <w:rPr>
          <w:rFonts w:cs="David" w:hint="cs"/>
          <w:sz w:val="24"/>
          <w:szCs w:val="24"/>
          <w:rtl/>
        </w:rPr>
        <w:t>לשירות משותף, של רצון</w:t>
      </w:r>
      <w:r>
        <w:rPr>
          <w:rFonts w:cs="David" w:hint="cs"/>
          <w:sz w:val="24"/>
          <w:szCs w:val="24"/>
          <w:rtl/>
        </w:rPr>
        <w:t xml:space="preserve"> לכבוד הדדי ושל מודעות גבוהה לסוגיות של מגזר. גם כשמתחקרים צוערים דתיים מצד אחד וגם כשמתחקרים מדריכות מצד שני, בנוסף על מפקדים מכלל הגדודים ומכלל המגדרים, עולה שהאירועים המדוברים בכותרות הינם בשוליים שבשוליים. תובנה זו מלמדת אותנו כי אחת הבעיות של השירות המשותף הינה האג'נדה של גורמים שאינם מצה"ל ואינם בצה"ל אך צה"ל מהווה עבורם זירה לפרובוקציה, להשפעה ולעיצוב דעת הקהל בצה"ל ובעם בכלל. במדינה שבה החיילים הם הילדים של כולנו, וכל דבר שקורה במישור הצבאי זוכה להד ציבורי ותקשורתי גבוה, ההתמודדות עם תופעה של התגוששות ומניפולציות של גופים שאינם צבאים בתוך צה"ל (כזירה), היא מורכבת ומחייבת תשומת לב והתייחסות מיוחדת, בעיקר מצד מפקדים אך גם למול משרתי צה"ל בכל הרמות. </w:t>
      </w:r>
    </w:p>
    <w:p w:rsidR="00C03450" w:rsidRDefault="00C03450" w:rsidP="006058AB">
      <w:pPr>
        <w:spacing w:line="360" w:lineRule="auto"/>
        <w:jc w:val="both"/>
        <w:rPr>
          <w:rFonts w:ascii="David" w:hAnsi="David" w:cs="David"/>
          <w:b/>
          <w:bCs/>
          <w:color w:val="222222"/>
          <w:sz w:val="32"/>
          <w:szCs w:val="32"/>
          <w:shd w:val="clear" w:color="auto" w:fill="FFFFFF"/>
          <w:rtl/>
        </w:rPr>
      </w:pPr>
    </w:p>
    <w:p w:rsidR="00C03450" w:rsidRDefault="00C03450" w:rsidP="006058AB">
      <w:pPr>
        <w:spacing w:line="360" w:lineRule="auto"/>
        <w:jc w:val="both"/>
        <w:rPr>
          <w:rFonts w:ascii="David" w:hAnsi="David" w:cs="David"/>
          <w:b/>
          <w:bCs/>
          <w:color w:val="222222"/>
          <w:sz w:val="32"/>
          <w:szCs w:val="32"/>
          <w:shd w:val="clear" w:color="auto" w:fill="FFFFFF"/>
          <w:rtl/>
        </w:rPr>
      </w:pPr>
    </w:p>
    <w:p w:rsidR="00C03450" w:rsidRDefault="00C03450" w:rsidP="006058AB">
      <w:pPr>
        <w:spacing w:line="360" w:lineRule="auto"/>
        <w:jc w:val="both"/>
        <w:rPr>
          <w:rFonts w:ascii="David" w:hAnsi="David" w:cs="David"/>
          <w:b/>
          <w:bCs/>
          <w:color w:val="222222"/>
          <w:sz w:val="32"/>
          <w:szCs w:val="32"/>
          <w:shd w:val="clear" w:color="auto" w:fill="FFFFFF"/>
          <w:rtl/>
        </w:rPr>
      </w:pPr>
    </w:p>
    <w:p w:rsidR="00C03450" w:rsidRDefault="00C03450" w:rsidP="006058AB">
      <w:pPr>
        <w:spacing w:line="360" w:lineRule="auto"/>
        <w:jc w:val="both"/>
        <w:rPr>
          <w:rFonts w:ascii="David" w:hAnsi="David" w:cs="David"/>
          <w:b/>
          <w:bCs/>
          <w:color w:val="222222"/>
          <w:sz w:val="32"/>
          <w:szCs w:val="32"/>
          <w:shd w:val="clear" w:color="auto" w:fill="FFFFFF"/>
          <w:rtl/>
        </w:rPr>
      </w:pPr>
    </w:p>
    <w:p w:rsidR="00C03450" w:rsidRDefault="00C03450" w:rsidP="006058AB">
      <w:pPr>
        <w:spacing w:line="360" w:lineRule="auto"/>
        <w:jc w:val="both"/>
        <w:rPr>
          <w:rFonts w:ascii="David" w:hAnsi="David" w:cs="David"/>
          <w:b/>
          <w:bCs/>
          <w:color w:val="222222"/>
          <w:sz w:val="32"/>
          <w:szCs w:val="32"/>
          <w:shd w:val="clear" w:color="auto" w:fill="FFFFFF"/>
          <w:rtl/>
        </w:rPr>
      </w:pPr>
    </w:p>
    <w:p w:rsidR="00C03450" w:rsidRDefault="00C03450" w:rsidP="006058AB">
      <w:pPr>
        <w:spacing w:line="360" w:lineRule="auto"/>
        <w:jc w:val="both"/>
        <w:rPr>
          <w:rFonts w:ascii="David" w:hAnsi="David" w:cs="David"/>
          <w:b/>
          <w:bCs/>
          <w:color w:val="222222"/>
          <w:sz w:val="32"/>
          <w:szCs w:val="32"/>
          <w:shd w:val="clear" w:color="auto" w:fill="FFFFFF"/>
          <w:rtl/>
        </w:rPr>
      </w:pPr>
    </w:p>
    <w:p w:rsidR="00C03450" w:rsidRDefault="00C03450" w:rsidP="006058AB">
      <w:pPr>
        <w:spacing w:line="360" w:lineRule="auto"/>
        <w:jc w:val="both"/>
        <w:rPr>
          <w:rFonts w:ascii="David" w:hAnsi="David" w:cs="David"/>
          <w:b/>
          <w:bCs/>
          <w:color w:val="222222"/>
          <w:sz w:val="32"/>
          <w:szCs w:val="32"/>
          <w:shd w:val="clear" w:color="auto" w:fill="FFFFFF"/>
          <w:rtl/>
        </w:rPr>
      </w:pPr>
    </w:p>
    <w:p w:rsidR="00C03450" w:rsidRDefault="00C03450" w:rsidP="006058AB">
      <w:pPr>
        <w:spacing w:line="360" w:lineRule="auto"/>
        <w:jc w:val="both"/>
        <w:rPr>
          <w:rFonts w:ascii="David" w:hAnsi="David" w:cs="David"/>
          <w:b/>
          <w:bCs/>
          <w:color w:val="222222"/>
          <w:sz w:val="32"/>
          <w:szCs w:val="32"/>
          <w:shd w:val="clear" w:color="auto" w:fill="FFFFFF"/>
          <w:rtl/>
        </w:rPr>
      </w:pPr>
    </w:p>
    <w:p w:rsidR="00C03450" w:rsidRDefault="00C03450" w:rsidP="006058AB">
      <w:pPr>
        <w:spacing w:line="360" w:lineRule="auto"/>
        <w:jc w:val="both"/>
        <w:rPr>
          <w:rFonts w:ascii="David" w:hAnsi="David" w:cs="David"/>
          <w:b/>
          <w:bCs/>
          <w:color w:val="222222"/>
          <w:sz w:val="32"/>
          <w:szCs w:val="32"/>
          <w:shd w:val="clear" w:color="auto" w:fill="FFFFFF"/>
          <w:rtl/>
        </w:rPr>
      </w:pPr>
    </w:p>
    <w:p w:rsidR="00C03450" w:rsidRDefault="00C03450" w:rsidP="006058AB">
      <w:pPr>
        <w:spacing w:line="360" w:lineRule="auto"/>
        <w:jc w:val="both"/>
        <w:rPr>
          <w:rFonts w:ascii="David" w:hAnsi="David" w:cs="David"/>
          <w:b/>
          <w:bCs/>
          <w:color w:val="222222"/>
          <w:sz w:val="32"/>
          <w:szCs w:val="32"/>
          <w:shd w:val="clear" w:color="auto" w:fill="FFFFFF"/>
          <w:rtl/>
        </w:rPr>
      </w:pPr>
    </w:p>
    <w:p w:rsidR="00C03450" w:rsidRDefault="00C03450" w:rsidP="006058AB">
      <w:pPr>
        <w:spacing w:line="360" w:lineRule="auto"/>
        <w:jc w:val="both"/>
        <w:rPr>
          <w:rFonts w:ascii="David" w:hAnsi="David" w:cs="David"/>
          <w:b/>
          <w:bCs/>
          <w:color w:val="222222"/>
          <w:sz w:val="32"/>
          <w:szCs w:val="32"/>
          <w:shd w:val="clear" w:color="auto" w:fill="FFFFFF"/>
          <w:rtl/>
        </w:rPr>
      </w:pPr>
    </w:p>
    <w:p w:rsidR="00C03450" w:rsidRDefault="00C03450" w:rsidP="006058AB">
      <w:pPr>
        <w:spacing w:line="360" w:lineRule="auto"/>
        <w:jc w:val="both"/>
        <w:rPr>
          <w:rFonts w:ascii="David" w:hAnsi="David" w:cs="David"/>
          <w:b/>
          <w:bCs/>
          <w:color w:val="222222"/>
          <w:sz w:val="32"/>
          <w:szCs w:val="32"/>
          <w:shd w:val="clear" w:color="auto" w:fill="FFFFFF"/>
          <w:rtl/>
        </w:rPr>
      </w:pPr>
    </w:p>
    <w:p w:rsidR="00C03450" w:rsidRDefault="00C03450" w:rsidP="006058AB">
      <w:pPr>
        <w:spacing w:line="360" w:lineRule="auto"/>
        <w:jc w:val="both"/>
        <w:rPr>
          <w:rFonts w:ascii="David" w:hAnsi="David" w:cs="David"/>
          <w:b/>
          <w:bCs/>
          <w:color w:val="222222"/>
          <w:sz w:val="32"/>
          <w:szCs w:val="32"/>
          <w:shd w:val="clear" w:color="auto" w:fill="FFFFFF"/>
          <w:rtl/>
        </w:rPr>
      </w:pPr>
    </w:p>
    <w:p w:rsidR="00185F54" w:rsidRPr="006058AB" w:rsidRDefault="000D33B4" w:rsidP="006058AB">
      <w:pPr>
        <w:spacing w:line="360" w:lineRule="auto"/>
        <w:jc w:val="both"/>
        <w:rPr>
          <w:rFonts w:ascii="David" w:hAnsi="David" w:cs="David"/>
          <w:b/>
          <w:bCs/>
          <w:color w:val="222222"/>
          <w:sz w:val="32"/>
          <w:szCs w:val="32"/>
          <w:shd w:val="clear" w:color="auto" w:fill="FFFFFF"/>
          <w:rtl/>
        </w:rPr>
      </w:pPr>
      <w:r>
        <w:rPr>
          <w:rFonts w:ascii="David" w:hAnsi="David" w:cs="David" w:hint="cs"/>
          <w:b/>
          <w:bCs/>
          <w:color w:val="222222"/>
          <w:sz w:val="32"/>
          <w:szCs w:val="32"/>
          <w:shd w:val="clear" w:color="auto" w:fill="FFFFFF"/>
          <w:rtl/>
        </w:rPr>
        <w:lastRenderedPageBreak/>
        <w:t>בין אדם לחברו - סיכום</w:t>
      </w:r>
    </w:p>
    <w:p w:rsidR="00B529DB" w:rsidRPr="00897371" w:rsidRDefault="00B529DB" w:rsidP="00897371">
      <w:pPr>
        <w:spacing w:line="360" w:lineRule="auto"/>
        <w:jc w:val="both"/>
        <w:rPr>
          <w:rFonts w:ascii="David" w:hAnsi="David" w:cs="David"/>
          <w:b/>
          <w:bCs/>
          <w:sz w:val="24"/>
          <w:szCs w:val="24"/>
          <w:rtl/>
        </w:rPr>
      </w:pPr>
      <w:r w:rsidRPr="009E1702">
        <w:rPr>
          <w:rFonts w:ascii="David" w:hAnsi="David" w:cs="David" w:hint="cs"/>
          <w:color w:val="222222"/>
          <w:sz w:val="24"/>
          <w:szCs w:val="24"/>
          <w:shd w:val="clear" w:color="auto" w:fill="FFFFFF"/>
          <w:rtl/>
        </w:rPr>
        <w:t>לעניין הנידון בעבודה זו, כדאי ללמוד על ההכרח בכבוד הדדי אף בפרספקטיבה ובפרשנות מצדו הדתי של המתרס. גם במבט הלכתי, ידוע ומקובל לפרש את המדרש והגמרא כמצביעים על חשיבותן של מצוות שבין אדם לחברו.</w:t>
      </w:r>
      <w:r>
        <w:rPr>
          <w:rFonts w:ascii="David" w:hAnsi="David" w:cs="David" w:hint="cs"/>
          <w:color w:val="222222"/>
          <w:sz w:val="24"/>
          <w:szCs w:val="24"/>
          <w:shd w:val="clear" w:color="auto" w:fill="FFFFFF"/>
          <w:rtl/>
        </w:rPr>
        <w:t xml:space="preserve"> שתי דוגמאות לעניין זה: הראשונה, מתוך המשנה ושם נכתב: </w:t>
      </w:r>
      <w:r w:rsidRPr="003C3D50">
        <w:rPr>
          <w:rFonts w:ascii="David" w:hAnsi="David" w:cs="David"/>
          <w:color w:val="222222"/>
          <w:sz w:val="24"/>
          <w:szCs w:val="24"/>
          <w:shd w:val="clear" w:color="auto" w:fill="FFFFFF"/>
          <w:rtl/>
        </w:rPr>
        <w:t>"</w:t>
      </w:r>
      <w:r w:rsidRPr="003C3D50">
        <w:rPr>
          <w:rFonts w:ascii="David" w:hAnsi="David" w:cs="David" w:hint="cs"/>
          <w:color w:val="222222"/>
          <w:sz w:val="24"/>
          <w:szCs w:val="24"/>
          <w:shd w:val="clear" w:color="auto" w:fill="FFFFFF"/>
          <w:rtl/>
        </w:rPr>
        <w:t>עברות</w:t>
      </w:r>
      <w:r w:rsidRPr="003C3D50">
        <w:rPr>
          <w:rFonts w:ascii="David" w:hAnsi="David" w:cs="David"/>
          <w:color w:val="222222"/>
          <w:sz w:val="24"/>
          <w:szCs w:val="24"/>
          <w:shd w:val="clear" w:color="auto" w:fill="FFFFFF"/>
          <w:rtl/>
        </w:rPr>
        <w:t xml:space="preserve"> </w:t>
      </w:r>
      <w:r w:rsidRPr="003C3D50">
        <w:rPr>
          <w:rFonts w:ascii="David" w:hAnsi="David" w:cs="David" w:hint="cs"/>
          <w:color w:val="222222"/>
          <w:sz w:val="24"/>
          <w:szCs w:val="24"/>
          <w:shd w:val="clear" w:color="auto" w:fill="FFFFFF"/>
          <w:rtl/>
        </w:rPr>
        <w:t>שבין</w:t>
      </w:r>
      <w:r w:rsidRPr="003C3D50">
        <w:rPr>
          <w:rFonts w:ascii="David" w:hAnsi="David" w:cs="David"/>
          <w:color w:val="222222"/>
          <w:sz w:val="24"/>
          <w:szCs w:val="24"/>
          <w:shd w:val="clear" w:color="auto" w:fill="FFFFFF"/>
          <w:rtl/>
        </w:rPr>
        <w:t xml:space="preserve"> </w:t>
      </w:r>
      <w:r w:rsidRPr="003C3D50">
        <w:rPr>
          <w:rFonts w:ascii="David" w:hAnsi="David" w:cs="David" w:hint="cs"/>
          <w:color w:val="222222"/>
          <w:sz w:val="24"/>
          <w:szCs w:val="24"/>
          <w:shd w:val="clear" w:color="auto" w:fill="FFFFFF"/>
          <w:rtl/>
        </w:rPr>
        <w:t>אדם</w:t>
      </w:r>
      <w:r w:rsidRPr="003C3D50">
        <w:rPr>
          <w:rFonts w:ascii="David" w:hAnsi="David" w:cs="David"/>
          <w:color w:val="222222"/>
          <w:sz w:val="24"/>
          <w:szCs w:val="24"/>
          <w:shd w:val="clear" w:color="auto" w:fill="FFFFFF"/>
          <w:rtl/>
        </w:rPr>
        <w:t xml:space="preserve"> </w:t>
      </w:r>
      <w:r w:rsidRPr="003C3D50">
        <w:rPr>
          <w:rFonts w:ascii="David" w:hAnsi="David" w:cs="David" w:hint="cs"/>
          <w:color w:val="222222"/>
          <w:sz w:val="24"/>
          <w:szCs w:val="24"/>
          <w:shd w:val="clear" w:color="auto" w:fill="FFFFFF"/>
          <w:rtl/>
        </w:rPr>
        <w:t>למקום</w:t>
      </w:r>
      <w:r w:rsidRPr="003C3D50">
        <w:rPr>
          <w:rFonts w:ascii="David" w:hAnsi="David" w:cs="David"/>
          <w:color w:val="222222"/>
          <w:sz w:val="24"/>
          <w:szCs w:val="24"/>
          <w:shd w:val="clear" w:color="auto" w:fill="FFFFFF"/>
          <w:rtl/>
        </w:rPr>
        <w:t xml:space="preserve"> - </w:t>
      </w:r>
      <w:r w:rsidRPr="003C3D50">
        <w:rPr>
          <w:rFonts w:ascii="David" w:hAnsi="David" w:cs="David" w:hint="cs"/>
          <w:color w:val="222222"/>
          <w:sz w:val="24"/>
          <w:szCs w:val="24"/>
          <w:shd w:val="clear" w:color="auto" w:fill="FFFFFF"/>
          <w:rtl/>
        </w:rPr>
        <w:t>יום</w:t>
      </w:r>
      <w:r w:rsidRPr="003C3D50">
        <w:rPr>
          <w:rFonts w:ascii="David" w:hAnsi="David" w:cs="David"/>
          <w:color w:val="222222"/>
          <w:sz w:val="24"/>
          <w:szCs w:val="24"/>
          <w:shd w:val="clear" w:color="auto" w:fill="FFFFFF"/>
          <w:rtl/>
        </w:rPr>
        <w:t xml:space="preserve"> </w:t>
      </w:r>
      <w:r w:rsidRPr="003C3D50">
        <w:rPr>
          <w:rFonts w:ascii="David" w:hAnsi="David" w:cs="David" w:hint="cs"/>
          <w:color w:val="222222"/>
          <w:sz w:val="24"/>
          <w:szCs w:val="24"/>
          <w:shd w:val="clear" w:color="auto" w:fill="FFFFFF"/>
          <w:rtl/>
        </w:rPr>
        <w:t>הכפורים</w:t>
      </w:r>
      <w:r w:rsidRPr="003C3D50">
        <w:rPr>
          <w:rFonts w:ascii="David" w:hAnsi="David" w:cs="David"/>
          <w:color w:val="222222"/>
          <w:sz w:val="24"/>
          <w:szCs w:val="24"/>
          <w:shd w:val="clear" w:color="auto" w:fill="FFFFFF"/>
          <w:rtl/>
        </w:rPr>
        <w:t xml:space="preserve"> </w:t>
      </w:r>
      <w:r w:rsidRPr="003C3D50">
        <w:rPr>
          <w:rFonts w:ascii="David" w:hAnsi="David" w:cs="David" w:hint="cs"/>
          <w:color w:val="222222"/>
          <w:sz w:val="24"/>
          <w:szCs w:val="24"/>
          <w:shd w:val="clear" w:color="auto" w:fill="FFFFFF"/>
          <w:rtl/>
        </w:rPr>
        <w:t>מכפר</w:t>
      </w:r>
      <w:r w:rsidRPr="003C3D50">
        <w:rPr>
          <w:rFonts w:ascii="David" w:hAnsi="David" w:cs="David"/>
          <w:color w:val="222222"/>
          <w:sz w:val="24"/>
          <w:szCs w:val="24"/>
          <w:shd w:val="clear" w:color="auto" w:fill="FFFFFF"/>
          <w:rtl/>
        </w:rPr>
        <w:t xml:space="preserve">. </w:t>
      </w:r>
      <w:r w:rsidRPr="003C3D50">
        <w:rPr>
          <w:rFonts w:ascii="David" w:hAnsi="David" w:cs="David" w:hint="cs"/>
          <w:color w:val="222222"/>
          <w:sz w:val="24"/>
          <w:szCs w:val="24"/>
          <w:shd w:val="clear" w:color="auto" w:fill="FFFFFF"/>
          <w:rtl/>
        </w:rPr>
        <w:t>עברות</w:t>
      </w:r>
      <w:r w:rsidRPr="003C3D50">
        <w:rPr>
          <w:rFonts w:ascii="David" w:hAnsi="David" w:cs="David"/>
          <w:color w:val="222222"/>
          <w:sz w:val="24"/>
          <w:szCs w:val="24"/>
          <w:shd w:val="clear" w:color="auto" w:fill="FFFFFF"/>
          <w:rtl/>
        </w:rPr>
        <w:t xml:space="preserve"> </w:t>
      </w:r>
      <w:r w:rsidRPr="003C3D50">
        <w:rPr>
          <w:rFonts w:ascii="David" w:hAnsi="David" w:cs="David" w:hint="cs"/>
          <w:color w:val="222222"/>
          <w:sz w:val="24"/>
          <w:szCs w:val="24"/>
          <w:shd w:val="clear" w:color="auto" w:fill="FFFFFF"/>
          <w:rtl/>
        </w:rPr>
        <w:t>שבין</w:t>
      </w:r>
      <w:r w:rsidRPr="003C3D50">
        <w:rPr>
          <w:rFonts w:ascii="David" w:hAnsi="David" w:cs="David"/>
          <w:color w:val="222222"/>
          <w:sz w:val="24"/>
          <w:szCs w:val="24"/>
          <w:shd w:val="clear" w:color="auto" w:fill="FFFFFF"/>
          <w:rtl/>
        </w:rPr>
        <w:t xml:space="preserve"> </w:t>
      </w:r>
      <w:r w:rsidRPr="003C3D50">
        <w:rPr>
          <w:rFonts w:ascii="David" w:hAnsi="David" w:cs="David" w:hint="cs"/>
          <w:color w:val="222222"/>
          <w:sz w:val="24"/>
          <w:szCs w:val="24"/>
          <w:shd w:val="clear" w:color="auto" w:fill="FFFFFF"/>
          <w:rtl/>
        </w:rPr>
        <w:t>אדם</w:t>
      </w:r>
      <w:r w:rsidRPr="003C3D50">
        <w:rPr>
          <w:rFonts w:ascii="David" w:hAnsi="David" w:cs="David"/>
          <w:color w:val="222222"/>
          <w:sz w:val="24"/>
          <w:szCs w:val="24"/>
          <w:shd w:val="clear" w:color="auto" w:fill="FFFFFF"/>
          <w:rtl/>
        </w:rPr>
        <w:t xml:space="preserve"> </w:t>
      </w:r>
      <w:r w:rsidRPr="003C3D50">
        <w:rPr>
          <w:rFonts w:ascii="David" w:hAnsi="David" w:cs="David" w:hint="cs"/>
          <w:color w:val="222222"/>
          <w:sz w:val="24"/>
          <w:szCs w:val="24"/>
          <w:shd w:val="clear" w:color="auto" w:fill="FFFFFF"/>
          <w:rtl/>
        </w:rPr>
        <w:t>לחברו</w:t>
      </w:r>
      <w:r w:rsidRPr="003C3D50">
        <w:rPr>
          <w:rFonts w:ascii="David" w:hAnsi="David" w:cs="David"/>
          <w:color w:val="222222"/>
          <w:sz w:val="24"/>
          <w:szCs w:val="24"/>
          <w:shd w:val="clear" w:color="auto" w:fill="FFFFFF"/>
          <w:rtl/>
        </w:rPr>
        <w:t xml:space="preserve"> - </w:t>
      </w:r>
      <w:r w:rsidRPr="003C3D50">
        <w:rPr>
          <w:rFonts w:ascii="David" w:hAnsi="David" w:cs="David" w:hint="cs"/>
          <w:color w:val="222222"/>
          <w:sz w:val="24"/>
          <w:szCs w:val="24"/>
          <w:shd w:val="clear" w:color="auto" w:fill="FFFFFF"/>
          <w:rtl/>
        </w:rPr>
        <w:t>אין</w:t>
      </w:r>
      <w:r w:rsidRPr="003C3D50">
        <w:rPr>
          <w:rFonts w:ascii="David" w:hAnsi="David" w:cs="David"/>
          <w:color w:val="222222"/>
          <w:sz w:val="24"/>
          <w:szCs w:val="24"/>
          <w:shd w:val="clear" w:color="auto" w:fill="FFFFFF"/>
          <w:rtl/>
        </w:rPr>
        <w:t xml:space="preserve"> </w:t>
      </w:r>
      <w:r w:rsidRPr="003C3D50">
        <w:rPr>
          <w:rFonts w:ascii="David" w:hAnsi="David" w:cs="David" w:hint="cs"/>
          <w:color w:val="222222"/>
          <w:sz w:val="24"/>
          <w:szCs w:val="24"/>
          <w:shd w:val="clear" w:color="auto" w:fill="FFFFFF"/>
          <w:rtl/>
        </w:rPr>
        <w:t>יום</w:t>
      </w:r>
      <w:r w:rsidRPr="003C3D50">
        <w:rPr>
          <w:rFonts w:ascii="David" w:hAnsi="David" w:cs="David"/>
          <w:color w:val="222222"/>
          <w:sz w:val="24"/>
          <w:szCs w:val="24"/>
          <w:shd w:val="clear" w:color="auto" w:fill="FFFFFF"/>
          <w:rtl/>
        </w:rPr>
        <w:t xml:space="preserve"> </w:t>
      </w:r>
      <w:r w:rsidRPr="003C3D50">
        <w:rPr>
          <w:rFonts w:ascii="David" w:hAnsi="David" w:cs="David" w:hint="cs"/>
          <w:color w:val="222222"/>
          <w:sz w:val="24"/>
          <w:szCs w:val="24"/>
          <w:shd w:val="clear" w:color="auto" w:fill="FFFFFF"/>
          <w:rtl/>
        </w:rPr>
        <w:t>הכפורים</w:t>
      </w:r>
      <w:r w:rsidRPr="003C3D50">
        <w:rPr>
          <w:rFonts w:ascii="David" w:hAnsi="David" w:cs="David"/>
          <w:color w:val="222222"/>
          <w:sz w:val="24"/>
          <w:szCs w:val="24"/>
          <w:shd w:val="clear" w:color="auto" w:fill="FFFFFF"/>
          <w:rtl/>
        </w:rPr>
        <w:t xml:space="preserve"> </w:t>
      </w:r>
      <w:r w:rsidRPr="003C3D50">
        <w:rPr>
          <w:rFonts w:ascii="David" w:hAnsi="David" w:cs="David" w:hint="cs"/>
          <w:color w:val="222222"/>
          <w:sz w:val="24"/>
          <w:szCs w:val="24"/>
          <w:shd w:val="clear" w:color="auto" w:fill="FFFFFF"/>
          <w:rtl/>
        </w:rPr>
        <w:t>מכפר</w:t>
      </w:r>
      <w:r w:rsidRPr="003C3D50">
        <w:rPr>
          <w:rFonts w:ascii="David" w:hAnsi="David" w:cs="David"/>
          <w:color w:val="222222"/>
          <w:sz w:val="24"/>
          <w:szCs w:val="24"/>
          <w:shd w:val="clear" w:color="auto" w:fill="FFFFFF"/>
          <w:rtl/>
        </w:rPr>
        <w:t xml:space="preserve"> - </w:t>
      </w:r>
      <w:r w:rsidRPr="003C3D50">
        <w:rPr>
          <w:rFonts w:ascii="David" w:hAnsi="David" w:cs="David" w:hint="cs"/>
          <w:color w:val="222222"/>
          <w:sz w:val="24"/>
          <w:szCs w:val="24"/>
          <w:shd w:val="clear" w:color="auto" w:fill="FFFFFF"/>
          <w:rtl/>
        </w:rPr>
        <w:t>עד</w:t>
      </w:r>
      <w:r w:rsidRPr="003C3D50">
        <w:rPr>
          <w:rFonts w:ascii="David" w:hAnsi="David" w:cs="David"/>
          <w:color w:val="222222"/>
          <w:sz w:val="24"/>
          <w:szCs w:val="24"/>
          <w:shd w:val="clear" w:color="auto" w:fill="FFFFFF"/>
          <w:rtl/>
        </w:rPr>
        <w:t xml:space="preserve"> </w:t>
      </w:r>
      <w:r w:rsidRPr="003C3D50">
        <w:rPr>
          <w:rFonts w:ascii="David" w:hAnsi="David" w:cs="David" w:hint="cs"/>
          <w:color w:val="222222"/>
          <w:sz w:val="24"/>
          <w:szCs w:val="24"/>
          <w:shd w:val="clear" w:color="auto" w:fill="FFFFFF"/>
          <w:rtl/>
        </w:rPr>
        <w:t>שירצה</w:t>
      </w:r>
      <w:r w:rsidRPr="003C3D50">
        <w:rPr>
          <w:rFonts w:ascii="David" w:hAnsi="David" w:cs="David"/>
          <w:color w:val="222222"/>
          <w:sz w:val="24"/>
          <w:szCs w:val="24"/>
          <w:shd w:val="clear" w:color="auto" w:fill="FFFFFF"/>
          <w:rtl/>
        </w:rPr>
        <w:t xml:space="preserve"> </w:t>
      </w:r>
      <w:r w:rsidRPr="003C3D50">
        <w:rPr>
          <w:rFonts w:ascii="David" w:hAnsi="David" w:cs="David" w:hint="cs"/>
          <w:color w:val="222222"/>
          <w:sz w:val="24"/>
          <w:szCs w:val="24"/>
          <w:shd w:val="clear" w:color="auto" w:fill="FFFFFF"/>
          <w:rtl/>
        </w:rPr>
        <w:t>את</w:t>
      </w:r>
      <w:r w:rsidRPr="003C3D50">
        <w:rPr>
          <w:rFonts w:ascii="David" w:hAnsi="David" w:cs="David"/>
          <w:color w:val="222222"/>
          <w:sz w:val="24"/>
          <w:szCs w:val="24"/>
          <w:shd w:val="clear" w:color="auto" w:fill="FFFFFF"/>
          <w:rtl/>
        </w:rPr>
        <w:t xml:space="preserve"> </w:t>
      </w:r>
      <w:r w:rsidRPr="003C3D50">
        <w:rPr>
          <w:rFonts w:ascii="David" w:hAnsi="David" w:cs="David" w:hint="cs"/>
          <w:color w:val="222222"/>
          <w:sz w:val="24"/>
          <w:szCs w:val="24"/>
          <w:shd w:val="clear" w:color="auto" w:fill="FFFFFF"/>
          <w:rtl/>
        </w:rPr>
        <w:t>חברו</w:t>
      </w:r>
      <w:r w:rsidRPr="003C3D50">
        <w:rPr>
          <w:rFonts w:ascii="David" w:hAnsi="David" w:cs="David"/>
          <w:color w:val="222222"/>
          <w:sz w:val="24"/>
          <w:szCs w:val="24"/>
          <w:shd w:val="clear" w:color="auto" w:fill="FFFFFF"/>
          <w:rtl/>
        </w:rPr>
        <w:t>"</w:t>
      </w:r>
      <w:r>
        <w:rPr>
          <w:rStyle w:val="ac"/>
          <w:rFonts w:ascii="David" w:hAnsi="David" w:cs="David"/>
          <w:color w:val="222222"/>
          <w:sz w:val="24"/>
          <w:szCs w:val="24"/>
          <w:shd w:val="clear" w:color="auto" w:fill="FFFFFF"/>
          <w:rtl/>
        </w:rPr>
        <w:footnoteReference w:id="11"/>
      </w:r>
      <w:r>
        <w:rPr>
          <w:rFonts w:ascii="David" w:hAnsi="David" w:cs="David" w:hint="cs"/>
          <w:color w:val="222222"/>
          <w:sz w:val="24"/>
          <w:szCs w:val="24"/>
          <w:shd w:val="clear" w:color="auto" w:fill="FFFFFF"/>
          <w:rtl/>
        </w:rPr>
        <w:t xml:space="preserve">.  ובמסכת פאה </w:t>
      </w:r>
      <w:r>
        <w:rPr>
          <w:rFonts w:ascii="David" w:hAnsi="David" w:cs="David"/>
          <w:color w:val="222222"/>
          <w:sz w:val="24"/>
          <w:szCs w:val="24"/>
          <w:shd w:val="clear" w:color="auto" w:fill="FFFFFF"/>
          <w:rtl/>
        </w:rPr>
        <w:t>–</w:t>
      </w:r>
      <w:r>
        <w:rPr>
          <w:rFonts w:ascii="David" w:hAnsi="David" w:cs="David" w:hint="cs"/>
          <w:color w:val="222222"/>
          <w:sz w:val="24"/>
          <w:szCs w:val="24"/>
          <w:shd w:val="clear" w:color="auto" w:fill="FFFFFF"/>
          <w:rtl/>
        </w:rPr>
        <w:t xml:space="preserve"> "</w:t>
      </w:r>
      <w:r w:rsidRPr="00700EAE">
        <w:rPr>
          <w:rFonts w:ascii="David" w:hAnsi="David" w:cs="David" w:hint="cs"/>
          <w:color w:val="222222"/>
          <w:sz w:val="24"/>
          <w:szCs w:val="24"/>
          <w:shd w:val="clear" w:color="auto" w:fill="FFFFFF"/>
          <w:rtl/>
        </w:rPr>
        <w:t>כי</w:t>
      </w:r>
      <w:r w:rsidRPr="00700EAE">
        <w:rPr>
          <w:rFonts w:ascii="David" w:hAnsi="David" w:cs="David"/>
          <w:color w:val="222222"/>
          <w:sz w:val="24"/>
          <w:szCs w:val="24"/>
          <w:shd w:val="clear" w:color="auto" w:fill="FFFFFF"/>
          <w:rtl/>
        </w:rPr>
        <w:t xml:space="preserve"> </w:t>
      </w:r>
      <w:r w:rsidRPr="00700EAE">
        <w:rPr>
          <w:rFonts w:ascii="David" w:hAnsi="David" w:cs="David" w:hint="cs"/>
          <w:color w:val="222222"/>
          <w:sz w:val="24"/>
          <w:szCs w:val="24"/>
          <w:shd w:val="clear" w:color="auto" w:fill="FFFFFF"/>
          <w:rtl/>
        </w:rPr>
        <w:t>הקדוש</w:t>
      </w:r>
      <w:r w:rsidRPr="00700EAE">
        <w:rPr>
          <w:rFonts w:ascii="David" w:hAnsi="David" w:cs="David"/>
          <w:color w:val="222222"/>
          <w:sz w:val="24"/>
          <w:szCs w:val="24"/>
          <w:shd w:val="clear" w:color="auto" w:fill="FFFFFF"/>
          <w:rtl/>
        </w:rPr>
        <w:t xml:space="preserve"> </w:t>
      </w:r>
      <w:r w:rsidRPr="00700EAE">
        <w:rPr>
          <w:rFonts w:ascii="David" w:hAnsi="David" w:cs="David" w:hint="cs"/>
          <w:color w:val="222222"/>
          <w:sz w:val="24"/>
          <w:szCs w:val="24"/>
          <w:shd w:val="clear" w:color="auto" w:fill="FFFFFF"/>
          <w:rtl/>
        </w:rPr>
        <w:t>ברוך</w:t>
      </w:r>
      <w:r w:rsidRPr="00700EAE">
        <w:rPr>
          <w:rFonts w:ascii="David" w:hAnsi="David" w:cs="David"/>
          <w:color w:val="222222"/>
          <w:sz w:val="24"/>
          <w:szCs w:val="24"/>
          <w:shd w:val="clear" w:color="auto" w:fill="FFFFFF"/>
          <w:rtl/>
        </w:rPr>
        <w:t xml:space="preserve"> </w:t>
      </w:r>
      <w:r w:rsidRPr="00700EAE">
        <w:rPr>
          <w:rFonts w:ascii="David" w:hAnsi="David" w:cs="David" w:hint="cs"/>
          <w:color w:val="222222"/>
          <w:sz w:val="24"/>
          <w:szCs w:val="24"/>
          <w:shd w:val="clear" w:color="auto" w:fill="FFFFFF"/>
          <w:rtl/>
        </w:rPr>
        <w:t>הוא</w:t>
      </w:r>
      <w:r w:rsidRPr="00700EAE">
        <w:rPr>
          <w:rFonts w:ascii="David" w:hAnsi="David" w:cs="David"/>
          <w:color w:val="222222"/>
          <w:sz w:val="24"/>
          <w:szCs w:val="24"/>
          <w:shd w:val="clear" w:color="auto" w:fill="FFFFFF"/>
          <w:rtl/>
        </w:rPr>
        <w:t xml:space="preserve"> </w:t>
      </w:r>
      <w:r w:rsidRPr="00700EAE">
        <w:rPr>
          <w:rFonts w:ascii="David" w:hAnsi="David" w:cs="David" w:hint="cs"/>
          <w:color w:val="222222"/>
          <w:sz w:val="24"/>
          <w:szCs w:val="24"/>
          <w:shd w:val="clear" w:color="auto" w:fill="FFFFFF"/>
          <w:rtl/>
        </w:rPr>
        <w:t>חפץ</w:t>
      </w:r>
      <w:r w:rsidRPr="00700EAE">
        <w:rPr>
          <w:rFonts w:ascii="David" w:hAnsi="David" w:cs="David"/>
          <w:color w:val="222222"/>
          <w:sz w:val="24"/>
          <w:szCs w:val="24"/>
          <w:shd w:val="clear" w:color="auto" w:fill="FFFFFF"/>
          <w:rtl/>
        </w:rPr>
        <w:t xml:space="preserve"> </w:t>
      </w:r>
      <w:r w:rsidRPr="00700EAE">
        <w:rPr>
          <w:rFonts w:ascii="David" w:hAnsi="David" w:cs="David" w:hint="cs"/>
          <w:color w:val="222222"/>
          <w:sz w:val="24"/>
          <w:szCs w:val="24"/>
          <w:shd w:val="clear" w:color="auto" w:fill="FFFFFF"/>
          <w:rtl/>
        </w:rPr>
        <w:t>יותר</w:t>
      </w:r>
      <w:r w:rsidRPr="00700EAE">
        <w:rPr>
          <w:rFonts w:ascii="David" w:hAnsi="David" w:cs="David"/>
          <w:color w:val="222222"/>
          <w:sz w:val="24"/>
          <w:szCs w:val="24"/>
          <w:shd w:val="clear" w:color="auto" w:fill="FFFFFF"/>
          <w:rtl/>
        </w:rPr>
        <w:t xml:space="preserve"> </w:t>
      </w:r>
      <w:r w:rsidRPr="00700EAE">
        <w:rPr>
          <w:rFonts w:ascii="David" w:hAnsi="David" w:cs="David" w:hint="cs"/>
          <w:color w:val="222222"/>
          <w:sz w:val="24"/>
          <w:szCs w:val="24"/>
          <w:shd w:val="clear" w:color="auto" w:fill="FFFFFF"/>
          <w:rtl/>
        </w:rPr>
        <w:t>במצוות</w:t>
      </w:r>
      <w:r w:rsidRPr="00700EAE">
        <w:rPr>
          <w:rFonts w:ascii="David" w:hAnsi="David" w:cs="David"/>
          <w:color w:val="222222"/>
          <w:sz w:val="24"/>
          <w:szCs w:val="24"/>
          <w:shd w:val="clear" w:color="auto" w:fill="FFFFFF"/>
          <w:rtl/>
        </w:rPr>
        <w:t xml:space="preserve"> </w:t>
      </w:r>
      <w:r w:rsidRPr="00700EAE">
        <w:rPr>
          <w:rFonts w:ascii="David" w:hAnsi="David" w:cs="David" w:hint="cs"/>
          <w:color w:val="222222"/>
          <w:sz w:val="24"/>
          <w:szCs w:val="24"/>
          <w:shd w:val="clear" w:color="auto" w:fill="FFFFFF"/>
          <w:rtl/>
        </w:rPr>
        <w:t>שיעשה</w:t>
      </w:r>
      <w:r w:rsidRPr="00700EAE">
        <w:rPr>
          <w:rFonts w:ascii="David" w:hAnsi="David" w:cs="David"/>
          <w:color w:val="222222"/>
          <w:sz w:val="24"/>
          <w:szCs w:val="24"/>
          <w:shd w:val="clear" w:color="auto" w:fill="FFFFFF"/>
          <w:rtl/>
        </w:rPr>
        <w:t xml:space="preserve"> </w:t>
      </w:r>
      <w:r w:rsidRPr="00700EAE">
        <w:rPr>
          <w:rFonts w:ascii="David" w:hAnsi="David" w:cs="David" w:hint="cs"/>
          <w:color w:val="222222"/>
          <w:sz w:val="24"/>
          <w:szCs w:val="24"/>
          <w:shd w:val="clear" w:color="auto" w:fill="FFFFFF"/>
          <w:rtl/>
        </w:rPr>
        <w:t>בהם</w:t>
      </w:r>
      <w:r w:rsidRPr="00700EAE">
        <w:rPr>
          <w:rFonts w:ascii="David" w:hAnsi="David" w:cs="David"/>
          <w:color w:val="222222"/>
          <w:sz w:val="24"/>
          <w:szCs w:val="24"/>
          <w:shd w:val="clear" w:color="auto" w:fill="FFFFFF"/>
          <w:rtl/>
        </w:rPr>
        <w:t xml:space="preserve"> </w:t>
      </w:r>
      <w:r w:rsidRPr="00700EAE">
        <w:rPr>
          <w:rFonts w:ascii="David" w:hAnsi="David" w:cs="David" w:hint="cs"/>
          <w:color w:val="222222"/>
          <w:sz w:val="24"/>
          <w:szCs w:val="24"/>
          <w:shd w:val="clear" w:color="auto" w:fill="FFFFFF"/>
          <w:rtl/>
        </w:rPr>
        <w:t>גם</w:t>
      </w:r>
      <w:r w:rsidRPr="00700EAE">
        <w:rPr>
          <w:rFonts w:ascii="David" w:hAnsi="David" w:cs="David"/>
          <w:color w:val="222222"/>
          <w:sz w:val="24"/>
          <w:szCs w:val="24"/>
          <w:shd w:val="clear" w:color="auto" w:fill="FFFFFF"/>
          <w:rtl/>
        </w:rPr>
        <w:t xml:space="preserve"> </w:t>
      </w:r>
      <w:r w:rsidRPr="00700EAE">
        <w:rPr>
          <w:rFonts w:ascii="David" w:hAnsi="David" w:cs="David" w:hint="cs"/>
          <w:color w:val="222222"/>
          <w:sz w:val="24"/>
          <w:szCs w:val="24"/>
          <w:shd w:val="clear" w:color="auto" w:fill="FFFFFF"/>
          <w:rtl/>
        </w:rPr>
        <w:t>רצון</w:t>
      </w:r>
      <w:r w:rsidRPr="00700EAE">
        <w:rPr>
          <w:rFonts w:ascii="David" w:hAnsi="David" w:cs="David"/>
          <w:color w:val="222222"/>
          <w:sz w:val="24"/>
          <w:szCs w:val="24"/>
          <w:shd w:val="clear" w:color="auto" w:fill="FFFFFF"/>
          <w:rtl/>
        </w:rPr>
        <w:t xml:space="preserve"> </w:t>
      </w:r>
      <w:r w:rsidRPr="00700EAE">
        <w:rPr>
          <w:rFonts w:ascii="David" w:hAnsi="David" w:cs="David" w:hint="cs"/>
          <w:color w:val="222222"/>
          <w:sz w:val="24"/>
          <w:szCs w:val="24"/>
          <w:shd w:val="clear" w:color="auto" w:fill="FFFFFF"/>
          <w:rtl/>
        </w:rPr>
        <w:t>הבריות</w:t>
      </w:r>
      <w:r w:rsidRPr="00700EAE">
        <w:rPr>
          <w:rFonts w:ascii="David" w:hAnsi="David" w:cs="David"/>
          <w:color w:val="222222"/>
          <w:sz w:val="24"/>
          <w:szCs w:val="24"/>
          <w:shd w:val="clear" w:color="auto" w:fill="FFFFFF"/>
          <w:rtl/>
        </w:rPr>
        <w:t xml:space="preserve">, </w:t>
      </w:r>
      <w:proofErr w:type="spellStart"/>
      <w:r w:rsidRPr="00700EAE">
        <w:rPr>
          <w:rFonts w:ascii="David" w:hAnsi="David" w:cs="David" w:hint="cs"/>
          <w:color w:val="222222"/>
          <w:sz w:val="24"/>
          <w:szCs w:val="24"/>
          <w:shd w:val="clear" w:color="auto" w:fill="FFFFFF"/>
          <w:rtl/>
        </w:rPr>
        <w:t>מבמצוות</w:t>
      </w:r>
      <w:proofErr w:type="spellEnd"/>
      <w:r w:rsidRPr="00700EAE">
        <w:rPr>
          <w:rFonts w:ascii="David" w:hAnsi="David" w:cs="David"/>
          <w:color w:val="222222"/>
          <w:sz w:val="24"/>
          <w:szCs w:val="24"/>
          <w:shd w:val="clear" w:color="auto" w:fill="FFFFFF"/>
          <w:rtl/>
        </w:rPr>
        <w:t xml:space="preserve"> </w:t>
      </w:r>
      <w:r w:rsidRPr="00700EAE">
        <w:rPr>
          <w:rFonts w:ascii="David" w:hAnsi="David" w:cs="David" w:hint="cs"/>
          <w:color w:val="222222"/>
          <w:sz w:val="24"/>
          <w:szCs w:val="24"/>
          <w:shd w:val="clear" w:color="auto" w:fill="FFFFFF"/>
          <w:rtl/>
        </w:rPr>
        <w:t>שבין</w:t>
      </w:r>
      <w:r w:rsidRPr="00700EAE">
        <w:rPr>
          <w:rFonts w:ascii="David" w:hAnsi="David" w:cs="David"/>
          <w:color w:val="222222"/>
          <w:sz w:val="24"/>
          <w:szCs w:val="24"/>
          <w:shd w:val="clear" w:color="auto" w:fill="FFFFFF"/>
          <w:rtl/>
        </w:rPr>
        <w:t xml:space="preserve"> </w:t>
      </w:r>
      <w:r w:rsidRPr="00700EAE">
        <w:rPr>
          <w:rFonts w:ascii="David" w:hAnsi="David" w:cs="David" w:hint="cs"/>
          <w:color w:val="222222"/>
          <w:sz w:val="24"/>
          <w:szCs w:val="24"/>
          <w:shd w:val="clear" w:color="auto" w:fill="FFFFFF"/>
          <w:rtl/>
        </w:rPr>
        <w:t>אדם</w:t>
      </w:r>
      <w:r w:rsidRPr="00700EAE">
        <w:rPr>
          <w:rFonts w:ascii="David" w:hAnsi="David" w:cs="David"/>
          <w:color w:val="222222"/>
          <w:sz w:val="24"/>
          <w:szCs w:val="24"/>
          <w:shd w:val="clear" w:color="auto" w:fill="FFFFFF"/>
          <w:rtl/>
        </w:rPr>
        <w:t xml:space="preserve"> </w:t>
      </w:r>
      <w:proofErr w:type="spellStart"/>
      <w:r w:rsidRPr="00D05F11">
        <w:rPr>
          <w:rFonts w:ascii="David" w:hAnsi="David" w:cs="David" w:hint="cs"/>
          <w:color w:val="222222"/>
          <w:sz w:val="24"/>
          <w:szCs w:val="24"/>
          <w:shd w:val="clear" w:color="auto" w:fill="FFFFFF"/>
          <w:rtl/>
        </w:rPr>
        <w:t>לקונו</w:t>
      </w:r>
      <w:proofErr w:type="spellEnd"/>
      <w:r>
        <w:rPr>
          <w:rFonts w:ascii="David" w:hAnsi="David" w:cs="David" w:hint="cs"/>
          <w:color w:val="222222"/>
          <w:sz w:val="24"/>
          <w:szCs w:val="24"/>
          <w:shd w:val="clear" w:color="auto" w:fill="FFFFFF"/>
          <w:rtl/>
        </w:rPr>
        <w:t>(...)"</w:t>
      </w:r>
      <w:r>
        <w:rPr>
          <w:rStyle w:val="ac"/>
          <w:rFonts w:ascii="David" w:hAnsi="David" w:cs="David"/>
          <w:color w:val="222222"/>
          <w:sz w:val="24"/>
          <w:szCs w:val="24"/>
          <w:shd w:val="clear" w:color="auto" w:fill="FFFFFF"/>
          <w:rtl/>
        </w:rPr>
        <w:footnoteReference w:id="12"/>
      </w:r>
      <w:r>
        <w:rPr>
          <w:rFonts w:ascii="David" w:hAnsi="David" w:cs="David" w:hint="cs"/>
          <w:color w:val="222222"/>
          <w:sz w:val="24"/>
          <w:szCs w:val="24"/>
          <w:shd w:val="clear" w:color="auto" w:fill="FFFFFF"/>
          <w:rtl/>
        </w:rPr>
        <w:t>. לצורך הדוגמה השנייה, אפשר לבחון את יחסם של רבני המגזר הדתי באשר לאיסור לחיצת יד לאשה. ונשאלת השאלה: מהו הדבר הנכון לעשותו בהינתן אישה שמושיטה אליך ידה מבלי כוונה? תשובתו של הרב אברהם וסרמן</w:t>
      </w:r>
      <w:r>
        <w:rPr>
          <w:rStyle w:val="ac"/>
          <w:rFonts w:ascii="David" w:hAnsi="David" w:cs="David"/>
          <w:color w:val="222222"/>
          <w:sz w:val="24"/>
          <w:szCs w:val="24"/>
          <w:shd w:val="clear" w:color="auto" w:fill="FFFFFF"/>
          <w:rtl/>
        </w:rPr>
        <w:footnoteReference w:id="13"/>
      </w:r>
      <w:r>
        <w:rPr>
          <w:rFonts w:ascii="David" w:hAnsi="David" w:cs="David" w:hint="cs"/>
          <w:color w:val="222222"/>
          <w:sz w:val="24"/>
          <w:szCs w:val="24"/>
          <w:shd w:val="clear" w:color="auto" w:fill="FFFFFF"/>
          <w:rtl/>
        </w:rPr>
        <w:t>: "</w:t>
      </w:r>
      <w:r w:rsidRPr="009D4BAF">
        <w:rPr>
          <w:rFonts w:ascii="David" w:hAnsi="David" w:cs="David" w:hint="cs"/>
          <w:color w:val="222222"/>
          <w:sz w:val="24"/>
          <w:szCs w:val="24"/>
          <w:shd w:val="clear" w:color="auto" w:fill="FFFFFF"/>
          <w:rtl/>
        </w:rPr>
        <w:t>ולמרות</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שמקצת</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נשים</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יודעות</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מאיסור</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זה</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ואינן</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מושיטות</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ידיהן</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לאיש</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רובן</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אינן</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יודעות</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שהדבר</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אסור</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ונותנות</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יד</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לפי</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תומן</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ואין</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לך</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ביוש</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גדול</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יותר</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מזה</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וגדול</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כבוד</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הבריות</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שדוחה</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לא</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תעשה</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שבתורה</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גם</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הרב</w:t>
      </w:r>
      <w:r w:rsidRPr="009D4BAF">
        <w:rPr>
          <w:rFonts w:ascii="David" w:hAnsi="David" w:cs="David"/>
          <w:color w:val="222222"/>
          <w:sz w:val="24"/>
          <w:szCs w:val="24"/>
          <w:shd w:val="clear" w:color="auto" w:fill="FFFFFF"/>
          <w:rtl/>
        </w:rPr>
        <w:t xml:space="preserve"> </w:t>
      </w:r>
      <w:proofErr w:type="spellStart"/>
      <w:r w:rsidRPr="009D4BAF">
        <w:rPr>
          <w:rFonts w:ascii="David" w:hAnsi="David" w:cs="David" w:hint="cs"/>
          <w:color w:val="222222"/>
          <w:sz w:val="24"/>
          <w:szCs w:val="24"/>
          <w:shd w:val="clear" w:color="auto" w:fill="FFFFFF"/>
          <w:rtl/>
        </w:rPr>
        <w:t>אונטרמן</w:t>
      </w:r>
      <w:proofErr w:type="spellEnd"/>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שהיה</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הרב</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הראשי</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לישראל</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לחץ</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יד</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לאישה</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שהושיטה</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לו</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ידה</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לשלום</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ואמר</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שאינו</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מקל</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בנגיעה</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אלא</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מחמיר</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בכבוד</w:t>
      </w:r>
      <w:r w:rsidRPr="009D4BAF">
        <w:rPr>
          <w:rFonts w:ascii="David" w:hAnsi="David" w:cs="David"/>
          <w:color w:val="222222"/>
          <w:sz w:val="24"/>
          <w:szCs w:val="24"/>
          <w:shd w:val="clear" w:color="auto" w:fill="FFFFFF"/>
          <w:rtl/>
        </w:rPr>
        <w:t xml:space="preserve"> </w:t>
      </w:r>
      <w:r w:rsidRPr="009D4BAF">
        <w:rPr>
          <w:rFonts w:ascii="David" w:hAnsi="David" w:cs="David" w:hint="cs"/>
          <w:color w:val="222222"/>
          <w:sz w:val="24"/>
          <w:szCs w:val="24"/>
          <w:shd w:val="clear" w:color="auto" w:fill="FFFFFF"/>
          <w:rtl/>
        </w:rPr>
        <w:t>הבריות</w:t>
      </w:r>
      <w:r w:rsidRPr="009D4BAF">
        <w:rPr>
          <w:rFonts w:ascii="David" w:hAnsi="David" w:cs="David"/>
          <w:color w:val="222222"/>
          <w:sz w:val="24"/>
          <w:szCs w:val="24"/>
          <w:shd w:val="clear" w:color="auto" w:fill="FFFFFF"/>
          <w:rtl/>
        </w:rPr>
        <w:t>!</w:t>
      </w:r>
      <w:r>
        <w:rPr>
          <w:rFonts w:ascii="David" w:hAnsi="David" w:cs="David" w:hint="cs"/>
          <w:color w:val="222222"/>
          <w:sz w:val="24"/>
          <w:szCs w:val="24"/>
          <w:shd w:val="clear" w:color="auto" w:fill="FFFFFF"/>
          <w:rtl/>
        </w:rPr>
        <w:t>"  אם נאמץ פרשנות מכבדת שכזו לכל אירוע שתואר עד כה, נצליח לממש את חזון השירות המשותף.</w:t>
      </w:r>
    </w:p>
    <w:p w:rsidR="000A7FE8" w:rsidRDefault="00185F54" w:rsidP="00CF1C8A">
      <w:pPr>
        <w:pStyle w:val="af1"/>
        <w:spacing w:line="360" w:lineRule="auto"/>
        <w:ind w:left="0"/>
        <w:jc w:val="both"/>
        <w:rPr>
          <w:rFonts w:ascii="David" w:hAnsi="David" w:cs="David"/>
          <w:b/>
          <w:bCs/>
          <w:sz w:val="24"/>
          <w:szCs w:val="24"/>
          <w:rtl/>
        </w:rPr>
      </w:pPr>
      <w:r>
        <w:rPr>
          <w:rFonts w:ascii="David" w:hAnsi="David" w:cs="David" w:hint="cs"/>
          <w:color w:val="222222"/>
          <w:sz w:val="24"/>
          <w:szCs w:val="24"/>
          <w:shd w:val="clear" w:color="auto" w:fill="FFFFFF"/>
          <w:rtl/>
        </w:rPr>
        <w:t>יתכן והשירו</w:t>
      </w:r>
      <w:r w:rsidR="00B308A6">
        <w:rPr>
          <w:rFonts w:ascii="David" w:hAnsi="David" w:cs="David" w:hint="cs"/>
          <w:color w:val="222222"/>
          <w:sz w:val="24"/>
          <w:szCs w:val="24"/>
          <w:shd w:val="clear" w:color="auto" w:fill="FFFFFF"/>
          <w:rtl/>
        </w:rPr>
        <w:t>ת המשותף</w:t>
      </w:r>
      <w:r w:rsidR="006058AB">
        <w:rPr>
          <w:rFonts w:ascii="David" w:hAnsi="David" w:cs="David" w:hint="cs"/>
          <w:color w:val="222222"/>
          <w:sz w:val="24"/>
          <w:szCs w:val="24"/>
          <w:shd w:val="clear" w:color="auto" w:fill="FFFFFF"/>
          <w:rtl/>
        </w:rPr>
        <w:t>,</w:t>
      </w:r>
      <w:r w:rsidR="00B308A6">
        <w:rPr>
          <w:rFonts w:ascii="David" w:hAnsi="David" w:cs="David" w:hint="cs"/>
          <w:color w:val="222222"/>
          <w:sz w:val="24"/>
          <w:szCs w:val="24"/>
          <w:shd w:val="clear" w:color="auto" w:fill="FFFFFF"/>
          <w:rtl/>
        </w:rPr>
        <w:t xml:space="preserve"> שידע צה"ל בעת הקמתו</w:t>
      </w:r>
      <w:r>
        <w:rPr>
          <w:rFonts w:ascii="David" w:hAnsi="David" w:cs="David" w:hint="cs"/>
          <w:color w:val="222222"/>
          <w:sz w:val="24"/>
          <w:szCs w:val="24"/>
          <w:shd w:val="clear" w:color="auto" w:fill="FFFFFF"/>
          <w:rtl/>
        </w:rPr>
        <w:t xml:space="preserve"> יכול</w:t>
      </w:r>
      <w:r w:rsidR="00B308A6">
        <w:rPr>
          <w:rFonts w:ascii="David" w:hAnsi="David" w:cs="David" w:hint="cs"/>
          <w:color w:val="222222"/>
          <w:sz w:val="24"/>
          <w:szCs w:val="24"/>
          <w:shd w:val="clear" w:color="auto" w:fill="FFFFFF"/>
          <w:rtl/>
        </w:rPr>
        <w:t xml:space="preserve"> היה</w:t>
      </w:r>
      <w:r>
        <w:rPr>
          <w:rFonts w:ascii="David" w:hAnsi="David" w:cs="David" w:hint="cs"/>
          <w:color w:val="222222"/>
          <w:sz w:val="24"/>
          <w:szCs w:val="24"/>
          <w:shd w:val="clear" w:color="auto" w:fill="FFFFFF"/>
          <w:rtl/>
        </w:rPr>
        <w:t xml:space="preserve"> להימשך לעד</w:t>
      </w:r>
      <w:r w:rsidR="002644DF">
        <w:rPr>
          <w:rFonts w:ascii="David" w:hAnsi="David" w:cs="David" w:hint="cs"/>
          <w:color w:val="222222"/>
          <w:sz w:val="24"/>
          <w:szCs w:val="24"/>
          <w:shd w:val="clear" w:color="auto" w:fill="FFFFFF"/>
          <w:rtl/>
        </w:rPr>
        <w:t>, אלמלא התרחשו בישראל</w:t>
      </w:r>
      <w:r w:rsidR="00B308A6">
        <w:rPr>
          <w:rFonts w:ascii="David" w:hAnsi="David" w:cs="David" w:hint="cs"/>
          <w:color w:val="222222"/>
          <w:sz w:val="24"/>
          <w:szCs w:val="24"/>
          <w:shd w:val="clear" w:color="auto" w:fill="FFFFFF"/>
          <w:rtl/>
        </w:rPr>
        <w:t xml:space="preserve"> שינויים </w:t>
      </w:r>
      <w:r w:rsidR="00CF1C8A">
        <w:rPr>
          <w:rFonts w:ascii="David" w:hAnsi="David" w:cs="David" w:hint="cs"/>
          <w:color w:val="222222"/>
          <w:sz w:val="24"/>
          <w:szCs w:val="24"/>
          <w:shd w:val="clear" w:color="auto" w:fill="FFFFFF"/>
          <w:rtl/>
        </w:rPr>
        <w:t>משמעותיים. הראשון,</w:t>
      </w:r>
      <w:r w:rsidR="00B308A6">
        <w:rPr>
          <w:rFonts w:ascii="David" w:hAnsi="David" w:cs="David" w:hint="cs"/>
          <w:color w:val="222222"/>
          <w:sz w:val="24"/>
          <w:szCs w:val="24"/>
          <w:shd w:val="clear" w:color="auto" w:fill="FFFFFF"/>
          <w:rtl/>
        </w:rPr>
        <w:t xml:space="preserve"> הינו </w:t>
      </w:r>
      <w:r>
        <w:rPr>
          <w:rFonts w:ascii="David" w:hAnsi="David" w:cs="David" w:hint="cs"/>
          <w:color w:val="222222"/>
          <w:sz w:val="24"/>
          <w:szCs w:val="24"/>
          <w:shd w:val="clear" w:color="auto" w:fill="FFFFFF"/>
          <w:rtl/>
        </w:rPr>
        <w:t>מצב</w:t>
      </w:r>
      <w:r w:rsidR="00B308A6">
        <w:rPr>
          <w:rFonts w:ascii="David" w:hAnsi="David" w:cs="David" w:hint="cs"/>
          <w:color w:val="222222"/>
          <w:sz w:val="24"/>
          <w:szCs w:val="24"/>
          <w:shd w:val="clear" w:color="auto" w:fill="FFFFFF"/>
          <w:rtl/>
        </w:rPr>
        <w:t xml:space="preserve">ה הביטחוני של ישראל. במשך השנים האחרונות, התחזקה ישראל משמעותית אל מול </w:t>
      </w:r>
      <w:r w:rsidR="001C7155">
        <w:rPr>
          <w:rFonts w:ascii="David" w:hAnsi="David" w:cs="David" w:hint="cs"/>
          <w:color w:val="222222"/>
          <w:sz w:val="24"/>
          <w:szCs w:val="24"/>
          <w:shd w:val="clear" w:color="auto" w:fill="FFFFFF"/>
          <w:rtl/>
        </w:rPr>
        <w:t>היחלשותן של מדינות אויב</w:t>
      </w:r>
      <w:r w:rsidR="00B308A6">
        <w:rPr>
          <w:rFonts w:ascii="David" w:hAnsi="David" w:cs="David" w:hint="cs"/>
          <w:color w:val="222222"/>
          <w:sz w:val="24"/>
          <w:szCs w:val="24"/>
          <w:shd w:val="clear" w:color="auto" w:fill="FFFFFF"/>
          <w:rtl/>
        </w:rPr>
        <w:t xml:space="preserve"> מסביבה. ממצב של מדינה שמצויה תחת איום קיומי, ניכר כי שאלת האיום הקיומי איננה</w:t>
      </w:r>
      <w:r w:rsidR="001C7155">
        <w:rPr>
          <w:rFonts w:ascii="David" w:hAnsi="David" w:cs="David" w:hint="cs"/>
          <w:color w:val="222222"/>
          <w:sz w:val="24"/>
          <w:szCs w:val="24"/>
          <w:shd w:val="clear" w:color="auto" w:fill="FFFFFF"/>
          <w:rtl/>
        </w:rPr>
        <w:t xml:space="preserve"> קיימת עוד במישור הביטחוני</w:t>
      </w:r>
      <w:r w:rsidR="006058AB">
        <w:rPr>
          <w:rFonts w:ascii="David" w:hAnsi="David" w:cs="David" w:hint="cs"/>
          <w:color w:val="222222"/>
          <w:sz w:val="24"/>
          <w:szCs w:val="24"/>
          <w:shd w:val="clear" w:color="auto" w:fill="FFFFFF"/>
          <w:rtl/>
        </w:rPr>
        <w:t xml:space="preserve">. </w:t>
      </w:r>
      <w:r w:rsidR="002644DF">
        <w:rPr>
          <w:rFonts w:ascii="David" w:hAnsi="David" w:cs="David" w:hint="cs"/>
          <w:color w:val="222222"/>
          <w:sz w:val="24"/>
          <w:szCs w:val="24"/>
          <w:shd w:val="clear" w:color="auto" w:fill="FFFFFF"/>
          <w:rtl/>
        </w:rPr>
        <w:t>השינוי השני מקורו בעיקר בשינוי תרבותי חברתי.</w:t>
      </w:r>
      <w:r w:rsidR="00B308A6">
        <w:rPr>
          <w:rFonts w:ascii="David" w:hAnsi="David" w:cs="David" w:hint="cs"/>
          <w:color w:val="222222"/>
          <w:sz w:val="24"/>
          <w:szCs w:val="24"/>
          <w:shd w:val="clear" w:color="auto" w:fill="FFFFFF"/>
          <w:rtl/>
        </w:rPr>
        <w:t xml:space="preserve"> החברה בישראל התפתחה וממצב בו יש חרדת קודש לקיום המדינה, </w:t>
      </w:r>
      <w:r w:rsidR="001C7155">
        <w:rPr>
          <w:rFonts w:ascii="David" w:hAnsi="David" w:cs="David" w:hint="cs"/>
          <w:color w:val="222222"/>
          <w:sz w:val="24"/>
          <w:szCs w:val="24"/>
          <w:shd w:val="clear" w:color="auto" w:fill="FFFFFF"/>
          <w:rtl/>
        </w:rPr>
        <w:t>ישנו חשש כי ה</w:t>
      </w:r>
      <w:r w:rsidR="00B308A6">
        <w:rPr>
          <w:rFonts w:ascii="David" w:hAnsi="David" w:cs="David" w:hint="cs"/>
          <w:color w:val="222222"/>
          <w:sz w:val="24"/>
          <w:szCs w:val="24"/>
          <w:shd w:val="clear" w:color="auto" w:fill="FFFFFF"/>
          <w:rtl/>
        </w:rPr>
        <w:t xml:space="preserve">חרדה כיום הינה לאיכות הקיום, </w:t>
      </w:r>
      <w:r w:rsidR="001C7155">
        <w:rPr>
          <w:rFonts w:ascii="David" w:hAnsi="David" w:cs="David" w:hint="cs"/>
          <w:color w:val="222222"/>
          <w:sz w:val="24"/>
          <w:szCs w:val="24"/>
          <w:shd w:val="clear" w:color="auto" w:fill="FFFFFF"/>
          <w:rtl/>
        </w:rPr>
        <w:t xml:space="preserve">לאורח החיים, </w:t>
      </w:r>
      <w:r w:rsidR="00962628">
        <w:rPr>
          <w:rFonts w:ascii="David" w:hAnsi="David" w:cs="David" w:hint="cs"/>
          <w:color w:val="222222"/>
          <w:sz w:val="24"/>
          <w:szCs w:val="24"/>
          <w:shd w:val="clear" w:color="auto" w:fill="FFFFFF"/>
          <w:rtl/>
        </w:rPr>
        <w:t>להתאמת הקיום איש איש לאמונותיו ו</w:t>
      </w:r>
      <w:r w:rsidR="00B308A6">
        <w:rPr>
          <w:rFonts w:ascii="David" w:hAnsi="David" w:cs="David" w:hint="cs"/>
          <w:color w:val="222222"/>
          <w:sz w:val="24"/>
          <w:szCs w:val="24"/>
          <w:shd w:val="clear" w:color="auto" w:fill="FFFFFF"/>
          <w:rtl/>
        </w:rPr>
        <w:t xml:space="preserve">שאיפותיו. </w:t>
      </w:r>
      <w:r w:rsidR="00C15D08">
        <w:rPr>
          <w:rFonts w:ascii="David" w:hAnsi="David" w:cs="David" w:hint="cs"/>
          <w:color w:val="222222"/>
          <w:sz w:val="24"/>
          <w:szCs w:val="24"/>
          <w:shd w:val="clear" w:color="auto" w:fill="FFFFFF"/>
          <w:rtl/>
        </w:rPr>
        <w:t>שינוי זה,</w:t>
      </w:r>
      <w:r w:rsidR="00B308A6">
        <w:rPr>
          <w:rFonts w:ascii="David" w:hAnsi="David" w:cs="David" w:hint="cs"/>
          <w:color w:val="222222"/>
          <w:sz w:val="24"/>
          <w:szCs w:val="24"/>
          <w:shd w:val="clear" w:color="auto" w:fill="FFFFFF"/>
          <w:rtl/>
        </w:rPr>
        <w:t xml:space="preserve"> </w:t>
      </w:r>
      <w:r w:rsidR="00C15D08">
        <w:rPr>
          <w:rFonts w:ascii="David" w:hAnsi="David" w:cs="David" w:hint="cs"/>
          <w:b/>
          <w:bCs/>
          <w:color w:val="222222"/>
          <w:sz w:val="24"/>
          <w:szCs w:val="24"/>
          <w:shd w:val="clear" w:color="auto" w:fill="FFFFFF"/>
          <w:rtl/>
        </w:rPr>
        <w:t>הוביל</w:t>
      </w:r>
      <w:r w:rsidR="00B308A6" w:rsidRPr="00C15D08">
        <w:rPr>
          <w:rFonts w:ascii="David" w:hAnsi="David" w:cs="David" w:hint="cs"/>
          <w:b/>
          <w:bCs/>
          <w:color w:val="222222"/>
          <w:sz w:val="24"/>
          <w:szCs w:val="24"/>
          <w:shd w:val="clear" w:color="auto" w:fill="FFFFFF"/>
          <w:rtl/>
        </w:rPr>
        <w:t xml:space="preserve"> בשנים האחרונות</w:t>
      </w:r>
      <w:r w:rsidR="001E0896" w:rsidRPr="00C15D08">
        <w:rPr>
          <w:rFonts w:ascii="David" w:hAnsi="David" w:cs="David" w:hint="cs"/>
          <w:b/>
          <w:bCs/>
          <w:color w:val="222222"/>
          <w:sz w:val="24"/>
          <w:szCs w:val="24"/>
          <w:shd w:val="clear" w:color="auto" w:fill="FFFFFF"/>
          <w:rtl/>
        </w:rPr>
        <w:t xml:space="preserve"> לדרישה הולכת וגוברת של שוויון בין המינים ולשוויון בנטל</w:t>
      </w:r>
      <w:r w:rsidR="001E0896">
        <w:rPr>
          <w:rFonts w:ascii="David" w:hAnsi="David" w:cs="David" w:hint="cs"/>
          <w:color w:val="222222"/>
          <w:sz w:val="24"/>
          <w:szCs w:val="24"/>
          <w:shd w:val="clear" w:color="auto" w:fill="FFFFFF"/>
          <w:rtl/>
        </w:rPr>
        <w:t xml:space="preserve">. </w:t>
      </w:r>
      <w:r w:rsidR="001E0896" w:rsidRPr="001C7155">
        <w:rPr>
          <w:rFonts w:ascii="David" w:hAnsi="David" w:cs="David" w:hint="cs"/>
          <w:b/>
          <w:bCs/>
          <w:color w:val="222222"/>
          <w:sz w:val="24"/>
          <w:szCs w:val="24"/>
          <w:shd w:val="clear" w:color="auto" w:fill="FFFFFF"/>
          <w:rtl/>
        </w:rPr>
        <w:t>על פניו, שתי מגמות חשובות וחיוביות כשלעצמן</w:t>
      </w:r>
      <w:r w:rsidR="001E0896">
        <w:rPr>
          <w:rFonts w:ascii="David" w:hAnsi="David" w:cs="David" w:hint="cs"/>
          <w:color w:val="222222"/>
          <w:sz w:val="24"/>
          <w:szCs w:val="24"/>
          <w:shd w:val="clear" w:color="auto" w:fill="FFFFFF"/>
          <w:rtl/>
        </w:rPr>
        <w:t xml:space="preserve">. </w:t>
      </w:r>
      <w:r w:rsidR="005D2D6A">
        <w:rPr>
          <w:rFonts w:ascii="David" w:hAnsi="David" w:cs="David" w:hint="cs"/>
          <w:color w:val="222222"/>
          <w:sz w:val="24"/>
          <w:szCs w:val="24"/>
          <w:shd w:val="clear" w:color="auto" w:fill="FFFFFF"/>
          <w:rtl/>
        </w:rPr>
        <w:t>ו</w:t>
      </w:r>
      <w:r w:rsidR="00C15D08">
        <w:rPr>
          <w:rFonts w:ascii="David" w:hAnsi="David" w:cs="David" w:hint="cs"/>
          <w:color w:val="222222"/>
          <w:sz w:val="24"/>
          <w:szCs w:val="24"/>
          <w:shd w:val="clear" w:color="auto" w:fill="FFFFFF"/>
          <w:rtl/>
        </w:rPr>
        <w:t xml:space="preserve">אולם, </w:t>
      </w:r>
      <w:r w:rsidR="001E0896">
        <w:rPr>
          <w:rFonts w:ascii="David" w:hAnsi="David" w:cs="David" w:hint="cs"/>
          <w:color w:val="222222"/>
          <w:sz w:val="24"/>
          <w:szCs w:val="24"/>
          <w:shd w:val="clear" w:color="auto" w:fill="FFFFFF"/>
          <w:rtl/>
        </w:rPr>
        <w:t xml:space="preserve">המתח אשר התפתח בין שתי </w:t>
      </w:r>
      <w:r w:rsidR="005D2D6A">
        <w:rPr>
          <w:rFonts w:ascii="David" w:hAnsi="David" w:cs="David" w:hint="cs"/>
          <w:color w:val="222222"/>
          <w:sz w:val="24"/>
          <w:szCs w:val="24"/>
          <w:shd w:val="clear" w:color="auto" w:fill="FFFFFF"/>
          <w:rtl/>
        </w:rPr>
        <w:t>המגמות הל</w:t>
      </w:r>
      <w:r w:rsidR="001E0896">
        <w:rPr>
          <w:rFonts w:ascii="David" w:hAnsi="David" w:cs="David" w:hint="cs"/>
          <w:color w:val="222222"/>
          <w:sz w:val="24"/>
          <w:szCs w:val="24"/>
          <w:shd w:val="clear" w:color="auto" w:fill="FFFFFF"/>
          <w:rtl/>
        </w:rPr>
        <w:t xml:space="preserve">לו מייצר חיכוך הולך וגובר המאיים על </w:t>
      </w:r>
      <w:r w:rsidR="001C7155">
        <w:rPr>
          <w:rFonts w:ascii="David" w:hAnsi="David" w:cs="David" w:hint="cs"/>
          <w:color w:val="222222"/>
          <w:sz w:val="24"/>
          <w:szCs w:val="24"/>
          <w:shd w:val="clear" w:color="auto" w:fill="FFFFFF"/>
          <w:rtl/>
        </w:rPr>
        <w:t>השוויון</w:t>
      </w:r>
      <w:r w:rsidR="001E0896">
        <w:rPr>
          <w:rFonts w:ascii="David" w:hAnsi="David" w:cs="David" w:hint="cs"/>
          <w:color w:val="222222"/>
          <w:sz w:val="24"/>
          <w:szCs w:val="24"/>
          <w:shd w:val="clear" w:color="auto" w:fill="FFFFFF"/>
          <w:rtl/>
        </w:rPr>
        <w:t xml:space="preserve"> </w:t>
      </w:r>
      <w:r w:rsidR="001C7155">
        <w:rPr>
          <w:rFonts w:ascii="David" w:hAnsi="David" w:cs="David" w:hint="cs"/>
          <w:color w:val="222222"/>
          <w:sz w:val="24"/>
          <w:szCs w:val="24"/>
          <w:shd w:val="clear" w:color="auto" w:fill="FFFFFF"/>
          <w:rtl/>
        </w:rPr>
        <w:t xml:space="preserve">כערך </w:t>
      </w:r>
      <w:r w:rsidR="001E0896">
        <w:rPr>
          <w:rFonts w:ascii="David" w:hAnsi="David" w:cs="David" w:hint="cs"/>
          <w:color w:val="222222"/>
          <w:sz w:val="24"/>
          <w:szCs w:val="24"/>
          <w:shd w:val="clear" w:color="auto" w:fill="FFFFFF"/>
          <w:rtl/>
        </w:rPr>
        <w:t>ועל כבוד האדם</w:t>
      </w:r>
      <w:r w:rsidR="001C7155">
        <w:rPr>
          <w:rFonts w:ascii="David" w:hAnsi="David" w:cs="David" w:hint="cs"/>
          <w:color w:val="222222"/>
          <w:sz w:val="24"/>
          <w:szCs w:val="24"/>
          <w:shd w:val="clear" w:color="auto" w:fill="FFFFFF"/>
          <w:rtl/>
        </w:rPr>
        <w:t>,</w:t>
      </w:r>
      <w:r w:rsidR="001E0896">
        <w:rPr>
          <w:rFonts w:ascii="David" w:hAnsi="David" w:cs="David" w:hint="cs"/>
          <w:color w:val="222222"/>
          <w:sz w:val="24"/>
          <w:szCs w:val="24"/>
          <w:shd w:val="clear" w:color="auto" w:fill="FFFFFF"/>
          <w:rtl/>
        </w:rPr>
        <w:t xml:space="preserve"> ומחייב את צה"ל למענה מכבד המאפשר שירות משותף.</w:t>
      </w:r>
      <w:r w:rsidR="00C15D08">
        <w:rPr>
          <w:rFonts w:ascii="David" w:hAnsi="David" w:cs="David" w:hint="cs"/>
          <w:color w:val="222222"/>
          <w:sz w:val="24"/>
          <w:szCs w:val="24"/>
          <w:shd w:val="clear" w:color="auto" w:fill="FFFFFF"/>
          <w:rtl/>
        </w:rPr>
        <w:t xml:space="preserve"> </w:t>
      </w:r>
    </w:p>
    <w:p w:rsidR="00815292" w:rsidRDefault="00815292" w:rsidP="0025039B">
      <w:pPr>
        <w:pStyle w:val="af1"/>
        <w:spacing w:line="360" w:lineRule="auto"/>
        <w:ind w:left="0"/>
        <w:jc w:val="both"/>
        <w:rPr>
          <w:rFonts w:ascii="David" w:hAnsi="David" w:cs="David"/>
          <w:b/>
          <w:bCs/>
          <w:sz w:val="24"/>
          <w:szCs w:val="24"/>
          <w:rtl/>
        </w:rPr>
      </w:pPr>
    </w:p>
    <w:p w:rsidR="00D744AC" w:rsidRDefault="00D744AC" w:rsidP="0025039B">
      <w:pPr>
        <w:pStyle w:val="af1"/>
        <w:spacing w:line="360" w:lineRule="auto"/>
        <w:ind w:left="0"/>
        <w:jc w:val="both"/>
        <w:rPr>
          <w:rFonts w:ascii="David" w:hAnsi="David" w:cs="David"/>
          <w:b/>
          <w:bCs/>
          <w:sz w:val="24"/>
          <w:szCs w:val="24"/>
          <w:rtl/>
        </w:rPr>
      </w:pPr>
      <w:r>
        <w:rPr>
          <w:rFonts w:ascii="David" w:hAnsi="David" w:cs="David" w:hint="cs"/>
          <w:b/>
          <w:bCs/>
          <w:sz w:val="24"/>
          <w:szCs w:val="24"/>
          <w:rtl/>
        </w:rPr>
        <w:t xml:space="preserve">אם כן מה </w:t>
      </w:r>
      <w:r w:rsidR="0025039B">
        <w:rPr>
          <w:rFonts w:ascii="David" w:hAnsi="David" w:cs="David" w:hint="cs"/>
          <w:b/>
          <w:bCs/>
          <w:sz w:val="24"/>
          <w:szCs w:val="24"/>
          <w:rtl/>
        </w:rPr>
        <w:t>נדרש</w:t>
      </w:r>
      <w:r>
        <w:rPr>
          <w:rFonts w:ascii="David" w:hAnsi="David" w:cs="David" w:hint="cs"/>
          <w:b/>
          <w:bCs/>
          <w:sz w:val="24"/>
          <w:szCs w:val="24"/>
          <w:rtl/>
        </w:rPr>
        <w:t xml:space="preserve"> לעשות?</w:t>
      </w:r>
    </w:p>
    <w:p w:rsidR="00D744AC" w:rsidRDefault="00D744AC" w:rsidP="00D05F11">
      <w:pPr>
        <w:pStyle w:val="af1"/>
        <w:spacing w:line="360" w:lineRule="auto"/>
        <w:ind w:left="0"/>
        <w:jc w:val="both"/>
        <w:rPr>
          <w:rFonts w:ascii="David" w:hAnsi="David" w:cs="David"/>
          <w:sz w:val="24"/>
          <w:szCs w:val="24"/>
          <w:rtl/>
        </w:rPr>
      </w:pPr>
      <w:r>
        <w:rPr>
          <w:rFonts w:ascii="David" w:hAnsi="David" w:cs="David" w:hint="cs"/>
          <w:sz w:val="24"/>
          <w:szCs w:val="24"/>
          <w:rtl/>
        </w:rPr>
        <w:t xml:space="preserve">ראשית, יש </w:t>
      </w:r>
      <w:r w:rsidR="0025039B">
        <w:rPr>
          <w:rFonts w:ascii="David" w:hAnsi="David" w:cs="David" w:hint="cs"/>
          <w:sz w:val="24"/>
          <w:szCs w:val="24"/>
          <w:rtl/>
        </w:rPr>
        <w:t>להכיר בעובדה כי קיימת בעיה</w:t>
      </w:r>
      <w:r>
        <w:rPr>
          <w:rFonts w:ascii="David" w:hAnsi="David" w:cs="David" w:hint="cs"/>
          <w:sz w:val="24"/>
          <w:szCs w:val="24"/>
          <w:rtl/>
        </w:rPr>
        <w:t xml:space="preserve"> ו</w:t>
      </w:r>
      <w:r w:rsidR="0025039B">
        <w:rPr>
          <w:rFonts w:ascii="David" w:hAnsi="David" w:cs="David" w:hint="cs"/>
          <w:sz w:val="24"/>
          <w:szCs w:val="24"/>
          <w:rtl/>
        </w:rPr>
        <w:t>לא כדאי</w:t>
      </w:r>
      <w:r>
        <w:rPr>
          <w:rFonts w:ascii="David" w:hAnsi="David" w:cs="David" w:hint="cs"/>
          <w:sz w:val="24"/>
          <w:szCs w:val="24"/>
          <w:rtl/>
        </w:rPr>
        <w:t xml:space="preserve"> להתעלם ממנה. </w:t>
      </w:r>
      <w:r w:rsidR="0025039B">
        <w:rPr>
          <w:rFonts w:ascii="David" w:hAnsi="David" w:cs="David" w:hint="cs"/>
          <w:sz w:val="24"/>
          <w:szCs w:val="24"/>
          <w:rtl/>
        </w:rPr>
        <w:t>הטענה</w:t>
      </w:r>
      <w:r>
        <w:rPr>
          <w:rFonts w:ascii="David" w:hAnsi="David" w:cs="David" w:hint="cs"/>
          <w:sz w:val="24"/>
          <w:szCs w:val="24"/>
          <w:rtl/>
        </w:rPr>
        <w:t xml:space="preserve">, </w:t>
      </w:r>
      <w:r w:rsidR="0025039B">
        <w:rPr>
          <w:rFonts w:ascii="David" w:hAnsi="David" w:cs="David" w:hint="cs"/>
          <w:sz w:val="24"/>
          <w:szCs w:val="24"/>
          <w:rtl/>
        </w:rPr>
        <w:t>(</w:t>
      </w:r>
      <w:r>
        <w:rPr>
          <w:rFonts w:ascii="David" w:hAnsi="David" w:cs="David" w:hint="cs"/>
          <w:sz w:val="24"/>
          <w:szCs w:val="24"/>
          <w:rtl/>
        </w:rPr>
        <w:t>למרות הממצאים שתוארו קודם לכן מבחינת המציאות בבה"ד 1</w:t>
      </w:r>
      <w:r w:rsidR="0025039B">
        <w:rPr>
          <w:rFonts w:ascii="David" w:hAnsi="David" w:cs="David" w:hint="cs"/>
          <w:sz w:val="24"/>
          <w:szCs w:val="24"/>
          <w:rtl/>
        </w:rPr>
        <w:t>), כי מדובר לרוב בקידום אג'נדות בסיוע תקשורתי ותודעתי, גם אם נכונה ברבים מהמקרים, אינה מייתרת</w:t>
      </w:r>
      <w:r>
        <w:rPr>
          <w:rFonts w:ascii="David" w:hAnsi="David" w:cs="David" w:hint="cs"/>
          <w:sz w:val="24"/>
          <w:szCs w:val="24"/>
          <w:rtl/>
        </w:rPr>
        <w:t xml:space="preserve"> </w:t>
      </w:r>
      <w:r w:rsidR="00E44C3B">
        <w:rPr>
          <w:rFonts w:ascii="David" w:hAnsi="David" w:cs="David" w:hint="cs"/>
          <w:sz w:val="24"/>
          <w:szCs w:val="24"/>
          <w:rtl/>
        </w:rPr>
        <w:t xml:space="preserve">את ההתמודדות. </w:t>
      </w:r>
      <w:r>
        <w:rPr>
          <w:rFonts w:ascii="David" w:hAnsi="David" w:cs="David" w:hint="cs"/>
          <w:sz w:val="24"/>
          <w:szCs w:val="24"/>
          <w:rtl/>
        </w:rPr>
        <w:t>התעלמות</w:t>
      </w:r>
      <w:r w:rsidR="00E44C3B">
        <w:rPr>
          <w:rFonts w:ascii="David" w:hAnsi="David" w:cs="David" w:hint="cs"/>
          <w:sz w:val="24"/>
          <w:szCs w:val="24"/>
          <w:rtl/>
        </w:rPr>
        <w:t>, או הפניה לפקודת השירות המשותף כאיזה פתרון קסם, תוך טענה כי הבעיה איננה משמעותית כפי שנראה תהיה שגיאה.</w:t>
      </w:r>
      <w:r>
        <w:rPr>
          <w:rFonts w:ascii="David" w:hAnsi="David" w:cs="David" w:hint="cs"/>
          <w:sz w:val="24"/>
          <w:szCs w:val="24"/>
          <w:rtl/>
        </w:rPr>
        <w:t xml:space="preserve"> גם אם</w:t>
      </w:r>
      <w:r w:rsidR="00E44C3B">
        <w:rPr>
          <w:rFonts w:ascii="David" w:hAnsi="David" w:cs="David" w:hint="cs"/>
          <w:sz w:val="24"/>
          <w:szCs w:val="24"/>
          <w:rtl/>
        </w:rPr>
        <w:t xml:space="preserve"> לעיתים  מדובר בתחושות וגם אם לרוב אי שיתוף פעולה יקטין את הרעש התקשורתי המתפתח, לא מן הנמנע להתמודד עם התחושות, עם הטענ</w:t>
      </w:r>
      <w:r w:rsidR="002644DF">
        <w:rPr>
          <w:rFonts w:ascii="David" w:hAnsi="David" w:cs="David" w:hint="cs"/>
          <w:sz w:val="24"/>
          <w:szCs w:val="24"/>
          <w:rtl/>
        </w:rPr>
        <w:t xml:space="preserve">ות, </w:t>
      </w:r>
      <w:r w:rsidR="00D05F11">
        <w:rPr>
          <w:rFonts w:ascii="David" w:hAnsi="David" w:cs="David" w:hint="cs"/>
          <w:sz w:val="24"/>
          <w:szCs w:val="24"/>
          <w:rtl/>
        </w:rPr>
        <w:t xml:space="preserve">המיוצגות על ידי </w:t>
      </w:r>
      <w:r w:rsidR="002644DF" w:rsidRPr="00D05F11">
        <w:rPr>
          <w:rFonts w:ascii="David" w:hAnsi="David" w:cs="David" w:hint="cs"/>
          <w:sz w:val="24"/>
          <w:szCs w:val="24"/>
          <w:rtl/>
        </w:rPr>
        <w:t>גורמים</w:t>
      </w:r>
      <w:r w:rsidR="002644DF">
        <w:rPr>
          <w:rFonts w:ascii="David" w:hAnsi="David" w:cs="David" w:hint="cs"/>
          <w:sz w:val="24"/>
          <w:szCs w:val="24"/>
          <w:rtl/>
        </w:rPr>
        <w:t xml:space="preserve"> משני צ</w:t>
      </w:r>
      <w:r w:rsidR="00E44C3B">
        <w:rPr>
          <w:rFonts w:ascii="David" w:hAnsi="David" w:cs="David" w:hint="cs"/>
          <w:sz w:val="24"/>
          <w:szCs w:val="24"/>
          <w:rtl/>
        </w:rPr>
        <w:t>דיי המתרס ולהכיר במכשולים העומדים בפני החברה בכלל וצה"ל בפרט.</w:t>
      </w:r>
    </w:p>
    <w:p w:rsidR="00815292" w:rsidRDefault="00815292" w:rsidP="00B529DB">
      <w:pPr>
        <w:pStyle w:val="af1"/>
        <w:spacing w:line="360" w:lineRule="auto"/>
        <w:ind w:left="0"/>
        <w:jc w:val="both"/>
        <w:rPr>
          <w:rFonts w:ascii="David" w:hAnsi="David" w:cs="David" w:hint="cs"/>
          <w:sz w:val="24"/>
          <w:szCs w:val="24"/>
          <w:rtl/>
        </w:rPr>
      </w:pPr>
    </w:p>
    <w:p w:rsidR="00D744AC" w:rsidRPr="00D744AC" w:rsidRDefault="00D744AC" w:rsidP="00CF1C8A">
      <w:pPr>
        <w:pStyle w:val="af1"/>
        <w:spacing w:line="360" w:lineRule="auto"/>
        <w:ind w:left="0"/>
        <w:jc w:val="both"/>
        <w:rPr>
          <w:rFonts w:ascii="David" w:hAnsi="David" w:cs="David"/>
          <w:sz w:val="24"/>
          <w:szCs w:val="24"/>
          <w:rtl/>
        </w:rPr>
      </w:pPr>
      <w:r>
        <w:rPr>
          <w:rFonts w:ascii="David" w:hAnsi="David" w:cs="David" w:hint="cs"/>
          <w:sz w:val="24"/>
          <w:szCs w:val="24"/>
          <w:rtl/>
        </w:rPr>
        <w:lastRenderedPageBreak/>
        <w:t xml:space="preserve">שנית, </w:t>
      </w:r>
      <w:r w:rsidR="00E44C3B">
        <w:rPr>
          <w:rFonts w:ascii="David" w:hAnsi="David" w:cs="David" w:hint="cs"/>
          <w:sz w:val="24"/>
          <w:szCs w:val="24"/>
          <w:rtl/>
        </w:rPr>
        <w:t xml:space="preserve">חייב להכיר בעובדה כי </w:t>
      </w:r>
      <w:r w:rsidR="00CF1C8A">
        <w:rPr>
          <w:rFonts w:ascii="David" w:hAnsi="David" w:cs="David" w:hint="cs"/>
          <w:sz w:val="24"/>
          <w:szCs w:val="24"/>
          <w:rtl/>
        </w:rPr>
        <w:t>אין מנוס מכך</w:t>
      </w:r>
      <w:r w:rsidR="00E44C3B">
        <w:rPr>
          <w:rFonts w:ascii="David" w:hAnsi="David" w:cs="David" w:hint="cs"/>
          <w:sz w:val="24"/>
          <w:szCs w:val="24"/>
          <w:rtl/>
        </w:rPr>
        <w:t xml:space="preserve"> ש</w:t>
      </w:r>
      <w:r>
        <w:rPr>
          <w:rFonts w:ascii="David" w:hAnsi="David" w:cs="David" w:hint="cs"/>
          <w:sz w:val="24"/>
          <w:szCs w:val="24"/>
          <w:rtl/>
        </w:rPr>
        <w:t xml:space="preserve">לא כולם יצאו מרוצים מכל החלטה כל הזמן. כלומר, </w:t>
      </w:r>
      <w:r w:rsidR="00100640">
        <w:rPr>
          <w:rFonts w:ascii="David" w:hAnsi="David" w:cs="David" w:hint="cs"/>
          <w:sz w:val="24"/>
          <w:szCs w:val="24"/>
          <w:rtl/>
        </w:rPr>
        <w:t>כדבר הרמטכ"ל (מתוך פקודת היום), על צה"</w:t>
      </w:r>
      <w:r w:rsidR="00E44C3B">
        <w:rPr>
          <w:rFonts w:ascii="David" w:hAnsi="David" w:cs="David" w:hint="cs"/>
          <w:sz w:val="24"/>
          <w:szCs w:val="24"/>
          <w:rtl/>
        </w:rPr>
        <w:t>ל להגדיר באופן</w:t>
      </w:r>
      <w:r w:rsidR="00100640">
        <w:rPr>
          <w:rFonts w:ascii="David" w:hAnsi="David" w:cs="David" w:hint="cs"/>
          <w:sz w:val="24"/>
          <w:szCs w:val="24"/>
          <w:rtl/>
        </w:rPr>
        <w:t xml:space="preserve"> עקרוני</w:t>
      </w:r>
      <w:r w:rsidR="00E44C3B">
        <w:rPr>
          <w:rFonts w:ascii="David" w:hAnsi="David" w:cs="David" w:hint="cs"/>
          <w:sz w:val="24"/>
          <w:szCs w:val="24"/>
          <w:rtl/>
        </w:rPr>
        <w:t xml:space="preserve"> </w:t>
      </w:r>
      <w:r w:rsidR="00100640">
        <w:rPr>
          <w:rFonts w:ascii="David" w:hAnsi="David" w:cs="David" w:hint="cs"/>
          <w:sz w:val="24"/>
          <w:szCs w:val="24"/>
          <w:rtl/>
        </w:rPr>
        <w:t xml:space="preserve">ונחרץ מהי דמותו, מהם ערכיו ומהן הנורמות המקובלות לכלל משרתיו. בתוך קביעה זו ראוי שתתקיים חתירה לשוויון ולכבוד כלל המגזרים </w:t>
      </w:r>
      <w:r w:rsidR="00E44C3B">
        <w:rPr>
          <w:rFonts w:ascii="David" w:hAnsi="David" w:cs="David" w:hint="cs"/>
          <w:sz w:val="24"/>
          <w:szCs w:val="24"/>
          <w:rtl/>
        </w:rPr>
        <w:t xml:space="preserve">וראוי שתעשה תוך דרך ארץ ושיתוף כלל גורמי העניין, </w:t>
      </w:r>
      <w:r w:rsidR="00100640">
        <w:rPr>
          <w:rFonts w:ascii="David" w:hAnsi="David" w:cs="David" w:hint="cs"/>
          <w:sz w:val="24"/>
          <w:szCs w:val="24"/>
          <w:rtl/>
        </w:rPr>
        <w:t>אך בה בעת</w:t>
      </w:r>
      <w:r w:rsidR="00E44C3B">
        <w:rPr>
          <w:rFonts w:ascii="David" w:hAnsi="David" w:cs="David" w:hint="cs"/>
          <w:sz w:val="24"/>
          <w:szCs w:val="24"/>
          <w:rtl/>
        </w:rPr>
        <w:t xml:space="preserve"> ראוי שיהיה ברור כי אין בה כדי לרצות את כולם ואינה נדרשת להיות סוציאלית. הערכים והנורמות הם שיקודשו, אח</w:t>
      </w:r>
      <w:r w:rsidR="00CF1C8A">
        <w:rPr>
          <w:rFonts w:ascii="David" w:hAnsi="David" w:cs="David" w:hint="cs"/>
          <w:sz w:val="24"/>
          <w:szCs w:val="24"/>
          <w:rtl/>
        </w:rPr>
        <w:t>ר כך</w:t>
      </w:r>
      <w:r w:rsidR="00E44C3B">
        <w:rPr>
          <w:rFonts w:ascii="David" w:hAnsi="David" w:cs="David" w:hint="cs"/>
          <w:sz w:val="24"/>
          <w:szCs w:val="24"/>
          <w:rtl/>
        </w:rPr>
        <w:t xml:space="preserve"> הדרך ורק בסדר עדיפות נמוך</w:t>
      </w:r>
      <w:r w:rsidR="00CF1C8A">
        <w:rPr>
          <w:rFonts w:ascii="David" w:hAnsi="David" w:cs="David" w:hint="cs"/>
          <w:sz w:val="24"/>
          <w:szCs w:val="24"/>
          <w:rtl/>
        </w:rPr>
        <w:t>,</w:t>
      </w:r>
      <w:r w:rsidR="00E44C3B">
        <w:rPr>
          <w:rFonts w:ascii="David" w:hAnsi="David" w:cs="David" w:hint="cs"/>
          <w:sz w:val="24"/>
          <w:szCs w:val="24"/>
          <w:rtl/>
        </w:rPr>
        <w:t xml:space="preserve"> הרצון לרצות את כלל הגורמים </w:t>
      </w:r>
      <w:r w:rsidR="00CF1C8A">
        <w:rPr>
          <w:rFonts w:ascii="David" w:hAnsi="David" w:cs="David" w:hint="cs"/>
          <w:sz w:val="24"/>
          <w:szCs w:val="24"/>
          <w:rtl/>
        </w:rPr>
        <w:t>(הטוענים להיותם המייצגים של</w:t>
      </w:r>
      <w:r w:rsidR="00E44C3B">
        <w:rPr>
          <w:rFonts w:ascii="David" w:hAnsi="David" w:cs="David" w:hint="cs"/>
          <w:sz w:val="24"/>
          <w:szCs w:val="24"/>
          <w:rtl/>
        </w:rPr>
        <w:t xml:space="preserve"> רצון הציבור</w:t>
      </w:r>
      <w:r w:rsidR="00CF1C8A">
        <w:rPr>
          <w:rFonts w:ascii="David" w:hAnsi="David" w:cs="David" w:hint="cs"/>
          <w:sz w:val="24"/>
          <w:szCs w:val="24"/>
          <w:rtl/>
        </w:rPr>
        <w:t>)</w:t>
      </w:r>
      <w:r w:rsidR="00E44C3B">
        <w:rPr>
          <w:rFonts w:ascii="David" w:hAnsi="David" w:cs="David" w:hint="cs"/>
          <w:sz w:val="24"/>
          <w:szCs w:val="24"/>
          <w:rtl/>
        </w:rPr>
        <w:t xml:space="preserve">. </w:t>
      </w:r>
      <w:r w:rsidR="00815292" w:rsidRPr="00CF1C8A">
        <w:rPr>
          <w:rFonts w:ascii="David" w:hAnsi="David" w:cs="David" w:hint="cs"/>
          <w:b/>
          <w:bCs/>
          <w:sz w:val="24"/>
          <w:szCs w:val="24"/>
          <w:rtl/>
        </w:rPr>
        <w:t>פעולה שמונעת מ</w:t>
      </w:r>
      <w:r w:rsidR="00CF1C8A" w:rsidRPr="00CF1C8A">
        <w:rPr>
          <w:rFonts w:ascii="David" w:hAnsi="David" w:cs="David" w:hint="cs"/>
          <w:b/>
          <w:bCs/>
          <w:sz w:val="24"/>
          <w:szCs w:val="24"/>
          <w:rtl/>
        </w:rPr>
        <w:t xml:space="preserve">תוך </w:t>
      </w:r>
      <w:r w:rsidR="00815292" w:rsidRPr="00CF1C8A">
        <w:rPr>
          <w:rFonts w:ascii="David" w:hAnsi="David" w:cs="David" w:hint="cs"/>
          <w:b/>
          <w:bCs/>
          <w:sz w:val="24"/>
          <w:szCs w:val="24"/>
          <w:rtl/>
        </w:rPr>
        <w:t>הרצון לרצות את הארגונים ואת המנהיגות המגדרית על גווניה תוביל אותנו לפשרות שאינן מבליטות את הנורמות של צה"ל ואת ערכי המדינה בהכרח</w:t>
      </w:r>
      <w:r w:rsidR="00CF1C8A" w:rsidRPr="00CF1C8A">
        <w:rPr>
          <w:rFonts w:ascii="David" w:hAnsi="David" w:cs="David" w:hint="cs"/>
          <w:b/>
          <w:bCs/>
          <w:sz w:val="24"/>
          <w:szCs w:val="24"/>
          <w:rtl/>
        </w:rPr>
        <w:t>,</w:t>
      </w:r>
      <w:r w:rsidR="00815292" w:rsidRPr="00CF1C8A">
        <w:rPr>
          <w:rFonts w:ascii="David" w:hAnsi="David" w:cs="David" w:hint="cs"/>
          <w:b/>
          <w:bCs/>
          <w:sz w:val="24"/>
          <w:szCs w:val="24"/>
          <w:rtl/>
        </w:rPr>
        <w:t xml:space="preserve"> ומובילות לפגיעה באופי</w:t>
      </w:r>
      <w:r w:rsidR="002644DF" w:rsidRPr="00CF1C8A">
        <w:rPr>
          <w:rFonts w:ascii="David" w:hAnsi="David" w:cs="David" w:hint="cs"/>
          <w:b/>
          <w:bCs/>
          <w:sz w:val="24"/>
          <w:szCs w:val="24"/>
          <w:rtl/>
        </w:rPr>
        <w:t>ו</w:t>
      </w:r>
      <w:r w:rsidR="00815292" w:rsidRPr="00CF1C8A">
        <w:rPr>
          <w:rFonts w:ascii="David" w:hAnsi="David" w:cs="David" w:hint="cs"/>
          <w:b/>
          <w:bCs/>
          <w:sz w:val="24"/>
          <w:szCs w:val="24"/>
          <w:rtl/>
        </w:rPr>
        <w:t xml:space="preserve"> של צה"ל כצבא העם.</w:t>
      </w:r>
    </w:p>
    <w:p w:rsidR="000A7FE8" w:rsidRDefault="000A7FE8" w:rsidP="00BB4B8E">
      <w:pPr>
        <w:pStyle w:val="af1"/>
        <w:spacing w:line="360" w:lineRule="auto"/>
        <w:ind w:left="0"/>
        <w:jc w:val="both"/>
        <w:rPr>
          <w:rFonts w:ascii="David" w:hAnsi="David" w:cs="David"/>
          <w:b/>
          <w:bCs/>
          <w:sz w:val="24"/>
          <w:szCs w:val="24"/>
          <w:rtl/>
        </w:rPr>
      </w:pPr>
    </w:p>
    <w:p w:rsidR="005D2D6A" w:rsidRDefault="00815292" w:rsidP="00BB4B8E">
      <w:pPr>
        <w:pStyle w:val="af1"/>
        <w:spacing w:line="360" w:lineRule="auto"/>
        <w:ind w:left="0"/>
        <w:jc w:val="both"/>
        <w:rPr>
          <w:rFonts w:ascii="David" w:hAnsi="David" w:cs="David"/>
          <w:sz w:val="24"/>
          <w:szCs w:val="24"/>
          <w:rtl/>
        </w:rPr>
      </w:pPr>
      <w:r>
        <w:rPr>
          <w:rFonts w:ascii="David" w:hAnsi="David" w:cs="David" w:hint="cs"/>
          <w:b/>
          <w:bCs/>
          <w:sz w:val="24"/>
          <w:szCs w:val="24"/>
          <w:rtl/>
        </w:rPr>
        <w:t xml:space="preserve">לאור שתי קביעות עקרוניות אלו, ברמה הפרקטית </w:t>
      </w:r>
      <w:r w:rsidR="002C7803">
        <w:rPr>
          <w:rFonts w:ascii="David" w:hAnsi="David" w:cs="David" w:hint="cs"/>
          <w:sz w:val="24"/>
          <w:szCs w:val="24"/>
          <w:rtl/>
        </w:rPr>
        <w:t xml:space="preserve">על </w:t>
      </w:r>
      <w:r>
        <w:rPr>
          <w:rFonts w:ascii="David" w:hAnsi="David" w:cs="David" w:hint="cs"/>
          <w:sz w:val="24"/>
          <w:szCs w:val="24"/>
          <w:rtl/>
        </w:rPr>
        <w:t>צה"ל לקדם שלוש פעולות מרכז</w:t>
      </w:r>
      <w:r w:rsidR="00D06F36">
        <w:rPr>
          <w:rFonts w:ascii="David" w:hAnsi="David" w:cs="David" w:hint="cs"/>
          <w:sz w:val="24"/>
          <w:szCs w:val="24"/>
          <w:rtl/>
        </w:rPr>
        <w:t>יות לשימור צבא העם:</w:t>
      </w:r>
    </w:p>
    <w:p w:rsidR="00815292" w:rsidRDefault="00815292" w:rsidP="002C7803">
      <w:pPr>
        <w:pStyle w:val="af1"/>
        <w:spacing w:line="360" w:lineRule="auto"/>
        <w:ind w:left="0"/>
        <w:jc w:val="both"/>
        <w:rPr>
          <w:rFonts w:ascii="David" w:hAnsi="David" w:cs="David"/>
          <w:sz w:val="24"/>
          <w:szCs w:val="24"/>
          <w:rtl/>
        </w:rPr>
      </w:pPr>
      <w:r>
        <w:rPr>
          <w:rFonts w:ascii="David" w:hAnsi="David" w:cs="David" w:hint="cs"/>
          <w:sz w:val="24"/>
          <w:szCs w:val="24"/>
          <w:rtl/>
        </w:rPr>
        <w:t>האחת, להבהיר בתוך צה"ל ומחוצה לו מהו החזון, מה המשמעויות ממנו ו</w:t>
      </w:r>
      <w:r w:rsidR="002C7803">
        <w:rPr>
          <w:rFonts w:ascii="David" w:hAnsi="David" w:cs="David" w:hint="cs"/>
          <w:sz w:val="24"/>
          <w:szCs w:val="24"/>
          <w:rtl/>
        </w:rPr>
        <w:t xml:space="preserve">להבהיר </w:t>
      </w:r>
      <w:r>
        <w:rPr>
          <w:rFonts w:ascii="David" w:hAnsi="David" w:cs="David" w:hint="cs"/>
          <w:sz w:val="24"/>
          <w:szCs w:val="24"/>
          <w:rtl/>
        </w:rPr>
        <w:t>כי אין כוונה לשנות כיוון וללכת לפקודות חדשות הפוגעות בד</w:t>
      </w:r>
      <w:r w:rsidR="002C7803">
        <w:rPr>
          <w:rFonts w:ascii="David" w:hAnsi="David" w:cs="David" w:hint="cs"/>
          <w:sz w:val="24"/>
          <w:szCs w:val="24"/>
          <w:rtl/>
        </w:rPr>
        <w:t>מות</w:t>
      </w:r>
      <w:r>
        <w:rPr>
          <w:rFonts w:ascii="David" w:hAnsi="David" w:cs="David" w:hint="cs"/>
          <w:sz w:val="24"/>
          <w:szCs w:val="24"/>
          <w:rtl/>
        </w:rPr>
        <w:t xml:space="preserve"> צה"ל כצבא העם </w:t>
      </w:r>
      <w:r>
        <w:rPr>
          <w:rFonts w:ascii="David" w:hAnsi="David" w:cs="David"/>
          <w:sz w:val="24"/>
          <w:szCs w:val="24"/>
          <w:rtl/>
        </w:rPr>
        <w:t>–</w:t>
      </w:r>
      <w:r>
        <w:rPr>
          <w:rFonts w:ascii="David" w:hAnsi="David" w:cs="David" w:hint="cs"/>
          <w:sz w:val="24"/>
          <w:szCs w:val="24"/>
          <w:rtl/>
        </w:rPr>
        <w:t xml:space="preserve"> צבא של כולם. בתוך כך, נדרש להבליט את </w:t>
      </w:r>
      <w:r w:rsidR="002C7803">
        <w:rPr>
          <w:rFonts w:ascii="David" w:hAnsi="David" w:cs="David" w:hint="cs"/>
          <w:sz w:val="24"/>
          <w:szCs w:val="24"/>
          <w:rtl/>
        </w:rPr>
        <w:t>ה</w:t>
      </w:r>
      <w:r>
        <w:rPr>
          <w:rFonts w:ascii="David" w:hAnsi="David" w:cs="David" w:hint="cs"/>
          <w:sz w:val="24"/>
          <w:szCs w:val="24"/>
          <w:rtl/>
        </w:rPr>
        <w:t xml:space="preserve">חשיבות </w:t>
      </w:r>
      <w:r w:rsidR="002C7803">
        <w:rPr>
          <w:rFonts w:ascii="David" w:hAnsi="David" w:cs="David" w:hint="cs"/>
          <w:sz w:val="24"/>
          <w:szCs w:val="24"/>
          <w:rtl/>
        </w:rPr>
        <w:t xml:space="preserve">של </w:t>
      </w:r>
      <w:r w:rsidR="002C7803">
        <w:rPr>
          <w:rFonts w:ascii="David" w:hAnsi="David" w:cs="David" w:hint="cs"/>
          <w:b/>
          <w:bCs/>
          <w:sz w:val="24"/>
          <w:szCs w:val="24"/>
          <w:rtl/>
        </w:rPr>
        <w:t>"</w:t>
      </w:r>
      <w:r w:rsidRPr="002C7803">
        <w:rPr>
          <w:rFonts w:ascii="David" w:hAnsi="David" w:cs="David" w:hint="cs"/>
          <w:b/>
          <w:bCs/>
          <w:sz w:val="24"/>
          <w:szCs w:val="24"/>
          <w:rtl/>
        </w:rPr>
        <w:t>בין האדם לחברו</w:t>
      </w:r>
      <w:r w:rsidR="002C7803">
        <w:rPr>
          <w:rFonts w:ascii="David" w:hAnsi="David" w:cs="David" w:hint="cs"/>
          <w:b/>
          <w:bCs/>
          <w:sz w:val="24"/>
          <w:szCs w:val="24"/>
          <w:rtl/>
        </w:rPr>
        <w:t>"</w:t>
      </w:r>
      <w:r w:rsidR="002C7803">
        <w:rPr>
          <w:rFonts w:ascii="David" w:hAnsi="David" w:cs="David" w:hint="cs"/>
          <w:sz w:val="24"/>
          <w:szCs w:val="24"/>
          <w:rtl/>
        </w:rPr>
        <w:t xml:space="preserve"> כנורמה שאמורה להוביל את כל המגזרים ומשרתת שיח חברתי בריא וראוי מול כל אג'נדה של </w:t>
      </w:r>
      <w:r w:rsidR="00C16BBA">
        <w:rPr>
          <w:rFonts w:ascii="David" w:hAnsi="David" w:cs="David" w:hint="cs"/>
          <w:sz w:val="24"/>
          <w:szCs w:val="24"/>
          <w:rtl/>
        </w:rPr>
        <w:t xml:space="preserve">כל </w:t>
      </w:r>
      <w:r w:rsidR="002C7803">
        <w:rPr>
          <w:rFonts w:ascii="David" w:hAnsi="David" w:cs="David" w:hint="cs"/>
          <w:sz w:val="24"/>
          <w:szCs w:val="24"/>
          <w:rtl/>
        </w:rPr>
        <w:t>גוף, ארגון או מוסד.</w:t>
      </w:r>
      <w:r>
        <w:rPr>
          <w:rFonts w:ascii="David" w:hAnsi="David" w:cs="David" w:hint="cs"/>
          <w:sz w:val="24"/>
          <w:szCs w:val="24"/>
          <w:rtl/>
        </w:rPr>
        <w:t xml:space="preserve"> </w:t>
      </w:r>
    </w:p>
    <w:p w:rsidR="005D2D6A" w:rsidRDefault="00815292" w:rsidP="00D05F11">
      <w:pPr>
        <w:pStyle w:val="af1"/>
        <w:spacing w:line="360" w:lineRule="auto"/>
        <w:ind w:left="0"/>
        <w:jc w:val="both"/>
        <w:rPr>
          <w:rFonts w:ascii="David" w:hAnsi="David" w:cs="David"/>
          <w:b/>
          <w:bCs/>
          <w:sz w:val="24"/>
          <w:szCs w:val="24"/>
          <w:rtl/>
        </w:rPr>
      </w:pPr>
      <w:r>
        <w:rPr>
          <w:rFonts w:ascii="David" w:hAnsi="David" w:cs="David" w:hint="cs"/>
          <w:sz w:val="24"/>
          <w:szCs w:val="24"/>
          <w:rtl/>
        </w:rPr>
        <w:t>הפעולה השנייה</w:t>
      </w:r>
      <w:r w:rsidR="00C16BBA">
        <w:rPr>
          <w:rFonts w:ascii="David" w:hAnsi="David" w:cs="David" w:hint="cs"/>
          <w:sz w:val="24"/>
          <w:szCs w:val="24"/>
          <w:rtl/>
        </w:rPr>
        <w:t>,</w:t>
      </w:r>
      <w:r>
        <w:rPr>
          <w:rFonts w:ascii="David" w:hAnsi="David" w:cs="David" w:hint="cs"/>
          <w:sz w:val="24"/>
          <w:szCs w:val="24"/>
          <w:rtl/>
        </w:rPr>
        <w:t xml:space="preserve"> נדרשת במישור אופי השירות ומיסוד הסוגיות </w:t>
      </w:r>
      <w:r w:rsidR="002C7803">
        <w:rPr>
          <w:rFonts w:cs="David" w:hint="cs"/>
          <w:sz w:val="24"/>
          <w:szCs w:val="24"/>
          <w:rtl/>
        </w:rPr>
        <w:t xml:space="preserve">של מסגרות מגדריות ותנאי השירות המשותף ביחידות השונות. בתחום </w:t>
      </w:r>
      <w:r w:rsidR="00D06F36">
        <w:rPr>
          <w:rFonts w:cs="David" w:hint="cs"/>
          <w:sz w:val="24"/>
          <w:szCs w:val="24"/>
          <w:rtl/>
        </w:rPr>
        <w:t xml:space="preserve">זה יש להפריד תחילה בין מסגרות מגדריות, שעיקרן לאפשר שירות של אוכלוסיית "תורתו אמונתו" (בני ישיבות, חרדים ועוד) שאלמלא ישרתו במסגרות כאלה לא יוכלו לשרת כלל (אלא בפגיעה מודעת במאפייני חייהם ובנורמות על בסיסן גדלו והתחנכו), לבין מסגרות שאינן מגדריות ובהן השירות המשותף הינו על פי המוגדר בפקודה. ככל שהדבר מתאפשר, אין זה נכון לערב מסגרות מופרדות </w:t>
      </w:r>
      <w:r w:rsidR="00C16BBA">
        <w:rPr>
          <w:rFonts w:cs="David" w:hint="cs"/>
          <w:sz w:val="24"/>
          <w:szCs w:val="24"/>
          <w:rtl/>
        </w:rPr>
        <w:t xml:space="preserve">(מגדריות) לתוך מסגרות רגילות </w:t>
      </w:r>
      <w:r w:rsidR="00C16BBA">
        <w:rPr>
          <w:rFonts w:cs="David"/>
          <w:sz w:val="24"/>
          <w:szCs w:val="24"/>
          <w:rtl/>
        </w:rPr>
        <w:t>–</w:t>
      </w:r>
      <w:r w:rsidR="00C16BBA">
        <w:rPr>
          <w:rFonts w:cs="David" w:hint="cs"/>
          <w:sz w:val="24"/>
          <w:szCs w:val="24"/>
          <w:rtl/>
        </w:rPr>
        <w:t xml:space="preserve"> משותפות,</w:t>
      </w:r>
      <w:r w:rsidR="00D06F36">
        <w:rPr>
          <w:rFonts w:cs="David" w:hint="cs"/>
          <w:sz w:val="24"/>
          <w:szCs w:val="24"/>
          <w:rtl/>
        </w:rPr>
        <w:t xml:space="preserve"> שכן הדבר מוביל לחיכוך מובנה באופי השירות ויוביל לפגיעה בחלק כזה או אחר של המשרתים באותה המסגרת. באותן מסגרות שהן "על ארגוניות" בהן מתחייב שילוב של מסגרות מגדריות בתוך מסגרת שמשרתת את כלל או</w:t>
      </w:r>
      <w:r w:rsidR="005462A7">
        <w:rPr>
          <w:rFonts w:cs="David" w:hint="cs"/>
          <w:sz w:val="24"/>
          <w:szCs w:val="24"/>
          <w:rtl/>
        </w:rPr>
        <w:t>כ</w:t>
      </w:r>
      <w:r w:rsidR="00D06F36">
        <w:rPr>
          <w:rFonts w:cs="David" w:hint="cs"/>
          <w:sz w:val="24"/>
          <w:szCs w:val="24"/>
          <w:rtl/>
        </w:rPr>
        <w:t>לוסיות צה"ל (דוגמת בית הספר לקצינים, בית הספר למודיעין וכדומה, מקומות בהם יש הכשרה אחת לכל הצבא ואליה חייבים להגיע מכלל המסגרות הרלוונטיות)</w:t>
      </w:r>
      <w:r w:rsidR="00AB7407">
        <w:rPr>
          <w:rFonts w:cs="David" w:hint="cs"/>
          <w:sz w:val="24"/>
          <w:szCs w:val="24"/>
          <w:rtl/>
        </w:rPr>
        <w:t>, יש לקיים שיתוף מכבד לכלל הצדדים תוך הבנה כי כולם יאלצו להתפשר במידת הסביר כדי להכיל ולאפשר הכשרה ושירות לכולם. הדוגמה אשר תוארה לעיל מתוך אתגרי בה"ד 1 משקפת את הכיוון הנכון לסיטואציה בה אין ברירה אחרת. או אז, יש להקפיד כי לא תתאפשר כל החרפה או הקצנה של מי מהגורמים ונדרש להגיב באופן חד ובלתי מתנצל למול גופים אשר מתעקשים להתערב ולהכניס אג'נדות אחרות לזירה הצבאית. לשון אחר, במצבים בהם נדרש שירות משותף, כללי השירות המשותף יהיו חזקים יותר מאוכלוס</w:t>
      </w:r>
      <w:r w:rsidR="002644DF">
        <w:rPr>
          <w:rFonts w:cs="David" w:hint="cs"/>
          <w:sz w:val="24"/>
          <w:szCs w:val="24"/>
          <w:rtl/>
        </w:rPr>
        <w:t>י</w:t>
      </w:r>
      <w:r w:rsidR="00AB7407">
        <w:rPr>
          <w:rFonts w:cs="David" w:hint="cs"/>
          <w:sz w:val="24"/>
          <w:szCs w:val="24"/>
          <w:rtl/>
        </w:rPr>
        <w:t>יה כזו או אחרת ולא יהיו כפופים לכמות או אירוע ספציפי כי אם לרוח שבגינה מי שלא</w:t>
      </w:r>
      <w:r w:rsidR="002644DF">
        <w:rPr>
          <w:rFonts w:cs="David" w:hint="cs"/>
          <w:sz w:val="24"/>
          <w:szCs w:val="24"/>
          <w:rtl/>
        </w:rPr>
        <w:t xml:space="preserve"> </w:t>
      </w:r>
      <w:r w:rsidR="00AB7407">
        <w:rPr>
          <w:rFonts w:cs="David" w:hint="cs"/>
          <w:sz w:val="24"/>
          <w:szCs w:val="24"/>
          <w:rtl/>
        </w:rPr>
        <w:t>יוכל לשרת פשוט י</w:t>
      </w:r>
      <w:r w:rsidR="002644DF">
        <w:rPr>
          <w:rFonts w:cs="David" w:hint="cs"/>
          <w:sz w:val="24"/>
          <w:szCs w:val="24"/>
          <w:rtl/>
        </w:rPr>
        <w:t>י</w:t>
      </w:r>
      <w:r w:rsidR="00AB7407">
        <w:rPr>
          <w:rFonts w:cs="David" w:hint="cs"/>
          <w:sz w:val="24"/>
          <w:szCs w:val="24"/>
          <w:rtl/>
        </w:rPr>
        <w:t xml:space="preserve">דרש לא להגיע או לעזוב. </w:t>
      </w:r>
      <w:r w:rsidR="00D05F11">
        <w:rPr>
          <w:rFonts w:cs="David" w:hint="cs"/>
          <w:sz w:val="24"/>
          <w:szCs w:val="24"/>
          <w:rtl/>
        </w:rPr>
        <w:t>זאת, גם</w:t>
      </w:r>
      <w:r w:rsidR="00AB7407">
        <w:rPr>
          <w:rFonts w:cs="David" w:hint="cs"/>
          <w:sz w:val="24"/>
          <w:szCs w:val="24"/>
          <w:rtl/>
        </w:rPr>
        <w:t xml:space="preserve"> אל מול טענה כי הצבא מאבד אנשים לאור גישה שכזו ומאבד לגיטימציה של מוסדות או זרמים שונים, ובלבד שמה שקבענו ישמר ואופי הצבא יהיה יציב וברור לכל לאורך זמן.</w:t>
      </w:r>
      <w:r w:rsidR="00D06F36">
        <w:rPr>
          <w:rFonts w:cs="David" w:hint="cs"/>
          <w:sz w:val="24"/>
          <w:szCs w:val="24"/>
          <w:rtl/>
        </w:rPr>
        <w:t xml:space="preserve"> </w:t>
      </w:r>
    </w:p>
    <w:p w:rsidR="00CA5FCE" w:rsidRDefault="00AB7407" w:rsidP="004B69FE">
      <w:pPr>
        <w:pStyle w:val="af1"/>
        <w:spacing w:line="360" w:lineRule="auto"/>
        <w:ind w:left="0"/>
        <w:jc w:val="both"/>
        <w:rPr>
          <w:rFonts w:ascii="David" w:hAnsi="David" w:cs="David"/>
          <w:sz w:val="24"/>
          <w:szCs w:val="24"/>
          <w:rtl/>
        </w:rPr>
      </w:pPr>
      <w:r>
        <w:rPr>
          <w:rFonts w:ascii="David" w:hAnsi="David" w:cs="David" w:hint="cs"/>
          <w:b/>
          <w:bCs/>
          <w:sz w:val="24"/>
          <w:szCs w:val="24"/>
          <w:rtl/>
        </w:rPr>
        <w:t xml:space="preserve">הפעולה השלישית המתבקשת לוקה במידת מה בחוסר רגישות ובכל זאת נכון להגדירה. </w:t>
      </w:r>
      <w:r>
        <w:rPr>
          <w:rFonts w:ascii="David" w:hAnsi="David" w:cs="David" w:hint="cs"/>
          <w:sz w:val="24"/>
          <w:szCs w:val="24"/>
          <w:rtl/>
        </w:rPr>
        <w:t xml:space="preserve"> על פניו לכל אחד מהגורמים העוסקים בו</w:t>
      </w:r>
      <w:r w:rsidR="002644DF">
        <w:rPr>
          <w:rFonts w:ascii="David" w:hAnsi="David" w:cs="David" w:hint="cs"/>
          <w:sz w:val="24"/>
          <w:szCs w:val="24"/>
          <w:rtl/>
        </w:rPr>
        <w:t>ו</w:t>
      </w:r>
      <w:r>
        <w:rPr>
          <w:rFonts w:ascii="David" w:hAnsi="David" w:cs="David" w:hint="cs"/>
          <w:sz w:val="24"/>
          <w:szCs w:val="24"/>
          <w:rtl/>
        </w:rPr>
        <w:t>יכוח ובמאבק ע</w:t>
      </w:r>
      <w:r w:rsidR="002644DF">
        <w:rPr>
          <w:rFonts w:ascii="David" w:hAnsi="David" w:cs="David" w:hint="cs"/>
          <w:sz w:val="24"/>
          <w:szCs w:val="24"/>
          <w:rtl/>
        </w:rPr>
        <w:t>ל אופיו צה"ל יש תחושת שליחות מצ</w:t>
      </w:r>
      <w:r>
        <w:rPr>
          <w:rFonts w:ascii="David" w:hAnsi="David" w:cs="David" w:hint="cs"/>
          <w:sz w:val="24"/>
          <w:szCs w:val="24"/>
          <w:rtl/>
        </w:rPr>
        <w:t xml:space="preserve">דו, והוא משוכנע שהוא מוביל מהלך הכרחי למדינת ישראל בכלל ולצה"ל בתוכה. יחד עם זאת, בהינתן הפעולות שתוארו קודם לכן, ולאור הבהרה לכלל הצדדים כי זאת ההחלטה והיא מאוזנת </w:t>
      </w:r>
      <w:r w:rsidR="002C15CE">
        <w:rPr>
          <w:rFonts w:ascii="David" w:hAnsi="David" w:cs="David" w:hint="cs"/>
          <w:sz w:val="24"/>
          <w:szCs w:val="24"/>
          <w:rtl/>
        </w:rPr>
        <w:t>ככל</w:t>
      </w:r>
      <w:r>
        <w:rPr>
          <w:rFonts w:ascii="David" w:hAnsi="David" w:cs="David" w:hint="cs"/>
          <w:sz w:val="24"/>
          <w:szCs w:val="24"/>
          <w:rtl/>
        </w:rPr>
        <w:t xml:space="preserve"> </w:t>
      </w:r>
      <w:r>
        <w:rPr>
          <w:rFonts w:ascii="David" w:hAnsi="David" w:cs="David" w:hint="cs"/>
          <w:sz w:val="24"/>
          <w:szCs w:val="24"/>
          <w:rtl/>
        </w:rPr>
        <w:lastRenderedPageBreak/>
        <w:t>האפשר ותוך ההסבר המתחייב לציפי</w:t>
      </w:r>
      <w:r w:rsidR="002644DF">
        <w:rPr>
          <w:rFonts w:ascii="David" w:hAnsi="David" w:cs="David" w:hint="cs"/>
          <w:sz w:val="24"/>
          <w:szCs w:val="24"/>
          <w:rtl/>
        </w:rPr>
        <w:t>י</w:t>
      </w:r>
      <w:r>
        <w:rPr>
          <w:rFonts w:ascii="David" w:hAnsi="David" w:cs="David" w:hint="cs"/>
          <w:sz w:val="24"/>
          <w:szCs w:val="24"/>
          <w:rtl/>
        </w:rPr>
        <w:t xml:space="preserve">ה ולקווים האדומים שיציב צה"ל לפגיעה </w:t>
      </w:r>
      <w:r w:rsidR="004B69FE">
        <w:rPr>
          <w:rFonts w:ascii="David" w:hAnsi="David" w:cs="David" w:hint="cs"/>
          <w:sz w:val="24"/>
          <w:szCs w:val="24"/>
          <w:rtl/>
        </w:rPr>
        <w:t>ב</w:t>
      </w:r>
      <w:r>
        <w:rPr>
          <w:rFonts w:ascii="David" w:hAnsi="David" w:cs="David" w:hint="cs"/>
          <w:sz w:val="24"/>
          <w:szCs w:val="24"/>
          <w:rtl/>
        </w:rPr>
        <w:t xml:space="preserve">דמותו, נדרש לייצר מערכת </w:t>
      </w:r>
      <w:r w:rsidR="00CA5FCE">
        <w:rPr>
          <w:rFonts w:ascii="David" w:hAnsi="David" w:cs="David" w:hint="cs"/>
          <w:sz w:val="24"/>
          <w:szCs w:val="24"/>
          <w:rtl/>
        </w:rPr>
        <w:t xml:space="preserve">בקרה, </w:t>
      </w:r>
      <w:r>
        <w:rPr>
          <w:rFonts w:ascii="David" w:hAnsi="David" w:cs="David" w:hint="cs"/>
          <w:sz w:val="24"/>
          <w:szCs w:val="24"/>
          <w:rtl/>
        </w:rPr>
        <w:t>אכיפה</w:t>
      </w:r>
      <w:r w:rsidR="002644DF">
        <w:rPr>
          <w:rFonts w:ascii="David" w:hAnsi="David" w:cs="David" w:hint="cs"/>
          <w:sz w:val="24"/>
          <w:szCs w:val="24"/>
          <w:rtl/>
        </w:rPr>
        <w:t xml:space="preserve"> והסברה שתמנע מחד ותטפל מ</w:t>
      </w:r>
      <w:r w:rsidR="00CA5FCE">
        <w:rPr>
          <w:rFonts w:ascii="David" w:hAnsi="David" w:cs="David" w:hint="cs"/>
          <w:sz w:val="24"/>
          <w:szCs w:val="24"/>
          <w:rtl/>
        </w:rPr>
        <w:t>אידך בכל התערבות לא עניינית של גורמים שאינם מוסמכים לכך. מנגנון שכזה י</w:t>
      </w:r>
      <w:r w:rsidR="002644DF">
        <w:rPr>
          <w:rFonts w:ascii="David" w:hAnsi="David" w:cs="David" w:hint="cs"/>
          <w:sz w:val="24"/>
          <w:szCs w:val="24"/>
          <w:rtl/>
        </w:rPr>
        <w:t>י</w:t>
      </w:r>
      <w:r w:rsidR="00CA5FCE">
        <w:rPr>
          <w:rFonts w:ascii="David" w:hAnsi="David" w:cs="David" w:hint="cs"/>
          <w:sz w:val="24"/>
          <w:szCs w:val="24"/>
          <w:rtl/>
        </w:rPr>
        <w:t>דרש לפעולות במישור המשפטי, התודעתי והערכי על מנת להביא למצב בו אין לגיטימציה להפוך את צה"ל לזירת התגוששות על אג'נדות ציבוריות. צה"ל הוא א</w:t>
      </w:r>
      <w:r w:rsidR="00C16BBA">
        <w:rPr>
          <w:rFonts w:ascii="David" w:hAnsi="David" w:cs="David" w:hint="cs"/>
          <w:sz w:val="24"/>
          <w:szCs w:val="24"/>
          <w:rtl/>
        </w:rPr>
        <w:t>ר</w:t>
      </w:r>
      <w:r w:rsidR="00CA5FCE">
        <w:rPr>
          <w:rFonts w:ascii="David" w:hAnsi="David" w:cs="David" w:hint="cs"/>
          <w:sz w:val="24"/>
          <w:szCs w:val="24"/>
          <w:rtl/>
        </w:rPr>
        <w:t>גון היררכי המשרת מדינה דמוקרטית. יחד עם זאת, צה"ל אינו ארגון דמוקרטי ולא דיון ציבורי כזה או אחר</w:t>
      </w:r>
      <w:r w:rsidR="00D05F11">
        <w:rPr>
          <w:rFonts w:ascii="David" w:hAnsi="David" w:cs="David" w:hint="cs"/>
          <w:sz w:val="24"/>
          <w:szCs w:val="24"/>
          <w:rtl/>
        </w:rPr>
        <w:t>,</w:t>
      </w:r>
      <w:r w:rsidR="00CA5FCE">
        <w:rPr>
          <w:rFonts w:ascii="David" w:hAnsi="David" w:cs="David" w:hint="cs"/>
          <w:sz w:val="24"/>
          <w:szCs w:val="24"/>
          <w:rtl/>
        </w:rPr>
        <w:t xml:space="preserve"> נכון שיקבע את אופיו ואת נורמות השירות בו.</w:t>
      </w:r>
    </w:p>
    <w:p w:rsidR="00CA5FCE" w:rsidRDefault="00CA5FCE" w:rsidP="00BB4B8E">
      <w:pPr>
        <w:pStyle w:val="af1"/>
        <w:spacing w:line="360" w:lineRule="auto"/>
        <w:ind w:left="0"/>
        <w:jc w:val="both"/>
        <w:rPr>
          <w:rFonts w:ascii="David" w:hAnsi="David" w:cs="David"/>
          <w:sz w:val="24"/>
          <w:szCs w:val="24"/>
          <w:rtl/>
        </w:rPr>
      </w:pPr>
    </w:p>
    <w:p w:rsidR="002C15CE" w:rsidRPr="002C15CE" w:rsidRDefault="002C15CE" w:rsidP="002C15CE">
      <w:pPr>
        <w:pStyle w:val="af1"/>
        <w:spacing w:line="360" w:lineRule="auto"/>
        <w:ind w:left="0"/>
        <w:jc w:val="both"/>
        <w:rPr>
          <w:rFonts w:ascii="David" w:hAnsi="David" w:cs="David"/>
          <w:sz w:val="24"/>
          <w:szCs w:val="24"/>
          <w:highlight w:val="yellow"/>
          <w:rtl/>
        </w:rPr>
      </w:pPr>
      <w:r w:rsidRPr="002C15CE">
        <w:rPr>
          <w:rFonts w:ascii="David" w:hAnsi="David" w:cs="David" w:hint="cs"/>
          <w:sz w:val="24"/>
          <w:szCs w:val="24"/>
          <w:rtl/>
        </w:rPr>
        <w:t xml:space="preserve">לסיום, סוגיית הנוכחות הבולטת והגוברת של דתיים ביחידות </w:t>
      </w:r>
      <w:r>
        <w:rPr>
          <w:rFonts w:ascii="David" w:hAnsi="David" w:cs="David" w:hint="cs"/>
          <w:sz w:val="24"/>
          <w:szCs w:val="24"/>
          <w:rtl/>
        </w:rPr>
        <w:t>קרביות</w:t>
      </w:r>
      <w:r w:rsidRPr="002C15CE">
        <w:rPr>
          <w:rFonts w:ascii="David" w:hAnsi="David" w:cs="David" w:hint="cs"/>
          <w:sz w:val="24"/>
          <w:szCs w:val="24"/>
          <w:rtl/>
        </w:rPr>
        <w:t xml:space="preserve"> ובתפקידי פיקוד</w:t>
      </w:r>
      <w:r>
        <w:rPr>
          <w:rFonts w:ascii="David" w:hAnsi="David" w:cs="David" w:hint="cs"/>
          <w:sz w:val="24"/>
          <w:szCs w:val="24"/>
          <w:rtl/>
        </w:rPr>
        <w:t xml:space="preserve"> וקצונה בכירים, תוך קריאה לכך שמציאות זו משפיעה על אופיו של צה"ל, לא זוכה למענה בעבודה זו וראוי להקדיש לה מחקר מעמיק</w:t>
      </w:r>
      <w:r w:rsidR="000A50F6">
        <w:rPr>
          <w:rFonts w:ascii="David" w:hAnsi="David" w:cs="David" w:hint="cs"/>
          <w:sz w:val="24"/>
          <w:szCs w:val="24"/>
          <w:rtl/>
        </w:rPr>
        <w:t xml:space="preserve"> הרבה יותר. כן אציין, </w:t>
      </w:r>
      <w:r>
        <w:rPr>
          <w:rFonts w:ascii="David" w:hAnsi="David" w:cs="David" w:hint="cs"/>
          <w:sz w:val="24"/>
          <w:szCs w:val="24"/>
          <w:rtl/>
        </w:rPr>
        <w:t xml:space="preserve">כי אני משוכנע שבעת הזו בולטות זו מצביעה בעיקר על נורמות וערכים ראויים לציון בקרב בני הציונות הדתית ואין לכך השפעה על אופיו של צה"ל. כל </w:t>
      </w:r>
      <w:r w:rsidR="000A50F6">
        <w:rPr>
          <w:rFonts w:ascii="David" w:hAnsi="David" w:cs="David" w:hint="cs"/>
          <w:sz w:val="24"/>
          <w:szCs w:val="24"/>
          <w:rtl/>
        </w:rPr>
        <w:t xml:space="preserve">השפעה בעת הזו או התפתחות אפשרית, </w:t>
      </w:r>
      <w:r>
        <w:rPr>
          <w:rFonts w:ascii="David" w:hAnsi="David" w:cs="David" w:hint="cs"/>
          <w:sz w:val="24"/>
          <w:szCs w:val="24"/>
          <w:rtl/>
        </w:rPr>
        <w:t>ב</w:t>
      </w:r>
      <w:r w:rsidR="000A50F6">
        <w:rPr>
          <w:rFonts w:ascii="David" w:hAnsi="David" w:cs="David" w:hint="cs"/>
          <w:sz w:val="24"/>
          <w:szCs w:val="24"/>
          <w:rtl/>
        </w:rPr>
        <w:t xml:space="preserve">אשר למגמות השפעה על צה"ל  בעתיד, </w:t>
      </w:r>
      <w:r>
        <w:rPr>
          <w:rFonts w:ascii="David" w:hAnsi="David" w:cs="David" w:hint="cs"/>
          <w:sz w:val="24"/>
          <w:szCs w:val="24"/>
          <w:rtl/>
        </w:rPr>
        <w:t>דורשות בחינה אובייקטיבית ומעמיקה ברגישות המתאימה.</w:t>
      </w:r>
    </w:p>
    <w:p w:rsidR="005D2D6A" w:rsidRDefault="005D2D6A" w:rsidP="00BB4B8E">
      <w:pPr>
        <w:pStyle w:val="af1"/>
        <w:spacing w:line="360" w:lineRule="auto"/>
        <w:ind w:left="0"/>
        <w:jc w:val="both"/>
        <w:rPr>
          <w:rFonts w:ascii="David" w:hAnsi="David" w:cs="David"/>
          <w:b/>
          <w:bCs/>
          <w:sz w:val="24"/>
          <w:szCs w:val="24"/>
          <w:rtl/>
        </w:rPr>
      </w:pPr>
    </w:p>
    <w:p w:rsidR="005D2D6A" w:rsidRDefault="005D2D6A" w:rsidP="00BB4B8E">
      <w:pPr>
        <w:pStyle w:val="af1"/>
        <w:spacing w:line="360" w:lineRule="auto"/>
        <w:ind w:left="0"/>
        <w:jc w:val="both"/>
        <w:rPr>
          <w:rFonts w:ascii="David" w:hAnsi="David" w:cs="David"/>
          <w:b/>
          <w:bCs/>
          <w:sz w:val="24"/>
          <w:szCs w:val="24"/>
          <w:rtl/>
        </w:rPr>
      </w:pPr>
    </w:p>
    <w:p w:rsidR="005D2D6A" w:rsidRDefault="005D2D6A" w:rsidP="00BB4B8E">
      <w:pPr>
        <w:pStyle w:val="af1"/>
        <w:spacing w:line="360" w:lineRule="auto"/>
        <w:ind w:left="0"/>
        <w:jc w:val="both"/>
        <w:rPr>
          <w:rFonts w:ascii="David" w:hAnsi="David" w:cs="David"/>
          <w:b/>
          <w:bCs/>
          <w:sz w:val="24"/>
          <w:szCs w:val="24"/>
          <w:rtl/>
        </w:rPr>
      </w:pPr>
    </w:p>
    <w:p w:rsidR="005D2D6A" w:rsidRDefault="005D2D6A" w:rsidP="00BB4B8E">
      <w:pPr>
        <w:pStyle w:val="af1"/>
        <w:spacing w:line="360" w:lineRule="auto"/>
        <w:ind w:left="0"/>
        <w:jc w:val="both"/>
        <w:rPr>
          <w:rFonts w:ascii="David" w:hAnsi="David" w:cs="David"/>
          <w:b/>
          <w:bCs/>
          <w:sz w:val="24"/>
          <w:szCs w:val="24"/>
          <w:rtl/>
        </w:rPr>
      </w:pPr>
    </w:p>
    <w:p w:rsidR="000B5AC4" w:rsidRDefault="000B5AC4" w:rsidP="00BB4B8E">
      <w:pPr>
        <w:pStyle w:val="af1"/>
        <w:spacing w:line="360" w:lineRule="auto"/>
        <w:ind w:left="0"/>
        <w:jc w:val="both"/>
        <w:rPr>
          <w:rFonts w:ascii="David" w:hAnsi="David" w:cs="David"/>
          <w:b/>
          <w:bCs/>
          <w:sz w:val="24"/>
          <w:szCs w:val="24"/>
          <w:rtl/>
        </w:rPr>
      </w:pPr>
    </w:p>
    <w:p w:rsidR="00C03450" w:rsidRDefault="00C03450" w:rsidP="00BB4B8E">
      <w:pPr>
        <w:pStyle w:val="af1"/>
        <w:spacing w:line="360" w:lineRule="auto"/>
        <w:ind w:left="0"/>
        <w:jc w:val="both"/>
        <w:rPr>
          <w:rFonts w:ascii="David" w:hAnsi="David" w:cs="David"/>
          <w:b/>
          <w:bCs/>
          <w:sz w:val="24"/>
          <w:szCs w:val="24"/>
          <w:rtl/>
        </w:rPr>
      </w:pPr>
    </w:p>
    <w:p w:rsidR="00C03450" w:rsidRDefault="00C03450" w:rsidP="00BB4B8E">
      <w:pPr>
        <w:pStyle w:val="af1"/>
        <w:spacing w:line="360" w:lineRule="auto"/>
        <w:ind w:left="0"/>
        <w:jc w:val="both"/>
        <w:rPr>
          <w:rFonts w:ascii="David" w:hAnsi="David" w:cs="David"/>
          <w:b/>
          <w:bCs/>
          <w:sz w:val="24"/>
          <w:szCs w:val="24"/>
          <w:rtl/>
        </w:rPr>
      </w:pPr>
    </w:p>
    <w:p w:rsidR="00C03450" w:rsidRDefault="00C03450" w:rsidP="00BB4B8E">
      <w:pPr>
        <w:pStyle w:val="af1"/>
        <w:spacing w:line="360" w:lineRule="auto"/>
        <w:ind w:left="0"/>
        <w:jc w:val="both"/>
        <w:rPr>
          <w:rFonts w:ascii="David" w:hAnsi="David" w:cs="David"/>
          <w:b/>
          <w:bCs/>
          <w:sz w:val="24"/>
          <w:szCs w:val="24"/>
          <w:rtl/>
        </w:rPr>
      </w:pPr>
    </w:p>
    <w:p w:rsidR="00C03450" w:rsidRDefault="00C03450" w:rsidP="00BB4B8E">
      <w:pPr>
        <w:pStyle w:val="af1"/>
        <w:spacing w:line="360" w:lineRule="auto"/>
        <w:ind w:left="0"/>
        <w:jc w:val="both"/>
        <w:rPr>
          <w:rFonts w:ascii="David" w:hAnsi="David" w:cs="David"/>
          <w:b/>
          <w:bCs/>
          <w:sz w:val="24"/>
          <w:szCs w:val="24"/>
          <w:rtl/>
        </w:rPr>
      </w:pPr>
    </w:p>
    <w:p w:rsidR="00C03450" w:rsidRDefault="00C03450" w:rsidP="00BB4B8E">
      <w:pPr>
        <w:pStyle w:val="af1"/>
        <w:spacing w:line="360" w:lineRule="auto"/>
        <w:ind w:left="0"/>
        <w:jc w:val="both"/>
        <w:rPr>
          <w:rFonts w:ascii="David" w:hAnsi="David" w:cs="David"/>
          <w:b/>
          <w:bCs/>
          <w:sz w:val="24"/>
          <w:szCs w:val="24"/>
          <w:rtl/>
        </w:rPr>
      </w:pPr>
    </w:p>
    <w:p w:rsidR="00C03450" w:rsidRDefault="00C03450" w:rsidP="00BB4B8E">
      <w:pPr>
        <w:pStyle w:val="af1"/>
        <w:spacing w:line="360" w:lineRule="auto"/>
        <w:ind w:left="0"/>
        <w:jc w:val="both"/>
        <w:rPr>
          <w:rFonts w:ascii="David" w:hAnsi="David" w:cs="David"/>
          <w:b/>
          <w:bCs/>
          <w:sz w:val="24"/>
          <w:szCs w:val="24"/>
          <w:rtl/>
        </w:rPr>
      </w:pPr>
    </w:p>
    <w:p w:rsidR="00C03450" w:rsidRDefault="00C03450" w:rsidP="00BB4B8E">
      <w:pPr>
        <w:pStyle w:val="af1"/>
        <w:spacing w:line="360" w:lineRule="auto"/>
        <w:ind w:left="0"/>
        <w:jc w:val="both"/>
        <w:rPr>
          <w:rFonts w:ascii="David" w:hAnsi="David" w:cs="David"/>
          <w:b/>
          <w:bCs/>
          <w:sz w:val="24"/>
          <w:szCs w:val="24"/>
          <w:rtl/>
        </w:rPr>
      </w:pPr>
    </w:p>
    <w:p w:rsidR="00C03450" w:rsidRDefault="00C03450" w:rsidP="00BB4B8E">
      <w:pPr>
        <w:pStyle w:val="af1"/>
        <w:spacing w:line="360" w:lineRule="auto"/>
        <w:ind w:left="0"/>
        <w:jc w:val="both"/>
        <w:rPr>
          <w:rFonts w:ascii="David" w:hAnsi="David" w:cs="David"/>
          <w:b/>
          <w:bCs/>
          <w:sz w:val="24"/>
          <w:szCs w:val="24"/>
          <w:rtl/>
        </w:rPr>
      </w:pPr>
    </w:p>
    <w:p w:rsidR="00C03450" w:rsidRDefault="00C03450" w:rsidP="00BB4B8E">
      <w:pPr>
        <w:pStyle w:val="af1"/>
        <w:spacing w:line="360" w:lineRule="auto"/>
        <w:ind w:left="0"/>
        <w:jc w:val="both"/>
        <w:rPr>
          <w:rFonts w:ascii="David" w:hAnsi="David" w:cs="David"/>
          <w:b/>
          <w:bCs/>
          <w:sz w:val="24"/>
          <w:szCs w:val="24"/>
          <w:rtl/>
        </w:rPr>
      </w:pPr>
    </w:p>
    <w:p w:rsidR="00C03450" w:rsidRDefault="00C03450" w:rsidP="00BB4B8E">
      <w:pPr>
        <w:pStyle w:val="af1"/>
        <w:spacing w:line="360" w:lineRule="auto"/>
        <w:ind w:left="0"/>
        <w:jc w:val="both"/>
        <w:rPr>
          <w:rFonts w:ascii="David" w:hAnsi="David" w:cs="David"/>
          <w:b/>
          <w:bCs/>
          <w:sz w:val="24"/>
          <w:szCs w:val="24"/>
          <w:rtl/>
        </w:rPr>
      </w:pPr>
    </w:p>
    <w:p w:rsidR="00C03450" w:rsidRDefault="00C03450" w:rsidP="00BB4B8E">
      <w:pPr>
        <w:pStyle w:val="af1"/>
        <w:spacing w:line="360" w:lineRule="auto"/>
        <w:ind w:left="0"/>
        <w:jc w:val="both"/>
        <w:rPr>
          <w:rFonts w:ascii="David" w:hAnsi="David" w:cs="David"/>
          <w:b/>
          <w:bCs/>
          <w:sz w:val="24"/>
          <w:szCs w:val="24"/>
          <w:rtl/>
        </w:rPr>
      </w:pPr>
    </w:p>
    <w:p w:rsidR="00C03450" w:rsidRDefault="00C03450" w:rsidP="00BB4B8E">
      <w:pPr>
        <w:pStyle w:val="af1"/>
        <w:spacing w:line="360" w:lineRule="auto"/>
        <w:ind w:left="0"/>
        <w:jc w:val="both"/>
        <w:rPr>
          <w:rFonts w:ascii="David" w:hAnsi="David" w:cs="David"/>
          <w:b/>
          <w:bCs/>
          <w:sz w:val="24"/>
          <w:szCs w:val="24"/>
          <w:rtl/>
        </w:rPr>
      </w:pPr>
    </w:p>
    <w:p w:rsidR="00C03450" w:rsidRDefault="00C03450" w:rsidP="00BB4B8E">
      <w:pPr>
        <w:pStyle w:val="af1"/>
        <w:spacing w:line="360" w:lineRule="auto"/>
        <w:ind w:left="0"/>
        <w:jc w:val="both"/>
        <w:rPr>
          <w:rFonts w:ascii="David" w:hAnsi="David" w:cs="David"/>
          <w:b/>
          <w:bCs/>
          <w:sz w:val="24"/>
          <w:szCs w:val="24"/>
          <w:rtl/>
        </w:rPr>
      </w:pPr>
    </w:p>
    <w:p w:rsidR="00C03450" w:rsidRDefault="00C03450" w:rsidP="00BB4B8E">
      <w:pPr>
        <w:pStyle w:val="af1"/>
        <w:spacing w:line="360" w:lineRule="auto"/>
        <w:ind w:left="0"/>
        <w:jc w:val="both"/>
        <w:rPr>
          <w:rFonts w:ascii="David" w:hAnsi="David" w:cs="David"/>
          <w:b/>
          <w:bCs/>
          <w:sz w:val="24"/>
          <w:szCs w:val="24"/>
          <w:rtl/>
        </w:rPr>
      </w:pPr>
    </w:p>
    <w:p w:rsidR="00C03450" w:rsidRDefault="00C03450" w:rsidP="00BB4B8E">
      <w:pPr>
        <w:pStyle w:val="af1"/>
        <w:spacing w:line="360" w:lineRule="auto"/>
        <w:ind w:left="0"/>
        <w:jc w:val="both"/>
        <w:rPr>
          <w:rFonts w:ascii="David" w:hAnsi="David" w:cs="David"/>
          <w:b/>
          <w:bCs/>
          <w:sz w:val="24"/>
          <w:szCs w:val="24"/>
          <w:rtl/>
        </w:rPr>
      </w:pPr>
    </w:p>
    <w:p w:rsidR="00C03450" w:rsidRDefault="00C03450" w:rsidP="00BB4B8E">
      <w:pPr>
        <w:pStyle w:val="af1"/>
        <w:spacing w:line="360" w:lineRule="auto"/>
        <w:ind w:left="0"/>
        <w:jc w:val="both"/>
        <w:rPr>
          <w:rFonts w:ascii="David" w:hAnsi="David" w:cs="David"/>
          <w:b/>
          <w:bCs/>
          <w:sz w:val="24"/>
          <w:szCs w:val="24"/>
          <w:rtl/>
        </w:rPr>
      </w:pPr>
    </w:p>
    <w:p w:rsidR="00C03450" w:rsidRDefault="00C03450" w:rsidP="00BB4B8E">
      <w:pPr>
        <w:pStyle w:val="af1"/>
        <w:spacing w:line="360" w:lineRule="auto"/>
        <w:ind w:left="0"/>
        <w:jc w:val="both"/>
        <w:rPr>
          <w:rFonts w:ascii="David" w:hAnsi="David" w:cs="David"/>
          <w:b/>
          <w:bCs/>
          <w:sz w:val="24"/>
          <w:szCs w:val="24"/>
          <w:rtl/>
        </w:rPr>
      </w:pPr>
    </w:p>
    <w:p w:rsidR="002C15CE" w:rsidRDefault="002C15CE" w:rsidP="00BB4B8E">
      <w:pPr>
        <w:pStyle w:val="af1"/>
        <w:spacing w:line="360" w:lineRule="auto"/>
        <w:ind w:left="0"/>
        <w:jc w:val="both"/>
        <w:rPr>
          <w:rFonts w:ascii="David" w:hAnsi="David" w:cs="David"/>
          <w:b/>
          <w:bCs/>
          <w:sz w:val="24"/>
          <w:szCs w:val="24"/>
          <w:rtl/>
        </w:rPr>
      </w:pPr>
    </w:p>
    <w:p w:rsidR="002C15CE" w:rsidRDefault="002C15CE" w:rsidP="00BB4B8E">
      <w:pPr>
        <w:pStyle w:val="af1"/>
        <w:spacing w:line="360" w:lineRule="auto"/>
        <w:ind w:left="0"/>
        <w:jc w:val="both"/>
        <w:rPr>
          <w:rFonts w:ascii="David" w:hAnsi="David" w:cs="David"/>
          <w:b/>
          <w:bCs/>
          <w:sz w:val="24"/>
          <w:szCs w:val="24"/>
          <w:rtl/>
        </w:rPr>
      </w:pPr>
    </w:p>
    <w:p w:rsidR="002C15CE" w:rsidRDefault="002C15CE" w:rsidP="00BB4B8E">
      <w:pPr>
        <w:pStyle w:val="af1"/>
        <w:spacing w:line="360" w:lineRule="auto"/>
        <w:ind w:left="0"/>
        <w:jc w:val="both"/>
        <w:rPr>
          <w:rFonts w:ascii="David" w:hAnsi="David" w:cs="David"/>
          <w:b/>
          <w:bCs/>
          <w:sz w:val="24"/>
          <w:szCs w:val="24"/>
          <w:rtl/>
        </w:rPr>
      </w:pPr>
    </w:p>
    <w:p w:rsidR="000A7FE8" w:rsidRPr="005D2D6A" w:rsidRDefault="000A7FE8" w:rsidP="000A7FE8">
      <w:pPr>
        <w:pStyle w:val="af1"/>
        <w:spacing w:line="360" w:lineRule="auto"/>
        <w:ind w:left="0"/>
        <w:jc w:val="both"/>
        <w:rPr>
          <w:rFonts w:ascii="David" w:hAnsi="David" w:cs="David"/>
          <w:b/>
          <w:bCs/>
          <w:sz w:val="32"/>
          <w:szCs w:val="32"/>
          <w:rtl/>
        </w:rPr>
      </w:pPr>
      <w:r w:rsidRPr="005D2D6A">
        <w:rPr>
          <w:rFonts w:ascii="David" w:hAnsi="David" w:cs="David" w:hint="cs"/>
          <w:b/>
          <w:bCs/>
          <w:sz w:val="32"/>
          <w:szCs w:val="32"/>
          <w:rtl/>
        </w:rPr>
        <w:lastRenderedPageBreak/>
        <w:t>רשימת מקורות:</w:t>
      </w:r>
    </w:p>
    <w:p w:rsidR="000A7FE8" w:rsidRDefault="000A7FE8" w:rsidP="000A7FE8">
      <w:pPr>
        <w:pStyle w:val="af1"/>
        <w:numPr>
          <w:ilvl w:val="0"/>
          <w:numId w:val="7"/>
        </w:numPr>
        <w:spacing w:line="360" w:lineRule="auto"/>
        <w:jc w:val="both"/>
        <w:rPr>
          <w:rFonts w:ascii="David" w:hAnsi="David" w:cs="David"/>
          <w:b/>
          <w:bCs/>
          <w:sz w:val="24"/>
          <w:szCs w:val="24"/>
        </w:rPr>
      </w:pPr>
      <w:r>
        <w:rPr>
          <w:rFonts w:ascii="David" w:hAnsi="David" w:cs="David" w:hint="cs"/>
          <w:b/>
          <w:bCs/>
          <w:sz w:val="24"/>
          <w:szCs w:val="24"/>
          <w:rtl/>
        </w:rPr>
        <w:t>ספרים:</w:t>
      </w:r>
    </w:p>
    <w:p w:rsidR="005D2D6A" w:rsidRDefault="005D2D6A" w:rsidP="005D2D6A">
      <w:pPr>
        <w:pStyle w:val="af1"/>
        <w:spacing w:line="360" w:lineRule="auto"/>
        <w:ind w:left="360"/>
        <w:jc w:val="both"/>
        <w:rPr>
          <w:rFonts w:ascii="David" w:hAnsi="David" w:cs="David"/>
          <w:sz w:val="24"/>
          <w:szCs w:val="24"/>
        </w:rPr>
      </w:pPr>
      <w:r>
        <w:rPr>
          <w:rFonts w:ascii="David" w:hAnsi="David" w:cs="David" w:hint="cs"/>
          <w:sz w:val="24"/>
          <w:szCs w:val="24"/>
          <w:rtl/>
        </w:rPr>
        <w:t>ג'רבי איריס</w:t>
      </w:r>
      <w:r w:rsidRPr="00D8552E">
        <w:rPr>
          <w:rFonts w:ascii="David" w:hAnsi="David" w:cs="David" w:hint="cs"/>
          <w:sz w:val="24"/>
          <w:szCs w:val="24"/>
          <w:rtl/>
        </w:rPr>
        <w:t xml:space="preserve"> (1996),</w:t>
      </w:r>
      <w:r>
        <w:rPr>
          <w:rFonts w:ascii="David" w:hAnsi="David" w:cs="David" w:hint="cs"/>
          <w:b/>
          <w:bCs/>
          <w:sz w:val="24"/>
          <w:szCs w:val="24"/>
          <w:rtl/>
        </w:rPr>
        <w:t xml:space="preserve"> המחיר הכפול </w:t>
      </w:r>
      <w:r>
        <w:rPr>
          <w:rFonts w:ascii="David" w:hAnsi="David" w:cs="David"/>
          <w:b/>
          <w:bCs/>
          <w:sz w:val="24"/>
          <w:szCs w:val="24"/>
          <w:rtl/>
        </w:rPr>
        <w:t>–</w:t>
      </w:r>
      <w:r>
        <w:rPr>
          <w:rFonts w:ascii="David" w:hAnsi="David" w:cs="David" w:hint="cs"/>
          <w:b/>
          <w:bCs/>
          <w:sz w:val="24"/>
          <w:szCs w:val="24"/>
          <w:rtl/>
        </w:rPr>
        <w:t xml:space="preserve"> מעמד </w:t>
      </w:r>
      <w:proofErr w:type="spellStart"/>
      <w:r>
        <w:rPr>
          <w:rFonts w:ascii="David" w:hAnsi="David" w:cs="David" w:hint="cs"/>
          <w:b/>
          <w:bCs/>
          <w:sz w:val="24"/>
          <w:szCs w:val="24"/>
          <w:rtl/>
        </w:rPr>
        <w:t>האשה</w:t>
      </w:r>
      <w:proofErr w:type="spellEnd"/>
      <w:r>
        <w:rPr>
          <w:rFonts w:ascii="David" w:hAnsi="David" w:cs="David" w:hint="cs"/>
          <w:b/>
          <w:bCs/>
          <w:sz w:val="24"/>
          <w:szCs w:val="24"/>
          <w:rtl/>
        </w:rPr>
        <w:t xml:space="preserve"> בחברה הישראלית ושירות הנשים בצה"ל, </w:t>
      </w:r>
      <w:r>
        <w:rPr>
          <w:rFonts w:ascii="David" w:hAnsi="David" w:cs="David" w:hint="cs"/>
          <w:sz w:val="24"/>
          <w:szCs w:val="24"/>
          <w:rtl/>
        </w:rPr>
        <w:t>רמות, אוניברסיטת תל אביב.</w:t>
      </w:r>
    </w:p>
    <w:p w:rsidR="005D2D6A" w:rsidRDefault="005D2D6A" w:rsidP="005D2D6A">
      <w:pPr>
        <w:pStyle w:val="af1"/>
        <w:spacing w:line="360" w:lineRule="auto"/>
        <w:ind w:left="360"/>
        <w:jc w:val="both"/>
        <w:rPr>
          <w:rFonts w:ascii="David" w:hAnsi="David" w:cs="David"/>
          <w:sz w:val="24"/>
          <w:szCs w:val="24"/>
          <w:rtl/>
        </w:rPr>
      </w:pPr>
    </w:p>
    <w:p w:rsidR="005D2D6A" w:rsidRDefault="005D2D6A" w:rsidP="005D2D6A">
      <w:pPr>
        <w:pStyle w:val="af1"/>
        <w:spacing w:line="360" w:lineRule="auto"/>
        <w:ind w:left="360"/>
        <w:jc w:val="both"/>
        <w:rPr>
          <w:rFonts w:ascii="David" w:hAnsi="David" w:cs="David"/>
          <w:sz w:val="24"/>
          <w:szCs w:val="24"/>
          <w:rtl/>
        </w:rPr>
      </w:pPr>
      <w:r>
        <w:rPr>
          <w:rFonts w:ascii="David" w:hAnsi="David" w:cs="David" w:hint="cs"/>
          <w:sz w:val="24"/>
          <w:szCs w:val="24"/>
          <w:rtl/>
        </w:rPr>
        <w:t xml:space="preserve">דרומי אודי (המכון הישראלי לדמוקרטיה, תשס"א), </w:t>
      </w:r>
      <w:r>
        <w:rPr>
          <w:rFonts w:ascii="David" w:hAnsi="David" w:cs="David" w:hint="cs"/>
          <w:b/>
          <w:bCs/>
          <w:sz w:val="24"/>
          <w:szCs w:val="24"/>
          <w:rtl/>
        </w:rPr>
        <w:t xml:space="preserve">נשים בצה"ל, </w:t>
      </w:r>
      <w:r>
        <w:rPr>
          <w:rFonts w:ascii="David" w:hAnsi="David" w:cs="David" w:hint="cs"/>
          <w:sz w:val="24"/>
          <w:szCs w:val="24"/>
          <w:rtl/>
        </w:rPr>
        <w:t xml:space="preserve">העיר העתיקה </w:t>
      </w:r>
      <w:r w:rsidRPr="00D8552E">
        <w:rPr>
          <w:rFonts w:ascii="David" w:hAnsi="David" w:cs="David" w:hint="cs"/>
          <w:sz w:val="24"/>
          <w:szCs w:val="24"/>
          <w:rtl/>
        </w:rPr>
        <w:t>ירושלים</w:t>
      </w:r>
      <w:r>
        <w:rPr>
          <w:rFonts w:ascii="David" w:hAnsi="David" w:cs="David" w:hint="cs"/>
          <w:sz w:val="24"/>
          <w:szCs w:val="24"/>
          <w:rtl/>
        </w:rPr>
        <w:t>.</w:t>
      </w:r>
    </w:p>
    <w:p w:rsidR="00D8552E" w:rsidRPr="00D8552E" w:rsidRDefault="00D8552E" w:rsidP="000A7FE8">
      <w:pPr>
        <w:pStyle w:val="af1"/>
        <w:spacing w:line="360" w:lineRule="auto"/>
        <w:ind w:left="360"/>
        <w:jc w:val="both"/>
        <w:rPr>
          <w:rFonts w:ascii="David" w:hAnsi="David" w:cs="David"/>
          <w:b/>
          <w:bCs/>
          <w:sz w:val="24"/>
          <w:szCs w:val="24"/>
          <w:rtl/>
        </w:rPr>
      </w:pPr>
    </w:p>
    <w:p w:rsidR="00D8552E" w:rsidRPr="00696E26" w:rsidRDefault="00D8552E" w:rsidP="00696E26">
      <w:pPr>
        <w:spacing w:line="360" w:lineRule="auto"/>
        <w:jc w:val="both"/>
        <w:rPr>
          <w:rFonts w:ascii="David" w:hAnsi="David" w:cs="David"/>
          <w:b/>
          <w:bCs/>
          <w:sz w:val="24"/>
          <w:szCs w:val="24"/>
        </w:rPr>
      </w:pPr>
    </w:p>
    <w:p w:rsidR="000A7FE8" w:rsidRDefault="000A7FE8" w:rsidP="000A7FE8">
      <w:pPr>
        <w:pStyle w:val="af1"/>
        <w:numPr>
          <w:ilvl w:val="0"/>
          <w:numId w:val="7"/>
        </w:numPr>
        <w:spacing w:line="360" w:lineRule="auto"/>
        <w:jc w:val="both"/>
        <w:rPr>
          <w:rFonts w:ascii="David" w:hAnsi="David" w:cs="David"/>
          <w:b/>
          <w:bCs/>
          <w:sz w:val="24"/>
          <w:szCs w:val="24"/>
        </w:rPr>
      </w:pPr>
      <w:r>
        <w:rPr>
          <w:rFonts w:ascii="David" w:hAnsi="David" w:cs="David" w:hint="cs"/>
          <w:b/>
          <w:bCs/>
          <w:sz w:val="24"/>
          <w:szCs w:val="24"/>
          <w:rtl/>
        </w:rPr>
        <w:t>מאמרים:</w:t>
      </w:r>
    </w:p>
    <w:p w:rsidR="004B3BC9" w:rsidRPr="004B3BC9" w:rsidRDefault="004B3BC9" w:rsidP="004B3BC9">
      <w:pPr>
        <w:pStyle w:val="af1"/>
        <w:spacing w:line="360" w:lineRule="auto"/>
        <w:ind w:left="360"/>
        <w:jc w:val="both"/>
        <w:rPr>
          <w:rFonts w:cs="David"/>
          <w:sz w:val="24"/>
          <w:szCs w:val="24"/>
        </w:rPr>
      </w:pPr>
      <w:r>
        <w:rPr>
          <w:rFonts w:ascii="David" w:hAnsi="David" w:cs="David" w:hint="cs"/>
          <w:sz w:val="24"/>
          <w:szCs w:val="24"/>
          <w:rtl/>
        </w:rPr>
        <w:t>אפשטיין יורם, חלד יובל</w:t>
      </w:r>
      <w:r w:rsidR="00696E26">
        <w:rPr>
          <w:rFonts w:ascii="David" w:hAnsi="David" w:cs="David" w:hint="cs"/>
          <w:sz w:val="24"/>
          <w:szCs w:val="24"/>
          <w:rtl/>
        </w:rPr>
        <w:t xml:space="preserve"> (2015)</w:t>
      </w:r>
      <w:r>
        <w:rPr>
          <w:rFonts w:cs="David" w:hint="cs"/>
          <w:sz w:val="24"/>
          <w:szCs w:val="24"/>
          <w:rtl/>
        </w:rPr>
        <w:t xml:space="preserve">, שילוב נשים במקצועות לחימה - ההיבט הפיזיולוגי, </w:t>
      </w:r>
      <w:r w:rsidRPr="00D709EB">
        <w:rPr>
          <w:rFonts w:cs="David" w:hint="cs"/>
          <w:b/>
          <w:bCs/>
          <w:sz w:val="24"/>
          <w:szCs w:val="24"/>
          <w:rtl/>
        </w:rPr>
        <w:t>מערכות</w:t>
      </w:r>
      <w:r>
        <w:rPr>
          <w:rFonts w:cs="David" w:hint="cs"/>
          <w:b/>
          <w:bCs/>
          <w:sz w:val="24"/>
          <w:szCs w:val="24"/>
          <w:rtl/>
        </w:rPr>
        <w:t xml:space="preserve">, </w:t>
      </w:r>
      <w:r>
        <w:rPr>
          <w:rFonts w:cs="David" w:hint="cs"/>
          <w:sz w:val="24"/>
          <w:szCs w:val="24"/>
          <w:rtl/>
        </w:rPr>
        <w:t>גיליון 460, עמ' 44-49.</w:t>
      </w:r>
    </w:p>
    <w:p w:rsidR="00AF7743" w:rsidRDefault="00AF7743" w:rsidP="00696E26">
      <w:pPr>
        <w:pStyle w:val="af1"/>
        <w:spacing w:line="360" w:lineRule="auto"/>
        <w:ind w:left="360"/>
        <w:jc w:val="both"/>
        <w:rPr>
          <w:rFonts w:ascii="David" w:hAnsi="David" w:cs="David"/>
          <w:sz w:val="24"/>
          <w:szCs w:val="24"/>
          <w:rtl/>
        </w:rPr>
      </w:pPr>
    </w:p>
    <w:p w:rsidR="00696E26" w:rsidRDefault="00696E26" w:rsidP="00696E26">
      <w:pPr>
        <w:pStyle w:val="af1"/>
        <w:spacing w:line="360" w:lineRule="auto"/>
        <w:ind w:left="360"/>
        <w:jc w:val="both"/>
        <w:rPr>
          <w:rFonts w:ascii="David" w:hAnsi="David" w:cs="David"/>
          <w:sz w:val="24"/>
          <w:szCs w:val="24"/>
          <w:rtl/>
        </w:rPr>
      </w:pPr>
      <w:r>
        <w:rPr>
          <w:rFonts w:ascii="David" w:hAnsi="David" w:cs="David" w:hint="cs"/>
          <w:sz w:val="24"/>
          <w:szCs w:val="24"/>
          <w:rtl/>
        </w:rPr>
        <w:t>שגיא רז (2011), מוכנות צה"ל למלחמה בהיבט שילוב נשים בתפקידי לחימה,</w:t>
      </w:r>
      <w:r w:rsidRPr="00D709EB">
        <w:rPr>
          <w:rFonts w:ascii="David" w:hAnsi="David" w:cs="David" w:hint="cs"/>
          <w:sz w:val="24"/>
          <w:szCs w:val="24"/>
          <w:rtl/>
        </w:rPr>
        <w:t xml:space="preserve"> </w:t>
      </w:r>
      <w:r w:rsidRPr="00D8552E">
        <w:rPr>
          <w:rFonts w:ascii="David" w:hAnsi="David" w:cs="David" w:hint="cs"/>
          <w:b/>
          <w:bCs/>
          <w:sz w:val="24"/>
          <w:szCs w:val="24"/>
          <w:rtl/>
        </w:rPr>
        <w:t>נשים</w:t>
      </w:r>
      <w:r>
        <w:rPr>
          <w:rFonts w:ascii="David" w:hAnsi="David" w:cs="David" w:hint="cs"/>
          <w:b/>
          <w:bCs/>
          <w:sz w:val="24"/>
          <w:szCs w:val="24"/>
          <w:rtl/>
        </w:rPr>
        <w:t xml:space="preserve"> וביטחון לאומי, מרכז בגין סאדאת למחקרים אסטרטגיים, </w:t>
      </w:r>
      <w:r>
        <w:rPr>
          <w:rFonts w:ascii="David" w:hAnsi="David" w:cs="David" w:hint="cs"/>
          <w:sz w:val="24"/>
          <w:szCs w:val="24"/>
          <w:rtl/>
        </w:rPr>
        <w:t>דיונים בביטחון לאומי 26, עמ' 19 - 28.</w:t>
      </w:r>
    </w:p>
    <w:p w:rsidR="00696E26" w:rsidRDefault="00696E26" w:rsidP="00696E26">
      <w:pPr>
        <w:pStyle w:val="af1"/>
        <w:spacing w:line="360" w:lineRule="auto"/>
        <w:ind w:left="360"/>
        <w:jc w:val="both"/>
        <w:rPr>
          <w:rFonts w:cs="David"/>
          <w:sz w:val="24"/>
          <w:szCs w:val="24"/>
        </w:rPr>
      </w:pPr>
    </w:p>
    <w:p w:rsidR="00D709EB" w:rsidRDefault="00696E26" w:rsidP="00D709EB">
      <w:pPr>
        <w:pStyle w:val="af1"/>
        <w:spacing w:line="360" w:lineRule="auto"/>
        <w:ind w:left="360"/>
        <w:jc w:val="both"/>
        <w:rPr>
          <w:rFonts w:ascii="David" w:hAnsi="David" w:cs="David"/>
          <w:sz w:val="24"/>
          <w:szCs w:val="24"/>
          <w:rtl/>
        </w:rPr>
      </w:pPr>
      <w:r>
        <w:rPr>
          <w:rFonts w:ascii="David" w:hAnsi="David" w:cs="David" w:hint="cs"/>
          <w:sz w:val="24"/>
          <w:szCs w:val="24"/>
          <w:rtl/>
        </w:rPr>
        <w:t>שמיר איתן</w:t>
      </w:r>
      <w:r w:rsidR="00D8552E" w:rsidRPr="00D8552E">
        <w:rPr>
          <w:rFonts w:ascii="David" w:hAnsi="David" w:cs="David" w:hint="cs"/>
          <w:sz w:val="24"/>
          <w:szCs w:val="24"/>
          <w:rtl/>
        </w:rPr>
        <w:t xml:space="preserve"> (2011), נשים ביחידות לוחמות: מגמות בצבאות מערביים, </w:t>
      </w:r>
      <w:r w:rsidR="00D8552E" w:rsidRPr="00D8552E">
        <w:rPr>
          <w:rFonts w:ascii="David" w:hAnsi="David" w:cs="David" w:hint="cs"/>
          <w:b/>
          <w:bCs/>
          <w:sz w:val="24"/>
          <w:szCs w:val="24"/>
          <w:rtl/>
        </w:rPr>
        <w:t>נשים</w:t>
      </w:r>
      <w:r w:rsidR="00D8552E">
        <w:rPr>
          <w:rFonts w:ascii="David" w:hAnsi="David" w:cs="David" w:hint="cs"/>
          <w:b/>
          <w:bCs/>
          <w:sz w:val="24"/>
          <w:szCs w:val="24"/>
          <w:rtl/>
        </w:rPr>
        <w:t xml:space="preserve"> וביטחון לאומי, מרכז בגין סאדאת למחקרים אסטרטגיים, </w:t>
      </w:r>
      <w:r w:rsidR="00D709EB">
        <w:rPr>
          <w:rFonts w:ascii="David" w:hAnsi="David" w:cs="David" w:hint="cs"/>
          <w:sz w:val="24"/>
          <w:szCs w:val="24"/>
          <w:rtl/>
        </w:rPr>
        <w:t xml:space="preserve">דיונים בביטחון לאומי 26, עמ' 11 </w:t>
      </w:r>
      <w:r w:rsidR="00D709EB">
        <w:rPr>
          <w:rFonts w:ascii="David" w:hAnsi="David" w:cs="David"/>
          <w:sz w:val="24"/>
          <w:szCs w:val="24"/>
          <w:rtl/>
        </w:rPr>
        <w:t>–</w:t>
      </w:r>
      <w:r w:rsidR="00D709EB">
        <w:rPr>
          <w:rFonts w:ascii="David" w:hAnsi="David" w:cs="David" w:hint="cs"/>
          <w:sz w:val="24"/>
          <w:szCs w:val="24"/>
          <w:rtl/>
        </w:rPr>
        <w:t xml:space="preserve"> 18.</w:t>
      </w:r>
    </w:p>
    <w:p w:rsidR="000A7FE8" w:rsidRPr="00696E26" w:rsidRDefault="000A7FE8" w:rsidP="00696E26">
      <w:pPr>
        <w:spacing w:line="360" w:lineRule="auto"/>
        <w:jc w:val="both"/>
        <w:rPr>
          <w:rFonts w:ascii="David" w:hAnsi="David" w:cs="David"/>
          <w:sz w:val="24"/>
          <w:szCs w:val="24"/>
        </w:rPr>
      </w:pPr>
    </w:p>
    <w:p w:rsidR="00530C18" w:rsidRDefault="00530C18" w:rsidP="000A7FE8">
      <w:pPr>
        <w:pStyle w:val="af1"/>
        <w:numPr>
          <w:ilvl w:val="0"/>
          <w:numId w:val="7"/>
        </w:numPr>
        <w:spacing w:line="360" w:lineRule="auto"/>
        <w:jc w:val="both"/>
        <w:rPr>
          <w:rFonts w:ascii="David" w:hAnsi="David" w:cs="David"/>
          <w:b/>
          <w:bCs/>
          <w:sz w:val="24"/>
          <w:szCs w:val="24"/>
        </w:rPr>
      </w:pPr>
      <w:r>
        <w:rPr>
          <w:rFonts w:ascii="David" w:hAnsi="David" w:cs="David" w:hint="cs"/>
          <w:b/>
          <w:bCs/>
          <w:sz w:val="24"/>
          <w:szCs w:val="24"/>
          <w:rtl/>
        </w:rPr>
        <w:t>מסמכים:</w:t>
      </w:r>
    </w:p>
    <w:p w:rsidR="00696E26" w:rsidRDefault="00696E26" w:rsidP="00696E26">
      <w:pPr>
        <w:pStyle w:val="af1"/>
        <w:spacing w:line="360" w:lineRule="auto"/>
        <w:ind w:left="360"/>
        <w:jc w:val="both"/>
        <w:rPr>
          <w:rFonts w:ascii="David" w:hAnsi="David" w:cs="David"/>
          <w:sz w:val="24"/>
          <w:szCs w:val="24"/>
          <w:rtl/>
        </w:rPr>
      </w:pPr>
      <w:proofErr w:type="spellStart"/>
      <w:r>
        <w:rPr>
          <w:rFonts w:ascii="David" w:hAnsi="David" w:cs="David" w:hint="cs"/>
          <w:sz w:val="24"/>
          <w:szCs w:val="24"/>
          <w:rtl/>
        </w:rPr>
        <w:t>בוצ'צקי</w:t>
      </w:r>
      <w:proofErr w:type="spellEnd"/>
      <w:r>
        <w:rPr>
          <w:rFonts w:ascii="David" w:hAnsi="David" w:cs="David" w:hint="cs"/>
          <w:sz w:val="24"/>
          <w:szCs w:val="24"/>
          <w:rtl/>
        </w:rPr>
        <w:t xml:space="preserve"> אירנה (2018), </w:t>
      </w:r>
      <w:r w:rsidRPr="00530C18">
        <w:rPr>
          <w:rFonts w:ascii="David" w:hAnsi="David" w:cs="David" w:hint="cs"/>
          <w:b/>
          <w:bCs/>
          <w:sz w:val="24"/>
          <w:szCs w:val="24"/>
          <w:rtl/>
        </w:rPr>
        <w:t>גיוס נשים לצה"ל בראי הסטאטוס קוו</w:t>
      </w:r>
      <w:r>
        <w:rPr>
          <w:rFonts w:ascii="David" w:hAnsi="David" w:cs="David" w:hint="cs"/>
          <w:sz w:val="24"/>
          <w:szCs w:val="24"/>
          <w:rtl/>
        </w:rPr>
        <w:t>, הסנגוריה הצבאית.</w:t>
      </w:r>
    </w:p>
    <w:p w:rsidR="00F16430" w:rsidRDefault="00F16430" w:rsidP="00530C18">
      <w:pPr>
        <w:pStyle w:val="af1"/>
        <w:spacing w:line="360" w:lineRule="auto"/>
        <w:ind w:left="360"/>
        <w:jc w:val="both"/>
        <w:rPr>
          <w:rFonts w:ascii="David" w:hAnsi="David" w:cs="David"/>
          <w:sz w:val="24"/>
          <w:szCs w:val="24"/>
          <w:rtl/>
        </w:rPr>
      </w:pPr>
    </w:p>
    <w:p w:rsidR="00AF7743" w:rsidRDefault="00AF7743" w:rsidP="007F09A2">
      <w:pPr>
        <w:pStyle w:val="af1"/>
        <w:spacing w:line="360" w:lineRule="auto"/>
        <w:ind w:left="360"/>
        <w:jc w:val="both"/>
        <w:rPr>
          <w:rFonts w:ascii="David" w:hAnsi="David" w:cs="David"/>
          <w:sz w:val="24"/>
          <w:szCs w:val="24"/>
          <w:rtl/>
        </w:rPr>
      </w:pPr>
      <w:r>
        <w:rPr>
          <w:rFonts w:ascii="David" w:hAnsi="David" w:cs="David" w:hint="cs"/>
          <w:sz w:val="24"/>
          <w:szCs w:val="24"/>
          <w:rtl/>
        </w:rPr>
        <w:t xml:space="preserve">הורביץ נרי, שגיא קרן, </w:t>
      </w:r>
      <w:r w:rsidR="007F09A2" w:rsidRPr="007F09A2">
        <w:rPr>
          <w:rFonts w:ascii="David" w:hAnsi="David" w:cs="David" w:hint="cs"/>
          <w:b/>
          <w:bCs/>
          <w:sz w:val="24"/>
          <w:szCs w:val="24"/>
          <w:rtl/>
        </w:rPr>
        <w:t>"</w:t>
      </w:r>
      <w:r w:rsidRPr="007F09A2">
        <w:rPr>
          <w:rFonts w:ascii="David" w:hAnsi="David" w:cs="David" w:hint="cs"/>
          <w:b/>
          <w:bCs/>
          <w:sz w:val="24"/>
          <w:szCs w:val="24"/>
          <w:rtl/>
        </w:rPr>
        <w:t>השילוב</w:t>
      </w:r>
      <w:r w:rsidRPr="007F09A2">
        <w:rPr>
          <w:rFonts w:ascii="David" w:hAnsi="David" w:cs="David"/>
          <w:b/>
          <w:bCs/>
          <w:sz w:val="24"/>
          <w:szCs w:val="24"/>
          <w:rtl/>
        </w:rPr>
        <w:t xml:space="preserve"> </w:t>
      </w:r>
      <w:r w:rsidRPr="007F09A2">
        <w:rPr>
          <w:rFonts w:ascii="David" w:hAnsi="David" w:cs="David" w:hint="cs"/>
          <w:b/>
          <w:bCs/>
          <w:sz w:val="24"/>
          <w:szCs w:val="24"/>
          <w:rtl/>
        </w:rPr>
        <w:t>הראוי</w:t>
      </w:r>
      <w:r w:rsidR="007F09A2" w:rsidRPr="007F09A2">
        <w:rPr>
          <w:rFonts w:ascii="David" w:hAnsi="David" w:cs="David" w:hint="cs"/>
          <w:b/>
          <w:bCs/>
          <w:sz w:val="24"/>
          <w:szCs w:val="24"/>
          <w:rtl/>
        </w:rPr>
        <w:t xml:space="preserve">" </w:t>
      </w:r>
      <w:r w:rsidRPr="007F09A2">
        <w:rPr>
          <w:rFonts w:ascii="David" w:hAnsi="David" w:cs="David" w:hint="cs"/>
          <w:b/>
          <w:bCs/>
          <w:sz w:val="24"/>
          <w:szCs w:val="24"/>
          <w:rtl/>
        </w:rPr>
        <w:t>חריגות</w:t>
      </w:r>
      <w:r w:rsidRPr="007F09A2">
        <w:rPr>
          <w:rFonts w:ascii="David" w:hAnsi="David" w:cs="David"/>
          <w:b/>
          <w:bCs/>
          <w:sz w:val="24"/>
          <w:szCs w:val="24"/>
          <w:rtl/>
        </w:rPr>
        <w:t xml:space="preserve"> </w:t>
      </w:r>
      <w:r w:rsidRPr="007F09A2">
        <w:rPr>
          <w:rFonts w:ascii="David" w:hAnsi="David" w:cs="David" w:hint="cs"/>
          <w:b/>
          <w:bCs/>
          <w:sz w:val="24"/>
          <w:szCs w:val="24"/>
          <w:rtl/>
        </w:rPr>
        <w:t>וחריקות</w:t>
      </w:r>
      <w:r w:rsidR="007F09A2" w:rsidRPr="007F09A2">
        <w:rPr>
          <w:rFonts w:ascii="David" w:hAnsi="David" w:cs="David" w:hint="cs"/>
          <w:b/>
          <w:bCs/>
          <w:sz w:val="24"/>
          <w:szCs w:val="24"/>
          <w:rtl/>
        </w:rPr>
        <w:t xml:space="preserve"> </w:t>
      </w:r>
      <w:r w:rsidRPr="007F09A2">
        <w:rPr>
          <w:rFonts w:ascii="David" w:hAnsi="David" w:cs="David" w:hint="cs"/>
          <w:b/>
          <w:bCs/>
          <w:sz w:val="24"/>
          <w:szCs w:val="24"/>
          <w:rtl/>
        </w:rPr>
        <w:t>בהסדרת</w:t>
      </w:r>
      <w:r w:rsidRPr="007F09A2">
        <w:rPr>
          <w:rFonts w:ascii="David" w:hAnsi="David" w:cs="David"/>
          <w:b/>
          <w:bCs/>
          <w:sz w:val="24"/>
          <w:szCs w:val="24"/>
          <w:rtl/>
        </w:rPr>
        <w:t xml:space="preserve"> </w:t>
      </w:r>
      <w:r w:rsidRPr="007F09A2">
        <w:rPr>
          <w:rFonts w:ascii="David" w:hAnsi="David" w:cs="David" w:hint="cs"/>
          <w:b/>
          <w:bCs/>
          <w:sz w:val="24"/>
          <w:szCs w:val="24"/>
          <w:rtl/>
        </w:rPr>
        <w:t>השירות</w:t>
      </w:r>
      <w:r w:rsidR="007F09A2" w:rsidRPr="007F09A2">
        <w:rPr>
          <w:rFonts w:ascii="David" w:hAnsi="David" w:cs="David" w:hint="cs"/>
          <w:b/>
          <w:bCs/>
          <w:sz w:val="24"/>
          <w:szCs w:val="24"/>
          <w:rtl/>
        </w:rPr>
        <w:t xml:space="preserve"> המשותף</w:t>
      </w:r>
      <w:r w:rsidR="007F09A2">
        <w:rPr>
          <w:rFonts w:ascii="David" w:hAnsi="David" w:cs="David" w:hint="cs"/>
          <w:sz w:val="24"/>
          <w:szCs w:val="24"/>
          <w:rtl/>
        </w:rPr>
        <w:t xml:space="preserve">, עבודה </w:t>
      </w:r>
      <w:proofErr w:type="spellStart"/>
      <w:r w:rsidR="007F09A2">
        <w:rPr>
          <w:rFonts w:ascii="David" w:hAnsi="David" w:cs="David" w:hint="cs"/>
          <w:sz w:val="24"/>
          <w:szCs w:val="24"/>
          <w:rtl/>
        </w:rPr>
        <w:t>לר</w:t>
      </w:r>
      <w:proofErr w:type="spellEnd"/>
      <w:r w:rsidR="007F09A2">
        <w:rPr>
          <w:rFonts w:ascii="David" w:hAnsi="David" w:cs="David" w:hint="cs"/>
          <w:sz w:val="24"/>
          <w:szCs w:val="24"/>
          <w:rtl/>
        </w:rPr>
        <w:t>' אכ"א.</w:t>
      </w:r>
    </w:p>
    <w:p w:rsidR="007F09A2" w:rsidRDefault="007F09A2" w:rsidP="007F09A2">
      <w:pPr>
        <w:pStyle w:val="af1"/>
        <w:spacing w:line="360" w:lineRule="auto"/>
        <w:ind w:left="360"/>
        <w:jc w:val="both"/>
        <w:rPr>
          <w:rFonts w:ascii="David" w:hAnsi="David" w:cs="David"/>
          <w:sz w:val="24"/>
          <w:szCs w:val="24"/>
          <w:rtl/>
        </w:rPr>
      </w:pPr>
    </w:p>
    <w:p w:rsidR="00530C18" w:rsidRDefault="00696E26" w:rsidP="00696E26">
      <w:pPr>
        <w:pStyle w:val="af1"/>
        <w:spacing w:line="360" w:lineRule="auto"/>
        <w:ind w:left="360"/>
        <w:jc w:val="both"/>
        <w:rPr>
          <w:rFonts w:ascii="David" w:hAnsi="David" w:cs="David"/>
          <w:sz w:val="24"/>
          <w:szCs w:val="24"/>
          <w:rtl/>
        </w:rPr>
      </w:pPr>
      <w:proofErr w:type="spellStart"/>
      <w:r>
        <w:rPr>
          <w:rFonts w:ascii="David" w:hAnsi="David" w:cs="David" w:hint="cs"/>
          <w:sz w:val="24"/>
          <w:szCs w:val="24"/>
          <w:rtl/>
        </w:rPr>
        <w:t>חליוה</w:t>
      </w:r>
      <w:proofErr w:type="spellEnd"/>
      <w:r>
        <w:rPr>
          <w:rFonts w:ascii="David" w:hAnsi="David" w:cs="David" w:hint="cs"/>
          <w:sz w:val="24"/>
          <w:szCs w:val="24"/>
          <w:rtl/>
        </w:rPr>
        <w:t xml:space="preserve"> אהרון </w:t>
      </w:r>
      <w:r w:rsidR="00530C18">
        <w:rPr>
          <w:rFonts w:ascii="David" w:hAnsi="David" w:cs="David" w:hint="cs"/>
          <w:sz w:val="24"/>
          <w:szCs w:val="24"/>
          <w:rtl/>
        </w:rPr>
        <w:t xml:space="preserve">(2005), </w:t>
      </w:r>
      <w:r w:rsidR="00530C18" w:rsidRPr="00530C18">
        <w:rPr>
          <w:rFonts w:ascii="David" w:hAnsi="David" w:cs="David" w:hint="cs"/>
          <w:b/>
          <w:bCs/>
          <w:sz w:val="24"/>
          <w:szCs w:val="24"/>
          <w:rtl/>
        </w:rPr>
        <w:t xml:space="preserve">מימוש פוטנציאל הנשים בצה"ל </w:t>
      </w:r>
      <w:r w:rsidR="00530C18" w:rsidRPr="00530C18">
        <w:rPr>
          <w:rFonts w:ascii="David" w:hAnsi="David" w:cs="David"/>
          <w:b/>
          <w:bCs/>
          <w:sz w:val="24"/>
          <w:szCs w:val="24"/>
          <w:rtl/>
        </w:rPr>
        <w:t>–</w:t>
      </w:r>
      <w:r w:rsidR="00530C18" w:rsidRPr="00530C18">
        <w:rPr>
          <w:rFonts w:ascii="David" w:hAnsi="David" w:cs="David" w:hint="cs"/>
          <w:b/>
          <w:bCs/>
          <w:sz w:val="24"/>
          <w:szCs w:val="24"/>
          <w:rtl/>
        </w:rPr>
        <w:t xml:space="preserve"> האמנם?</w:t>
      </w:r>
      <w:r w:rsidR="00530C18">
        <w:rPr>
          <w:rFonts w:ascii="David" w:hAnsi="David" w:cs="David" w:hint="cs"/>
          <w:sz w:val="24"/>
          <w:szCs w:val="24"/>
          <w:rtl/>
        </w:rPr>
        <w:t xml:space="preserve">, עבודה שנתית, </w:t>
      </w:r>
      <w:proofErr w:type="spellStart"/>
      <w:r w:rsidR="00530C18">
        <w:rPr>
          <w:rFonts w:ascii="David" w:hAnsi="David" w:cs="David" w:hint="cs"/>
          <w:sz w:val="24"/>
          <w:szCs w:val="24"/>
          <w:rtl/>
        </w:rPr>
        <w:t>מב"ל</w:t>
      </w:r>
      <w:proofErr w:type="spellEnd"/>
      <w:r w:rsidR="00530C18">
        <w:rPr>
          <w:rFonts w:ascii="David" w:hAnsi="David" w:cs="David" w:hint="cs"/>
          <w:sz w:val="24"/>
          <w:szCs w:val="24"/>
          <w:rtl/>
        </w:rPr>
        <w:t xml:space="preserve"> מחזור ל"ב.</w:t>
      </w:r>
    </w:p>
    <w:p w:rsidR="007F09A2" w:rsidRDefault="007F09A2" w:rsidP="007F09A2">
      <w:pPr>
        <w:pStyle w:val="af1"/>
        <w:spacing w:line="360" w:lineRule="auto"/>
        <w:ind w:left="360"/>
        <w:jc w:val="both"/>
        <w:rPr>
          <w:rFonts w:ascii="David" w:hAnsi="David" w:cs="David"/>
          <w:sz w:val="24"/>
          <w:szCs w:val="24"/>
          <w:rtl/>
        </w:rPr>
      </w:pPr>
    </w:p>
    <w:p w:rsidR="00F16430" w:rsidRDefault="00696E26" w:rsidP="007F09A2">
      <w:pPr>
        <w:pStyle w:val="af1"/>
        <w:spacing w:line="360" w:lineRule="auto"/>
        <w:ind w:left="360"/>
        <w:jc w:val="both"/>
        <w:rPr>
          <w:rFonts w:ascii="David" w:hAnsi="David" w:cs="David"/>
          <w:sz w:val="24"/>
          <w:szCs w:val="24"/>
          <w:rtl/>
        </w:rPr>
      </w:pPr>
      <w:r>
        <w:rPr>
          <w:rFonts w:ascii="David" w:hAnsi="David" w:cs="David" w:hint="cs"/>
          <w:sz w:val="24"/>
          <w:szCs w:val="24"/>
          <w:rtl/>
        </w:rPr>
        <w:t xml:space="preserve">כוכבי </w:t>
      </w:r>
      <w:r w:rsidRPr="00530C18">
        <w:rPr>
          <w:rFonts w:ascii="David" w:hAnsi="David" w:cs="David" w:hint="cs"/>
          <w:sz w:val="24"/>
          <w:szCs w:val="24"/>
          <w:rtl/>
        </w:rPr>
        <w:t>אביב (2019),</w:t>
      </w:r>
      <w:r>
        <w:rPr>
          <w:rFonts w:ascii="David" w:hAnsi="David" w:cs="David" w:hint="cs"/>
          <w:b/>
          <w:bCs/>
          <w:sz w:val="24"/>
          <w:szCs w:val="24"/>
          <w:rtl/>
        </w:rPr>
        <w:t xml:space="preserve"> פקודת יום, ראש המטה הכללי, </w:t>
      </w:r>
      <w:r w:rsidRPr="00530C18">
        <w:rPr>
          <w:rFonts w:ascii="David" w:hAnsi="David" w:cs="David" w:hint="cs"/>
          <w:sz w:val="24"/>
          <w:szCs w:val="24"/>
          <w:rtl/>
        </w:rPr>
        <w:t>לשכת הרמטכ"ל.</w:t>
      </w:r>
    </w:p>
    <w:p w:rsidR="007F09A2" w:rsidRPr="007F09A2" w:rsidRDefault="007F09A2" w:rsidP="007F09A2">
      <w:pPr>
        <w:pStyle w:val="af1"/>
        <w:spacing w:line="360" w:lineRule="auto"/>
        <w:ind w:left="360"/>
        <w:jc w:val="both"/>
        <w:rPr>
          <w:rFonts w:ascii="David" w:hAnsi="David" w:cs="David"/>
          <w:sz w:val="24"/>
          <w:szCs w:val="24"/>
          <w:rtl/>
        </w:rPr>
      </w:pPr>
    </w:p>
    <w:p w:rsidR="00530C18" w:rsidRDefault="00530C18" w:rsidP="00530C18">
      <w:pPr>
        <w:pStyle w:val="af1"/>
        <w:spacing w:line="360" w:lineRule="auto"/>
        <w:ind w:left="360"/>
        <w:jc w:val="both"/>
        <w:rPr>
          <w:rFonts w:ascii="David" w:hAnsi="David" w:cs="David"/>
          <w:sz w:val="24"/>
          <w:szCs w:val="24"/>
          <w:rtl/>
        </w:rPr>
      </w:pPr>
      <w:proofErr w:type="spellStart"/>
      <w:r>
        <w:rPr>
          <w:rFonts w:ascii="David" w:hAnsi="David" w:cs="David" w:hint="cs"/>
          <w:sz w:val="24"/>
          <w:szCs w:val="24"/>
          <w:rtl/>
        </w:rPr>
        <w:t>פ"מ</w:t>
      </w:r>
      <w:proofErr w:type="spellEnd"/>
      <w:r>
        <w:rPr>
          <w:rFonts w:ascii="David" w:hAnsi="David" w:cs="David" w:hint="cs"/>
          <w:sz w:val="24"/>
          <w:szCs w:val="24"/>
          <w:rtl/>
        </w:rPr>
        <w:t xml:space="preserve"> 33.0207, </w:t>
      </w:r>
      <w:r w:rsidR="00A86EEC">
        <w:rPr>
          <w:rFonts w:ascii="David" w:hAnsi="David" w:cs="David" w:hint="cs"/>
          <w:b/>
          <w:bCs/>
          <w:sz w:val="24"/>
          <w:szCs w:val="24"/>
          <w:rtl/>
        </w:rPr>
        <w:t xml:space="preserve">פקודת השירות המשותף, </w:t>
      </w:r>
      <w:r w:rsidR="00A86EEC">
        <w:rPr>
          <w:rFonts w:ascii="David" w:hAnsi="David" w:cs="David" w:hint="cs"/>
          <w:sz w:val="24"/>
          <w:szCs w:val="24"/>
          <w:rtl/>
        </w:rPr>
        <w:t>2017, פקודות מטכ"ל.</w:t>
      </w:r>
    </w:p>
    <w:p w:rsidR="00F16430" w:rsidRDefault="00F16430" w:rsidP="00530C18">
      <w:pPr>
        <w:pStyle w:val="af1"/>
        <w:spacing w:line="360" w:lineRule="auto"/>
        <w:ind w:left="360"/>
        <w:jc w:val="both"/>
        <w:rPr>
          <w:rFonts w:ascii="David" w:hAnsi="David" w:cs="David"/>
          <w:b/>
          <w:bCs/>
          <w:sz w:val="24"/>
          <w:szCs w:val="24"/>
          <w:rtl/>
        </w:rPr>
      </w:pPr>
    </w:p>
    <w:p w:rsidR="00B26642" w:rsidRDefault="00B26642" w:rsidP="00530C18">
      <w:pPr>
        <w:pStyle w:val="af1"/>
        <w:spacing w:line="360" w:lineRule="auto"/>
        <w:ind w:left="360"/>
        <w:jc w:val="both"/>
        <w:rPr>
          <w:rFonts w:ascii="David" w:hAnsi="David" w:cs="David"/>
          <w:sz w:val="24"/>
          <w:szCs w:val="24"/>
          <w:rtl/>
        </w:rPr>
      </w:pPr>
      <w:r w:rsidRPr="00B26642">
        <w:rPr>
          <w:rFonts w:ascii="David" w:hAnsi="David" w:cs="David" w:hint="cs"/>
          <w:b/>
          <w:bCs/>
          <w:sz w:val="24"/>
          <w:szCs w:val="24"/>
          <w:rtl/>
        </w:rPr>
        <w:t>שירות נשים בצה"ל, דו"ח מבקר המדינה</w:t>
      </w:r>
      <w:r>
        <w:rPr>
          <w:rFonts w:ascii="David" w:hAnsi="David" w:cs="David" w:hint="cs"/>
          <w:sz w:val="24"/>
          <w:szCs w:val="24"/>
          <w:rtl/>
        </w:rPr>
        <w:t>, דוח שנתי 53 א, פרסום שני (2005).</w:t>
      </w:r>
    </w:p>
    <w:p w:rsidR="00F16430" w:rsidRDefault="00F16430" w:rsidP="00530C18">
      <w:pPr>
        <w:pStyle w:val="af1"/>
        <w:spacing w:line="360" w:lineRule="auto"/>
        <w:ind w:left="360"/>
        <w:jc w:val="both"/>
        <w:rPr>
          <w:rFonts w:ascii="David" w:hAnsi="David" w:cs="David"/>
          <w:sz w:val="24"/>
          <w:szCs w:val="24"/>
          <w:rtl/>
        </w:rPr>
      </w:pPr>
    </w:p>
    <w:p w:rsidR="00B26642" w:rsidRDefault="00B26642" w:rsidP="00530C18">
      <w:pPr>
        <w:pStyle w:val="af1"/>
        <w:spacing w:line="360" w:lineRule="auto"/>
        <w:ind w:left="360"/>
        <w:jc w:val="both"/>
        <w:rPr>
          <w:rFonts w:ascii="David" w:hAnsi="David" w:cs="David"/>
          <w:sz w:val="24"/>
          <w:szCs w:val="24"/>
          <w:rtl/>
        </w:rPr>
      </w:pPr>
      <w:r w:rsidRPr="00F16430">
        <w:rPr>
          <w:rFonts w:ascii="David" w:hAnsi="David" w:cs="David" w:hint="cs"/>
          <w:sz w:val="24"/>
          <w:szCs w:val="24"/>
          <w:rtl/>
        </w:rPr>
        <w:t xml:space="preserve">המכון הישראלי לדמוקרטיה, </w:t>
      </w:r>
      <w:r w:rsidRPr="00F16430">
        <w:rPr>
          <w:rFonts w:ascii="David" w:hAnsi="David" w:cs="David" w:hint="cs"/>
          <w:b/>
          <w:bCs/>
          <w:sz w:val="24"/>
          <w:szCs w:val="24"/>
          <w:rtl/>
        </w:rPr>
        <w:t>תיקון לחוק שיווי זכויות האישה</w:t>
      </w:r>
      <w:r w:rsidRPr="00F16430">
        <w:rPr>
          <w:rFonts w:ascii="David" w:hAnsi="David" w:cs="David" w:hint="cs"/>
          <w:sz w:val="24"/>
          <w:szCs w:val="24"/>
          <w:rtl/>
        </w:rPr>
        <w:t>, 2000,</w:t>
      </w:r>
      <w:r w:rsidR="00F16430">
        <w:rPr>
          <w:rFonts w:ascii="David" w:hAnsi="David" w:cs="David" w:hint="cs"/>
          <w:sz w:val="24"/>
          <w:szCs w:val="24"/>
          <w:rtl/>
        </w:rPr>
        <w:t xml:space="preserve"> פרלמנט, גיליון 28.</w:t>
      </w:r>
    </w:p>
    <w:p w:rsidR="00F16430" w:rsidRPr="00F16430" w:rsidRDefault="00F16430" w:rsidP="00530C18">
      <w:pPr>
        <w:pStyle w:val="af1"/>
        <w:spacing w:line="360" w:lineRule="auto"/>
        <w:ind w:left="360"/>
        <w:jc w:val="both"/>
        <w:rPr>
          <w:rFonts w:ascii="David" w:hAnsi="David" w:cs="David"/>
          <w:sz w:val="24"/>
          <w:szCs w:val="24"/>
          <w:rtl/>
        </w:rPr>
      </w:pPr>
    </w:p>
    <w:p w:rsidR="00A86EEC" w:rsidRPr="00A86EEC" w:rsidRDefault="00A86EEC" w:rsidP="00530C18">
      <w:pPr>
        <w:pStyle w:val="af1"/>
        <w:spacing w:line="360" w:lineRule="auto"/>
        <w:ind w:left="360"/>
        <w:jc w:val="both"/>
        <w:rPr>
          <w:rFonts w:ascii="David" w:hAnsi="David" w:cs="David"/>
          <w:sz w:val="24"/>
          <w:szCs w:val="24"/>
        </w:rPr>
      </w:pPr>
    </w:p>
    <w:p w:rsidR="00530C18" w:rsidRDefault="00530C18" w:rsidP="000A7FE8">
      <w:pPr>
        <w:pStyle w:val="af1"/>
        <w:numPr>
          <w:ilvl w:val="0"/>
          <w:numId w:val="7"/>
        </w:numPr>
        <w:spacing w:line="360" w:lineRule="auto"/>
        <w:jc w:val="both"/>
        <w:rPr>
          <w:rFonts w:ascii="David" w:hAnsi="David" w:cs="David"/>
          <w:b/>
          <w:bCs/>
          <w:sz w:val="24"/>
          <w:szCs w:val="24"/>
        </w:rPr>
      </w:pPr>
      <w:r>
        <w:rPr>
          <w:rFonts w:ascii="David" w:hAnsi="David" w:cs="David" w:hint="cs"/>
          <w:b/>
          <w:bCs/>
          <w:sz w:val="24"/>
          <w:szCs w:val="24"/>
          <w:rtl/>
        </w:rPr>
        <w:lastRenderedPageBreak/>
        <w:t>חקיקה:</w:t>
      </w:r>
    </w:p>
    <w:p w:rsidR="00696E26" w:rsidRPr="00696E26" w:rsidRDefault="00696E26" w:rsidP="00696E26">
      <w:pPr>
        <w:pStyle w:val="af1"/>
        <w:spacing w:line="360" w:lineRule="auto"/>
        <w:ind w:left="360"/>
        <w:rPr>
          <w:rFonts w:ascii="David" w:hAnsi="David" w:cs="David"/>
          <w:b/>
          <w:bCs/>
          <w:sz w:val="24"/>
          <w:szCs w:val="24"/>
          <w:rtl/>
        </w:rPr>
      </w:pPr>
      <w:r w:rsidRPr="00696E26">
        <w:rPr>
          <w:rFonts w:ascii="David" w:hAnsi="David" w:cs="David" w:hint="cs"/>
          <w:b/>
          <w:bCs/>
          <w:sz w:val="24"/>
          <w:szCs w:val="24"/>
          <w:rtl/>
        </w:rPr>
        <w:t>חוק</w:t>
      </w:r>
      <w:r w:rsidRPr="00696E26">
        <w:rPr>
          <w:rFonts w:ascii="David" w:hAnsi="David" w:cs="David"/>
          <w:b/>
          <w:bCs/>
          <w:sz w:val="24"/>
          <w:szCs w:val="24"/>
          <w:rtl/>
        </w:rPr>
        <w:t>-</w:t>
      </w:r>
      <w:r w:rsidRPr="00696E26">
        <w:rPr>
          <w:rFonts w:ascii="David" w:hAnsi="David" w:cs="David" w:hint="cs"/>
          <w:b/>
          <w:bCs/>
          <w:sz w:val="24"/>
          <w:szCs w:val="24"/>
          <w:rtl/>
        </w:rPr>
        <w:t>יסוד</w:t>
      </w:r>
      <w:r w:rsidRPr="00696E26">
        <w:rPr>
          <w:rFonts w:ascii="David" w:hAnsi="David" w:cs="David"/>
          <w:b/>
          <w:bCs/>
          <w:sz w:val="24"/>
          <w:szCs w:val="24"/>
          <w:rtl/>
        </w:rPr>
        <w:t xml:space="preserve">: </w:t>
      </w:r>
      <w:r w:rsidRPr="00696E26">
        <w:rPr>
          <w:rFonts w:ascii="David" w:hAnsi="David" w:cs="David" w:hint="cs"/>
          <w:b/>
          <w:bCs/>
          <w:sz w:val="24"/>
          <w:szCs w:val="24"/>
          <w:rtl/>
        </w:rPr>
        <w:t>כבוד</w:t>
      </w:r>
      <w:r w:rsidRPr="00696E26">
        <w:rPr>
          <w:rFonts w:ascii="David" w:hAnsi="David" w:cs="David"/>
          <w:b/>
          <w:bCs/>
          <w:sz w:val="24"/>
          <w:szCs w:val="24"/>
          <w:rtl/>
        </w:rPr>
        <w:t xml:space="preserve"> </w:t>
      </w:r>
      <w:r w:rsidRPr="00696E26">
        <w:rPr>
          <w:rFonts w:ascii="David" w:hAnsi="David" w:cs="David" w:hint="cs"/>
          <w:b/>
          <w:bCs/>
          <w:sz w:val="24"/>
          <w:szCs w:val="24"/>
          <w:rtl/>
        </w:rPr>
        <w:t>האדם</w:t>
      </w:r>
      <w:r w:rsidRPr="00696E26">
        <w:rPr>
          <w:rFonts w:ascii="David" w:hAnsi="David" w:cs="David"/>
          <w:b/>
          <w:bCs/>
          <w:sz w:val="24"/>
          <w:szCs w:val="24"/>
          <w:rtl/>
        </w:rPr>
        <w:t xml:space="preserve"> </w:t>
      </w:r>
      <w:r w:rsidRPr="00696E26">
        <w:rPr>
          <w:rFonts w:ascii="David" w:hAnsi="David" w:cs="David" w:hint="cs"/>
          <w:b/>
          <w:bCs/>
          <w:sz w:val="24"/>
          <w:szCs w:val="24"/>
          <w:rtl/>
        </w:rPr>
        <w:t>וחירותו</w:t>
      </w:r>
      <w:r>
        <w:rPr>
          <w:rFonts w:ascii="David" w:hAnsi="David" w:cs="David" w:hint="cs"/>
          <w:b/>
          <w:bCs/>
          <w:sz w:val="24"/>
          <w:szCs w:val="24"/>
          <w:rtl/>
        </w:rPr>
        <w:t xml:space="preserve">, תשנ"ב </w:t>
      </w:r>
      <w:r>
        <w:rPr>
          <w:rFonts w:ascii="David" w:hAnsi="David" w:cs="David"/>
          <w:b/>
          <w:bCs/>
          <w:sz w:val="24"/>
          <w:szCs w:val="24"/>
          <w:rtl/>
        </w:rPr>
        <w:t>–</w:t>
      </w:r>
      <w:r>
        <w:rPr>
          <w:rFonts w:ascii="David" w:hAnsi="David" w:cs="David" w:hint="cs"/>
          <w:b/>
          <w:bCs/>
          <w:sz w:val="24"/>
          <w:szCs w:val="24"/>
          <w:rtl/>
        </w:rPr>
        <w:t xml:space="preserve"> 1992.</w:t>
      </w:r>
    </w:p>
    <w:p w:rsidR="00696E26" w:rsidRPr="00696E26" w:rsidRDefault="00696E26" w:rsidP="00696E26">
      <w:pPr>
        <w:pStyle w:val="af1"/>
        <w:spacing w:line="360" w:lineRule="auto"/>
        <w:ind w:left="360"/>
        <w:rPr>
          <w:rFonts w:ascii="David" w:hAnsi="David" w:cs="David"/>
          <w:b/>
          <w:bCs/>
          <w:sz w:val="24"/>
          <w:szCs w:val="24"/>
          <w:rtl/>
        </w:rPr>
      </w:pPr>
      <w:r>
        <w:rPr>
          <w:rFonts w:ascii="David" w:hAnsi="David" w:cs="David" w:hint="cs"/>
          <w:b/>
          <w:bCs/>
          <w:sz w:val="24"/>
          <w:szCs w:val="24"/>
          <w:rtl/>
        </w:rPr>
        <w:t xml:space="preserve">חוק-יסוד: הצבא, תשל"ב </w:t>
      </w:r>
      <w:r>
        <w:rPr>
          <w:rFonts w:ascii="David" w:hAnsi="David" w:cs="David"/>
          <w:b/>
          <w:bCs/>
          <w:sz w:val="24"/>
          <w:szCs w:val="24"/>
          <w:rtl/>
        </w:rPr>
        <w:t>–</w:t>
      </w:r>
      <w:r>
        <w:rPr>
          <w:rFonts w:ascii="David" w:hAnsi="David" w:cs="David" w:hint="cs"/>
          <w:b/>
          <w:bCs/>
          <w:sz w:val="24"/>
          <w:szCs w:val="24"/>
          <w:rtl/>
        </w:rPr>
        <w:t xml:space="preserve"> 1976.</w:t>
      </w:r>
    </w:p>
    <w:p w:rsidR="00530C18" w:rsidRDefault="00530C18" w:rsidP="00530C18">
      <w:pPr>
        <w:pStyle w:val="af1"/>
        <w:spacing w:line="360" w:lineRule="auto"/>
        <w:ind w:left="360"/>
        <w:jc w:val="both"/>
        <w:rPr>
          <w:rFonts w:ascii="David" w:hAnsi="David" w:cs="David"/>
          <w:b/>
          <w:bCs/>
          <w:sz w:val="24"/>
          <w:szCs w:val="24"/>
          <w:rtl/>
        </w:rPr>
      </w:pPr>
      <w:r>
        <w:rPr>
          <w:rFonts w:ascii="David" w:hAnsi="David" w:cs="David" w:hint="cs"/>
          <w:b/>
          <w:bCs/>
          <w:sz w:val="24"/>
          <w:szCs w:val="24"/>
          <w:rtl/>
        </w:rPr>
        <w:t xml:space="preserve">חוק שירות בטחון (נוסח משולב), תשמ"ו </w:t>
      </w:r>
      <w:r>
        <w:rPr>
          <w:rFonts w:ascii="David" w:hAnsi="David" w:cs="David"/>
          <w:b/>
          <w:bCs/>
          <w:sz w:val="24"/>
          <w:szCs w:val="24"/>
          <w:rtl/>
        </w:rPr>
        <w:t>–</w:t>
      </w:r>
      <w:r>
        <w:rPr>
          <w:rFonts w:ascii="David" w:hAnsi="David" w:cs="David" w:hint="cs"/>
          <w:b/>
          <w:bCs/>
          <w:sz w:val="24"/>
          <w:szCs w:val="24"/>
          <w:rtl/>
        </w:rPr>
        <w:t xml:space="preserve"> 1986.</w:t>
      </w:r>
    </w:p>
    <w:p w:rsidR="00A86EEC" w:rsidRDefault="00A86EEC" w:rsidP="00530C18">
      <w:pPr>
        <w:pStyle w:val="af1"/>
        <w:spacing w:line="360" w:lineRule="auto"/>
        <w:ind w:left="360"/>
        <w:jc w:val="both"/>
        <w:rPr>
          <w:rFonts w:ascii="David" w:hAnsi="David" w:cs="David"/>
          <w:b/>
          <w:bCs/>
          <w:sz w:val="24"/>
          <w:szCs w:val="24"/>
          <w:rtl/>
        </w:rPr>
      </w:pPr>
      <w:r>
        <w:rPr>
          <w:rFonts w:ascii="David" w:hAnsi="David" w:cs="David" w:hint="cs"/>
          <w:b/>
          <w:bCs/>
          <w:sz w:val="24"/>
          <w:szCs w:val="24"/>
          <w:rtl/>
        </w:rPr>
        <w:t xml:space="preserve">חוק </w:t>
      </w:r>
      <w:r w:rsidR="00A82149">
        <w:rPr>
          <w:rFonts w:ascii="David" w:hAnsi="David" w:cs="David" w:hint="cs"/>
          <w:b/>
          <w:bCs/>
          <w:sz w:val="24"/>
          <w:szCs w:val="24"/>
          <w:rtl/>
        </w:rPr>
        <w:t xml:space="preserve">שיווי זכויות </w:t>
      </w:r>
      <w:proofErr w:type="spellStart"/>
      <w:r w:rsidR="00A82149">
        <w:rPr>
          <w:rFonts w:ascii="David" w:hAnsi="David" w:cs="David" w:hint="cs"/>
          <w:b/>
          <w:bCs/>
          <w:sz w:val="24"/>
          <w:szCs w:val="24"/>
          <w:rtl/>
        </w:rPr>
        <w:t>האשה</w:t>
      </w:r>
      <w:proofErr w:type="spellEnd"/>
      <w:r>
        <w:rPr>
          <w:rFonts w:ascii="David" w:hAnsi="David" w:cs="David" w:hint="cs"/>
          <w:b/>
          <w:bCs/>
          <w:sz w:val="24"/>
          <w:szCs w:val="24"/>
          <w:rtl/>
        </w:rPr>
        <w:t xml:space="preserve">, תשי"א </w:t>
      </w:r>
      <w:r>
        <w:rPr>
          <w:rFonts w:ascii="David" w:hAnsi="David" w:cs="David"/>
          <w:b/>
          <w:bCs/>
          <w:sz w:val="24"/>
          <w:szCs w:val="24"/>
          <w:rtl/>
        </w:rPr>
        <w:t>–</w:t>
      </w:r>
      <w:r>
        <w:rPr>
          <w:rFonts w:ascii="David" w:hAnsi="David" w:cs="David" w:hint="cs"/>
          <w:b/>
          <w:bCs/>
          <w:sz w:val="24"/>
          <w:szCs w:val="24"/>
          <w:rtl/>
        </w:rPr>
        <w:t xml:space="preserve"> 1951.</w:t>
      </w:r>
    </w:p>
    <w:p w:rsidR="00A86EEC" w:rsidRPr="007F09A2" w:rsidRDefault="00A86EEC" w:rsidP="007F09A2">
      <w:pPr>
        <w:spacing w:line="360" w:lineRule="auto"/>
        <w:jc w:val="both"/>
        <w:rPr>
          <w:rFonts w:ascii="David" w:hAnsi="David" w:cs="David"/>
          <w:b/>
          <w:bCs/>
          <w:sz w:val="24"/>
          <w:szCs w:val="24"/>
        </w:rPr>
      </w:pPr>
    </w:p>
    <w:p w:rsidR="007F09A2" w:rsidRDefault="007F09A2" w:rsidP="00A86EEC">
      <w:pPr>
        <w:pStyle w:val="af1"/>
        <w:numPr>
          <w:ilvl w:val="0"/>
          <w:numId w:val="7"/>
        </w:numPr>
        <w:spacing w:line="360" w:lineRule="auto"/>
        <w:jc w:val="both"/>
        <w:rPr>
          <w:rFonts w:ascii="David" w:hAnsi="David" w:cs="David"/>
          <w:b/>
          <w:bCs/>
          <w:sz w:val="24"/>
          <w:szCs w:val="24"/>
        </w:rPr>
      </w:pPr>
      <w:r>
        <w:rPr>
          <w:rFonts w:ascii="David" w:hAnsi="David" w:cs="David" w:hint="cs"/>
          <w:b/>
          <w:bCs/>
          <w:sz w:val="24"/>
          <w:szCs w:val="24"/>
          <w:rtl/>
        </w:rPr>
        <w:t>ראיונות:</w:t>
      </w:r>
    </w:p>
    <w:p w:rsidR="007F09A2" w:rsidRDefault="007F09A2" w:rsidP="007F09A2">
      <w:pPr>
        <w:pStyle w:val="af1"/>
        <w:spacing w:line="360" w:lineRule="auto"/>
        <w:ind w:left="360"/>
        <w:jc w:val="both"/>
        <w:rPr>
          <w:rFonts w:ascii="David" w:hAnsi="David" w:cs="David" w:hint="cs"/>
          <w:b/>
          <w:bCs/>
          <w:sz w:val="24"/>
          <w:szCs w:val="24"/>
          <w:rtl/>
        </w:rPr>
      </w:pPr>
      <w:r>
        <w:rPr>
          <w:rFonts w:ascii="David" w:hAnsi="David" w:cs="David" w:hint="cs"/>
          <w:b/>
          <w:bCs/>
          <w:sz w:val="24"/>
          <w:szCs w:val="24"/>
          <w:rtl/>
        </w:rPr>
        <w:t xml:space="preserve">סא"ל א' , </w:t>
      </w:r>
      <w:r w:rsidRPr="007F09A2">
        <w:rPr>
          <w:rFonts w:ascii="David" w:hAnsi="David" w:cs="David" w:hint="cs"/>
          <w:sz w:val="24"/>
          <w:szCs w:val="24"/>
          <w:rtl/>
        </w:rPr>
        <w:t>מד"ר בה"ד 1</w:t>
      </w:r>
    </w:p>
    <w:p w:rsidR="007F09A2" w:rsidRDefault="007F09A2" w:rsidP="007F09A2">
      <w:pPr>
        <w:pStyle w:val="af1"/>
        <w:spacing w:line="360" w:lineRule="auto"/>
        <w:ind w:left="360"/>
        <w:jc w:val="both"/>
        <w:rPr>
          <w:rFonts w:ascii="David" w:hAnsi="David" w:cs="David"/>
          <w:b/>
          <w:bCs/>
          <w:sz w:val="24"/>
          <w:szCs w:val="24"/>
          <w:rtl/>
        </w:rPr>
      </w:pPr>
      <w:r>
        <w:rPr>
          <w:rFonts w:ascii="David" w:hAnsi="David" w:cs="David" w:hint="cs"/>
          <w:b/>
          <w:bCs/>
          <w:sz w:val="24"/>
          <w:szCs w:val="24"/>
          <w:rtl/>
        </w:rPr>
        <w:t xml:space="preserve">רס"ן א', </w:t>
      </w:r>
      <w:proofErr w:type="spellStart"/>
      <w:r w:rsidRPr="007F09A2">
        <w:rPr>
          <w:rFonts w:ascii="David" w:hAnsi="David" w:cs="David" w:hint="cs"/>
          <w:sz w:val="24"/>
          <w:szCs w:val="24"/>
          <w:rtl/>
        </w:rPr>
        <w:t>קשל"ח</w:t>
      </w:r>
      <w:proofErr w:type="spellEnd"/>
      <w:r w:rsidRPr="007F09A2">
        <w:rPr>
          <w:rFonts w:ascii="David" w:hAnsi="David" w:cs="David" w:hint="cs"/>
          <w:sz w:val="24"/>
          <w:szCs w:val="24"/>
          <w:rtl/>
        </w:rPr>
        <w:t xml:space="preserve"> בה"ד 1</w:t>
      </w:r>
    </w:p>
    <w:p w:rsidR="007F09A2" w:rsidRDefault="007F09A2" w:rsidP="007F09A2">
      <w:pPr>
        <w:pStyle w:val="af1"/>
        <w:spacing w:line="360" w:lineRule="auto"/>
        <w:ind w:left="360"/>
        <w:jc w:val="both"/>
        <w:rPr>
          <w:rFonts w:ascii="David" w:hAnsi="David" w:cs="David"/>
          <w:b/>
          <w:bCs/>
          <w:sz w:val="24"/>
          <w:szCs w:val="24"/>
          <w:rtl/>
        </w:rPr>
      </w:pPr>
    </w:p>
    <w:p w:rsidR="007F09A2" w:rsidRDefault="007F09A2" w:rsidP="007F09A2">
      <w:pPr>
        <w:pStyle w:val="af1"/>
        <w:spacing w:line="360" w:lineRule="auto"/>
        <w:ind w:left="360"/>
        <w:jc w:val="both"/>
        <w:rPr>
          <w:rFonts w:ascii="David" w:hAnsi="David" w:cs="David"/>
          <w:b/>
          <w:bCs/>
          <w:sz w:val="24"/>
          <w:szCs w:val="24"/>
        </w:rPr>
      </w:pPr>
    </w:p>
    <w:p w:rsidR="000A7FE8" w:rsidRDefault="000A7FE8" w:rsidP="00A86EEC">
      <w:pPr>
        <w:pStyle w:val="af1"/>
        <w:numPr>
          <w:ilvl w:val="0"/>
          <w:numId w:val="7"/>
        </w:numPr>
        <w:spacing w:line="360" w:lineRule="auto"/>
        <w:jc w:val="both"/>
        <w:rPr>
          <w:rFonts w:ascii="David" w:hAnsi="David" w:cs="David"/>
          <w:b/>
          <w:bCs/>
          <w:sz w:val="24"/>
          <w:szCs w:val="24"/>
        </w:rPr>
      </w:pPr>
      <w:r>
        <w:rPr>
          <w:rFonts w:ascii="David" w:hAnsi="David" w:cs="David" w:hint="cs"/>
          <w:b/>
          <w:bCs/>
          <w:sz w:val="24"/>
          <w:szCs w:val="24"/>
          <w:rtl/>
        </w:rPr>
        <w:t>פסקי דין:</w:t>
      </w:r>
    </w:p>
    <w:p w:rsidR="00A82149" w:rsidRDefault="00A82149" w:rsidP="00A86EEC">
      <w:pPr>
        <w:pStyle w:val="af1"/>
        <w:spacing w:line="360" w:lineRule="auto"/>
        <w:ind w:left="360"/>
        <w:jc w:val="both"/>
        <w:rPr>
          <w:rFonts w:ascii="David" w:hAnsi="David" w:cs="David"/>
          <w:sz w:val="24"/>
          <w:szCs w:val="24"/>
          <w:rtl/>
        </w:rPr>
      </w:pPr>
      <w:r w:rsidRPr="00A82149">
        <w:rPr>
          <w:rFonts w:ascii="David" w:hAnsi="David" w:cs="David" w:hint="cs"/>
          <w:sz w:val="24"/>
          <w:szCs w:val="24"/>
          <w:rtl/>
        </w:rPr>
        <w:t xml:space="preserve">בג"ץ 4541/94, </w:t>
      </w:r>
      <w:r>
        <w:rPr>
          <w:rFonts w:ascii="David" w:hAnsi="David" w:cs="David" w:hint="cs"/>
          <w:b/>
          <w:bCs/>
          <w:sz w:val="24"/>
          <w:szCs w:val="24"/>
          <w:rtl/>
        </w:rPr>
        <w:t xml:space="preserve">אליס מילר נ' שר הביטחון; ראש המטה הכללי, צה"ל; ראש אכ"א, צה"ל; קצינת חן ראשית, צה"ל, </w:t>
      </w:r>
      <w:r>
        <w:rPr>
          <w:rFonts w:ascii="David" w:hAnsi="David" w:cs="David" w:hint="cs"/>
          <w:sz w:val="24"/>
          <w:szCs w:val="24"/>
          <w:rtl/>
        </w:rPr>
        <w:t>(1995).</w:t>
      </w:r>
    </w:p>
    <w:p w:rsidR="00A82149" w:rsidRDefault="00A82149" w:rsidP="00A86EEC">
      <w:pPr>
        <w:pStyle w:val="af1"/>
        <w:spacing w:line="360" w:lineRule="auto"/>
        <w:ind w:left="360"/>
        <w:jc w:val="both"/>
        <w:rPr>
          <w:rFonts w:ascii="David" w:hAnsi="David" w:cs="David"/>
          <w:b/>
          <w:bCs/>
          <w:sz w:val="24"/>
          <w:szCs w:val="24"/>
          <w:rtl/>
        </w:rPr>
      </w:pPr>
      <w:r>
        <w:rPr>
          <w:rFonts w:ascii="David" w:hAnsi="David" w:cs="David" w:hint="cs"/>
          <w:sz w:val="24"/>
          <w:szCs w:val="24"/>
          <w:rtl/>
        </w:rPr>
        <w:t xml:space="preserve">בג"ץ 6556/11, </w:t>
      </w:r>
      <w:r>
        <w:rPr>
          <w:rFonts w:ascii="David" w:hAnsi="David" w:cs="David" w:hint="cs"/>
          <w:b/>
          <w:bCs/>
          <w:sz w:val="24"/>
          <w:szCs w:val="24"/>
          <w:rtl/>
        </w:rPr>
        <w:t xml:space="preserve">יואל גליקמן נ' אלוף סמי תורג'מן, צה"ל; אל"מ ערן ניב, צה"ל; סא"ל עוזי </w:t>
      </w:r>
      <w:proofErr w:type="spellStart"/>
      <w:r>
        <w:rPr>
          <w:rFonts w:ascii="David" w:hAnsi="David" w:cs="David" w:hint="cs"/>
          <w:b/>
          <w:bCs/>
          <w:sz w:val="24"/>
          <w:szCs w:val="24"/>
          <w:rtl/>
        </w:rPr>
        <w:t>קליגר</w:t>
      </w:r>
      <w:proofErr w:type="spellEnd"/>
      <w:r>
        <w:rPr>
          <w:rFonts w:ascii="David" w:hAnsi="David" w:cs="David" w:hint="cs"/>
          <w:b/>
          <w:bCs/>
          <w:sz w:val="24"/>
          <w:szCs w:val="24"/>
          <w:rtl/>
        </w:rPr>
        <w:t xml:space="preserve">, צה"ל; תא"ל רפי פרץ, צה"ל, </w:t>
      </w:r>
      <w:r w:rsidRPr="00A82149">
        <w:rPr>
          <w:rFonts w:ascii="David" w:hAnsi="David" w:cs="David" w:hint="cs"/>
          <w:sz w:val="24"/>
          <w:szCs w:val="24"/>
          <w:rtl/>
        </w:rPr>
        <w:t>(2011)</w:t>
      </w:r>
      <w:r>
        <w:rPr>
          <w:rFonts w:ascii="David" w:hAnsi="David" w:cs="David" w:hint="cs"/>
          <w:b/>
          <w:bCs/>
          <w:sz w:val="24"/>
          <w:szCs w:val="24"/>
          <w:rtl/>
        </w:rPr>
        <w:t xml:space="preserve">. </w:t>
      </w:r>
    </w:p>
    <w:p w:rsidR="00A82149" w:rsidRDefault="00A82149" w:rsidP="00A82149">
      <w:pPr>
        <w:pStyle w:val="af1"/>
        <w:spacing w:line="360" w:lineRule="auto"/>
        <w:ind w:left="360"/>
        <w:jc w:val="both"/>
        <w:rPr>
          <w:rFonts w:ascii="David" w:hAnsi="David" w:cs="David"/>
          <w:sz w:val="24"/>
          <w:szCs w:val="24"/>
          <w:rtl/>
        </w:rPr>
      </w:pPr>
    </w:p>
    <w:p w:rsidR="007F09A2" w:rsidRPr="00A82149" w:rsidRDefault="007F09A2" w:rsidP="00A82149">
      <w:pPr>
        <w:pStyle w:val="af1"/>
        <w:spacing w:line="360" w:lineRule="auto"/>
        <w:ind w:left="360"/>
        <w:jc w:val="both"/>
        <w:rPr>
          <w:rFonts w:ascii="David" w:hAnsi="David" w:cs="David"/>
          <w:sz w:val="24"/>
          <w:szCs w:val="24"/>
        </w:rPr>
      </w:pPr>
    </w:p>
    <w:p w:rsidR="000A7FE8" w:rsidRDefault="000A7FE8" w:rsidP="000A7FE8">
      <w:pPr>
        <w:pStyle w:val="af1"/>
        <w:numPr>
          <w:ilvl w:val="0"/>
          <w:numId w:val="7"/>
        </w:numPr>
        <w:spacing w:line="360" w:lineRule="auto"/>
        <w:jc w:val="both"/>
        <w:rPr>
          <w:rFonts w:ascii="David" w:hAnsi="David" w:cs="David"/>
          <w:b/>
          <w:bCs/>
          <w:sz w:val="24"/>
          <w:szCs w:val="24"/>
        </w:rPr>
      </w:pPr>
      <w:r>
        <w:rPr>
          <w:rFonts w:ascii="David" w:hAnsi="David" w:cs="David" w:hint="cs"/>
          <w:b/>
          <w:bCs/>
          <w:sz w:val="24"/>
          <w:szCs w:val="24"/>
          <w:rtl/>
        </w:rPr>
        <w:t>אינטרנט:</w:t>
      </w:r>
    </w:p>
    <w:p w:rsidR="00EA58A8" w:rsidRDefault="00EA58A8" w:rsidP="006C1139">
      <w:pPr>
        <w:pStyle w:val="af1"/>
        <w:spacing w:line="360" w:lineRule="auto"/>
        <w:ind w:left="360"/>
        <w:jc w:val="both"/>
        <w:rPr>
          <w:rFonts w:cs="David"/>
          <w:sz w:val="24"/>
          <w:szCs w:val="24"/>
          <w:rtl/>
        </w:rPr>
      </w:pPr>
      <w:r>
        <w:rPr>
          <w:rFonts w:ascii="David" w:hAnsi="David" w:cs="David" w:hint="cs"/>
          <w:sz w:val="24"/>
          <w:szCs w:val="24"/>
          <w:rtl/>
        </w:rPr>
        <w:t xml:space="preserve">לוי יונית </w:t>
      </w:r>
      <w:r>
        <w:rPr>
          <w:rFonts w:ascii="David" w:hAnsi="David" w:cs="David"/>
          <w:sz w:val="24"/>
          <w:szCs w:val="24"/>
          <w:rtl/>
        </w:rPr>
        <w:t>–</w:t>
      </w:r>
      <w:r>
        <w:rPr>
          <w:rFonts w:ascii="David" w:hAnsi="David" w:cs="David" w:hint="cs"/>
          <w:sz w:val="24"/>
          <w:szCs w:val="24"/>
          <w:rtl/>
        </w:rPr>
        <w:t xml:space="preserve"> כתבת תחקיר (2019), הקרב על צבא העם (שני פרקים, כולל ראיון עם ראש אכ"א),</w:t>
      </w:r>
      <w:r w:rsidRPr="00EA58A8">
        <w:rPr>
          <w:rFonts w:ascii="David" w:hAnsi="David" w:cs="David" w:hint="cs"/>
          <w:b/>
          <w:bCs/>
          <w:sz w:val="24"/>
          <w:szCs w:val="24"/>
          <w:rtl/>
        </w:rPr>
        <w:t xml:space="preserve"> החדשות </w:t>
      </w:r>
      <w:proofErr w:type="spellStart"/>
      <w:r w:rsidRPr="00EA58A8">
        <w:rPr>
          <w:rFonts w:cs="David"/>
          <w:b/>
          <w:bCs/>
          <w:sz w:val="24"/>
          <w:szCs w:val="24"/>
        </w:rPr>
        <w:t>mako</w:t>
      </w:r>
      <w:proofErr w:type="spellEnd"/>
      <w:r w:rsidRPr="00EA58A8">
        <w:rPr>
          <w:rFonts w:cs="David" w:hint="cs"/>
          <w:b/>
          <w:bCs/>
          <w:sz w:val="24"/>
          <w:szCs w:val="24"/>
          <w:rtl/>
        </w:rPr>
        <w:t>,</w:t>
      </w:r>
      <w:r>
        <w:rPr>
          <w:rFonts w:cs="David" w:hint="cs"/>
          <w:sz w:val="24"/>
          <w:szCs w:val="24"/>
          <w:rtl/>
        </w:rPr>
        <w:t xml:space="preserve"> </w:t>
      </w:r>
      <w:hyperlink r:id="rId9" w:history="1">
        <w:r w:rsidRPr="00FA4872">
          <w:rPr>
            <w:rStyle w:val="Hyperlink"/>
            <w:rFonts w:cs="David"/>
            <w:sz w:val="24"/>
            <w:szCs w:val="24"/>
          </w:rPr>
          <w:t>https://www.ynet.co.il/articles/0,7340,L-4119315,00.html</w:t>
        </w:r>
      </w:hyperlink>
    </w:p>
    <w:p w:rsidR="00EA58A8" w:rsidRPr="00EA58A8" w:rsidRDefault="00EA58A8" w:rsidP="006C1139">
      <w:pPr>
        <w:pStyle w:val="af1"/>
        <w:spacing w:line="360" w:lineRule="auto"/>
        <w:ind w:left="360"/>
        <w:jc w:val="both"/>
        <w:rPr>
          <w:rFonts w:cs="David"/>
          <w:sz w:val="24"/>
          <w:szCs w:val="24"/>
          <w:rtl/>
        </w:rPr>
      </w:pPr>
    </w:p>
    <w:p w:rsidR="00F16430" w:rsidRDefault="00F16430" w:rsidP="006C1139">
      <w:pPr>
        <w:pStyle w:val="af1"/>
        <w:spacing w:line="360" w:lineRule="auto"/>
        <w:ind w:left="360"/>
        <w:jc w:val="both"/>
        <w:rPr>
          <w:rFonts w:cs="David"/>
          <w:b/>
          <w:bCs/>
          <w:sz w:val="24"/>
          <w:szCs w:val="24"/>
          <w:rtl/>
        </w:rPr>
      </w:pPr>
      <w:r w:rsidRPr="006C1139">
        <w:rPr>
          <w:rFonts w:ascii="David" w:hAnsi="David" w:cs="David" w:hint="cs"/>
          <w:sz w:val="24"/>
          <w:szCs w:val="24"/>
          <w:rtl/>
        </w:rPr>
        <w:t>חדשות מדיני ביטחוני (2018), טיוטת חוק הגיוס החדש: הטלת סנקציות כלכליות על ישיבות שלא יעמדו ביעדים,</w:t>
      </w:r>
      <w:r>
        <w:rPr>
          <w:rFonts w:ascii="David" w:hAnsi="David" w:cs="David" w:hint="cs"/>
          <w:b/>
          <w:bCs/>
          <w:sz w:val="24"/>
          <w:szCs w:val="24"/>
          <w:rtl/>
        </w:rPr>
        <w:t xml:space="preserve"> </w:t>
      </w:r>
      <w:r w:rsidRPr="006C1139">
        <w:rPr>
          <w:rFonts w:ascii="David" w:hAnsi="David" w:cs="David" w:hint="cs"/>
          <w:b/>
          <w:bCs/>
          <w:sz w:val="24"/>
          <w:szCs w:val="24"/>
          <w:rtl/>
        </w:rPr>
        <w:t>הארץ</w:t>
      </w:r>
      <w:r w:rsidRPr="006C1139">
        <w:rPr>
          <w:rFonts w:ascii="David" w:hAnsi="David" w:cs="David" w:hint="cs"/>
          <w:sz w:val="24"/>
          <w:szCs w:val="24"/>
          <w:rtl/>
        </w:rPr>
        <w:t xml:space="preserve">   </w:t>
      </w:r>
      <w:hyperlink r:id="rId10" w:history="1">
        <w:r w:rsidR="006C1139" w:rsidRPr="00FA4872">
          <w:rPr>
            <w:rStyle w:val="Hyperlink"/>
            <w:rFonts w:cs="David"/>
            <w:sz w:val="24"/>
            <w:szCs w:val="24"/>
          </w:rPr>
          <w:t>https://www.haaretz.co.il/news/politics/1.6170773</w:t>
        </w:r>
      </w:hyperlink>
    </w:p>
    <w:p w:rsidR="006C1139" w:rsidRDefault="006C1139" w:rsidP="006C1139">
      <w:pPr>
        <w:pStyle w:val="af1"/>
        <w:spacing w:line="360" w:lineRule="auto"/>
        <w:ind w:left="360"/>
        <w:jc w:val="both"/>
        <w:rPr>
          <w:rFonts w:cs="David"/>
          <w:b/>
          <w:bCs/>
          <w:sz w:val="24"/>
          <w:szCs w:val="24"/>
          <w:rtl/>
        </w:rPr>
      </w:pPr>
    </w:p>
    <w:p w:rsidR="006C1139" w:rsidRPr="006C1139" w:rsidRDefault="006C1139" w:rsidP="006C1139">
      <w:pPr>
        <w:pStyle w:val="af1"/>
        <w:spacing w:line="360" w:lineRule="auto"/>
        <w:ind w:left="360"/>
        <w:jc w:val="both"/>
        <w:rPr>
          <w:rFonts w:cs="David"/>
          <w:sz w:val="24"/>
          <w:szCs w:val="24"/>
          <w:rtl/>
        </w:rPr>
      </w:pPr>
      <w:r w:rsidRPr="006C1139">
        <w:rPr>
          <w:rFonts w:cs="David" w:hint="cs"/>
          <w:sz w:val="24"/>
          <w:szCs w:val="24"/>
          <w:rtl/>
        </w:rPr>
        <w:t>גליקמן אביעד</w:t>
      </w:r>
      <w:r>
        <w:rPr>
          <w:rFonts w:cs="David" w:hint="cs"/>
          <w:sz w:val="24"/>
          <w:szCs w:val="24"/>
          <w:rtl/>
        </w:rPr>
        <w:t xml:space="preserve"> (2012), </w:t>
      </w:r>
      <w:r w:rsidRPr="006C1139">
        <w:rPr>
          <w:rFonts w:cs="David" w:hint="cs"/>
          <w:sz w:val="24"/>
          <w:szCs w:val="24"/>
          <w:rtl/>
        </w:rPr>
        <w:t>בג</w:t>
      </w:r>
      <w:r w:rsidRPr="006C1139">
        <w:rPr>
          <w:rFonts w:cs="David"/>
          <w:sz w:val="24"/>
          <w:szCs w:val="24"/>
          <w:rtl/>
        </w:rPr>
        <w:t>"</w:t>
      </w:r>
      <w:r w:rsidRPr="006C1139">
        <w:rPr>
          <w:rFonts w:cs="David" w:hint="cs"/>
          <w:sz w:val="24"/>
          <w:szCs w:val="24"/>
          <w:rtl/>
        </w:rPr>
        <w:t>ץ</w:t>
      </w:r>
      <w:r w:rsidRPr="006C1139">
        <w:rPr>
          <w:rFonts w:cs="David"/>
          <w:sz w:val="24"/>
          <w:szCs w:val="24"/>
          <w:rtl/>
        </w:rPr>
        <w:t xml:space="preserve"> </w:t>
      </w:r>
      <w:r w:rsidRPr="006C1139">
        <w:rPr>
          <w:rFonts w:cs="David" w:hint="cs"/>
          <w:sz w:val="24"/>
          <w:szCs w:val="24"/>
          <w:rtl/>
        </w:rPr>
        <w:t>ביטל</w:t>
      </w:r>
      <w:r w:rsidRPr="006C1139">
        <w:rPr>
          <w:rFonts w:cs="David"/>
          <w:sz w:val="24"/>
          <w:szCs w:val="24"/>
          <w:rtl/>
        </w:rPr>
        <w:t xml:space="preserve"> </w:t>
      </w:r>
      <w:r w:rsidRPr="006C1139">
        <w:rPr>
          <w:rFonts w:cs="David" w:hint="cs"/>
          <w:sz w:val="24"/>
          <w:szCs w:val="24"/>
          <w:rtl/>
        </w:rPr>
        <w:t>את</w:t>
      </w:r>
      <w:r w:rsidRPr="006C1139">
        <w:rPr>
          <w:rFonts w:cs="David"/>
          <w:sz w:val="24"/>
          <w:szCs w:val="24"/>
          <w:rtl/>
        </w:rPr>
        <w:t xml:space="preserve"> </w:t>
      </w:r>
      <w:r w:rsidRPr="006C1139">
        <w:rPr>
          <w:rFonts w:cs="David" w:hint="cs"/>
          <w:sz w:val="24"/>
          <w:szCs w:val="24"/>
          <w:rtl/>
        </w:rPr>
        <w:t>חוק</w:t>
      </w:r>
      <w:r w:rsidRPr="006C1139">
        <w:rPr>
          <w:rFonts w:cs="David"/>
          <w:sz w:val="24"/>
          <w:szCs w:val="24"/>
          <w:rtl/>
        </w:rPr>
        <w:t xml:space="preserve"> </w:t>
      </w:r>
      <w:r w:rsidRPr="006C1139">
        <w:rPr>
          <w:rFonts w:cs="David" w:hint="cs"/>
          <w:sz w:val="24"/>
          <w:szCs w:val="24"/>
          <w:rtl/>
        </w:rPr>
        <w:t>טל</w:t>
      </w:r>
      <w:r w:rsidRPr="006C1139">
        <w:rPr>
          <w:rFonts w:cs="David"/>
          <w:sz w:val="24"/>
          <w:szCs w:val="24"/>
          <w:rtl/>
        </w:rPr>
        <w:t xml:space="preserve">: </w:t>
      </w:r>
      <w:r w:rsidRPr="006C1139">
        <w:rPr>
          <w:rFonts w:cs="David" w:hint="cs"/>
          <w:sz w:val="24"/>
          <w:szCs w:val="24"/>
          <w:rtl/>
        </w:rPr>
        <w:t>לא</w:t>
      </w:r>
      <w:r w:rsidRPr="006C1139">
        <w:rPr>
          <w:rFonts w:cs="David"/>
          <w:sz w:val="24"/>
          <w:szCs w:val="24"/>
          <w:rtl/>
        </w:rPr>
        <w:t xml:space="preserve"> </w:t>
      </w:r>
      <w:r w:rsidRPr="006C1139">
        <w:rPr>
          <w:rFonts w:cs="David" w:hint="cs"/>
          <w:sz w:val="24"/>
          <w:szCs w:val="24"/>
          <w:rtl/>
        </w:rPr>
        <w:t>חוקתי</w:t>
      </w:r>
      <w:r w:rsidRPr="006C1139">
        <w:rPr>
          <w:rFonts w:cs="David"/>
          <w:sz w:val="24"/>
          <w:szCs w:val="24"/>
          <w:rtl/>
        </w:rPr>
        <w:t xml:space="preserve">, </w:t>
      </w:r>
      <w:r w:rsidRPr="006C1139">
        <w:rPr>
          <w:rFonts w:cs="David" w:hint="cs"/>
          <w:sz w:val="24"/>
          <w:szCs w:val="24"/>
          <w:rtl/>
        </w:rPr>
        <w:t>יפוג</w:t>
      </w:r>
      <w:r w:rsidRPr="006C1139">
        <w:rPr>
          <w:rFonts w:cs="David"/>
          <w:sz w:val="24"/>
          <w:szCs w:val="24"/>
          <w:rtl/>
        </w:rPr>
        <w:t xml:space="preserve"> </w:t>
      </w:r>
      <w:r w:rsidRPr="006C1139">
        <w:rPr>
          <w:rFonts w:cs="David" w:hint="cs"/>
          <w:sz w:val="24"/>
          <w:szCs w:val="24"/>
          <w:rtl/>
        </w:rPr>
        <w:t xml:space="preserve">באוגוסט, </w:t>
      </w:r>
      <w:proofErr w:type="spellStart"/>
      <w:r w:rsidR="00EA58A8">
        <w:rPr>
          <w:rFonts w:cs="David"/>
          <w:b/>
          <w:bCs/>
          <w:sz w:val="24"/>
          <w:szCs w:val="24"/>
        </w:rPr>
        <w:t>ynet</w:t>
      </w:r>
      <w:proofErr w:type="spellEnd"/>
      <w:r>
        <w:rPr>
          <w:rFonts w:cs="David" w:hint="cs"/>
          <w:b/>
          <w:bCs/>
          <w:sz w:val="24"/>
          <w:szCs w:val="24"/>
          <w:rtl/>
        </w:rPr>
        <w:t xml:space="preserve">, </w:t>
      </w:r>
      <w:hyperlink r:id="rId11" w:history="1">
        <w:r w:rsidRPr="00FA4872">
          <w:rPr>
            <w:rStyle w:val="Hyperlink"/>
            <w:rFonts w:cs="David"/>
            <w:sz w:val="24"/>
            <w:szCs w:val="24"/>
          </w:rPr>
          <w:t>https://www.ynet.co.il/articles/0,7340,L-4192911,00.html</w:t>
        </w:r>
      </w:hyperlink>
    </w:p>
    <w:p w:rsidR="006C1139" w:rsidRDefault="006C1139" w:rsidP="006C1139">
      <w:pPr>
        <w:pStyle w:val="af1"/>
        <w:spacing w:line="360" w:lineRule="auto"/>
        <w:ind w:left="360"/>
        <w:jc w:val="both"/>
        <w:rPr>
          <w:rFonts w:cs="David"/>
          <w:sz w:val="24"/>
          <w:szCs w:val="24"/>
          <w:rtl/>
        </w:rPr>
      </w:pPr>
      <w:r>
        <w:rPr>
          <w:rFonts w:cs="David" w:hint="cs"/>
          <w:sz w:val="24"/>
          <w:szCs w:val="24"/>
          <w:rtl/>
        </w:rPr>
        <w:t xml:space="preserve">גליקמן אביעד (2011), </w:t>
      </w:r>
      <w:r w:rsidRPr="006C1139">
        <w:rPr>
          <w:rFonts w:cs="David" w:hint="cs"/>
          <w:sz w:val="24"/>
          <w:szCs w:val="24"/>
          <w:rtl/>
        </w:rPr>
        <w:t>בג</w:t>
      </w:r>
      <w:r w:rsidRPr="006C1139">
        <w:rPr>
          <w:rFonts w:cs="David"/>
          <w:sz w:val="24"/>
          <w:szCs w:val="24"/>
          <w:rtl/>
        </w:rPr>
        <w:t>"</w:t>
      </w:r>
      <w:r w:rsidRPr="006C1139">
        <w:rPr>
          <w:rFonts w:cs="David" w:hint="cs"/>
          <w:sz w:val="24"/>
          <w:szCs w:val="24"/>
          <w:rtl/>
        </w:rPr>
        <w:t>ץ</w:t>
      </w:r>
      <w:r w:rsidRPr="006C1139">
        <w:rPr>
          <w:rFonts w:cs="David"/>
          <w:sz w:val="24"/>
          <w:szCs w:val="24"/>
          <w:rtl/>
        </w:rPr>
        <w:t xml:space="preserve"> </w:t>
      </w:r>
      <w:r w:rsidRPr="006C1139">
        <w:rPr>
          <w:rFonts w:cs="David" w:hint="cs"/>
          <w:sz w:val="24"/>
          <w:szCs w:val="24"/>
          <w:rtl/>
        </w:rPr>
        <w:t>לצוער</w:t>
      </w:r>
      <w:r w:rsidRPr="006C1139">
        <w:rPr>
          <w:rFonts w:cs="David"/>
          <w:sz w:val="24"/>
          <w:szCs w:val="24"/>
          <w:rtl/>
        </w:rPr>
        <w:t xml:space="preserve"> </w:t>
      </w:r>
      <w:r w:rsidRPr="006C1139">
        <w:rPr>
          <w:rFonts w:cs="David" w:hint="cs"/>
          <w:sz w:val="24"/>
          <w:szCs w:val="24"/>
          <w:rtl/>
        </w:rPr>
        <w:t>שהודח</w:t>
      </w:r>
      <w:r w:rsidRPr="006C1139">
        <w:rPr>
          <w:rFonts w:cs="David"/>
          <w:sz w:val="24"/>
          <w:szCs w:val="24"/>
          <w:rtl/>
        </w:rPr>
        <w:t xml:space="preserve"> </w:t>
      </w:r>
      <w:r w:rsidRPr="006C1139">
        <w:rPr>
          <w:rFonts w:cs="David" w:hint="cs"/>
          <w:sz w:val="24"/>
          <w:szCs w:val="24"/>
          <w:rtl/>
        </w:rPr>
        <w:t>בשל</w:t>
      </w:r>
      <w:r w:rsidRPr="006C1139">
        <w:rPr>
          <w:rFonts w:cs="David"/>
          <w:sz w:val="24"/>
          <w:szCs w:val="24"/>
          <w:rtl/>
        </w:rPr>
        <w:t xml:space="preserve"> </w:t>
      </w:r>
      <w:r w:rsidRPr="006C1139">
        <w:rPr>
          <w:rFonts w:cs="David" w:hint="cs"/>
          <w:sz w:val="24"/>
          <w:szCs w:val="24"/>
          <w:rtl/>
        </w:rPr>
        <w:t>שירת</w:t>
      </w:r>
      <w:r w:rsidRPr="006C1139">
        <w:rPr>
          <w:rFonts w:cs="David"/>
          <w:sz w:val="24"/>
          <w:szCs w:val="24"/>
          <w:rtl/>
        </w:rPr>
        <w:t xml:space="preserve"> </w:t>
      </w:r>
      <w:r w:rsidRPr="006C1139">
        <w:rPr>
          <w:rFonts w:cs="David" w:hint="cs"/>
          <w:sz w:val="24"/>
          <w:szCs w:val="24"/>
          <w:rtl/>
        </w:rPr>
        <w:t>נשים</w:t>
      </w:r>
      <w:r w:rsidRPr="006C1139">
        <w:rPr>
          <w:rFonts w:cs="David"/>
          <w:sz w:val="24"/>
          <w:szCs w:val="24"/>
          <w:rtl/>
        </w:rPr>
        <w:t xml:space="preserve">: </w:t>
      </w:r>
      <w:r w:rsidRPr="006C1139">
        <w:rPr>
          <w:rFonts w:cs="David" w:hint="cs"/>
          <w:sz w:val="24"/>
          <w:szCs w:val="24"/>
          <w:rtl/>
        </w:rPr>
        <w:t>לא</w:t>
      </w:r>
      <w:r w:rsidRPr="006C1139">
        <w:rPr>
          <w:rFonts w:cs="David"/>
          <w:sz w:val="24"/>
          <w:szCs w:val="24"/>
          <w:rtl/>
        </w:rPr>
        <w:t xml:space="preserve"> </w:t>
      </w:r>
      <w:r w:rsidRPr="006C1139">
        <w:rPr>
          <w:rFonts w:cs="David" w:hint="cs"/>
          <w:sz w:val="24"/>
          <w:szCs w:val="24"/>
          <w:rtl/>
        </w:rPr>
        <w:t>מתערבים</w:t>
      </w:r>
      <w:r>
        <w:rPr>
          <w:rFonts w:cs="David" w:hint="cs"/>
          <w:sz w:val="24"/>
          <w:szCs w:val="24"/>
          <w:rtl/>
        </w:rPr>
        <w:t xml:space="preserve">, </w:t>
      </w:r>
      <w:proofErr w:type="spellStart"/>
      <w:r w:rsidRPr="006C1139">
        <w:rPr>
          <w:rFonts w:cs="David"/>
          <w:b/>
          <w:bCs/>
          <w:sz w:val="24"/>
          <w:szCs w:val="24"/>
        </w:rPr>
        <w:t>ynet</w:t>
      </w:r>
      <w:proofErr w:type="spellEnd"/>
      <w:r>
        <w:rPr>
          <w:rFonts w:cs="David" w:hint="cs"/>
          <w:sz w:val="24"/>
          <w:szCs w:val="24"/>
          <w:rtl/>
        </w:rPr>
        <w:t xml:space="preserve">, </w:t>
      </w:r>
      <w:hyperlink r:id="rId12" w:history="1">
        <w:r w:rsidRPr="00FA4872">
          <w:rPr>
            <w:rStyle w:val="Hyperlink"/>
            <w:rFonts w:cs="David"/>
            <w:sz w:val="24"/>
            <w:szCs w:val="24"/>
          </w:rPr>
          <w:t>https://www.ynet.co.il/articles/0,7340,L-4131742,00.html</w:t>
        </w:r>
      </w:hyperlink>
    </w:p>
    <w:p w:rsidR="006C1139" w:rsidRDefault="00EA58A8" w:rsidP="006C1139">
      <w:pPr>
        <w:pStyle w:val="af1"/>
        <w:spacing w:line="360" w:lineRule="auto"/>
        <w:ind w:left="360"/>
        <w:jc w:val="both"/>
        <w:rPr>
          <w:rFonts w:cs="David"/>
          <w:sz w:val="24"/>
          <w:szCs w:val="24"/>
          <w:rtl/>
        </w:rPr>
      </w:pPr>
      <w:r>
        <w:rPr>
          <w:rFonts w:cs="David" w:hint="cs"/>
          <w:sz w:val="24"/>
          <w:szCs w:val="24"/>
          <w:rtl/>
        </w:rPr>
        <w:t xml:space="preserve">נחשוני קובי (2011), הודחו ארבעה מהצוערים שיצאו בעת שירת נשים, </w:t>
      </w:r>
      <w:proofErr w:type="spellStart"/>
      <w:r w:rsidRPr="00EA58A8">
        <w:rPr>
          <w:rFonts w:cs="David"/>
          <w:b/>
          <w:bCs/>
          <w:sz w:val="24"/>
          <w:szCs w:val="24"/>
        </w:rPr>
        <w:t>ynet</w:t>
      </w:r>
      <w:proofErr w:type="spellEnd"/>
      <w:r w:rsidRPr="00EA58A8">
        <w:rPr>
          <w:rFonts w:cs="David" w:hint="cs"/>
          <w:b/>
          <w:bCs/>
          <w:sz w:val="24"/>
          <w:szCs w:val="24"/>
          <w:rtl/>
        </w:rPr>
        <w:t xml:space="preserve">, </w:t>
      </w:r>
      <w:hyperlink r:id="rId13" w:history="1">
        <w:r w:rsidRPr="00FA4872">
          <w:rPr>
            <w:rStyle w:val="Hyperlink"/>
            <w:rFonts w:cs="David"/>
            <w:sz w:val="24"/>
            <w:szCs w:val="24"/>
          </w:rPr>
          <w:t>https://www.ynet.co.il/articles/0,7340,L-4119654,00.html</w:t>
        </w:r>
      </w:hyperlink>
    </w:p>
    <w:p w:rsidR="00EA58A8" w:rsidRDefault="00EA58A8" w:rsidP="006C1139">
      <w:pPr>
        <w:pStyle w:val="af1"/>
        <w:spacing w:line="360" w:lineRule="auto"/>
        <w:ind w:left="360"/>
        <w:jc w:val="both"/>
        <w:rPr>
          <w:rFonts w:cs="David"/>
          <w:sz w:val="24"/>
          <w:szCs w:val="24"/>
          <w:rtl/>
        </w:rPr>
      </w:pPr>
      <w:r>
        <w:rPr>
          <w:rFonts w:cs="David" w:hint="cs"/>
          <w:sz w:val="24"/>
          <w:szCs w:val="24"/>
          <w:rtl/>
        </w:rPr>
        <w:t>מלמד אריאנה (2011), בצה"ל שרים כל הדרך לפיצוץ,</w:t>
      </w:r>
      <w:r w:rsidRPr="00EA58A8">
        <w:rPr>
          <w:rFonts w:cs="David" w:hint="cs"/>
          <w:b/>
          <w:bCs/>
          <w:sz w:val="24"/>
          <w:szCs w:val="24"/>
          <w:rtl/>
        </w:rPr>
        <w:t xml:space="preserve"> </w:t>
      </w:r>
      <w:proofErr w:type="spellStart"/>
      <w:r w:rsidRPr="00EA58A8">
        <w:rPr>
          <w:rFonts w:cs="David"/>
          <w:b/>
          <w:bCs/>
          <w:sz w:val="24"/>
          <w:szCs w:val="24"/>
        </w:rPr>
        <w:t>ynet</w:t>
      </w:r>
      <w:proofErr w:type="spellEnd"/>
      <w:r w:rsidRPr="00EA58A8">
        <w:rPr>
          <w:rFonts w:cs="David" w:hint="cs"/>
          <w:b/>
          <w:bCs/>
          <w:sz w:val="24"/>
          <w:szCs w:val="24"/>
          <w:rtl/>
        </w:rPr>
        <w:t>,</w:t>
      </w:r>
      <w:r>
        <w:rPr>
          <w:rFonts w:cs="David" w:hint="cs"/>
          <w:sz w:val="24"/>
          <w:szCs w:val="24"/>
          <w:rtl/>
        </w:rPr>
        <w:t xml:space="preserve"> </w:t>
      </w:r>
      <w:hyperlink r:id="rId14" w:history="1">
        <w:r w:rsidRPr="00FA4872">
          <w:rPr>
            <w:rStyle w:val="Hyperlink"/>
            <w:rFonts w:cs="David"/>
            <w:sz w:val="24"/>
            <w:szCs w:val="24"/>
          </w:rPr>
          <w:t>https://www.ynet.co.il/articles/0,7340,L-4119315,00.html</w:t>
        </w:r>
      </w:hyperlink>
    </w:p>
    <w:p w:rsidR="003B72DA" w:rsidRPr="003B72DA" w:rsidRDefault="00EA58A8" w:rsidP="003B72DA">
      <w:pPr>
        <w:pStyle w:val="af1"/>
        <w:spacing w:line="360" w:lineRule="auto"/>
        <w:ind w:left="360"/>
        <w:jc w:val="both"/>
        <w:rPr>
          <w:rFonts w:cs="David"/>
          <w:b/>
          <w:bCs/>
          <w:sz w:val="24"/>
          <w:szCs w:val="24"/>
          <w:rtl/>
        </w:rPr>
      </w:pPr>
      <w:r>
        <w:rPr>
          <w:rFonts w:cs="David" w:hint="cs"/>
          <w:sz w:val="24"/>
          <w:szCs w:val="24"/>
          <w:rtl/>
        </w:rPr>
        <w:t xml:space="preserve">הכהן יצחק (2011), שירת נשים? הצבא הכריז מלחמה על הדת, </w:t>
      </w:r>
      <w:proofErr w:type="spellStart"/>
      <w:r w:rsidRPr="00EA58A8">
        <w:rPr>
          <w:rFonts w:cs="David"/>
          <w:b/>
          <w:bCs/>
          <w:sz w:val="24"/>
          <w:szCs w:val="24"/>
        </w:rPr>
        <w:t>ynet</w:t>
      </w:r>
      <w:proofErr w:type="spellEnd"/>
      <w:r w:rsidRPr="00EA58A8">
        <w:rPr>
          <w:rFonts w:cs="David" w:hint="cs"/>
          <w:b/>
          <w:bCs/>
          <w:sz w:val="24"/>
          <w:szCs w:val="24"/>
          <w:rtl/>
        </w:rPr>
        <w:t xml:space="preserve">, </w:t>
      </w:r>
      <w:hyperlink r:id="rId15" w:history="1">
        <w:r w:rsidRPr="00FA4872">
          <w:rPr>
            <w:rStyle w:val="Hyperlink"/>
            <w:rFonts w:cs="David"/>
            <w:b/>
            <w:bCs/>
            <w:sz w:val="24"/>
            <w:szCs w:val="24"/>
          </w:rPr>
          <w:t>https://www.ynet.co.il/articles</w:t>
        </w:r>
      </w:hyperlink>
    </w:p>
    <w:p w:rsidR="003B72DA" w:rsidRDefault="003B72DA" w:rsidP="003B72DA">
      <w:pPr>
        <w:pStyle w:val="1"/>
        <w:shd w:val="clear" w:color="auto" w:fill="FFFFFF"/>
        <w:spacing w:line="280" w:lineRule="atLeast"/>
        <w:ind w:left="360"/>
        <w:jc w:val="both"/>
        <w:rPr>
          <w:rFonts w:asciiTheme="minorHAnsi" w:eastAsiaTheme="minorHAnsi" w:hAnsiTheme="minorHAnsi" w:cs="David"/>
          <w:color w:val="auto"/>
          <w:sz w:val="24"/>
          <w:szCs w:val="24"/>
          <w:rtl/>
        </w:rPr>
      </w:pPr>
      <w:proofErr w:type="spellStart"/>
      <w:r w:rsidRPr="00A64059">
        <w:rPr>
          <w:rFonts w:asciiTheme="minorHAnsi" w:eastAsiaTheme="minorHAnsi" w:hAnsiTheme="minorHAnsi" w:cs="David" w:hint="cs"/>
          <w:color w:val="auto"/>
          <w:sz w:val="24"/>
          <w:szCs w:val="24"/>
          <w:rtl/>
        </w:rPr>
        <w:lastRenderedPageBreak/>
        <w:t>קובוביץ</w:t>
      </w:r>
      <w:proofErr w:type="spellEnd"/>
      <w:r w:rsidRPr="00A64059">
        <w:rPr>
          <w:rFonts w:asciiTheme="minorHAnsi" w:eastAsiaTheme="minorHAnsi" w:hAnsiTheme="minorHAnsi" w:cs="David" w:hint="cs"/>
          <w:color w:val="auto"/>
          <w:sz w:val="24"/>
          <w:szCs w:val="24"/>
          <w:rtl/>
        </w:rPr>
        <w:t xml:space="preserve"> יניב (2019), </w:t>
      </w:r>
      <w:r w:rsidRPr="00A64059">
        <w:rPr>
          <w:rFonts w:asciiTheme="minorHAnsi" w:eastAsiaTheme="minorHAnsi" w:hAnsiTheme="minorHAnsi" w:cs="David"/>
          <w:color w:val="auto"/>
          <w:sz w:val="24"/>
          <w:szCs w:val="24"/>
          <w:rtl/>
        </w:rPr>
        <w:t xml:space="preserve">למרות הפיילוט המוצלח, בצה"ל החליטו לא להמשיך בשילוב נשים בחיל </w:t>
      </w:r>
      <w:proofErr w:type="spellStart"/>
      <w:r>
        <w:rPr>
          <w:rFonts w:asciiTheme="minorHAnsi" w:eastAsiaTheme="minorHAnsi" w:hAnsiTheme="minorHAnsi" w:cs="David" w:hint="cs"/>
          <w:color w:val="auto"/>
          <w:sz w:val="24"/>
          <w:szCs w:val="24"/>
          <w:rtl/>
        </w:rPr>
        <w:t>השיריון</w:t>
      </w:r>
      <w:proofErr w:type="spellEnd"/>
      <w:r>
        <w:rPr>
          <w:rFonts w:asciiTheme="minorHAnsi" w:eastAsiaTheme="minorHAnsi" w:hAnsiTheme="minorHAnsi" w:cs="David" w:hint="cs"/>
          <w:color w:val="auto"/>
          <w:sz w:val="24"/>
          <w:szCs w:val="24"/>
          <w:rtl/>
        </w:rPr>
        <w:t xml:space="preserve">, </w:t>
      </w:r>
      <w:r w:rsidRPr="003B72DA">
        <w:rPr>
          <w:rFonts w:asciiTheme="minorHAnsi" w:eastAsiaTheme="minorHAnsi" w:hAnsiTheme="minorHAnsi" w:cs="David" w:hint="cs"/>
          <w:b/>
          <w:bCs/>
          <w:color w:val="auto"/>
          <w:sz w:val="24"/>
          <w:szCs w:val="24"/>
          <w:rtl/>
        </w:rPr>
        <w:t>הארץ</w:t>
      </w:r>
      <w:r>
        <w:rPr>
          <w:rFonts w:asciiTheme="minorHAnsi" w:eastAsiaTheme="minorHAnsi" w:hAnsiTheme="minorHAnsi" w:cs="David" w:hint="cs"/>
          <w:color w:val="auto"/>
          <w:sz w:val="24"/>
          <w:szCs w:val="24"/>
          <w:rtl/>
        </w:rPr>
        <w:t>,</w:t>
      </w:r>
    </w:p>
    <w:p w:rsidR="003B72DA" w:rsidRDefault="00B30F45" w:rsidP="003B72DA">
      <w:pPr>
        <w:pStyle w:val="1"/>
        <w:shd w:val="clear" w:color="auto" w:fill="FFFFFF"/>
        <w:spacing w:line="280" w:lineRule="atLeast"/>
        <w:ind w:left="360"/>
        <w:jc w:val="both"/>
        <w:rPr>
          <w:rFonts w:asciiTheme="minorHAnsi" w:eastAsiaTheme="minorHAnsi" w:hAnsiTheme="minorHAnsi" w:cs="David"/>
          <w:color w:val="auto"/>
          <w:sz w:val="24"/>
          <w:szCs w:val="24"/>
          <w:rtl/>
        </w:rPr>
      </w:pPr>
      <w:hyperlink r:id="rId16" w:history="1">
        <w:r w:rsidR="003B72DA" w:rsidRPr="00EB46DF">
          <w:rPr>
            <w:rStyle w:val="Hyperlink"/>
            <w:rFonts w:asciiTheme="minorHAnsi" w:eastAsiaTheme="minorHAnsi" w:hAnsiTheme="minorHAnsi" w:cs="David"/>
            <w:sz w:val="24"/>
            <w:szCs w:val="24"/>
          </w:rPr>
          <w:t>https://www.haaretz.co.il/news/politics/.premium-1.7119889</w:t>
        </w:r>
      </w:hyperlink>
    </w:p>
    <w:p w:rsidR="003B72DA" w:rsidRDefault="003B72DA" w:rsidP="006C1139">
      <w:pPr>
        <w:pStyle w:val="af1"/>
        <w:spacing w:line="360" w:lineRule="auto"/>
        <w:ind w:left="360"/>
        <w:jc w:val="both"/>
        <w:rPr>
          <w:rFonts w:cs="David"/>
          <w:sz w:val="24"/>
          <w:szCs w:val="24"/>
          <w:rtl/>
        </w:rPr>
      </w:pPr>
    </w:p>
    <w:p w:rsidR="00EA58A8" w:rsidRDefault="00D91280" w:rsidP="006C1139">
      <w:pPr>
        <w:pStyle w:val="af1"/>
        <w:spacing w:line="360" w:lineRule="auto"/>
        <w:ind w:left="360"/>
        <w:jc w:val="both"/>
        <w:rPr>
          <w:rFonts w:cs="David"/>
          <w:sz w:val="24"/>
          <w:szCs w:val="24"/>
          <w:rtl/>
        </w:rPr>
      </w:pPr>
      <w:r>
        <w:rPr>
          <w:rFonts w:cs="David" w:hint="cs"/>
          <w:sz w:val="24"/>
          <w:szCs w:val="24"/>
          <w:rtl/>
        </w:rPr>
        <w:t xml:space="preserve">מגוון שו"ת (שאלות ותשובות המופנות לרבנים)  </w:t>
      </w:r>
      <w:hyperlink r:id="rId17" w:history="1">
        <w:r w:rsidRPr="00FA4872">
          <w:rPr>
            <w:rStyle w:val="Hyperlink"/>
            <w:rFonts w:cs="David"/>
            <w:sz w:val="24"/>
            <w:szCs w:val="24"/>
          </w:rPr>
          <w:t>https://www.yeshiva.org.il/midrash/7951</w:t>
        </w:r>
      </w:hyperlink>
    </w:p>
    <w:sectPr w:rsidR="00EA58A8" w:rsidSect="000A7FE8">
      <w:footerReference w:type="default" r:id="rId18"/>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F45" w:rsidRDefault="00B30F45" w:rsidP="00793DD6">
      <w:pPr>
        <w:spacing w:after="0" w:line="240" w:lineRule="auto"/>
      </w:pPr>
      <w:r>
        <w:separator/>
      </w:r>
    </w:p>
  </w:endnote>
  <w:endnote w:type="continuationSeparator" w:id="0">
    <w:p w:rsidR="00B30F45" w:rsidRDefault="00B30F45" w:rsidP="00793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Arial TUR">
    <w:charset w:val="00"/>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A43" w:rsidRDefault="004B6A43" w:rsidP="000A7FE8">
    <w:pPr>
      <w:pStyle w:val="af"/>
      <w:jc w:val="right"/>
      <w:rPr>
        <w:rtl/>
        <w:cs/>
      </w:rPr>
    </w:pPr>
  </w:p>
  <w:p w:rsidR="004B6A43" w:rsidRDefault="004B6A43">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58163094"/>
      <w:docPartObj>
        <w:docPartGallery w:val="Page Numbers (Bottom of Page)"/>
        <w:docPartUnique/>
      </w:docPartObj>
    </w:sdtPr>
    <w:sdtEndPr/>
    <w:sdtContent>
      <w:p w:rsidR="004B6A43" w:rsidRDefault="004B6A43">
        <w:pPr>
          <w:pStyle w:val="af"/>
          <w:jc w:val="right"/>
          <w:rPr>
            <w:rtl/>
            <w:cs/>
          </w:rPr>
        </w:pPr>
        <w:r>
          <w:fldChar w:fldCharType="begin"/>
        </w:r>
        <w:r>
          <w:rPr>
            <w:rtl/>
            <w:cs/>
          </w:rPr>
          <w:instrText>PAGE   \* MERGEFORMAT</w:instrText>
        </w:r>
        <w:r>
          <w:fldChar w:fldCharType="separate"/>
        </w:r>
        <w:r w:rsidR="004B69FE" w:rsidRPr="004B69FE">
          <w:rPr>
            <w:noProof/>
            <w:rtl/>
            <w:lang w:val="he-IL"/>
          </w:rPr>
          <w:t>1</w:t>
        </w:r>
        <w:r>
          <w:fldChar w:fldCharType="end"/>
        </w:r>
      </w:p>
    </w:sdtContent>
  </w:sdt>
  <w:p w:rsidR="004B6A43" w:rsidRDefault="004B6A4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F45" w:rsidRDefault="00B30F45" w:rsidP="00793DD6">
      <w:pPr>
        <w:spacing w:after="0" w:line="240" w:lineRule="auto"/>
      </w:pPr>
      <w:r>
        <w:separator/>
      </w:r>
    </w:p>
  </w:footnote>
  <w:footnote w:type="continuationSeparator" w:id="0">
    <w:p w:rsidR="00B30F45" w:rsidRDefault="00B30F45" w:rsidP="00793DD6">
      <w:pPr>
        <w:spacing w:after="0" w:line="240" w:lineRule="auto"/>
      </w:pPr>
      <w:r>
        <w:continuationSeparator/>
      </w:r>
    </w:p>
  </w:footnote>
  <w:footnote w:id="1">
    <w:p w:rsidR="004B6A43" w:rsidRDefault="004B6A43">
      <w:pPr>
        <w:pStyle w:val="aa"/>
      </w:pPr>
      <w:r>
        <w:rPr>
          <w:rStyle w:val="ac"/>
        </w:rPr>
        <w:footnoteRef/>
      </w:r>
      <w:r>
        <w:rPr>
          <w:rtl/>
        </w:rPr>
        <w:t xml:space="preserve"> </w:t>
      </w:r>
      <w:r w:rsidRPr="00565388">
        <w:rPr>
          <w:rFonts w:cs="Arial"/>
          <w:rtl/>
        </w:rPr>
        <w:t>חוק שירות ביטחון [נוסח משולב], התשמ"ו-1986 הוא החוק המסדיר את ההוראות בדבר גיוס לצה"ל. החוק הוא ממשיך דרכם של חוק שירות ביטחון, התש"ט-1949 ושל חוק שירות ביטחון [נוסח משולב], התשי"ט-1959.</w:t>
      </w:r>
    </w:p>
  </w:footnote>
  <w:footnote w:id="2">
    <w:p w:rsidR="004B6A43" w:rsidRDefault="004B6A43" w:rsidP="00274259">
      <w:pPr>
        <w:pStyle w:val="aa"/>
      </w:pPr>
      <w:r>
        <w:rPr>
          <w:rStyle w:val="ac"/>
        </w:rPr>
        <w:footnoteRef/>
      </w:r>
      <w:r>
        <w:rPr>
          <w:rFonts w:hint="cs"/>
          <w:rtl/>
        </w:rPr>
        <w:t xml:space="preserve"> </w:t>
      </w:r>
      <w:r>
        <w:rPr>
          <w:rtl/>
        </w:rPr>
        <w:t>חוק שירות ביטחון, התש"ט-1949( אתר הכנסת</w:t>
      </w:r>
      <w:r>
        <w:t>(;</w:t>
      </w:r>
    </w:p>
  </w:footnote>
  <w:footnote w:id="3">
    <w:p w:rsidR="004B6A43" w:rsidRDefault="004B6A43">
      <w:pPr>
        <w:pStyle w:val="aa"/>
      </w:pPr>
      <w:r>
        <w:rPr>
          <w:rStyle w:val="ac"/>
        </w:rPr>
        <w:footnoteRef/>
      </w:r>
      <w:r>
        <w:rPr>
          <w:rtl/>
        </w:rPr>
        <w:t xml:space="preserve"> </w:t>
      </w:r>
      <w:r>
        <w:rPr>
          <w:rFonts w:hint="cs"/>
          <w:rtl/>
        </w:rPr>
        <w:t>פקודת יום, הרמטכ"ל, רא"ל אביב כוכבי, 15/1/2019</w:t>
      </w:r>
    </w:p>
  </w:footnote>
  <w:footnote w:id="4">
    <w:p w:rsidR="004B6A43" w:rsidRDefault="004B6A43">
      <w:pPr>
        <w:pStyle w:val="aa"/>
        <w:rPr>
          <w:rtl/>
        </w:rPr>
      </w:pPr>
      <w:r>
        <w:rPr>
          <w:rStyle w:val="ac"/>
        </w:rPr>
        <w:footnoteRef/>
      </w:r>
      <w:r>
        <w:rPr>
          <w:rtl/>
        </w:rPr>
        <w:t xml:space="preserve"> </w:t>
      </w:r>
      <w:r>
        <w:rPr>
          <w:rStyle w:val="ac"/>
        </w:rPr>
        <w:footnoteRef/>
      </w:r>
      <w:r>
        <w:rPr>
          <w:rtl/>
        </w:rPr>
        <w:t xml:space="preserve"> </w:t>
      </w:r>
      <w:r>
        <w:rPr>
          <w:rFonts w:cs="Arial"/>
          <w:rtl/>
        </w:rPr>
        <w:t>בג"צ מס' 4541/94</w:t>
      </w:r>
      <w:r>
        <w:rPr>
          <w:rFonts w:cs="Arial" w:hint="cs"/>
          <w:rtl/>
        </w:rPr>
        <w:t xml:space="preserve">, </w:t>
      </w:r>
      <w:r w:rsidRPr="008F34D6">
        <w:rPr>
          <w:rFonts w:cs="Arial"/>
          <w:b/>
          <w:bCs/>
          <w:rtl/>
        </w:rPr>
        <w:t>אליס מילר</w:t>
      </w:r>
      <w:r w:rsidRPr="008F34D6">
        <w:rPr>
          <w:rFonts w:cs="Arial" w:hint="cs"/>
          <w:b/>
          <w:bCs/>
          <w:rtl/>
        </w:rPr>
        <w:t xml:space="preserve"> </w:t>
      </w:r>
      <w:r w:rsidRPr="008F34D6">
        <w:rPr>
          <w:rFonts w:cs="Arial"/>
          <w:b/>
          <w:bCs/>
          <w:rtl/>
        </w:rPr>
        <w:t>נגד</w:t>
      </w:r>
      <w:r w:rsidRPr="008F34D6">
        <w:rPr>
          <w:rFonts w:cs="Arial" w:hint="cs"/>
          <w:b/>
          <w:bCs/>
          <w:rtl/>
        </w:rPr>
        <w:t xml:space="preserve"> </w:t>
      </w:r>
      <w:r w:rsidRPr="008F34D6">
        <w:rPr>
          <w:rFonts w:cs="Arial"/>
          <w:b/>
          <w:bCs/>
          <w:rtl/>
        </w:rPr>
        <w:t>שר הביטחון</w:t>
      </w:r>
      <w:r>
        <w:rPr>
          <w:rFonts w:cs="Arial" w:hint="cs"/>
          <w:rtl/>
        </w:rPr>
        <w:t xml:space="preserve"> ואח' </w:t>
      </w:r>
      <w:r>
        <w:rPr>
          <w:rFonts w:cs="Arial"/>
          <w:rtl/>
        </w:rPr>
        <w:t xml:space="preserve"> [8.11.95]</w:t>
      </w:r>
      <w:r>
        <w:rPr>
          <w:rFonts w:hint="cs"/>
          <w:rtl/>
        </w:rPr>
        <w:t xml:space="preserve"> </w:t>
      </w:r>
      <w:r>
        <w:rPr>
          <w:rFonts w:cs="Arial"/>
          <w:rtl/>
        </w:rPr>
        <w:t xml:space="preserve">לפני השופטים א' מצא, י' קדמי, ט' </w:t>
      </w:r>
      <w:proofErr w:type="spellStart"/>
      <w:r>
        <w:rPr>
          <w:rFonts w:cs="Arial"/>
          <w:rtl/>
        </w:rPr>
        <w:t>שטרסברג</w:t>
      </w:r>
      <w:proofErr w:type="spellEnd"/>
      <w:r>
        <w:rPr>
          <w:rFonts w:cs="Arial"/>
          <w:rtl/>
        </w:rPr>
        <w:t xml:space="preserve">-כהן, צ' א' טל, ד' </w:t>
      </w:r>
      <w:proofErr w:type="spellStart"/>
      <w:r>
        <w:rPr>
          <w:rFonts w:cs="Arial"/>
          <w:rtl/>
        </w:rPr>
        <w:t>דורנר</w:t>
      </w:r>
      <w:proofErr w:type="spellEnd"/>
      <w:r>
        <w:rPr>
          <w:rFonts w:hint="cs"/>
          <w:rtl/>
        </w:rPr>
        <w:t>.</w:t>
      </w:r>
    </w:p>
  </w:footnote>
  <w:footnote w:id="5">
    <w:p w:rsidR="004B6A43" w:rsidRDefault="004B6A43" w:rsidP="004441B6">
      <w:pPr>
        <w:pStyle w:val="aa"/>
        <w:rPr>
          <w:rtl/>
        </w:rPr>
      </w:pPr>
      <w:r>
        <w:rPr>
          <w:rStyle w:val="ac"/>
        </w:rPr>
        <w:footnoteRef/>
      </w:r>
      <w:r>
        <w:rPr>
          <w:rtl/>
        </w:rPr>
        <w:t xml:space="preserve"> </w:t>
      </w:r>
      <w:r w:rsidRPr="00924330">
        <w:rPr>
          <w:rFonts w:cs="Arial" w:hint="cs"/>
          <w:rtl/>
        </w:rPr>
        <w:t>חוק</w:t>
      </w:r>
      <w:r w:rsidRPr="00924330">
        <w:rPr>
          <w:rFonts w:cs="Arial"/>
          <w:rtl/>
        </w:rPr>
        <w:t xml:space="preserve"> </w:t>
      </w:r>
      <w:r w:rsidRPr="00924330">
        <w:rPr>
          <w:rFonts w:cs="Arial" w:hint="cs"/>
          <w:rtl/>
        </w:rPr>
        <w:t>טל</w:t>
      </w:r>
      <w:r w:rsidRPr="00924330">
        <w:rPr>
          <w:rFonts w:cs="Arial"/>
          <w:rtl/>
        </w:rPr>
        <w:t xml:space="preserve">, </w:t>
      </w:r>
      <w:r w:rsidRPr="00924330">
        <w:rPr>
          <w:rFonts w:cs="Arial" w:hint="cs"/>
          <w:rtl/>
        </w:rPr>
        <w:t>שנחקק</w:t>
      </w:r>
      <w:r w:rsidRPr="00924330">
        <w:rPr>
          <w:rFonts w:cs="Arial"/>
          <w:rtl/>
        </w:rPr>
        <w:t xml:space="preserve"> </w:t>
      </w:r>
      <w:r w:rsidRPr="00924330">
        <w:rPr>
          <w:rFonts w:cs="Arial" w:hint="cs"/>
          <w:rtl/>
        </w:rPr>
        <w:t>ב</w:t>
      </w:r>
      <w:r w:rsidRPr="00924330">
        <w:rPr>
          <w:rFonts w:cs="Arial"/>
          <w:rtl/>
        </w:rPr>
        <w:t xml:space="preserve">-2002 </w:t>
      </w:r>
      <w:r w:rsidRPr="00924330">
        <w:rPr>
          <w:rFonts w:cs="Arial" w:hint="cs"/>
          <w:rtl/>
        </w:rPr>
        <w:t>בעקבות</w:t>
      </w:r>
      <w:r w:rsidRPr="00924330">
        <w:rPr>
          <w:rFonts w:cs="Arial"/>
          <w:rtl/>
        </w:rPr>
        <w:t xml:space="preserve"> </w:t>
      </w:r>
      <w:r w:rsidRPr="00924330">
        <w:rPr>
          <w:rFonts w:cs="Arial" w:hint="cs"/>
          <w:rtl/>
        </w:rPr>
        <w:t>פעילותה</w:t>
      </w:r>
      <w:r w:rsidRPr="00924330">
        <w:rPr>
          <w:rFonts w:cs="Arial"/>
          <w:rtl/>
        </w:rPr>
        <w:t xml:space="preserve"> </w:t>
      </w:r>
      <w:r w:rsidRPr="00924330">
        <w:rPr>
          <w:rFonts w:cs="Arial" w:hint="cs"/>
          <w:rtl/>
        </w:rPr>
        <w:t>של</w:t>
      </w:r>
      <w:r w:rsidRPr="00924330">
        <w:rPr>
          <w:rFonts w:cs="Arial"/>
          <w:rtl/>
        </w:rPr>
        <w:t xml:space="preserve"> </w:t>
      </w:r>
      <w:r w:rsidRPr="00924330">
        <w:rPr>
          <w:rFonts w:cs="Arial" w:hint="cs"/>
          <w:rtl/>
        </w:rPr>
        <w:t>ועדת</w:t>
      </w:r>
      <w:r w:rsidRPr="00924330">
        <w:rPr>
          <w:rFonts w:cs="Arial"/>
          <w:rtl/>
        </w:rPr>
        <w:t xml:space="preserve"> </w:t>
      </w:r>
      <w:r w:rsidRPr="00924330">
        <w:rPr>
          <w:rFonts w:cs="Arial" w:hint="cs"/>
          <w:rtl/>
        </w:rPr>
        <w:t>טל</w:t>
      </w:r>
      <w:r w:rsidRPr="00924330">
        <w:rPr>
          <w:rFonts w:cs="Arial"/>
          <w:rtl/>
        </w:rPr>
        <w:t xml:space="preserve"> </w:t>
      </w:r>
      <w:r w:rsidRPr="00924330">
        <w:rPr>
          <w:rFonts w:cs="Arial" w:hint="cs"/>
          <w:rtl/>
        </w:rPr>
        <w:t>בראשותו</w:t>
      </w:r>
      <w:r w:rsidRPr="00924330">
        <w:rPr>
          <w:rFonts w:cs="Arial"/>
          <w:rtl/>
        </w:rPr>
        <w:t xml:space="preserve"> </w:t>
      </w:r>
      <w:r w:rsidRPr="00924330">
        <w:rPr>
          <w:rFonts w:cs="Arial" w:hint="cs"/>
          <w:rtl/>
        </w:rPr>
        <w:t>של</w:t>
      </w:r>
      <w:r w:rsidRPr="00924330">
        <w:rPr>
          <w:rFonts w:cs="Arial"/>
          <w:rtl/>
        </w:rPr>
        <w:t xml:space="preserve"> </w:t>
      </w:r>
      <w:r w:rsidRPr="00924330">
        <w:rPr>
          <w:rFonts w:cs="Arial" w:hint="cs"/>
          <w:rtl/>
        </w:rPr>
        <w:t>השופט</w:t>
      </w:r>
      <w:r w:rsidRPr="00924330">
        <w:rPr>
          <w:rFonts w:cs="Arial"/>
          <w:rtl/>
        </w:rPr>
        <w:t xml:space="preserve"> </w:t>
      </w:r>
      <w:r w:rsidRPr="00924330">
        <w:rPr>
          <w:rFonts w:cs="Arial" w:hint="cs"/>
          <w:rtl/>
        </w:rPr>
        <w:t>בדימוס</w:t>
      </w:r>
      <w:r w:rsidRPr="00924330">
        <w:rPr>
          <w:rFonts w:cs="Arial"/>
          <w:rtl/>
        </w:rPr>
        <w:t xml:space="preserve"> </w:t>
      </w:r>
      <w:r w:rsidRPr="00924330">
        <w:rPr>
          <w:rFonts w:cs="Arial" w:hint="cs"/>
          <w:rtl/>
        </w:rPr>
        <w:t>צבי</w:t>
      </w:r>
      <w:r w:rsidRPr="00924330">
        <w:rPr>
          <w:rFonts w:cs="Arial"/>
          <w:rtl/>
        </w:rPr>
        <w:t xml:space="preserve"> </w:t>
      </w:r>
      <w:r w:rsidRPr="00924330">
        <w:rPr>
          <w:rFonts w:cs="Arial" w:hint="cs"/>
          <w:rtl/>
        </w:rPr>
        <w:t>טל</w:t>
      </w:r>
      <w:r w:rsidRPr="00924330">
        <w:rPr>
          <w:rFonts w:cs="Arial"/>
          <w:rtl/>
        </w:rPr>
        <w:t xml:space="preserve">, </w:t>
      </w:r>
      <w:r w:rsidRPr="00924330">
        <w:rPr>
          <w:rFonts w:cs="Arial" w:hint="cs"/>
          <w:rtl/>
        </w:rPr>
        <w:t>ניסה</w:t>
      </w:r>
      <w:r w:rsidRPr="00924330">
        <w:rPr>
          <w:rFonts w:cs="Arial"/>
          <w:rtl/>
        </w:rPr>
        <w:t xml:space="preserve"> </w:t>
      </w:r>
      <w:r w:rsidRPr="00924330">
        <w:rPr>
          <w:rFonts w:cs="Arial" w:hint="cs"/>
          <w:rtl/>
        </w:rPr>
        <w:t>להסדיר</w:t>
      </w:r>
      <w:r w:rsidRPr="00924330">
        <w:rPr>
          <w:rFonts w:cs="Arial"/>
          <w:rtl/>
        </w:rPr>
        <w:t xml:space="preserve"> </w:t>
      </w:r>
      <w:r w:rsidRPr="00924330">
        <w:rPr>
          <w:rFonts w:cs="Arial" w:hint="cs"/>
          <w:rtl/>
        </w:rPr>
        <w:t>את</w:t>
      </w:r>
      <w:r w:rsidRPr="00924330">
        <w:rPr>
          <w:rFonts w:cs="Arial"/>
          <w:rtl/>
        </w:rPr>
        <w:t xml:space="preserve"> </w:t>
      </w:r>
      <w:r w:rsidRPr="00924330">
        <w:rPr>
          <w:rFonts w:cs="Arial" w:hint="cs"/>
          <w:rtl/>
        </w:rPr>
        <w:t>גיוס</w:t>
      </w:r>
      <w:r w:rsidRPr="00924330">
        <w:rPr>
          <w:rFonts w:cs="Arial"/>
          <w:rtl/>
        </w:rPr>
        <w:t xml:space="preserve"> </w:t>
      </w:r>
      <w:r w:rsidRPr="00924330">
        <w:rPr>
          <w:rFonts w:cs="Arial" w:hint="cs"/>
          <w:rtl/>
        </w:rPr>
        <w:t>החרדים</w:t>
      </w:r>
      <w:r w:rsidRPr="00924330">
        <w:rPr>
          <w:rFonts w:cs="Arial"/>
          <w:rtl/>
        </w:rPr>
        <w:t xml:space="preserve"> </w:t>
      </w:r>
      <w:r w:rsidRPr="00924330">
        <w:rPr>
          <w:rFonts w:cs="Arial" w:hint="cs"/>
          <w:rtl/>
        </w:rPr>
        <w:t>לצה</w:t>
      </w:r>
      <w:r w:rsidRPr="00924330">
        <w:rPr>
          <w:rFonts w:cs="Arial"/>
          <w:rtl/>
        </w:rPr>
        <w:t>"</w:t>
      </w:r>
      <w:r w:rsidRPr="00924330">
        <w:rPr>
          <w:rFonts w:cs="Arial" w:hint="cs"/>
          <w:rtl/>
        </w:rPr>
        <w:t>ל</w:t>
      </w:r>
      <w:r w:rsidRPr="00924330">
        <w:rPr>
          <w:rFonts w:cs="Arial"/>
          <w:rtl/>
        </w:rPr>
        <w:t xml:space="preserve">. </w:t>
      </w:r>
      <w:r w:rsidRPr="00924330">
        <w:rPr>
          <w:rFonts w:cs="Arial" w:hint="cs"/>
          <w:rtl/>
        </w:rPr>
        <w:t>החוק</w:t>
      </w:r>
      <w:r w:rsidRPr="00924330">
        <w:rPr>
          <w:rFonts w:cs="Arial"/>
          <w:rtl/>
        </w:rPr>
        <w:t xml:space="preserve"> </w:t>
      </w:r>
      <w:r w:rsidRPr="00924330">
        <w:rPr>
          <w:rFonts w:cs="Arial" w:hint="cs"/>
          <w:rtl/>
        </w:rPr>
        <w:t>ביקש</w:t>
      </w:r>
      <w:r w:rsidRPr="00924330">
        <w:rPr>
          <w:rFonts w:cs="Arial"/>
          <w:rtl/>
        </w:rPr>
        <w:t xml:space="preserve"> </w:t>
      </w:r>
      <w:r w:rsidRPr="00924330">
        <w:rPr>
          <w:rFonts w:cs="Arial" w:hint="cs"/>
          <w:rtl/>
        </w:rPr>
        <w:t>ליצור</w:t>
      </w:r>
      <w:r w:rsidRPr="00924330">
        <w:rPr>
          <w:rFonts w:cs="Arial"/>
          <w:rtl/>
        </w:rPr>
        <w:t xml:space="preserve"> </w:t>
      </w:r>
      <w:r w:rsidRPr="00924330">
        <w:rPr>
          <w:rFonts w:cs="Arial" w:hint="cs"/>
          <w:rtl/>
        </w:rPr>
        <w:t>תחליף</w:t>
      </w:r>
      <w:r w:rsidRPr="00924330">
        <w:rPr>
          <w:rFonts w:cs="Arial"/>
          <w:rtl/>
        </w:rPr>
        <w:t xml:space="preserve"> </w:t>
      </w:r>
      <w:r w:rsidRPr="00924330">
        <w:rPr>
          <w:rFonts w:cs="Arial" w:hint="cs"/>
          <w:rtl/>
        </w:rPr>
        <w:t>להסדר</w:t>
      </w:r>
      <w:r w:rsidRPr="00924330">
        <w:rPr>
          <w:rFonts w:cs="Arial"/>
          <w:rtl/>
        </w:rPr>
        <w:t xml:space="preserve"> </w:t>
      </w:r>
      <w:r w:rsidRPr="00924330">
        <w:rPr>
          <w:rFonts w:cs="Arial" w:hint="cs"/>
          <w:rtl/>
        </w:rPr>
        <w:t>הקרוי</w:t>
      </w:r>
      <w:r w:rsidRPr="00924330">
        <w:rPr>
          <w:rFonts w:cs="Arial"/>
          <w:rtl/>
        </w:rPr>
        <w:t xml:space="preserve"> </w:t>
      </w:r>
      <w:r w:rsidRPr="00924330">
        <w:rPr>
          <w:rFonts w:cs="Arial" w:hint="cs"/>
          <w:rtl/>
        </w:rPr>
        <w:t>הסדר</w:t>
      </w:r>
      <w:r w:rsidRPr="00924330">
        <w:rPr>
          <w:rFonts w:cs="Arial"/>
          <w:rtl/>
        </w:rPr>
        <w:t xml:space="preserve"> </w:t>
      </w:r>
      <w:r w:rsidRPr="00924330">
        <w:rPr>
          <w:rFonts w:cs="Arial" w:hint="cs"/>
          <w:rtl/>
        </w:rPr>
        <w:t>תורתו</w:t>
      </w:r>
      <w:r w:rsidRPr="00924330">
        <w:rPr>
          <w:rFonts w:cs="Arial"/>
          <w:rtl/>
        </w:rPr>
        <w:t>-</w:t>
      </w:r>
      <w:r w:rsidRPr="00924330">
        <w:rPr>
          <w:rFonts w:cs="Arial" w:hint="cs"/>
          <w:rtl/>
        </w:rPr>
        <w:t>אומנותו</w:t>
      </w:r>
      <w:r w:rsidRPr="00924330">
        <w:rPr>
          <w:rFonts w:cs="Arial"/>
          <w:rtl/>
        </w:rPr>
        <w:t xml:space="preserve">, </w:t>
      </w:r>
      <w:r w:rsidRPr="00924330">
        <w:rPr>
          <w:rFonts w:cs="Arial" w:hint="cs"/>
          <w:rtl/>
        </w:rPr>
        <w:t>לפיו</w:t>
      </w:r>
      <w:r w:rsidRPr="00924330">
        <w:rPr>
          <w:rFonts w:cs="Arial"/>
          <w:rtl/>
        </w:rPr>
        <w:t xml:space="preserve"> </w:t>
      </w:r>
      <w:r w:rsidRPr="00924330">
        <w:rPr>
          <w:rFonts w:cs="Arial" w:hint="cs"/>
          <w:rtl/>
        </w:rPr>
        <w:t>אדם</w:t>
      </w:r>
      <w:r w:rsidRPr="00924330">
        <w:rPr>
          <w:rFonts w:cs="Arial"/>
          <w:rtl/>
        </w:rPr>
        <w:t xml:space="preserve"> </w:t>
      </w:r>
      <w:r w:rsidRPr="00924330">
        <w:rPr>
          <w:rFonts w:cs="Arial" w:hint="cs"/>
          <w:rtl/>
        </w:rPr>
        <w:t>העוסק</w:t>
      </w:r>
      <w:r w:rsidRPr="00924330">
        <w:rPr>
          <w:rFonts w:cs="Arial"/>
          <w:rtl/>
        </w:rPr>
        <w:t xml:space="preserve"> </w:t>
      </w:r>
      <w:r w:rsidRPr="00924330">
        <w:rPr>
          <w:rFonts w:cs="Arial" w:hint="cs"/>
          <w:rtl/>
        </w:rPr>
        <w:t>באופן</w:t>
      </w:r>
      <w:r w:rsidRPr="00924330">
        <w:rPr>
          <w:rFonts w:cs="Arial"/>
          <w:rtl/>
        </w:rPr>
        <w:t xml:space="preserve"> </w:t>
      </w:r>
      <w:r w:rsidRPr="00924330">
        <w:rPr>
          <w:rFonts w:cs="Arial" w:hint="cs"/>
          <w:rtl/>
        </w:rPr>
        <w:t>בלעדי</w:t>
      </w:r>
      <w:r w:rsidRPr="00924330">
        <w:rPr>
          <w:rFonts w:cs="Arial"/>
          <w:rtl/>
        </w:rPr>
        <w:t xml:space="preserve"> </w:t>
      </w:r>
      <w:r w:rsidRPr="00924330">
        <w:rPr>
          <w:rFonts w:cs="Arial" w:hint="cs"/>
          <w:rtl/>
        </w:rPr>
        <w:t>בלימוד</w:t>
      </w:r>
      <w:r w:rsidRPr="00924330">
        <w:rPr>
          <w:rFonts w:cs="Arial"/>
          <w:rtl/>
        </w:rPr>
        <w:t xml:space="preserve"> </w:t>
      </w:r>
      <w:r w:rsidRPr="00924330">
        <w:rPr>
          <w:rFonts w:cs="Arial" w:hint="cs"/>
          <w:rtl/>
        </w:rPr>
        <w:t>תורה</w:t>
      </w:r>
      <w:r w:rsidRPr="00924330">
        <w:rPr>
          <w:rFonts w:cs="Arial"/>
          <w:rtl/>
        </w:rPr>
        <w:t xml:space="preserve">, </w:t>
      </w:r>
      <w:r w:rsidRPr="00924330">
        <w:rPr>
          <w:rFonts w:cs="Arial" w:hint="cs"/>
          <w:rtl/>
        </w:rPr>
        <w:t>יכול</w:t>
      </w:r>
      <w:r w:rsidRPr="00924330">
        <w:rPr>
          <w:rFonts w:cs="Arial"/>
          <w:rtl/>
        </w:rPr>
        <w:t xml:space="preserve"> </w:t>
      </w:r>
      <w:r w:rsidRPr="00924330">
        <w:rPr>
          <w:rFonts w:cs="Arial" w:hint="cs"/>
          <w:rtl/>
        </w:rPr>
        <w:t>לדחות</w:t>
      </w:r>
      <w:r w:rsidRPr="00924330">
        <w:rPr>
          <w:rFonts w:cs="Arial"/>
          <w:rtl/>
        </w:rPr>
        <w:t xml:space="preserve"> </w:t>
      </w:r>
      <w:r w:rsidRPr="00924330">
        <w:rPr>
          <w:rFonts w:cs="Arial" w:hint="cs"/>
          <w:rtl/>
        </w:rPr>
        <w:t>את</w:t>
      </w:r>
      <w:r w:rsidRPr="00924330">
        <w:rPr>
          <w:rFonts w:cs="Arial"/>
          <w:rtl/>
        </w:rPr>
        <w:t xml:space="preserve"> </w:t>
      </w:r>
      <w:r w:rsidRPr="00924330">
        <w:rPr>
          <w:rFonts w:cs="Arial" w:hint="cs"/>
          <w:rtl/>
        </w:rPr>
        <w:t>שירותו</w:t>
      </w:r>
      <w:r w:rsidRPr="00924330">
        <w:rPr>
          <w:rFonts w:cs="Arial"/>
          <w:rtl/>
        </w:rPr>
        <w:t xml:space="preserve"> </w:t>
      </w:r>
      <w:r w:rsidRPr="00924330">
        <w:rPr>
          <w:rFonts w:cs="Arial" w:hint="cs"/>
          <w:rtl/>
        </w:rPr>
        <w:t>הצבאי</w:t>
      </w:r>
      <w:r w:rsidRPr="00924330">
        <w:rPr>
          <w:rFonts w:cs="Arial"/>
          <w:rtl/>
        </w:rPr>
        <w:t xml:space="preserve"> </w:t>
      </w:r>
      <w:r w:rsidRPr="00924330">
        <w:rPr>
          <w:rFonts w:cs="Arial" w:hint="cs"/>
          <w:rtl/>
        </w:rPr>
        <w:t>מדי</w:t>
      </w:r>
      <w:r w:rsidRPr="00924330">
        <w:rPr>
          <w:rFonts w:cs="Arial"/>
          <w:rtl/>
        </w:rPr>
        <w:t xml:space="preserve"> </w:t>
      </w:r>
      <w:r w:rsidRPr="00924330">
        <w:rPr>
          <w:rFonts w:cs="Arial" w:hint="cs"/>
          <w:rtl/>
        </w:rPr>
        <w:t>חצי</w:t>
      </w:r>
      <w:r w:rsidRPr="00924330">
        <w:rPr>
          <w:rFonts w:cs="Arial"/>
          <w:rtl/>
        </w:rPr>
        <w:t xml:space="preserve"> </w:t>
      </w:r>
      <w:r w:rsidRPr="00924330">
        <w:rPr>
          <w:rFonts w:cs="Arial" w:hint="cs"/>
          <w:rtl/>
        </w:rPr>
        <w:t>שנה</w:t>
      </w:r>
      <w:r w:rsidRPr="00924330">
        <w:rPr>
          <w:rFonts w:cs="Arial"/>
          <w:rtl/>
        </w:rPr>
        <w:t xml:space="preserve">, </w:t>
      </w:r>
      <w:r w:rsidRPr="00924330">
        <w:rPr>
          <w:rFonts w:cs="Arial" w:hint="cs"/>
          <w:rtl/>
        </w:rPr>
        <w:t>עד</w:t>
      </w:r>
      <w:r w:rsidRPr="00924330">
        <w:rPr>
          <w:rFonts w:cs="Arial"/>
          <w:rtl/>
        </w:rPr>
        <w:t xml:space="preserve"> </w:t>
      </w:r>
      <w:r w:rsidRPr="00924330">
        <w:rPr>
          <w:rFonts w:cs="Arial" w:hint="cs"/>
          <w:rtl/>
        </w:rPr>
        <w:t>גיל</w:t>
      </w:r>
      <w:r w:rsidRPr="00924330">
        <w:rPr>
          <w:rFonts w:cs="Arial"/>
          <w:rtl/>
        </w:rPr>
        <w:t xml:space="preserve"> </w:t>
      </w:r>
      <w:r w:rsidRPr="00924330">
        <w:rPr>
          <w:rFonts w:cs="Arial" w:hint="cs"/>
          <w:rtl/>
        </w:rPr>
        <w:t>הפטור</w:t>
      </w:r>
      <w:r w:rsidRPr="00924330">
        <w:rPr>
          <w:rFonts w:cs="Arial"/>
          <w:rtl/>
        </w:rPr>
        <w:t xml:space="preserve"> </w:t>
      </w:r>
      <w:r w:rsidRPr="00924330">
        <w:rPr>
          <w:rFonts w:cs="Arial" w:hint="cs"/>
          <w:rtl/>
        </w:rPr>
        <w:t>משירות</w:t>
      </w:r>
      <w:r w:rsidRPr="00924330">
        <w:rPr>
          <w:rFonts w:cs="Arial"/>
          <w:rtl/>
        </w:rPr>
        <w:t xml:space="preserve"> </w:t>
      </w:r>
      <w:r w:rsidRPr="00924330">
        <w:rPr>
          <w:rFonts w:cs="Arial" w:hint="cs"/>
          <w:rtl/>
        </w:rPr>
        <w:t>צבא</w:t>
      </w:r>
      <w:r w:rsidRPr="00924330">
        <w:rPr>
          <w:rFonts w:cs="Arial"/>
          <w:rtl/>
        </w:rPr>
        <w:t xml:space="preserve">. </w:t>
      </w:r>
      <w:r w:rsidRPr="00924330">
        <w:rPr>
          <w:rFonts w:cs="Arial" w:hint="cs"/>
          <w:rtl/>
        </w:rPr>
        <w:t>עד</w:t>
      </w:r>
      <w:r w:rsidRPr="00924330">
        <w:rPr>
          <w:rFonts w:cs="Arial"/>
          <w:rtl/>
        </w:rPr>
        <w:t xml:space="preserve"> </w:t>
      </w:r>
      <w:r w:rsidRPr="00924330">
        <w:rPr>
          <w:rFonts w:cs="Arial" w:hint="cs"/>
          <w:rtl/>
        </w:rPr>
        <w:t>שנת</w:t>
      </w:r>
      <w:r w:rsidRPr="00924330">
        <w:rPr>
          <w:rFonts w:cs="Arial"/>
          <w:rtl/>
        </w:rPr>
        <w:t xml:space="preserve"> 77' </w:t>
      </w:r>
      <w:r w:rsidRPr="00924330">
        <w:rPr>
          <w:rFonts w:cs="Arial" w:hint="cs"/>
          <w:rtl/>
        </w:rPr>
        <w:t>נכללו</w:t>
      </w:r>
      <w:r w:rsidRPr="00924330">
        <w:rPr>
          <w:rFonts w:cs="Arial"/>
          <w:rtl/>
        </w:rPr>
        <w:t xml:space="preserve"> </w:t>
      </w:r>
      <w:r w:rsidRPr="00924330">
        <w:rPr>
          <w:rFonts w:cs="Arial" w:hint="cs"/>
          <w:rtl/>
        </w:rPr>
        <w:t>בהסדר</w:t>
      </w:r>
      <w:r w:rsidRPr="00924330">
        <w:rPr>
          <w:rFonts w:cs="Arial"/>
          <w:rtl/>
        </w:rPr>
        <w:t xml:space="preserve"> </w:t>
      </w:r>
      <w:r w:rsidRPr="00924330">
        <w:rPr>
          <w:rFonts w:cs="Arial" w:hint="cs"/>
          <w:rtl/>
        </w:rPr>
        <w:t>זה</w:t>
      </w:r>
      <w:r w:rsidRPr="00924330">
        <w:rPr>
          <w:rFonts w:cs="Arial"/>
          <w:rtl/>
        </w:rPr>
        <w:t xml:space="preserve"> 800 </w:t>
      </w:r>
      <w:r w:rsidRPr="00924330">
        <w:rPr>
          <w:rFonts w:cs="Arial" w:hint="cs"/>
          <w:rtl/>
        </w:rPr>
        <w:t>אברכים</w:t>
      </w:r>
      <w:r w:rsidRPr="00924330">
        <w:rPr>
          <w:rFonts w:cs="Arial"/>
          <w:rtl/>
        </w:rPr>
        <w:t xml:space="preserve"> </w:t>
      </w:r>
      <w:r w:rsidRPr="00924330">
        <w:rPr>
          <w:rFonts w:cs="Arial" w:hint="cs"/>
          <w:rtl/>
        </w:rPr>
        <w:t>בלבד</w:t>
      </w:r>
      <w:r w:rsidRPr="00924330">
        <w:rPr>
          <w:rFonts w:cs="Arial"/>
          <w:rtl/>
        </w:rPr>
        <w:t xml:space="preserve">. </w:t>
      </w:r>
      <w:r w:rsidRPr="00924330">
        <w:rPr>
          <w:rFonts w:cs="Arial" w:hint="cs"/>
          <w:rtl/>
        </w:rPr>
        <w:t>בשנת</w:t>
      </w:r>
      <w:r w:rsidRPr="00924330">
        <w:rPr>
          <w:rFonts w:cs="Arial"/>
          <w:rtl/>
        </w:rPr>
        <w:t xml:space="preserve"> 2005 </w:t>
      </w:r>
      <w:r w:rsidRPr="00924330">
        <w:rPr>
          <w:rFonts w:cs="Arial" w:hint="cs"/>
          <w:rtl/>
        </w:rPr>
        <w:t>כבר</w:t>
      </w:r>
      <w:r w:rsidRPr="00924330">
        <w:rPr>
          <w:rFonts w:cs="Arial"/>
          <w:rtl/>
        </w:rPr>
        <w:t xml:space="preserve"> </w:t>
      </w:r>
      <w:r w:rsidRPr="00924330">
        <w:rPr>
          <w:rFonts w:cs="Arial" w:hint="cs"/>
          <w:rtl/>
        </w:rPr>
        <w:t>נכללו</w:t>
      </w:r>
      <w:r w:rsidRPr="00924330">
        <w:rPr>
          <w:rFonts w:cs="Arial"/>
          <w:rtl/>
        </w:rPr>
        <w:t xml:space="preserve"> </w:t>
      </w:r>
      <w:r w:rsidRPr="00924330">
        <w:rPr>
          <w:rFonts w:cs="Arial" w:hint="cs"/>
          <w:rtl/>
        </w:rPr>
        <w:t>בו</w:t>
      </w:r>
      <w:r w:rsidRPr="00924330">
        <w:rPr>
          <w:rFonts w:cs="Arial"/>
          <w:rtl/>
        </w:rPr>
        <w:t xml:space="preserve"> 40 </w:t>
      </w:r>
      <w:r w:rsidRPr="00924330">
        <w:rPr>
          <w:rFonts w:cs="Arial" w:hint="cs"/>
          <w:rtl/>
        </w:rPr>
        <w:t>אלף</w:t>
      </w:r>
      <w:r w:rsidRPr="00924330">
        <w:rPr>
          <w:rFonts w:cs="Arial"/>
          <w:rtl/>
        </w:rPr>
        <w:t xml:space="preserve"> </w:t>
      </w:r>
      <w:r w:rsidRPr="00924330">
        <w:rPr>
          <w:rFonts w:cs="Arial" w:hint="cs"/>
          <w:rtl/>
        </w:rPr>
        <w:t>איש</w:t>
      </w:r>
      <w:r w:rsidRPr="00924330">
        <w:rPr>
          <w:rFonts w:cs="Arial"/>
          <w:rtl/>
        </w:rPr>
        <w:t>.</w:t>
      </w:r>
      <w:r>
        <w:rPr>
          <w:rFonts w:hint="cs"/>
          <w:rtl/>
        </w:rPr>
        <w:t xml:space="preserve"> (הארץ)</w:t>
      </w:r>
    </w:p>
  </w:footnote>
  <w:footnote w:id="6">
    <w:p w:rsidR="004B6A43" w:rsidRDefault="004B6A43" w:rsidP="00550CAD">
      <w:pPr>
        <w:pStyle w:val="aa"/>
      </w:pPr>
      <w:r>
        <w:rPr>
          <w:rStyle w:val="ac"/>
        </w:rPr>
        <w:footnoteRef/>
      </w:r>
      <w:r>
        <w:rPr>
          <w:rtl/>
        </w:rPr>
        <w:t xml:space="preserve"> </w:t>
      </w:r>
      <w:r>
        <w:rPr>
          <w:rFonts w:cs="Arial" w:hint="cs"/>
          <w:rtl/>
        </w:rPr>
        <w:t>"השילוב</w:t>
      </w:r>
      <w:r>
        <w:rPr>
          <w:rFonts w:cs="Arial"/>
          <w:rtl/>
        </w:rPr>
        <w:t xml:space="preserve"> </w:t>
      </w:r>
      <w:r>
        <w:rPr>
          <w:rFonts w:cs="Arial" w:hint="cs"/>
          <w:rtl/>
        </w:rPr>
        <w:t>הראוי", חריגות</w:t>
      </w:r>
      <w:r>
        <w:rPr>
          <w:rFonts w:cs="Arial"/>
          <w:rtl/>
        </w:rPr>
        <w:t xml:space="preserve"> </w:t>
      </w:r>
      <w:r>
        <w:rPr>
          <w:rFonts w:cs="Arial" w:hint="cs"/>
          <w:rtl/>
        </w:rPr>
        <w:t>וחריקות בהסדרת</w:t>
      </w:r>
      <w:r>
        <w:rPr>
          <w:rFonts w:cs="Arial"/>
          <w:rtl/>
        </w:rPr>
        <w:t xml:space="preserve"> </w:t>
      </w:r>
      <w:r>
        <w:rPr>
          <w:rFonts w:cs="Arial" w:hint="cs"/>
          <w:rtl/>
        </w:rPr>
        <w:t>השירות המשותף</w:t>
      </w:r>
    </w:p>
  </w:footnote>
  <w:footnote w:id="7">
    <w:p w:rsidR="004B6A43" w:rsidRDefault="004B6A43">
      <w:pPr>
        <w:pStyle w:val="aa"/>
      </w:pPr>
      <w:r>
        <w:rPr>
          <w:rStyle w:val="ac"/>
        </w:rPr>
        <w:footnoteRef/>
      </w:r>
      <w:r>
        <w:rPr>
          <w:rtl/>
        </w:rPr>
        <w:t xml:space="preserve"> </w:t>
      </w:r>
      <w:r>
        <w:rPr>
          <w:rFonts w:hint="cs"/>
          <w:rtl/>
        </w:rPr>
        <w:t>שם</w:t>
      </w:r>
    </w:p>
  </w:footnote>
  <w:footnote w:id="8">
    <w:p w:rsidR="004B6A43" w:rsidRDefault="004B6A43">
      <w:pPr>
        <w:pStyle w:val="aa"/>
      </w:pPr>
      <w:r>
        <w:rPr>
          <w:rStyle w:val="ac"/>
        </w:rPr>
        <w:footnoteRef/>
      </w:r>
      <w:r>
        <w:rPr>
          <w:rtl/>
        </w:rPr>
        <w:t xml:space="preserve"> </w:t>
      </w:r>
      <w:r>
        <w:rPr>
          <w:rFonts w:hint="cs"/>
          <w:rtl/>
        </w:rPr>
        <w:t>יונית לוי, "צבא העם", חדשות 2 , פברואר 2019</w:t>
      </w:r>
    </w:p>
  </w:footnote>
  <w:footnote w:id="9">
    <w:p w:rsidR="004B6A43" w:rsidRPr="008A5C91" w:rsidRDefault="004B6A43" w:rsidP="008A5C91">
      <w:pPr>
        <w:rPr>
          <w:sz w:val="20"/>
          <w:szCs w:val="20"/>
          <w:rtl/>
        </w:rPr>
      </w:pPr>
      <w:r>
        <w:rPr>
          <w:rStyle w:val="ac"/>
        </w:rPr>
        <w:footnoteRef/>
      </w:r>
      <w:r>
        <w:rPr>
          <w:rtl/>
        </w:rPr>
        <w:t xml:space="preserve"> </w:t>
      </w:r>
      <w:r w:rsidRPr="008A5C91">
        <w:rPr>
          <w:rFonts w:cs="Arial" w:hint="cs"/>
          <w:sz w:val="20"/>
          <w:szCs w:val="20"/>
          <w:rtl/>
        </w:rPr>
        <w:t>הפקודה</w:t>
      </w:r>
      <w:r w:rsidRPr="008A5C91">
        <w:rPr>
          <w:rFonts w:cs="Arial"/>
          <w:sz w:val="20"/>
          <w:szCs w:val="20"/>
          <w:rtl/>
        </w:rPr>
        <w:t xml:space="preserve"> </w:t>
      </w:r>
      <w:r w:rsidRPr="008A5C91">
        <w:rPr>
          <w:rFonts w:cs="Arial" w:hint="cs"/>
          <w:sz w:val="20"/>
          <w:szCs w:val="20"/>
          <w:rtl/>
        </w:rPr>
        <w:t>משנת</w:t>
      </w:r>
      <w:r w:rsidRPr="008A5C91">
        <w:rPr>
          <w:rFonts w:cs="Arial"/>
          <w:sz w:val="20"/>
          <w:szCs w:val="20"/>
          <w:rtl/>
        </w:rPr>
        <w:t xml:space="preserve"> 2002 </w:t>
      </w:r>
      <w:r w:rsidRPr="008A5C91">
        <w:rPr>
          <w:rFonts w:cs="Arial" w:hint="cs"/>
          <w:sz w:val="20"/>
          <w:szCs w:val="20"/>
          <w:rtl/>
        </w:rPr>
        <w:t>מבוססת</w:t>
      </w:r>
      <w:r w:rsidRPr="008A5C91">
        <w:rPr>
          <w:rFonts w:cs="Arial"/>
          <w:sz w:val="20"/>
          <w:szCs w:val="20"/>
          <w:rtl/>
        </w:rPr>
        <w:t xml:space="preserve"> </w:t>
      </w:r>
      <w:r w:rsidRPr="008A5C91">
        <w:rPr>
          <w:rFonts w:cs="Arial" w:hint="cs"/>
          <w:sz w:val="20"/>
          <w:szCs w:val="20"/>
          <w:rtl/>
        </w:rPr>
        <w:t>על</w:t>
      </w:r>
      <w:r w:rsidRPr="008A5C91">
        <w:rPr>
          <w:rFonts w:cs="Arial"/>
          <w:sz w:val="20"/>
          <w:szCs w:val="20"/>
          <w:rtl/>
        </w:rPr>
        <w:t xml:space="preserve"> </w:t>
      </w:r>
      <w:r w:rsidRPr="008A5C91">
        <w:rPr>
          <w:rFonts w:cs="Arial" w:hint="cs"/>
          <w:sz w:val="20"/>
          <w:szCs w:val="20"/>
          <w:rtl/>
        </w:rPr>
        <w:t>מסמך</w:t>
      </w:r>
      <w:r w:rsidRPr="008A5C91">
        <w:rPr>
          <w:rFonts w:cs="Arial"/>
          <w:sz w:val="20"/>
          <w:szCs w:val="20"/>
          <w:rtl/>
        </w:rPr>
        <w:t xml:space="preserve"> </w:t>
      </w:r>
      <w:r w:rsidRPr="008A5C91">
        <w:rPr>
          <w:rFonts w:cs="Arial" w:hint="cs"/>
          <w:sz w:val="20"/>
          <w:szCs w:val="20"/>
          <w:rtl/>
        </w:rPr>
        <w:t>עקרונות</w:t>
      </w:r>
      <w:r w:rsidRPr="008A5C91">
        <w:rPr>
          <w:rFonts w:cs="Arial"/>
          <w:sz w:val="20"/>
          <w:szCs w:val="20"/>
          <w:rtl/>
        </w:rPr>
        <w:t xml:space="preserve"> </w:t>
      </w:r>
      <w:r w:rsidRPr="008A5C91">
        <w:rPr>
          <w:rFonts w:cs="Arial" w:hint="cs"/>
          <w:sz w:val="20"/>
          <w:szCs w:val="20"/>
          <w:rtl/>
        </w:rPr>
        <w:t>שגובש</w:t>
      </w:r>
      <w:r w:rsidRPr="008A5C91">
        <w:rPr>
          <w:rFonts w:cs="Arial"/>
          <w:sz w:val="20"/>
          <w:szCs w:val="20"/>
          <w:rtl/>
        </w:rPr>
        <w:t xml:space="preserve"> </w:t>
      </w:r>
      <w:r w:rsidRPr="008A5C91">
        <w:rPr>
          <w:rFonts w:cs="Arial" w:hint="cs"/>
          <w:sz w:val="20"/>
          <w:szCs w:val="20"/>
          <w:rtl/>
        </w:rPr>
        <w:t>בוועדה</w:t>
      </w:r>
      <w:r w:rsidRPr="008A5C91">
        <w:rPr>
          <w:rFonts w:cs="Arial"/>
          <w:sz w:val="20"/>
          <w:szCs w:val="20"/>
          <w:rtl/>
        </w:rPr>
        <w:t xml:space="preserve"> </w:t>
      </w:r>
      <w:r w:rsidRPr="008A5C91">
        <w:rPr>
          <w:rFonts w:cs="Arial" w:hint="cs"/>
          <w:sz w:val="20"/>
          <w:szCs w:val="20"/>
          <w:rtl/>
        </w:rPr>
        <w:t>מטכ</w:t>
      </w:r>
      <w:r w:rsidRPr="008A5C91">
        <w:rPr>
          <w:rFonts w:cs="Arial"/>
          <w:sz w:val="20"/>
          <w:szCs w:val="20"/>
          <w:rtl/>
        </w:rPr>
        <w:t>"</w:t>
      </w:r>
      <w:r w:rsidRPr="008A5C91">
        <w:rPr>
          <w:rFonts w:cs="Arial" w:hint="cs"/>
          <w:sz w:val="20"/>
          <w:szCs w:val="20"/>
          <w:rtl/>
        </w:rPr>
        <w:t>לית</w:t>
      </w:r>
      <w:r w:rsidRPr="008A5C91">
        <w:rPr>
          <w:rFonts w:cs="Arial"/>
          <w:sz w:val="20"/>
          <w:szCs w:val="20"/>
          <w:rtl/>
        </w:rPr>
        <w:t xml:space="preserve"> </w:t>
      </w:r>
      <w:r w:rsidRPr="008A5C91">
        <w:rPr>
          <w:rFonts w:cs="Arial" w:hint="cs"/>
          <w:sz w:val="20"/>
          <w:szCs w:val="20"/>
          <w:rtl/>
        </w:rPr>
        <w:t>בראשות</w:t>
      </w:r>
      <w:r w:rsidRPr="008A5C91">
        <w:rPr>
          <w:rFonts w:cs="Arial"/>
          <w:sz w:val="20"/>
          <w:szCs w:val="20"/>
          <w:rtl/>
        </w:rPr>
        <w:t xml:space="preserve"> </w:t>
      </w:r>
      <w:r w:rsidRPr="008A5C91">
        <w:rPr>
          <w:rFonts w:cs="Arial" w:hint="cs"/>
          <w:sz w:val="20"/>
          <w:szCs w:val="20"/>
          <w:rtl/>
        </w:rPr>
        <w:t>מפקד</w:t>
      </w:r>
      <w:r w:rsidRPr="008A5C91">
        <w:rPr>
          <w:rFonts w:cs="Arial"/>
          <w:sz w:val="20"/>
          <w:szCs w:val="20"/>
          <w:rtl/>
        </w:rPr>
        <w:t xml:space="preserve"> </w:t>
      </w:r>
      <w:r w:rsidRPr="008A5C91">
        <w:rPr>
          <w:rFonts w:cs="Arial" w:hint="cs"/>
          <w:sz w:val="20"/>
          <w:szCs w:val="20"/>
          <w:rtl/>
        </w:rPr>
        <w:t>זרוע</w:t>
      </w:r>
      <w:r w:rsidRPr="008A5C91">
        <w:rPr>
          <w:rFonts w:cs="Arial"/>
          <w:sz w:val="20"/>
          <w:szCs w:val="20"/>
          <w:rtl/>
        </w:rPr>
        <w:t xml:space="preserve"> </w:t>
      </w:r>
      <w:r w:rsidRPr="008A5C91">
        <w:rPr>
          <w:rFonts w:cs="Arial" w:hint="cs"/>
          <w:sz w:val="20"/>
          <w:szCs w:val="20"/>
          <w:rtl/>
        </w:rPr>
        <w:t>היבשה</w:t>
      </w:r>
      <w:r w:rsidRPr="008A5C91">
        <w:rPr>
          <w:rFonts w:cs="Arial"/>
          <w:sz w:val="20"/>
          <w:szCs w:val="20"/>
          <w:rtl/>
        </w:rPr>
        <w:t>.</w:t>
      </w:r>
    </w:p>
    <w:p w:rsidR="004B6A43" w:rsidRPr="008A5C91" w:rsidRDefault="004B6A43">
      <w:pPr>
        <w:pStyle w:val="aa"/>
        <w:rPr>
          <w:rFonts w:hint="cs"/>
          <w:rtl/>
        </w:rPr>
      </w:pPr>
    </w:p>
  </w:footnote>
  <w:footnote w:id="10">
    <w:p w:rsidR="004B6A43" w:rsidRDefault="004B6A43" w:rsidP="00D065A6">
      <w:pPr>
        <w:pStyle w:val="aa"/>
      </w:pPr>
      <w:r>
        <w:rPr>
          <w:rStyle w:val="ac"/>
        </w:rPr>
        <w:footnoteRef/>
      </w:r>
      <w:r>
        <w:rPr>
          <w:rFonts w:hint="cs"/>
          <w:rtl/>
        </w:rPr>
        <w:t xml:space="preserve"> </w:t>
      </w:r>
      <w:r>
        <w:rPr>
          <w:rFonts w:hint="cs"/>
          <w:rtl/>
        </w:rPr>
        <w:t>פ.מ.</w:t>
      </w:r>
      <w:r>
        <w:rPr>
          <w:rtl/>
        </w:rPr>
        <w:t xml:space="preserve"> </w:t>
      </w:r>
      <w:proofErr w:type="gramStart"/>
      <w:r>
        <w:t xml:space="preserve">33.0207 </w:t>
      </w:r>
      <w:r>
        <w:rPr>
          <w:rtl/>
        </w:rPr>
        <w:t xml:space="preserve"> </w:t>
      </w:r>
      <w:r>
        <w:rPr>
          <w:rFonts w:hint="cs"/>
          <w:rtl/>
        </w:rPr>
        <w:t>-</w:t>
      </w:r>
      <w:proofErr w:type="gramEnd"/>
      <w:r>
        <w:rPr>
          <w:rFonts w:hint="cs"/>
          <w:rtl/>
        </w:rPr>
        <w:t xml:space="preserve"> </w:t>
      </w:r>
      <w:r>
        <w:rPr>
          <w:rtl/>
        </w:rPr>
        <w:t>השירות המשותף</w:t>
      </w:r>
      <w:r>
        <w:rPr>
          <w:rFonts w:hint="cs"/>
          <w:rtl/>
        </w:rPr>
        <w:t>,</w:t>
      </w:r>
      <w:r>
        <w:rPr>
          <w:rtl/>
        </w:rPr>
        <w:t xml:space="preserve"> </w:t>
      </w:r>
      <w:r>
        <w:rPr>
          <w:rFonts w:hint="cs"/>
          <w:rtl/>
        </w:rPr>
        <w:t>פ</w:t>
      </w:r>
      <w:r>
        <w:rPr>
          <w:rtl/>
        </w:rPr>
        <w:t>קודות מטכ"ל</w:t>
      </w:r>
      <w:r>
        <w:rPr>
          <w:rFonts w:hint="cs"/>
          <w:rtl/>
        </w:rPr>
        <w:t>,</w:t>
      </w:r>
      <w:r>
        <w:rPr>
          <w:rtl/>
        </w:rPr>
        <w:t xml:space="preserve"> הפקודה עודכנה בדצמבר </w:t>
      </w:r>
      <w:r>
        <w:rPr>
          <w:rFonts w:hint="cs"/>
          <w:rtl/>
        </w:rPr>
        <w:t>17.</w:t>
      </w:r>
    </w:p>
  </w:footnote>
  <w:footnote w:id="11">
    <w:p w:rsidR="004B6A43" w:rsidRPr="00700EAE" w:rsidRDefault="004B6A43" w:rsidP="00B529DB">
      <w:pPr>
        <w:pStyle w:val="aa"/>
        <w:rPr>
          <w:rFonts w:asciiTheme="minorBidi" w:hAnsiTheme="minorBidi"/>
          <w:rtl/>
        </w:rPr>
      </w:pPr>
      <w:r>
        <w:rPr>
          <w:rStyle w:val="ac"/>
        </w:rPr>
        <w:footnoteRef/>
      </w:r>
      <w:r>
        <w:rPr>
          <w:rtl/>
        </w:rPr>
        <w:t xml:space="preserve"> </w:t>
      </w:r>
      <w:r w:rsidRPr="00700EAE">
        <w:rPr>
          <w:rFonts w:asciiTheme="minorBidi" w:hAnsiTheme="minorBidi"/>
          <w:color w:val="222222"/>
          <w:shd w:val="clear" w:color="auto" w:fill="FFFFFF"/>
          <w:rtl/>
        </w:rPr>
        <w:t>משנה, מסכת יומא, פרק ח', משנה ט'.</w:t>
      </w:r>
    </w:p>
  </w:footnote>
  <w:footnote w:id="12">
    <w:p w:rsidR="004B6A43" w:rsidRDefault="004B6A43" w:rsidP="00B529DB">
      <w:pPr>
        <w:pStyle w:val="aa"/>
        <w:rPr>
          <w:rtl/>
        </w:rPr>
      </w:pPr>
      <w:r>
        <w:rPr>
          <w:rStyle w:val="ac"/>
        </w:rPr>
        <w:footnoteRef/>
      </w:r>
      <w:r>
        <w:rPr>
          <w:rtl/>
        </w:rPr>
        <w:t xml:space="preserve"> </w:t>
      </w:r>
      <w:r w:rsidRPr="00700EAE">
        <w:rPr>
          <w:rFonts w:cs="Arial" w:hint="cs"/>
          <w:rtl/>
        </w:rPr>
        <w:t>פירוש</w:t>
      </w:r>
      <w:r w:rsidRPr="00700EAE">
        <w:rPr>
          <w:rFonts w:cs="Arial"/>
          <w:rtl/>
        </w:rPr>
        <w:t xml:space="preserve"> </w:t>
      </w:r>
      <w:proofErr w:type="spellStart"/>
      <w:r w:rsidRPr="00700EAE">
        <w:rPr>
          <w:rFonts w:cs="Arial" w:hint="cs"/>
          <w:rtl/>
        </w:rPr>
        <w:t>הרא</w:t>
      </w:r>
      <w:r>
        <w:rPr>
          <w:rFonts w:cs="Arial" w:hint="cs"/>
          <w:rtl/>
        </w:rPr>
        <w:t>"</w:t>
      </w:r>
      <w:r w:rsidRPr="00700EAE">
        <w:rPr>
          <w:rFonts w:cs="Arial" w:hint="cs"/>
          <w:rtl/>
        </w:rPr>
        <w:t>ש</w:t>
      </w:r>
      <w:proofErr w:type="spellEnd"/>
      <w:r w:rsidRPr="00700EAE">
        <w:rPr>
          <w:rFonts w:cs="Arial"/>
          <w:rtl/>
        </w:rPr>
        <w:t xml:space="preserve"> </w:t>
      </w:r>
      <w:r w:rsidRPr="00700EAE">
        <w:rPr>
          <w:rFonts w:cs="Arial" w:hint="cs"/>
          <w:rtl/>
        </w:rPr>
        <w:t>למסכת</w:t>
      </w:r>
      <w:r w:rsidRPr="00700EAE">
        <w:rPr>
          <w:rFonts w:cs="Arial"/>
          <w:rtl/>
        </w:rPr>
        <w:t xml:space="preserve"> </w:t>
      </w:r>
      <w:r w:rsidRPr="00700EAE">
        <w:rPr>
          <w:rFonts w:cs="Arial" w:hint="cs"/>
          <w:rtl/>
        </w:rPr>
        <w:t>פאה</w:t>
      </w:r>
      <w:r w:rsidRPr="00700EAE">
        <w:rPr>
          <w:rFonts w:cs="Arial"/>
          <w:rtl/>
        </w:rPr>
        <w:t xml:space="preserve"> </w:t>
      </w:r>
      <w:r w:rsidRPr="00700EAE">
        <w:rPr>
          <w:rFonts w:cs="Arial" w:hint="cs"/>
          <w:rtl/>
        </w:rPr>
        <w:t>פרק</w:t>
      </w:r>
      <w:r w:rsidRPr="00700EAE">
        <w:rPr>
          <w:rFonts w:cs="Arial"/>
          <w:rtl/>
        </w:rPr>
        <w:t xml:space="preserve"> </w:t>
      </w:r>
      <w:r w:rsidRPr="00700EAE">
        <w:rPr>
          <w:rFonts w:cs="Arial" w:hint="cs"/>
          <w:rtl/>
        </w:rPr>
        <w:t>א</w:t>
      </w:r>
      <w:r>
        <w:rPr>
          <w:rFonts w:cs="Arial" w:hint="cs"/>
          <w:rtl/>
        </w:rPr>
        <w:t>'</w:t>
      </w:r>
      <w:r w:rsidRPr="00700EAE">
        <w:rPr>
          <w:rFonts w:cs="Arial"/>
          <w:rtl/>
        </w:rPr>
        <w:t xml:space="preserve"> </w:t>
      </w:r>
      <w:r w:rsidRPr="00700EAE">
        <w:rPr>
          <w:rFonts w:cs="Arial" w:hint="cs"/>
          <w:rtl/>
        </w:rPr>
        <w:t>משנה</w:t>
      </w:r>
      <w:r w:rsidRPr="00700EAE">
        <w:rPr>
          <w:rFonts w:cs="Arial"/>
          <w:rtl/>
        </w:rPr>
        <w:t xml:space="preserve"> </w:t>
      </w:r>
      <w:r w:rsidRPr="00700EAE">
        <w:rPr>
          <w:rFonts w:cs="Arial" w:hint="cs"/>
          <w:rtl/>
        </w:rPr>
        <w:t>א</w:t>
      </w:r>
      <w:r>
        <w:rPr>
          <w:rFonts w:cs="Arial" w:hint="cs"/>
          <w:rtl/>
        </w:rPr>
        <w:t>'</w:t>
      </w:r>
      <w:r>
        <w:rPr>
          <w:rFonts w:hint="cs"/>
          <w:rtl/>
        </w:rPr>
        <w:t>.</w:t>
      </w:r>
    </w:p>
  </w:footnote>
  <w:footnote w:id="13">
    <w:p w:rsidR="004B6A43" w:rsidRDefault="004B6A43" w:rsidP="00B529DB">
      <w:pPr>
        <w:pStyle w:val="aa"/>
      </w:pPr>
      <w:r>
        <w:rPr>
          <w:rStyle w:val="ac"/>
        </w:rPr>
        <w:footnoteRef/>
      </w:r>
      <w:r>
        <w:rPr>
          <w:rFonts w:hint="cs"/>
          <w:rtl/>
        </w:rPr>
        <w:t xml:space="preserve"> אתר "ישיבה", ערוץ 7 (סיוון תשס"ח)</w:t>
      </w:r>
      <w:r>
        <w:rPr>
          <w:rtl/>
        </w:rPr>
        <w:t xml:space="preserve"> </w:t>
      </w:r>
      <w:r>
        <w:rPr>
          <w:rFonts w:hint="cs"/>
          <w:rtl/>
        </w:rPr>
        <w:t>.</w:t>
      </w:r>
      <w:r w:rsidRPr="006A33C0">
        <w:rPr>
          <w:u w:val="single"/>
        </w:rPr>
        <w:t>www.yeshiva.org.il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11B9"/>
    <w:multiLevelType w:val="hybridMultilevel"/>
    <w:tmpl w:val="B344B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8741D"/>
    <w:multiLevelType w:val="multilevel"/>
    <w:tmpl w:val="8A2C2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554073"/>
    <w:multiLevelType w:val="multilevel"/>
    <w:tmpl w:val="74DA4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EB7828"/>
    <w:multiLevelType w:val="hybridMultilevel"/>
    <w:tmpl w:val="11206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A21D97"/>
    <w:multiLevelType w:val="hybridMultilevel"/>
    <w:tmpl w:val="2BCA5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0CE1869"/>
    <w:multiLevelType w:val="hybridMultilevel"/>
    <w:tmpl w:val="E7A2B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113722"/>
    <w:multiLevelType w:val="hybridMultilevel"/>
    <w:tmpl w:val="3A1A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1258E"/>
    <w:multiLevelType w:val="hybridMultilevel"/>
    <w:tmpl w:val="4AEEE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003A36"/>
    <w:multiLevelType w:val="hybridMultilevel"/>
    <w:tmpl w:val="93ACC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3"/>
  </w:num>
  <w:num w:numId="5">
    <w:abstractNumId w:val="0"/>
  </w:num>
  <w:num w:numId="6">
    <w:abstractNumId w:val="8"/>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78C"/>
    <w:rsid w:val="000058C0"/>
    <w:rsid w:val="000141B7"/>
    <w:rsid w:val="00022102"/>
    <w:rsid w:val="00034A53"/>
    <w:rsid w:val="00037FC0"/>
    <w:rsid w:val="00044BE2"/>
    <w:rsid w:val="00047299"/>
    <w:rsid w:val="00047AFD"/>
    <w:rsid w:val="00056954"/>
    <w:rsid w:val="00057F0D"/>
    <w:rsid w:val="00072DD3"/>
    <w:rsid w:val="00073C38"/>
    <w:rsid w:val="0008429C"/>
    <w:rsid w:val="000A2BFB"/>
    <w:rsid w:val="000A3F5B"/>
    <w:rsid w:val="000A47F9"/>
    <w:rsid w:val="000A50F6"/>
    <w:rsid w:val="000A5BA8"/>
    <w:rsid w:val="000A7FE8"/>
    <w:rsid w:val="000B5AC4"/>
    <w:rsid w:val="000C55DE"/>
    <w:rsid w:val="000D2F8B"/>
    <w:rsid w:val="000D33B4"/>
    <w:rsid w:val="000D532C"/>
    <w:rsid w:val="000D640A"/>
    <w:rsid w:val="000E1297"/>
    <w:rsid w:val="000E29ED"/>
    <w:rsid w:val="000E51ED"/>
    <w:rsid w:val="000F34EA"/>
    <w:rsid w:val="000F5115"/>
    <w:rsid w:val="000F6751"/>
    <w:rsid w:val="00100640"/>
    <w:rsid w:val="00110857"/>
    <w:rsid w:val="0011138F"/>
    <w:rsid w:val="00112AC1"/>
    <w:rsid w:val="001157BD"/>
    <w:rsid w:val="00117DA6"/>
    <w:rsid w:val="00120653"/>
    <w:rsid w:val="001224E6"/>
    <w:rsid w:val="00122EB4"/>
    <w:rsid w:val="00123B02"/>
    <w:rsid w:val="00142C1F"/>
    <w:rsid w:val="00153D15"/>
    <w:rsid w:val="00155A27"/>
    <w:rsid w:val="00160822"/>
    <w:rsid w:val="001655DA"/>
    <w:rsid w:val="0017095D"/>
    <w:rsid w:val="00181B00"/>
    <w:rsid w:val="00185F54"/>
    <w:rsid w:val="0018715A"/>
    <w:rsid w:val="001874DC"/>
    <w:rsid w:val="00190771"/>
    <w:rsid w:val="001A2353"/>
    <w:rsid w:val="001A5CC0"/>
    <w:rsid w:val="001B7E08"/>
    <w:rsid w:val="001C7155"/>
    <w:rsid w:val="001D5E62"/>
    <w:rsid w:val="001E0896"/>
    <w:rsid w:val="001F3C99"/>
    <w:rsid w:val="001F4EB5"/>
    <w:rsid w:val="00206615"/>
    <w:rsid w:val="00216097"/>
    <w:rsid w:val="002241F7"/>
    <w:rsid w:val="00225A94"/>
    <w:rsid w:val="00234390"/>
    <w:rsid w:val="00240C73"/>
    <w:rsid w:val="00244947"/>
    <w:rsid w:val="00247F8E"/>
    <w:rsid w:val="0025039B"/>
    <w:rsid w:val="00253D57"/>
    <w:rsid w:val="002644DF"/>
    <w:rsid w:val="0026739E"/>
    <w:rsid w:val="00274259"/>
    <w:rsid w:val="00277B15"/>
    <w:rsid w:val="0029111D"/>
    <w:rsid w:val="002928CF"/>
    <w:rsid w:val="002956E1"/>
    <w:rsid w:val="002A1C8C"/>
    <w:rsid w:val="002A1D50"/>
    <w:rsid w:val="002A67D4"/>
    <w:rsid w:val="002C15CE"/>
    <w:rsid w:val="002C2EFD"/>
    <w:rsid w:val="002C7803"/>
    <w:rsid w:val="002D2864"/>
    <w:rsid w:val="002D6802"/>
    <w:rsid w:val="002D680F"/>
    <w:rsid w:val="002E281D"/>
    <w:rsid w:val="002E5D35"/>
    <w:rsid w:val="00300DA1"/>
    <w:rsid w:val="00307531"/>
    <w:rsid w:val="0031164E"/>
    <w:rsid w:val="00312626"/>
    <w:rsid w:val="003247FC"/>
    <w:rsid w:val="00333BD6"/>
    <w:rsid w:val="00344457"/>
    <w:rsid w:val="00344BE8"/>
    <w:rsid w:val="00352EDE"/>
    <w:rsid w:val="003535B9"/>
    <w:rsid w:val="00362551"/>
    <w:rsid w:val="00363E3F"/>
    <w:rsid w:val="00364FCC"/>
    <w:rsid w:val="00367D66"/>
    <w:rsid w:val="0037517A"/>
    <w:rsid w:val="00393A38"/>
    <w:rsid w:val="00394493"/>
    <w:rsid w:val="00394A94"/>
    <w:rsid w:val="00395C7D"/>
    <w:rsid w:val="00397B46"/>
    <w:rsid w:val="003A238D"/>
    <w:rsid w:val="003A689C"/>
    <w:rsid w:val="003B3A6D"/>
    <w:rsid w:val="003B72DA"/>
    <w:rsid w:val="003C38F4"/>
    <w:rsid w:val="003C3D50"/>
    <w:rsid w:val="003C41FF"/>
    <w:rsid w:val="003D6B8E"/>
    <w:rsid w:val="003E14D4"/>
    <w:rsid w:val="003E16A4"/>
    <w:rsid w:val="003E1B65"/>
    <w:rsid w:val="003F127D"/>
    <w:rsid w:val="003F1589"/>
    <w:rsid w:val="003F5FEA"/>
    <w:rsid w:val="004002B8"/>
    <w:rsid w:val="00400475"/>
    <w:rsid w:val="00406829"/>
    <w:rsid w:val="004070C3"/>
    <w:rsid w:val="004109E6"/>
    <w:rsid w:val="00422302"/>
    <w:rsid w:val="00424957"/>
    <w:rsid w:val="004270FE"/>
    <w:rsid w:val="00427D26"/>
    <w:rsid w:val="004441B6"/>
    <w:rsid w:val="00444CC4"/>
    <w:rsid w:val="00445F8E"/>
    <w:rsid w:val="00447074"/>
    <w:rsid w:val="00452E9B"/>
    <w:rsid w:val="0045608A"/>
    <w:rsid w:val="00457B08"/>
    <w:rsid w:val="00465BA9"/>
    <w:rsid w:val="00467118"/>
    <w:rsid w:val="00467338"/>
    <w:rsid w:val="004773AB"/>
    <w:rsid w:val="00484A3C"/>
    <w:rsid w:val="004A04F4"/>
    <w:rsid w:val="004A16F0"/>
    <w:rsid w:val="004A7D6E"/>
    <w:rsid w:val="004B04BE"/>
    <w:rsid w:val="004B28AB"/>
    <w:rsid w:val="004B3BC9"/>
    <w:rsid w:val="004B69FE"/>
    <w:rsid w:val="004B6A43"/>
    <w:rsid w:val="004C60B1"/>
    <w:rsid w:val="004D01E9"/>
    <w:rsid w:val="004D052D"/>
    <w:rsid w:val="004D2D66"/>
    <w:rsid w:val="004E11C3"/>
    <w:rsid w:val="004E12D0"/>
    <w:rsid w:val="004E4733"/>
    <w:rsid w:val="004F19DB"/>
    <w:rsid w:val="00500988"/>
    <w:rsid w:val="00506CE6"/>
    <w:rsid w:val="0051059E"/>
    <w:rsid w:val="005221C1"/>
    <w:rsid w:val="00522BE2"/>
    <w:rsid w:val="00530C18"/>
    <w:rsid w:val="005315FE"/>
    <w:rsid w:val="00540CE5"/>
    <w:rsid w:val="005462A7"/>
    <w:rsid w:val="00550CAD"/>
    <w:rsid w:val="00550E42"/>
    <w:rsid w:val="005524A0"/>
    <w:rsid w:val="00563768"/>
    <w:rsid w:val="00565388"/>
    <w:rsid w:val="00565DC1"/>
    <w:rsid w:val="00565FD5"/>
    <w:rsid w:val="005667E4"/>
    <w:rsid w:val="00570256"/>
    <w:rsid w:val="005865EC"/>
    <w:rsid w:val="00591D63"/>
    <w:rsid w:val="005B7DF1"/>
    <w:rsid w:val="005C2798"/>
    <w:rsid w:val="005D2D6A"/>
    <w:rsid w:val="005E0BA1"/>
    <w:rsid w:val="005E1ED6"/>
    <w:rsid w:val="005E671E"/>
    <w:rsid w:val="005F26B8"/>
    <w:rsid w:val="005F372D"/>
    <w:rsid w:val="005F664C"/>
    <w:rsid w:val="005F788F"/>
    <w:rsid w:val="0060526B"/>
    <w:rsid w:val="006058AB"/>
    <w:rsid w:val="006072D0"/>
    <w:rsid w:val="0061378C"/>
    <w:rsid w:val="00617F84"/>
    <w:rsid w:val="00622CBD"/>
    <w:rsid w:val="006258C6"/>
    <w:rsid w:val="00637FC8"/>
    <w:rsid w:val="00642A42"/>
    <w:rsid w:val="00644103"/>
    <w:rsid w:val="00647ED1"/>
    <w:rsid w:val="006619E6"/>
    <w:rsid w:val="00662780"/>
    <w:rsid w:val="006755EC"/>
    <w:rsid w:val="0068238F"/>
    <w:rsid w:val="00684DBA"/>
    <w:rsid w:val="0069068B"/>
    <w:rsid w:val="006928CB"/>
    <w:rsid w:val="00695B42"/>
    <w:rsid w:val="00696E26"/>
    <w:rsid w:val="006A03AC"/>
    <w:rsid w:val="006A1CA3"/>
    <w:rsid w:val="006A33C0"/>
    <w:rsid w:val="006A3645"/>
    <w:rsid w:val="006B1375"/>
    <w:rsid w:val="006B17A5"/>
    <w:rsid w:val="006B5B17"/>
    <w:rsid w:val="006C0C21"/>
    <w:rsid w:val="006C1139"/>
    <w:rsid w:val="006C1FC0"/>
    <w:rsid w:val="006C42C8"/>
    <w:rsid w:val="006D346E"/>
    <w:rsid w:val="006D47AE"/>
    <w:rsid w:val="006D6196"/>
    <w:rsid w:val="006E6F48"/>
    <w:rsid w:val="006F0D25"/>
    <w:rsid w:val="006F6E0D"/>
    <w:rsid w:val="00700EAE"/>
    <w:rsid w:val="00703E75"/>
    <w:rsid w:val="0070659C"/>
    <w:rsid w:val="0071422A"/>
    <w:rsid w:val="007233C8"/>
    <w:rsid w:val="00731FED"/>
    <w:rsid w:val="00733D10"/>
    <w:rsid w:val="00737665"/>
    <w:rsid w:val="00742A10"/>
    <w:rsid w:val="00742E91"/>
    <w:rsid w:val="007516D2"/>
    <w:rsid w:val="0075675B"/>
    <w:rsid w:val="00763E6C"/>
    <w:rsid w:val="00770E97"/>
    <w:rsid w:val="00772274"/>
    <w:rsid w:val="007739EE"/>
    <w:rsid w:val="00792F4F"/>
    <w:rsid w:val="007934A7"/>
    <w:rsid w:val="00793DD6"/>
    <w:rsid w:val="007A209A"/>
    <w:rsid w:val="007A3603"/>
    <w:rsid w:val="007B25BF"/>
    <w:rsid w:val="007B5AB8"/>
    <w:rsid w:val="007C2A94"/>
    <w:rsid w:val="007C5E30"/>
    <w:rsid w:val="007D3260"/>
    <w:rsid w:val="007E2C49"/>
    <w:rsid w:val="007E4CA4"/>
    <w:rsid w:val="007F09A2"/>
    <w:rsid w:val="007F0B08"/>
    <w:rsid w:val="007F4C76"/>
    <w:rsid w:val="007F7E93"/>
    <w:rsid w:val="00804D2E"/>
    <w:rsid w:val="00810F0C"/>
    <w:rsid w:val="00811721"/>
    <w:rsid w:val="00815292"/>
    <w:rsid w:val="00826A27"/>
    <w:rsid w:val="00827DB5"/>
    <w:rsid w:val="008310C8"/>
    <w:rsid w:val="0083418B"/>
    <w:rsid w:val="00834AB2"/>
    <w:rsid w:val="00837F4A"/>
    <w:rsid w:val="008475DF"/>
    <w:rsid w:val="008515DA"/>
    <w:rsid w:val="00852DCE"/>
    <w:rsid w:val="00855188"/>
    <w:rsid w:val="00862C5D"/>
    <w:rsid w:val="00865B32"/>
    <w:rsid w:val="00866EC5"/>
    <w:rsid w:val="0087025B"/>
    <w:rsid w:val="00881573"/>
    <w:rsid w:val="00883400"/>
    <w:rsid w:val="008939DB"/>
    <w:rsid w:val="00897371"/>
    <w:rsid w:val="00897E21"/>
    <w:rsid w:val="008A51AC"/>
    <w:rsid w:val="008A5C91"/>
    <w:rsid w:val="008B381F"/>
    <w:rsid w:val="008B71A6"/>
    <w:rsid w:val="008C7D1C"/>
    <w:rsid w:val="008D4004"/>
    <w:rsid w:val="008D73C6"/>
    <w:rsid w:val="008D787D"/>
    <w:rsid w:val="008E2C10"/>
    <w:rsid w:val="008E4EA9"/>
    <w:rsid w:val="008F34D6"/>
    <w:rsid w:val="009013B2"/>
    <w:rsid w:val="0091582E"/>
    <w:rsid w:val="009164BC"/>
    <w:rsid w:val="0091691E"/>
    <w:rsid w:val="00921124"/>
    <w:rsid w:val="00921BE2"/>
    <w:rsid w:val="00924330"/>
    <w:rsid w:val="0092670F"/>
    <w:rsid w:val="0093789E"/>
    <w:rsid w:val="00942820"/>
    <w:rsid w:val="009554EF"/>
    <w:rsid w:val="0096136C"/>
    <w:rsid w:val="00962628"/>
    <w:rsid w:val="00963C7B"/>
    <w:rsid w:val="00971099"/>
    <w:rsid w:val="009849BE"/>
    <w:rsid w:val="009B16F7"/>
    <w:rsid w:val="009B338F"/>
    <w:rsid w:val="009B469F"/>
    <w:rsid w:val="009D354F"/>
    <w:rsid w:val="009D4997"/>
    <w:rsid w:val="009D4BAF"/>
    <w:rsid w:val="009D5C4E"/>
    <w:rsid w:val="009E1702"/>
    <w:rsid w:val="009E5C12"/>
    <w:rsid w:val="009E6C76"/>
    <w:rsid w:val="009F1B1A"/>
    <w:rsid w:val="009F44AE"/>
    <w:rsid w:val="00A0275A"/>
    <w:rsid w:val="00A11A38"/>
    <w:rsid w:val="00A132A2"/>
    <w:rsid w:val="00A178A3"/>
    <w:rsid w:val="00A26AB9"/>
    <w:rsid w:val="00A27479"/>
    <w:rsid w:val="00A33B65"/>
    <w:rsid w:val="00A370C2"/>
    <w:rsid w:val="00A45E17"/>
    <w:rsid w:val="00A50525"/>
    <w:rsid w:val="00A53E4F"/>
    <w:rsid w:val="00A53F60"/>
    <w:rsid w:val="00A554FA"/>
    <w:rsid w:val="00A56919"/>
    <w:rsid w:val="00A64059"/>
    <w:rsid w:val="00A6442A"/>
    <w:rsid w:val="00A67461"/>
    <w:rsid w:val="00A74FA7"/>
    <w:rsid w:val="00A802BA"/>
    <w:rsid w:val="00A8033E"/>
    <w:rsid w:val="00A82149"/>
    <w:rsid w:val="00A8309C"/>
    <w:rsid w:val="00A84A09"/>
    <w:rsid w:val="00A86EEC"/>
    <w:rsid w:val="00AA032E"/>
    <w:rsid w:val="00AA7C43"/>
    <w:rsid w:val="00AB27BF"/>
    <w:rsid w:val="00AB439F"/>
    <w:rsid w:val="00AB7407"/>
    <w:rsid w:val="00AC020E"/>
    <w:rsid w:val="00AC34EA"/>
    <w:rsid w:val="00AC4753"/>
    <w:rsid w:val="00AC4E9C"/>
    <w:rsid w:val="00AC6E4D"/>
    <w:rsid w:val="00AD1246"/>
    <w:rsid w:val="00AD2BC6"/>
    <w:rsid w:val="00AD345B"/>
    <w:rsid w:val="00AD5EE9"/>
    <w:rsid w:val="00AE0650"/>
    <w:rsid w:val="00AE1350"/>
    <w:rsid w:val="00AE330D"/>
    <w:rsid w:val="00AE4AD0"/>
    <w:rsid w:val="00AF586B"/>
    <w:rsid w:val="00AF7743"/>
    <w:rsid w:val="00B0252C"/>
    <w:rsid w:val="00B05872"/>
    <w:rsid w:val="00B11552"/>
    <w:rsid w:val="00B11CD5"/>
    <w:rsid w:val="00B14059"/>
    <w:rsid w:val="00B16330"/>
    <w:rsid w:val="00B20CE5"/>
    <w:rsid w:val="00B263B5"/>
    <w:rsid w:val="00B26642"/>
    <w:rsid w:val="00B308A6"/>
    <w:rsid w:val="00B30F45"/>
    <w:rsid w:val="00B32806"/>
    <w:rsid w:val="00B33F3B"/>
    <w:rsid w:val="00B400F7"/>
    <w:rsid w:val="00B40DB7"/>
    <w:rsid w:val="00B45902"/>
    <w:rsid w:val="00B472EB"/>
    <w:rsid w:val="00B529DB"/>
    <w:rsid w:val="00B53650"/>
    <w:rsid w:val="00B81EE4"/>
    <w:rsid w:val="00B84E4E"/>
    <w:rsid w:val="00B8542F"/>
    <w:rsid w:val="00B960C0"/>
    <w:rsid w:val="00B96F2B"/>
    <w:rsid w:val="00BA3D6B"/>
    <w:rsid w:val="00BA69EB"/>
    <w:rsid w:val="00BB4B8E"/>
    <w:rsid w:val="00BC621B"/>
    <w:rsid w:val="00BD6BB0"/>
    <w:rsid w:val="00BE73D6"/>
    <w:rsid w:val="00BF5D70"/>
    <w:rsid w:val="00C03450"/>
    <w:rsid w:val="00C05067"/>
    <w:rsid w:val="00C05B82"/>
    <w:rsid w:val="00C13DD2"/>
    <w:rsid w:val="00C15D08"/>
    <w:rsid w:val="00C16BBA"/>
    <w:rsid w:val="00C17E19"/>
    <w:rsid w:val="00C205D7"/>
    <w:rsid w:val="00C22259"/>
    <w:rsid w:val="00C306E6"/>
    <w:rsid w:val="00C42B36"/>
    <w:rsid w:val="00C43801"/>
    <w:rsid w:val="00C43B8D"/>
    <w:rsid w:val="00C45A0A"/>
    <w:rsid w:val="00C533A4"/>
    <w:rsid w:val="00C54035"/>
    <w:rsid w:val="00C5497C"/>
    <w:rsid w:val="00C62356"/>
    <w:rsid w:val="00C6313B"/>
    <w:rsid w:val="00C63646"/>
    <w:rsid w:val="00C666E4"/>
    <w:rsid w:val="00C80587"/>
    <w:rsid w:val="00C86E47"/>
    <w:rsid w:val="00CA0F33"/>
    <w:rsid w:val="00CA5FCE"/>
    <w:rsid w:val="00CB08EE"/>
    <w:rsid w:val="00CC1549"/>
    <w:rsid w:val="00CD098D"/>
    <w:rsid w:val="00CD4C95"/>
    <w:rsid w:val="00CE40CC"/>
    <w:rsid w:val="00CE6C7B"/>
    <w:rsid w:val="00CF1C8A"/>
    <w:rsid w:val="00CF3916"/>
    <w:rsid w:val="00D01695"/>
    <w:rsid w:val="00D04D90"/>
    <w:rsid w:val="00D05F11"/>
    <w:rsid w:val="00D065A6"/>
    <w:rsid w:val="00D06F36"/>
    <w:rsid w:val="00D214EF"/>
    <w:rsid w:val="00D22F43"/>
    <w:rsid w:val="00D26C94"/>
    <w:rsid w:val="00D27890"/>
    <w:rsid w:val="00D4075E"/>
    <w:rsid w:val="00D6521F"/>
    <w:rsid w:val="00D709EB"/>
    <w:rsid w:val="00D73FE9"/>
    <w:rsid w:val="00D744AC"/>
    <w:rsid w:val="00D74D87"/>
    <w:rsid w:val="00D74FAD"/>
    <w:rsid w:val="00D75C81"/>
    <w:rsid w:val="00D76BEA"/>
    <w:rsid w:val="00D77407"/>
    <w:rsid w:val="00D833A2"/>
    <w:rsid w:val="00D8552E"/>
    <w:rsid w:val="00D87EE3"/>
    <w:rsid w:val="00D91280"/>
    <w:rsid w:val="00D96094"/>
    <w:rsid w:val="00DA31FC"/>
    <w:rsid w:val="00DA454D"/>
    <w:rsid w:val="00DA4944"/>
    <w:rsid w:val="00DA5B90"/>
    <w:rsid w:val="00DB70CE"/>
    <w:rsid w:val="00DB7BF1"/>
    <w:rsid w:val="00DC4770"/>
    <w:rsid w:val="00DC6546"/>
    <w:rsid w:val="00DD2790"/>
    <w:rsid w:val="00DD299A"/>
    <w:rsid w:val="00DD4680"/>
    <w:rsid w:val="00DF291D"/>
    <w:rsid w:val="00DF517C"/>
    <w:rsid w:val="00DF5D76"/>
    <w:rsid w:val="00DF684A"/>
    <w:rsid w:val="00E01BB9"/>
    <w:rsid w:val="00E142DC"/>
    <w:rsid w:val="00E156C4"/>
    <w:rsid w:val="00E16048"/>
    <w:rsid w:val="00E16ADD"/>
    <w:rsid w:val="00E17095"/>
    <w:rsid w:val="00E248FA"/>
    <w:rsid w:val="00E259BF"/>
    <w:rsid w:val="00E26C4D"/>
    <w:rsid w:val="00E33577"/>
    <w:rsid w:val="00E335B3"/>
    <w:rsid w:val="00E34941"/>
    <w:rsid w:val="00E37128"/>
    <w:rsid w:val="00E37E57"/>
    <w:rsid w:val="00E40584"/>
    <w:rsid w:val="00E407AD"/>
    <w:rsid w:val="00E44C3B"/>
    <w:rsid w:val="00E46C4C"/>
    <w:rsid w:val="00E657E8"/>
    <w:rsid w:val="00E71388"/>
    <w:rsid w:val="00E952AD"/>
    <w:rsid w:val="00EA3643"/>
    <w:rsid w:val="00EA4C54"/>
    <w:rsid w:val="00EA58A8"/>
    <w:rsid w:val="00EA64FE"/>
    <w:rsid w:val="00EB06A7"/>
    <w:rsid w:val="00EB10C6"/>
    <w:rsid w:val="00EB2B66"/>
    <w:rsid w:val="00EB2D41"/>
    <w:rsid w:val="00EB3339"/>
    <w:rsid w:val="00EB7482"/>
    <w:rsid w:val="00EC52B1"/>
    <w:rsid w:val="00EE0744"/>
    <w:rsid w:val="00EE7FF7"/>
    <w:rsid w:val="00EF5F4B"/>
    <w:rsid w:val="00EF70AC"/>
    <w:rsid w:val="00F00D9F"/>
    <w:rsid w:val="00F064A7"/>
    <w:rsid w:val="00F10CC4"/>
    <w:rsid w:val="00F11331"/>
    <w:rsid w:val="00F12ACB"/>
    <w:rsid w:val="00F15D56"/>
    <w:rsid w:val="00F16430"/>
    <w:rsid w:val="00F1715C"/>
    <w:rsid w:val="00F17427"/>
    <w:rsid w:val="00F2296E"/>
    <w:rsid w:val="00F2375B"/>
    <w:rsid w:val="00F348CA"/>
    <w:rsid w:val="00F34C99"/>
    <w:rsid w:val="00F42AF6"/>
    <w:rsid w:val="00F44755"/>
    <w:rsid w:val="00F47C3C"/>
    <w:rsid w:val="00F519EC"/>
    <w:rsid w:val="00F611E5"/>
    <w:rsid w:val="00F64342"/>
    <w:rsid w:val="00F64BA4"/>
    <w:rsid w:val="00F6592C"/>
    <w:rsid w:val="00F66488"/>
    <w:rsid w:val="00F708F7"/>
    <w:rsid w:val="00F71A1A"/>
    <w:rsid w:val="00F73A65"/>
    <w:rsid w:val="00F828C1"/>
    <w:rsid w:val="00F9184C"/>
    <w:rsid w:val="00F94636"/>
    <w:rsid w:val="00F9612C"/>
    <w:rsid w:val="00FA4E38"/>
    <w:rsid w:val="00FA72D6"/>
    <w:rsid w:val="00FB5728"/>
    <w:rsid w:val="00FC7B11"/>
    <w:rsid w:val="00FD3E8F"/>
    <w:rsid w:val="00FE0A12"/>
    <w:rsid w:val="00FE1768"/>
    <w:rsid w:val="00FE17F4"/>
    <w:rsid w:val="00FE2D58"/>
    <w:rsid w:val="00FE51CE"/>
    <w:rsid w:val="00FE51D6"/>
    <w:rsid w:val="00FE68DF"/>
    <w:rsid w:val="00FF0718"/>
    <w:rsid w:val="00FF2495"/>
    <w:rsid w:val="00FF5BF4"/>
    <w:rsid w:val="00FF698A"/>
    <w:rsid w:val="00FF76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82D86"/>
  <w15:docId w15:val="{5117D6A0-C36C-4A0E-A52F-129FF115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475"/>
    <w:pPr>
      <w:bidi/>
    </w:pPr>
  </w:style>
  <w:style w:type="paragraph" w:styleId="1">
    <w:name w:val="heading 1"/>
    <w:basedOn w:val="a"/>
    <w:next w:val="a"/>
    <w:link w:val="10"/>
    <w:uiPriority w:val="9"/>
    <w:qFormat/>
    <w:rsid w:val="003116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827DB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3116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31164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33577"/>
    <w:rPr>
      <w:sz w:val="16"/>
      <w:szCs w:val="16"/>
    </w:rPr>
  </w:style>
  <w:style w:type="paragraph" w:styleId="a4">
    <w:name w:val="annotation text"/>
    <w:basedOn w:val="a"/>
    <w:link w:val="a5"/>
    <w:uiPriority w:val="99"/>
    <w:semiHidden/>
    <w:unhideWhenUsed/>
    <w:rsid w:val="00E33577"/>
    <w:pPr>
      <w:spacing w:line="240" w:lineRule="auto"/>
    </w:pPr>
    <w:rPr>
      <w:sz w:val="20"/>
      <w:szCs w:val="20"/>
    </w:rPr>
  </w:style>
  <w:style w:type="character" w:customStyle="1" w:styleId="a5">
    <w:name w:val="טקסט הערה תו"/>
    <w:basedOn w:val="a0"/>
    <w:link w:val="a4"/>
    <w:uiPriority w:val="99"/>
    <w:semiHidden/>
    <w:rsid w:val="00E33577"/>
    <w:rPr>
      <w:sz w:val="20"/>
      <w:szCs w:val="20"/>
    </w:rPr>
  </w:style>
  <w:style w:type="paragraph" w:styleId="a6">
    <w:name w:val="annotation subject"/>
    <w:basedOn w:val="a4"/>
    <w:next w:val="a4"/>
    <w:link w:val="a7"/>
    <w:uiPriority w:val="99"/>
    <w:semiHidden/>
    <w:unhideWhenUsed/>
    <w:rsid w:val="00E33577"/>
    <w:rPr>
      <w:b/>
      <w:bCs/>
    </w:rPr>
  </w:style>
  <w:style w:type="character" w:customStyle="1" w:styleId="a7">
    <w:name w:val="נושא הערה תו"/>
    <w:basedOn w:val="a5"/>
    <w:link w:val="a6"/>
    <w:uiPriority w:val="99"/>
    <w:semiHidden/>
    <w:rsid w:val="00E33577"/>
    <w:rPr>
      <w:b/>
      <w:bCs/>
      <w:sz w:val="20"/>
      <w:szCs w:val="20"/>
    </w:rPr>
  </w:style>
  <w:style w:type="paragraph" w:styleId="a8">
    <w:name w:val="Balloon Text"/>
    <w:basedOn w:val="a"/>
    <w:link w:val="a9"/>
    <w:uiPriority w:val="99"/>
    <w:semiHidden/>
    <w:unhideWhenUsed/>
    <w:rsid w:val="00E33577"/>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E33577"/>
    <w:rPr>
      <w:rFonts w:ascii="Tahoma" w:hAnsi="Tahoma" w:cs="Tahoma"/>
      <w:sz w:val="18"/>
      <w:szCs w:val="18"/>
    </w:rPr>
  </w:style>
  <w:style w:type="paragraph" w:styleId="aa">
    <w:name w:val="footnote text"/>
    <w:basedOn w:val="a"/>
    <w:link w:val="ab"/>
    <w:uiPriority w:val="99"/>
    <w:unhideWhenUsed/>
    <w:rsid w:val="00793DD6"/>
    <w:pPr>
      <w:spacing w:after="0" w:line="240" w:lineRule="auto"/>
    </w:pPr>
    <w:rPr>
      <w:sz w:val="20"/>
      <w:szCs w:val="20"/>
    </w:rPr>
  </w:style>
  <w:style w:type="character" w:customStyle="1" w:styleId="ab">
    <w:name w:val="טקסט הערת שוליים תו"/>
    <w:basedOn w:val="a0"/>
    <w:link w:val="aa"/>
    <w:uiPriority w:val="99"/>
    <w:rsid w:val="00793DD6"/>
    <w:rPr>
      <w:sz w:val="20"/>
      <w:szCs w:val="20"/>
    </w:rPr>
  </w:style>
  <w:style w:type="character" w:styleId="ac">
    <w:name w:val="footnote reference"/>
    <w:basedOn w:val="a0"/>
    <w:uiPriority w:val="99"/>
    <w:semiHidden/>
    <w:unhideWhenUsed/>
    <w:rsid w:val="00793DD6"/>
    <w:rPr>
      <w:vertAlign w:val="superscript"/>
    </w:rPr>
  </w:style>
  <w:style w:type="paragraph" w:styleId="ad">
    <w:name w:val="header"/>
    <w:basedOn w:val="a"/>
    <w:link w:val="ae"/>
    <w:uiPriority w:val="99"/>
    <w:unhideWhenUsed/>
    <w:rsid w:val="001874DC"/>
    <w:pPr>
      <w:tabs>
        <w:tab w:val="center" w:pos="4153"/>
        <w:tab w:val="right" w:pos="8306"/>
      </w:tabs>
      <w:spacing w:after="0" w:line="240" w:lineRule="auto"/>
    </w:pPr>
  </w:style>
  <w:style w:type="character" w:customStyle="1" w:styleId="ae">
    <w:name w:val="כותרת עליונה תו"/>
    <w:basedOn w:val="a0"/>
    <w:link w:val="ad"/>
    <w:uiPriority w:val="99"/>
    <w:rsid w:val="001874DC"/>
  </w:style>
  <w:style w:type="paragraph" w:styleId="af">
    <w:name w:val="footer"/>
    <w:basedOn w:val="a"/>
    <w:link w:val="af0"/>
    <w:uiPriority w:val="99"/>
    <w:unhideWhenUsed/>
    <w:rsid w:val="001874DC"/>
    <w:pPr>
      <w:tabs>
        <w:tab w:val="center" w:pos="4153"/>
        <w:tab w:val="right" w:pos="8306"/>
      </w:tabs>
      <w:spacing w:after="0" w:line="240" w:lineRule="auto"/>
    </w:pPr>
  </w:style>
  <w:style w:type="character" w:customStyle="1" w:styleId="af0">
    <w:name w:val="כותרת תחתונה תו"/>
    <w:basedOn w:val="a0"/>
    <w:link w:val="af"/>
    <w:uiPriority w:val="99"/>
    <w:rsid w:val="001874DC"/>
  </w:style>
  <w:style w:type="paragraph" w:styleId="af1">
    <w:name w:val="List Paragraph"/>
    <w:basedOn w:val="a"/>
    <w:uiPriority w:val="34"/>
    <w:qFormat/>
    <w:rsid w:val="0068238F"/>
    <w:pPr>
      <w:ind w:left="720"/>
      <w:contextualSpacing/>
    </w:pPr>
  </w:style>
  <w:style w:type="character" w:styleId="Hyperlink">
    <w:name w:val="Hyperlink"/>
    <w:basedOn w:val="a0"/>
    <w:uiPriority w:val="99"/>
    <w:unhideWhenUsed/>
    <w:rsid w:val="00DA454D"/>
    <w:rPr>
      <w:color w:val="0000FF"/>
      <w:u w:val="single"/>
    </w:rPr>
  </w:style>
  <w:style w:type="character" w:customStyle="1" w:styleId="artheaderfooterauthor">
    <w:name w:val="art_header_footer_author"/>
    <w:basedOn w:val="a0"/>
    <w:rsid w:val="00364FCC"/>
  </w:style>
  <w:style w:type="paragraph" w:customStyle="1" w:styleId="p00">
    <w:name w:val="p00"/>
    <w:basedOn w:val="a"/>
    <w:rsid w:val="00F4475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g-number">
    <w:name w:val="big-number"/>
    <w:basedOn w:val="a0"/>
    <w:rsid w:val="00F44755"/>
  </w:style>
  <w:style w:type="character" w:customStyle="1" w:styleId="default">
    <w:name w:val="default"/>
    <w:basedOn w:val="a0"/>
    <w:rsid w:val="00F44755"/>
  </w:style>
  <w:style w:type="paragraph" w:customStyle="1" w:styleId="p11">
    <w:name w:val="p11"/>
    <w:basedOn w:val="a"/>
    <w:rsid w:val="0057025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0"/>
    <w:link w:val="2"/>
    <w:uiPriority w:val="9"/>
    <w:rsid w:val="00827DB5"/>
    <w:rPr>
      <w:rFonts w:ascii="Times New Roman" w:eastAsia="Times New Roman" w:hAnsi="Times New Roman" w:cs="Times New Roman"/>
      <w:b/>
      <w:bCs/>
      <w:sz w:val="36"/>
      <w:szCs w:val="36"/>
    </w:rPr>
  </w:style>
  <w:style w:type="paragraph" w:styleId="NormalWeb">
    <w:name w:val="Normal (Web)"/>
    <w:basedOn w:val="a"/>
    <w:uiPriority w:val="99"/>
    <w:unhideWhenUsed/>
    <w:rsid w:val="00827DB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OT1">
    <w:name w:val="KOT1"/>
    <w:basedOn w:val="a"/>
    <w:rsid w:val="00427D26"/>
    <w:pPr>
      <w:keepNext/>
      <w:spacing w:after="360" w:line="400" w:lineRule="exact"/>
      <w:jc w:val="center"/>
    </w:pPr>
    <w:rPr>
      <w:rFonts w:ascii="Times New Roman" w:eastAsia="Times New Roman" w:hAnsi="Times New Roman" w:cs="David"/>
      <w:b/>
      <w:bCs/>
      <w:sz w:val="36"/>
      <w:szCs w:val="36"/>
      <w:lang w:eastAsia="he-IL"/>
    </w:rPr>
  </w:style>
  <w:style w:type="paragraph" w:customStyle="1" w:styleId="Ruller4">
    <w:name w:val="Ruller4"/>
    <w:basedOn w:val="a"/>
    <w:rsid w:val="00123B02"/>
    <w:pPr>
      <w:tabs>
        <w:tab w:val="left" w:pos="800"/>
      </w:tabs>
      <w:overflowPunct w:val="0"/>
      <w:autoSpaceDE w:val="0"/>
      <w:autoSpaceDN w:val="0"/>
      <w:adjustRightInd w:val="0"/>
      <w:spacing w:after="0" w:line="360" w:lineRule="auto"/>
      <w:jc w:val="both"/>
    </w:pPr>
    <w:rPr>
      <w:rFonts w:ascii="Arial TUR" w:eastAsia="Times New Roman" w:hAnsi="Arial TUR" w:cs="FrankRuehl"/>
      <w:spacing w:val="10"/>
      <w:szCs w:val="28"/>
    </w:rPr>
  </w:style>
  <w:style w:type="paragraph" w:customStyle="1" w:styleId="big-header">
    <w:name w:val="big-header"/>
    <w:basedOn w:val="a"/>
    <w:rsid w:val="0031164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כותרת 1 תו"/>
    <w:basedOn w:val="a0"/>
    <w:link w:val="1"/>
    <w:uiPriority w:val="9"/>
    <w:rsid w:val="0031164E"/>
    <w:rPr>
      <w:rFonts w:asciiTheme="majorHAnsi" w:eastAsiaTheme="majorEastAsia" w:hAnsiTheme="majorHAnsi" w:cstheme="majorBidi"/>
      <w:color w:val="2E74B5" w:themeColor="accent1" w:themeShade="BF"/>
      <w:sz w:val="32"/>
      <w:szCs w:val="32"/>
    </w:rPr>
  </w:style>
  <w:style w:type="character" w:customStyle="1" w:styleId="30">
    <w:name w:val="כותרת 3 תו"/>
    <w:basedOn w:val="a0"/>
    <w:link w:val="3"/>
    <w:uiPriority w:val="9"/>
    <w:semiHidden/>
    <w:rsid w:val="0031164E"/>
    <w:rPr>
      <w:rFonts w:asciiTheme="majorHAnsi" w:eastAsiaTheme="majorEastAsia" w:hAnsiTheme="majorHAnsi" w:cstheme="majorBidi"/>
      <w:color w:val="1F4D78" w:themeColor="accent1" w:themeShade="7F"/>
      <w:sz w:val="24"/>
      <w:szCs w:val="24"/>
    </w:rPr>
  </w:style>
  <w:style w:type="character" w:customStyle="1" w:styleId="40">
    <w:name w:val="כותרת 4 תו"/>
    <w:basedOn w:val="a0"/>
    <w:link w:val="4"/>
    <w:uiPriority w:val="9"/>
    <w:semiHidden/>
    <w:rsid w:val="0031164E"/>
    <w:rPr>
      <w:rFonts w:asciiTheme="majorHAnsi" w:eastAsiaTheme="majorEastAsia" w:hAnsiTheme="majorHAnsi" w:cstheme="majorBidi"/>
      <w:i/>
      <w:iCs/>
      <w:color w:val="2E74B5" w:themeColor="accent1" w:themeShade="BF"/>
    </w:rPr>
  </w:style>
  <w:style w:type="character" w:customStyle="1" w:styleId="t-crumb">
    <w:name w:val="t-crumb"/>
    <w:basedOn w:val="a0"/>
    <w:rsid w:val="0031164E"/>
  </w:style>
  <w:style w:type="paragraph" w:customStyle="1" w:styleId="t-delta">
    <w:name w:val="t-delta"/>
    <w:basedOn w:val="a"/>
    <w:rsid w:val="0031164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2">
    <w:name w:val="endnote text"/>
    <w:basedOn w:val="a"/>
    <w:link w:val="af3"/>
    <w:semiHidden/>
    <w:unhideWhenUsed/>
    <w:rsid w:val="00F064A7"/>
    <w:pPr>
      <w:spacing w:after="0" w:line="240" w:lineRule="auto"/>
    </w:pPr>
    <w:rPr>
      <w:sz w:val="20"/>
      <w:szCs w:val="20"/>
    </w:rPr>
  </w:style>
  <w:style w:type="character" w:customStyle="1" w:styleId="af3">
    <w:name w:val="טקסט הערת סיום תו"/>
    <w:basedOn w:val="a0"/>
    <w:link w:val="af2"/>
    <w:semiHidden/>
    <w:rsid w:val="00F064A7"/>
    <w:rPr>
      <w:sz w:val="20"/>
      <w:szCs w:val="20"/>
    </w:rPr>
  </w:style>
  <w:style w:type="character" w:styleId="af4">
    <w:name w:val="endnote reference"/>
    <w:basedOn w:val="a0"/>
    <w:semiHidden/>
    <w:unhideWhenUsed/>
    <w:rsid w:val="00F064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9065">
      <w:bodyDiv w:val="1"/>
      <w:marLeft w:val="0"/>
      <w:marRight w:val="0"/>
      <w:marTop w:val="0"/>
      <w:marBottom w:val="0"/>
      <w:divBdr>
        <w:top w:val="none" w:sz="0" w:space="0" w:color="auto"/>
        <w:left w:val="none" w:sz="0" w:space="0" w:color="auto"/>
        <w:bottom w:val="none" w:sz="0" w:space="0" w:color="auto"/>
        <w:right w:val="none" w:sz="0" w:space="0" w:color="auto"/>
      </w:divBdr>
      <w:divsChild>
        <w:div w:id="1361009197">
          <w:marLeft w:val="0"/>
          <w:marRight w:val="0"/>
          <w:marTop w:val="0"/>
          <w:marBottom w:val="0"/>
          <w:divBdr>
            <w:top w:val="none" w:sz="0" w:space="0" w:color="auto"/>
            <w:left w:val="none" w:sz="0" w:space="0" w:color="auto"/>
            <w:bottom w:val="none" w:sz="0" w:space="0" w:color="auto"/>
            <w:right w:val="none" w:sz="0" w:space="0" w:color="auto"/>
          </w:divBdr>
        </w:div>
      </w:divsChild>
    </w:div>
    <w:div w:id="75439362">
      <w:bodyDiv w:val="1"/>
      <w:marLeft w:val="0"/>
      <w:marRight w:val="0"/>
      <w:marTop w:val="0"/>
      <w:marBottom w:val="0"/>
      <w:divBdr>
        <w:top w:val="none" w:sz="0" w:space="0" w:color="auto"/>
        <w:left w:val="none" w:sz="0" w:space="0" w:color="auto"/>
        <w:bottom w:val="none" w:sz="0" w:space="0" w:color="auto"/>
        <w:right w:val="none" w:sz="0" w:space="0" w:color="auto"/>
      </w:divBdr>
      <w:divsChild>
        <w:div w:id="502016443">
          <w:marLeft w:val="0"/>
          <w:marRight w:val="0"/>
          <w:marTop w:val="0"/>
          <w:marBottom w:val="0"/>
          <w:divBdr>
            <w:top w:val="none" w:sz="0" w:space="0" w:color="auto"/>
            <w:left w:val="none" w:sz="0" w:space="0" w:color="auto"/>
            <w:bottom w:val="none" w:sz="0" w:space="0" w:color="auto"/>
            <w:right w:val="none" w:sz="0" w:space="0" w:color="auto"/>
          </w:divBdr>
        </w:div>
      </w:divsChild>
    </w:div>
    <w:div w:id="91439105">
      <w:bodyDiv w:val="1"/>
      <w:marLeft w:val="0"/>
      <w:marRight w:val="0"/>
      <w:marTop w:val="0"/>
      <w:marBottom w:val="0"/>
      <w:divBdr>
        <w:top w:val="none" w:sz="0" w:space="0" w:color="auto"/>
        <w:left w:val="none" w:sz="0" w:space="0" w:color="auto"/>
        <w:bottom w:val="none" w:sz="0" w:space="0" w:color="auto"/>
        <w:right w:val="none" w:sz="0" w:space="0" w:color="auto"/>
      </w:divBdr>
    </w:div>
    <w:div w:id="125316398">
      <w:bodyDiv w:val="1"/>
      <w:marLeft w:val="0"/>
      <w:marRight w:val="0"/>
      <w:marTop w:val="0"/>
      <w:marBottom w:val="0"/>
      <w:divBdr>
        <w:top w:val="none" w:sz="0" w:space="0" w:color="auto"/>
        <w:left w:val="none" w:sz="0" w:space="0" w:color="auto"/>
        <w:bottom w:val="none" w:sz="0" w:space="0" w:color="auto"/>
        <w:right w:val="none" w:sz="0" w:space="0" w:color="auto"/>
      </w:divBdr>
      <w:divsChild>
        <w:div w:id="1988392575">
          <w:marLeft w:val="0"/>
          <w:marRight w:val="0"/>
          <w:marTop w:val="0"/>
          <w:marBottom w:val="330"/>
          <w:divBdr>
            <w:top w:val="single" w:sz="6" w:space="11" w:color="E5E5E5"/>
            <w:left w:val="single" w:sz="2" w:space="0" w:color="E5E5E5"/>
            <w:bottom w:val="single" w:sz="6" w:space="11" w:color="E5E5E5"/>
            <w:right w:val="single" w:sz="2" w:space="0" w:color="E5E5E5"/>
          </w:divBdr>
        </w:div>
      </w:divsChild>
    </w:div>
    <w:div w:id="142435386">
      <w:bodyDiv w:val="1"/>
      <w:marLeft w:val="0"/>
      <w:marRight w:val="0"/>
      <w:marTop w:val="0"/>
      <w:marBottom w:val="0"/>
      <w:divBdr>
        <w:top w:val="none" w:sz="0" w:space="0" w:color="auto"/>
        <w:left w:val="none" w:sz="0" w:space="0" w:color="auto"/>
        <w:bottom w:val="none" w:sz="0" w:space="0" w:color="auto"/>
        <w:right w:val="none" w:sz="0" w:space="0" w:color="auto"/>
      </w:divBdr>
    </w:div>
    <w:div w:id="174155262">
      <w:bodyDiv w:val="1"/>
      <w:marLeft w:val="0"/>
      <w:marRight w:val="0"/>
      <w:marTop w:val="0"/>
      <w:marBottom w:val="0"/>
      <w:divBdr>
        <w:top w:val="none" w:sz="0" w:space="0" w:color="auto"/>
        <w:left w:val="none" w:sz="0" w:space="0" w:color="auto"/>
        <w:bottom w:val="none" w:sz="0" w:space="0" w:color="auto"/>
        <w:right w:val="none" w:sz="0" w:space="0" w:color="auto"/>
      </w:divBdr>
      <w:divsChild>
        <w:div w:id="772897294">
          <w:marLeft w:val="0"/>
          <w:marRight w:val="0"/>
          <w:marTop w:val="210"/>
          <w:marBottom w:val="0"/>
          <w:divBdr>
            <w:top w:val="none" w:sz="0" w:space="0" w:color="auto"/>
            <w:left w:val="none" w:sz="0" w:space="0" w:color="auto"/>
            <w:bottom w:val="none" w:sz="0" w:space="0" w:color="auto"/>
            <w:right w:val="none" w:sz="0" w:space="0" w:color="auto"/>
          </w:divBdr>
        </w:div>
      </w:divsChild>
    </w:div>
    <w:div w:id="264849175">
      <w:bodyDiv w:val="1"/>
      <w:marLeft w:val="0"/>
      <w:marRight w:val="0"/>
      <w:marTop w:val="0"/>
      <w:marBottom w:val="0"/>
      <w:divBdr>
        <w:top w:val="none" w:sz="0" w:space="0" w:color="auto"/>
        <w:left w:val="none" w:sz="0" w:space="0" w:color="auto"/>
        <w:bottom w:val="none" w:sz="0" w:space="0" w:color="auto"/>
        <w:right w:val="none" w:sz="0" w:space="0" w:color="auto"/>
      </w:divBdr>
    </w:div>
    <w:div w:id="288970998">
      <w:bodyDiv w:val="1"/>
      <w:marLeft w:val="0"/>
      <w:marRight w:val="0"/>
      <w:marTop w:val="0"/>
      <w:marBottom w:val="0"/>
      <w:divBdr>
        <w:top w:val="none" w:sz="0" w:space="0" w:color="auto"/>
        <w:left w:val="none" w:sz="0" w:space="0" w:color="auto"/>
        <w:bottom w:val="none" w:sz="0" w:space="0" w:color="auto"/>
        <w:right w:val="none" w:sz="0" w:space="0" w:color="auto"/>
      </w:divBdr>
    </w:div>
    <w:div w:id="468714581">
      <w:bodyDiv w:val="1"/>
      <w:marLeft w:val="0"/>
      <w:marRight w:val="0"/>
      <w:marTop w:val="0"/>
      <w:marBottom w:val="0"/>
      <w:divBdr>
        <w:top w:val="none" w:sz="0" w:space="0" w:color="auto"/>
        <w:left w:val="none" w:sz="0" w:space="0" w:color="auto"/>
        <w:bottom w:val="none" w:sz="0" w:space="0" w:color="auto"/>
        <w:right w:val="none" w:sz="0" w:space="0" w:color="auto"/>
      </w:divBdr>
    </w:div>
    <w:div w:id="493182812">
      <w:bodyDiv w:val="1"/>
      <w:marLeft w:val="0"/>
      <w:marRight w:val="0"/>
      <w:marTop w:val="0"/>
      <w:marBottom w:val="0"/>
      <w:divBdr>
        <w:top w:val="none" w:sz="0" w:space="0" w:color="auto"/>
        <w:left w:val="none" w:sz="0" w:space="0" w:color="auto"/>
        <w:bottom w:val="none" w:sz="0" w:space="0" w:color="auto"/>
        <w:right w:val="none" w:sz="0" w:space="0" w:color="auto"/>
      </w:divBdr>
    </w:div>
    <w:div w:id="645816324">
      <w:bodyDiv w:val="1"/>
      <w:marLeft w:val="0"/>
      <w:marRight w:val="0"/>
      <w:marTop w:val="0"/>
      <w:marBottom w:val="0"/>
      <w:divBdr>
        <w:top w:val="none" w:sz="0" w:space="0" w:color="auto"/>
        <w:left w:val="none" w:sz="0" w:space="0" w:color="auto"/>
        <w:bottom w:val="none" w:sz="0" w:space="0" w:color="auto"/>
        <w:right w:val="none" w:sz="0" w:space="0" w:color="auto"/>
      </w:divBdr>
    </w:div>
    <w:div w:id="691613997">
      <w:bodyDiv w:val="1"/>
      <w:marLeft w:val="0"/>
      <w:marRight w:val="0"/>
      <w:marTop w:val="0"/>
      <w:marBottom w:val="0"/>
      <w:divBdr>
        <w:top w:val="none" w:sz="0" w:space="0" w:color="auto"/>
        <w:left w:val="none" w:sz="0" w:space="0" w:color="auto"/>
        <w:bottom w:val="none" w:sz="0" w:space="0" w:color="auto"/>
        <w:right w:val="none" w:sz="0" w:space="0" w:color="auto"/>
      </w:divBdr>
      <w:divsChild>
        <w:div w:id="162626877">
          <w:marLeft w:val="0"/>
          <w:marRight w:val="0"/>
          <w:marTop w:val="0"/>
          <w:marBottom w:val="0"/>
          <w:divBdr>
            <w:top w:val="none" w:sz="0" w:space="0" w:color="auto"/>
            <w:left w:val="none" w:sz="0" w:space="0" w:color="auto"/>
            <w:bottom w:val="none" w:sz="0" w:space="0" w:color="auto"/>
            <w:right w:val="none" w:sz="0" w:space="0" w:color="auto"/>
          </w:divBdr>
          <w:divsChild>
            <w:div w:id="1601910548">
              <w:marLeft w:val="0"/>
              <w:marRight w:val="0"/>
              <w:marTop w:val="0"/>
              <w:marBottom w:val="0"/>
              <w:divBdr>
                <w:top w:val="none" w:sz="0" w:space="0" w:color="auto"/>
                <w:left w:val="none" w:sz="0" w:space="0" w:color="auto"/>
                <w:bottom w:val="none" w:sz="0" w:space="0" w:color="auto"/>
                <w:right w:val="none" w:sz="0" w:space="0" w:color="auto"/>
              </w:divBdr>
              <w:divsChild>
                <w:div w:id="935750325">
                  <w:marLeft w:val="0"/>
                  <w:marRight w:val="0"/>
                  <w:marTop w:val="0"/>
                  <w:marBottom w:val="0"/>
                  <w:divBdr>
                    <w:top w:val="none" w:sz="0" w:space="0" w:color="auto"/>
                    <w:left w:val="none" w:sz="0" w:space="0" w:color="auto"/>
                    <w:bottom w:val="none" w:sz="0" w:space="0" w:color="auto"/>
                    <w:right w:val="none" w:sz="0" w:space="0" w:color="auto"/>
                  </w:divBdr>
                  <w:divsChild>
                    <w:div w:id="519587105">
                      <w:marLeft w:val="0"/>
                      <w:marRight w:val="0"/>
                      <w:marTop w:val="0"/>
                      <w:marBottom w:val="0"/>
                      <w:divBdr>
                        <w:top w:val="none" w:sz="0" w:space="0" w:color="auto"/>
                        <w:left w:val="none" w:sz="0" w:space="0" w:color="auto"/>
                        <w:bottom w:val="none" w:sz="0" w:space="0" w:color="auto"/>
                        <w:right w:val="none" w:sz="0" w:space="0" w:color="auto"/>
                      </w:divBdr>
                      <w:divsChild>
                        <w:div w:id="377314848">
                          <w:marLeft w:val="0"/>
                          <w:marRight w:val="0"/>
                          <w:marTop w:val="450"/>
                          <w:marBottom w:val="450"/>
                          <w:divBdr>
                            <w:top w:val="none" w:sz="0" w:space="0" w:color="auto"/>
                            <w:left w:val="none" w:sz="0" w:space="0" w:color="auto"/>
                            <w:bottom w:val="none" w:sz="0" w:space="0" w:color="auto"/>
                            <w:right w:val="none" w:sz="0" w:space="0" w:color="auto"/>
                          </w:divBdr>
                          <w:divsChild>
                            <w:div w:id="974216799">
                              <w:marLeft w:val="0"/>
                              <w:marRight w:val="0"/>
                              <w:marTop w:val="0"/>
                              <w:marBottom w:val="0"/>
                              <w:divBdr>
                                <w:top w:val="none" w:sz="0" w:space="0" w:color="auto"/>
                                <w:left w:val="none" w:sz="0" w:space="0" w:color="auto"/>
                                <w:bottom w:val="none" w:sz="0" w:space="0" w:color="auto"/>
                                <w:right w:val="none" w:sz="0" w:space="0" w:color="auto"/>
                              </w:divBdr>
                              <w:divsChild>
                                <w:div w:id="183322303">
                                  <w:marLeft w:val="0"/>
                                  <w:marRight w:val="0"/>
                                  <w:marTop w:val="0"/>
                                  <w:marBottom w:val="0"/>
                                  <w:divBdr>
                                    <w:top w:val="none" w:sz="0" w:space="0" w:color="auto"/>
                                    <w:left w:val="none" w:sz="0" w:space="0" w:color="auto"/>
                                    <w:bottom w:val="none" w:sz="0" w:space="0" w:color="auto"/>
                                    <w:right w:val="none" w:sz="0" w:space="0" w:color="auto"/>
                                  </w:divBdr>
                                  <w:divsChild>
                                    <w:div w:id="874317820">
                                      <w:marLeft w:val="0"/>
                                      <w:marRight w:val="0"/>
                                      <w:marTop w:val="0"/>
                                      <w:marBottom w:val="0"/>
                                      <w:divBdr>
                                        <w:top w:val="none" w:sz="0" w:space="0" w:color="auto"/>
                                        <w:left w:val="none" w:sz="0" w:space="0" w:color="auto"/>
                                        <w:bottom w:val="none" w:sz="0" w:space="0" w:color="auto"/>
                                        <w:right w:val="none" w:sz="0" w:space="0" w:color="auto"/>
                                      </w:divBdr>
                                    </w:div>
                                    <w:div w:id="1134181270">
                                      <w:marLeft w:val="0"/>
                                      <w:marRight w:val="0"/>
                                      <w:marTop w:val="0"/>
                                      <w:marBottom w:val="0"/>
                                      <w:divBdr>
                                        <w:top w:val="none" w:sz="0" w:space="0" w:color="auto"/>
                                        <w:left w:val="none" w:sz="0" w:space="0" w:color="auto"/>
                                        <w:bottom w:val="none" w:sz="0" w:space="0" w:color="auto"/>
                                        <w:right w:val="none" w:sz="0" w:space="0" w:color="auto"/>
                                      </w:divBdr>
                                      <w:divsChild>
                                        <w:div w:id="14359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548679">
                      <w:marLeft w:val="0"/>
                      <w:marRight w:val="0"/>
                      <w:marTop w:val="0"/>
                      <w:marBottom w:val="0"/>
                      <w:divBdr>
                        <w:top w:val="none" w:sz="0" w:space="0" w:color="auto"/>
                        <w:left w:val="none" w:sz="0" w:space="0" w:color="auto"/>
                        <w:bottom w:val="none" w:sz="0" w:space="0" w:color="auto"/>
                        <w:right w:val="none" w:sz="0" w:space="0" w:color="auto"/>
                      </w:divBdr>
                      <w:divsChild>
                        <w:div w:id="290944292">
                          <w:marLeft w:val="0"/>
                          <w:marRight w:val="0"/>
                          <w:marTop w:val="0"/>
                          <w:marBottom w:val="0"/>
                          <w:divBdr>
                            <w:top w:val="none" w:sz="0" w:space="0" w:color="auto"/>
                            <w:left w:val="none" w:sz="0" w:space="0" w:color="auto"/>
                            <w:bottom w:val="none" w:sz="0" w:space="0" w:color="auto"/>
                            <w:right w:val="none" w:sz="0" w:space="0" w:color="auto"/>
                          </w:divBdr>
                          <w:divsChild>
                            <w:div w:id="1099566892">
                              <w:marLeft w:val="0"/>
                              <w:marRight w:val="0"/>
                              <w:marTop w:val="0"/>
                              <w:marBottom w:val="0"/>
                              <w:divBdr>
                                <w:top w:val="none" w:sz="0" w:space="0" w:color="auto"/>
                                <w:left w:val="none" w:sz="0" w:space="0" w:color="auto"/>
                                <w:bottom w:val="none" w:sz="0" w:space="0" w:color="auto"/>
                                <w:right w:val="none" w:sz="0" w:space="0" w:color="auto"/>
                              </w:divBdr>
                              <w:divsChild>
                                <w:div w:id="114952523">
                                  <w:marLeft w:val="0"/>
                                  <w:marRight w:val="0"/>
                                  <w:marTop w:val="0"/>
                                  <w:marBottom w:val="0"/>
                                  <w:divBdr>
                                    <w:top w:val="none" w:sz="0" w:space="0" w:color="auto"/>
                                    <w:left w:val="none" w:sz="0" w:space="0" w:color="auto"/>
                                    <w:bottom w:val="none" w:sz="0" w:space="0" w:color="auto"/>
                                    <w:right w:val="none" w:sz="0" w:space="0" w:color="auto"/>
                                  </w:divBdr>
                                  <w:divsChild>
                                    <w:div w:id="243342732">
                                      <w:marLeft w:val="0"/>
                                      <w:marRight w:val="0"/>
                                      <w:marTop w:val="0"/>
                                      <w:marBottom w:val="0"/>
                                      <w:divBdr>
                                        <w:top w:val="none" w:sz="0" w:space="0" w:color="auto"/>
                                        <w:left w:val="none" w:sz="0" w:space="0" w:color="auto"/>
                                        <w:bottom w:val="none" w:sz="0" w:space="0" w:color="auto"/>
                                        <w:right w:val="none" w:sz="0" w:space="0" w:color="auto"/>
                                      </w:divBdr>
                                      <w:divsChild>
                                        <w:div w:id="331376740">
                                          <w:marLeft w:val="0"/>
                                          <w:marRight w:val="0"/>
                                          <w:marTop w:val="0"/>
                                          <w:marBottom w:val="0"/>
                                          <w:divBdr>
                                            <w:top w:val="none" w:sz="0" w:space="0" w:color="auto"/>
                                            <w:left w:val="none" w:sz="0" w:space="0" w:color="auto"/>
                                            <w:bottom w:val="none" w:sz="0" w:space="0" w:color="auto"/>
                                            <w:right w:val="none" w:sz="0" w:space="0" w:color="auto"/>
                                          </w:divBdr>
                                        </w:div>
                                        <w:div w:id="2074303782">
                                          <w:marLeft w:val="0"/>
                                          <w:marRight w:val="0"/>
                                          <w:marTop w:val="0"/>
                                          <w:marBottom w:val="0"/>
                                          <w:divBdr>
                                            <w:top w:val="none" w:sz="0" w:space="0" w:color="auto"/>
                                            <w:left w:val="none" w:sz="0" w:space="0" w:color="auto"/>
                                            <w:bottom w:val="none" w:sz="0" w:space="0" w:color="auto"/>
                                            <w:right w:val="none" w:sz="0" w:space="0" w:color="auto"/>
                                          </w:divBdr>
                                        </w:div>
                                      </w:divsChild>
                                    </w:div>
                                    <w:div w:id="1709791429">
                                      <w:marLeft w:val="0"/>
                                      <w:marRight w:val="0"/>
                                      <w:marTop w:val="0"/>
                                      <w:marBottom w:val="0"/>
                                      <w:divBdr>
                                        <w:top w:val="none" w:sz="0" w:space="0" w:color="auto"/>
                                        <w:left w:val="none" w:sz="0" w:space="0" w:color="auto"/>
                                        <w:bottom w:val="none" w:sz="0" w:space="0" w:color="auto"/>
                                        <w:right w:val="none" w:sz="0" w:space="0" w:color="auto"/>
                                      </w:divBdr>
                                    </w:div>
                                  </w:divsChild>
                                </w:div>
                                <w:div w:id="131599002">
                                  <w:marLeft w:val="0"/>
                                  <w:marRight w:val="0"/>
                                  <w:marTop w:val="0"/>
                                  <w:marBottom w:val="0"/>
                                  <w:divBdr>
                                    <w:top w:val="none" w:sz="0" w:space="0" w:color="auto"/>
                                    <w:left w:val="none" w:sz="0" w:space="0" w:color="auto"/>
                                    <w:bottom w:val="none" w:sz="0" w:space="0" w:color="auto"/>
                                    <w:right w:val="none" w:sz="0" w:space="0" w:color="auto"/>
                                  </w:divBdr>
                                  <w:divsChild>
                                    <w:div w:id="298343310">
                                      <w:marLeft w:val="0"/>
                                      <w:marRight w:val="0"/>
                                      <w:marTop w:val="0"/>
                                      <w:marBottom w:val="0"/>
                                      <w:divBdr>
                                        <w:top w:val="none" w:sz="0" w:space="0" w:color="auto"/>
                                        <w:left w:val="none" w:sz="0" w:space="0" w:color="auto"/>
                                        <w:bottom w:val="none" w:sz="0" w:space="0" w:color="auto"/>
                                        <w:right w:val="none" w:sz="0" w:space="0" w:color="auto"/>
                                      </w:divBdr>
                                    </w:div>
                                    <w:div w:id="685254759">
                                      <w:marLeft w:val="0"/>
                                      <w:marRight w:val="0"/>
                                      <w:marTop w:val="0"/>
                                      <w:marBottom w:val="0"/>
                                      <w:divBdr>
                                        <w:top w:val="none" w:sz="0" w:space="0" w:color="auto"/>
                                        <w:left w:val="none" w:sz="0" w:space="0" w:color="auto"/>
                                        <w:bottom w:val="none" w:sz="0" w:space="0" w:color="auto"/>
                                        <w:right w:val="none" w:sz="0" w:space="0" w:color="auto"/>
                                      </w:divBdr>
                                      <w:divsChild>
                                        <w:div w:id="264576887">
                                          <w:marLeft w:val="0"/>
                                          <w:marRight w:val="0"/>
                                          <w:marTop w:val="0"/>
                                          <w:marBottom w:val="0"/>
                                          <w:divBdr>
                                            <w:top w:val="none" w:sz="0" w:space="0" w:color="auto"/>
                                            <w:left w:val="none" w:sz="0" w:space="0" w:color="auto"/>
                                            <w:bottom w:val="none" w:sz="0" w:space="0" w:color="auto"/>
                                            <w:right w:val="none" w:sz="0" w:space="0" w:color="auto"/>
                                          </w:divBdr>
                                        </w:div>
                                        <w:div w:id="19419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65581">
                                  <w:marLeft w:val="0"/>
                                  <w:marRight w:val="0"/>
                                  <w:marTop w:val="0"/>
                                  <w:marBottom w:val="0"/>
                                  <w:divBdr>
                                    <w:top w:val="none" w:sz="0" w:space="0" w:color="auto"/>
                                    <w:left w:val="none" w:sz="0" w:space="0" w:color="auto"/>
                                    <w:bottom w:val="none" w:sz="0" w:space="0" w:color="auto"/>
                                    <w:right w:val="none" w:sz="0" w:space="0" w:color="auto"/>
                                  </w:divBdr>
                                  <w:divsChild>
                                    <w:div w:id="1046183136">
                                      <w:marLeft w:val="0"/>
                                      <w:marRight w:val="0"/>
                                      <w:marTop w:val="0"/>
                                      <w:marBottom w:val="0"/>
                                      <w:divBdr>
                                        <w:top w:val="none" w:sz="0" w:space="0" w:color="auto"/>
                                        <w:left w:val="none" w:sz="0" w:space="0" w:color="auto"/>
                                        <w:bottom w:val="none" w:sz="0" w:space="0" w:color="auto"/>
                                        <w:right w:val="none" w:sz="0" w:space="0" w:color="auto"/>
                                      </w:divBdr>
                                    </w:div>
                                    <w:div w:id="1103261711">
                                      <w:marLeft w:val="0"/>
                                      <w:marRight w:val="0"/>
                                      <w:marTop w:val="0"/>
                                      <w:marBottom w:val="0"/>
                                      <w:divBdr>
                                        <w:top w:val="none" w:sz="0" w:space="0" w:color="auto"/>
                                        <w:left w:val="none" w:sz="0" w:space="0" w:color="auto"/>
                                        <w:bottom w:val="none" w:sz="0" w:space="0" w:color="auto"/>
                                        <w:right w:val="none" w:sz="0" w:space="0" w:color="auto"/>
                                      </w:divBdr>
                                      <w:divsChild>
                                        <w:div w:id="822350040">
                                          <w:marLeft w:val="0"/>
                                          <w:marRight w:val="0"/>
                                          <w:marTop w:val="0"/>
                                          <w:marBottom w:val="0"/>
                                          <w:divBdr>
                                            <w:top w:val="none" w:sz="0" w:space="0" w:color="auto"/>
                                            <w:left w:val="none" w:sz="0" w:space="0" w:color="auto"/>
                                            <w:bottom w:val="none" w:sz="0" w:space="0" w:color="auto"/>
                                            <w:right w:val="none" w:sz="0" w:space="0" w:color="auto"/>
                                          </w:divBdr>
                                        </w:div>
                                        <w:div w:id="10900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8354">
                                  <w:marLeft w:val="0"/>
                                  <w:marRight w:val="0"/>
                                  <w:marTop w:val="0"/>
                                  <w:marBottom w:val="0"/>
                                  <w:divBdr>
                                    <w:top w:val="none" w:sz="0" w:space="0" w:color="auto"/>
                                    <w:left w:val="none" w:sz="0" w:space="0" w:color="auto"/>
                                    <w:bottom w:val="none" w:sz="0" w:space="0" w:color="auto"/>
                                    <w:right w:val="none" w:sz="0" w:space="0" w:color="auto"/>
                                  </w:divBdr>
                                  <w:divsChild>
                                    <w:div w:id="1356955601">
                                      <w:marLeft w:val="0"/>
                                      <w:marRight w:val="0"/>
                                      <w:marTop w:val="0"/>
                                      <w:marBottom w:val="0"/>
                                      <w:divBdr>
                                        <w:top w:val="none" w:sz="0" w:space="0" w:color="auto"/>
                                        <w:left w:val="none" w:sz="0" w:space="0" w:color="auto"/>
                                        <w:bottom w:val="none" w:sz="0" w:space="0" w:color="auto"/>
                                        <w:right w:val="none" w:sz="0" w:space="0" w:color="auto"/>
                                      </w:divBdr>
                                    </w:div>
                                    <w:div w:id="1798835158">
                                      <w:marLeft w:val="0"/>
                                      <w:marRight w:val="0"/>
                                      <w:marTop w:val="0"/>
                                      <w:marBottom w:val="0"/>
                                      <w:divBdr>
                                        <w:top w:val="none" w:sz="0" w:space="0" w:color="auto"/>
                                        <w:left w:val="none" w:sz="0" w:space="0" w:color="auto"/>
                                        <w:bottom w:val="none" w:sz="0" w:space="0" w:color="auto"/>
                                        <w:right w:val="none" w:sz="0" w:space="0" w:color="auto"/>
                                      </w:divBdr>
                                      <w:divsChild>
                                        <w:div w:id="676343637">
                                          <w:marLeft w:val="0"/>
                                          <w:marRight w:val="0"/>
                                          <w:marTop w:val="0"/>
                                          <w:marBottom w:val="0"/>
                                          <w:divBdr>
                                            <w:top w:val="none" w:sz="0" w:space="0" w:color="auto"/>
                                            <w:left w:val="none" w:sz="0" w:space="0" w:color="auto"/>
                                            <w:bottom w:val="none" w:sz="0" w:space="0" w:color="auto"/>
                                            <w:right w:val="none" w:sz="0" w:space="0" w:color="auto"/>
                                          </w:divBdr>
                                        </w:div>
                                        <w:div w:id="202069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04261">
                                  <w:marLeft w:val="0"/>
                                  <w:marRight w:val="0"/>
                                  <w:marTop w:val="0"/>
                                  <w:marBottom w:val="0"/>
                                  <w:divBdr>
                                    <w:top w:val="none" w:sz="0" w:space="0" w:color="auto"/>
                                    <w:left w:val="none" w:sz="0" w:space="0" w:color="auto"/>
                                    <w:bottom w:val="none" w:sz="0" w:space="0" w:color="auto"/>
                                    <w:right w:val="none" w:sz="0" w:space="0" w:color="auto"/>
                                  </w:divBdr>
                                  <w:divsChild>
                                    <w:div w:id="666596473">
                                      <w:marLeft w:val="0"/>
                                      <w:marRight w:val="0"/>
                                      <w:marTop w:val="0"/>
                                      <w:marBottom w:val="0"/>
                                      <w:divBdr>
                                        <w:top w:val="none" w:sz="0" w:space="0" w:color="auto"/>
                                        <w:left w:val="none" w:sz="0" w:space="0" w:color="auto"/>
                                        <w:bottom w:val="none" w:sz="0" w:space="0" w:color="auto"/>
                                        <w:right w:val="none" w:sz="0" w:space="0" w:color="auto"/>
                                      </w:divBdr>
                                    </w:div>
                                    <w:div w:id="1477336404">
                                      <w:marLeft w:val="0"/>
                                      <w:marRight w:val="0"/>
                                      <w:marTop w:val="0"/>
                                      <w:marBottom w:val="0"/>
                                      <w:divBdr>
                                        <w:top w:val="none" w:sz="0" w:space="0" w:color="auto"/>
                                        <w:left w:val="none" w:sz="0" w:space="0" w:color="auto"/>
                                        <w:bottom w:val="none" w:sz="0" w:space="0" w:color="auto"/>
                                        <w:right w:val="none" w:sz="0" w:space="0" w:color="auto"/>
                                      </w:divBdr>
                                      <w:divsChild>
                                        <w:div w:id="1195462377">
                                          <w:marLeft w:val="0"/>
                                          <w:marRight w:val="0"/>
                                          <w:marTop w:val="0"/>
                                          <w:marBottom w:val="0"/>
                                          <w:divBdr>
                                            <w:top w:val="none" w:sz="0" w:space="0" w:color="auto"/>
                                            <w:left w:val="none" w:sz="0" w:space="0" w:color="auto"/>
                                            <w:bottom w:val="none" w:sz="0" w:space="0" w:color="auto"/>
                                            <w:right w:val="none" w:sz="0" w:space="0" w:color="auto"/>
                                          </w:divBdr>
                                        </w:div>
                                        <w:div w:id="158356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81103">
                                  <w:marLeft w:val="0"/>
                                  <w:marRight w:val="0"/>
                                  <w:marTop w:val="0"/>
                                  <w:marBottom w:val="0"/>
                                  <w:divBdr>
                                    <w:top w:val="none" w:sz="0" w:space="0" w:color="auto"/>
                                    <w:left w:val="none" w:sz="0" w:space="0" w:color="auto"/>
                                    <w:bottom w:val="none" w:sz="0" w:space="0" w:color="auto"/>
                                    <w:right w:val="none" w:sz="0" w:space="0" w:color="auto"/>
                                  </w:divBdr>
                                  <w:divsChild>
                                    <w:div w:id="94834316">
                                      <w:marLeft w:val="0"/>
                                      <w:marRight w:val="0"/>
                                      <w:marTop w:val="0"/>
                                      <w:marBottom w:val="0"/>
                                      <w:divBdr>
                                        <w:top w:val="none" w:sz="0" w:space="0" w:color="auto"/>
                                        <w:left w:val="none" w:sz="0" w:space="0" w:color="auto"/>
                                        <w:bottom w:val="none" w:sz="0" w:space="0" w:color="auto"/>
                                        <w:right w:val="none" w:sz="0" w:space="0" w:color="auto"/>
                                      </w:divBdr>
                                    </w:div>
                                    <w:div w:id="1815951064">
                                      <w:marLeft w:val="0"/>
                                      <w:marRight w:val="0"/>
                                      <w:marTop w:val="0"/>
                                      <w:marBottom w:val="0"/>
                                      <w:divBdr>
                                        <w:top w:val="none" w:sz="0" w:space="0" w:color="auto"/>
                                        <w:left w:val="none" w:sz="0" w:space="0" w:color="auto"/>
                                        <w:bottom w:val="none" w:sz="0" w:space="0" w:color="auto"/>
                                        <w:right w:val="none" w:sz="0" w:space="0" w:color="auto"/>
                                      </w:divBdr>
                                      <w:divsChild>
                                        <w:div w:id="722484733">
                                          <w:marLeft w:val="0"/>
                                          <w:marRight w:val="0"/>
                                          <w:marTop w:val="0"/>
                                          <w:marBottom w:val="0"/>
                                          <w:divBdr>
                                            <w:top w:val="none" w:sz="0" w:space="0" w:color="auto"/>
                                            <w:left w:val="none" w:sz="0" w:space="0" w:color="auto"/>
                                            <w:bottom w:val="none" w:sz="0" w:space="0" w:color="auto"/>
                                            <w:right w:val="none" w:sz="0" w:space="0" w:color="auto"/>
                                          </w:divBdr>
                                        </w:div>
                                        <w:div w:id="8023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37833">
                                  <w:marLeft w:val="0"/>
                                  <w:marRight w:val="0"/>
                                  <w:marTop w:val="0"/>
                                  <w:marBottom w:val="0"/>
                                  <w:divBdr>
                                    <w:top w:val="none" w:sz="0" w:space="0" w:color="auto"/>
                                    <w:left w:val="none" w:sz="0" w:space="0" w:color="auto"/>
                                    <w:bottom w:val="none" w:sz="0" w:space="0" w:color="auto"/>
                                    <w:right w:val="none" w:sz="0" w:space="0" w:color="auto"/>
                                  </w:divBdr>
                                  <w:divsChild>
                                    <w:div w:id="1345089978">
                                      <w:marLeft w:val="0"/>
                                      <w:marRight w:val="0"/>
                                      <w:marTop w:val="0"/>
                                      <w:marBottom w:val="0"/>
                                      <w:divBdr>
                                        <w:top w:val="none" w:sz="0" w:space="0" w:color="auto"/>
                                        <w:left w:val="none" w:sz="0" w:space="0" w:color="auto"/>
                                        <w:bottom w:val="single" w:sz="6" w:space="0" w:color="09A5D9"/>
                                        <w:right w:val="none" w:sz="0" w:space="0" w:color="auto"/>
                                      </w:divBdr>
                                    </w:div>
                                  </w:divsChild>
                                </w:div>
                                <w:div w:id="516962010">
                                  <w:marLeft w:val="0"/>
                                  <w:marRight w:val="0"/>
                                  <w:marTop w:val="0"/>
                                  <w:marBottom w:val="0"/>
                                  <w:divBdr>
                                    <w:top w:val="none" w:sz="0" w:space="0" w:color="auto"/>
                                    <w:left w:val="none" w:sz="0" w:space="0" w:color="auto"/>
                                    <w:bottom w:val="none" w:sz="0" w:space="0" w:color="auto"/>
                                    <w:right w:val="none" w:sz="0" w:space="0" w:color="auto"/>
                                  </w:divBdr>
                                  <w:divsChild>
                                    <w:div w:id="1145125649">
                                      <w:marLeft w:val="0"/>
                                      <w:marRight w:val="0"/>
                                      <w:marTop w:val="0"/>
                                      <w:marBottom w:val="0"/>
                                      <w:divBdr>
                                        <w:top w:val="none" w:sz="0" w:space="0" w:color="auto"/>
                                        <w:left w:val="none" w:sz="0" w:space="0" w:color="auto"/>
                                        <w:bottom w:val="none" w:sz="0" w:space="0" w:color="auto"/>
                                        <w:right w:val="none" w:sz="0" w:space="0" w:color="auto"/>
                                      </w:divBdr>
                                    </w:div>
                                    <w:div w:id="1172336355">
                                      <w:marLeft w:val="0"/>
                                      <w:marRight w:val="0"/>
                                      <w:marTop w:val="0"/>
                                      <w:marBottom w:val="0"/>
                                      <w:divBdr>
                                        <w:top w:val="none" w:sz="0" w:space="0" w:color="auto"/>
                                        <w:left w:val="none" w:sz="0" w:space="0" w:color="auto"/>
                                        <w:bottom w:val="none" w:sz="0" w:space="0" w:color="auto"/>
                                        <w:right w:val="none" w:sz="0" w:space="0" w:color="auto"/>
                                      </w:divBdr>
                                      <w:divsChild>
                                        <w:div w:id="452331325">
                                          <w:marLeft w:val="0"/>
                                          <w:marRight w:val="0"/>
                                          <w:marTop w:val="0"/>
                                          <w:marBottom w:val="0"/>
                                          <w:divBdr>
                                            <w:top w:val="none" w:sz="0" w:space="0" w:color="auto"/>
                                            <w:left w:val="none" w:sz="0" w:space="0" w:color="auto"/>
                                            <w:bottom w:val="none" w:sz="0" w:space="0" w:color="auto"/>
                                            <w:right w:val="none" w:sz="0" w:space="0" w:color="auto"/>
                                          </w:divBdr>
                                        </w:div>
                                        <w:div w:id="63283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51472">
                                  <w:marLeft w:val="0"/>
                                  <w:marRight w:val="0"/>
                                  <w:marTop w:val="0"/>
                                  <w:marBottom w:val="0"/>
                                  <w:divBdr>
                                    <w:top w:val="none" w:sz="0" w:space="0" w:color="auto"/>
                                    <w:left w:val="none" w:sz="0" w:space="0" w:color="auto"/>
                                    <w:bottom w:val="none" w:sz="0" w:space="0" w:color="auto"/>
                                    <w:right w:val="none" w:sz="0" w:space="0" w:color="auto"/>
                                  </w:divBdr>
                                  <w:divsChild>
                                    <w:div w:id="828594624">
                                      <w:marLeft w:val="0"/>
                                      <w:marRight w:val="0"/>
                                      <w:marTop w:val="0"/>
                                      <w:marBottom w:val="0"/>
                                      <w:divBdr>
                                        <w:top w:val="none" w:sz="0" w:space="0" w:color="auto"/>
                                        <w:left w:val="none" w:sz="0" w:space="0" w:color="auto"/>
                                        <w:bottom w:val="none" w:sz="0" w:space="0" w:color="auto"/>
                                        <w:right w:val="none" w:sz="0" w:space="0" w:color="auto"/>
                                      </w:divBdr>
                                    </w:div>
                                  </w:divsChild>
                                </w:div>
                                <w:div w:id="865600469">
                                  <w:marLeft w:val="0"/>
                                  <w:marRight w:val="0"/>
                                  <w:marTop w:val="0"/>
                                  <w:marBottom w:val="0"/>
                                  <w:divBdr>
                                    <w:top w:val="none" w:sz="0" w:space="0" w:color="auto"/>
                                    <w:left w:val="none" w:sz="0" w:space="0" w:color="auto"/>
                                    <w:bottom w:val="none" w:sz="0" w:space="0" w:color="auto"/>
                                    <w:right w:val="none" w:sz="0" w:space="0" w:color="auto"/>
                                  </w:divBdr>
                                  <w:divsChild>
                                    <w:div w:id="760445903">
                                      <w:marLeft w:val="0"/>
                                      <w:marRight w:val="0"/>
                                      <w:marTop w:val="0"/>
                                      <w:marBottom w:val="0"/>
                                      <w:divBdr>
                                        <w:top w:val="none" w:sz="0" w:space="0" w:color="auto"/>
                                        <w:left w:val="none" w:sz="0" w:space="0" w:color="auto"/>
                                        <w:bottom w:val="none" w:sz="0" w:space="0" w:color="auto"/>
                                        <w:right w:val="none" w:sz="0" w:space="0" w:color="auto"/>
                                      </w:divBdr>
                                    </w:div>
                                    <w:div w:id="1391152205">
                                      <w:marLeft w:val="0"/>
                                      <w:marRight w:val="0"/>
                                      <w:marTop w:val="0"/>
                                      <w:marBottom w:val="0"/>
                                      <w:divBdr>
                                        <w:top w:val="none" w:sz="0" w:space="0" w:color="auto"/>
                                        <w:left w:val="none" w:sz="0" w:space="0" w:color="auto"/>
                                        <w:bottom w:val="none" w:sz="0" w:space="0" w:color="auto"/>
                                        <w:right w:val="none" w:sz="0" w:space="0" w:color="auto"/>
                                      </w:divBdr>
                                      <w:divsChild>
                                        <w:div w:id="463475258">
                                          <w:marLeft w:val="0"/>
                                          <w:marRight w:val="0"/>
                                          <w:marTop w:val="0"/>
                                          <w:marBottom w:val="0"/>
                                          <w:divBdr>
                                            <w:top w:val="none" w:sz="0" w:space="0" w:color="auto"/>
                                            <w:left w:val="none" w:sz="0" w:space="0" w:color="auto"/>
                                            <w:bottom w:val="none" w:sz="0" w:space="0" w:color="auto"/>
                                            <w:right w:val="none" w:sz="0" w:space="0" w:color="auto"/>
                                          </w:divBdr>
                                        </w:div>
                                        <w:div w:id="155551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96275">
                                  <w:marLeft w:val="0"/>
                                  <w:marRight w:val="0"/>
                                  <w:marTop w:val="0"/>
                                  <w:marBottom w:val="0"/>
                                  <w:divBdr>
                                    <w:top w:val="none" w:sz="0" w:space="0" w:color="auto"/>
                                    <w:left w:val="none" w:sz="0" w:space="0" w:color="auto"/>
                                    <w:bottom w:val="none" w:sz="0" w:space="0" w:color="auto"/>
                                    <w:right w:val="none" w:sz="0" w:space="0" w:color="auto"/>
                                  </w:divBdr>
                                  <w:divsChild>
                                    <w:div w:id="1729185908">
                                      <w:marLeft w:val="0"/>
                                      <w:marRight w:val="0"/>
                                      <w:marTop w:val="0"/>
                                      <w:marBottom w:val="0"/>
                                      <w:divBdr>
                                        <w:top w:val="none" w:sz="0" w:space="0" w:color="auto"/>
                                        <w:left w:val="none" w:sz="0" w:space="0" w:color="auto"/>
                                        <w:bottom w:val="none" w:sz="0" w:space="0" w:color="auto"/>
                                        <w:right w:val="none" w:sz="0" w:space="0" w:color="auto"/>
                                      </w:divBdr>
                                      <w:divsChild>
                                        <w:div w:id="579370232">
                                          <w:marLeft w:val="0"/>
                                          <w:marRight w:val="0"/>
                                          <w:marTop w:val="0"/>
                                          <w:marBottom w:val="0"/>
                                          <w:divBdr>
                                            <w:top w:val="none" w:sz="0" w:space="0" w:color="auto"/>
                                            <w:left w:val="none" w:sz="0" w:space="0" w:color="auto"/>
                                            <w:bottom w:val="none" w:sz="0" w:space="0" w:color="auto"/>
                                            <w:right w:val="none" w:sz="0" w:space="0" w:color="auto"/>
                                          </w:divBdr>
                                          <w:divsChild>
                                            <w:div w:id="1588608399">
                                              <w:marLeft w:val="0"/>
                                              <w:marRight w:val="0"/>
                                              <w:marTop w:val="0"/>
                                              <w:marBottom w:val="0"/>
                                              <w:divBdr>
                                                <w:top w:val="none" w:sz="0" w:space="0" w:color="auto"/>
                                                <w:left w:val="none" w:sz="0" w:space="0" w:color="auto"/>
                                                <w:bottom w:val="none" w:sz="0" w:space="0" w:color="auto"/>
                                                <w:right w:val="none" w:sz="0" w:space="0" w:color="auto"/>
                                              </w:divBdr>
                                              <w:divsChild>
                                                <w:div w:id="9796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171356">
                                  <w:marLeft w:val="0"/>
                                  <w:marRight w:val="0"/>
                                  <w:marTop w:val="0"/>
                                  <w:marBottom w:val="0"/>
                                  <w:divBdr>
                                    <w:top w:val="none" w:sz="0" w:space="0" w:color="auto"/>
                                    <w:left w:val="none" w:sz="0" w:space="0" w:color="auto"/>
                                    <w:bottom w:val="none" w:sz="0" w:space="0" w:color="auto"/>
                                    <w:right w:val="none" w:sz="0" w:space="0" w:color="auto"/>
                                  </w:divBdr>
                                  <w:divsChild>
                                    <w:div w:id="572394915">
                                      <w:marLeft w:val="0"/>
                                      <w:marRight w:val="0"/>
                                      <w:marTop w:val="0"/>
                                      <w:marBottom w:val="0"/>
                                      <w:divBdr>
                                        <w:top w:val="none" w:sz="0" w:space="0" w:color="auto"/>
                                        <w:left w:val="none" w:sz="0" w:space="0" w:color="auto"/>
                                        <w:bottom w:val="none" w:sz="0" w:space="0" w:color="auto"/>
                                        <w:right w:val="none" w:sz="0" w:space="0" w:color="auto"/>
                                      </w:divBdr>
                                    </w:div>
                                    <w:div w:id="1907647840">
                                      <w:marLeft w:val="0"/>
                                      <w:marRight w:val="0"/>
                                      <w:marTop w:val="0"/>
                                      <w:marBottom w:val="0"/>
                                      <w:divBdr>
                                        <w:top w:val="none" w:sz="0" w:space="0" w:color="auto"/>
                                        <w:left w:val="none" w:sz="0" w:space="0" w:color="auto"/>
                                        <w:bottom w:val="none" w:sz="0" w:space="0" w:color="auto"/>
                                        <w:right w:val="none" w:sz="0" w:space="0" w:color="auto"/>
                                      </w:divBdr>
                                      <w:divsChild>
                                        <w:div w:id="723023329">
                                          <w:marLeft w:val="0"/>
                                          <w:marRight w:val="0"/>
                                          <w:marTop w:val="0"/>
                                          <w:marBottom w:val="0"/>
                                          <w:divBdr>
                                            <w:top w:val="none" w:sz="0" w:space="0" w:color="auto"/>
                                            <w:left w:val="none" w:sz="0" w:space="0" w:color="auto"/>
                                            <w:bottom w:val="none" w:sz="0" w:space="0" w:color="auto"/>
                                            <w:right w:val="none" w:sz="0" w:space="0" w:color="auto"/>
                                          </w:divBdr>
                                        </w:div>
                                        <w:div w:id="10008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1688">
                                  <w:marLeft w:val="0"/>
                                  <w:marRight w:val="0"/>
                                  <w:marTop w:val="0"/>
                                  <w:marBottom w:val="0"/>
                                  <w:divBdr>
                                    <w:top w:val="none" w:sz="0" w:space="0" w:color="auto"/>
                                    <w:left w:val="none" w:sz="0" w:space="0" w:color="auto"/>
                                    <w:bottom w:val="none" w:sz="0" w:space="0" w:color="auto"/>
                                    <w:right w:val="none" w:sz="0" w:space="0" w:color="auto"/>
                                  </w:divBdr>
                                  <w:divsChild>
                                    <w:div w:id="527255351">
                                      <w:marLeft w:val="0"/>
                                      <w:marRight w:val="0"/>
                                      <w:marTop w:val="0"/>
                                      <w:marBottom w:val="0"/>
                                      <w:divBdr>
                                        <w:top w:val="none" w:sz="0" w:space="0" w:color="auto"/>
                                        <w:left w:val="none" w:sz="0" w:space="0" w:color="auto"/>
                                        <w:bottom w:val="none" w:sz="0" w:space="0" w:color="auto"/>
                                        <w:right w:val="none" w:sz="0" w:space="0" w:color="auto"/>
                                      </w:divBdr>
                                    </w:div>
                                    <w:div w:id="1926649927">
                                      <w:marLeft w:val="0"/>
                                      <w:marRight w:val="0"/>
                                      <w:marTop w:val="0"/>
                                      <w:marBottom w:val="0"/>
                                      <w:divBdr>
                                        <w:top w:val="none" w:sz="0" w:space="0" w:color="auto"/>
                                        <w:left w:val="none" w:sz="0" w:space="0" w:color="auto"/>
                                        <w:bottom w:val="none" w:sz="0" w:space="0" w:color="auto"/>
                                        <w:right w:val="none" w:sz="0" w:space="0" w:color="auto"/>
                                      </w:divBdr>
                                      <w:divsChild>
                                        <w:div w:id="909317033">
                                          <w:marLeft w:val="0"/>
                                          <w:marRight w:val="0"/>
                                          <w:marTop w:val="0"/>
                                          <w:marBottom w:val="0"/>
                                          <w:divBdr>
                                            <w:top w:val="none" w:sz="0" w:space="0" w:color="auto"/>
                                            <w:left w:val="none" w:sz="0" w:space="0" w:color="auto"/>
                                            <w:bottom w:val="none" w:sz="0" w:space="0" w:color="auto"/>
                                            <w:right w:val="none" w:sz="0" w:space="0" w:color="auto"/>
                                          </w:divBdr>
                                        </w:div>
                                        <w:div w:id="13211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83339">
                                  <w:marLeft w:val="0"/>
                                  <w:marRight w:val="0"/>
                                  <w:marTop w:val="0"/>
                                  <w:marBottom w:val="0"/>
                                  <w:divBdr>
                                    <w:top w:val="none" w:sz="0" w:space="0" w:color="auto"/>
                                    <w:left w:val="none" w:sz="0" w:space="0" w:color="auto"/>
                                    <w:bottom w:val="none" w:sz="0" w:space="0" w:color="auto"/>
                                    <w:right w:val="none" w:sz="0" w:space="0" w:color="auto"/>
                                  </w:divBdr>
                                </w:div>
                                <w:div w:id="1102921414">
                                  <w:marLeft w:val="0"/>
                                  <w:marRight w:val="0"/>
                                  <w:marTop w:val="0"/>
                                  <w:marBottom w:val="0"/>
                                  <w:divBdr>
                                    <w:top w:val="none" w:sz="0" w:space="0" w:color="auto"/>
                                    <w:left w:val="none" w:sz="0" w:space="0" w:color="auto"/>
                                    <w:bottom w:val="none" w:sz="0" w:space="0" w:color="auto"/>
                                    <w:right w:val="none" w:sz="0" w:space="0" w:color="auto"/>
                                  </w:divBdr>
                                  <w:divsChild>
                                    <w:div w:id="653722969">
                                      <w:marLeft w:val="0"/>
                                      <w:marRight w:val="0"/>
                                      <w:marTop w:val="0"/>
                                      <w:marBottom w:val="0"/>
                                      <w:divBdr>
                                        <w:top w:val="none" w:sz="0" w:space="0" w:color="auto"/>
                                        <w:left w:val="none" w:sz="0" w:space="0" w:color="auto"/>
                                        <w:bottom w:val="none" w:sz="0" w:space="0" w:color="auto"/>
                                        <w:right w:val="none" w:sz="0" w:space="0" w:color="auto"/>
                                      </w:divBdr>
                                    </w:div>
                                  </w:divsChild>
                                </w:div>
                                <w:div w:id="1144933800">
                                  <w:marLeft w:val="0"/>
                                  <w:marRight w:val="0"/>
                                  <w:marTop w:val="0"/>
                                  <w:marBottom w:val="0"/>
                                  <w:divBdr>
                                    <w:top w:val="none" w:sz="0" w:space="0" w:color="auto"/>
                                    <w:left w:val="none" w:sz="0" w:space="0" w:color="auto"/>
                                    <w:bottom w:val="none" w:sz="0" w:space="0" w:color="auto"/>
                                    <w:right w:val="none" w:sz="0" w:space="0" w:color="auto"/>
                                  </w:divBdr>
                                  <w:divsChild>
                                    <w:div w:id="1737781541">
                                      <w:marLeft w:val="0"/>
                                      <w:marRight w:val="0"/>
                                      <w:marTop w:val="0"/>
                                      <w:marBottom w:val="0"/>
                                      <w:divBdr>
                                        <w:top w:val="none" w:sz="0" w:space="0" w:color="auto"/>
                                        <w:left w:val="none" w:sz="0" w:space="0" w:color="auto"/>
                                        <w:bottom w:val="none" w:sz="0" w:space="0" w:color="auto"/>
                                        <w:right w:val="none" w:sz="0" w:space="0" w:color="auto"/>
                                      </w:divBdr>
                                      <w:divsChild>
                                        <w:div w:id="1851874156">
                                          <w:marLeft w:val="0"/>
                                          <w:marRight w:val="0"/>
                                          <w:marTop w:val="0"/>
                                          <w:marBottom w:val="0"/>
                                          <w:divBdr>
                                            <w:top w:val="none" w:sz="0" w:space="0" w:color="auto"/>
                                            <w:left w:val="none" w:sz="0" w:space="0" w:color="auto"/>
                                            <w:bottom w:val="none" w:sz="0" w:space="0" w:color="auto"/>
                                            <w:right w:val="none" w:sz="0" w:space="0" w:color="auto"/>
                                          </w:divBdr>
                                          <w:divsChild>
                                            <w:div w:id="702831051">
                                              <w:marLeft w:val="0"/>
                                              <w:marRight w:val="0"/>
                                              <w:marTop w:val="0"/>
                                              <w:marBottom w:val="0"/>
                                              <w:divBdr>
                                                <w:top w:val="none" w:sz="0" w:space="0" w:color="auto"/>
                                                <w:left w:val="none" w:sz="0" w:space="0" w:color="auto"/>
                                                <w:bottom w:val="none" w:sz="0" w:space="0" w:color="auto"/>
                                                <w:right w:val="none" w:sz="0" w:space="0" w:color="auto"/>
                                              </w:divBdr>
                                              <w:divsChild>
                                                <w:div w:id="1383553351">
                                                  <w:marLeft w:val="0"/>
                                                  <w:marRight w:val="0"/>
                                                  <w:marTop w:val="0"/>
                                                  <w:marBottom w:val="0"/>
                                                  <w:divBdr>
                                                    <w:top w:val="none" w:sz="0" w:space="0" w:color="auto"/>
                                                    <w:left w:val="none" w:sz="0" w:space="0" w:color="auto"/>
                                                    <w:bottom w:val="none" w:sz="0" w:space="0" w:color="auto"/>
                                                    <w:right w:val="none" w:sz="0" w:space="0" w:color="auto"/>
                                                  </w:divBdr>
                                                  <w:divsChild>
                                                    <w:div w:id="1874922005">
                                                      <w:marLeft w:val="0"/>
                                                      <w:marRight w:val="0"/>
                                                      <w:marTop w:val="0"/>
                                                      <w:marBottom w:val="0"/>
                                                      <w:divBdr>
                                                        <w:top w:val="none" w:sz="0" w:space="0" w:color="auto"/>
                                                        <w:left w:val="none" w:sz="0" w:space="0" w:color="auto"/>
                                                        <w:bottom w:val="none" w:sz="0" w:space="0" w:color="auto"/>
                                                        <w:right w:val="none" w:sz="0" w:space="0" w:color="auto"/>
                                                      </w:divBdr>
                                                      <w:divsChild>
                                                        <w:div w:id="1011958217">
                                                          <w:marLeft w:val="0"/>
                                                          <w:marRight w:val="0"/>
                                                          <w:marTop w:val="0"/>
                                                          <w:marBottom w:val="0"/>
                                                          <w:divBdr>
                                                            <w:top w:val="none" w:sz="0" w:space="0" w:color="auto"/>
                                                            <w:left w:val="none" w:sz="0" w:space="0" w:color="auto"/>
                                                            <w:bottom w:val="none" w:sz="0" w:space="0" w:color="auto"/>
                                                            <w:right w:val="none" w:sz="0" w:space="0" w:color="auto"/>
                                                          </w:divBdr>
                                                        </w:div>
                                                        <w:div w:id="15219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834714">
                                  <w:marLeft w:val="0"/>
                                  <w:marRight w:val="0"/>
                                  <w:marTop w:val="0"/>
                                  <w:marBottom w:val="0"/>
                                  <w:divBdr>
                                    <w:top w:val="none" w:sz="0" w:space="0" w:color="auto"/>
                                    <w:left w:val="none" w:sz="0" w:space="0" w:color="auto"/>
                                    <w:bottom w:val="none" w:sz="0" w:space="0" w:color="auto"/>
                                    <w:right w:val="none" w:sz="0" w:space="0" w:color="auto"/>
                                  </w:divBdr>
                                  <w:divsChild>
                                    <w:div w:id="682512201">
                                      <w:marLeft w:val="0"/>
                                      <w:marRight w:val="0"/>
                                      <w:marTop w:val="0"/>
                                      <w:marBottom w:val="0"/>
                                      <w:divBdr>
                                        <w:top w:val="none" w:sz="0" w:space="0" w:color="auto"/>
                                        <w:left w:val="none" w:sz="0" w:space="0" w:color="auto"/>
                                        <w:bottom w:val="none" w:sz="0" w:space="0" w:color="auto"/>
                                        <w:right w:val="none" w:sz="0" w:space="0" w:color="auto"/>
                                      </w:divBdr>
                                      <w:divsChild>
                                        <w:div w:id="1614822623">
                                          <w:marLeft w:val="0"/>
                                          <w:marRight w:val="0"/>
                                          <w:marTop w:val="0"/>
                                          <w:marBottom w:val="0"/>
                                          <w:divBdr>
                                            <w:top w:val="none" w:sz="0" w:space="0" w:color="auto"/>
                                            <w:left w:val="none" w:sz="0" w:space="0" w:color="auto"/>
                                            <w:bottom w:val="none" w:sz="0" w:space="0" w:color="auto"/>
                                            <w:right w:val="none" w:sz="0" w:space="0" w:color="auto"/>
                                          </w:divBdr>
                                        </w:div>
                                        <w:div w:id="1666279399">
                                          <w:marLeft w:val="0"/>
                                          <w:marRight w:val="0"/>
                                          <w:marTop w:val="0"/>
                                          <w:marBottom w:val="0"/>
                                          <w:divBdr>
                                            <w:top w:val="none" w:sz="0" w:space="0" w:color="auto"/>
                                            <w:left w:val="none" w:sz="0" w:space="0" w:color="auto"/>
                                            <w:bottom w:val="none" w:sz="0" w:space="0" w:color="auto"/>
                                            <w:right w:val="none" w:sz="0" w:space="0" w:color="auto"/>
                                          </w:divBdr>
                                        </w:div>
                                      </w:divsChild>
                                    </w:div>
                                    <w:div w:id="807671638">
                                      <w:marLeft w:val="0"/>
                                      <w:marRight w:val="0"/>
                                      <w:marTop w:val="0"/>
                                      <w:marBottom w:val="0"/>
                                      <w:divBdr>
                                        <w:top w:val="none" w:sz="0" w:space="0" w:color="auto"/>
                                        <w:left w:val="none" w:sz="0" w:space="0" w:color="auto"/>
                                        <w:bottom w:val="none" w:sz="0" w:space="0" w:color="auto"/>
                                        <w:right w:val="none" w:sz="0" w:space="0" w:color="auto"/>
                                      </w:divBdr>
                                    </w:div>
                                  </w:divsChild>
                                </w:div>
                                <w:div w:id="1174417732">
                                  <w:marLeft w:val="0"/>
                                  <w:marRight w:val="0"/>
                                  <w:marTop w:val="0"/>
                                  <w:marBottom w:val="0"/>
                                  <w:divBdr>
                                    <w:top w:val="none" w:sz="0" w:space="0" w:color="auto"/>
                                    <w:left w:val="none" w:sz="0" w:space="0" w:color="auto"/>
                                    <w:bottom w:val="none" w:sz="0" w:space="0" w:color="auto"/>
                                    <w:right w:val="none" w:sz="0" w:space="0" w:color="auto"/>
                                  </w:divBdr>
                                  <w:divsChild>
                                    <w:div w:id="198517767">
                                      <w:marLeft w:val="0"/>
                                      <w:marRight w:val="0"/>
                                      <w:marTop w:val="0"/>
                                      <w:marBottom w:val="0"/>
                                      <w:divBdr>
                                        <w:top w:val="none" w:sz="0" w:space="0" w:color="auto"/>
                                        <w:left w:val="none" w:sz="0" w:space="0" w:color="auto"/>
                                        <w:bottom w:val="none" w:sz="0" w:space="0" w:color="auto"/>
                                        <w:right w:val="none" w:sz="0" w:space="0" w:color="auto"/>
                                      </w:divBdr>
                                      <w:divsChild>
                                        <w:div w:id="958225794">
                                          <w:marLeft w:val="0"/>
                                          <w:marRight w:val="0"/>
                                          <w:marTop w:val="0"/>
                                          <w:marBottom w:val="0"/>
                                          <w:divBdr>
                                            <w:top w:val="none" w:sz="0" w:space="0" w:color="auto"/>
                                            <w:left w:val="none" w:sz="0" w:space="0" w:color="auto"/>
                                            <w:bottom w:val="none" w:sz="0" w:space="0" w:color="auto"/>
                                            <w:right w:val="none" w:sz="0" w:space="0" w:color="auto"/>
                                          </w:divBdr>
                                        </w:div>
                                        <w:div w:id="1947343010">
                                          <w:marLeft w:val="0"/>
                                          <w:marRight w:val="0"/>
                                          <w:marTop w:val="0"/>
                                          <w:marBottom w:val="0"/>
                                          <w:divBdr>
                                            <w:top w:val="none" w:sz="0" w:space="0" w:color="auto"/>
                                            <w:left w:val="none" w:sz="0" w:space="0" w:color="auto"/>
                                            <w:bottom w:val="none" w:sz="0" w:space="0" w:color="auto"/>
                                            <w:right w:val="none" w:sz="0" w:space="0" w:color="auto"/>
                                          </w:divBdr>
                                        </w:div>
                                      </w:divsChild>
                                    </w:div>
                                    <w:div w:id="311251038">
                                      <w:marLeft w:val="0"/>
                                      <w:marRight w:val="0"/>
                                      <w:marTop w:val="0"/>
                                      <w:marBottom w:val="0"/>
                                      <w:divBdr>
                                        <w:top w:val="none" w:sz="0" w:space="0" w:color="auto"/>
                                        <w:left w:val="none" w:sz="0" w:space="0" w:color="auto"/>
                                        <w:bottom w:val="none" w:sz="0" w:space="0" w:color="auto"/>
                                        <w:right w:val="none" w:sz="0" w:space="0" w:color="auto"/>
                                      </w:divBdr>
                                    </w:div>
                                  </w:divsChild>
                                </w:div>
                                <w:div w:id="1260943445">
                                  <w:marLeft w:val="0"/>
                                  <w:marRight w:val="0"/>
                                  <w:marTop w:val="0"/>
                                  <w:marBottom w:val="0"/>
                                  <w:divBdr>
                                    <w:top w:val="none" w:sz="0" w:space="0" w:color="auto"/>
                                    <w:left w:val="none" w:sz="0" w:space="0" w:color="auto"/>
                                    <w:bottom w:val="none" w:sz="0" w:space="0" w:color="auto"/>
                                    <w:right w:val="none" w:sz="0" w:space="0" w:color="auto"/>
                                  </w:divBdr>
                                  <w:divsChild>
                                    <w:div w:id="1361273287">
                                      <w:marLeft w:val="0"/>
                                      <w:marRight w:val="0"/>
                                      <w:marTop w:val="0"/>
                                      <w:marBottom w:val="0"/>
                                      <w:divBdr>
                                        <w:top w:val="none" w:sz="0" w:space="0" w:color="auto"/>
                                        <w:left w:val="none" w:sz="0" w:space="0" w:color="auto"/>
                                        <w:bottom w:val="none" w:sz="0" w:space="0" w:color="auto"/>
                                        <w:right w:val="none" w:sz="0" w:space="0" w:color="auto"/>
                                      </w:divBdr>
                                    </w:div>
                                    <w:div w:id="2063169119">
                                      <w:marLeft w:val="0"/>
                                      <w:marRight w:val="0"/>
                                      <w:marTop w:val="0"/>
                                      <w:marBottom w:val="0"/>
                                      <w:divBdr>
                                        <w:top w:val="none" w:sz="0" w:space="0" w:color="auto"/>
                                        <w:left w:val="none" w:sz="0" w:space="0" w:color="auto"/>
                                        <w:bottom w:val="none" w:sz="0" w:space="0" w:color="auto"/>
                                        <w:right w:val="none" w:sz="0" w:space="0" w:color="auto"/>
                                      </w:divBdr>
                                      <w:divsChild>
                                        <w:div w:id="188881631">
                                          <w:marLeft w:val="0"/>
                                          <w:marRight w:val="0"/>
                                          <w:marTop w:val="0"/>
                                          <w:marBottom w:val="0"/>
                                          <w:divBdr>
                                            <w:top w:val="none" w:sz="0" w:space="0" w:color="auto"/>
                                            <w:left w:val="none" w:sz="0" w:space="0" w:color="auto"/>
                                            <w:bottom w:val="none" w:sz="0" w:space="0" w:color="auto"/>
                                            <w:right w:val="none" w:sz="0" w:space="0" w:color="auto"/>
                                          </w:divBdr>
                                        </w:div>
                                        <w:div w:id="108136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32739">
                                  <w:marLeft w:val="0"/>
                                  <w:marRight w:val="0"/>
                                  <w:marTop w:val="0"/>
                                  <w:marBottom w:val="0"/>
                                  <w:divBdr>
                                    <w:top w:val="none" w:sz="0" w:space="0" w:color="auto"/>
                                    <w:left w:val="none" w:sz="0" w:space="0" w:color="auto"/>
                                    <w:bottom w:val="none" w:sz="0" w:space="0" w:color="auto"/>
                                    <w:right w:val="none" w:sz="0" w:space="0" w:color="auto"/>
                                  </w:divBdr>
                                  <w:divsChild>
                                    <w:div w:id="825512175">
                                      <w:marLeft w:val="0"/>
                                      <w:marRight w:val="0"/>
                                      <w:marTop w:val="0"/>
                                      <w:marBottom w:val="0"/>
                                      <w:divBdr>
                                        <w:top w:val="none" w:sz="0" w:space="0" w:color="auto"/>
                                        <w:left w:val="none" w:sz="0" w:space="0" w:color="auto"/>
                                        <w:bottom w:val="none" w:sz="0" w:space="0" w:color="auto"/>
                                        <w:right w:val="none" w:sz="0" w:space="0" w:color="auto"/>
                                      </w:divBdr>
                                    </w:div>
                                    <w:div w:id="2019772430">
                                      <w:marLeft w:val="0"/>
                                      <w:marRight w:val="0"/>
                                      <w:marTop w:val="0"/>
                                      <w:marBottom w:val="0"/>
                                      <w:divBdr>
                                        <w:top w:val="none" w:sz="0" w:space="0" w:color="auto"/>
                                        <w:left w:val="none" w:sz="0" w:space="0" w:color="auto"/>
                                        <w:bottom w:val="none" w:sz="0" w:space="0" w:color="auto"/>
                                        <w:right w:val="none" w:sz="0" w:space="0" w:color="auto"/>
                                      </w:divBdr>
                                      <w:divsChild>
                                        <w:div w:id="300423173">
                                          <w:marLeft w:val="0"/>
                                          <w:marRight w:val="0"/>
                                          <w:marTop w:val="0"/>
                                          <w:marBottom w:val="0"/>
                                          <w:divBdr>
                                            <w:top w:val="none" w:sz="0" w:space="0" w:color="auto"/>
                                            <w:left w:val="none" w:sz="0" w:space="0" w:color="auto"/>
                                            <w:bottom w:val="none" w:sz="0" w:space="0" w:color="auto"/>
                                            <w:right w:val="none" w:sz="0" w:space="0" w:color="auto"/>
                                          </w:divBdr>
                                        </w:div>
                                        <w:div w:id="21250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24316">
                                  <w:marLeft w:val="0"/>
                                  <w:marRight w:val="0"/>
                                  <w:marTop w:val="0"/>
                                  <w:marBottom w:val="0"/>
                                  <w:divBdr>
                                    <w:top w:val="none" w:sz="0" w:space="0" w:color="auto"/>
                                    <w:left w:val="none" w:sz="0" w:space="0" w:color="auto"/>
                                    <w:bottom w:val="none" w:sz="0" w:space="0" w:color="auto"/>
                                    <w:right w:val="none" w:sz="0" w:space="0" w:color="auto"/>
                                  </w:divBdr>
                                  <w:divsChild>
                                    <w:div w:id="1703508242">
                                      <w:marLeft w:val="0"/>
                                      <w:marRight w:val="0"/>
                                      <w:marTop w:val="0"/>
                                      <w:marBottom w:val="0"/>
                                      <w:divBdr>
                                        <w:top w:val="none" w:sz="0" w:space="0" w:color="auto"/>
                                        <w:left w:val="none" w:sz="0" w:space="0" w:color="auto"/>
                                        <w:bottom w:val="none" w:sz="0" w:space="0" w:color="auto"/>
                                        <w:right w:val="none" w:sz="0" w:space="0" w:color="auto"/>
                                      </w:divBdr>
                                    </w:div>
                                    <w:div w:id="1971157897">
                                      <w:marLeft w:val="0"/>
                                      <w:marRight w:val="0"/>
                                      <w:marTop w:val="0"/>
                                      <w:marBottom w:val="0"/>
                                      <w:divBdr>
                                        <w:top w:val="none" w:sz="0" w:space="0" w:color="auto"/>
                                        <w:left w:val="none" w:sz="0" w:space="0" w:color="auto"/>
                                        <w:bottom w:val="none" w:sz="0" w:space="0" w:color="auto"/>
                                        <w:right w:val="none" w:sz="0" w:space="0" w:color="auto"/>
                                      </w:divBdr>
                                      <w:divsChild>
                                        <w:div w:id="85271681">
                                          <w:marLeft w:val="0"/>
                                          <w:marRight w:val="0"/>
                                          <w:marTop w:val="0"/>
                                          <w:marBottom w:val="0"/>
                                          <w:divBdr>
                                            <w:top w:val="none" w:sz="0" w:space="0" w:color="auto"/>
                                            <w:left w:val="none" w:sz="0" w:space="0" w:color="auto"/>
                                            <w:bottom w:val="none" w:sz="0" w:space="0" w:color="auto"/>
                                            <w:right w:val="none" w:sz="0" w:space="0" w:color="auto"/>
                                          </w:divBdr>
                                        </w:div>
                                        <w:div w:id="126742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1819">
                                  <w:marLeft w:val="0"/>
                                  <w:marRight w:val="0"/>
                                  <w:marTop w:val="0"/>
                                  <w:marBottom w:val="0"/>
                                  <w:divBdr>
                                    <w:top w:val="none" w:sz="0" w:space="0" w:color="auto"/>
                                    <w:left w:val="none" w:sz="0" w:space="0" w:color="auto"/>
                                    <w:bottom w:val="none" w:sz="0" w:space="0" w:color="auto"/>
                                    <w:right w:val="none" w:sz="0" w:space="0" w:color="auto"/>
                                  </w:divBdr>
                                  <w:divsChild>
                                    <w:div w:id="451019199">
                                      <w:marLeft w:val="0"/>
                                      <w:marRight w:val="0"/>
                                      <w:marTop w:val="0"/>
                                      <w:marBottom w:val="0"/>
                                      <w:divBdr>
                                        <w:top w:val="none" w:sz="0" w:space="0" w:color="auto"/>
                                        <w:left w:val="none" w:sz="0" w:space="0" w:color="auto"/>
                                        <w:bottom w:val="none" w:sz="0" w:space="0" w:color="auto"/>
                                        <w:right w:val="none" w:sz="0" w:space="0" w:color="auto"/>
                                      </w:divBdr>
                                    </w:div>
                                    <w:div w:id="815411766">
                                      <w:marLeft w:val="0"/>
                                      <w:marRight w:val="0"/>
                                      <w:marTop w:val="0"/>
                                      <w:marBottom w:val="0"/>
                                      <w:divBdr>
                                        <w:top w:val="none" w:sz="0" w:space="0" w:color="auto"/>
                                        <w:left w:val="none" w:sz="0" w:space="0" w:color="auto"/>
                                        <w:bottom w:val="none" w:sz="0" w:space="0" w:color="auto"/>
                                        <w:right w:val="none" w:sz="0" w:space="0" w:color="auto"/>
                                      </w:divBdr>
                                      <w:divsChild>
                                        <w:div w:id="174197775">
                                          <w:marLeft w:val="0"/>
                                          <w:marRight w:val="0"/>
                                          <w:marTop w:val="0"/>
                                          <w:marBottom w:val="0"/>
                                          <w:divBdr>
                                            <w:top w:val="none" w:sz="0" w:space="0" w:color="auto"/>
                                            <w:left w:val="none" w:sz="0" w:space="0" w:color="auto"/>
                                            <w:bottom w:val="none" w:sz="0" w:space="0" w:color="auto"/>
                                            <w:right w:val="none" w:sz="0" w:space="0" w:color="auto"/>
                                          </w:divBdr>
                                        </w:div>
                                        <w:div w:id="195933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234892">
                                  <w:marLeft w:val="0"/>
                                  <w:marRight w:val="0"/>
                                  <w:marTop w:val="0"/>
                                  <w:marBottom w:val="0"/>
                                  <w:divBdr>
                                    <w:top w:val="none" w:sz="0" w:space="0" w:color="auto"/>
                                    <w:left w:val="none" w:sz="0" w:space="0" w:color="auto"/>
                                    <w:bottom w:val="none" w:sz="0" w:space="0" w:color="auto"/>
                                    <w:right w:val="none" w:sz="0" w:space="0" w:color="auto"/>
                                  </w:divBdr>
                                  <w:divsChild>
                                    <w:div w:id="54597094">
                                      <w:marLeft w:val="0"/>
                                      <w:marRight w:val="0"/>
                                      <w:marTop w:val="0"/>
                                      <w:marBottom w:val="0"/>
                                      <w:divBdr>
                                        <w:top w:val="none" w:sz="0" w:space="0" w:color="auto"/>
                                        <w:left w:val="none" w:sz="0" w:space="0" w:color="auto"/>
                                        <w:bottom w:val="none" w:sz="0" w:space="0" w:color="auto"/>
                                        <w:right w:val="none" w:sz="0" w:space="0" w:color="auto"/>
                                      </w:divBdr>
                                    </w:div>
                                    <w:div w:id="669723393">
                                      <w:marLeft w:val="0"/>
                                      <w:marRight w:val="0"/>
                                      <w:marTop w:val="0"/>
                                      <w:marBottom w:val="0"/>
                                      <w:divBdr>
                                        <w:top w:val="none" w:sz="0" w:space="0" w:color="auto"/>
                                        <w:left w:val="none" w:sz="0" w:space="0" w:color="auto"/>
                                        <w:bottom w:val="none" w:sz="0" w:space="0" w:color="auto"/>
                                        <w:right w:val="none" w:sz="0" w:space="0" w:color="auto"/>
                                      </w:divBdr>
                                      <w:divsChild>
                                        <w:div w:id="932322845">
                                          <w:marLeft w:val="0"/>
                                          <w:marRight w:val="0"/>
                                          <w:marTop w:val="0"/>
                                          <w:marBottom w:val="0"/>
                                          <w:divBdr>
                                            <w:top w:val="none" w:sz="0" w:space="0" w:color="auto"/>
                                            <w:left w:val="none" w:sz="0" w:space="0" w:color="auto"/>
                                            <w:bottom w:val="none" w:sz="0" w:space="0" w:color="auto"/>
                                            <w:right w:val="none" w:sz="0" w:space="0" w:color="auto"/>
                                          </w:divBdr>
                                        </w:div>
                                        <w:div w:id="13818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9547">
                                  <w:marLeft w:val="0"/>
                                  <w:marRight w:val="0"/>
                                  <w:marTop w:val="0"/>
                                  <w:marBottom w:val="0"/>
                                  <w:divBdr>
                                    <w:top w:val="none" w:sz="0" w:space="0" w:color="auto"/>
                                    <w:left w:val="none" w:sz="0" w:space="0" w:color="auto"/>
                                    <w:bottom w:val="none" w:sz="0" w:space="0" w:color="auto"/>
                                    <w:right w:val="none" w:sz="0" w:space="0" w:color="auto"/>
                                  </w:divBdr>
                                  <w:divsChild>
                                    <w:div w:id="573588306">
                                      <w:marLeft w:val="0"/>
                                      <w:marRight w:val="0"/>
                                      <w:marTop w:val="0"/>
                                      <w:marBottom w:val="0"/>
                                      <w:divBdr>
                                        <w:top w:val="none" w:sz="0" w:space="0" w:color="auto"/>
                                        <w:left w:val="none" w:sz="0" w:space="0" w:color="auto"/>
                                        <w:bottom w:val="none" w:sz="0" w:space="0" w:color="auto"/>
                                        <w:right w:val="none" w:sz="0" w:space="0" w:color="auto"/>
                                      </w:divBdr>
                                    </w:div>
                                    <w:div w:id="1903516724">
                                      <w:marLeft w:val="0"/>
                                      <w:marRight w:val="0"/>
                                      <w:marTop w:val="0"/>
                                      <w:marBottom w:val="0"/>
                                      <w:divBdr>
                                        <w:top w:val="none" w:sz="0" w:space="0" w:color="auto"/>
                                        <w:left w:val="none" w:sz="0" w:space="0" w:color="auto"/>
                                        <w:bottom w:val="none" w:sz="0" w:space="0" w:color="auto"/>
                                        <w:right w:val="none" w:sz="0" w:space="0" w:color="auto"/>
                                      </w:divBdr>
                                      <w:divsChild>
                                        <w:div w:id="760179756">
                                          <w:marLeft w:val="0"/>
                                          <w:marRight w:val="0"/>
                                          <w:marTop w:val="0"/>
                                          <w:marBottom w:val="0"/>
                                          <w:divBdr>
                                            <w:top w:val="none" w:sz="0" w:space="0" w:color="auto"/>
                                            <w:left w:val="none" w:sz="0" w:space="0" w:color="auto"/>
                                            <w:bottom w:val="none" w:sz="0" w:space="0" w:color="auto"/>
                                            <w:right w:val="none" w:sz="0" w:space="0" w:color="auto"/>
                                          </w:divBdr>
                                        </w:div>
                                        <w:div w:id="92788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35158">
                                  <w:marLeft w:val="0"/>
                                  <w:marRight w:val="0"/>
                                  <w:marTop w:val="0"/>
                                  <w:marBottom w:val="0"/>
                                  <w:divBdr>
                                    <w:top w:val="none" w:sz="0" w:space="0" w:color="auto"/>
                                    <w:left w:val="none" w:sz="0" w:space="0" w:color="auto"/>
                                    <w:bottom w:val="none" w:sz="0" w:space="0" w:color="auto"/>
                                    <w:right w:val="none" w:sz="0" w:space="0" w:color="auto"/>
                                  </w:divBdr>
                                  <w:divsChild>
                                    <w:div w:id="102190081">
                                      <w:marLeft w:val="0"/>
                                      <w:marRight w:val="0"/>
                                      <w:marTop w:val="0"/>
                                      <w:marBottom w:val="0"/>
                                      <w:divBdr>
                                        <w:top w:val="none" w:sz="0" w:space="0" w:color="auto"/>
                                        <w:left w:val="none" w:sz="0" w:space="0" w:color="auto"/>
                                        <w:bottom w:val="none" w:sz="0" w:space="0" w:color="auto"/>
                                        <w:right w:val="none" w:sz="0" w:space="0" w:color="auto"/>
                                      </w:divBdr>
                                      <w:divsChild>
                                        <w:div w:id="572357541">
                                          <w:marLeft w:val="0"/>
                                          <w:marRight w:val="0"/>
                                          <w:marTop w:val="0"/>
                                          <w:marBottom w:val="0"/>
                                          <w:divBdr>
                                            <w:top w:val="none" w:sz="0" w:space="0" w:color="auto"/>
                                            <w:left w:val="none" w:sz="0" w:space="0" w:color="auto"/>
                                            <w:bottom w:val="none" w:sz="0" w:space="0" w:color="auto"/>
                                            <w:right w:val="none" w:sz="0" w:space="0" w:color="auto"/>
                                          </w:divBdr>
                                        </w:div>
                                      </w:divsChild>
                                    </w:div>
                                    <w:div w:id="688724991">
                                      <w:marLeft w:val="0"/>
                                      <w:marRight w:val="0"/>
                                      <w:marTop w:val="0"/>
                                      <w:marBottom w:val="0"/>
                                      <w:divBdr>
                                        <w:top w:val="none" w:sz="0" w:space="0" w:color="auto"/>
                                        <w:left w:val="none" w:sz="0" w:space="0" w:color="auto"/>
                                        <w:bottom w:val="none" w:sz="0" w:space="0" w:color="auto"/>
                                        <w:right w:val="none" w:sz="0" w:space="0" w:color="auto"/>
                                      </w:divBdr>
                                      <w:divsChild>
                                        <w:div w:id="1197113317">
                                          <w:marLeft w:val="0"/>
                                          <w:marRight w:val="0"/>
                                          <w:marTop w:val="0"/>
                                          <w:marBottom w:val="0"/>
                                          <w:divBdr>
                                            <w:top w:val="none" w:sz="0" w:space="0" w:color="auto"/>
                                            <w:left w:val="none" w:sz="0" w:space="0" w:color="auto"/>
                                            <w:bottom w:val="none" w:sz="0" w:space="0" w:color="auto"/>
                                            <w:right w:val="none" w:sz="0" w:space="0" w:color="auto"/>
                                          </w:divBdr>
                                        </w:div>
                                      </w:divsChild>
                                    </w:div>
                                    <w:div w:id="1408502904">
                                      <w:marLeft w:val="0"/>
                                      <w:marRight w:val="0"/>
                                      <w:marTop w:val="0"/>
                                      <w:marBottom w:val="0"/>
                                      <w:divBdr>
                                        <w:top w:val="none" w:sz="0" w:space="0" w:color="auto"/>
                                        <w:left w:val="none" w:sz="0" w:space="0" w:color="auto"/>
                                        <w:bottom w:val="none" w:sz="0" w:space="0" w:color="auto"/>
                                        <w:right w:val="none" w:sz="0" w:space="0" w:color="auto"/>
                                      </w:divBdr>
                                      <w:divsChild>
                                        <w:div w:id="1559366642">
                                          <w:marLeft w:val="0"/>
                                          <w:marRight w:val="0"/>
                                          <w:marTop w:val="0"/>
                                          <w:marBottom w:val="0"/>
                                          <w:divBdr>
                                            <w:top w:val="none" w:sz="0" w:space="0" w:color="auto"/>
                                            <w:left w:val="none" w:sz="0" w:space="0" w:color="auto"/>
                                            <w:bottom w:val="none" w:sz="0" w:space="0" w:color="auto"/>
                                            <w:right w:val="none" w:sz="0" w:space="0" w:color="auto"/>
                                          </w:divBdr>
                                        </w:div>
                                      </w:divsChild>
                                    </w:div>
                                    <w:div w:id="1921326821">
                                      <w:marLeft w:val="0"/>
                                      <w:marRight w:val="0"/>
                                      <w:marTop w:val="0"/>
                                      <w:marBottom w:val="0"/>
                                      <w:divBdr>
                                        <w:top w:val="none" w:sz="0" w:space="0" w:color="auto"/>
                                        <w:left w:val="none" w:sz="0" w:space="0" w:color="auto"/>
                                        <w:bottom w:val="none" w:sz="0" w:space="0" w:color="auto"/>
                                        <w:right w:val="none" w:sz="0" w:space="0" w:color="auto"/>
                                      </w:divBdr>
                                      <w:divsChild>
                                        <w:div w:id="18963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298597">
                                  <w:marLeft w:val="0"/>
                                  <w:marRight w:val="0"/>
                                  <w:marTop w:val="0"/>
                                  <w:marBottom w:val="0"/>
                                  <w:divBdr>
                                    <w:top w:val="none" w:sz="0" w:space="0" w:color="auto"/>
                                    <w:left w:val="none" w:sz="0" w:space="0" w:color="auto"/>
                                    <w:bottom w:val="none" w:sz="0" w:space="0" w:color="auto"/>
                                    <w:right w:val="none" w:sz="0" w:space="0" w:color="auto"/>
                                  </w:divBdr>
                                  <w:divsChild>
                                    <w:div w:id="1227912827">
                                      <w:marLeft w:val="0"/>
                                      <w:marRight w:val="0"/>
                                      <w:marTop w:val="0"/>
                                      <w:marBottom w:val="0"/>
                                      <w:divBdr>
                                        <w:top w:val="none" w:sz="0" w:space="0" w:color="auto"/>
                                        <w:left w:val="none" w:sz="0" w:space="0" w:color="auto"/>
                                        <w:bottom w:val="none" w:sz="0" w:space="0" w:color="auto"/>
                                        <w:right w:val="none" w:sz="0" w:space="0" w:color="auto"/>
                                      </w:divBdr>
                                    </w:div>
                                    <w:div w:id="1264729308">
                                      <w:marLeft w:val="0"/>
                                      <w:marRight w:val="0"/>
                                      <w:marTop w:val="0"/>
                                      <w:marBottom w:val="0"/>
                                      <w:divBdr>
                                        <w:top w:val="none" w:sz="0" w:space="0" w:color="auto"/>
                                        <w:left w:val="none" w:sz="0" w:space="0" w:color="auto"/>
                                        <w:bottom w:val="none" w:sz="0" w:space="0" w:color="auto"/>
                                        <w:right w:val="none" w:sz="0" w:space="0" w:color="auto"/>
                                      </w:divBdr>
                                      <w:divsChild>
                                        <w:div w:id="51851551">
                                          <w:marLeft w:val="0"/>
                                          <w:marRight w:val="0"/>
                                          <w:marTop w:val="0"/>
                                          <w:marBottom w:val="0"/>
                                          <w:divBdr>
                                            <w:top w:val="none" w:sz="0" w:space="0" w:color="auto"/>
                                            <w:left w:val="none" w:sz="0" w:space="0" w:color="auto"/>
                                            <w:bottom w:val="none" w:sz="0" w:space="0" w:color="auto"/>
                                            <w:right w:val="none" w:sz="0" w:space="0" w:color="auto"/>
                                          </w:divBdr>
                                        </w:div>
                                        <w:div w:id="3171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26952">
                                  <w:marLeft w:val="0"/>
                                  <w:marRight w:val="0"/>
                                  <w:marTop w:val="0"/>
                                  <w:marBottom w:val="0"/>
                                  <w:divBdr>
                                    <w:top w:val="none" w:sz="0" w:space="0" w:color="auto"/>
                                    <w:left w:val="none" w:sz="0" w:space="0" w:color="auto"/>
                                    <w:bottom w:val="none" w:sz="0" w:space="0" w:color="auto"/>
                                    <w:right w:val="none" w:sz="0" w:space="0" w:color="auto"/>
                                  </w:divBdr>
                                  <w:divsChild>
                                    <w:div w:id="385035947">
                                      <w:marLeft w:val="0"/>
                                      <w:marRight w:val="0"/>
                                      <w:marTop w:val="0"/>
                                      <w:marBottom w:val="0"/>
                                      <w:divBdr>
                                        <w:top w:val="none" w:sz="0" w:space="0" w:color="auto"/>
                                        <w:left w:val="none" w:sz="0" w:space="0" w:color="auto"/>
                                        <w:bottom w:val="none" w:sz="0" w:space="0" w:color="auto"/>
                                        <w:right w:val="none" w:sz="0" w:space="0" w:color="auto"/>
                                      </w:divBdr>
                                    </w:div>
                                    <w:div w:id="1997687819">
                                      <w:marLeft w:val="0"/>
                                      <w:marRight w:val="0"/>
                                      <w:marTop w:val="0"/>
                                      <w:marBottom w:val="0"/>
                                      <w:divBdr>
                                        <w:top w:val="none" w:sz="0" w:space="0" w:color="auto"/>
                                        <w:left w:val="none" w:sz="0" w:space="0" w:color="auto"/>
                                        <w:bottom w:val="none" w:sz="0" w:space="0" w:color="auto"/>
                                        <w:right w:val="none" w:sz="0" w:space="0" w:color="auto"/>
                                      </w:divBdr>
                                      <w:divsChild>
                                        <w:div w:id="1647857522">
                                          <w:marLeft w:val="0"/>
                                          <w:marRight w:val="0"/>
                                          <w:marTop w:val="0"/>
                                          <w:marBottom w:val="0"/>
                                          <w:divBdr>
                                            <w:top w:val="none" w:sz="0" w:space="0" w:color="auto"/>
                                            <w:left w:val="none" w:sz="0" w:space="0" w:color="auto"/>
                                            <w:bottom w:val="none" w:sz="0" w:space="0" w:color="auto"/>
                                            <w:right w:val="none" w:sz="0" w:space="0" w:color="auto"/>
                                          </w:divBdr>
                                        </w:div>
                                        <w:div w:id="210410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8597">
                                  <w:marLeft w:val="0"/>
                                  <w:marRight w:val="0"/>
                                  <w:marTop w:val="0"/>
                                  <w:marBottom w:val="0"/>
                                  <w:divBdr>
                                    <w:top w:val="none" w:sz="0" w:space="0" w:color="auto"/>
                                    <w:left w:val="none" w:sz="0" w:space="0" w:color="auto"/>
                                    <w:bottom w:val="none" w:sz="0" w:space="0" w:color="auto"/>
                                    <w:right w:val="none" w:sz="0" w:space="0" w:color="auto"/>
                                  </w:divBdr>
                                  <w:divsChild>
                                    <w:div w:id="1218009701">
                                      <w:marLeft w:val="0"/>
                                      <w:marRight w:val="0"/>
                                      <w:marTop w:val="0"/>
                                      <w:marBottom w:val="0"/>
                                      <w:divBdr>
                                        <w:top w:val="none" w:sz="0" w:space="0" w:color="auto"/>
                                        <w:left w:val="none" w:sz="0" w:space="0" w:color="auto"/>
                                        <w:bottom w:val="none" w:sz="0" w:space="0" w:color="auto"/>
                                        <w:right w:val="none" w:sz="0" w:space="0" w:color="auto"/>
                                      </w:divBdr>
                                      <w:divsChild>
                                        <w:div w:id="187916874">
                                          <w:marLeft w:val="0"/>
                                          <w:marRight w:val="0"/>
                                          <w:marTop w:val="0"/>
                                          <w:marBottom w:val="0"/>
                                          <w:divBdr>
                                            <w:top w:val="none" w:sz="0" w:space="0" w:color="auto"/>
                                            <w:left w:val="none" w:sz="0" w:space="0" w:color="auto"/>
                                            <w:bottom w:val="none" w:sz="0" w:space="0" w:color="auto"/>
                                            <w:right w:val="none" w:sz="0" w:space="0" w:color="auto"/>
                                          </w:divBdr>
                                        </w:div>
                                        <w:div w:id="1460800136">
                                          <w:marLeft w:val="0"/>
                                          <w:marRight w:val="0"/>
                                          <w:marTop w:val="0"/>
                                          <w:marBottom w:val="0"/>
                                          <w:divBdr>
                                            <w:top w:val="none" w:sz="0" w:space="0" w:color="auto"/>
                                            <w:left w:val="none" w:sz="0" w:space="0" w:color="auto"/>
                                            <w:bottom w:val="none" w:sz="0" w:space="0" w:color="auto"/>
                                            <w:right w:val="none" w:sz="0" w:space="0" w:color="auto"/>
                                          </w:divBdr>
                                        </w:div>
                                      </w:divsChild>
                                    </w:div>
                                    <w:div w:id="1592003747">
                                      <w:marLeft w:val="0"/>
                                      <w:marRight w:val="0"/>
                                      <w:marTop w:val="0"/>
                                      <w:marBottom w:val="0"/>
                                      <w:divBdr>
                                        <w:top w:val="none" w:sz="0" w:space="0" w:color="auto"/>
                                        <w:left w:val="none" w:sz="0" w:space="0" w:color="auto"/>
                                        <w:bottom w:val="none" w:sz="0" w:space="0" w:color="auto"/>
                                        <w:right w:val="none" w:sz="0" w:space="0" w:color="auto"/>
                                      </w:divBdr>
                                    </w:div>
                                  </w:divsChild>
                                </w:div>
                                <w:div w:id="2106922631">
                                  <w:marLeft w:val="0"/>
                                  <w:marRight w:val="0"/>
                                  <w:marTop w:val="0"/>
                                  <w:marBottom w:val="0"/>
                                  <w:divBdr>
                                    <w:top w:val="none" w:sz="0" w:space="0" w:color="auto"/>
                                    <w:left w:val="none" w:sz="0" w:space="0" w:color="auto"/>
                                    <w:bottom w:val="none" w:sz="0" w:space="0" w:color="auto"/>
                                    <w:right w:val="none" w:sz="0" w:space="0" w:color="auto"/>
                                  </w:divBdr>
                                  <w:divsChild>
                                    <w:div w:id="503204394">
                                      <w:marLeft w:val="0"/>
                                      <w:marRight w:val="0"/>
                                      <w:marTop w:val="0"/>
                                      <w:marBottom w:val="0"/>
                                      <w:divBdr>
                                        <w:top w:val="none" w:sz="0" w:space="0" w:color="auto"/>
                                        <w:left w:val="none" w:sz="0" w:space="0" w:color="auto"/>
                                        <w:bottom w:val="none" w:sz="0" w:space="0" w:color="auto"/>
                                        <w:right w:val="none" w:sz="0" w:space="0" w:color="auto"/>
                                      </w:divBdr>
                                    </w:div>
                                    <w:div w:id="981350324">
                                      <w:marLeft w:val="0"/>
                                      <w:marRight w:val="0"/>
                                      <w:marTop w:val="0"/>
                                      <w:marBottom w:val="0"/>
                                      <w:divBdr>
                                        <w:top w:val="none" w:sz="0" w:space="0" w:color="auto"/>
                                        <w:left w:val="none" w:sz="0" w:space="0" w:color="auto"/>
                                        <w:bottom w:val="none" w:sz="0" w:space="0" w:color="auto"/>
                                        <w:right w:val="none" w:sz="0" w:space="0" w:color="auto"/>
                                      </w:divBdr>
                                      <w:divsChild>
                                        <w:div w:id="856235362">
                                          <w:marLeft w:val="0"/>
                                          <w:marRight w:val="0"/>
                                          <w:marTop w:val="0"/>
                                          <w:marBottom w:val="0"/>
                                          <w:divBdr>
                                            <w:top w:val="none" w:sz="0" w:space="0" w:color="auto"/>
                                            <w:left w:val="none" w:sz="0" w:space="0" w:color="auto"/>
                                            <w:bottom w:val="none" w:sz="0" w:space="0" w:color="auto"/>
                                            <w:right w:val="none" w:sz="0" w:space="0" w:color="auto"/>
                                          </w:divBdr>
                                        </w:div>
                                        <w:div w:id="151036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119233">
                          <w:marLeft w:val="0"/>
                          <w:marRight w:val="0"/>
                          <w:marTop w:val="0"/>
                          <w:marBottom w:val="0"/>
                          <w:divBdr>
                            <w:top w:val="none" w:sz="0" w:space="0" w:color="auto"/>
                            <w:left w:val="none" w:sz="0" w:space="0" w:color="auto"/>
                            <w:bottom w:val="none" w:sz="0" w:space="0" w:color="auto"/>
                            <w:right w:val="none" w:sz="0" w:space="0" w:color="auto"/>
                          </w:divBdr>
                          <w:divsChild>
                            <w:div w:id="157037830">
                              <w:marLeft w:val="0"/>
                              <w:marRight w:val="0"/>
                              <w:marTop w:val="0"/>
                              <w:marBottom w:val="0"/>
                              <w:divBdr>
                                <w:top w:val="single" w:sz="36" w:space="0" w:color="09A5D9"/>
                                <w:left w:val="none" w:sz="0" w:space="0" w:color="auto"/>
                                <w:bottom w:val="none" w:sz="0" w:space="0" w:color="auto"/>
                                <w:right w:val="none" w:sz="0" w:space="0" w:color="auto"/>
                              </w:divBdr>
                            </w:div>
                          </w:divsChild>
                        </w:div>
                      </w:divsChild>
                    </w:div>
                    <w:div w:id="1431513579">
                      <w:marLeft w:val="0"/>
                      <w:marRight w:val="0"/>
                      <w:marTop w:val="0"/>
                      <w:marBottom w:val="0"/>
                      <w:divBdr>
                        <w:top w:val="single" w:sz="6" w:space="0" w:color="CCCCCC"/>
                        <w:left w:val="none" w:sz="0" w:space="0" w:color="auto"/>
                        <w:bottom w:val="single" w:sz="6" w:space="0" w:color="CCCCCC"/>
                        <w:right w:val="none" w:sz="0" w:space="0" w:color="auto"/>
                      </w:divBdr>
                      <w:divsChild>
                        <w:div w:id="397241436">
                          <w:marLeft w:val="0"/>
                          <w:marRight w:val="0"/>
                          <w:marTop w:val="0"/>
                          <w:marBottom w:val="0"/>
                          <w:divBdr>
                            <w:top w:val="none" w:sz="0" w:space="0" w:color="auto"/>
                            <w:left w:val="none" w:sz="0" w:space="0" w:color="auto"/>
                            <w:bottom w:val="none" w:sz="0" w:space="0" w:color="auto"/>
                            <w:right w:val="none" w:sz="0" w:space="0" w:color="auto"/>
                          </w:divBdr>
                          <w:divsChild>
                            <w:div w:id="507915194">
                              <w:marLeft w:val="0"/>
                              <w:marRight w:val="0"/>
                              <w:marTop w:val="0"/>
                              <w:marBottom w:val="0"/>
                              <w:divBdr>
                                <w:top w:val="none" w:sz="0" w:space="0" w:color="auto"/>
                                <w:left w:val="none" w:sz="0" w:space="0" w:color="auto"/>
                                <w:bottom w:val="none" w:sz="0" w:space="0" w:color="auto"/>
                                <w:right w:val="none" w:sz="0" w:space="0" w:color="auto"/>
                              </w:divBdr>
                            </w:div>
                          </w:divsChild>
                        </w:div>
                        <w:div w:id="1378161624">
                          <w:marLeft w:val="0"/>
                          <w:marRight w:val="0"/>
                          <w:marTop w:val="0"/>
                          <w:marBottom w:val="0"/>
                          <w:divBdr>
                            <w:top w:val="none" w:sz="0" w:space="0" w:color="auto"/>
                            <w:left w:val="none" w:sz="0" w:space="0" w:color="auto"/>
                            <w:bottom w:val="none" w:sz="0" w:space="0" w:color="auto"/>
                            <w:right w:val="none" w:sz="0" w:space="0" w:color="auto"/>
                          </w:divBdr>
                          <w:divsChild>
                            <w:div w:id="6142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12925">
                  <w:marLeft w:val="0"/>
                  <w:marRight w:val="0"/>
                  <w:marTop w:val="0"/>
                  <w:marBottom w:val="0"/>
                  <w:divBdr>
                    <w:top w:val="none" w:sz="0" w:space="0" w:color="auto"/>
                    <w:left w:val="none" w:sz="0" w:space="0" w:color="auto"/>
                    <w:bottom w:val="none" w:sz="0" w:space="0" w:color="auto"/>
                    <w:right w:val="none" w:sz="0" w:space="0" w:color="auto"/>
                  </w:divBdr>
                  <w:divsChild>
                    <w:div w:id="398136510">
                      <w:marLeft w:val="0"/>
                      <w:marRight w:val="0"/>
                      <w:marTop w:val="0"/>
                      <w:marBottom w:val="0"/>
                      <w:divBdr>
                        <w:top w:val="none" w:sz="0" w:space="0" w:color="auto"/>
                        <w:left w:val="none" w:sz="0" w:space="0" w:color="auto"/>
                        <w:bottom w:val="none" w:sz="0" w:space="0" w:color="auto"/>
                        <w:right w:val="none" w:sz="0" w:space="0" w:color="auto"/>
                      </w:divBdr>
                    </w:div>
                    <w:div w:id="478183320">
                      <w:marLeft w:val="0"/>
                      <w:marRight w:val="0"/>
                      <w:marTop w:val="0"/>
                      <w:marBottom w:val="0"/>
                      <w:divBdr>
                        <w:top w:val="none" w:sz="0" w:space="0" w:color="auto"/>
                        <w:left w:val="none" w:sz="0" w:space="0" w:color="auto"/>
                        <w:bottom w:val="none" w:sz="0" w:space="0" w:color="auto"/>
                        <w:right w:val="none" w:sz="0" w:space="0" w:color="auto"/>
                      </w:divBdr>
                      <w:divsChild>
                        <w:div w:id="1849098414">
                          <w:marLeft w:val="0"/>
                          <w:marRight w:val="0"/>
                          <w:marTop w:val="0"/>
                          <w:marBottom w:val="0"/>
                          <w:divBdr>
                            <w:top w:val="none" w:sz="0" w:space="0" w:color="auto"/>
                            <w:left w:val="none" w:sz="0" w:space="0" w:color="auto"/>
                            <w:bottom w:val="none" w:sz="0" w:space="0" w:color="auto"/>
                            <w:right w:val="none" w:sz="0" w:space="0" w:color="auto"/>
                          </w:divBdr>
                          <w:divsChild>
                            <w:div w:id="87391374">
                              <w:marLeft w:val="0"/>
                              <w:marRight w:val="0"/>
                              <w:marTop w:val="0"/>
                              <w:marBottom w:val="0"/>
                              <w:divBdr>
                                <w:top w:val="none" w:sz="0" w:space="0" w:color="auto"/>
                                <w:left w:val="none" w:sz="0" w:space="0" w:color="auto"/>
                                <w:bottom w:val="none" w:sz="0" w:space="0" w:color="auto"/>
                                <w:right w:val="none" w:sz="0" w:space="0" w:color="auto"/>
                              </w:divBdr>
                              <w:divsChild>
                                <w:div w:id="1443840478">
                                  <w:marLeft w:val="0"/>
                                  <w:marRight w:val="0"/>
                                  <w:marTop w:val="0"/>
                                  <w:marBottom w:val="0"/>
                                  <w:divBdr>
                                    <w:top w:val="none" w:sz="0" w:space="0" w:color="auto"/>
                                    <w:left w:val="none" w:sz="0" w:space="0" w:color="auto"/>
                                    <w:bottom w:val="none" w:sz="0" w:space="0" w:color="auto"/>
                                    <w:right w:val="none" w:sz="0" w:space="0" w:color="auto"/>
                                  </w:divBdr>
                                </w:div>
                              </w:divsChild>
                            </w:div>
                            <w:div w:id="896549555">
                              <w:marLeft w:val="0"/>
                              <w:marRight w:val="0"/>
                              <w:marTop w:val="0"/>
                              <w:marBottom w:val="0"/>
                              <w:divBdr>
                                <w:top w:val="none" w:sz="0" w:space="0" w:color="auto"/>
                                <w:left w:val="none" w:sz="0" w:space="0" w:color="auto"/>
                                <w:bottom w:val="none" w:sz="0" w:space="0" w:color="auto"/>
                                <w:right w:val="none" w:sz="0" w:space="0" w:color="auto"/>
                              </w:divBdr>
                              <w:divsChild>
                                <w:div w:id="1994293088">
                                  <w:marLeft w:val="0"/>
                                  <w:marRight w:val="0"/>
                                  <w:marTop w:val="0"/>
                                  <w:marBottom w:val="0"/>
                                  <w:divBdr>
                                    <w:top w:val="none" w:sz="0" w:space="0" w:color="auto"/>
                                    <w:left w:val="none" w:sz="0" w:space="0" w:color="auto"/>
                                    <w:bottom w:val="none" w:sz="0" w:space="0" w:color="auto"/>
                                    <w:right w:val="none" w:sz="0" w:space="0" w:color="auto"/>
                                  </w:divBdr>
                                </w:div>
                              </w:divsChild>
                            </w:div>
                            <w:div w:id="1109861228">
                              <w:marLeft w:val="0"/>
                              <w:marRight w:val="0"/>
                              <w:marTop w:val="0"/>
                              <w:marBottom w:val="0"/>
                              <w:divBdr>
                                <w:top w:val="none" w:sz="0" w:space="0" w:color="auto"/>
                                <w:left w:val="none" w:sz="0" w:space="0" w:color="auto"/>
                                <w:bottom w:val="none" w:sz="0" w:space="0" w:color="auto"/>
                                <w:right w:val="none" w:sz="0" w:space="0" w:color="auto"/>
                              </w:divBdr>
                              <w:divsChild>
                                <w:div w:id="2037920646">
                                  <w:marLeft w:val="0"/>
                                  <w:marRight w:val="0"/>
                                  <w:marTop w:val="0"/>
                                  <w:marBottom w:val="0"/>
                                  <w:divBdr>
                                    <w:top w:val="none" w:sz="0" w:space="0" w:color="auto"/>
                                    <w:left w:val="none" w:sz="0" w:space="0" w:color="auto"/>
                                    <w:bottom w:val="none" w:sz="0" w:space="0" w:color="auto"/>
                                    <w:right w:val="none" w:sz="0" w:space="0" w:color="auto"/>
                                  </w:divBdr>
                                </w:div>
                              </w:divsChild>
                            </w:div>
                            <w:div w:id="1254778086">
                              <w:marLeft w:val="0"/>
                              <w:marRight w:val="0"/>
                              <w:marTop w:val="0"/>
                              <w:marBottom w:val="0"/>
                              <w:divBdr>
                                <w:top w:val="none" w:sz="0" w:space="0" w:color="auto"/>
                                <w:left w:val="none" w:sz="0" w:space="0" w:color="auto"/>
                                <w:bottom w:val="none" w:sz="0" w:space="0" w:color="auto"/>
                                <w:right w:val="none" w:sz="0" w:space="0" w:color="auto"/>
                              </w:divBdr>
                              <w:divsChild>
                                <w:div w:id="22657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79593">
                      <w:marLeft w:val="0"/>
                      <w:marRight w:val="0"/>
                      <w:marTop w:val="0"/>
                      <w:marBottom w:val="0"/>
                      <w:divBdr>
                        <w:top w:val="none" w:sz="0" w:space="0" w:color="auto"/>
                        <w:left w:val="none" w:sz="0" w:space="0" w:color="auto"/>
                        <w:bottom w:val="none" w:sz="0" w:space="0" w:color="auto"/>
                        <w:right w:val="none" w:sz="0" w:space="0" w:color="auto"/>
                      </w:divBdr>
                      <w:divsChild>
                        <w:div w:id="1328628932">
                          <w:marLeft w:val="0"/>
                          <w:marRight w:val="0"/>
                          <w:marTop w:val="0"/>
                          <w:marBottom w:val="0"/>
                          <w:divBdr>
                            <w:top w:val="none" w:sz="0" w:space="0" w:color="auto"/>
                            <w:left w:val="none" w:sz="0" w:space="0" w:color="auto"/>
                            <w:bottom w:val="none" w:sz="0" w:space="0" w:color="auto"/>
                            <w:right w:val="none" w:sz="0" w:space="0" w:color="auto"/>
                          </w:divBdr>
                        </w:div>
                      </w:divsChild>
                    </w:div>
                    <w:div w:id="941649610">
                      <w:marLeft w:val="0"/>
                      <w:marRight w:val="0"/>
                      <w:marTop w:val="0"/>
                      <w:marBottom w:val="0"/>
                      <w:divBdr>
                        <w:top w:val="none" w:sz="0" w:space="0" w:color="auto"/>
                        <w:left w:val="none" w:sz="0" w:space="0" w:color="auto"/>
                        <w:bottom w:val="none" w:sz="0" w:space="0" w:color="auto"/>
                        <w:right w:val="none" w:sz="0" w:space="0" w:color="auto"/>
                      </w:divBdr>
                      <w:divsChild>
                        <w:div w:id="901721698">
                          <w:marLeft w:val="0"/>
                          <w:marRight w:val="0"/>
                          <w:marTop w:val="0"/>
                          <w:marBottom w:val="0"/>
                          <w:divBdr>
                            <w:top w:val="none" w:sz="0" w:space="0" w:color="auto"/>
                            <w:left w:val="none" w:sz="0" w:space="0" w:color="auto"/>
                            <w:bottom w:val="none" w:sz="0" w:space="0" w:color="auto"/>
                            <w:right w:val="none" w:sz="0" w:space="0" w:color="auto"/>
                          </w:divBdr>
                        </w:div>
                        <w:div w:id="1018853025">
                          <w:marLeft w:val="0"/>
                          <w:marRight w:val="0"/>
                          <w:marTop w:val="0"/>
                          <w:marBottom w:val="0"/>
                          <w:divBdr>
                            <w:top w:val="none" w:sz="0" w:space="0" w:color="auto"/>
                            <w:left w:val="none" w:sz="0" w:space="0" w:color="auto"/>
                            <w:bottom w:val="none" w:sz="0" w:space="0" w:color="auto"/>
                            <w:right w:val="none" w:sz="0" w:space="0" w:color="auto"/>
                          </w:divBdr>
                          <w:divsChild>
                            <w:div w:id="1275094618">
                              <w:marLeft w:val="0"/>
                              <w:marRight w:val="0"/>
                              <w:marTop w:val="0"/>
                              <w:marBottom w:val="0"/>
                              <w:divBdr>
                                <w:top w:val="none" w:sz="0" w:space="0" w:color="auto"/>
                                <w:left w:val="none" w:sz="0" w:space="0" w:color="auto"/>
                                <w:bottom w:val="none" w:sz="0" w:space="0" w:color="auto"/>
                                <w:right w:val="none" w:sz="0" w:space="0" w:color="auto"/>
                              </w:divBdr>
                              <w:divsChild>
                                <w:div w:id="415596381">
                                  <w:marLeft w:val="0"/>
                                  <w:marRight w:val="0"/>
                                  <w:marTop w:val="0"/>
                                  <w:marBottom w:val="0"/>
                                  <w:divBdr>
                                    <w:top w:val="none" w:sz="0" w:space="0" w:color="auto"/>
                                    <w:left w:val="none" w:sz="0" w:space="0" w:color="auto"/>
                                    <w:bottom w:val="none" w:sz="0" w:space="0" w:color="auto"/>
                                    <w:right w:val="none" w:sz="0" w:space="0" w:color="auto"/>
                                  </w:divBdr>
                                  <w:divsChild>
                                    <w:div w:id="1793744439">
                                      <w:marLeft w:val="0"/>
                                      <w:marRight w:val="0"/>
                                      <w:marTop w:val="0"/>
                                      <w:marBottom w:val="0"/>
                                      <w:divBdr>
                                        <w:top w:val="none" w:sz="0" w:space="0" w:color="auto"/>
                                        <w:left w:val="none" w:sz="0" w:space="0" w:color="auto"/>
                                        <w:bottom w:val="none" w:sz="0" w:space="0" w:color="auto"/>
                                        <w:right w:val="none" w:sz="0" w:space="0" w:color="auto"/>
                                      </w:divBdr>
                                      <w:divsChild>
                                        <w:div w:id="4198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839015">
                          <w:marLeft w:val="0"/>
                          <w:marRight w:val="0"/>
                          <w:marTop w:val="0"/>
                          <w:marBottom w:val="0"/>
                          <w:divBdr>
                            <w:top w:val="none" w:sz="0" w:space="0" w:color="auto"/>
                            <w:left w:val="none" w:sz="0" w:space="0" w:color="auto"/>
                            <w:bottom w:val="none" w:sz="0" w:space="0" w:color="auto"/>
                            <w:right w:val="none" w:sz="0" w:space="0" w:color="auto"/>
                          </w:divBdr>
                          <w:divsChild>
                            <w:div w:id="1046757100">
                              <w:marLeft w:val="0"/>
                              <w:marRight w:val="0"/>
                              <w:marTop w:val="0"/>
                              <w:marBottom w:val="0"/>
                              <w:divBdr>
                                <w:top w:val="none" w:sz="0" w:space="0" w:color="auto"/>
                                <w:left w:val="none" w:sz="0" w:space="0" w:color="auto"/>
                                <w:bottom w:val="none" w:sz="0" w:space="0" w:color="auto"/>
                                <w:right w:val="none" w:sz="0" w:space="0" w:color="auto"/>
                              </w:divBdr>
                              <w:divsChild>
                                <w:div w:id="1971669632">
                                  <w:marLeft w:val="0"/>
                                  <w:marRight w:val="0"/>
                                  <w:marTop w:val="0"/>
                                  <w:marBottom w:val="0"/>
                                  <w:divBdr>
                                    <w:top w:val="none" w:sz="0" w:space="0" w:color="auto"/>
                                    <w:left w:val="none" w:sz="0" w:space="0" w:color="auto"/>
                                    <w:bottom w:val="none" w:sz="0" w:space="0" w:color="auto"/>
                                    <w:right w:val="none" w:sz="0" w:space="0" w:color="auto"/>
                                  </w:divBdr>
                                  <w:divsChild>
                                    <w:div w:id="595555136">
                                      <w:marLeft w:val="0"/>
                                      <w:marRight w:val="0"/>
                                      <w:marTop w:val="0"/>
                                      <w:marBottom w:val="0"/>
                                      <w:divBdr>
                                        <w:top w:val="none" w:sz="0" w:space="0" w:color="auto"/>
                                        <w:left w:val="none" w:sz="0" w:space="0" w:color="auto"/>
                                        <w:bottom w:val="none" w:sz="0" w:space="0" w:color="auto"/>
                                        <w:right w:val="none" w:sz="0" w:space="0" w:color="auto"/>
                                      </w:divBdr>
                                      <w:divsChild>
                                        <w:div w:id="120324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023625">
                      <w:marLeft w:val="0"/>
                      <w:marRight w:val="0"/>
                      <w:marTop w:val="0"/>
                      <w:marBottom w:val="0"/>
                      <w:divBdr>
                        <w:top w:val="none" w:sz="0" w:space="0" w:color="auto"/>
                        <w:left w:val="none" w:sz="0" w:space="0" w:color="auto"/>
                        <w:bottom w:val="none" w:sz="0" w:space="0" w:color="auto"/>
                        <w:right w:val="none" w:sz="0" w:space="0" w:color="auto"/>
                      </w:divBdr>
                      <w:divsChild>
                        <w:div w:id="41558530">
                          <w:marLeft w:val="0"/>
                          <w:marRight w:val="0"/>
                          <w:marTop w:val="0"/>
                          <w:marBottom w:val="0"/>
                          <w:divBdr>
                            <w:top w:val="none" w:sz="0" w:space="0" w:color="auto"/>
                            <w:left w:val="none" w:sz="0" w:space="0" w:color="auto"/>
                            <w:bottom w:val="none" w:sz="0" w:space="0" w:color="auto"/>
                            <w:right w:val="none" w:sz="0" w:space="0" w:color="auto"/>
                          </w:divBdr>
                          <w:divsChild>
                            <w:div w:id="1448696408">
                              <w:marLeft w:val="0"/>
                              <w:marRight w:val="0"/>
                              <w:marTop w:val="0"/>
                              <w:marBottom w:val="0"/>
                              <w:divBdr>
                                <w:top w:val="none" w:sz="0" w:space="0" w:color="auto"/>
                                <w:left w:val="none" w:sz="0" w:space="0" w:color="auto"/>
                                <w:bottom w:val="none" w:sz="0" w:space="0" w:color="auto"/>
                                <w:right w:val="none" w:sz="0" w:space="0" w:color="auto"/>
                              </w:divBdr>
                            </w:div>
                          </w:divsChild>
                        </w:div>
                        <w:div w:id="789516104">
                          <w:marLeft w:val="0"/>
                          <w:marRight w:val="0"/>
                          <w:marTop w:val="0"/>
                          <w:marBottom w:val="0"/>
                          <w:divBdr>
                            <w:top w:val="none" w:sz="0" w:space="0" w:color="auto"/>
                            <w:left w:val="none" w:sz="0" w:space="0" w:color="auto"/>
                            <w:bottom w:val="none" w:sz="0" w:space="0" w:color="auto"/>
                            <w:right w:val="none" w:sz="0" w:space="0" w:color="auto"/>
                          </w:divBdr>
                          <w:divsChild>
                            <w:div w:id="1120949966">
                              <w:marLeft w:val="0"/>
                              <w:marRight w:val="0"/>
                              <w:marTop w:val="0"/>
                              <w:marBottom w:val="0"/>
                              <w:divBdr>
                                <w:top w:val="none" w:sz="0" w:space="0" w:color="auto"/>
                                <w:left w:val="none" w:sz="0" w:space="0" w:color="auto"/>
                                <w:bottom w:val="none" w:sz="0" w:space="0" w:color="auto"/>
                                <w:right w:val="none" w:sz="0" w:space="0" w:color="auto"/>
                              </w:divBdr>
                              <w:divsChild>
                                <w:div w:id="6203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74518">
                          <w:marLeft w:val="0"/>
                          <w:marRight w:val="0"/>
                          <w:marTop w:val="0"/>
                          <w:marBottom w:val="0"/>
                          <w:divBdr>
                            <w:top w:val="none" w:sz="0" w:space="0" w:color="auto"/>
                            <w:left w:val="none" w:sz="0" w:space="0" w:color="auto"/>
                            <w:bottom w:val="none" w:sz="0" w:space="0" w:color="auto"/>
                            <w:right w:val="none" w:sz="0" w:space="0" w:color="auto"/>
                          </w:divBdr>
                          <w:divsChild>
                            <w:div w:id="1305236531">
                              <w:marLeft w:val="0"/>
                              <w:marRight w:val="0"/>
                              <w:marTop w:val="0"/>
                              <w:marBottom w:val="0"/>
                              <w:divBdr>
                                <w:top w:val="none" w:sz="0" w:space="0" w:color="auto"/>
                                <w:left w:val="none" w:sz="0" w:space="0" w:color="auto"/>
                                <w:bottom w:val="none" w:sz="0" w:space="0" w:color="auto"/>
                                <w:right w:val="none" w:sz="0" w:space="0" w:color="auto"/>
                              </w:divBdr>
                            </w:div>
                          </w:divsChild>
                        </w:div>
                        <w:div w:id="1144616547">
                          <w:marLeft w:val="0"/>
                          <w:marRight w:val="0"/>
                          <w:marTop w:val="0"/>
                          <w:marBottom w:val="0"/>
                          <w:divBdr>
                            <w:top w:val="none" w:sz="0" w:space="0" w:color="auto"/>
                            <w:left w:val="none" w:sz="0" w:space="0" w:color="auto"/>
                            <w:bottom w:val="none" w:sz="0" w:space="0" w:color="auto"/>
                            <w:right w:val="none" w:sz="0" w:space="0" w:color="auto"/>
                          </w:divBdr>
                        </w:div>
                      </w:divsChild>
                    </w:div>
                    <w:div w:id="1765878477">
                      <w:marLeft w:val="0"/>
                      <w:marRight w:val="0"/>
                      <w:marTop w:val="0"/>
                      <w:marBottom w:val="0"/>
                      <w:divBdr>
                        <w:top w:val="none" w:sz="0" w:space="0" w:color="auto"/>
                        <w:left w:val="none" w:sz="0" w:space="0" w:color="auto"/>
                        <w:bottom w:val="none" w:sz="0" w:space="0" w:color="auto"/>
                        <w:right w:val="none" w:sz="0" w:space="0" w:color="auto"/>
                      </w:divBdr>
                      <w:divsChild>
                        <w:div w:id="391273594">
                          <w:marLeft w:val="0"/>
                          <w:marRight w:val="0"/>
                          <w:marTop w:val="0"/>
                          <w:marBottom w:val="0"/>
                          <w:divBdr>
                            <w:top w:val="none" w:sz="0" w:space="0" w:color="auto"/>
                            <w:left w:val="none" w:sz="0" w:space="0" w:color="auto"/>
                            <w:bottom w:val="none" w:sz="0" w:space="0" w:color="auto"/>
                            <w:right w:val="none" w:sz="0" w:space="0" w:color="auto"/>
                          </w:divBdr>
                          <w:divsChild>
                            <w:div w:id="1304579665">
                              <w:marLeft w:val="0"/>
                              <w:marRight w:val="0"/>
                              <w:marTop w:val="0"/>
                              <w:marBottom w:val="0"/>
                              <w:divBdr>
                                <w:top w:val="none" w:sz="0" w:space="0" w:color="auto"/>
                                <w:left w:val="none" w:sz="0" w:space="0" w:color="auto"/>
                                <w:bottom w:val="none" w:sz="0" w:space="0" w:color="auto"/>
                                <w:right w:val="none" w:sz="0" w:space="0" w:color="auto"/>
                              </w:divBdr>
                            </w:div>
                          </w:divsChild>
                        </w:div>
                        <w:div w:id="687755542">
                          <w:marLeft w:val="0"/>
                          <w:marRight w:val="0"/>
                          <w:marTop w:val="0"/>
                          <w:marBottom w:val="0"/>
                          <w:divBdr>
                            <w:top w:val="none" w:sz="0" w:space="0" w:color="auto"/>
                            <w:left w:val="none" w:sz="0" w:space="0" w:color="auto"/>
                            <w:bottom w:val="none" w:sz="0" w:space="0" w:color="auto"/>
                            <w:right w:val="none" w:sz="0" w:space="0" w:color="auto"/>
                          </w:divBdr>
                          <w:divsChild>
                            <w:div w:id="902302391">
                              <w:marLeft w:val="0"/>
                              <w:marRight w:val="0"/>
                              <w:marTop w:val="0"/>
                              <w:marBottom w:val="0"/>
                              <w:divBdr>
                                <w:top w:val="none" w:sz="0" w:space="0" w:color="auto"/>
                                <w:left w:val="none" w:sz="0" w:space="0" w:color="auto"/>
                                <w:bottom w:val="none" w:sz="0" w:space="0" w:color="auto"/>
                                <w:right w:val="none" w:sz="0" w:space="0" w:color="auto"/>
                              </w:divBdr>
                              <w:divsChild>
                                <w:div w:id="436020071">
                                  <w:marLeft w:val="0"/>
                                  <w:marRight w:val="0"/>
                                  <w:marTop w:val="0"/>
                                  <w:marBottom w:val="0"/>
                                  <w:divBdr>
                                    <w:top w:val="none" w:sz="0" w:space="0" w:color="auto"/>
                                    <w:left w:val="none" w:sz="0" w:space="0" w:color="auto"/>
                                    <w:bottom w:val="none" w:sz="0" w:space="0" w:color="auto"/>
                                    <w:right w:val="none" w:sz="0" w:space="0" w:color="auto"/>
                                  </w:divBdr>
                                </w:div>
                                <w:div w:id="10564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16471">
                      <w:marLeft w:val="0"/>
                      <w:marRight w:val="0"/>
                      <w:marTop w:val="0"/>
                      <w:marBottom w:val="0"/>
                      <w:divBdr>
                        <w:top w:val="none" w:sz="0" w:space="0" w:color="auto"/>
                        <w:left w:val="none" w:sz="0" w:space="0" w:color="auto"/>
                        <w:bottom w:val="none" w:sz="0" w:space="0" w:color="auto"/>
                        <w:right w:val="none" w:sz="0" w:space="0" w:color="auto"/>
                      </w:divBdr>
                      <w:divsChild>
                        <w:div w:id="820736342">
                          <w:marLeft w:val="0"/>
                          <w:marRight w:val="0"/>
                          <w:marTop w:val="0"/>
                          <w:marBottom w:val="0"/>
                          <w:divBdr>
                            <w:top w:val="none" w:sz="0" w:space="0" w:color="auto"/>
                            <w:left w:val="none" w:sz="0" w:space="0" w:color="auto"/>
                            <w:bottom w:val="none" w:sz="0" w:space="0" w:color="auto"/>
                            <w:right w:val="none" w:sz="0" w:space="0" w:color="auto"/>
                          </w:divBdr>
                        </w:div>
                        <w:div w:id="1507095199">
                          <w:marLeft w:val="0"/>
                          <w:marRight w:val="0"/>
                          <w:marTop w:val="0"/>
                          <w:marBottom w:val="0"/>
                          <w:divBdr>
                            <w:top w:val="none" w:sz="0" w:space="0" w:color="auto"/>
                            <w:left w:val="none" w:sz="0" w:space="0" w:color="auto"/>
                            <w:bottom w:val="none" w:sz="0" w:space="0" w:color="auto"/>
                            <w:right w:val="none" w:sz="0" w:space="0" w:color="auto"/>
                          </w:divBdr>
                          <w:divsChild>
                            <w:div w:id="1897549715">
                              <w:marLeft w:val="0"/>
                              <w:marRight w:val="0"/>
                              <w:marTop w:val="0"/>
                              <w:marBottom w:val="0"/>
                              <w:divBdr>
                                <w:top w:val="none" w:sz="0" w:space="0" w:color="auto"/>
                                <w:left w:val="none" w:sz="0" w:space="0" w:color="auto"/>
                                <w:bottom w:val="none" w:sz="0" w:space="0" w:color="auto"/>
                                <w:right w:val="none" w:sz="0" w:space="0" w:color="auto"/>
                              </w:divBdr>
                            </w:div>
                          </w:divsChild>
                        </w:div>
                        <w:div w:id="1808207682">
                          <w:marLeft w:val="0"/>
                          <w:marRight w:val="0"/>
                          <w:marTop w:val="0"/>
                          <w:marBottom w:val="0"/>
                          <w:divBdr>
                            <w:top w:val="none" w:sz="0" w:space="0" w:color="auto"/>
                            <w:left w:val="none" w:sz="0" w:space="0" w:color="auto"/>
                            <w:bottom w:val="none" w:sz="0" w:space="0" w:color="auto"/>
                            <w:right w:val="none" w:sz="0" w:space="0" w:color="auto"/>
                          </w:divBdr>
                          <w:divsChild>
                            <w:div w:id="594091453">
                              <w:marLeft w:val="0"/>
                              <w:marRight w:val="0"/>
                              <w:marTop w:val="0"/>
                              <w:marBottom w:val="0"/>
                              <w:divBdr>
                                <w:top w:val="none" w:sz="0" w:space="0" w:color="auto"/>
                                <w:left w:val="none" w:sz="0" w:space="0" w:color="auto"/>
                                <w:bottom w:val="none" w:sz="0" w:space="0" w:color="auto"/>
                                <w:right w:val="none" w:sz="0" w:space="0" w:color="auto"/>
                              </w:divBdr>
                            </w:div>
                          </w:divsChild>
                        </w:div>
                        <w:div w:id="1895701362">
                          <w:marLeft w:val="0"/>
                          <w:marRight w:val="0"/>
                          <w:marTop w:val="0"/>
                          <w:marBottom w:val="0"/>
                          <w:divBdr>
                            <w:top w:val="none" w:sz="0" w:space="0" w:color="auto"/>
                            <w:left w:val="none" w:sz="0" w:space="0" w:color="auto"/>
                            <w:bottom w:val="none" w:sz="0" w:space="0" w:color="auto"/>
                            <w:right w:val="none" w:sz="0" w:space="0" w:color="auto"/>
                          </w:divBdr>
                          <w:divsChild>
                            <w:div w:id="1418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248503">
          <w:marLeft w:val="0"/>
          <w:marRight w:val="0"/>
          <w:marTop w:val="0"/>
          <w:marBottom w:val="0"/>
          <w:divBdr>
            <w:top w:val="none" w:sz="0" w:space="0" w:color="auto"/>
            <w:left w:val="none" w:sz="0" w:space="0" w:color="auto"/>
            <w:bottom w:val="none" w:sz="0" w:space="0" w:color="auto"/>
            <w:right w:val="none" w:sz="0" w:space="0" w:color="auto"/>
          </w:divBdr>
          <w:divsChild>
            <w:div w:id="994380122">
              <w:marLeft w:val="0"/>
              <w:marRight w:val="0"/>
              <w:marTop w:val="0"/>
              <w:marBottom w:val="0"/>
              <w:divBdr>
                <w:top w:val="none" w:sz="0" w:space="0" w:color="auto"/>
                <w:left w:val="none" w:sz="0" w:space="0" w:color="auto"/>
                <w:bottom w:val="none" w:sz="0" w:space="0" w:color="auto"/>
                <w:right w:val="none" w:sz="0" w:space="0" w:color="auto"/>
              </w:divBdr>
              <w:divsChild>
                <w:div w:id="391075359">
                  <w:marLeft w:val="0"/>
                  <w:marRight w:val="0"/>
                  <w:marTop w:val="0"/>
                  <w:marBottom w:val="0"/>
                  <w:divBdr>
                    <w:top w:val="none" w:sz="0" w:space="0" w:color="auto"/>
                    <w:left w:val="none" w:sz="0" w:space="0" w:color="auto"/>
                    <w:bottom w:val="none" w:sz="0" w:space="0" w:color="auto"/>
                    <w:right w:val="none" w:sz="0" w:space="0" w:color="auto"/>
                  </w:divBdr>
                  <w:divsChild>
                    <w:div w:id="520708945">
                      <w:marLeft w:val="0"/>
                      <w:marRight w:val="0"/>
                      <w:marTop w:val="0"/>
                      <w:marBottom w:val="0"/>
                      <w:divBdr>
                        <w:top w:val="none" w:sz="0" w:space="0" w:color="auto"/>
                        <w:left w:val="none" w:sz="0" w:space="0" w:color="auto"/>
                        <w:bottom w:val="none" w:sz="0" w:space="0" w:color="auto"/>
                        <w:right w:val="none" w:sz="0" w:space="0" w:color="auto"/>
                      </w:divBdr>
                    </w:div>
                    <w:div w:id="1371220078">
                      <w:marLeft w:val="0"/>
                      <w:marRight w:val="0"/>
                      <w:marTop w:val="0"/>
                      <w:marBottom w:val="0"/>
                      <w:divBdr>
                        <w:top w:val="none" w:sz="0" w:space="0" w:color="auto"/>
                        <w:left w:val="none" w:sz="0" w:space="0" w:color="auto"/>
                        <w:bottom w:val="none" w:sz="0" w:space="0" w:color="auto"/>
                        <w:right w:val="none" w:sz="0" w:space="0" w:color="auto"/>
                      </w:divBdr>
                    </w:div>
                    <w:div w:id="1375154944">
                      <w:marLeft w:val="0"/>
                      <w:marRight w:val="0"/>
                      <w:marTop w:val="0"/>
                      <w:marBottom w:val="0"/>
                      <w:divBdr>
                        <w:top w:val="none" w:sz="0" w:space="0" w:color="auto"/>
                        <w:left w:val="none" w:sz="0" w:space="0" w:color="auto"/>
                        <w:bottom w:val="none" w:sz="0" w:space="0" w:color="auto"/>
                        <w:right w:val="none" w:sz="0" w:space="0" w:color="auto"/>
                      </w:divBdr>
                    </w:div>
                    <w:div w:id="1781681091">
                      <w:marLeft w:val="0"/>
                      <w:marRight w:val="0"/>
                      <w:marTop w:val="0"/>
                      <w:marBottom w:val="0"/>
                      <w:divBdr>
                        <w:top w:val="none" w:sz="0" w:space="0" w:color="auto"/>
                        <w:left w:val="none" w:sz="0" w:space="0" w:color="auto"/>
                        <w:bottom w:val="none" w:sz="0" w:space="0" w:color="auto"/>
                        <w:right w:val="none" w:sz="0" w:space="0" w:color="auto"/>
                      </w:divBdr>
                    </w:div>
                    <w:div w:id="2066944993">
                      <w:marLeft w:val="0"/>
                      <w:marRight w:val="0"/>
                      <w:marTop w:val="0"/>
                      <w:marBottom w:val="0"/>
                      <w:divBdr>
                        <w:top w:val="none" w:sz="0" w:space="0" w:color="auto"/>
                        <w:left w:val="none" w:sz="0" w:space="0" w:color="auto"/>
                        <w:bottom w:val="none" w:sz="0" w:space="0" w:color="auto"/>
                        <w:right w:val="none" w:sz="0" w:space="0" w:color="auto"/>
                      </w:divBdr>
                    </w:div>
                  </w:divsChild>
                </w:div>
                <w:div w:id="553198980">
                  <w:marLeft w:val="0"/>
                  <w:marRight w:val="0"/>
                  <w:marTop w:val="0"/>
                  <w:marBottom w:val="0"/>
                  <w:divBdr>
                    <w:top w:val="single" w:sz="6" w:space="0" w:color="09A5D9"/>
                    <w:left w:val="none" w:sz="0" w:space="0" w:color="auto"/>
                    <w:bottom w:val="none" w:sz="0" w:space="0" w:color="auto"/>
                    <w:right w:val="none" w:sz="0" w:space="0" w:color="auto"/>
                  </w:divBdr>
                </w:div>
                <w:div w:id="7099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3908">
          <w:marLeft w:val="0"/>
          <w:marRight w:val="0"/>
          <w:marTop w:val="0"/>
          <w:marBottom w:val="0"/>
          <w:divBdr>
            <w:top w:val="none" w:sz="0" w:space="0" w:color="auto"/>
            <w:left w:val="none" w:sz="0" w:space="0" w:color="auto"/>
            <w:bottom w:val="none" w:sz="0" w:space="0" w:color="auto"/>
            <w:right w:val="none" w:sz="0" w:space="0" w:color="auto"/>
          </w:divBdr>
          <w:divsChild>
            <w:div w:id="1857502755">
              <w:marLeft w:val="0"/>
              <w:marRight w:val="0"/>
              <w:marTop w:val="0"/>
              <w:marBottom w:val="0"/>
              <w:divBdr>
                <w:top w:val="none" w:sz="0" w:space="0" w:color="auto"/>
                <w:left w:val="none" w:sz="0" w:space="0" w:color="auto"/>
                <w:bottom w:val="none" w:sz="0" w:space="0" w:color="auto"/>
                <w:right w:val="none" w:sz="0" w:space="0" w:color="auto"/>
              </w:divBdr>
              <w:divsChild>
                <w:div w:id="687606749">
                  <w:marLeft w:val="0"/>
                  <w:marRight w:val="0"/>
                  <w:marTop w:val="0"/>
                  <w:marBottom w:val="0"/>
                  <w:divBdr>
                    <w:top w:val="none" w:sz="0" w:space="0" w:color="auto"/>
                    <w:left w:val="none" w:sz="0" w:space="0" w:color="auto"/>
                    <w:bottom w:val="none" w:sz="0" w:space="0" w:color="auto"/>
                    <w:right w:val="none" w:sz="0" w:space="0" w:color="auto"/>
                  </w:divBdr>
                </w:div>
                <w:div w:id="1136490297">
                  <w:marLeft w:val="0"/>
                  <w:marRight w:val="0"/>
                  <w:marTop w:val="0"/>
                  <w:marBottom w:val="0"/>
                  <w:divBdr>
                    <w:top w:val="none" w:sz="0" w:space="0" w:color="auto"/>
                    <w:left w:val="none" w:sz="0" w:space="0" w:color="auto"/>
                    <w:bottom w:val="none" w:sz="0" w:space="0" w:color="auto"/>
                    <w:right w:val="none" w:sz="0" w:space="0" w:color="auto"/>
                  </w:divBdr>
                </w:div>
                <w:div w:id="1773207734">
                  <w:marLeft w:val="0"/>
                  <w:marRight w:val="0"/>
                  <w:marTop w:val="0"/>
                  <w:marBottom w:val="0"/>
                  <w:divBdr>
                    <w:top w:val="none" w:sz="0" w:space="0" w:color="auto"/>
                    <w:left w:val="none" w:sz="0" w:space="0" w:color="auto"/>
                    <w:bottom w:val="none" w:sz="0" w:space="0" w:color="auto"/>
                    <w:right w:val="none" w:sz="0" w:space="0" w:color="auto"/>
                  </w:divBdr>
                  <w:divsChild>
                    <w:div w:id="3568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565010">
      <w:bodyDiv w:val="1"/>
      <w:marLeft w:val="0"/>
      <w:marRight w:val="0"/>
      <w:marTop w:val="0"/>
      <w:marBottom w:val="0"/>
      <w:divBdr>
        <w:top w:val="none" w:sz="0" w:space="0" w:color="auto"/>
        <w:left w:val="none" w:sz="0" w:space="0" w:color="auto"/>
        <w:bottom w:val="none" w:sz="0" w:space="0" w:color="auto"/>
        <w:right w:val="none" w:sz="0" w:space="0" w:color="auto"/>
      </w:divBdr>
      <w:divsChild>
        <w:div w:id="311640338">
          <w:marLeft w:val="240"/>
          <w:marRight w:val="0"/>
          <w:marTop w:val="0"/>
          <w:marBottom w:val="0"/>
          <w:divBdr>
            <w:top w:val="none" w:sz="0" w:space="0" w:color="auto"/>
            <w:left w:val="none" w:sz="0" w:space="0" w:color="auto"/>
            <w:bottom w:val="none" w:sz="0" w:space="0" w:color="auto"/>
            <w:right w:val="none" w:sz="0" w:space="0" w:color="auto"/>
          </w:divBdr>
          <w:divsChild>
            <w:div w:id="581911324">
              <w:marLeft w:val="0"/>
              <w:marRight w:val="0"/>
              <w:marTop w:val="0"/>
              <w:marBottom w:val="0"/>
              <w:divBdr>
                <w:top w:val="none" w:sz="0" w:space="0" w:color="auto"/>
                <w:left w:val="none" w:sz="0" w:space="0" w:color="auto"/>
                <w:bottom w:val="none" w:sz="0" w:space="0" w:color="auto"/>
                <w:right w:val="none" w:sz="0" w:space="0" w:color="auto"/>
              </w:divBdr>
              <w:divsChild>
                <w:div w:id="1357848262">
                  <w:marLeft w:val="0"/>
                  <w:marRight w:val="0"/>
                  <w:marTop w:val="0"/>
                  <w:marBottom w:val="0"/>
                  <w:divBdr>
                    <w:top w:val="none" w:sz="0" w:space="0" w:color="auto"/>
                    <w:left w:val="none" w:sz="0" w:space="0" w:color="auto"/>
                    <w:bottom w:val="none" w:sz="0" w:space="0" w:color="auto"/>
                    <w:right w:val="none" w:sz="0" w:space="0" w:color="auto"/>
                  </w:divBdr>
                  <w:divsChild>
                    <w:div w:id="1325663935">
                      <w:marLeft w:val="0"/>
                      <w:marRight w:val="0"/>
                      <w:marTop w:val="0"/>
                      <w:marBottom w:val="0"/>
                      <w:divBdr>
                        <w:top w:val="none" w:sz="0" w:space="0" w:color="auto"/>
                        <w:left w:val="none" w:sz="0" w:space="0" w:color="auto"/>
                        <w:bottom w:val="none" w:sz="0" w:space="0" w:color="auto"/>
                        <w:right w:val="none" w:sz="0" w:space="0" w:color="auto"/>
                      </w:divBdr>
                      <w:divsChild>
                        <w:div w:id="1255939243">
                          <w:marLeft w:val="0"/>
                          <w:marRight w:val="0"/>
                          <w:marTop w:val="0"/>
                          <w:marBottom w:val="0"/>
                          <w:divBdr>
                            <w:top w:val="none" w:sz="0" w:space="0" w:color="auto"/>
                            <w:left w:val="none" w:sz="0" w:space="0" w:color="auto"/>
                            <w:bottom w:val="none" w:sz="0" w:space="0" w:color="auto"/>
                            <w:right w:val="none" w:sz="0" w:space="0" w:color="auto"/>
                          </w:divBdr>
                          <w:divsChild>
                            <w:div w:id="1138688002">
                              <w:marLeft w:val="0"/>
                              <w:marRight w:val="0"/>
                              <w:marTop w:val="0"/>
                              <w:marBottom w:val="0"/>
                              <w:divBdr>
                                <w:top w:val="single" w:sz="2" w:space="0" w:color="EFEFEF"/>
                                <w:left w:val="none" w:sz="0" w:space="0" w:color="auto"/>
                                <w:bottom w:val="none" w:sz="0" w:space="0" w:color="auto"/>
                                <w:right w:val="none" w:sz="0" w:space="0" w:color="auto"/>
                              </w:divBdr>
                              <w:divsChild>
                                <w:div w:id="1564871365">
                                  <w:marLeft w:val="0"/>
                                  <w:marRight w:val="0"/>
                                  <w:marTop w:val="0"/>
                                  <w:marBottom w:val="0"/>
                                  <w:divBdr>
                                    <w:top w:val="none" w:sz="0" w:space="0" w:color="auto"/>
                                    <w:left w:val="none" w:sz="0" w:space="0" w:color="auto"/>
                                    <w:bottom w:val="none" w:sz="0" w:space="0" w:color="auto"/>
                                    <w:right w:val="none" w:sz="0" w:space="0" w:color="auto"/>
                                  </w:divBdr>
                                  <w:divsChild>
                                    <w:div w:id="1148211822">
                                      <w:marLeft w:val="0"/>
                                      <w:marRight w:val="0"/>
                                      <w:marTop w:val="0"/>
                                      <w:marBottom w:val="0"/>
                                      <w:divBdr>
                                        <w:top w:val="none" w:sz="0" w:space="0" w:color="auto"/>
                                        <w:left w:val="none" w:sz="0" w:space="0" w:color="auto"/>
                                        <w:bottom w:val="none" w:sz="0" w:space="0" w:color="auto"/>
                                        <w:right w:val="none" w:sz="0" w:space="0" w:color="auto"/>
                                      </w:divBdr>
                                      <w:divsChild>
                                        <w:div w:id="1307318632">
                                          <w:marLeft w:val="0"/>
                                          <w:marRight w:val="0"/>
                                          <w:marTop w:val="0"/>
                                          <w:marBottom w:val="0"/>
                                          <w:divBdr>
                                            <w:top w:val="none" w:sz="0" w:space="0" w:color="auto"/>
                                            <w:left w:val="none" w:sz="0" w:space="0" w:color="auto"/>
                                            <w:bottom w:val="none" w:sz="0" w:space="0" w:color="auto"/>
                                            <w:right w:val="none" w:sz="0" w:space="0" w:color="auto"/>
                                          </w:divBdr>
                                          <w:divsChild>
                                            <w:div w:id="815612871">
                                              <w:marLeft w:val="0"/>
                                              <w:marRight w:val="0"/>
                                              <w:marTop w:val="0"/>
                                              <w:marBottom w:val="0"/>
                                              <w:divBdr>
                                                <w:top w:val="none" w:sz="0" w:space="0" w:color="auto"/>
                                                <w:left w:val="none" w:sz="0" w:space="0" w:color="auto"/>
                                                <w:bottom w:val="none" w:sz="0" w:space="0" w:color="auto"/>
                                                <w:right w:val="none" w:sz="0" w:space="0" w:color="auto"/>
                                              </w:divBdr>
                                              <w:divsChild>
                                                <w:div w:id="1081758006">
                                                  <w:marLeft w:val="0"/>
                                                  <w:marRight w:val="0"/>
                                                  <w:marTop w:val="0"/>
                                                  <w:marBottom w:val="0"/>
                                                  <w:divBdr>
                                                    <w:top w:val="none" w:sz="0" w:space="0" w:color="auto"/>
                                                    <w:left w:val="none" w:sz="0" w:space="0" w:color="auto"/>
                                                    <w:bottom w:val="none" w:sz="0" w:space="0" w:color="auto"/>
                                                    <w:right w:val="none" w:sz="0" w:space="0" w:color="auto"/>
                                                  </w:divBdr>
                                                  <w:divsChild>
                                                    <w:div w:id="1729721480">
                                                      <w:marLeft w:val="0"/>
                                                      <w:marRight w:val="0"/>
                                                      <w:marTop w:val="0"/>
                                                      <w:marBottom w:val="0"/>
                                                      <w:divBdr>
                                                        <w:top w:val="none" w:sz="0" w:space="0" w:color="auto"/>
                                                        <w:left w:val="none" w:sz="0" w:space="0" w:color="auto"/>
                                                        <w:bottom w:val="none" w:sz="0" w:space="0" w:color="auto"/>
                                                        <w:right w:val="none" w:sz="0" w:space="0" w:color="auto"/>
                                                      </w:divBdr>
                                                      <w:divsChild>
                                                        <w:div w:id="620378138">
                                                          <w:marLeft w:val="0"/>
                                                          <w:marRight w:val="0"/>
                                                          <w:marTop w:val="120"/>
                                                          <w:marBottom w:val="0"/>
                                                          <w:divBdr>
                                                            <w:top w:val="none" w:sz="0" w:space="0" w:color="auto"/>
                                                            <w:left w:val="none" w:sz="0" w:space="0" w:color="auto"/>
                                                            <w:bottom w:val="none" w:sz="0" w:space="0" w:color="auto"/>
                                                            <w:right w:val="none" w:sz="0" w:space="0" w:color="auto"/>
                                                          </w:divBdr>
                                                          <w:divsChild>
                                                            <w:div w:id="2019849452">
                                                              <w:marLeft w:val="0"/>
                                                              <w:marRight w:val="0"/>
                                                              <w:marTop w:val="0"/>
                                                              <w:marBottom w:val="0"/>
                                                              <w:divBdr>
                                                                <w:top w:val="none" w:sz="0" w:space="0" w:color="auto"/>
                                                                <w:left w:val="none" w:sz="0" w:space="0" w:color="auto"/>
                                                                <w:bottom w:val="none" w:sz="0" w:space="0" w:color="auto"/>
                                                                <w:right w:val="none" w:sz="0" w:space="0" w:color="auto"/>
                                                              </w:divBdr>
                                                              <w:divsChild>
                                                                <w:div w:id="645160172">
                                                                  <w:marLeft w:val="0"/>
                                                                  <w:marRight w:val="0"/>
                                                                  <w:marTop w:val="0"/>
                                                                  <w:marBottom w:val="0"/>
                                                                  <w:divBdr>
                                                                    <w:top w:val="none" w:sz="0" w:space="0" w:color="auto"/>
                                                                    <w:left w:val="none" w:sz="0" w:space="0" w:color="auto"/>
                                                                    <w:bottom w:val="none" w:sz="0" w:space="0" w:color="auto"/>
                                                                    <w:right w:val="none" w:sz="0" w:space="0" w:color="auto"/>
                                                                  </w:divBdr>
                                                                  <w:divsChild>
                                                                    <w:div w:id="80609309">
                                                                      <w:marLeft w:val="0"/>
                                                                      <w:marRight w:val="0"/>
                                                                      <w:marTop w:val="0"/>
                                                                      <w:marBottom w:val="0"/>
                                                                      <w:divBdr>
                                                                        <w:top w:val="none" w:sz="0" w:space="0" w:color="auto"/>
                                                                        <w:left w:val="none" w:sz="0" w:space="0" w:color="auto"/>
                                                                        <w:bottom w:val="none" w:sz="0" w:space="0" w:color="auto"/>
                                                                        <w:right w:val="none" w:sz="0" w:space="0" w:color="auto"/>
                                                                      </w:divBdr>
                                                                      <w:divsChild>
                                                                        <w:div w:id="500199437">
                                                                          <w:marLeft w:val="0"/>
                                                                          <w:marRight w:val="0"/>
                                                                          <w:marTop w:val="0"/>
                                                                          <w:marBottom w:val="0"/>
                                                                          <w:divBdr>
                                                                            <w:top w:val="none" w:sz="0" w:space="0" w:color="auto"/>
                                                                            <w:left w:val="none" w:sz="0" w:space="0" w:color="auto"/>
                                                                            <w:bottom w:val="none" w:sz="0" w:space="0" w:color="auto"/>
                                                                            <w:right w:val="none" w:sz="0" w:space="0" w:color="auto"/>
                                                                          </w:divBdr>
                                                                        </w:div>
                                                                        <w:div w:id="1478306408">
                                                                          <w:marLeft w:val="0"/>
                                                                          <w:marRight w:val="0"/>
                                                                          <w:marTop w:val="0"/>
                                                                          <w:marBottom w:val="0"/>
                                                                          <w:divBdr>
                                                                            <w:top w:val="none" w:sz="0" w:space="0" w:color="auto"/>
                                                                            <w:left w:val="none" w:sz="0" w:space="0" w:color="auto"/>
                                                                            <w:bottom w:val="none" w:sz="0" w:space="0" w:color="auto"/>
                                                                            <w:right w:val="none" w:sz="0" w:space="0" w:color="auto"/>
                                                                          </w:divBdr>
                                                                        </w:div>
                                                                        <w:div w:id="1748528096">
                                                                          <w:marLeft w:val="0"/>
                                                                          <w:marRight w:val="0"/>
                                                                          <w:marTop w:val="0"/>
                                                                          <w:marBottom w:val="0"/>
                                                                          <w:divBdr>
                                                                            <w:top w:val="none" w:sz="0" w:space="0" w:color="auto"/>
                                                                            <w:left w:val="none" w:sz="0" w:space="0" w:color="auto"/>
                                                                            <w:bottom w:val="none" w:sz="0" w:space="0" w:color="auto"/>
                                                                            <w:right w:val="none" w:sz="0" w:space="0" w:color="auto"/>
                                                                          </w:divBdr>
                                                                        </w:div>
                                                                        <w:div w:id="503278648">
                                                                          <w:marLeft w:val="0"/>
                                                                          <w:marRight w:val="0"/>
                                                                          <w:marTop w:val="0"/>
                                                                          <w:marBottom w:val="0"/>
                                                                          <w:divBdr>
                                                                            <w:top w:val="none" w:sz="0" w:space="0" w:color="auto"/>
                                                                            <w:left w:val="none" w:sz="0" w:space="0" w:color="auto"/>
                                                                            <w:bottom w:val="none" w:sz="0" w:space="0" w:color="auto"/>
                                                                            <w:right w:val="none" w:sz="0" w:space="0" w:color="auto"/>
                                                                          </w:divBdr>
                                                                        </w:div>
                                                                        <w:div w:id="1522433315">
                                                                          <w:marLeft w:val="0"/>
                                                                          <w:marRight w:val="0"/>
                                                                          <w:marTop w:val="0"/>
                                                                          <w:marBottom w:val="0"/>
                                                                          <w:divBdr>
                                                                            <w:top w:val="none" w:sz="0" w:space="0" w:color="auto"/>
                                                                            <w:left w:val="none" w:sz="0" w:space="0" w:color="auto"/>
                                                                            <w:bottom w:val="none" w:sz="0" w:space="0" w:color="auto"/>
                                                                            <w:right w:val="none" w:sz="0" w:space="0" w:color="auto"/>
                                                                          </w:divBdr>
                                                                        </w:div>
                                                                        <w:div w:id="1215847041">
                                                                          <w:marLeft w:val="0"/>
                                                                          <w:marRight w:val="0"/>
                                                                          <w:marTop w:val="0"/>
                                                                          <w:marBottom w:val="0"/>
                                                                          <w:divBdr>
                                                                            <w:top w:val="none" w:sz="0" w:space="0" w:color="auto"/>
                                                                            <w:left w:val="none" w:sz="0" w:space="0" w:color="auto"/>
                                                                            <w:bottom w:val="none" w:sz="0" w:space="0" w:color="auto"/>
                                                                            <w:right w:val="none" w:sz="0" w:space="0" w:color="auto"/>
                                                                          </w:divBdr>
                                                                        </w:div>
                                                                        <w:div w:id="589437622">
                                                                          <w:marLeft w:val="0"/>
                                                                          <w:marRight w:val="0"/>
                                                                          <w:marTop w:val="0"/>
                                                                          <w:marBottom w:val="0"/>
                                                                          <w:divBdr>
                                                                            <w:top w:val="none" w:sz="0" w:space="0" w:color="auto"/>
                                                                            <w:left w:val="none" w:sz="0" w:space="0" w:color="auto"/>
                                                                            <w:bottom w:val="none" w:sz="0" w:space="0" w:color="auto"/>
                                                                            <w:right w:val="none" w:sz="0" w:space="0" w:color="auto"/>
                                                                          </w:divBdr>
                                                                        </w:div>
                                                                        <w:div w:id="1429932198">
                                                                          <w:marLeft w:val="0"/>
                                                                          <w:marRight w:val="0"/>
                                                                          <w:marTop w:val="0"/>
                                                                          <w:marBottom w:val="0"/>
                                                                          <w:divBdr>
                                                                            <w:top w:val="none" w:sz="0" w:space="0" w:color="auto"/>
                                                                            <w:left w:val="none" w:sz="0" w:space="0" w:color="auto"/>
                                                                            <w:bottom w:val="none" w:sz="0" w:space="0" w:color="auto"/>
                                                                            <w:right w:val="none" w:sz="0" w:space="0" w:color="auto"/>
                                                                          </w:divBdr>
                                                                        </w:div>
                                                                        <w:div w:id="1519154799">
                                                                          <w:marLeft w:val="0"/>
                                                                          <w:marRight w:val="0"/>
                                                                          <w:marTop w:val="0"/>
                                                                          <w:marBottom w:val="0"/>
                                                                          <w:divBdr>
                                                                            <w:top w:val="none" w:sz="0" w:space="0" w:color="auto"/>
                                                                            <w:left w:val="none" w:sz="0" w:space="0" w:color="auto"/>
                                                                            <w:bottom w:val="none" w:sz="0" w:space="0" w:color="auto"/>
                                                                            <w:right w:val="none" w:sz="0" w:space="0" w:color="auto"/>
                                                                          </w:divBdr>
                                                                        </w:div>
                                                                        <w:div w:id="629281509">
                                                                          <w:marLeft w:val="0"/>
                                                                          <w:marRight w:val="0"/>
                                                                          <w:marTop w:val="0"/>
                                                                          <w:marBottom w:val="0"/>
                                                                          <w:divBdr>
                                                                            <w:top w:val="none" w:sz="0" w:space="0" w:color="auto"/>
                                                                            <w:left w:val="none" w:sz="0" w:space="0" w:color="auto"/>
                                                                            <w:bottom w:val="none" w:sz="0" w:space="0" w:color="auto"/>
                                                                            <w:right w:val="none" w:sz="0" w:space="0" w:color="auto"/>
                                                                          </w:divBdr>
                                                                        </w:div>
                                                                        <w:div w:id="1490366795">
                                                                          <w:marLeft w:val="0"/>
                                                                          <w:marRight w:val="0"/>
                                                                          <w:marTop w:val="0"/>
                                                                          <w:marBottom w:val="0"/>
                                                                          <w:divBdr>
                                                                            <w:top w:val="none" w:sz="0" w:space="0" w:color="auto"/>
                                                                            <w:left w:val="none" w:sz="0" w:space="0" w:color="auto"/>
                                                                            <w:bottom w:val="none" w:sz="0" w:space="0" w:color="auto"/>
                                                                            <w:right w:val="none" w:sz="0" w:space="0" w:color="auto"/>
                                                                          </w:divBdr>
                                                                        </w:div>
                                                                        <w:div w:id="283539827">
                                                                          <w:marLeft w:val="0"/>
                                                                          <w:marRight w:val="0"/>
                                                                          <w:marTop w:val="0"/>
                                                                          <w:marBottom w:val="0"/>
                                                                          <w:divBdr>
                                                                            <w:top w:val="none" w:sz="0" w:space="0" w:color="auto"/>
                                                                            <w:left w:val="none" w:sz="0" w:space="0" w:color="auto"/>
                                                                            <w:bottom w:val="none" w:sz="0" w:space="0" w:color="auto"/>
                                                                            <w:right w:val="none" w:sz="0" w:space="0" w:color="auto"/>
                                                                          </w:divBdr>
                                                                        </w:div>
                                                                        <w:div w:id="1663192730">
                                                                          <w:marLeft w:val="0"/>
                                                                          <w:marRight w:val="0"/>
                                                                          <w:marTop w:val="0"/>
                                                                          <w:marBottom w:val="0"/>
                                                                          <w:divBdr>
                                                                            <w:top w:val="none" w:sz="0" w:space="0" w:color="auto"/>
                                                                            <w:left w:val="none" w:sz="0" w:space="0" w:color="auto"/>
                                                                            <w:bottom w:val="none" w:sz="0" w:space="0" w:color="auto"/>
                                                                            <w:right w:val="none" w:sz="0" w:space="0" w:color="auto"/>
                                                                          </w:divBdr>
                                                                        </w:div>
                                                                        <w:div w:id="290867305">
                                                                          <w:marLeft w:val="0"/>
                                                                          <w:marRight w:val="0"/>
                                                                          <w:marTop w:val="0"/>
                                                                          <w:marBottom w:val="0"/>
                                                                          <w:divBdr>
                                                                            <w:top w:val="none" w:sz="0" w:space="0" w:color="auto"/>
                                                                            <w:left w:val="none" w:sz="0" w:space="0" w:color="auto"/>
                                                                            <w:bottom w:val="none" w:sz="0" w:space="0" w:color="auto"/>
                                                                            <w:right w:val="none" w:sz="0" w:space="0" w:color="auto"/>
                                                                          </w:divBdr>
                                                                        </w:div>
                                                                        <w:div w:id="2139489227">
                                                                          <w:marLeft w:val="0"/>
                                                                          <w:marRight w:val="0"/>
                                                                          <w:marTop w:val="0"/>
                                                                          <w:marBottom w:val="0"/>
                                                                          <w:divBdr>
                                                                            <w:top w:val="none" w:sz="0" w:space="0" w:color="auto"/>
                                                                            <w:left w:val="none" w:sz="0" w:space="0" w:color="auto"/>
                                                                            <w:bottom w:val="none" w:sz="0" w:space="0" w:color="auto"/>
                                                                            <w:right w:val="none" w:sz="0" w:space="0" w:color="auto"/>
                                                                          </w:divBdr>
                                                                        </w:div>
                                                                        <w:div w:id="47457932">
                                                                          <w:marLeft w:val="0"/>
                                                                          <w:marRight w:val="0"/>
                                                                          <w:marTop w:val="0"/>
                                                                          <w:marBottom w:val="0"/>
                                                                          <w:divBdr>
                                                                            <w:top w:val="none" w:sz="0" w:space="0" w:color="auto"/>
                                                                            <w:left w:val="none" w:sz="0" w:space="0" w:color="auto"/>
                                                                            <w:bottom w:val="none" w:sz="0" w:space="0" w:color="auto"/>
                                                                            <w:right w:val="none" w:sz="0" w:space="0" w:color="auto"/>
                                                                          </w:divBdr>
                                                                        </w:div>
                                                                        <w:div w:id="1562254347">
                                                                          <w:marLeft w:val="0"/>
                                                                          <w:marRight w:val="0"/>
                                                                          <w:marTop w:val="0"/>
                                                                          <w:marBottom w:val="0"/>
                                                                          <w:divBdr>
                                                                            <w:top w:val="none" w:sz="0" w:space="0" w:color="auto"/>
                                                                            <w:left w:val="none" w:sz="0" w:space="0" w:color="auto"/>
                                                                            <w:bottom w:val="none" w:sz="0" w:space="0" w:color="auto"/>
                                                                            <w:right w:val="none" w:sz="0" w:space="0" w:color="auto"/>
                                                                          </w:divBdr>
                                                                        </w:div>
                                                                        <w:div w:id="1758594986">
                                                                          <w:marLeft w:val="0"/>
                                                                          <w:marRight w:val="0"/>
                                                                          <w:marTop w:val="0"/>
                                                                          <w:marBottom w:val="0"/>
                                                                          <w:divBdr>
                                                                            <w:top w:val="none" w:sz="0" w:space="0" w:color="auto"/>
                                                                            <w:left w:val="none" w:sz="0" w:space="0" w:color="auto"/>
                                                                            <w:bottom w:val="none" w:sz="0" w:space="0" w:color="auto"/>
                                                                            <w:right w:val="none" w:sz="0" w:space="0" w:color="auto"/>
                                                                          </w:divBdr>
                                                                        </w:div>
                                                                        <w:div w:id="64300832">
                                                                          <w:marLeft w:val="0"/>
                                                                          <w:marRight w:val="0"/>
                                                                          <w:marTop w:val="0"/>
                                                                          <w:marBottom w:val="0"/>
                                                                          <w:divBdr>
                                                                            <w:top w:val="none" w:sz="0" w:space="0" w:color="auto"/>
                                                                            <w:left w:val="none" w:sz="0" w:space="0" w:color="auto"/>
                                                                            <w:bottom w:val="none" w:sz="0" w:space="0" w:color="auto"/>
                                                                            <w:right w:val="none" w:sz="0" w:space="0" w:color="auto"/>
                                                                          </w:divBdr>
                                                                        </w:div>
                                                                        <w:div w:id="58554918">
                                                                          <w:marLeft w:val="0"/>
                                                                          <w:marRight w:val="0"/>
                                                                          <w:marTop w:val="0"/>
                                                                          <w:marBottom w:val="0"/>
                                                                          <w:divBdr>
                                                                            <w:top w:val="none" w:sz="0" w:space="0" w:color="auto"/>
                                                                            <w:left w:val="none" w:sz="0" w:space="0" w:color="auto"/>
                                                                            <w:bottom w:val="none" w:sz="0" w:space="0" w:color="auto"/>
                                                                            <w:right w:val="none" w:sz="0" w:space="0" w:color="auto"/>
                                                                          </w:divBdr>
                                                                        </w:div>
                                                                        <w:div w:id="827861794">
                                                                          <w:marLeft w:val="0"/>
                                                                          <w:marRight w:val="0"/>
                                                                          <w:marTop w:val="0"/>
                                                                          <w:marBottom w:val="0"/>
                                                                          <w:divBdr>
                                                                            <w:top w:val="none" w:sz="0" w:space="0" w:color="auto"/>
                                                                            <w:left w:val="none" w:sz="0" w:space="0" w:color="auto"/>
                                                                            <w:bottom w:val="none" w:sz="0" w:space="0" w:color="auto"/>
                                                                            <w:right w:val="none" w:sz="0" w:space="0" w:color="auto"/>
                                                                          </w:divBdr>
                                                                        </w:div>
                                                                        <w:div w:id="1377387527">
                                                                          <w:marLeft w:val="0"/>
                                                                          <w:marRight w:val="0"/>
                                                                          <w:marTop w:val="0"/>
                                                                          <w:marBottom w:val="0"/>
                                                                          <w:divBdr>
                                                                            <w:top w:val="none" w:sz="0" w:space="0" w:color="auto"/>
                                                                            <w:left w:val="none" w:sz="0" w:space="0" w:color="auto"/>
                                                                            <w:bottom w:val="none" w:sz="0" w:space="0" w:color="auto"/>
                                                                            <w:right w:val="none" w:sz="0" w:space="0" w:color="auto"/>
                                                                          </w:divBdr>
                                                                        </w:div>
                                                                        <w:div w:id="1491945055">
                                                                          <w:marLeft w:val="0"/>
                                                                          <w:marRight w:val="0"/>
                                                                          <w:marTop w:val="0"/>
                                                                          <w:marBottom w:val="0"/>
                                                                          <w:divBdr>
                                                                            <w:top w:val="none" w:sz="0" w:space="0" w:color="auto"/>
                                                                            <w:left w:val="none" w:sz="0" w:space="0" w:color="auto"/>
                                                                            <w:bottom w:val="none" w:sz="0" w:space="0" w:color="auto"/>
                                                                            <w:right w:val="none" w:sz="0" w:space="0" w:color="auto"/>
                                                                          </w:divBdr>
                                                                        </w:div>
                                                                        <w:div w:id="1307390516">
                                                                          <w:marLeft w:val="0"/>
                                                                          <w:marRight w:val="0"/>
                                                                          <w:marTop w:val="0"/>
                                                                          <w:marBottom w:val="0"/>
                                                                          <w:divBdr>
                                                                            <w:top w:val="none" w:sz="0" w:space="0" w:color="auto"/>
                                                                            <w:left w:val="none" w:sz="0" w:space="0" w:color="auto"/>
                                                                            <w:bottom w:val="none" w:sz="0" w:space="0" w:color="auto"/>
                                                                            <w:right w:val="none" w:sz="0" w:space="0" w:color="auto"/>
                                                                          </w:divBdr>
                                                                        </w:div>
                                                                      </w:divsChild>
                                                                    </w:div>
                                                                    <w:div w:id="192657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812407">
                                              <w:marLeft w:val="0"/>
                                              <w:marRight w:val="0"/>
                                              <w:marTop w:val="0"/>
                                              <w:marBottom w:val="0"/>
                                              <w:divBdr>
                                                <w:top w:val="none" w:sz="0" w:space="0" w:color="auto"/>
                                                <w:left w:val="none" w:sz="0" w:space="0" w:color="auto"/>
                                                <w:bottom w:val="none" w:sz="0" w:space="0" w:color="auto"/>
                                                <w:right w:val="none" w:sz="0" w:space="0" w:color="auto"/>
                                              </w:divBdr>
                                              <w:divsChild>
                                                <w:div w:id="1391080663">
                                                  <w:marLeft w:val="0"/>
                                                  <w:marRight w:val="-60"/>
                                                  <w:marTop w:val="0"/>
                                                  <w:marBottom w:val="0"/>
                                                  <w:divBdr>
                                                    <w:top w:val="none" w:sz="0" w:space="0" w:color="auto"/>
                                                    <w:left w:val="none" w:sz="0" w:space="0" w:color="auto"/>
                                                    <w:bottom w:val="none" w:sz="0" w:space="0" w:color="auto"/>
                                                    <w:right w:val="none" w:sz="0" w:space="0" w:color="auto"/>
                                                  </w:divBdr>
                                                  <w:divsChild>
                                                    <w:div w:id="1461074533">
                                                      <w:marLeft w:val="0"/>
                                                      <w:marRight w:val="0"/>
                                                      <w:marTop w:val="0"/>
                                                      <w:marBottom w:val="0"/>
                                                      <w:divBdr>
                                                        <w:top w:val="none" w:sz="0" w:space="0" w:color="auto"/>
                                                        <w:left w:val="none" w:sz="0" w:space="0" w:color="auto"/>
                                                        <w:bottom w:val="none" w:sz="0" w:space="0" w:color="auto"/>
                                                        <w:right w:val="none" w:sz="0" w:space="0" w:color="auto"/>
                                                      </w:divBdr>
                                                      <w:divsChild>
                                                        <w:div w:id="125121168">
                                                          <w:marLeft w:val="0"/>
                                                          <w:marRight w:val="0"/>
                                                          <w:marTop w:val="0"/>
                                                          <w:marBottom w:val="0"/>
                                                          <w:divBdr>
                                                            <w:top w:val="none" w:sz="0" w:space="0" w:color="auto"/>
                                                            <w:left w:val="none" w:sz="0" w:space="0" w:color="auto"/>
                                                            <w:bottom w:val="none" w:sz="0" w:space="0" w:color="auto"/>
                                                            <w:right w:val="none" w:sz="0" w:space="0" w:color="auto"/>
                                                          </w:divBdr>
                                                          <w:divsChild>
                                                            <w:div w:id="1366172356">
                                                              <w:marLeft w:val="0"/>
                                                              <w:marRight w:val="0"/>
                                                              <w:marTop w:val="0"/>
                                                              <w:marBottom w:val="0"/>
                                                              <w:divBdr>
                                                                <w:top w:val="none" w:sz="0" w:space="0" w:color="auto"/>
                                                                <w:left w:val="none" w:sz="0" w:space="0" w:color="auto"/>
                                                                <w:bottom w:val="none" w:sz="0" w:space="0" w:color="auto"/>
                                                                <w:right w:val="none" w:sz="0" w:space="0" w:color="auto"/>
                                                              </w:divBdr>
                                                              <w:divsChild>
                                                                <w:div w:id="9114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3107975">
      <w:bodyDiv w:val="1"/>
      <w:marLeft w:val="0"/>
      <w:marRight w:val="0"/>
      <w:marTop w:val="0"/>
      <w:marBottom w:val="0"/>
      <w:divBdr>
        <w:top w:val="none" w:sz="0" w:space="0" w:color="auto"/>
        <w:left w:val="none" w:sz="0" w:space="0" w:color="auto"/>
        <w:bottom w:val="none" w:sz="0" w:space="0" w:color="auto"/>
        <w:right w:val="none" w:sz="0" w:space="0" w:color="auto"/>
      </w:divBdr>
    </w:div>
    <w:div w:id="862741876">
      <w:bodyDiv w:val="1"/>
      <w:marLeft w:val="0"/>
      <w:marRight w:val="0"/>
      <w:marTop w:val="0"/>
      <w:marBottom w:val="0"/>
      <w:divBdr>
        <w:top w:val="none" w:sz="0" w:space="0" w:color="auto"/>
        <w:left w:val="none" w:sz="0" w:space="0" w:color="auto"/>
        <w:bottom w:val="none" w:sz="0" w:space="0" w:color="auto"/>
        <w:right w:val="none" w:sz="0" w:space="0" w:color="auto"/>
      </w:divBdr>
    </w:div>
    <w:div w:id="898052191">
      <w:bodyDiv w:val="1"/>
      <w:marLeft w:val="0"/>
      <w:marRight w:val="0"/>
      <w:marTop w:val="0"/>
      <w:marBottom w:val="0"/>
      <w:divBdr>
        <w:top w:val="none" w:sz="0" w:space="0" w:color="auto"/>
        <w:left w:val="none" w:sz="0" w:space="0" w:color="auto"/>
        <w:bottom w:val="none" w:sz="0" w:space="0" w:color="auto"/>
        <w:right w:val="none" w:sz="0" w:space="0" w:color="auto"/>
      </w:divBdr>
    </w:div>
    <w:div w:id="917448930">
      <w:bodyDiv w:val="1"/>
      <w:marLeft w:val="0"/>
      <w:marRight w:val="0"/>
      <w:marTop w:val="0"/>
      <w:marBottom w:val="0"/>
      <w:divBdr>
        <w:top w:val="none" w:sz="0" w:space="0" w:color="auto"/>
        <w:left w:val="none" w:sz="0" w:space="0" w:color="auto"/>
        <w:bottom w:val="none" w:sz="0" w:space="0" w:color="auto"/>
        <w:right w:val="none" w:sz="0" w:space="0" w:color="auto"/>
      </w:divBdr>
    </w:div>
    <w:div w:id="945578723">
      <w:bodyDiv w:val="1"/>
      <w:marLeft w:val="0"/>
      <w:marRight w:val="0"/>
      <w:marTop w:val="0"/>
      <w:marBottom w:val="0"/>
      <w:divBdr>
        <w:top w:val="none" w:sz="0" w:space="0" w:color="auto"/>
        <w:left w:val="none" w:sz="0" w:space="0" w:color="auto"/>
        <w:bottom w:val="none" w:sz="0" w:space="0" w:color="auto"/>
        <w:right w:val="none" w:sz="0" w:space="0" w:color="auto"/>
      </w:divBdr>
    </w:div>
    <w:div w:id="968435969">
      <w:bodyDiv w:val="1"/>
      <w:marLeft w:val="0"/>
      <w:marRight w:val="0"/>
      <w:marTop w:val="0"/>
      <w:marBottom w:val="0"/>
      <w:divBdr>
        <w:top w:val="none" w:sz="0" w:space="0" w:color="auto"/>
        <w:left w:val="none" w:sz="0" w:space="0" w:color="auto"/>
        <w:bottom w:val="none" w:sz="0" w:space="0" w:color="auto"/>
        <w:right w:val="none" w:sz="0" w:space="0" w:color="auto"/>
      </w:divBdr>
      <w:divsChild>
        <w:div w:id="249697706">
          <w:marLeft w:val="0"/>
          <w:marRight w:val="0"/>
          <w:marTop w:val="0"/>
          <w:marBottom w:val="330"/>
          <w:divBdr>
            <w:top w:val="single" w:sz="6" w:space="11" w:color="E5E5E5"/>
            <w:left w:val="single" w:sz="2" w:space="0" w:color="E5E5E5"/>
            <w:bottom w:val="single" w:sz="6" w:space="11" w:color="E5E5E5"/>
            <w:right w:val="single" w:sz="2" w:space="0" w:color="E5E5E5"/>
          </w:divBdr>
        </w:div>
      </w:divsChild>
    </w:div>
    <w:div w:id="980575035">
      <w:bodyDiv w:val="1"/>
      <w:marLeft w:val="0"/>
      <w:marRight w:val="0"/>
      <w:marTop w:val="0"/>
      <w:marBottom w:val="0"/>
      <w:divBdr>
        <w:top w:val="none" w:sz="0" w:space="0" w:color="auto"/>
        <w:left w:val="none" w:sz="0" w:space="0" w:color="auto"/>
        <w:bottom w:val="none" w:sz="0" w:space="0" w:color="auto"/>
        <w:right w:val="none" w:sz="0" w:space="0" w:color="auto"/>
      </w:divBdr>
      <w:divsChild>
        <w:div w:id="1265649617">
          <w:marLeft w:val="0"/>
          <w:marRight w:val="0"/>
          <w:marTop w:val="0"/>
          <w:marBottom w:val="0"/>
          <w:divBdr>
            <w:top w:val="single" w:sz="6" w:space="0" w:color="CCCCCC"/>
            <w:left w:val="none" w:sz="0" w:space="0" w:color="auto"/>
            <w:bottom w:val="single" w:sz="6" w:space="0" w:color="CCCCCC"/>
            <w:right w:val="none" w:sz="0" w:space="0" w:color="auto"/>
          </w:divBdr>
          <w:divsChild>
            <w:div w:id="12064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82472">
      <w:bodyDiv w:val="1"/>
      <w:marLeft w:val="0"/>
      <w:marRight w:val="0"/>
      <w:marTop w:val="0"/>
      <w:marBottom w:val="0"/>
      <w:divBdr>
        <w:top w:val="none" w:sz="0" w:space="0" w:color="auto"/>
        <w:left w:val="none" w:sz="0" w:space="0" w:color="auto"/>
        <w:bottom w:val="none" w:sz="0" w:space="0" w:color="auto"/>
        <w:right w:val="none" w:sz="0" w:space="0" w:color="auto"/>
      </w:divBdr>
    </w:div>
    <w:div w:id="1143890726">
      <w:bodyDiv w:val="1"/>
      <w:marLeft w:val="0"/>
      <w:marRight w:val="0"/>
      <w:marTop w:val="0"/>
      <w:marBottom w:val="0"/>
      <w:divBdr>
        <w:top w:val="none" w:sz="0" w:space="0" w:color="auto"/>
        <w:left w:val="none" w:sz="0" w:space="0" w:color="auto"/>
        <w:bottom w:val="none" w:sz="0" w:space="0" w:color="auto"/>
        <w:right w:val="none" w:sz="0" w:space="0" w:color="auto"/>
      </w:divBdr>
    </w:div>
    <w:div w:id="1166478812">
      <w:bodyDiv w:val="1"/>
      <w:marLeft w:val="0"/>
      <w:marRight w:val="0"/>
      <w:marTop w:val="0"/>
      <w:marBottom w:val="0"/>
      <w:divBdr>
        <w:top w:val="none" w:sz="0" w:space="0" w:color="auto"/>
        <w:left w:val="none" w:sz="0" w:space="0" w:color="auto"/>
        <w:bottom w:val="none" w:sz="0" w:space="0" w:color="auto"/>
        <w:right w:val="none" w:sz="0" w:space="0" w:color="auto"/>
      </w:divBdr>
      <w:divsChild>
        <w:div w:id="1893081546">
          <w:marLeft w:val="0"/>
          <w:marRight w:val="0"/>
          <w:marTop w:val="0"/>
          <w:marBottom w:val="0"/>
          <w:divBdr>
            <w:top w:val="none" w:sz="0" w:space="0" w:color="auto"/>
            <w:left w:val="none" w:sz="0" w:space="0" w:color="auto"/>
            <w:bottom w:val="none" w:sz="0" w:space="0" w:color="auto"/>
            <w:right w:val="none" w:sz="0" w:space="0" w:color="auto"/>
          </w:divBdr>
          <w:divsChild>
            <w:div w:id="212614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4891">
      <w:bodyDiv w:val="1"/>
      <w:marLeft w:val="0"/>
      <w:marRight w:val="0"/>
      <w:marTop w:val="0"/>
      <w:marBottom w:val="0"/>
      <w:divBdr>
        <w:top w:val="none" w:sz="0" w:space="0" w:color="auto"/>
        <w:left w:val="none" w:sz="0" w:space="0" w:color="auto"/>
        <w:bottom w:val="none" w:sz="0" w:space="0" w:color="auto"/>
        <w:right w:val="none" w:sz="0" w:space="0" w:color="auto"/>
      </w:divBdr>
    </w:div>
    <w:div w:id="1227687662">
      <w:bodyDiv w:val="1"/>
      <w:marLeft w:val="0"/>
      <w:marRight w:val="0"/>
      <w:marTop w:val="0"/>
      <w:marBottom w:val="0"/>
      <w:divBdr>
        <w:top w:val="none" w:sz="0" w:space="0" w:color="auto"/>
        <w:left w:val="none" w:sz="0" w:space="0" w:color="auto"/>
        <w:bottom w:val="none" w:sz="0" w:space="0" w:color="auto"/>
        <w:right w:val="none" w:sz="0" w:space="0" w:color="auto"/>
      </w:divBdr>
    </w:div>
    <w:div w:id="1236473864">
      <w:bodyDiv w:val="1"/>
      <w:marLeft w:val="0"/>
      <w:marRight w:val="0"/>
      <w:marTop w:val="0"/>
      <w:marBottom w:val="0"/>
      <w:divBdr>
        <w:top w:val="none" w:sz="0" w:space="0" w:color="auto"/>
        <w:left w:val="none" w:sz="0" w:space="0" w:color="auto"/>
        <w:bottom w:val="none" w:sz="0" w:space="0" w:color="auto"/>
        <w:right w:val="none" w:sz="0" w:space="0" w:color="auto"/>
      </w:divBdr>
    </w:div>
    <w:div w:id="1293365110">
      <w:bodyDiv w:val="1"/>
      <w:marLeft w:val="0"/>
      <w:marRight w:val="0"/>
      <w:marTop w:val="0"/>
      <w:marBottom w:val="0"/>
      <w:divBdr>
        <w:top w:val="none" w:sz="0" w:space="0" w:color="auto"/>
        <w:left w:val="none" w:sz="0" w:space="0" w:color="auto"/>
        <w:bottom w:val="none" w:sz="0" w:space="0" w:color="auto"/>
        <w:right w:val="none" w:sz="0" w:space="0" w:color="auto"/>
      </w:divBdr>
    </w:div>
    <w:div w:id="1356733186">
      <w:bodyDiv w:val="1"/>
      <w:marLeft w:val="0"/>
      <w:marRight w:val="0"/>
      <w:marTop w:val="0"/>
      <w:marBottom w:val="0"/>
      <w:divBdr>
        <w:top w:val="none" w:sz="0" w:space="0" w:color="auto"/>
        <w:left w:val="none" w:sz="0" w:space="0" w:color="auto"/>
        <w:bottom w:val="none" w:sz="0" w:space="0" w:color="auto"/>
        <w:right w:val="none" w:sz="0" w:space="0" w:color="auto"/>
      </w:divBdr>
    </w:div>
    <w:div w:id="1360355336">
      <w:bodyDiv w:val="1"/>
      <w:marLeft w:val="0"/>
      <w:marRight w:val="0"/>
      <w:marTop w:val="0"/>
      <w:marBottom w:val="0"/>
      <w:divBdr>
        <w:top w:val="none" w:sz="0" w:space="0" w:color="auto"/>
        <w:left w:val="none" w:sz="0" w:space="0" w:color="auto"/>
        <w:bottom w:val="none" w:sz="0" w:space="0" w:color="auto"/>
        <w:right w:val="none" w:sz="0" w:space="0" w:color="auto"/>
      </w:divBdr>
      <w:divsChild>
        <w:div w:id="1613004507">
          <w:marLeft w:val="0"/>
          <w:marRight w:val="0"/>
          <w:marTop w:val="0"/>
          <w:marBottom w:val="0"/>
          <w:divBdr>
            <w:top w:val="none" w:sz="0" w:space="0" w:color="auto"/>
            <w:left w:val="none" w:sz="0" w:space="0" w:color="auto"/>
            <w:bottom w:val="none" w:sz="0" w:space="0" w:color="auto"/>
            <w:right w:val="none" w:sz="0" w:space="0" w:color="auto"/>
          </w:divBdr>
        </w:div>
      </w:divsChild>
    </w:div>
    <w:div w:id="1381897958">
      <w:bodyDiv w:val="1"/>
      <w:marLeft w:val="0"/>
      <w:marRight w:val="0"/>
      <w:marTop w:val="0"/>
      <w:marBottom w:val="0"/>
      <w:divBdr>
        <w:top w:val="none" w:sz="0" w:space="0" w:color="auto"/>
        <w:left w:val="none" w:sz="0" w:space="0" w:color="auto"/>
        <w:bottom w:val="none" w:sz="0" w:space="0" w:color="auto"/>
        <w:right w:val="none" w:sz="0" w:space="0" w:color="auto"/>
      </w:divBdr>
      <w:divsChild>
        <w:div w:id="1528175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105143">
              <w:marLeft w:val="0"/>
              <w:marRight w:val="0"/>
              <w:marTop w:val="0"/>
              <w:marBottom w:val="0"/>
              <w:divBdr>
                <w:top w:val="dotted" w:sz="6" w:space="0" w:color="CCCCCC"/>
                <w:left w:val="none" w:sz="0" w:space="0" w:color="auto"/>
                <w:bottom w:val="none" w:sz="0" w:space="0" w:color="auto"/>
                <w:right w:val="none" w:sz="0" w:space="0" w:color="auto"/>
              </w:divBdr>
            </w:div>
          </w:divsChild>
        </w:div>
      </w:divsChild>
    </w:div>
    <w:div w:id="1518082431">
      <w:bodyDiv w:val="1"/>
      <w:marLeft w:val="0"/>
      <w:marRight w:val="0"/>
      <w:marTop w:val="0"/>
      <w:marBottom w:val="0"/>
      <w:divBdr>
        <w:top w:val="none" w:sz="0" w:space="0" w:color="auto"/>
        <w:left w:val="none" w:sz="0" w:space="0" w:color="auto"/>
        <w:bottom w:val="none" w:sz="0" w:space="0" w:color="auto"/>
        <w:right w:val="none" w:sz="0" w:space="0" w:color="auto"/>
      </w:divBdr>
      <w:divsChild>
        <w:div w:id="1826513502">
          <w:marLeft w:val="0"/>
          <w:marRight w:val="0"/>
          <w:marTop w:val="210"/>
          <w:marBottom w:val="0"/>
          <w:divBdr>
            <w:top w:val="none" w:sz="0" w:space="0" w:color="auto"/>
            <w:left w:val="none" w:sz="0" w:space="0" w:color="auto"/>
            <w:bottom w:val="none" w:sz="0" w:space="0" w:color="auto"/>
            <w:right w:val="none" w:sz="0" w:space="0" w:color="auto"/>
          </w:divBdr>
        </w:div>
      </w:divsChild>
    </w:div>
    <w:div w:id="1548226269">
      <w:bodyDiv w:val="1"/>
      <w:marLeft w:val="0"/>
      <w:marRight w:val="0"/>
      <w:marTop w:val="0"/>
      <w:marBottom w:val="0"/>
      <w:divBdr>
        <w:top w:val="none" w:sz="0" w:space="0" w:color="auto"/>
        <w:left w:val="none" w:sz="0" w:space="0" w:color="auto"/>
        <w:bottom w:val="none" w:sz="0" w:space="0" w:color="auto"/>
        <w:right w:val="none" w:sz="0" w:space="0" w:color="auto"/>
      </w:divBdr>
    </w:div>
    <w:div w:id="1642229026">
      <w:bodyDiv w:val="1"/>
      <w:marLeft w:val="0"/>
      <w:marRight w:val="0"/>
      <w:marTop w:val="0"/>
      <w:marBottom w:val="0"/>
      <w:divBdr>
        <w:top w:val="none" w:sz="0" w:space="0" w:color="auto"/>
        <w:left w:val="none" w:sz="0" w:space="0" w:color="auto"/>
        <w:bottom w:val="none" w:sz="0" w:space="0" w:color="auto"/>
        <w:right w:val="none" w:sz="0" w:space="0" w:color="auto"/>
      </w:divBdr>
      <w:divsChild>
        <w:div w:id="768039201">
          <w:marLeft w:val="0"/>
          <w:marRight w:val="0"/>
          <w:marTop w:val="210"/>
          <w:marBottom w:val="0"/>
          <w:divBdr>
            <w:top w:val="none" w:sz="0" w:space="0" w:color="auto"/>
            <w:left w:val="none" w:sz="0" w:space="0" w:color="auto"/>
            <w:bottom w:val="none" w:sz="0" w:space="0" w:color="auto"/>
            <w:right w:val="none" w:sz="0" w:space="0" w:color="auto"/>
          </w:divBdr>
        </w:div>
      </w:divsChild>
    </w:div>
    <w:div w:id="1679699771">
      <w:bodyDiv w:val="1"/>
      <w:marLeft w:val="0"/>
      <w:marRight w:val="0"/>
      <w:marTop w:val="0"/>
      <w:marBottom w:val="0"/>
      <w:divBdr>
        <w:top w:val="none" w:sz="0" w:space="0" w:color="auto"/>
        <w:left w:val="none" w:sz="0" w:space="0" w:color="auto"/>
        <w:bottom w:val="none" w:sz="0" w:space="0" w:color="auto"/>
        <w:right w:val="none" w:sz="0" w:space="0" w:color="auto"/>
      </w:divBdr>
      <w:divsChild>
        <w:div w:id="1996493871">
          <w:marLeft w:val="0"/>
          <w:marRight w:val="0"/>
          <w:marTop w:val="210"/>
          <w:marBottom w:val="0"/>
          <w:divBdr>
            <w:top w:val="none" w:sz="0" w:space="0" w:color="auto"/>
            <w:left w:val="none" w:sz="0" w:space="0" w:color="auto"/>
            <w:bottom w:val="none" w:sz="0" w:space="0" w:color="auto"/>
            <w:right w:val="none" w:sz="0" w:space="0" w:color="auto"/>
          </w:divBdr>
        </w:div>
      </w:divsChild>
    </w:div>
    <w:div w:id="1679960446">
      <w:bodyDiv w:val="1"/>
      <w:marLeft w:val="0"/>
      <w:marRight w:val="0"/>
      <w:marTop w:val="0"/>
      <w:marBottom w:val="0"/>
      <w:divBdr>
        <w:top w:val="none" w:sz="0" w:space="0" w:color="auto"/>
        <w:left w:val="none" w:sz="0" w:space="0" w:color="auto"/>
        <w:bottom w:val="none" w:sz="0" w:space="0" w:color="auto"/>
        <w:right w:val="none" w:sz="0" w:space="0" w:color="auto"/>
      </w:divBdr>
      <w:divsChild>
        <w:div w:id="2000620961">
          <w:marLeft w:val="0"/>
          <w:marRight w:val="0"/>
          <w:marTop w:val="0"/>
          <w:marBottom w:val="330"/>
          <w:divBdr>
            <w:top w:val="single" w:sz="6" w:space="11" w:color="E5E5E5"/>
            <w:left w:val="single" w:sz="2" w:space="0" w:color="E5E5E5"/>
            <w:bottom w:val="single" w:sz="6" w:space="11" w:color="E5E5E5"/>
            <w:right w:val="single" w:sz="2" w:space="0" w:color="E5E5E5"/>
          </w:divBdr>
        </w:div>
      </w:divsChild>
    </w:div>
    <w:div w:id="1765111550">
      <w:bodyDiv w:val="1"/>
      <w:marLeft w:val="0"/>
      <w:marRight w:val="0"/>
      <w:marTop w:val="0"/>
      <w:marBottom w:val="0"/>
      <w:divBdr>
        <w:top w:val="none" w:sz="0" w:space="0" w:color="auto"/>
        <w:left w:val="none" w:sz="0" w:space="0" w:color="auto"/>
        <w:bottom w:val="none" w:sz="0" w:space="0" w:color="auto"/>
        <w:right w:val="none" w:sz="0" w:space="0" w:color="auto"/>
      </w:divBdr>
      <w:divsChild>
        <w:div w:id="832912818">
          <w:marLeft w:val="0"/>
          <w:marRight w:val="0"/>
          <w:marTop w:val="0"/>
          <w:marBottom w:val="0"/>
          <w:divBdr>
            <w:top w:val="none" w:sz="0" w:space="0" w:color="auto"/>
            <w:left w:val="none" w:sz="0" w:space="0" w:color="auto"/>
            <w:bottom w:val="none" w:sz="0" w:space="0" w:color="auto"/>
            <w:right w:val="none" w:sz="0" w:space="0" w:color="auto"/>
          </w:divBdr>
        </w:div>
      </w:divsChild>
    </w:div>
    <w:div w:id="1774937779">
      <w:bodyDiv w:val="1"/>
      <w:marLeft w:val="0"/>
      <w:marRight w:val="0"/>
      <w:marTop w:val="0"/>
      <w:marBottom w:val="0"/>
      <w:divBdr>
        <w:top w:val="none" w:sz="0" w:space="0" w:color="auto"/>
        <w:left w:val="none" w:sz="0" w:space="0" w:color="auto"/>
        <w:bottom w:val="none" w:sz="0" w:space="0" w:color="auto"/>
        <w:right w:val="none" w:sz="0" w:space="0" w:color="auto"/>
      </w:divBdr>
    </w:div>
    <w:div w:id="1916695068">
      <w:bodyDiv w:val="1"/>
      <w:marLeft w:val="0"/>
      <w:marRight w:val="0"/>
      <w:marTop w:val="0"/>
      <w:marBottom w:val="0"/>
      <w:divBdr>
        <w:top w:val="none" w:sz="0" w:space="0" w:color="auto"/>
        <w:left w:val="none" w:sz="0" w:space="0" w:color="auto"/>
        <w:bottom w:val="none" w:sz="0" w:space="0" w:color="auto"/>
        <w:right w:val="none" w:sz="0" w:space="0" w:color="auto"/>
      </w:divBdr>
      <w:divsChild>
        <w:div w:id="1723360029">
          <w:marLeft w:val="0"/>
          <w:marRight w:val="0"/>
          <w:marTop w:val="210"/>
          <w:marBottom w:val="0"/>
          <w:divBdr>
            <w:top w:val="none" w:sz="0" w:space="0" w:color="auto"/>
            <w:left w:val="none" w:sz="0" w:space="0" w:color="auto"/>
            <w:bottom w:val="none" w:sz="0" w:space="0" w:color="auto"/>
            <w:right w:val="none" w:sz="0" w:space="0" w:color="auto"/>
          </w:divBdr>
        </w:div>
      </w:divsChild>
    </w:div>
    <w:div w:id="1938902420">
      <w:bodyDiv w:val="1"/>
      <w:marLeft w:val="0"/>
      <w:marRight w:val="0"/>
      <w:marTop w:val="0"/>
      <w:marBottom w:val="0"/>
      <w:divBdr>
        <w:top w:val="none" w:sz="0" w:space="0" w:color="auto"/>
        <w:left w:val="none" w:sz="0" w:space="0" w:color="auto"/>
        <w:bottom w:val="none" w:sz="0" w:space="0" w:color="auto"/>
        <w:right w:val="none" w:sz="0" w:space="0" w:color="auto"/>
      </w:divBdr>
    </w:div>
    <w:div w:id="1980961797">
      <w:bodyDiv w:val="1"/>
      <w:marLeft w:val="0"/>
      <w:marRight w:val="0"/>
      <w:marTop w:val="0"/>
      <w:marBottom w:val="0"/>
      <w:divBdr>
        <w:top w:val="none" w:sz="0" w:space="0" w:color="auto"/>
        <w:left w:val="none" w:sz="0" w:space="0" w:color="auto"/>
        <w:bottom w:val="none" w:sz="0" w:space="0" w:color="auto"/>
        <w:right w:val="none" w:sz="0" w:space="0" w:color="auto"/>
      </w:divBdr>
      <w:divsChild>
        <w:div w:id="574627009">
          <w:marLeft w:val="0"/>
          <w:marRight w:val="0"/>
          <w:marTop w:val="0"/>
          <w:marBottom w:val="0"/>
          <w:divBdr>
            <w:top w:val="none" w:sz="0" w:space="0" w:color="auto"/>
            <w:left w:val="none" w:sz="0" w:space="0" w:color="auto"/>
            <w:bottom w:val="none" w:sz="0" w:space="0" w:color="auto"/>
            <w:right w:val="none" w:sz="0" w:space="0" w:color="auto"/>
          </w:divBdr>
        </w:div>
        <w:div w:id="2071027274">
          <w:marLeft w:val="0"/>
          <w:marRight w:val="0"/>
          <w:marTop w:val="0"/>
          <w:marBottom w:val="0"/>
          <w:divBdr>
            <w:top w:val="none" w:sz="0" w:space="0" w:color="auto"/>
            <w:left w:val="none" w:sz="0" w:space="0" w:color="auto"/>
            <w:bottom w:val="none" w:sz="0" w:space="0" w:color="auto"/>
            <w:right w:val="none" w:sz="0" w:space="0" w:color="auto"/>
          </w:divBdr>
        </w:div>
        <w:div w:id="1876313423">
          <w:marLeft w:val="0"/>
          <w:marRight w:val="0"/>
          <w:marTop w:val="0"/>
          <w:marBottom w:val="0"/>
          <w:divBdr>
            <w:top w:val="none" w:sz="0" w:space="0" w:color="auto"/>
            <w:left w:val="none" w:sz="0" w:space="0" w:color="auto"/>
            <w:bottom w:val="none" w:sz="0" w:space="0" w:color="auto"/>
            <w:right w:val="none" w:sz="0" w:space="0" w:color="auto"/>
          </w:divBdr>
        </w:div>
        <w:div w:id="284166659">
          <w:marLeft w:val="0"/>
          <w:marRight w:val="0"/>
          <w:marTop w:val="0"/>
          <w:marBottom w:val="0"/>
          <w:divBdr>
            <w:top w:val="none" w:sz="0" w:space="0" w:color="auto"/>
            <w:left w:val="none" w:sz="0" w:space="0" w:color="auto"/>
            <w:bottom w:val="none" w:sz="0" w:space="0" w:color="auto"/>
            <w:right w:val="none" w:sz="0" w:space="0" w:color="auto"/>
          </w:divBdr>
        </w:div>
        <w:div w:id="813065629">
          <w:marLeft w:val="0"/>
          <w:marRight w:val="0"/>
          <w:marTop w:val="0"/>
          <w:marBottom w:val="0"/>
          <w:divBdr>
            <w:top w:val="none" w:sz="0" w:space="0" w:color="auto"/>
            <w:left w:val="none" w:sz="0" w:space="0" w:color="auto"/>
            <w:bottom w:val="none" w:sz="0" w:space="0" w:color="auto"/>
            <w:right w:val="none" w:sz="0" w:space="0" w:color="auto"/>
          </w:divBdr>
        </w:div>
        <w:div w:id="1307278044">
          <w:marLeft w:val="0"/>
          <w:marRight w:val="0"/>
          <w:marTop w:val="0"/>
          <w:marBottom w:val="0"/>
          <w:divBdr>
            <w:top w:val="none" w:sz="0" w:space="0" w:color="auto"/>
            <w:left w:val="none" w:sz="0" w:space="0" w:color="auto"/>
            <w:bottom w:val="none" w:sz="0" w:space="0" w:color="auto"/>
            <w:right w:val="none" w:sz="0" w:space="0" w:color="auto"/>
          </w:divBdr>
        </w:div>
        <w:div w:id="1996685400">
          <w:marLeft w:val="0"/>
          <w:marRight w:val="0"/>
          <w:marTop w:val="0"/>
          <w:marBottom w:val="0"/>
          <w:divBdr>
            <w:top w:val="none" w:sz="0" w:space="0" w:color="auto"/>
            <w:left w:val="none" w:sz="0" w:space="0" w:color="auto"/>
            <w:bottom w:val="none" w:sz="0" w:space="0" w:color="auto"/>
            <w:right w:val="none" w:sz="0" w:space="0" w:color="auto"/>
          </w:divBdr>
        </w:div>
        <w:div w:id="1086880841">
          <w:marLeft w:val="0"/>
          <w:marRight w:val="0"/>
          <w:marTop w:val="0"/>
          <w:marBottom w:val="0"/>
          <w:divBdr>
            <w:top w:val="none" w:sz="0" w:space="0" w:color="auto"/>
            <w:left w:val="none" w:sz="0" w:space="0" w:color="auto"/>
            <w:bottom w:val="none" w:sz="0" w:space="0" w:color="auto"/>
            <w:right w:val="none" w:sz="0" w:space="0" w:color="auto"/>
          </w:divBdr>
        </w:div>
        <w:div w:id="955873608">
          <w:marLeft w:val="0"/>
          <w:marRight w:val="0"/>
          <w:marTop w:val="0"/>
          <w:marBottom w:val="0"/>
          <w:divBdr>
            <w:top w:val="none" w:sz="0" w:space="0" w:color="auto"/>
            <w:left w:val="none" w:sz="0" w:space="0" w:color="auto"/>
            <w:bottom w:val="none" w:sz="0" w:space="0" w:color="auto"/>
            <w:right w:val="none" w:sz="0" w:space="0" w:color="auto"/>
          </w:divBdr>
        </w:div>
        <w:div w:id="1647129783">
          <w:marLeft w:val="0"/>
          <w:marRight w:val="0"/>
          <w:marTop w:val="0"/>
          <w:marBottom w:val="0"/>
          <w:divBdr>
            <w:top w:val="none" w:sz="0" w:space="0" w:color="auto"/>
            <w:left w:val="none" w:sz="0" w:space="0" w:color="auto"/>
            <w:bottom w:val="none" w:sz="0" w:space="0" w:color="auto"/>
            <w:right w:val="none" w:sz="0" w:space="0" w:color="auto"/>
          </w:divBdr>
        </w:div>
        <w:div w:id="1655572301">
          <w:marLeft w:val="0"/>
          <w:marRight w:val="0"/>
          <w:marTop w:val="0"/>
          <w:marBottom w:val="0"/>
          <w:divBdr>
            <w:top w:val="none" w:sz="0" w:space="0" w:color="auto"/>
            <w:left w:val="none" w:sz="0" w:space="0" w:color="auto"/>
            <w:bottom w:val="none" w:sz="0" w:space="0" w:color="auto"/>
            <w:right w:val="none" w:sz="0" w:space="0" w:color="auto"/>
          </w:divBdr>
        </w:div>
        <w:div w:id="488449748">
          <w:marLeft w:val="0"/>
          <w:marRight w:val="0"/>
          <w:marTop w:val="0"/>
          <w:marBottom w:val="0"/>
          <w:divBdr>
            <w:top w:val="none" w:sz="0" w:space="0" w:color="auto"/>
            <w:left w:val="none" w:sz="0" w:space="0" w:color="auto"/>
            <w:bottom w:val="none" w:sz="0" w:space="0" w:color="auto"/>
            <w:right w:val="none" w:sz="0" w:space="0" w:color="auto"/>
          </w:divBdr>
        </w:div>
        <w:div w:id="535197109">
          <w:marLeft w:val="0"/>
          <w:marRight w:val="0"/>
          <w:marTop w:val="0"/>
          <w:marBottom w:val="0"/>
          <w:divBdr>
            <w:top w:val="none" w:sz="0" w:space="0" w:color="auto"/>
            <w:left w:val="none" w:sz="0" w:space="0" w:color="auto"/>
            <w:bottom w:val="none" w:sz="0" w:space="0" w:color="auto"/>
            <w:right w:val="none" w:sz="0" w:space="0" w:color="auto"/>
          </w:divBdr>
        </w:div>
        <w:div w:id="1311323372">
          <w:marLeft w:val="0"/>
          <w:marRight w:val="0"/>
          <w:marTop w:val="0"/>
          <w:marBottom w:val="0"/>
          <w:divBdr>
            <w:top w:val="none" w:sz="0" w:space="0" w:color="auto"/>
            <w:left w:val="none" w:sz="0" w:space="0" w:color="auto"/>
            <w:bottom w:val="none" w:sz="0" w:space="0" w:color="auto"/>
            <w:right w:val="none" w:sz="0" w:space="0" w:color="auto"/>
          </w:divBdr>
        </w:div>
        <w:div w:id="1326397240">
          <w:marLeft w:val="0"/>
          <w:marRight w:val="0"/>
          <w:marTop w:val="0"/>
          <w:marBottom w:val="0"/>
          <w:divBdr>
            <w:top w:val="none" w:sz="0" w:space="0" w:color="auto"/>
            <w:left w:val="none" w:sz="0" w:space="0" w:color="auto"/>
            <w:bottom w:val="none" w:sz="0" w:space="0" w:color="auto"/>
            <w:right w:val="none" w:sz="0" w:space="0" w:color="auto"/>
          </w:divBdr>
        </w:div>
        <w:div w:id="1737050746">
          <w:marLeft w:val="0"/>
          <w:marRight w:val="0"/>
          <w:marTop w:val="0"/>
          <w:marBottom w:val="0"/>
          <w:divBdr>
            <w:top w:val="none" w:sz="0" w:space="0" w:color="auto"/>
            <w:left w:val="none" w:sz="0" w:space="0" w:color="auto"/>
            <w:bottom w:val="none" w:sz="0" w:space="0" w:color="auto"/>
            <w:right w:val="none" w:sz="0" w:space="0" w:color="auto"/>
          </w:divBdr>
        </w:div>
        <w:div w:id="1398241997">
          <w:marLeft w:val="0"/>
          <w:marRight w:val="0"/>
          <w:marTop w:val="0"/>
          <w:marBottom w:val="0"/>
          <w:divBdr>
            <w:top w:val="none" w:sz="0" w:space="0" w:color="auto"/>
            <w:left w:val="none" w:sz="0" w:space="0" w:color="auto"/>
            <w:bottom w:val="none" w:sz="0" w:space="0" w:color="auto"/>
            <w:right w:val="none" w:sz="0" w:space="0" w:color="auto"/>
          </w:divBdr>
        </w:div>
        <w:div w:id="923955283">
          <w:marLeft w:val="0"/>
          <w:marRight w:val="0"/>
          <w:marTop w:val="0"/>
          <w:marBottom w:val="0"/>
          <w:divBdr>
            <w:top w:val="none" w:sz="0" w:space="0" w:color="auto"/>
            <w:left w:val="none" w:sz="0" w:space="0" w:color="auto"/>
            <w:bottom w:val="none" w:sz="0" w:space="0" w:color="auto"/>
            <w:right w:val="none" w:sz="0" w:space="0" w:color="auto"/>
          </w:divBdr>
        </w:div>
        <w:div w:id="1333796385">
          <w:marLeft w:val="0"/>
          <w:marRight w:val="0"/>
          <w:marTop w:val="0"/>
          <w:marBottom w:val="0"/>
          <w:divBdr>
            <w:top w:val="none" w:sz="0" w:space="0" w:color="auto"/>
            <w:left w:val="none" w:sz="0" w:space="0" w:color="auto"/>
            <w:bottom w:val="none" w:sz="0" w:space="0" w:color="auto"/>
            <w:right w:val="none" w:sz="0" w:space="0" w:color="auto"/>
          </w:divBdr>
        </w:div>
        <w:div w:id="1579945621">
          <w:marLeft w:val="0"/>
          <w:marRight w:val="0"/>
          <w:marTop w:val="0"/>
          <w:marBottom w:val="0"/>
          <w:divBdr>
            <w:top w:val="none" w:sz="0" w:space="0" w:color="auto"/>
            <w:left w:val="none" w:sz="0" w:space="0" w:color="auto"/>
            <w:bottom w:val="none" w:sz="0" w:space="0" w:color="auto"/>
            <w:right w:val="none" w:sz="0" w:space="0" w:color="auto"/>
          </w:divBdr>
        </w:div>
        <w:div w:id="1974172209">
          <w:marLeft w:val="0"/>
          <w:marRight w:val="0"/>
          <w:marTop w:val="0"/>
          <w:marBottom w:val="0"/>
          <w:divBdr>
            <w:top w:val="none" w:sz="0" w:space="0" w:color="auto"/>
            <w:left w:val="none" w:sz="0" w:space="0" w:color="auto"/>
            <w:bottom w:val="none" w:sz="0" w:space="0" w:color="auto"/>
            <w:right w:val="none" w:sz="0" w:space="0" w:color="auto"/>
          </w:divBdr>
        </w:div>
        <w:div w:id="1557275171">
          <w:marLeft w:val="0"/>
          <w:marRight w:val="0"/>
          <w:marTop w:val="0"/>
          <w:marBottom w:val="0"/>
          <w:divBdr>
            <w:top w:val="none" w:sz="0" w:space="0" w:color="auto"/>
            <w:left w:val="none" w:sz="0" w:space="0" w:color="auto"/>
            <w:bottom w:val="none" w:sz="0" w:space="0" w:color="auto"/>
            <w:right w:val="none" w:sz="0" w:space="0" w:color="auto"/>
          </w:divBdr>
        </w:div>
        <w:div w:id="765731669">
          <w:marLeft w:val="0"/>
          <w:marRight w:val="0"/>
          <w:marTop w:val="0"/>
          <w:marBottom w:val="0"/>
          <w:divBdr>
            <w:top w:val="none" w:sz="0" w:space="0" w:color="auto"/>
            <w:left w:val="none" w:sz="0" w:space="0" w:color="auto"/>
            <w:bottom w:val="none" w:sz="0" w:space="0" w:color="auto"/>
            <w:right w:val="none" w:sz="0" w:space="0" w:color="auto"/>
          </w:divBdr>
        </w:div>
      </w:divsChild>
    </w:div>
    <w:div w:id="2109693396">
      <w:bodyDiv w:val="1"/>
      <w:marLeft w:val="0"/>
      <w:marRight w:val="0"/>
      <w:marTop w:val="0"/>
      <w:marBottom w:val="0"/>
      <w:divBdr>
        <w:top w:val="none" w:sz="0" w:space="0" w:color="auto"/>
        <w:left w:val="none" w:sz="0" w:space="0" w:color="auto"/>
        <w:bottom w:val="none" w:sz="0" w:space="0" w:color="auto"/>
        <w:right w:val="none" w:sz="0" w:space="0" w:color="auto"/>
      </w:divBdr>
      <w:divsChild>
        <w:div w:id="1955864625">
          <w:marLeft w:val="0"/>
          <w:marRight w:val="0"/>
          <w:marTop w:val="210"/>
          <w:marBottom w:val="0"/>
          <w:divBdr>
            <w:top w:val="none" w:sz="0" w:space="0" w:color="auto"/>
            <w:left w:val="none" w:sz="0" w:space="0" w:color="auto"/>
            <w:bottom w:val="none" w:sz="0" w:space="0" w:color="auto"/>
            <w:right w:val="none" w:sz="0" w:space="0" w:color="auto"/>
          </w:divBdr>
        </w:div>
      </w:divsChild>
    </w:div>
    <w:div w:id="2129276683">
      <w:bodyDiv w:val="1"/>
      <w:marLeft w:val="0"/>
      <w:marRight w:val="0"/>
      <w:marTop w:val="0"/>
      <w:marBottom w:val="0"/>
      <w:divBdr>
        <w:top w:val="none" w:sz="0" w:space="0" w:color="auto"/>
        <w:left w:val="none" w:sz="0" w:space="0" w:color="auto"/>
        <w:bottom w:val="none" w:sz="0" w:space="0" w:color="auto"/>
        <w:right w:val="none" w:sz="0" w:space="0" w:color="auto"/>
      </w:divBdr>
    </w:div>
    <w:div w:id="213917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ynet.co.il/articles/0,7340,L-4119654,00.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net.co.il/articles/0,7340,L-4131742,00.html" TargetMode="External"/><Relationship Id="rId17" Type="http://schemas.openxmlformats.org/officeDocument/2006/relationships/hyperlink" Target="https://www.yeshiva.org.il/midrash/7951" TargetMode="External"/><Relationship Id="rId2" Type="http://schemas.openxmlformats.org/officeDocument/2006/relationships/numbering" Target="numbering.xml"/><Relationship Id="rId16" Type="http://schemas.openxmlformats.org/officeDocument/2006/relationships/hyperlink" Target="https://www.haaretz.co.il/news/politics/.premium-1.711988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net.co.il/articles/0,7340,L-4192911,00.html" TargetMode="External"/><Relationship Id="rId5" Type="http://schemas.openxmlformats.org/officeDocument/2006/relationships/webSettings" Target="webSettings.xml"/><Relationship Id="rId15" Type="http://schemas.openxmlformats.org/officeDocument/2006/relationships/hyperlink" Target="https://www.ynet.co.il/articles" TargetMode="External"/><Relationship Id="rId10" Type="http://schemas.openxmlformats.org/officeDocument/2006/relationships/hyperlink" Target="https://www.haaretz.co.il/news/politics/1.617077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net.co.il/articles/0,7340,L-4119315,00.html" TargetMode="External"/><Relationship Id="rId14" Type="http://schemas.openxmlformats.org/officeDocument/2006/relationships/hyperlink" Target="https://www.ynet.co.il/articles/0,7340,L-4119315,00.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4F9E3-2354-4E15-9F06-57C46BE1E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25148</TotalTime>
  <Pages>19</Pages>
  <Words>5565</Words>
  <Characters>27829</Characters>
  <Application>Microsoft Office Word</Application>
  <DocSecurity>0</DocSecurity>
  <Lines>231</Lines>
  <Paragraphs>66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u26647</cp:lastModifiedBy>
  <cp:revision>39</cp:revision>
  <dcterms:created xsi:type="dcterms:W3CDTF">2019-02-26T15:38:00Z</dcterms:created>
  <dcterms:modified xsi:type="dcterms:W3CDTF">2019-04-28T05:16:00Z</dcterms:modified>
</cp:coreProperties>
</file>