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8A" w:rsidRDefault="00C130EA" w:rsidP="00C130EA">
      <w:pPr>
        <w:bidi/>
        <w:jc w:val="center"/>
        <w:rPr>
          <w:rtl/>
        </w:rPr>
      </w:pPr>
      <w:r w:rsidRPr="004C3ACB">
        <w:rPr>
          <w:rFonts w:hint="cs"/>
          <w:u w:val="single"/>
          <w:rtl/>
        </w:rPr>
        <w:t>גיליו</w:t>
      </w:r>
      <w:r w:rsidRPr="004C3ACB">
        <w:rPr>
          <w:rFonts w:hint="eastAsia"/>
          <w:u w:val="single"/>
          <w:rtl/>
        </w:rPr>
        <w:t>ן</w:t>
      </w:r>
      <w:r w:rsidR="000F1C8A" w:rsidRPr="004C3ACB">
        <w:rPr>
          <w:rFonts w:hint="cs"/>
          <w:u w:val="single"/>
          <w:rtl/>
        </w:rPr>
        <w:t xml:space="preserve"> קורות חיים</w:t>
      </w:r>
      <w:r>
        <w:rPr>
          <w:rFonts w:hint="cs"/>
          <w:rtl/>
        </w:rPr>
        <w:t xml:space="preserve">: </w:t>
      </w:r>
      <w:r w:rsidR="000F1C8A" w:rsidRPr="004C3ACB">
        <w:rPr>
          <w:rFonts w:hint="cs"/>
          <w:b/>
          <w:bCs/>
          <w:rtl/>
        </w:rPr>
        <w:t>אמיר אופק</w:t>
      </w:r>
    </w:p>
    <w:p w:rsidR="000F1C8A" w:rsidRDefault="000F1C8A" w:rsidP="000F1C8A">
      <w:pPr>
        <w:bidi/>
        <w:rPr>
          <w:rtl/>
        </w:rPr>
      </w:pPr>
      <w:r>
        <w:rPr>
          <w:rFonts w:hint="cs"/>
          <w:rtl/>
        </w:rPr>
        <w:t xml:space="preserve">תאריך לידה: 12 פברואר 1966 מקום לידה: חיפה, ישראל. </w:t>
      </w:r>
    </w:p>
    <w:p w:rsidR="000F1C8A" w:rsidRDefault="000F1C8A" w:rsidP="00AF7E29">
      <w:pPr>
        <w:bidi/>
        <w:rPr>
          <w:rtl/>
        </w:rPr>
      </w:pPr>
      <w:r w:rsidRPr="000F1C8A">
        <w:rPr>
          <w:rFonts w:hint="cs"/>
          <w:u w:val="single"/>
          <w:rtl/>
        </w:rPr>
        <w:t>השכלה תיכונית</w:t>
      </w:r>
      <w:r>
        <w:rPr>
          <w:rFonts w:hint="cs"/>
          <w:rtl/>
        </w:rPr>
        <w:t>: מגמת מכשור ובקרה,</w:t>
      </w:r>
      <w:r w:rsidR="00AF7E29">
        <w:rPr>
          <w:rFonts w:hint="cs"/>
          <w:rtl/>
        </w:rPr>
        <w:t xml:space="preserve"> </w:t>
      </w:r>
      <w:r>
        <w:rPr>
          <w:rFonts w:hint="cs"/>
          <w:rtl/>
        </w:rPr>
        <w:t xml:space="preserve">בית הספר התיכון </w:t>
      </w:r>
      <w:proofErr w:type="spellStart"/>
      <w:r>
        <w:rPr>
          <w:rFonts w:hint="cs"/>
          <w:rtl/>
        </w:rPr>
        <w:t>בסמ'ת</w:t>
      </w:r>
      <w:proofErr w:type="spellEnd"/>
      <w:r>
        <w:rPr>
          <w:rFonts w:hint="cs"/>
          <w:rtl/>
        </w:rPr>
        <w:t>, חיפה תאריך סיום 1984.</w:t>
      </w:r>
    </w:p>
    <w:p w:rsidR="000F1C8A" w:rsidRDefault="000F1C8A" w:rsidP="00AF7E29">
      <w:pPr>
        <w:bidi/>
        <w:rPr>
          <w:rtl/>
        </w:rPr>
      </w:pPr>
      <w:r w:rsidRPr="000F1C8A">
        <w:rPr>
          <w:rFonts w:hint="cs"/>
          <w:u w:val="single"/>
          <w:rtl/>
        </w:rPr>
        <w:t>שירות צבאי</w:t>
      </w:r>
      <w:r w:rsidR="00AF7E29">
        <w:rPr>
          <w:rFonts w:hint="cs"/>
          <w:rtl/>
        </w:rPr>
        <w:t xml:space="preserve"> </w:t>
      </w:r>
      <w:r>
        <w:rPr>
          <w:rFonts w:hint="cs"/>
          <w:rtl/>
        </w:rPr>
        <w:t>תפקיד:</w:t>
      </w:r>
      <w:r w:rsidR="00AF7E29">
        <w:rPr>
          <w:rFonts w:hint="cs"/>
          <w:rtl/>
        </w:rPr>
        <w:t xml:space="preserve"> קצין </w:t>
      </w:r>
      <w:proofErr w:type="spellStart"/>
      <w:r w:rsidR="00AF7E29">
        <w:rPr>
          <w:rFonts w:hint="cs"/>
          <w:rtl/>
        </w:rPr>
        <w:t>חי'ר</w:t>
      </w:r>
      <w:proofErr w:type="spellEnd"/>
      <w:r w:rsidR="00AF7E29">
        <w:rPr>
          <w:rFonts w:hint="cs"/>
          <w:rtl/>
        </w:rPr>
        <w:t>.</w:t>
      </w:r>
      <w:r>
        <w:rPr>
          <w:rFonts w:hint="cs"/>
          <w:rtl/>
        </w:rPr>
        <w:t xml:space="preserve"> דרגה: סרן</w:t>
      </w:r>
      <w:r w:rsidR="00AF7E29">
        <w:rPr>
          <w:rFonts w:hint="cs"/>
          <w:rtl/>
        </w:rPr>
        <w:t>.</w:t>
      </w:r>
      <w:r>
        <w:rPr>
          <w:rFonts w:hint="cs"/>
          <w:rtl/>
        </w:rPr>
        <w:t xml:space="preserve"> שנת שחרור משירות סדיר: 1989</w:t>
      </w:r>
      <w:r w:rsidR="00AF7E29">
        <w:rPr>
          <w:rFonts w:hint="cs"/>
          <w:rtl/>
        </w:rPr>
        <w:t>.</w:t>
      </w:r>
    </w:p>
    <w:p w:rsidR="000F1C8A" w:rsidRDefault="000F1C8A" w:rsidP="000F1C8A">
      <w:pPr>
        <w:bidi/>
        <w:rPr>
          <w:rtl/>
        </w:rPr>
      </w:pPr>
      <w:r w:rsidRPr="000F1C8A">
        <w:rPr>
          <w:rFonts w:hint="cs"/>
          <w:u w:val="single"/>
          <w:rtl/>
        </w:rPr>
        <w:t>השכלה אקדמית</w:t>
      </w:r>
      <w:r>
        <w:rPr>
          <w:rFonts w:hint="cs"/>
          <w:rtl/>
        </w:rPr>
        <w:t xml:space="preserve">: </w:t>
      </w:r>
    </w:p>
    <w:p w:rsidR="000F1C8A" w:rsidRDefault="000F1C8A" w:rsidP="000F1C8A">
      <w:pPr>
        <w:bidi/>
        <w:rPr>
          <w:rtl/>
        </w:rPr>
      </w:pPr>
      <w:r>
        <w:rPr>
          <w:rFonts w:hint="cs"/>
        </w:rPr>
        <w:t>B.A</w:t>
      </w:r>
      <w:r>
        <w:rPr>
          <w:rFonts w:hint="cs"/>
          <w:rtl/>
        </w:rPr>
        <w:t xml:space="preserve"> תואר ראשון, מדע המדינה ולימודי מזרח אסיה</w:t>
      </w:r>
      <w:r w:rsidR="00847C18">
        <w:rPr>
          <w:rFonts w:hint="cs"/>
          <w:rtl/>
        </w:rPr>
        <w:t xml:space="preserve"> </w:t>
      </w:r>
      <w:r>
        <w:rPr>
          <w:rFonts w:hint="cs"/>
          <w:rtl/>
        </w:rPr>
        <w:t xml:space="preserve">[מסלול יפן] האוניברסיטה העברית </w:t>
      </w:r>
      <w:proofErr w:type="spellStart"/>
      <w:r>
        <w:rPr>
          <w:rFonts w:hint="cs"/>
          <w:rtl/>
        </w:rPr>
        <w:t>בי'ם</w:t>
      </w:r>
      <w:proofErr w:type="spellEnd"/>
      <w:r>
        <w:rPr>
          <w:rFonts w:hint="cs"/>
          <w:rtl/>
        </w:rPr>
        <w:t xml:space="preserve"> שנת סיום 1994</w:t>
      </w:r>
    </w:p>
    <w:p w:rsidR="000F1C8A" w:rsidRDefault="000F1C8A" w:rsidP="000F1C8A">
      <w:pPr>
        <w:bidi/>
        <w:rPr>
          <w:rtl/>
        </w:rPr>
      </w:pPr>
      <w:r>
        <w:rPr>
          <w:rFonts w:hint="cs"/>
        </w:rPr>
        <w:t>M.A</w:t>
      </w:r>
      <w:r>
        <w:rPr>
          <w:rFonts w:hint="cs"/>
          <w:rtl/>
        </w:rPr>
        <w:t xml:space="preserve"> תואר שני, תקשורת פוליטית, אוניברסיטת תל אביב, שנת סיום 2002</w:t>
      </w:r>
    </w:p>
    <w:p w:rsidR="000F1C8A" w:rsidRPr="000F1C8A" w:rsidRDefault="000F1C8A" w:rsidP="000F1C8A">
      <w:pPr>
        <w:bidi/>
        <w:rPr>
          <w:u w:val="single"/>
          <w:rtl/>
        </w:rPr>
      </w:pPr>
      <w:r w:rsidRPr="000F1C8A">
        <w:rPr>
          <w:rFonts w:hint="cs"/>
          <w:u w:val="single"/>
          <w:rtl/>
        </w:rPr>
        <w:t xml:space="preserve">הכשרות מקצועיות </w:t>
      </w:r>
    </w:p>
    <w:p w:rsidR="000F1C8A" w:rsidRDefault="000F1C8A" w:rsidP="000F1C8A">
      <w:pPr>
        <w:bidi/>
        <w:rPr>
          <w:rtl/>
        </w:rPr>
      </w:pPr>
      <w:r>
        <w:rPr>
          <w:rFonts w:hint="cs"/>
          <w:rtl/>
        </w:rPr>
        <w:t xml:space="preserve">1992 הוראת עברית: בית הספר לתלמידי </w:t>
      </w:r>
      <w:proofErr w:type="spellStart"/>
      <w:r>
        <w:rPr>
          <w:rFonts w:hint="cs"/>
          <w:rtl/>
        </w:rPr>
        <w:t>חו'ל</w:t>
      </w:r>
      <w:proofErr w:type="spellEnd"/>
      <w:r>
        <w:rPr>
          <w:rFonts w:hint="cs"/>
          <w:rtl/>
        </w:rPr>
        <w:t xml:space="preserve"> האוניברסיטה העברית </w:t>
      </w:r>
      <w:proofErr w:type="spellStart"/>
      <w:r>
        <w:rPr>
          <w:rFonts w:hint="cs"/>
          <w:rtl/>
        </w:rPr>
        <w:t>בי'ם</w:t>
      </w:r>
      <w:proofErr w:type="spellEnd"/>
      <w:r>
        <w:rPr>
          <w:rFonts w:hint="cs"/>
          <w:rtl/>
        </w:rPr>
        <w:t xml:space="preserve"> </w:t>
      </w:r>
    </w:p>
    <w:p w:rsidR="000F1C8A" w:rsidRDefault="000F1C8A" w:rsidP="000F1C8A">
      <w:pPr>
        <w:bidi/>
        <w:rPr>
          <w:rtl/>
        </w:rPr>
      </w:pPr>
      <w:r>
        <w:rPr>
          <w:rFonts w:hint="cs"/>
          <w:rtl/>
        </w:rPr>
        <w:t>1995-6 קורס הצוערים של משרד החוץ</w:t>
      </w:r>
    </w:p>
    <w:p w:rsidR="000F1C8A" w:rsidRDefault="000F1C8A" w:rsidP="000F1C8A">
      <w:pPr>
        <w:bidi/>
        <w:rPr>
          <w:rtl/>
        </w:rPr>
      </w:pPr>
      <w:r>
        <w:rPr>
          <w:rFonts w:hint="cs"/>
          <w:rtl/>
        </w:rPr>
        <w:t>2013 קורס למנהלי אחריות תאגידית</w:t>
      </w:r>
    </w:p>
    <w:p w:rsidR="000F1C8A" w:rsidRDefault="000F1C8A" w:rsidP="000F1C8A">
      <w:pPr>
        <w:bidi/>
        <w:rPr>
          <w:rtl/>
        </w:rPr>
      </w:pPr>
      <w:r>
        <w:rPr>
          <w:rFonts w:hint="cs"/>
          <w:rtl/>
        </w:rPr>
        <w:t>קורסי ניהול במשרד החוץ</w:t>
      </w:r>
    </w:p>
    <w:p w:rsidR="000F1C8A" w:rsidRDefault="000F1C8A" w:rsidP="00325B99">
      <w:pPr>
        <w:bidi/>
        <w:rPr>
          <w:u w:val="single"/>
          <w:rtl/>
        </w:rPr>
      </w:pPr>
      <w:r w:rsidRPr="00325B99">
        <w:rPr>
          <w:rFonts w:hint="cs"/>
          <w:u w:val="single"/>
          <w:rtl/>
        </w:rPr>
        <w:t>מסלול מקצועי</w:t>
      </w:r>
    </w:p>
    <w:p w:rsidR="00325B99" w:rsidRDefault="00325B99" w:rsidP="00325B99">
      <w:pPr>
        <w:bidi/>
        <w:rPr>
          <w:rtl/>
        </w:rPr>
      </w:pPr>
      <w:r w:rsidRPr="00325B99">
        <w:rPr>
          <w:rFonts w:hint="cs"/>
          <w:rtl/>
        </w:rPr>
        <w:t>הסוכנות היהודית, הדרכה וריכוז מחנות קיץ סטודנטים</w:t>
      </w:r>
      <w:r>
        <w:rPr>
          <w:rFonts w:hint="cs"/>
          <w:rtl/>
        </w:rPr>
        <w:t xml:space="preserve"> 1995 </w:t>
      </w:r>
    </w:p>
    <w:p w:rsidR="00325B99" w:rsidRPr="00325B99" w:rsidRDefault="00325B99" w:rsidP="00325B99">
      <w:pPr>
        <w:bidi/>
        <w:rPr>
          <w:rtl/>
        </w:rPr>
      </w:pPr>
      <w:r>
        <w:rPr>
          <w:rFonts w:hint="cs"/>
          <w:rtl/>
        </w:rPr>
        <w:t xml:space="preserve">הדרכות בסמינרים לזהות יהודית/ציונות/לימודי עברית בארגונים גשר, מליץ, סוכנות יהודית. </w:t>
      </w:r>
    </w:p>
    <w:p w:rsidR="00325B99" w:rsidRDefault="00AF7E29" w:rsidP="00AF7E29">
      <w:pPr>
        <w:bidi/>
        <w:rPr>
          <w:u w:val="single"/>
          <w:rtl/>
        </w:rPr>
      </w:pPr>
      <w:r>
        <w:rPr>
          <w:rFonts w:hint="cs"/>
          <w:u w:val="single"/>
          <w:rtl/>
        </w:rPr>
        <w:t>משרד</w:t>
      </w:r>
      <w:r w:rsidR="00325B99">
        <w:rPr>
          <w:rFonts w:hint="cs"/>
          <w:u w:val="single"/>
          <w:rtl/>
        </w:rPr>
        <w:t xml:space="preserve"> החוץ</w:t>
      </w:r>
      <w:r>
        <w:rPr>
          <w:rFonts w:hint="cs"/>
          <w:u w:val="single"/>
          <w:rtl/>
        </w:rPr>
        <w:t xml:space="preserve">, </w:t>
      </w:r>
      <w:r w:rsidR="00325B99">
        <w:rPr>
          <w:rFonts w:hint="cs"/>
          <w:u w:val="single"/>
          <w:rtl/>
        </w:rPr>
        <w:t>שירות בארץ:</w:t>
      </w:r>
    </w:p>
    <w:p w:rsidR="00325B99" w:rsidRDefault="00AA0504" w:rsidP="00325B99">
      <w:pPr>
        <w:bidi/>
        <w:rPr>
          <w:rtl/>
        </w:rPr>
      </w:pPr>
      <w:r>
        <w:rPr>
          <w:rFonts w:hint="cs"/>
          <w:rtl/>
        </w:rPr>
        <w:t xml:space="preserve">1996 - </w:t>
      </w:r>
      <w:r w:rsidR="00325B99">
        <w:rPr>
          <w:rFonts w:hint="cs"/>
          <w:rtl/>
        </w:rPr>
        <w:t xml:space="preserve">לשכת משנה </w:t>
      </w:r>
      <w:proofErr w:type="spellStart"/>
      <w:r w:rsidR="00325B99">
        <w:rPr>
          <w:rFonts w:hint="cs"/>
          <w:rtl/>
        </w:rPr>
        <w:t>למנכ'ל</w:t>
      </w:r>
      <w:proofErr w:type="spellEnd"/>
    </w:p>
    <w:p w:rsidR="00325B99" w:rsidRDefault="00AA0504" w:rsidP="00325B99">
      <w:pPr>
        <w:bidi/>
        <w:rPr>
          <w:rtl/>
        </w:rPr>
      </w:pPr>
      <w:r>
        <w:rPr>
          <w:rFonts w:hint="cs"/>
          <w:rtl/>
        </w:rPr>
        <w:t xml:space="preserve">2001-2003 </w:t>
      </w:r>
      <w:r w:rsidR="00325B99">
        <w:rPr>
          <w:rFonts w:hint="cs"/>
          <w:rtl/>
        </w:rPr>
        <w:t xml:space="preserve">אגף לקשרי תרבות ומדע </w:t>
      </w:r>
      <w:r w:rsidR="00325B99">
        <w:rPr>
          <w:rtl/>
        </w:rPr>
        <w:t>–</w:t>
      </w:r>
      <w:r w:rsidR="00325B99">
        <w:rPr>
          <w:rFonts w:hint="cs"/>
          <w:rtl/>
        </w:rPr>
        <w:t xml:space="preserve"> </w:t>
      </w:r>
      <w:proofErr w:type="spellStart"/>
      <w:r w:rsidR="00325B99">
        <w:rPr>
          <w:rFonts w:hint="cs"/>
          <w:rtl/>
        </w:rPr>
        <w:t>דסקאי</w:t>
      </w:r>
      <w:proofErr w:type="spellEnd"/>
      <w:r w:rsidR="00325B99">
        <w:rPr>
          <w:rFonts w:hint="cs"/>
          <w:rtl/>
        </w:rPr>
        <w:t xml:space="preserve"> תרבות</w:t>
      </w:r>
    </w:p>
    <w:p w:rsidR="00325B99" w:rsidRDefault="00AA0504" w:rsidP="00325B99">
      <w:pPr>
        <w:bidi/>
        <w:rPr>
          <w:rtl/>
        </w:rPr>
      </w:pPr>
      <w:r>
        <w:rPr>
          <w:rFonts w:hint="cs"/>
          <w:rtl/>
        </w:rPr>
        <w:t xml:space="preserve">2006-2009 </w:t>
      </w:r>
      <w:r w:rsidR="00325B99">
        <w:rPr>
          <w:rFonts w:hint="cs"/>
          <w:rtl/>
        </w:rPr>
        <w:t xml:space="preserve">אגף אירופה </w:t>
      </w:r>
      <w:r w:rsidR="00325B99">
        <w:rPr>
          <w:rtl/>
        </w:rPr>
        <w:t>–</w:t>
      </w:r>
      <w:r w:rsidR="00325B99">
        <w:rPr>
          <w:rFonts w:hint="cs"/>
          <w:rtl/>
        </w:rPr>
        <w:t xml:space="preserve"> </w:t>
      </w:r>
      <w:proofErr w:type="spellStart"/>
      <w:r w:rsidR="00325B99">
        <w:rPr>
          <w:rFonts w:hint="cs"/>
          <w:rtl/>
        </w:rPr>
        <w:t>דסקאי</w:t>
      </w:r>
      <w:proofErr w:type="spellEnd"/>
      <w:r w:rsidR="00325B99">
        <w:rPr>
          <w:rFonts w:hint="cs"/>
          <w:rtl/>
        </w:rPr>
        <w:t xml:space="preserve"> דרום אירופה</w:t>
      </w:r>
    </w:p>
    <w:p w:rsidR="00325B99" w:rsidRPr="00325B99" w:rsidRDefault="00AA0504" w:rsidP="000C3A49">
      <w:pPr>
        <w:bidi/>
        <w:rPr>
          <w:rtl/>
        </w:rPr>
      </w:pPr>
      <w:r>
        <w:rPr>
          <w:rFonts w:hint="cs"/>
          <w:rtl/>
        </w:rPr>
        <w:t xml:space="preserve">2013-2017 </w:t>
      </w:r>
      <w:r w:rsidR="00325B99">
        <w:rPr>
          <w:rFonts w:hint="cs"/>
          <w:rtl/>
        </w:rPr>
        <w:t xml:space="preserve">אגף דיפלומטיה ציבורית </w:t>
      </w:r>
      <w:r w:rsidR="00325B99">
        <w:rPr>
          <w:rtl/>
        </w:rPr>
        <w:t>–</w:t>
      </w:r>
      <w:r w:rsidR="00325B99">
        <w:rPr>
          <w:rFonts w:hint="cs"/>
          <w:rtl/>
        </w:rPr>
        <w:t xml:space="preserve"> מנהל המחלקה לחברה אזרחית</w:t>
      </w:r>
    </w:p>
    <w:p w:rsidR="00325B99" w:rsidRPr="00325B99" w:rsidRDefault="00AF7E29" w:rsidP="00325B99">
      <w:pPr>
        <w:bidi/>
        <w:rPr>
          <w:u w:val="single"/>
          <w:rtl/>
        </w:rPr>
      </w:pPr>
      <w:r>
        <w:rPr>
          <w:rFonts w:cs="Arial" w:hint="cs"/>
          <w:u w:val="single"/>
          <w:rtl/>
        </w:rPr>
        <w:t xml:space="preserve">משרד החוץ, </w:t>
      </w:r>
      <w:r w:rsidR="00325B99" w:rsidRPr="00325B99">
        <w:rPr>
          <w:rFonts w:cs="Arial"/>
          <w:u w:val="single"/>
          <w:rtl/>
        </w:rPr>
        <w:t xml:space="preserve">שירות </w:t>
      </w:r>
      <w:proofErr w:type="spellStart"/>
      <w:r>
        <w:rPr>
          <w:rFonts w:cs="Arial" w:hint="cs"/>
          <w:u w:val="single"/>
          <w:rtl/>
        </w:rPr>
        <w:t>ב</w:t>
      </w:r>
      <w:r w:rsidR="00325B99" w:rsidRPr="00325B99">
        <w:rPr>
          <w:rFonts w:cs="Arial"/>
          <w:u w:val="single"/>
          <w:rtl/>
        </w:rPr>
        <w:t>חו'ל</w:t>
      </w:r>
      <w:proofErr w:type="spellEnd"/>
      <w:r w:rsidR="00325B99" w:rsidRPr="00325B99">
        <w:rPr>
          <w:rFonts w:cs="Arial"/>
          <w:u w:val="single"/>
          <w:rtl/>
        </w:rPr>
        <w:t xml:space="preserve"> שליחויות קצרות</w:t>
      </w:r>
      <w:r w:rsidR="00325B99" w:rsidRPr="00325B99">
        <w:rPr>
          <w:u w:val="single"/>
        </w:rPr>
        <w:t>:</w:t>
      </w:r>
    </w:p>
    <w:p w:rsidR="00325B99" w:rsidRPr="00325B99" w:rsidRDefault="00325B99" w:rsidP="00325B99">
      <w:pPr>
        <w:bidi/>
        <w:rPr>
          <w:rtl/>
        </w:rPr>
      </w:pPr>
      <w:r w:rsidRPr="00325B99">
        <w:rPr>
          <w:rFonts w:cs="Arial"/>
          <w:rtl/>
        </w:rPr>
        <w:t xml:space="preserve">שגרירויות ישראל בבאקו </w:t>
      </w:r>
      <w:proofErr w:type="spellStart"/>
      <w:r w:rsidRPr="00325B99">
        <w:rPr>
          <w:rFonts w:cs="Arial"/>
          <w:rtl/>
        </w:rPr>
        <w:t>אזרביג'אן</w:t>
      </w:r>
      <w:proofErr w:type="spellEnd"/>
      <w:r w:rsidRPr="00325B99">
        <w:rPr>
          <w:rFonts w:cs="Arial"/>
          <w:rtl/>
        </w:rPr>
        <w:t xml:space="preserve">, </w:t>
      </w:r>
      <w:proofErr w:type="spellStart"/>
      <w:r w:rsidRPr="00325B99">
        <w:rPr>
          <w:rFonts w:cs="Arial"/>
          <w:rtl/>
        </w:rPr>
        <w:t>טיבליסי</w:t>
      </w:r>
      <w:proofErr w:type="spellEnd"/>
      <w:r w:rsidRPr="00325B99">
        <w:rPr>
          <w:rFonts w:cs="Arial"/>
          <w:rtl/>
        </w:rPr>
        <w:t xml:space="preserve"> גאורגיה, מונטבידאו אורוגוואי, מינסק </w:t>
      </w:r>
      <w:proofErr w:type="spellStart"/>
      <w:r w:rsidRPr="00325B99">
        <w:rPr>
          <w:rFonts w:cs="Arial"/>
          <w:rtl/>
        </w:rPr>
        <w:t>בלארוסיה</w:t>
      </w:r>
      <w:proofErr w:type="spellEnd"/>
      <w:r w:rsidRPr="00325B99">
        <w:rPr>
          <w:rFonts w:cs="Arial"/>
          <w:rtl/>
        </w:rPr>
        <w:t>, סן סלבדור אל סלבדור.</w:t>
      </w:r>
    </w:p>
    <w:p w:rsidR="000F1C8A" w:rsidRDefault="00AF7E29" w:rsidP="00325B99">
      <w:pPr>
        <w:bidi/>
        <w:rPr>
          <w:rtl/>
        </w:rPr>
      </w:pPr>
      <w:r>
        <w:rPr>
          <w:rFonts w:hint="cs"/>
          <w:u w:val="single"/>
          <w:rtl/>
        </w:rPr>
        <w:t xml:space="preserve">משרד החוץ, </w:t>
      </w:r>
      <w:r w:rsidR="00325B99">
        <w:rPr>
          <w:rFonts w:hint="cs"/>
          <w:u w:val="single"/>
          <w:rtl/>
        </w:rPr>
        <w:t xml:space="preserve">שירות </w:t>
      </w:r>
      <w:proofErr w:type="spellStart"/>
      <w:r w:rsidR="00325B99">
        <w:rPr>
          <w:rFonts w:hint="cs"/>
          <w:u w:val="single"/>
          <w:rtl/>
        </w:rPr>
        <w:t>ב</w:t>
      </w:r>
      <w:r w:rsidR="00325B99" w:rsidRPr="00325B99">
        <w:rPr>
          <w:rFonts w:hint="cs"/>
          <w:u w:val="single"/>
          <w:rtl/>
        </w:rPr>
        <w:t>חו'ל</w:t>
      </w:r>
      <w:proofErr w:type="spellEnd"/>
      <w:r w:rsidR="00325B99">
        <w:rPr>
          <w:rFonts w:hint="cs"/>
          <w:u w:val="single"/>
          <w:rtl/>
        </w:rPr>
        <w:t xml:space="preserve"> - שליחויות ארוכות</w:t>
      </w:r>
      <w:r w:rsidR="00325B99">
        <w:rPr>
          <w:rFonts w:hint="cs"/>
          <w:rtl/>
        </w:rPr>
        <w:t>:</w:t>
      </w:r>
    </w:p>
    <w:p w:rsidR="00325B99" w:rsidRDefault="003A6F22" w:rsidP="00325B99">
      <w:pPr>
        <w:bidi/>
        <w:rPr>
          <w:rtl/>
        </w:rPr>
      </w:pPr>
      <w:r>
        <w:rPr>
          <w:rFonts w:hint="cs"/>
          <w:rtl/>
        </w:rPr>
        <w:t xml:space="preserve">1998-2001 </w:t>
      </w:r>
      <w:r w:rsidR="00325B99">
        <w:rPr>
          <w:rFonts w:hint="cs"/>
          <w:rtl/>
        </w:rPr>
        <w:t>סגן שגריר בשגרירות ישראל סנטיאגו צ'ילה</w:t>
      </w:r>
    </w:p>
    <w:p w:rsidR="00325B99" w:rsidRDefault="003A6F22" w:rsidP="00325B99">
      <w:pPr>
        <w:bidi/>
        <w:rPr>
          <w:rtl/>
        </w:rPr>
      </w:pPr>
      <w:r>
        <w:rPr>
          <w:rFonts w:hint="cs"/>
          <w:rtl/>
        </w:rPr>
        <w:t xml:space="preserve">2003-2006 </w:t>
      </w:r>
      <w:r w:rsidR="00325B99">
        <w:rPr>
          <w:rFonts w:hint="cs"/>
          <w:rtl/>
        </w:rPr>
        <w:t>קונסול לענייני הסברה בקונסוליה הכללית של ישראל בניו יורק</w:t>
      </w:r>
    </w:p>
    <w:p w:rsidR="003A6F22" w:rsidRDefault="003A6F22" w:rsidP="003A6F22">
      <w:pPr>
        <w:bidi/>
        <w:rPr>
          <w:rtl/>
        </w:rPr>
      </w:pPr>
      <w:r>
        <w:rPr>
          <w:rFonts w:hint="cs"/>
          <w:rtl/>
        </w:rPr>
        <w:t>2009-2012 דובר בשגרירות ישראל בלונדון</w:t>
      </w:r>
    </w:p>
    <w:p w:rsidR="00325B99" w:rsidRDefault="003A6F22" w:rsidP="00D75B79">
      <w:pPr>
        <w:bidi/>
        <w:rPr>
          <w:rtl/>
        </w:rPr>
      </w:pPr>
      <w:r>
        <w:rPr>
          <w:rFonts w:hint="cs"/>
          <w:rtl/>
        </w:rPr>
        <w:t>2017-</w:t>
      </w:r>
      <w:r w:rsidR="00D75B79">
        <w:rPr>
          <w:rFonts w:hint="cs"/>
          <w:rtl/>
        </w:rPr>
        <w:t xml:space="preserve">הווה: </w:t>
      </w:r>
      <w:bookmarkStart w:id="0" w:name="_GoBack"/>
      <w:bookmarkEnd w:id="0"/>
      <w:r>
        <w:rPr>
          <w:rFonts w:hint="cs"/>
          <w:rtl/>
        </w:rPr>
        <w:t xml:space="preserve"> </w:t>
      </w:r>
      <w:r w:rsidR="00325B99">
        <w:rPr>
          <w:rFonts w:hint="cs"/>
          <w:rtl/>
        </w:rPr>
        <w:t xml:space="preserve">שגריר לקוסטה ריקה, אל סלבדור וניקרגואה </w:t>
      </w:r>
      <w:r w:rsidR="00325B99">
        <w:rPr>
          <w:rtl/>
        </w:rPr>
        <w:t>–</w:t>
      </w:r>
      <w:r w:rsidR="00325B99">
        <w:rPr>
          <w:rFonts w:hint="cs"/>
          <w:rtl/>
        </w:rPr>
        <w:t xml:space="preserve"> שגרירות ישראל בקוסטה ריקה. </w:t>
      </w:r>
    </w:p>
    <w:p w:rsidR="000F1C8A" w:rsidRDefault="000C3A49" w:rsidP="00AF7E29">
      <w:pPr>
        <w:bidi/>
        <w:rPr>
          <w:rtl/>
        </w:rPr>
      </w:pPr>
      <w:r>
        <w:rPr>
          <w:rFonts w:hint="cs"/>
          <w:u w:val="single"/>
          <w:rtl/>
        </w:rPr>
        <w:t xml:space="preserve">ידיעת </w:t>
      </w:r>
      <w:r w:rsidRPr="000C3A49">
        <w:rPr>
          <w:rFonts w:hint="cs"/>
          <w:u w:val="single"/>
          <w:rtl/>
        </w:rPr>
        <w:t>שפות</w:t>
      </w:r>
      <w:r>
        <w:rPr>
          <w:rFonts w:hint="cs"/>
          <w:rtl/>
        </w:rPr>
        <w:t xml:space="preserve">: עברית, אנגלית וספרדית. </w:t>
      </w:r>
    </w:p>
    <w:sectPr w:rsidR="000F1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8A"/>
    <w:rsid w:val="000C3A49"/>
    <w:rsid w:val="000F1C8A"/>
    <w:rsid w:val="00325B99"/>
    <w:rsid w:val="003A6F22"/>
    <w:rsid w:val="004B478F"/>
    <w:rsid w:val="004C3ACB"/>
    <w:rsid w:val="00847C18"/>
    <w:rsid w:val="00AA0504"/>
    <w:rsid w:val="00AF7E29"/>
    <w:rsid w:val="00C130EA"/>
    <w:rsid w:val="00D7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A8E8"/>
  <w15:chartTrackingRefBased/>
  <w15:docId w15:val="{3CD350E1-C7DC-48E1-85E0-DEB4E0A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 - Embassy of ISRAEL in San Jose</dc:creator>
  <cp:keywords/>
  <dc:description/>
  <cp:lastModifiedBy>Ambassador - Embassy of ISRAEL in San Jose</cp:lastModifiedBy>
  <cp:revision>10</cp:revision>
  <dcterms:created xsi:type="dcterms:W3CDTF">2020-05-07T16:54:00Z</dcterms:created>
  <dcterms:modified xsi:type="dcterms:W3CDTF">2020-05-21T20:17:00Z</dcterms:modified>
</cp:coreProperties>
</file>