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7A" w:rsidRDefault="001E21DA" w:rsidP="00EF611C">
      <w:pPr>
        <w:bidi/>
        <w:rPr>
          <w:rtl/>
        </w:rPr>
      </w:pPr>
      <w:r>
        <w:rPr>
          <w:rFonts w:hint="cs"/>
          <w:rtl/>
        </w:rPr>
        <w:t>לכבוד</w:t>
      </w:r>
    </w:p>
    <w:p w:rsidR="001E21DA" w:rsidRPr="001E21DA" w:rsidRDefault="001E21DA" w:rsidP="001E21DA">
      <w:pPr>
        <w:bidi/>
        <w:rPr>
          <w:u w:val="single"/>
          <w:rtl/>
        </w:rPr>
      </w:pPr>
      <w:r w:rsidRPr="001E21DA">
        <w:rPr>
          <w:rFonts w:hint="cs"/>
          <w:u w:val="single"/>
          <w:rtl/>
        </w:rPr>
        <w:t>סגל מב''ל</w:t>
      </w:r>
    </w:p>
    <w:p w:rsidR="001E21DA" w:rsidRDefault="001E21DA" w:rsidP="001E21DA">
      <w:pPr>
        <w:bidi/>
        <w:rPr>
          <w:rtl/>
        </w:rPr>
      </w:pPr>
      <w:r>
        <w:rPr>
          <w:rFonts w:hint="cs"/>
          <w:rtl/>
        </w:rPr>
        <w:t>שלום רב,</w:t>
      </w:r>
    </w:p>
    <w:p w:rsidR="001E21DA" w:rsidRDefault="001E21DA" w:rsidP="001E21DA">
      <w:pPr>
        <w:bidi/>
        <w:rPr>
          <w:u w:val="single"/>
          <w:rtl/>
        </w:rPr>
      </w:pPr>
      <w:r w:rsidRPr="001E21DA">
        <w:rPr>
          <w:rFonts w:hint="cs"/>
          <w:u w:val="single"/>
          <w:rtl/>
        </w:rPr>
        <w:t>הנידון: סיכום סיור נגב צפוני תש''פ</w:t>
      </w:r>
    </w:p>
    <w:p w:rsidR="001E21DA" w:rsidRDefault="00EF010A" w:rsidP="00EF010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קראתי בענין את סיכום הסיור שהעביר לי מתן</w:t>
      </w:r>
      <w:r w:rsidR="00164D4A">
        <w:rPr>
          <w:rFonts w:hint="cs"/>
          <w:rtl/>
        </w:rPr>
        <w:t>;</w:t>
      </w:r>
    </w:p>
    <w:p w:rsidR="00EF010A" w:rsidRDefault="00EF010A" w:rsidP="00EF010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רוב הנקודות שהעליתם היו ענייניות ונכונות, ומאפשרות שיפורים </w:t>
      </w:r>
      <w:r>
        <w:rPr>
          <w:rtl/>
        </w:rPr>
        <w:t>–</w:t>
      </w:r>
      <w:r>
        <w:rPr>
          <w:rFonts w:hint="cs"/>
          <w:rtl/>
        </w:rPr>
        <w:t xml:space="preserve"> רובן ככולן בהקשר הלמידה </w:t>
      </w:r>
      <w:r w:rsidRPr="00164D4A">
        <w:rPr>
          <w:rFonts w:hint="cs"/>
          <w:b/>
          <w:bCs/>
          <w:rtl/>
        </w:rPr>
        <w:t>והארגון</w:t>
      </w:r>
      <w:r>
        <w:rPr>
          <w:rFonts w:hint="cs"/>
          <w:rtl/>
        </w:rPr>
        <w:t xml:space="preserve"> של הסיור</w:t>
      </w:r>
    </w:p>
    <w:p w:rsidR="00EF010A" w:rsidRDefault="00EF010A" w:rsidP="00EF010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מבחינתי, החשוב בסיורים זה לא הספינינג, ואפילו לא המזכ''צ, אלא </w:t>
      </w:r>
      <w:r w:rsidRPr="00164D4A">
        <w:rPr>
          <w:rFonts w:hint="cs"/>
          <w:b/>
          <w:bCs/>
          <w:rtl/>
        </w:rPr>
        <w:t>התוכן</w:t>
      </w:r>
      <w:r w:rsidR="00164D4A">
        <w:rPr>
          <w:rFonts w:hint="cs"/>
          <w:b/>
          <w:bCs/>
          <w:rtl/>
        </w:rPr>
        <w:t xml:space="preserve"> הלימודי</w:t>
      </w:r>
      <w:r w:rsidRPr="00164D4A">
        <w:rPr>
          <w:rFonts w:hint="cs"/>
          <w:b/>
          <w:bCs/>
          <w:rtl/>
        </w:rPr>
        <w:t xml:space="preserve"> וההקשר</w:t>
      </w:r>
      <w:r>
        <w:rPr>
          <w:rFonts w:hint="cs"/>
          <w:rtl/>
        </w:rPr>
        <w:t xml:space="preserve">: כיצד מנצלים את הסיור לתובנות מהשטח, </w:t>
      </w:r>
      <w:r w:rsidR="00A1259A">
        <w:rPr>
          <w:rFonts w:hint="cs"/>
          <w:rtl/>
        </w:rPr>
        <w:t>לדריכה</w:t>
      </w:r>
      <w:r>
        <w:rPr>
          <w:rFonts w:hint="cs"/>
          <w:rtl/>
        </w:rPr>
        <w:t xml:space="preserve"> ברגליים במקומות פחות מוכרים ושגרתיים ולקישור כל אלה לנושאי בטל''מ</w:t>
      </w:r>
      <w:r w:rsidR="00164D4A">
        <w:rPr>
          <w:rFonts w:hint="cs"/>
          <w:rtl/>
        </w:rPr>
        <w:t xml:space="preserve"> ברמת בטל''מ</w:t>
      </w:r>
    </w:p>
    <w:p w:rsidR="00EF010A" w:rsidRDefault="00EF010A" w:rsidP="00EF010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סיור לימודי אקדמי נועד למצות את השטח במובנו הרחב: תצפיות, אתרים, מפגשים</w:t>
      </w:r>
      <w:r w:rsidR="00164D4A">
        <w:rPr>
          <w:rFonts w:hint="cs"/>
          <w:rtl/>
        </w:rPr>
        <w:t>, התנסות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וכל החכמה היא לאזן בין כולם</w:t>
      </w:r>
      <w:r w:rsidR="00BE02A9">
        <w:rPr>
          <w:rFonts w:hint="cs"/>
          <w:rtl/>
        </w:rPr>
        <w:t>, לקשר אל נושאי הלימוד ולאפשר למידה ישירה של המסיירים עם תופעות נוף, מרחב ואוכלוסייה בהקשרי הבטל''מ</w:t>
      </w:r>
    </w:p>
    <w:p w:rsidR="00BE02A9" w:rsidRDefault="00BE02A9" w:rsidP="00BE02A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מכאן גם נובע תפקידנו אנו: עליי כמי שאחראי על הסיור מבחינה אקדמית, עליכם כמדריכים ומקשרים בין צרכי מב''ל לצוות, ועל כולנו: לאזן, להנחות ואף ל'כפות' מדי פעם נושא או תחנה ולחילופין לא לאשר דברים שמפחיתים מאיכותו האקדמית של הסיור [ 'הסללה' בלשון שלכם, 'הנחייה' בלשון אקדמית]</w:t>
      </w:r>
    </w:p>
    <w:p w:rsidR="00BE02A9" w:rsidRDefault="00BE02A9" w:rsidP="00BE02A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בסיור דרום היו נקודות אור רבות בהליך הלמידה של הצוות, בהתייחסותו לנושא, ברצונו לתכנן משה</w:t>
      </w:r>
      <w:r w:rsidR="00164D4A">
        <w:rPr>
          <w:rFonts w:hint="cs"/>
          <w:rtl/>
        </w:rPr>
        <w:t xml:space="preserve">ו </w:t>
      </w:r>
      <w:r>
        <w:rPr>
          <w:rFonts w:hint="cs"/>
          <w:rtl/>
        </w:rPr>
        <w:t>מקורי ואחר, וכמובן בהשקעה העצומה של המובילים והמסייעים להם.</w:t>
      </w:r>
    </w:p>
    <w:p w:rsidR="00BE02A9" w:rsidRDefault="00BE02A9" w:rsidP="00BE02A9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מצד שני, יש נקודות לשיפור בהקשרים אלה:</w:t>
      </w:r>
    </w:p>
    <w:p w:rsidR="00BE02A9" w:rsidRDefault="00BE02A9" w:rsidP="00BE02A9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 xml:space="preserve">שהייה של 6 שעות באתר אחד ובחדר סגור מפחיתה את יעילות הסיור בעליל. מאו''ג שמדבר בלי מפה, וגולש להערות חשובות על יחסי דרג מדיני-צבאי </w:t>
      </w:r>
      <w:r>
        <w:rPr>
          <w:rtl/>
        </w:rPr>
        <w:t>–</w:t>
      </w:r>
      <w:r>
        <w:rPr>
          <w:rFonts w:hint="cs"/>
          <w:rtl/>
        </w:rPr>
        <w:t xml:space="preserve"> מקומו במליאה, למשל.</w:t>
      </w:r>
    </w:p>
    <w:p w:rsidR="00BE02A9" w:rsidRDefault="00BE02A9" w:rsidP="00BE02A9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 xml:space="preserve">תצפית אחת, רחוקה מהמכשול ורחוקת משקפת מעזה </w:t>
      </w:r>
      <w:r>
        <w:rPr>
          <w:rtl/>
        </w:rPr>
        <w:t>–</w:t>
      </w:r>
      <w:r>
        <w:rPr>
          <w:rFonts w:hint="cs"/>
          <w:rtl/>
        </w:rPr>
        <w:t xml:space="preserve"> איננה יעילה למי שלא היה שם מימיו וזה הרוב!</w:t>
      </w:r>
    </w:p>
    <w:p w:rsidR="00BE02A9" w:rsidRDefault="00BE02A9" w:rsidP="00BE02A9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 xml:space="preserve">שיחה עם ראש עיירה בשעת ערב [ פעמיים] דחוקה ובלי התבוננות במרחב העירוני ומה קרה בו, למשל בירוחם, וגם בשדרות </w:t>
      </w:r>
      <w:r>
        <w:rPr>
          <w:rtl/>
        </w:rPr>
        <w:t>–</w:t>
      </w:r>
      <w:r>
        <w:rPr>
          <w:rFonts w:hint="cs"/>
          <w:rtl/>
        </w:rPr>
        <w:t xml:space="preserve"> מיותרת ולא מוסיפה לדרג המב''ל</w:t>
      </w:r>
    </w:p>
    <w:p w:rsidR="00BE02A9" w:rsidRDefault="00BE02A9" w:rsidP="00BE02A9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>התצפית על קו התפר היתה רחוקה, מיותרת [למעט ההזדמנות לחלוק כבוד לדוד מימון ז''ל] לא קשורה לסיור, ונולדה ממסירת החצי הזה של היום לקבלן משנה</w:t>
      </w:r>
    </w:p>
    <w:p w:rsidR="00BE02A9" w:rsidRDefault="00BE02A9" w:rsidP="00BE02A9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 xml:space="preserve">היעדר תצפית ראויה </w:t>
      </w:r>
      <w:r w:rsidR="003F5169">
        <w:rPr>
          <w:rFonts w:hint="cs"/>
          <w:rtl/>
        </w:rPr>
        <w:t xml:space="preserve">וניתוח מרחבי </w:t>
      </w:r>
      <w:r>
        <w:rPr>
          <w:rFonts w:hint="cs"/>
          <w:rtl/>
        </w:rPr>
        <w:t xml:space="preserve">על הפזורה בבקעת באר שבע ממרומי כתף אברהם, שביקשתי 10 פעמים לשלב אותה בדרך </w:t>
      </w:r>
      <w:r>
        <w:rPr>
          <w:rtl/>
        </w:rPr>
        <w:t>–</w:t>
      </w:r>
      <w:r>
        <w:rPr>
          <w:rFonts w:hint="cs"/>
          <w:rtl/>
        </w:rPr>
        <w:t xml:space="preserve"> ובחירת אום-חיראן החלקה היא משגה שנובע מהנ''ל.</w:t>
      </w:r>
    </w:p>
    <w:p w:rsidR="00BE02A9" w:rsidRDefault="00A1259A" w:rsidP="00BE02A9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>הביקור בחוות הבודדים שפוצל היה מרוחק ומיותר ולא איפשר טיפול בסוגייה שנויה במחלוקת הראויה לחשיפה לפני כלל המשתתפים</w:t>
      </w:r>
      <w:r w:rsidR="00164D4A">
        <w:rPr>
          <w:rFonts w:hint="cs"/>
          <w:rtl/>
        </w:rPr>
        <w:t>.</w:t>
      </w:r>
    </w:p>
    <w:p w:rsidR="00A1259A" w:rsidRDefault="00A1259A" w:rsidP="00A1259A">
      <w:pPr>
        <w:bidi/>
        <w:rPr>
          <w:rtl/>
        </w:rPr>
      </w:pPr>
    </w:p>
    <w:p w:rsidR="00A1259A" w:rsidRDefault="00A1259A" w:rsidP="00A1259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בכל אלה, אין כדי להפר את שביעות הרצון מהלמידה, מהאווירה, מההובלה ו</w:t>
      </w:r>
      <w:r w:rsidR="00164D4A">
        <w:rPr>
          <w:rFonts w:hint="cs"/>
          <w:rtl/>
        </w:rPr>
        <w:t>מ</w:t>
      </w:r>
      <w:r>
        <w:rPr>
          <w:rFonts w:hint="cs"/>
          <w:rtl/>
        </w:rPr>
        <w:t>הרוח הטובה שה</w:t>
      </w:r>
      <w:r w:rsidR="00164D4A">
        <w:rPr>
          <w:rFonts w:hint="cs"/>
          <w:rtl/>
        </w:rPr>
        <w:t>י</w:t>
      </w:r>
      <w:r>
        <w:rPr>
          <w:rFonts w:hint="cs"/>
          <w:rtl/>
        </w:rPr>
        <w:t>שרה הצוות המוביל, אך יש כדי להסביר מדוע:</w:t>
      </w:r>
    </w:p>
    <w:p w:rsidR="00A1259A" w:rsidRDefault="00A1259A" w:rsidP="00A1259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עלינו לקבוע מדי פעם עוגנים ולא תמיד 'העם' יודע מה נכון ומה צריך</w:t>
      </w:r>
    </w:p>
    <w:p w:rsidR="00A1259A" w:rsidRDefault="00A1259A" w:rsidP="00A1259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>להסכים על הוויתורים, הגדולים [ אילת] והקטנים [תצפיות, סיור ביישובים] ביחד ולדעת להשלים את זה</w:t>
      </w:r>
      <w:r w:rsidR="00164D4A">
        <w:rPr>
          <w:rFonts w:hint="cs"/>
          <w:rtl/>
        </w:rPr>
        <w:t>.</w:t>
      </w:r>
      <w:bookmarkStart w:id="0" w:name="_GoBack"/>
      <w:bookmarkEnd w:id="0"/>
      <w:r>
        <w:rPr>
          <w:rFonts w:hint="cs"/>
          <w:rtl/>
        </w:rPr>
        <w:t xml:space="preserve"> </w:t>
      </w:r>
    </w:p>
    <w:p w:rsidR="00A1259A" w:rsidRDefault="00A1259A" w:rsidP="00A1259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ובהכללה נוספת: החוברות הגדולות מיותרות ובזבזניות לצערי </w:t>
      </w:r>
      <w:r>
        <w:rPr>
          <w:rtl/>
        </w:rPr>
        <w:t>–</w:t>
      </w:r>
      <w:r>
        <w:rPr>
          <w:rFonts w:hint="cs"/>
          <w:rtl/>
        </w:rPr>
        <w:t xml:space="preserve"> אני בעד, אבל חוששני שבודדים מעיינים בהן;</w:t>
      </w:r>
    </w:p>
    <w:p w:rsidR="00A1259A" w:rsidRDefault="00A1259A" w:rsidP="00A1259A">
      <w:pPr>
        <w:pStyle w:val="a3"/>
        <w:numPr>
          <w:ilvl w:val="0"/>
          <w:numId w:val="1"/>
        </w:numPr>
        <w:bidi/>
      </w:pPr>
      <w:r>
        <w:rPr>
          <w:rFonts w:hint="cs"/>
          <w:rtl/>
        </w:rPr>
        <w:t xml:space="preserve">ואינני מזכיר כבר את היעדר השימוש במפות ובמשקפות </w:t>
      </w:r>
      <w:r>
        <w:rPr>
          <w:rtl/>
        </w:rPr>
        <w:t>–</w:t>
      </w:r>
      <w:r>
        <w:rPr>
          <w:rFonts w:hint="cs"/>
          <w:rtl/>
        </w:rPr>
        <w:t xml:space="preserve"> שהן נשמת אפו של כל סיור, אבל </w:t>
      </w:r>
      <w:r w:rsidR="001D3F5F">
        <w:rPr>
          <w:rFonts w:hint="cs"/>
          <w:rtl/>
        </w:rPr>
        <w:t>בחדרים</w:t>
      </w:r>
      <w:r>
        <w:rPr>
          <w:rFonts w:hint="cs"/>
          <w:rtl/>
        </w:rPr>
        <w:t xml:space="preserve"> סגורים באמת אין בהם צורך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64D4A" w:rsidRDefault="00164D4A" w:rsidP="00164D4A">
      <w:pPr>
        <w:bidi/>
      </w:pPr>
      <w:r>
        <w:rPr>
          <w:rFonts w:hint="cs"/>
          <w:rtl/>
        </w:rPr>
        <w:t>יוסי</w:t>
      </w:r>
    </w:p>
    <w:p w:rsidR="00A1259A" w:rsidRPr="001E21DA" w:rsidRDefault="00A1259A" w:rsidP="00A1259A">
      <w:pPr>
        <w:bidi/>
        <w:rPr>
          <w:rFonts w:hint="cs"/>
          <w:rtl/>
        </w:rPr>
      </w:pPr>
    </w:p>
    <w:sectPr w:rsidR="00A1259A" w:rsidRPr="001E2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0180"/>
    <w:multiLevelType w:val="hybridMultilevel"/>
    <w:tmpl w:val="8A52CD40"/>
    <w:lvl w:ilvl="0" w:tplc="8C343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3691D"/>
    <w:multiLevelType w:val="hybridMultilevel"/>
    <w:tmpl w:val="B5D68630"/>
    <w:lvl w:ilvl="0" w:tplc="09E61D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1C"/>
    <w:rsid w:val="00164D4A"/>
    <w:rsid w:val="001D3F5F"/>
    <w:rsid w:val="001E21DA"/>
    <w:rsid w:val="003F5169"/>
    <w:rsid w:val="006B7D7A"/>
    <w:rsid w:val="00A1259A"/>
    <w:rsid w:val="00BE02A9"/>
    <w:rsid w:val="00EF010A"/>
    <w:rsid w:val="00E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6E59"/>
  <w15:chartTrackingRefBased/>
  <w15:docId w15:val="{84220C21-8A37-4B3F-8A83-C05E9FE3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ben artzi</dc:creator>
  <cp:keywords/>
  <dc:description/>
  <cp:lastModifiedBy>yossi ben artzi</cp:lastModifiedBy>
  <cp:revision>4</cp:revision>
  <dcterms:created xsi:type="dcterms:W3CDTF">2019-12-27T08:42:00Z</dcterms:created>
  <dcterms:modified xsi:type="dcterms:W3CDTF">2019-12-27T09:32:00Z</dcterms:modified>
</cp:coreProperties>
</file>