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6978E" w14:textId="1063E4A0" w:rsidR="00B723E3" w:rsidRPr="008F6D1A" w:rsidRDefault="008F6D1A" w:rsidP="00B723E3">
      <w:pPr>
        <w:bidi w:val="0"/>
        <w:spacing w:line="360" w:lineRule="auto"/>
        <w:rPr>
          <w:rFonts w:ascii="Calibri" w:eastAsia="Calibri" w:hAnsi="Calibri" w:cs="Arial"/>
          <w:b/>
          <w:bCs/>
          <w:sz w:val="24"/>
          <w:szCs w:val="24"/>
          <w:u w:val="single"/>
        </w:rPr>
      </w:pPr>
      <w:r w:rsidRPr="008F6D1A">
        <w:rPr>
          <w:rFonts w:ascii="Calibri" w:eastAsia="Calibri" w:hAnsi="Calibri" w:cs="Arial"/>
          <w:b/>
          <w:bCs/>
          <w:sz w:val="24"/>
          <w:szCs w:val="24"/>
          <w:u w:val="single"/>
        </w:rPr>
        <w:t>LtCol David Meadows</w:t>
      </w:r>
    </w:p>
    <w:p w14:paraId="2E09F537" w14:textId="1C015E43" w:rsidR="00B723E3" w:rsidRPr="00D113CD" w:rsidRDefault="00B723E3" w:rsidP="006F68F7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Please find attached the evaluation for the INDC Participant Lt</w:t>
      </w:r>
      <w:r w:rsidR="008F6D1A">
        <w:rPr>
          <w:rFonts w:ascii="Calibri" w:eastAsia="Calibri" w:hAnsi="Calibri" w:cs="Arial"/>
          <w:sz w:val="24"/>
          <w:szCs w:val="24"/>
        </w:rPr>
        <w:t xml:space="preserve">Col Michael Smith </w:t>
      </w:r>
      <w:r>
        <w:rPr>
          <w:rFonts w:ascii="Calibri" w:eastAsia="Calibri" w:hAnsi="Calibri" w:cs="Arial"/>
          <w:sz w:val="24"/>
          <w:szCs w:val="24"/>
        </w:rPr>
        <w:t xml:space="preserve">by the Commandant of the Israel Military Colleges, MG </w:t>
      </w:r>
      <w:proofErr w:type="spellStart"/>
      <w:r>
        <w:rPr>
          <w:rFonts w:ascii="Calibri" w:eastAsia="Calibri" w:hAnsi="Calibri" w:cs="Arial"/>
          <w:sz w:val="24"/>
          <w:szCs w:val="24"/>
        </w:rPr>
        <w:t>Itai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Arial"/>
          <w:sz w:val="24"/>
          <w:szCs w:val="24"/>
        </w:rPr>
        <w:t>Veruv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.  We would very much appreciate if you would forward this evaluation to the relevant contact in the U.S. Military.  We look forward to continued cooperation in the coming years.   </w:t>
      </w:r>
    </w:p>
    <w:p w14:paraId="55237918" w14:textId="77777777" w:rsidR="00D113CD" w:rsidRPr="00D113CD" w:rsidRDefault="00D113CD" w:rsidP="00D113CD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</w:p>
    <w:p w14:paraId="3566DA62" w14:textId="3F86BC4A" w:rsidR="00D113CD" w:rsidRPr="00D113CD" w:rsidRDefault="00D113CD" w:rsidP="00D113CD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  <w:r w:rsidRPr="00D113CD">
        <w:rPr>
          <w:rFonts w:ascii="Calibri" w:eastAsia="Calibri" w:hAnsi="Calibri" w:cs="Arial"/>
          <w:sz w:val="24"/>
          <w:szCs w:val="24"/>
        </w:rPr>
        <w:t>Sincerely,</w:t>
      </w:r>
    </w:p>
    <w:p w14:paraId="0CB1D507" w14:textId="6914DF39" w:rsidR="00D113CD" w:rsidRDefault="00D113CD" w:rsidP="00BF08FB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  <w:r w:rsidRPr="00D113CD">
        <w:rPr>
          <w:rFonts w:ascii="Calibri" w:eastAsia="Calibri" w:hAnsi="Calibri" w:cs="Arial"/>
          <w:sz w:val="24"/>
          <w:szCs w:val="24"/>
        </w:rPr>
        <w:t>L</w:t>
      </w:r>
      <w:r>
        <w:rPr>
          <w:rFonts w:ascii="Calibri" w:eastAsia="Calibri" w:hAnsi="Calibri" w:cs="Arial"/>
          <w:sz w:val="24"/>
          <w:szCs w:val="24"/>
        </w:rPr>
        <w:t>TC</w:t>
      </w:r>
      <w:r w:rsidRPr="00D113CD">
        <w:rPr>
          <w:rFonts w:ascii="Calibri" w:eastAsia="Calibri" w:hAnsi="Calibri" w:cs="Arial"/>
          <w:sz w:val="24"/>
          <w:szCs w:val="24"/>
        </w:rPr>
        <w:t xml:space="preserve"> </w:t>
      </w:r>
      <w:r w:rsidR="00BF08FB">
        <w:rPr>
          <w:rFonts w:ascii="Calibri" w:eastAsia="Calibri" w:hAnsi="Calibri" w:cs="Arial"/>
          <w:sz w:val="24"/>
          <w:szCs w:val="24"/>
        </w:rPr>
        <w:t xml:space="preserve">               </w:t>
      </w:r>
      <w:r w:rsidRPr="00D113CD">
        <w:rPr>
          <w:rFonts w:ascii="Calibri" w:eastAsia="Calibri" w:hAnsi="Calibri" w:cs="Arial"/>
          <w:sz w:val="24"/>
          <w:szCs w:val="24"/>
        </w:rPr>
        <w:t>Matan</w:t>
      </w:r>
      <w:r w:rsidR="00BF08FB">
        <w:rPr>
          <w:rFonts w:ascii="Calibri" w:eastAsia="Calibri" w:hAnsi="Calibri" w:cs="Arial"/>
          <w:sz w:val="24"/>
          <w:szCs w:val="24"/>
        </w:rPr>
        <w:t xml:space="preserve">         </w:t>
      </w:r>
      <w:r w:rsidRPr="00D113CD">
        <w:rPr>
          <w:rFonts w:ascii="Calibri" w:eastAsia="Calibri" w:hAnsi="Calibri" w:cs="Arial"/>
          <w:sz w:val="24"/>
          <w:szCs w:val="24"/>
        </w:rPr>
        <w:t xml:space="preserve"> </w:t>
      </w:r>
      <w:r w:rsidR="00BF08FB">
        <w:rPr>
          <w:rFonts w:ascii="Calibri" w:eastAsia="Calibri" w:hAnsi="Calibri" w:cs="Arial"/>
          <w:sz w:val="24"/>
          <w:szCs w:val="24"/>
        </w:rPr>
        <w:t xml:space="preserve">       </w:t>
      </w:r>
      <w:r w:rsidRPr="00D113CD">
        <w:rPr>
          <w:rFonts w:ascii="Calibri" w:eastAsia="Calibri" w:hAnsi="Calibri" w:cs="Arial"/>
          <w:sz w:val="24"/>
          <w:szCs w:val="24"/>
        </w:rPr>
        <w:t>Or</w:t>
      </w:r>
    </w:p>
    <w:p w14:paraId="36994FBD" w14:textId="3ED5FC8A" w:rsidR="00BF08FB" w:rsidRDefault="00BF08FB" w:rsidP="00BF08FB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Executive                          Officer</w:t>
      </w:r>
    </w:p>
    <w:p w14:paraId="302A0A9C" w14:textId="637CCCF6" w:rsidR="00BF08FB" w:rsidRPr="00D113CD" w:rsidRDefault="00BF08FB" w:rsidP="00BF08FB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Israel National Defense College</w:t>
      </w:r>
    </w:p>
    <w:p w14:paraId="5CC3AEBF" w14:textId="358B4F43" w:rsidR="00E146CD" w:rsidRPr="00E146CD" w:rsidRDefault="00E146CD" w:rsidP="00D113CD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</w:p>
    <w:p w14:paraId="006BB58F" w14:textId="53016B24" w:rsidR="00BC33E2" w:rsidRDefault="00BC33E2" w:rsidP="00E146CD">
      <w:pPr>
        <w:bidi w:val="0"/>
        <w:spacing w:line="240" w:lineRule="auto"/>
        <w:rPr>
          <w:rFonts w:ascii="Calibri" w:eastAsia="Calibri" w:hAnsi="Calibri" w:cs="Arial"/>
          <w:sz w:val="24"/>
          <w:szCs w:val="24"/>
        </w:rPr>
      </w:pPr>
    </w:p>
    <w:p w14:paraId="3378497A" w14:textId="77777777" w:rsidR="00BC33E2" w:rsidRDefault="00BC33E2" w:rsidP="00BC33E2">
      <w:pPr>
        <w:bidi w:val="0"/>
        <w:spacing w:line="240" w:lineRule="auto"/>
        <w:jc w:val="center"/>
        <w:rPr>
          <w:rFonts w:ascii="Calibri" w:eastAsia="Calibri" w:hAnsi="Calibri" w:cs="Arial"/>
          <w:sz w:val="24"/>
          <w:szCs w:val="24"/>
        </w:rPr>
      </w:pPr>
    </w:p>
    <w:p w14:paraId="1A4B42A5" w14:textId="77777777" w:rsidR="00D47FA5" w:rsidRDefault="00D47FA5" w:rsidP="00D47FA5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</w:p>
    <w:p w14:paraId="49ED6E0E" w14:textId="34A3F8D0" w:rsidR="006507A9" w:rsidRPr="006507A9" w:rsidRDefault="006507A9" w:rsidP="006507A9">
      <w:pPr>
        <w:bidi w:val="0"/>
        <w:spacing w:line="36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ab/>
      </w:r>
    </w:p>
    <w:p w14:paraId="3143C16D" w14:textId="77777777" w:rsidR="006507A9" w:rsidRPr="006507A9" w:rsidRDefault="006507A9" w:rsidP="00F937E1">
      <w:pPr>
        <w:spacing w:line="360" w:lineRule="auto"/>
        <w:ind w:left="-784"/>
        <w:jc w:val="right"/>
        <w:rPr>
          <w:sz w:val="24"/>
          <w:szCs w:val="24"/>
          <w:rtl/>
        </w:rPr>
      </w:pPr>
    </w:p>
    <w:sectPr w:rsidR="006507A9" w:rsidRPr="006507A9" w:rsidSect="00D147BB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AD631" w14:textId="77777777" w:rsidR="00BE4A9B" w:rsidRDefault="00BE4A9B" w:rsidP="0044056F">
      <w:pPr>
        <w:spacing w:after="0" w:line="240" w:lineRule="auto"/>
      </w:pPr>
      <w:r>
        <w:separator/>
      </w:r>
    </w:p>
  </w:endnote>
  <w:endnote w:type="continuationSeparator" w:id="0">
    <w:p w14:paraId="5EA29894" w14:textId="77777777" w:rsidR="00BE4A9B" w:rsidRDefault="00BE4A9B" w:rsidP="0044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75FA6" w14:textId="77777777" w:rsidR="00BE4A9B" w:rsidRDefault="00BE4A9B" w:rsidP="0044056F">
      <w:pPr>
        <w:spacing w:after="0" w:line="240" w:lineRule="auto"/>
      </w:pPr>
      <w:r>
        <w:separator/>
      </w:r>
    </w:p>
  </w:footnote>
  <w:footnote w:type="continuationSeparator" w:id="0">
    <w:p w14:paraId="5A5446F2" w14:textId="77777777" w:rsidR="00BE4A9B" w:rsidRDefault="00BE4A9B" w:rsidP="0044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65EB9" w14:textId="087DC528" w:rsidR="00BF08FB" w:rsidRDefault="00BF08FB"/>
  <w:tbl>
    <w:tblPr>
      <w:tblpPr w:leftFromText="180" w:rightFromText="180" w:vertAnchor="text" w:horzAnchor="margin" w:tblpY="16"/>
      <w:tblOverlap w:val="never"/>
      <w:bidiVisual/>
      <w:tblW w:w="4555" w:type="pct"/>
      <w:tblLook w:val="01E0" w:firstRow="1" w:lastRow="1" w:firstColumn="1" w:lastColumn="1" w:noHBand="0" w:noVBand="0"/>
    </w:tblPr>
    <w:tblGrid>
      <w:gridCol w:w="7559"/>
    </w:tblGrid>
    <w:tr w:rsidR="0044056F" w14:paraId="63338706" w14:textId="77777777" w:rsidTr="00BF08FB">
      <w:trPr>
        <w:trHeight w:val="772"/>
      </w:trPr>
      <w:tc>
        <w:tcPr>
          <w:tcW w:w="5000" w:type="pct"/>
          <w:tcBorders>
            <w:top w:val="nil"/>
            <w:left w:val="nil"/>
            <w:bottom w:val="nil"/>
            <w:right w:val="single" w:sz="6" w:space="0" w:color="000000"/>
          </w:tcBorders>
          <w:hideMark/>
        </w:tcPr>
        <w:p w14:paraId="143CF93E" w14:textId="77777777" w:rsidR="0044056F" w:rsidRDefault="0044056F" w:rsidP="0044056F">
          <w:pPr>
            <w:pStyle w:val="Header"/>
            <w:bidi w:val="0"/>
            <w:spacing w:line="360" w:lineRule="auto"/>
            <w:ind w:left="84" w:right="-284"/>
            <w:jc w:val="both"/>
            <w:rPr>
              <w:rFonts w:ascii="Century Gothic" w:hAnsi="Century Gothic"/>
              <w:b/>
              <w:bCs/>
              <w:smallCaps/>
              <w:spacing w:val="40"/>
            </w:rPr>
          </w:pPr>
          <w:r>
            <w:rPr>
              <w:rFonts w:ascii="Century Gothic" w:hAnsi="Century Gothic"/>
              <w:b/>
              <w:bCs/>
              <w:smallCaps/>
              <w:spacing w:val="40"/>
            </w:rPr>
            <w:t>Israel Defense Forces</w:t>
          </w:r>
        </w:p>
        <w:p w14:paraId="02326AB0" w14:textId="77777777" w:rsidR="0044056F" w:rsidRPr="00071326" w:rsidRDefault="0044056F" w:rsidP="0044056F">
          <w:pPr>
            <w:pStyle w:val="Heading2"/>
            <w:spacing w:line="360" w:lineRule="auto"/>
            <w:ind w:left="84" w:right="-284"/>
            <w:jc w:val="left"/>
            <w:rPr>
              <w:rFonts w:ascii="Century Gothic" w:hAnsi="Century Gothic"/>
              <w:i w:val="0"/>
              <w:iCs w:val="0"/>
              <w:sz w:val="22"/>
              <w:szCs w:val="24"/>
            </w:rPr>
          </w:pPr>
          <w:r>
            <w:rPr>
              <w:rFonts w:ascii="Century Gothic" w:hAnsi="Century Gothic"/>
              <w:i w:val="0"/>
              <w:iCs w:val="0"/>
              <w:sz w:val="22"/>
              <w:szCs w:val="24"/>
            </w:rPr>
            <w:t>INDC &amp; The Military Colleges</w:t>
          </w:r>
        </w:p>
      </w:tc>
    </w:tr>
  </w:tbl>
  <w:p w14:paraId="51D524AE" w14:textId="78598529" w:rsidR="0044056F" w:rsidRPr="0044056F" w:rsidRDefault="0044056F" w:rsidP="00BF08FB">
    <w:pPr>
      <w:ind w:left="720" w:right="-284"/>
      <w:jc w:val="both"/>
    </w:pPr>
    <w:r w:rsidRPr="00BF08FB">
      <w:rPr>
        <w:rFonts w:ascii="Calibri" w:eastAsia="Calibri" w:hAnsi="Calibri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B7E4809" wp14:editId="21D21605">
          <wp:simplePos x="0" y="0"/>
          <wp:positionH relativeFrom="leftMargin">
            <wp:posOffset>478473</wp:posOffset>
          </wp:positionH>
          <wp:positionV relativeFrom="paragraph">
            <wp:posOffset>46672</wp:posOffset>
          </wp:positionV>
          <wp:extent cx="529590" cy="53848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D7F01"/>
    <w:multiLevelType w:val="hybridMultilevel"/>
    <w:tmpl w:val="E592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D19F1"/>
    <w:multiLevelType w:val="hybridMultilevel"/>
    <w:tmpl w:val="A878ACE8"/>
    <w:lvl w:ilvl="0" w:tplc="7726550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D2"/>
    <w:rsid w:val="000527BE"/>
    <w:rsid w:val="00071326"/>
    <w:rsid w:val="0011359C"/>
    <w:rsid w:val="001D16C2"/>
    <w:rsid w:val="002B5170"/>
    <w:rsid w:val="002D55D9"/>
    <w:rsid w:val="00333630"/>
    <w:rsid w:val="0039304D"/>
    <w:rsid w:val="003B5F08"/>
    <w:rsid w:val="003F737F"/>
    <w:rsid w:val="0044056F"/>
    <w:rsid w:val="004B0843"/>
    <w:rsid w:val="004C15C3"/>
    <w:rsid w:val="004C32B2"/>
    <w:rsid w:val="004F4A53"/>
    <w:rsid w:val="00606039"/>
    <w:rsid w:val="006507A9"/>
    <w:rsid w:val="006855BD"/>
    <w:rsid w:val="006F68F7"/>
    <w:rsid w:val="00735B6C"/>
    <w:rsid w:val="007527F8"/>
    <w:rsid w:val="007F6805"/>
    <w:rsid w:val="008651D0"/>
    <w:rsid w:val="008F6D1A"/>
    <w:rsid w:val="00911F6F"/>
    <w:rsid w:val="00953B40"/>
    <w:rsid w:val="00973538"/>
    <w:rsid w:val="00986F8A"/>
    <w:rsid w:val="00AB39D2"/>
    <w:rsid w:val="00AD1DC3"/>
    <w:rsid w:val="00B14EA1"/>
    <w:rsid w:val="00B41382"/>
    <w:rsid w:val="00B643AD"/>
    <w:rsid w:val="00B723E3"/>
    <w:rsid w:val="00B77C8A"/>
    <w:rsid w:val="00B9432D"/>
    <w:rsid w:val="00BB5EC4"/>
    <w:rsid w:val="00BC33E2"/>
    <w:rsid w:val="00BE4A9B"/>
    <w:rsid w:val="00BF08FB"/>
    <w:rsid w:val="00C36631"/>
    <w:rsid w:val="00CA4283"/>
    <w:rsid w:val="00CC2A72"/>
    <w:rsid w:val="00CD604C"/>
    <w:rsid w:val="00D113CD"/>
    <w:rsid w:val="00D147BB"/>
    <w:rsid w:val="00D22A91"/>
    <w:rsid w:val="00D43FEB"/>
    <w:rsid w:val="00D47FA5"/>
    <w:rsid w:val="00E146CD"/>
    <w:rsid w:val="00E24959"/>
    <w:rsid w:val="00E6574A"/>
    <w:rsid w:val="00EA6D4D"/>
    <w:rsid w:val="00F16D0A"/>
    <w:rsid w:val="00F937E1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D5C8E"/>
  <w15:chartTrackingRefBased/>
  <w15:docId w15:val="{4F88C6AD-1547-430E-A893-8E4DB0CE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nhideWhenUsed/>
    <w:qFormat/>
    <w:rsid w:val="00AB39D2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David"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39D2"/>
    <w:rPr>
      <w:rFonts w:ascii="Times New Roman" w:eastAsia="Times New Roman" w:hAnsi="Times New Roman" w:cs="David"/>
      <w:i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AB39D2"/>
    <w:pPr>
      <w:tabs>
        <w:tab w:val="center" w:pos="4153"/>
        <w:tab w:val="right" w:pos="8306"/>
      </w:tabs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B39D2"/>
    <w:rPr>
      <w:rFonts w:ascii="Times New Roman" w:eastAsia="Times New Roman" w:hAnsi="Times New Roman" w:cs="David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32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40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6F"/>
  </w:style>
  <w:style w:type="character" w:styleId="CommentReference">
    <w:name w:val="annotation reference"/>
    <w:basedOn w:val="DefaultParagraphFont"/>
    <w:uiPriority w:val="99"/>
    <w:semiHidden/>
    <w:unhideWhenUsed/>
    <w:rsid w:val="00BF0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8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8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8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A980-9745-410E-B1FF-B87892BFA5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5CFF10-55A4-49F6-A6F3-E26534DE4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9FDF7-B2F3-4011-9265-CD064C0F9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e117b202-2014-45e8-bce2-ab03415b2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337D9A-59A7-488E-ADEE-A150CC83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אהרון אייבל</cp:lastModifiedBy>
  <cp:revision>3</cp:revision>
  <cp:lastPrinted>2020-06-21T06:20:00Z</cp:lastPrinted>
  <dcterms:created xsi:type="dcterms:W3CDTF">2020-07-19T08:06:00Z</dcterms:created>
  <dcterms:modified xsi:type="dcterms:W3CDTF">2020-07-19T08:35:00Z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