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19" w:rsidRDefault="00B91F19" w:rsidP="008E706D">
      <w:pPr>
        <w:rPr>
          <w:rFonts w:hint="cs"/>
          <w:rtl/>
        </w:rPr>
      </w:pPr>
    </w:p>
    <w:p w:rsidR="00B91F19" w:rsidRDefault="00B91F19" w:rsidP="00B91F1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4560" behindDoc="0" locked="0" layoutInCell="1" allowOverlap="1" wp14:anchorId="3666F11F" wp14:editId="263D138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91F19" w:rsidRPr="008E706D" w:rsidRDefault="00B91F19" w:rsidP="00B91F1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2A651" wp14:editId="1C53327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19" w:rsidRDefault="00B91F19" w:rsidP="00B91F1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91F19" w:rsidRDefault="00B91F19" w:rsidP="00E656C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656C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91F19" w:rsidRDefault="00B91F19" w:rsidP="00B91F1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91F19" w:rsidRDefault="00B91F19" w:rsidP="00B91F1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91F19" w:rsidRDefault="00B91F19" w:rsidP="00B91F1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91F19" w:rsidRDefault="00B91F19" w:rsidP="00B91F1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2A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B91F19" w:rsidRDefault="00B91F19" w:rsidP="00B91F1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91F19" w:rsidRDefault="00B91F19" w:rsidP="00E656C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656CC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91F19" w:rsidRDefault="00B91F19" w:rsidP="00B91F1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91F19" w:rsidRDefault="00B91F19" w:rsidP="00B91F1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91F19" w:rsidRDefault="00B91F19" w:rsidP="00B91F1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91F19" w:rsidRDefault="00B91F19" w:rsidP="00B91F1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F19" w:rsidRDefault="00B91F19" w:rsidP="00B91F1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91F19" w:rsidRDefault="00B91F19" w:rsidP="00B91F1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91F19" w:rsidRPr="0099742E" w:rsidRDefault="00B91F19" w:rsidP="00E656C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E656CC">
        <w:rPr>
          <w:rFonts w:cs="David" w:hint="cs"/>
          <w:sz w:val="22"/>
          <w:szCs w:val="22"/>
          <w:u w:val="none"/>
          <w:rtl/>
        </w:rPr>
        <w:t xml:space="preserve">י"ז-כ"ב </w:t>
      </w:r>
      <w:r>
        <w:rPr>
          <w:rFonts w:cs="David" w:hint="cs"/>
          <w:sz w:val="22"/>
          <w:szCs w:val="22"/>
          <w:u w:val="none"/>
          <w:rtl/>
        </w:rPr>
        <w:t>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E656CC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91F19" w:rsidTr="003F165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91F19" w:rsidTr="003F165D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B91F19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91F19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91F19" w:rsidRDefault="00E656CC" w:rsidP="00E656C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BE608D" w:rsidRDefault="00B91F19" w:rsidP="00731E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91F19" w:rsidTr="003F165D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91F19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B14F2E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F165D" w:rsidRDefault="003F165D" w:rsidP="003F165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RPr="00D35B3B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04308C" w:rsidRDefault="003F165D" w:rsidP="003F165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6718A" w:rsidRDefault="003F165D" w:rsidP="003F165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165D" w:rsidRPr="00EC1D62" w:rsidRDefault="003F165D" w:rsidP="003F165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91F19" w:rsidRDefault="00B91F19" w:rsidP="00B91F19">
      <w:pPr>
        <w:rPr>
          <w:rtl/>
        </w:rPr>
      </w:pPr>
    </w:p>
    <w:p w:rsidR="00B91F19" w:rsidRDefault="00B91F19" w:rsidP="00B91F19">
      <w:pPr>
        <w:rPr>
          <w:rtl/>
        </w:rPr>
      </w:pPr>
    </w:p>
    <w:p w:rsidR="00B91F19" w:rsidRDefault="00B91F19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BB144D">
      <w:pPr>
        <w:rPr>
          <w:rtl/>
        </w:rPr>
      </w:pPr>
    </w:p>
    <w:p w:rsidR="00BB144D" w:rsidRDefault="00BB144D" w:rsidP="00BB144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7632" behindDoc="0" locked="0" layoutInCell="1" allowOverlap="1" wp14:anchorId="03580ED7" wp14:editId="643E07B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B144D" w:rsidRPr="008E706D" w:rsidRDefault="00BB144D" w:rsidP="00BB144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BB3832" wp14:editId="3B67B6E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B144D" w:rsidRDefault="00BB144D" w:rsidP="00BB144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B144D" w:rsidRDefault="00BB144D" w:rsidP="00BB144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B144D" w:rsidRDefault="00BB144D" w:rsidP="00BB144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3832" id="_x0000_s1027" type="#_x0000_t202" style="position:absolute;left:0;text-align:left;margin-left:-67.5pt;margin-top:12.9pt;width:13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B144D" w:rsidRDefault="00BB144D" w:rsidP="00BB144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B144D" w:rsidRDefault="00BB144D" w:rsidP="00BB144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B144D" w:rsidRDefault="00BB144D" w:rsidP="00BB144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44D" w:rsidRDefault="00BB144D" w:rsidP="00BB144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B144D" w:rsidRDefault="00BB144D" w:rsidP="00BB144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B144D" w:rsidRPr="004F2A6E" w:rsidRDefault="00BB144D" w:rsidP="00BB144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י'-ט"ו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8-13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BB144D" w:rsidRPr="00A05B6C" w:rsidRDefault="00BB144D" w:rsidP="00BB144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B144D" w:rsidTr="006534B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A4CF3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בכסליו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מנואל טרכטנברג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מדינות הלאום אז והיום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אסי דוד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טורקיה כמעצמה אזורית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איתן נאה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CF0AC8" w:rsidP="00BB28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כ"ה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B14F2E" w:rsidRDefault="00BB288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ציון חג חנוכה ו</w:t>
            </w:r>
            <w:r w:rsidR="00BB144D"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כ"ו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9B4D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הביטחון</w:t>
            </w:r>
            <w:r w:rsidR="00BB144D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רב-אלוף גדי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אייזנקוט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CF0AC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הביטחון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דן מרידור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עיבוד לסיור דרום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כיתות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B4D65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4D65" w:rsidRPr="0090762A" w:rsidRDefault="009B4D65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הרב בני לאו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4D65" w:rsidRPr="0004308C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הדלקת נרות חנוכה וציון חגים בינלאומיים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534B8" w:rsidRPr="00D35B3B" w:rsidTr="006534B8">
        <w:trPr>
          <w:cantSplit/>
          <w:trHeight w:val="91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בכסליו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04308C" w:rsidRDefault="006534B8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08:30-15:00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"צה"ל והחברה הישראלית"</w:t>
            </w:r>
          </w:p>
          <w:p w:rsidR="006534B8" w:rsidRPr="00E27B01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הכנס השנתי לזכרו של רב-אלוף אמנון ליפקין-שחק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AC7AFD" w:rsidRDefault="006534B8" w:rsidP="0098446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המרכז הבינתחומי, הרצליה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534B8">
              <w:rPr>
                <w:rFonts w:ascii="Arial" w:hAnsi="Arial" w:cs="David" w:hint="cs"/>
                <w:sz w:val="20"/>
                <w:szCs w:val="20"/>
                <w:rtl/>
              </w:rPr>
              <w:t>לו"ז מפורט יפורסם בנפרד</w:t>
            </w:r>
          </w:p>
        </w:tc>
      </w:tr>
      <w:tr w:rsidR="006534B8" w:rsidTr="006534B8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בכסליו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6534B8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B144D" w:rsidTr="006534B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BB144D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B144D" w:rsidRDefault="003A4CF3" w:rsidP="003A4C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144D" w:rsidRPr="00EC1D62" w:rsidRDefault="00BB144D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="006534B8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 xml:space="preserve"> וחג שמח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B144D" w:rsidRDefault="00BB144D" w:rsidP="00BB144D">
      <w:pPr>
        <w:rPr>
          <w:rtl/>
        </w:rPr>
      </w:pPr>
    </w:p>
    <w:p w:rsidR="00BB144D" w:rsidRDefault="00BB144D" w:rsidP="00BB144D">
      <w:pPr>
        <w:rPr>
          <w:rtl/>
        </w:rPr>
      </w:pPr>
    </w:p>
    <w:p w:rsidR="00BB144D" w:rsidRDefault="00BB144D" w:rsidP="008E706D">
      <w:pPr>
        <w:rPr>
          <w:rtl/>
        </w:rPr>
      </w:pPr>
    </w:p>
    <w:sectPr w:rsidR="00BB144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86998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0AC8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3306-128C-41A0-B54C-BF5D2630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2525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6</cp:revision>
  <cp:lastPrinted>2019-11-25T13:06:00Z</cp:lastPrinted>
  <dcterms:created xsi:type="dcterms:W3CDTF">2019-12-11T06:56:00Z</dcterms:created>
  <dcterms:modified xsi:type="dcterms:W3CDTF">2019-12-11T08:39:00Z</dcterms:modified>
</cp:coreProperties>
</file>