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C968" w14:textId="30B53882" w:rsidR="006B7D7A" w:rsidRPr="00F74D16" w:rsidRDefault="00346FD0" w:rsidP="0003337E">
      <w:pPr>
        <w:spacing w:line="240" w:lineRule="auto"/>
        <w:jc w:val="center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מבוא ל</w:t>
      </w:r>
      <w:r w:rsidR="00142DC3">
        <w:rPr>
          <w:rFonts w:asciiTheme="minorBidi" w:hAnsiTheme="minorBidi" w:hint="cs"/>
          <w:sz w:val="24"/>
          <w:szCs w:val="24"/>
          <w:u w:val="single"/>
          <w:rtl/>
        </w:rPr>
        <w:t xml:space="preserve">גיאו-פוליטיקה </w:t>
      </w:r>
      <w:proofErr w:type="spellStart"/>
      <w:r w:rsidR="00142DC3">
        <w:rPr>
          <w:rFonts w:asciiTheme="minorBidi" w:hAnsiTheme="minorBidi" w:hint="cs"/>
          <w:sz w:val="24"/>
          <w:szCs w:val="24"/>
          <w:u w:val="single"/>
          <w:rtl/>
        </w:rPr>
        <w:t>ול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u w:val="single"/>
          <w:rtl/>
        </w:rPr>
        <w:t>-אסטרטגיה</w:t>
      </w:r>
    </w:p>
    <w:p w14:paraId="42EE4CCD" w14:textId="0155B204" w:rsidR="00346FD0" w:rsidRPr="00F74D16" w:rsidRDefault="00BE060B" w:rsidP="0003337E">
      <w:pPr>
        <w:spacing w:line="240" w:lineRule="auto"/>
        <w:jc w:val="center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>טיוטה 9 להערות האלוף ומדריכי הצוותים</w:t>
      </w:r>
    </w:p>
    <w:p w14:paraId="5237E5D0" w14:textId="45784A55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32C87CB1" w14:textId="072DD812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שם הקורס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Pr="005A33A0">
        <w:rPr>
          <w:rFonts w:asciiTheme="minorBidi" w:hAnsiTheme="minorBidi"/>
          <w:sz w:val="24"/>
          <w:szCs w:val="24"/>
          <w:rtl/>
        </w:rPr>
        <w:t>מבוא</w:t>
      </w:r>
      <w:r w:rsidR="005A33A0" w:rsidRPr="005A33A0">
        <w:rPr>
          <w:rFonts w:asciiTheme="minorBidi" w:hAnsiTheme="minorBidi"/>
          <w:sz w:val="24"/>
          <w:szCs w:val="24"/>
          <w:rtl/>
        </w:rPr>
        <w:t xml:space="preserve"> ל</w:t>
      </w:r>
      <w:r w:rsidR="005A33A0" w:rsidRPr="005A33A0">
        <w:rPr>
          <w:rFonts w:asciiTheme="minorBidi" w:hAnsiTheme="minorBidi" w:hint="cs"/>
          <w:sz w:val="24"/>
          <w:szCs w:val="24"/>
          <w:rtl/>
        </w:rPr>
        <w:t>גיאו-פוליטיקה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5A33A0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לגיאו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בראי הבטל''מ</w:t>
      </w:r>
    </w:p>
    <w:p w14:paraId="05B8D51D" w14:textId="5BF4FB60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מובילים</w:t>
      </w:r>
      <w:r w:rsidRPr="00F74D16">
        <w:rPr>
          <w:rFonts w:asciiTheme="minorBidi" w:hAnsiTheme="minorBidi"/>
          <w:sz w:val="24"/>
          <w:szCs w:val="24"/>
          <w:rtl/>
        </w:rPr>
        <w:t>: מירב צפרי-אודיז; יוסי בן ארצי</w:t>
      </w:r>
    </w:p>
    <w:p w14:paraId="605C8A82" w14:textId="4DFE4E80" w:rsidR="00545C3C" w:rsidRPr="00F74D16" w:rsidRDefault="00545C3C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מטרה ומהות הקורס </w:t>
      </w:r>
    </w:p>
    <w:p w14:paraId="2B0F7800" w14:textId="0CA0B107" w:rsidR="000605F5" w:rsidRPr="00F74D16" w:rsidRDefault="000605F5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r w:rsidR="00BE060B" w:rsidRPr="00F74D16">
        <w:rPr>
          <w:rFonts w:asciiTheme="minorBidi" w:hAnsiTheme="minorBidi"/>
          <w:sz w:val="24"/>
          <w:szCs w:val="24"/>
          <w:rtl/>
        </w:rPr>
        <w:t>הגיאו-פוליטיקה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הבטחון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הבטחון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הבי''ל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466E3B6F" w:rsidR="000605F5" w:rsidRPr="00F74D16" w:rsidRDefault="000605F5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מטרות המשנה הן:</w:t>
      </w:r>
    </w:p>
    <w:p w14:paraId="48573D40" w14:textId="671E67F1" w:rsidR="000605F5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r w:rsidR="000605F5" w:rsidRPr="00F74D16">
        <w:rPr>
          <w:rFonts w:asciiTheme="minorBidi" w:hAnsiTheme="minorBidi"/>
          <w:sz w:val="24"/>
          <w:szCs w:val="24"/>
          <w:rtl/>
        </w:rPr>
        <w:t>הכרת ההגדרות השונות של גיאו-</w:t>
      </w:r>
      <w:r w:rsidR="003956FF">
        <w:rPr>
          <w:rFonts w:asciiTheme="minorBidi" w:hAnsiTheme="minorBidi" w:hint="cs"/>
          <w:sz w:val="24"/>
          <w:szCs w:val="24"/>
          <w:rtl/>
        </w:rPr>
        <w:t>פוליטיקה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וגיאו-</w:t>
      </w:r>
      <w:r w:rsidR="003956FF" w:rsidRPr="003956FF">
        <w:rPr>
          <w:rFonts w:asciiTheme="minorBidi" w:hAnsiTheme="minorBidi"/>
          <w:sz w:val="24"/>
          <w:szCs w:val="24"/>
          <w:rtl/>
        </w:rPr>
        <w:t xml:space="preserve"> </w:t>
      </w:r>
      <w:r w:rsidR="003956FF" w:rsidRPr="00F74D16">
        <w:rPr>
          <w:rFonts w:asciiTheme="minorBidi" w:hAnsiTheme="minorBidi"/>
          <w:sz w:val="24"/>
          <w:szCs w:val="24"/>
          <w:rtl/>
        </w:rPr>
        <w:t>אסטרטגיה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והשלכותיהן על הבטל''מ</w:t>
      </w:r>
    </w:p>
    <w:p w14:paraId="5C6F0A84" w14:textId="77777777" w:rsidR="00A71E5C" w:rsidRPr="00F74D16" w:rsidRDefault="001A6FF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הכרת התמורות שחלו ב</w:t>
      </w:r>
      <w:r w:rsidR="00A71E5C" w:rsidRPr="00F74D16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74D16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</w:p>
    <w:p w14:paraId="18E72270" w14:textId="5661DC08" w:rsidR="001A6FF0" w:rsidRPr="00F74D16" w:rsidRDefault="001A6FF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A71E5C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193EB0" w:rsidRPr="00F74D16">
        <w:rPr>
          <w:rFonts w:asciiTheme="minorBidi" w:hAnsiTheme="minorBidi"/>
          <w:sz w:val="24"/>
          <w:szCs w:val="24"/>
          <w:rtl/>
        </w:rPr>
        <w:t>בבטל''מ</w:t>
      </w:r>
    </w:p>
    <w:p w14:paraId="0EDE44B0" w14:textId="77777777" w:rsidR="005A4709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</w:p>
    <w:p w14:paraId="476A5AD4" w14:textId="457083D6" w:rsidR="005A4709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 </w:t>
      </w:r>
      <w:r w:rsidR="000605F5" w:rsidRPr="00F74D16">
        <w:rPr>
          <w:rFonts w:asciiTheme="minorBidi" w:hAnsiTheme="minorBidi"/>
          <w:sz w:val="24"/>
          <w:szCs w:val="24"/>
          <w:rtl/>
        </w:rPr>
        <w:t>פוליטית וכלכלית, גיאופוליטיקה וגיאו-אסטרט</w:t>
      </w:r>
      <w:r w:rsidRPr="00F74D16">
        <w:rPr>
          <w:rFonts w:asciiTheme="minorBidi" w:hAnsiTheme="minorBidi"/>
          <w:sz w:val="24"/>
          <w:szCs w:val="24"/>
          <w:rtl/>
        </w:rPr>
        <w:t>גיה</w:t>
      </w:r>
    </w:p>
    <w:p w14:paraId="0602A1FD" w14:textId="7FB3C5BE" w:rsidR="005A4709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העצמת ה</w:t>
      </w:r>
      <w:r w:rsidR="000605F5" w:rsidRPr="00F74D16">
        <w:rPr>
          <w:rFonts w:asciiTheme="minorBidi" w:hAnsiTheme="minorBidi"/>
          <w:sz w:val="24"/>
          <w:szCs w:val="24"/>
          <w:rtl/>
        </w:rPr>
        <w:t>מודעות להשלכות הגיאו-אסטרטגיות של סוגיות בינלאומיות עכשוויות</w:t>
      </w:r>
      <w:r w:rsidR="003956FF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74D16">
        <w:rPr>
          <w:rFonts w:asciiTheme="minorBidi" w:hAnsiTheme="minorBidi"/>
          <w:sz w:val="24"/>
          <w:szCs w:val="24"/>
          <w:rtl/>
        </w:rPr>
        <w:t>כגון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חלל</w:t>
      </w:r>
      <w:r w:rsidRPr="00F74D16">
        <w:rPr>
          <w:rFonts w:asciiTheme="minorBidi" w:hAnsiTheme="minorBidi"/>
          <w:sz w:val="24"/>
          <w:szCs w:val="24"/>
          <w:rtl/>
        </w:rPr>
        <w:t xml:space="preserve">, אנרגיה, ים  </w:t>
      </w:r>
    </w:p>
    <w:p w14:paraId="301651AD" w14:textId="512741E9" w:rsidR="00545C3C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שיטה</w:t>
      </w:r>
      <w:r w:rsidRPr="00F74D16">
        <w:rPr>
          <w:rFonts w:asciiTheme="minorBidi" w:hAnsiTheme="minorBidi"/>
          <w:sz w:val="24"/>
          <w:szCs w:val="24"/>
          <w:rtl/>
        </w:rPr>
        <w:t>: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3D4114DF" w14:textId="4DD3DB16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תכנית </w:t>
      </w:r>
      <w:r w:rsidR="00264C5D" w:rsidRPr="00F74D16">
        <w:rPr>
          <w:rFonts w:asciiTheme="minorBidi" w:hAnsiTheme="minorBidi"/>
          <w:sz w:val="24"/>
          <w:szCs w:val="24"/>
          <w:u w:val="single"/>
          <w:rtl/>
        </w:rPr>
        <w:t>הקורס</w:t>
      </w:r>
    </w:p>
    <w:p w14:paraId="7A3680FA" w14:textId="5666F705" w:rsidR="00264C5D" w:rsidRPr="00F74D16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1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(22.9)</w:t>
      </w:r>
      <w:r w:rsidRPr="00F74D16">
        <w:rPr>
          <w:rFonts w:asciiTheme="minorBidi" w:hAnsiTheme="minorBidi"/>
          <w:sz w:val="24"/>
          <w:szCs w:val="24"/>
          <w:rtl/>
        </w:rPr>
        <w:t>:   מושגי יסוד: גיאוגרפיה, גיאו-פוליטיקה, גיאו-אסטרטגיה</w:t>
      </w:r>
    </w:p>
    <w:p w14:paraId="1A0B117B" w14:textId="2BF5ADF0" w:rsidR="00823C33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2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F74D16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F74D16">
        <w:rPr>
          <w:rFonts w:asciiTheme="minorBidi" w:hAnsiTheme="minorBidi"/>
          <w:sz w:val="24"/>
          <w:szCs w:val="24"/>
        </w:rPr>
        <w:t>The Rise of the US as a Global Power</w:t>
      </w:r>
    </w:p>
    <w:p w14:paraId="57C3782A" w14:textId="2AB12735" w:rsidR="00DC74D5" w:rsidRPr="00F74D16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3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(23.9)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 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F74D16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F74D16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14:paraId="20D67D65" w14:textId="240F4629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4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(23.9)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F74D16">
        <w:rPr>
          <w:rFonts w:asciiTheme="minorBidi" w:hAnsiTheme="minorBidi"/>
          <w:sz w:val="24"/>
          <w:szCs w:val="24"/>
          <w:rtl/>
        </w:rPr>
        <w:t>דניס רוס</w:t>
      </w:r>
      <w:r w:rsidR="00550868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F74D16">
        <w:rPr>
          <w:rFonts w:asciiTheme="minorBidi" w:hAnsiTheme="minorBidi"/>
          <w:sz w:val="24"/>
          <w:szCs w:val="24"/>
          <w:rtl/>
        </w:rPr>
        <w:t>2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F74D16">
        <w:rPr>
          <w:rFonts w:asciiTheme="minorBidi" w:hAnsiTheme="minorBidi"/>
          <w:sz w:val="24"/>
          <w:szCs w:val="24"/>
        </w:rPr>
        <w:t>Geo-Strategic Interests in the Middle East</w:t>
      </w:r>
    </w:p>
    <w:p w14:paraId="78B08B8A" w14:textId="6939D99E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</w:t>
      </w:r>
      <w:r w:rsidR="003F0511" w:rsidRPr="00F74D16">
        <w:rPr>
          <w:rFonts w:asciiTheme="minorBidi" w:hAnsiTheme="minorBidi"/>
          <w:sz w:val="24"/>
          <w:szCs w:val="24"/>
          <w:rtl/>
        </w:rPr>
        <w:t>ים 5-6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F74D16">
        <w:rPr>
          <w:rFonts w:asciiTheme="minorBidi" w:hAnsiTheme="minorBidi"/>
          <w:sz w:val="24"/>
          <w:szCs w:val="24"/>
          <w:rtl/>
        </w:rPr>
        <w:t xml:space="preserve"> (30.9)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507329" w:rsidRPr="00F74D16">
        <w:rPr>
          <w:rFonts w:asciiTheme="minorBidi" w:hAnsiTheme="minorBidi"/>
          <w:sz w:val="24"/>
          <w:szCs w:val="24"/>
          <w:rtl/>
        </w:rPr>
        <w:t>דגנית פייקובסקי</w:t>
      </w:r>
      <w:r w:rsidR="00B538D9">
        <w:rPr>
          <w:rFonts w:asciiTheme="minorBidi" w:hAnsiTheme="minorBidi" w:hint="cs"/>
          <w:sz w:val="24"/>
          <w:szCs w:val="24"/>
          <w:rtl/>
        </w:rPr>
        <w:t>:</w:t>
      </w:r>
      <w:r w:rsidR="003E2737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7A1BC3" w:rsidRPr="00F74D16">
        <w:rPr>
          <w:rFonts w:asciiTheme="minorBidi" w:hAnsiTheme="minorBidi"/>
          <w:sz w:val="24"/>
          <w:szCs w:val="24"/>
          <w:rtl/>
        </w:rPr>
        <w:t>גיאואסטרטגיה בחלל על כדור הארץ ובכלל</w:t>
      </w:r>
      <w:r w:rsidR="007A1BC3" w:rsidRPr="00F74D16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77D6D94C" w14:textId="22694F45" w:rsidR="001A6826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F74D16">
        <w:rPr>
          <w:rFonts w:asciiTheme="minorBidi" w:hAnsiTheme="minorBidi"/>
          <w:sz w:val="24"/>
          <w:szCs w:val="24"/>
          <w:rtl/>
        </w:rPr>
        <w:t>(30.9)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F74D16">
        <w:rPr>
          <w:rFonts w:asciiTheme="minorBidi" w:hAnsiTheme="minorBidi"/>
          <w:sz w:val="24"/>
          <w:szCs w:val="24"/>
          <w:rtl/>
        </w:rPr>
        <w:t>דניס רוס</w:t>
      </w:r>
      <w:r w:rsidR="00550868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F74D16">
        <w:rPr>
          <w:rFonts w:asciiTheme="minorBidi" w:hAnsiTheme="minorBidi"/>
          <w:sz w:val="24"/>
          <w:szCs w:val="24"/>
          <w:rtl/>
        </w:rPr>
        <w:t>3</w:t>
      </w:r>
      <w:r w:rsidR="007F4D26" w:rsidRPr="00F74D16">
        <w:rPr>
          <w:rFonts w:asciiTheme="minorBidi" w:hAnsiTheme="minorBidi"/>
          <w:sz w:val="24"/>
          <w:szCs w:val="24"/>
          <w:rtl/>
        </w:rPr>
        <w:t xml:space="preserve"> : </w:t>
      </w:r>
      <w:r w:rsidR="00B538D9">
        <w:rPr>
          <w:rFonts w:asciiTheme="minorBidi" w:hAnsiTheme="minorBidi"/>
          <w:sz w:val="24"/>
          <w:szCs w:val="24"/>
        </w:rPr>
        <w:t xml:space="preserve">  </w:t>
      </w:r>
      <w:r w:rsidR="001A6826" w:rsidRPr="00F74D16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EC865C6" w14:textId="77777777" w:rsidR="00B538D9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F74D16">
        <w:rPr>
          <w:rFonts w:asciiTheme="minorBidi" w:hAnsiTheme="minorBidi"/>
          <w:sz w:val="24"/>
          <w:szCs w:val="24"/>
          <w:rtl/>
        </w:rPr>
        <w:t>(13.10)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F74D16">
        <w:rPr>
          <w:rFonts w:asciiTheme="minorBidi" w:hAnsiTheme="minorBidi"/>
          <w:sz w:val="24"/>
          <w:szCs w:val="24"/>
          <w:rtl/>
        </w:rPr>
        <w:t>צפרי-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אודיז: </w:t>
      </w:r>
      <w:r w:rsidR="0012123F" w:rsidRPr="00F74D16">
        <w:rPr>
          <w:rFonts w:asciiTheme="minorBidi" w:hAnsiTheme="minorBidi"/>
          <w:sz w:val="24"/>
          <w:szCs w:val="24"/>
          <w:rtl/>
        </w:rPr>
        <w:t>תכנית הגרעין של איראן מנקודת מבט גיאו-אסטרטגית</w:t>
      </w:r>
    </w:p>
    <w:p w14:paraId="4F579343" w14:textId="38F51F2B" w:rsidR="00DC74D5" w:rsidRPr="00F74D16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9 </w:t>
      </w:r>
      <w:r w:rsidR="004D7673" w:rsidRPr="00F74D16">
        <w:rPr>
          <w:rFonts w:asciiTheme="minorBidi" w:hAnsiTheme="minorBidi"/>
          <w:sz w:val="24"/>
          <w:szCs w:val="24"/>
          <w:rtl/>
        </w:rPr>
        <w:t>(13.10)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 ד''ר </w:t>
      </w:r>
      <w:r w:rsidR="007F4D26" w:rsidRPr="00F74D16">
        <w:rPr>
          <w:rFonts w:asciiTheme="minorBidi" w:hAnsiTheme="minorBidi"/>
          <w:sz w:val="24"/>
          <w:szCs w:val="24"/>
          <w:rtl/>
        </w:rPr>
        <w:t>אסי דוד</w:t>
      </w:r>
      <w:r w:rsidR="001A6826" w:rsidRPr="00F74D16">
        <w:rPr>
          <w:rFonts w:asciiTheme="minorBidi" w:hAnsiTheme="minorBidi"/>
          <w:sz w:val="24"/>
          <w:szCs w:val="24"/>
          <w:rtl/>
        </w:rPr>
        <w:t>:</w:t>
      </w:r>
      <w:r w:rsidR="007F4D26" w:rsidRPr="00F74D16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F74D16">
        <w:rPr>
          <w:rFonts w:asciiTheme="minorBidi" w:hAnsiTheme="minorBidi"/>
          <w:sz w:val="24"/>
          <w:szCs w:val="24"/>
          <w:rtl/>
        </w:rPr>
        <w:t>כמרחב גיאו-אסטרטגי</w:t>
      </w:r>
    </w:p>
    <w:p w14:paraId="787DCBA8" w14:textId="09E19EC6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10 </w:t>
      </w:r>
      <w:r w:rsidR="004D7673" w:rsidRPr="00F74D16">
        <w:rPr>
          <w:rFonts w:asciiTheme="minorBidi" w:hAnsiTheme="minorBidi"/>
          <w:sz w:val="24"/>
          <w:szCs w:val="24"/>
          <w:rtl/>
        </w:rPr>
        <w:t>(14.10)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F74D16">
        <w:rPr>
          <w:rFonts w:asciiTheme="minorBidi" w:hAnsiTheme="minorBidi"/>
          <w:sz w:val="24"/>
          <w:szCs w:val="24"/>
          <w:rtl/>
        </w:rPr>
        <w:t>יגאל מאור: הגיאו-אסטרטגיה הכלכלית הימית של סין</w:t>
      </w:r>
    </w:p>
    <w:p w14:paraId="4C16F203" w14:textId="05640AE5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11 </w:t>
      </w:r>
      <w:r w:rsidR="004D7673" w:rsidRPr="00F74D16">
        <w:rPr>
          <w:rFonts w:asciiTheme="minorBidi" w:hAnsiTheme="minorBidi"/>
          <w:sz w:val="24"/>
          <w:szCs w:val="24"/>
          <w:rtl/>
        </w:rPr>
        <w:t>(14.10)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>ל</w:t>
      </w:r>
      <w:r w:rsidR="00025F20" w:rsidRPr="00F74D16">
        <w:rPr>
          <w:rFonts w:asciiTheme="minorBidi" w:hAnsiTheme="minorBidi"/>
          <w:sz w:val="24"/>
          <w:szCs w:val="24"/>
          <w:rtl/>
        </w:rPr>
        <w:t>סיכום</w:t>
      </w:r>
      <w:r w:rsidR="007F4D26" w:rsidRPr="00F74D16">
        <w:rPr>
          <w:rFonts w:asciiTheme="minorBidi" w:hAnsiTheme="minorBidi"/>
          <w:sz w:val="24"/>
          <w:szCs w:val="24"/>
          <w:rtl/>
        </w:rPr>
        <w:t xml:space="preserve"> צוותי והכנת </w:t>
      </w:r>
      <w:r w:rsidR="00B538D9">
        <w:rPr>
          <w:rFonts w:asciiTheme="minorBidi" w:hAnsiTheme="minorBidi" w:hint="cs"/>
          <w:sz w:val="24"/>
          <w:szCs w:val="24"/>
          <w:rtl/>
        </w:rPr>
        <w:t>ה</w:t>
      </w:r>
      <w:r w:rsidR="007F4D26" w:rsidRPr="00F74D16">
        <w:rPr>
          <w:rFonts w:asciiTheme="minorBidi" w:hAnsiTheme="minorBidi"/>
          <w:sz w:val="24"/>
          <w:szCs w:val="24"/>
          <w:rtl/>
        </w:rPr>
        <w:t>מצגת</w:t>
      </w:r>
      <w:r w:rsidR="00025F20"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0D0728BD" w14:textId="5CC8B6EF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12 </w:t>
      </w:r>
      <w:r w:rsidR="004D7673" w:rsidRPr="00F74D16">
        <w:rPr>
          <w:rFonts w:asciiTheme="minorBidi" w:hAnsiTheme="minorBidi"/>
          <w:sz w:val="24"/>
          <w:szCs w:val="24"/>
          <w:rtl/>
        </w:rPr>
        <w:t>(20.10)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1F3DD6" w:rsidRPr="00F74D16">
        <w:rPr>
          <w:rFonts w:asciiTheme="minorBidi" w:hAnsiTheme="minorBidi"/>
          <w:sz w:val="24"/>
          <w:szCs w:val="24"/>
          <w:rtl/>
        </w:rPr>
        <w:t>ע</w:t>
      </w:r>
      <w:r w:rsidR="00677038" w:rsidRPr="00F74D16">
        <w:rPr>
          <w:rFonts w:asciiTheme="minorBidi" w:hAnsiTheme="minorBidi"/>
          <w:sz w:val="24"/>
          <w:szCs w:val="24"/>
          <w:rtl/>
        </w:rPr>
        <w:t xml:space="preserve">ילי רטיג: אנרגיה וגיאו-אסטרטגיה עולמית </w:t>
      </w:r>
      <w:r w:rsidR="001A6826" w:rsidRPr="00F74D16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1D3BCFE4" w14:textId="79F059A1" w:rsidR="00DC74D5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13 </w:t>
      </w:r>
      <w:r w:rsidR="004D7673" w:rsidRPr="00F74D16">
        <w:rPr>
          <w:rFonts w:asciiTheme="minorBidi" w:hAnsiTheme="minorBidi"/>
          <w:sz w:val="24"/>
          <w:szCs w:val="24"/>
          <w:rtl/>
        </w:rPr>
        <w:t>(20.10)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F74D16">
        <w:rPr>
          <w:rFonts w:asciiTheme="minorBidi" w:hAnsiTheme="minorBidi"/>
          <w:sz w:val="24"/>
          <w:szCs w:val="24"/>
          <w:rtl/>
        </w:rPr>
        <w:t>מצגות צוותיות על סוגיה</w:t>
      </w:r>
      <w:r w:rsidR="002C0B26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F74D16">
        <w:rPr>
          <w:rFonts w:asciiTheme="minorBidi" w:hAnsiTheme="minorBidi"/>
          <w:sz w:val="24"/>
          <w:szCs w:val="24"/>
          <w:rtl/>
        </w:rPr>
        <w:t>גיאו-אסטרטגית</w:t>
      </w:r>
      <w:r w:rsidR="002C0B26" w:rsidRPr="00F74D16">
        <w:rPr>
          <w:rFonts w:asciiTheme="minorBidi" w:hAnsiTheme="minorBidi"/>
          <w:sz w:val="24"/>
          <w:szCs w:val="24"/>
          <w:rtl/>
        </w:rPr>
        <w:t>.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F74D16" w:rsidRDefault="00DC74D5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lastRenderedPageBreak/>
        <w:t>דרישות הקורס</w:t>
      </w:r>
    </w:p>
    <w:p w14:paraId="30AA29DF" w14:textId="24F517BD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Pr="00F74D16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7C056D4C" w14:textId="014518B5" w:rsidR="00264C5D" w:rsidRPr="00F74D16" w:rsidRDefault="00264C5D" w:rsidP="00264C5D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חומרי קריאה ל</w:t>
      </w:r>
      <w:r w:rsidR="003956F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דיוני צוות ו</w:t>
      </w: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14:paraId="327419F4" w14:textId="4C123BDB" w:rsidR="00DF5D0B" w:rsidRPr="00F74D16" w:rsidRDefault="00DF5D0B" w:rsidP="00264C5D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המאמרים ברשימה מצויים במקראת הקורס</w:t>
      </w:r>
    </w:p>
    <w:p w14:paraId="3C5FB1B0" w14:textId="6DE2F55D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1FACCF12" w14:textId="3917189C" w:rsidR="00DF5D0B" w:rsidRPr="00F74D16" w:rsidRDefault="00DF5D0B" w:rsidP="00DF5D0B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צוות 1+2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63D6B5D1" w14:textId="10836B72" w:rsidR="00DF5D0B" w:rsidRPr="00DE10FB" w:rsidRDefault="00DF5D0B" w:rsidP="00DE10FB">
      <w:pPr>
        <w:bidi w:val="0"/>
        <w:spacing w:line="240" w:lineRule="auto"/>
        <w:rPr>
          <w:rFonts w:asciiTheme="minorBidi" w:hAnsiTheme="minorBidi" w:hint="cs"/>
          <w:sz w:val="24"/>
          <w:szCs w:val="24"/>
          <w:rtl/>
        </w:rPr>
      </w:pPr>
      <w:r w:rsidRPr="00DE10FB">
        <w:rPr>
          <w:rFonts w:asciiTheme="minorBidi" w:hAnsiTheme="minorBidi"/>
          <w:sz w:val="24"/>
          <w:szCs w:val="24"/>
        </w:rPr>
        <w:t xml:space="preserve">Halford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50553F52" w:rsidR="00DF5D0B" w:rsidRPr="00F74D16" w:rsidRDefault="00DF5D0B" w:rsidP="00DF5D0B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צוות 3+4: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  <w:rtl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In Defence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38E05E11" w14:textId="7E9B6096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79005E0" w14:textId="2F06B794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  <w:rtl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5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1EC389CA" w14:textId="65C0F5C1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ד''ר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>דגנית פייקובסקי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00F12669" w14:textId="26910EF2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2ABC8633" w:rsidR="008F0FEB" w:rsidRDefault="009B7A83" w:rsidP="009B7A83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'the Middle East', 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in: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 xml:space="preserve"> Richard Haass, </w:t>
      </w:r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695A5291" w14:textId="2F0569A4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למפגש מס' 8: </w:t>
      </w:r>
      <w:r w:rsidR="008F0FEB">
        <w:rPr>
          <w:rFonts w:asciiTheme="minorBidi" w:hAnsiTheme="minorBidi" w:hint="cs"/>
          <w:color w:val="000000"/>
          <w:sz w:val="24"/>
          <w:szCs w:val="24"/>
          <w:rtl/>
        </w:rPr>
        <w:t xml:space="preserve">השיעור של </w:t>
      </w:r>
      <w:r>
        <w:rPr>
          <w:rFonts w:asciiTheme="minorBidi" w:hAnsiTheme="minorBidi" w:hint="cs"/>
          <w:color w:val="000000"/>
          <w:sz w:val="24"/>
          <w:szCs w:val="24"/>
          <w:rtl/>
        </w:rPr>
        <w:t>מירב צפרי-אודיז</w:t>
      </w:r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478044BC" w:rsidR="008F0FEB" w:rsidRDefault="00CB691C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'nuclear proliferation', 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in: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 xml:space="preserve"> Richard 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>
        <w:rPr>
          <w:rFonts w:asciiTheme="minorBidi" w:hAnsiTheme="minorBidi"/>
          <w:color w:val="000000"/>
          <w:sz w:val="24"/>
          <w:szCs w:val="24"/>
        </w:rPr>
        <w:t xml:space="preserve">s, </w:t>
      </w:r>
      <w:r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5A1AFFBB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7D0AFAE" w14:textId="12C2E6C0" w:rsidR="001D2DF0" w:rsidRPr="00AC48DF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lastRenderedPageBreak/>
        <w:t xml:space="preserve">למפגש מס' 9: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</w:p>
    <w:p w14:paraId="7B10B4D3" w14:textId="40845C5A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צוות 1+2: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 w:rsidRPr="007F3083">
        <w:rPr>
          <w:rFonts w:asciiTheme="minorBidi" w:hAnsiTheme="minorBidi"/>
          <w:i/>
          <w:iCs/>
          <w:sz w:val="24"/>
          <w:szCs w:val="24"/>
        </w:rPr>
        <w:t>The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6E33C228" w:rsidR="00DA07F2" w:rsidRDefault="00DA07F2" w:rsidP="00DA07F2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צוות 3+4: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Biger, </w:t>
      </w:r>
      <w:r>
        <w:rPr>
          <w:rFonts w:asciiTheme="minorBidi" w:hAnsiTheme="minorBidi"/>
          <w:sz w:val="24"/>
          <w:szCs w:val="24"/>
        </w:rPr>
        <w:t>'</w:t>
      </w:r>
      <w:r w:rsidRPr="00DA07F2">
        <w:rPr>
          <w:rFonts w:asciiTheme="minorBidi" w:hAnsiTheme="minorBidi"/>
          <w:sz w:val="24"/>
          <w:szCs w:val="24"/>
        </w:rPr>
        <w:t>Is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for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r>
        <w:rPr>
          <w:rFonts w:asciiTheme="minorBidi" w:hAnsiTheme="minorBidi"/>
          <w:color w:val="000000"/>
          <w:sz w:val="24"/>
          <w:szCs w:val="24"/>
        </w:rPr>
        <w:t>,767-787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39BDEE2E" w:rsidR="00706D4B" w:rsidRDefault="001D2DF0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למפגש מס 10: </w:t>
      </w:r>
      <w:r w:rsidR="008F0FEB">
        <w:rPr>
          <w:rFonts w:asciiTheme="minorBidi" w:hAnsiTheme="minorBidi" w:hint="cs"/>
          <w:color w:val="000000"/>
          <w:sz w:val="24"/>
          <w:szCs w:val="24"/>
          <w:rtl/>
        </w:rPr>
        <w:t xml:space="preserve">השיעור של ר/ח 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יגאל </w:t>
      </w:r>
      <w:r w:rsidRPr="00706D4B">
        <w:rPr>
          <w:rFonts w:asciiTheme="minorBidi" w:hAnsiTheme="minorBidi"/>
          <w:color w:val="000000"/>
          <w:sz w:val="24"/>
          <w:szCs w:val="24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02212108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צוות 1+2: </w:t>
      </w:r>
    </w:p>
    <w:p w14:paraId="7D46BB03" w14:textId="678DEBDE" w:rsidR="00706D4B" w:rsidRDefault="00F5142A" w:rsidP="00706D4B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6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0A3E7E97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צוות 3+4: יש לקרא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>Lee Jones and Shahar Hameiri</w:t>
      </w:r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2F6A08DF" w:rsidR="001D2DF0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למפגש מס' 11: </w:t>
      </w:r>
      <w:r w:rsidR="008F0FEB">
        <w:rPr>
          <w:rFonts w:asciiTheme="minorBidi" w:hAnsiTheme="minorBidi" w:hint="cs"/>
          <w:color w:val="000000"/>
          <w:sz w:val="24"/>
          <w:szCs w:val="24"/>
          <w:rtl/>
        </w:rPr>
        <w:t xml:space="preserve">השיעור של ד''ר 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עילי רטיג: </w:t>
      </w:r>
    </w:p>
    <w:p w14:paraId="3692D4BE" w14:textId="57C8673C" w:rsidR="001D2DF0" w:rsidRPr="006974AE" w:rsidRDefault="001D2DF0" w:rsidP="006974AE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</w:p>
    <w:p w14:paraId="615F9E52" w14:textId="77777777" w:rsidR="00DF5D0B" w:rsidRPr="00F74D16" w:rsidRDefault="00DF5D0B" w:rsidP="00DF5D0B">
      <w:pPr>
        <w:pStyle w:val="a3"/>
        <w:spacing w:line="240" w:lineRule="auto"/>
        <w:rPr>
          <w:rFonts w:asciiTheme="minorBidi" w:hAnsiTheme="minorBidi" w:hint="cs"/>
          <w:sz w:val="24"/>
          <w:szCs w:val="24"/>
          <w:rtl/>
        </w:rPr>
      </w:pPr>
    </w:p>
    <w:p w14:paraId="198E86B5" w14:textId="6DB96A26" w:rsidR="003D192F" w:rsidRPr="0062744E" w:rsidRDefault="00762EFA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מקורות:</w:t>
      </w:r>
      <w:r w:rsidR="00152522">
        <w:rPr>
          <w:rFonts w:asciiTheme="minorBidi" w:hAnsiTheme="minorBidi" w:hint="cs"/>
          <w:sz w:val="24"/>
          <w:szCs w:val="24"/>
          <w:rtl/>
        </w:rPr>
        <w:t xml:space="preserve"> </w:t>
      </w:r>
      <w:r w:rsidR="00452546" w:rsidRPr="00F74D16">
        <w:rPr>
          <w:rFonts w:asciiTheme="minorBidi" w:hAnsiTheme="minorBidi"/>
          <w:sz w:val="24"/>
          <w:szCs w:val="24"/>
          <w:rtl/>
        </w:rPr>
        <w:t>רשימה כללית לעיון</w:t>
      </w:r>
      <w:r w:rsidR="003D192F" w:rsidRPr="00F74D16">
        <w:rPr>
          <w:rFonts w:asciiTheme="minorBidi" w:hAnsiTheme="minorBidi"/>
          <w:sz w:val="24"/>
          <w:szCs w:val="24"/>
          <w:rtl/>
        </w:rPr>
        <w:t xml:space="preserve">, להעמקה </w:t>
      </w:r>
      <w:r w:rsidR="00452546" w:rsidRPr="00F74D16">
        <w:rPr>
          <w:rFonts w:asciiTheme="minorBidi" w:hAnsiTheme="minorBidi"/>
          <w:sz w:val="24"/>
          <w:szCs w:val="24"/>
          <w:rtl/>
        </w:rPr>
        <w:t xml:space="preserve">ולהכרת </w:t>
      </w:r>
      <w:r w:rsidR="003D192F" w:rsidRPr="00F74D16">
        <w:rPr>
          <w:rFonts w:asciiTheme="minorBidi" w:hAnsiTheme="minorBidi"/>
          <w:sz w:val="24"/>
          <w:szCs w:val="24"/>
          <w:rtl/>
        </w:rPr>
        <w:t xml:space="preserve">תחומי הידע בהם עוסק הקורס. </w:t>
      </w:r>
    </w:p>
    <w:p w14:paraId="2D83F505" w14:textId="77777777" w:rsidR="00A86FAF" w:rsidRPr="00F74D16" w:rsidRDefault="00DF51E8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חייקין לגיאואסטרטגיה, אוניברסיטת חיפה, חיפה 2007: </w:t>
      </w:r>
    </w:p>
    <w:p w14:paraId="77D1D284" w14:textId="3BF05A7D" w:rsidR="00452546" w:rsidRPr="00F74D16" w:rsidRDefault="00AC48DF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hyperlink r:id="rId7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>, בהוצאת קתדרת חייקין לגיאואסרטגיה, אוניברסיטת חיפה, חיפה 2008</w:t>
      </w:r>
    </w:p>
    <w:p w14:paraId="226F6290" w14:textId="77777777" w:rsidR="00452546" w:rsidRPr="00F74D16" w:rsidRDefault="00AC48DF" w:rsidP="0003337E">
      <w:pPr>
        <w:bidi w:val="0"/>
        <w:spacing w:line="240" w:lineRule="auto"/>
        <w:rPr>
          <w:rFonts w:asciiTheme="minorBidi" w:hAnsiTheme="minorBidi"/>
          <w:sz w:val="24"/>
          <w:szCs w:val="24"/>
          <w:rtl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lastRenderedPageBreak/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 וגיאוסטרטגיה</w:t>
      </w:r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 xml:space="preserve">, Routledge, </w:t>
      </w:r>
      <w:proofErr w:type="gramStart"/>
      <w:r w:rsidRPr="00F74D16">
        <w:rPr>
          <w:rFonts w:asciiTheme="minorBidi" w:hAnsiTheme="minorBidi"/>
          <w:sz w:val="24"/>
          <w:szCs w:val="24"/>
        </w:rPr>
        <w:t>Abingdon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and NY 2006</w:t>
      </w:r>
    </w:p>
    <w:p w14:paraId="115C8A5F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Geostrategy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 xml:space="preserve">, Frank Cass, </w:t>
      </w:r>
      <w:proofErr w:type="gramStart"/>
      <w:r w:rsidRPr="00F74D16">
        <w:rPr>
          <w:rFonts w:asciiTheme="minorBidi" w:hAnsiTheme="minorBidi"/>
          <w:sz w:val="24"/>
          <w:szCs w:val="24"/>
        </w:rPr>
        <w:t>London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and NY 2005</w:t>
      </w:r>
    </w:p>
    <w:p w14:paraId="26351A02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 xml:space="preserve">, Frank Cass, </w:t>
      </w:r>
      <w:proofErr w:type="gramStart"/>
      <w:r w:rsidRPr="00F74D16">
        <w:rPr>
          <w:rFonts w:asciiTheme="minorBidi" w:hAnsiTheme="minorBidi"/>
          <w:sz w:val="24"/>
          <w:szCs w:val="24"/>
        </w:rPr>
        <w:t>London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and Portland 1999</w:t>
      </w:r>
    </w:p>
    <w:p w14:paraId="1BB0C33D" w14:textId="30B8FD15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(ed.).,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Wallerstein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>, Ny 2012</w:t>
      </w:r>
    </w:p>
    <w:p w14:paraId="6A15FAC9" w14:textId="5AF33E01" w:rsidR="0009007D" w:rsidRPr="00F74D16" w:rsidRDefault="0009007D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Zbigniew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proofErr w:type="gramStart"/>
      <w:r w:rsidR="001A6ABF" w:rsidRPr="00F74D16">
        <w:rPr>
          <w:rFonts w:asciiTheme="minorBidi" w:hAnsiTheme="minorBidi"/>
          <w:sz w:val="24"/>
          <w:szCs w:val="24"/>
        </w:rPr>
        <w:t xml:space="preserve">Press,  </w:t>
      </w:r>
      <w:r w:rsidRPr="00F74D16">
        <w:rPr>
          <w:rFonts w:asciiTheme="minorBidi" w:hAnsiTheme="minorBidi"/>
          <w:sz w:val="24"/>
          <w:szCs w:val="24"/>
        </w:rPr>
        <w:t>Washington</w:t>
      </w:r>
      <w:proofErr w:type="gramEnd"/>
      <w:r w:rsidRPr="00F74D16">
        <w:rPr>
          <w:rFonts w:asciiTheme="minorBidi" w:hAnsiTheme="minorBidi"/>
          <w:sz w:val="24"/>
          <w:szCs w:val="24"/>
        </w:rPr>
        <w:t>, D.C.:, 2001</w:t>
      </w:r>
    </w:p>
    <w:p w14:paraId="736C4EF2" w14:textId="535CCD9D" w:rsidR="0072120D" w:rsidRPr="00F74D16" w:rsidRDefault="0072120D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03337E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01207C"/>
    <w:rsid w:val="00025F20"/>
    <w:rsid w:val="0003337E"/>
    <w:rsid w:val="00060570"/>
    <w:rsid w:val="000605F5"/>
    <w:rsid w:val="00081CB3"/>
    <w:rsid w:val="00083365"/>
    <w:rsid w:val="0009007D"/>
    <w:rsid w:val="0012123F"/>
    <w:rsid w:val="00142DC3"/>
    <w:rsid w:val="00150567"/>
    <w:rsid w:val="00152522"/>
    <w:rsid w:val="00193EB0"/>
    <w:rsid w:val="001A6826"/>
    <w:rsid w:val="001A6ABF"/>
    <w:rsid w:val="001A6FF0"/>
    <w:rsid w:val="001B188F"/>
    <w:rsid w:val="001C4117"/>
    <w:rsid w:val="001D2DF0"/>
    <w:rsid w:val="001F3DD6"/>
    <w:rsid w:val="002535E9"/>
    <w:rsid w:val="0025444E"/>
    <w:rsid w:val="00264B89"/>
    <w:rsid w:val="00264C5D"/>
    <w:rsid w:val="002C0B26"/>
    <w:rsid w:val="002C5DCA"/>
    <w:rsid w:val="002F6C25"/>
    <w:rsid w:val="00340E9D"/>
    <w:rsid w:val="00346FD0"/>
    <w:rsid w:val="00375E07"/>
    <w:rsid w:val="0039562B"/>
    <w:rsid w:val="003956FF"/>
    <w:rsid w:val="003B3F3D"/>
    <w:rsid w:val="003D192F"/>
    <w:rsid w:val="003E2737"/>
    <w:rsid w:val="003E5EFA"/>
    <w:rsid w:val="003F0511"/>
    <w:rsid w:val="0040293F"/>
    <w:rsid w:val="00452546"/>
    <w:rsid w:val="004669AB"/>
    <w:rsid w:val="00485616"/>
    <w:rsid w:val="0049237E"/>
    <w:rsid w:val="004B3864"/>
    <w:rsid w:val="004D0E27"/>
    <w:rsid w:val="004D7673"/>
    <w:rsid w:val="00507329"/>
    <w:rsid w:val="00537C26"/>
    <w:rsid w:val="00545C3C"/>
    <w:rsid w:val="00550868"/>
    <w:rsid w:val="00563F71"/>
    <w:rsid w:val="005753D9"/>
    <w:rsid w:val="00577C8F"/>
    <w:rsid w:val="005A33A0"/>
    <w:rsid w:val="005A4709"/>
    <w:rsid w:val="005E2938"/>
    <w:rsid w:val="005F5D55"/>
    <w:rsid w:val="00604FBB"/>
    <w:rsid w:val="0062744E"/>
    <w:rsid w:val="006467E2"/>
    <w:rsid w:val="00677038"/>
    <w:rsid w:val="00696302"/>
    <w:rsid w:val="006974AE"/>
    <w:rsid w:val="006B7D7A"/>
    <w:rsid w:val="00706D4B"/>
    <w:rsid w:val="0072120D"/>
    <w:rsid w:val="00740A63"/>
    <w:rsid w:val="00762EFA"/>
    <w:rsid w:val="007A1BC3"/>
    <w:rsid w:val="007F3083"/>
    <w:rsid w:val="007F4D26"/>
    <w:rsid w:val="00823C33"/>
    <w:rsid w:val="00857FE4"/>
    <w:rsid w:val="00860998"/>
    <w:rsid w:val="008931FC"/>
    <w:rsid w:val="008A5304"/>
    <w:rsid w:val="008F0FEB"/>
    <w:rsid w:val="00912B22"/>
    <w:rsid w:val="0091359B"/>
    <w:rsid w:val="0095561E"/>
    <w:rsid w:val="00976597"/>
    <w:rsid w:val="009B7A83"/>
    <w:rsid w:val="009E19BF"/>
    <w:rsid w:val="00A71E5C"/>
    <w:rsid w:val="00A73544"/>
    <w:rsid w:val="00A86FAF"/>
    <w:rsid w:val="00AA4E65"/>
    <w:rsid w:val="00AC1166"/>
    <w:rsid w:val="00AC48DF"/>
    <w:rsid w:val="00AD5B47"/>
    <w:rsid w:val="00AE5083"/>
    <w:rsid w:val="00B538D9"/>
    <w:rsid w:val="00BD23EE"/>
    <w:rsid w:val="00BD754C"/>
    <w:rsid w:val="00BE060B"/>
    <w:rsid w:val="00C4263A"/>
    <w:rsid w:val="00C4663D"/>
    <w:rsid w:val="00C7544D"/>
    <w:rsid w:val="00CB691C"/>
    <w:rsid w:val="00CF461F"/>
    <w:rsid w:val="00D05068"/>
    <w:rsid w:val="00D07A8A"/>
    <w:rsid w:val="00D544AB"/>
    <w:rsid w:val="00D54853"/>
    <w:rsid w:val="00D641C9"/>
    <w:rsid w:val="00D82868"/>
    <w:rsid w:val="00D97882"/>
    <w:rsid w:val="00DA07F2"/>
    <w:rsid w:val="00DC74D5"/>
    <w:rsid w:val="00DE10FB"/>
    <w:rsid w:val="00DF51E8"/>
    <w:rsid w:val="00DF5D0B"/>
    <w:rsid w:val="00E26FB8"/>
    <w:rsid w:val="00E310E7"/>
    <w:rsid w:val="00E32D6E"/>
    <w:rsid w:val="00E45355"/>
    <w:rsid w:val="00E82746"/>
    <w:rsid w:val="00F32188"/>
    <w:rsid w:val="00F5142A"/>
    <w:rsid w:val="00F74D16"/>
    <w:rsid w:val="00F8794E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131014013602/http://web.hevra.haifa.ac.il/~ch-strategy/images/publications/geopolitica_hagot_histirya_vemaasi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.haifa.ac.il/~ch-strategy/publications/books/geostrategy21/geostrategy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interest.org/blog/reboot/china-not-threatening-you-think-167058" TargetMode="External"/><Relationship Id="rId5" Type="http://schemas.openxmlformats.org/officeDocument/2006/relationships/hyperlink" Target="https://www.nytimes.com/2012/10/07/books/review/the-revenge-of-geography-by-robert-d-kapla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1047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7</cp:revision>
  <cp:lastPrinted>2020-08-03T11:51:00Z</cp:lastPrinted>
  <dcterms:created xsi:type="dcterms:W3CDTF">2020-09-03T19:39:00Z</dcterms:created>
  <dcterms:modified xsi:type="dcterms:W3CDTF">2020-09-03T20:03:00Z</dcterms:modified>
</cp:coreProperties>
</file>