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705607F3" w:rsidR="00AE0422" w:rsidRPr="00405EF6" w:rsidRDefault="00B77E5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15-9-20</w:t>
            </w:r>
          </w:p>
        </w:tc>
        <w:tc>
          <w:tcPr>
            <w:tcW w:w="5664" w:type="dxa"/>
            <w:gridSpan w:val="3"/>
          </w:tcPr>
          <w:p w14:paraId="207D03B8" w14:textId="23812BF6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77E55">
              <w:rPr>
                <w:rFonts w:ascii="Arial" w:hAnsi="Arial" w:hint="cs"/>
                <w:bCs/>
                <w:sz w:val="24"/>
                <w:szCs w:val="24"/>
                <w:rtl/>
              </w:rPr>
              <w:t>יור</w:t>
            </w:r>
            <w:proofErr w:type="spellEnd"/>
            <w:r w:rsidR="00B77E5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עמותה לסובלנות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6B2889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16</w:t>
            </w:r>
            <w:r w:rsidR="00B77E55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2A7A4C0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B77E55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4F4EEAD7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77E55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9-9-20 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65393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7958D" w14:textId="77777777" w:rsidR="0065393F" w:rsidRDefault="0065393F" w:rsidP="008E0A72">
      <w:pPr>
        <w:spacing w:after="0" w:line="240" w:lineRule="auto"/>
      </w:pPr>
      <w:r>
        <w:separator/>
      </w:r>
    </w:p>
  </w:endnote>
  <w:endnote w:type="continuationSeparator" w:id="0">
    <w:p w14:paraId="47D6B23A" w14:textId="77777777" w:rsidR="0065393F" w:rsidRDefault="0065393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D7F7C" w14:textId="77777777" w:rsidR="0065393F" w:rsidRDefault="0065393F" w:rsidP="008E0A72">
      <w:pPr>
        <w:spacing w:after="0" w:line="240" w:lineRule="auto"/>
      </w:pPr>
      <w:r>
        <w:separator/>
      </w:r>
    </w:p>
  </w:footnote>
  <w:footnote w:type="continuationSeparator" w:id="0">
    <w:p w14:paraId="48223DB4" w14:textId="77777777" w:rsidR="0065393F" w:rsidRDefault="0065393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393F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77E55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2020-09-09T09:02:00Z</dcterms:modified>
</cp:coreProperties>
</file>