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>משפחת מג</w:t>
            </w:r>
            <w:r w:rsidR="00B3357A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 </w:t>
            </w:r>
            <w:r w:rsidR="00B3357A">
              <w:rPr>
                <w:rFonts w:ascii="Arial" w:hAnsi="Arial" w:hint="cs"/>
                <w:bCs/>
                <w:sz w:val="24"/>
                <w:szCs w:val="24"/>
                <w:rtl/>
              </w:rPr>
              <w:t>ירושלים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11:00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ישולם בקופה במעמד הכניסה ע"י </w:t>
            </w:r>
            <w:r w:rsidR="00DE0E6D">
              <w:rPr>
                <w:rFonts w:ascii="Arial" w:hAnsi="Arial" w:hint="cs"/>
                <w:bCs/>
                <w:sz w:val="24"/>
                <w:szCs w:val="24"/>
                <w:rtl/>
              </w:rPr>
              <w:t>ק' מג"ב ים</w:t>
            </w:r>
            <w:r w:rsidR="00B3357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 w:rsidR="00DE0E6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>ענבל 050/7435587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203F7E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B2288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526A0D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bookmarkStart w:id="0" w:name="_GoBack"/>
            <w:bookmarkEnd w:id="0"/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-3-18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A08B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8BD" w:rsidRDefault="003A08BD" w:rsidP="008E0A72">
      <w:pPr>
        <w:spacing w:after="0" w:line="240" w:lineRule="auto"/>
      </w:pPr>
      <w:r>
        <w:separator/>
      </w:r>
    </w:p>
  </w:endnote>
  <w:endnote w:type="continuationSeparator" w:id="0">
    <w:p w:rsidR="003A08BD" w:rsidRDefault="003A08B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8BD" w:rsidRDefault="003A08BD" w:rsidP="008E0A72">
      <w:pPr>
        <w:spacing w:after="0" w:line="240" w:lineRule="auto"/>
      </w:pPr>
      <w:r>
        <w:separator/>
      </w:r>
    </w:p>
  </w:footnote>
  <w:footnote w:type="continuationSeparator" w:id="0">
    <w:p w:rsidR="003A08BD" w:rsidRDefault="003A08B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0D07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118</cp:revision>
  <cp:lastPrinted>2015-08-11T09:51:00Z</cp:lastPrinted>
  <dcterms:created xsi:type="dcterms:W3CDTF">2015-11-16T13:42:00Z</dcterms:created>
  <dcterms:modified xsi:type="dcterms:W3CDTF">2018-03-27T12:27:00Z</dcterms:modified>
</cp:coreProperties>
</file>