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2B8" w:rsidRPr="004E1A09" w:rsidRDefault="005902B8" w:rsidP="001C61C2">
      <w:pPr>
        <w:spacing w:after="0" w:line="276" w:lineRule="auto"/>
        <w:ind w:left="61" w:firstLine="0"/>
        <w:jc w:val="center"/>
        <w:rPr>
          <w:sz w:val="28"/>
          <w:szCs w:val="28"/>
          <w:rtl/>
        </w:rPr>
      </w:pPr>
    </w:p>
    <w:p w:rsidR="00DD220E" w:rsidRDefault="00383828" w:rsidP="00653A77">
      <w:pPr>
        <w:spacing w:after="0" w:line="276" w:lineRule="auto"/>
        <w:ind w:left="61" w:firstLine="0"/>
        <w:jc w:val="center"/>
        <w:rPr>
          <w:sz w:val="28"/>
          <w:szCs w:val="28"/>
          <w:rtl/>
        </w:rPr>
      </w:pPr>
      <w:r w:rsidRPr="004E1A09">
        <w:rPr>
          <w:rFonts w:hint="cs"/>
          <w:sz w:val="28"/>
          <w:szCs w:val="28"/>
          <w:rtl/>
        </w:rPr>
        <w:t xml:space="preserve">השתלמות </w:t>
      </w:r>
      <w:r w:rsidR="00653A77" w:rsidRPr="004E1A09">
        <w:rPr>
          <w:rFonts w:hint="cs"/>
          <w:sz w:val="28"/>
          <w:szCs w:val="28"/>
          <w:rtl/>
        </w:rPr>
        <w:t xml:space="preserve">סגל </w:t>
      </w:r>
      <w:proofErr w:type="spellStart"/>
      <w:r w:rsidR="00653A77" w:rsidRPr="004E1A09">
        <w:rPr>
          <w:rFonts w:hint="cs"/>
          <w:sz w:val="28"/>
          <w:szCs w:val="28"/>
          <w:rtl/>
        </w:rPr>
        <w:t>מב"ל</w:t>
      </w:r>
      <w:proofErr w:type="spellEnd"/>
      <w:r w:rsidR="00060EEB">
        <w:rPr>
          <w:rFonts w:hint="cs"/>
          <w:sz w:val="28"/>
          <w:szCs w:val="28"/>
          <w:rtl/>
        </w:rPr>
        <w:t xml:space="preserve"> </w:t>
      </w:r>
    </w:p>
    <w:p w:rsidR="00DD220E" w:rsidRPr="004C2BAE" w:rsidRDefault="00060EEB" w:rsidP="00DD220E">
      <w:pPr>
        <w:spacing w:after="0" w:line="276" w:lineRule="auto"/>
        <w:jc w:val="center"/>
        <w:rPr>
          <w:b/>
          <w:bCs/>
          <w:sz w:val="32"/>
          <w:szCs w:val="32"/>
          <w:rtl/>
        </w:rPr>
      </w:pPr>
      <w:r w:rsidRPr="00DD220E">
        <w:rPr>
          <w:rFonts w:hint="cs"/>
          <w:sz w:val="32"/>
          <w:szCs w:val="32"/>
          <w:rtl/>
        </w:rPr>
        <w:t>התנסות</w:t>
      </w:r>
      <w:r>
        <w:rPr>
          <w:rFonts w:hint="cs"/>
          <w:sz w:val="28"/>
          <w:szCs w:val="28"/>
          <w:rtl/>
        </w:rPr>
        <w:t xml:space="preserve"> </w:t>
      </w:r>
      <w:r w:rsidR="00DD220E">
        <w:rPr>
          <w:rFonts w:hint="cs"/>
          <w:b/>
          <w:bCs/>
          <w:sz w:val="32"/>
          <w:szCs w:val="32"/>
          <w:rtl/>
        </w:rPr>
        <w:t>"עמ</w:t>
      </w:r>
      <w:r w:rsidR="00DD220E" w:rsidRPr="004C2BAE">
        <w:rPr>
          <w:rFonts w:hint="cs"/>
          <w:b/>
          <w:bCs/>
          <w:sz w:val="32"/>
          <w:szCs w:val="32"/>
          <w:rtl/>
        </w:rPr>
        <w:t>י המדבר"</w:t>
      </w:r>
    </w:p>
    <w:p w:rsidR="00383828" w:rsidRPr="004E1A09" w:rsidRDefault="00383828" w:rsidP="00653A77">
      <w:pPr>
        <w:spacing w:after="0" w:line="276" w:lineRule="auto"/>
        <w:ind w:left="61" w:firstLine="0"/>
        <w:jc w:val="center"/>
        <w:rPr>
          <w:sz w:val="28"/>
          <w:szCs w:val="28"/>
          <w:rtl/>
        </w:rPr>
      </w:pPr>
    </w:p>
    <w:p w:rsidR="00D70223" w:rsidRPr="002D6945" w:rsidRDefault="00D70223" w:rsidP="001C61C2">
      <w:pPr>
        <w:spacing w:after="0" w:line="276" w:lineRule="auto"/>
        <w:ind w:left="61" w:firstLine="0"/>
        <w:jc w:val="center"/>
        <w:rPr>
          <w:b/>
          <w:bCs/>
          <w:sz w:val="32"/>
          <w:szCs w:val="32"/>
          <w:rtl/>
        </w:rPr>
      </w:pPr>
      <w:r>
        <w:rPr>
          <w:rFonts w:hint="cs"/>
          <w:b/>
          <w:bCs/>
          <w:sz w:val="32"/>
          <w:szCs w:val="32"/>
          <w:rtl/>
        </w:rPr>
        <w:t>דצמבר 2016</w:t>
      </w:r>
    </w:p>
    <w:p w:rsidR="0059513D" w:rsidRPr="004E1A09" w:rsidRDefault="001C61C2" w:rsidP="001874FA">
      <w:pPr>
        <w:tabs>
          <w:tab w:val="center" w:pos="4484"/>
        </w:tabs>
        <w:spacing w:after="0" w:line="240" w:lineRule="auto"/>
        <w:ind w:left="0" w:hanging="52"/>
        <w:jc w:val="left"/>
        <w:rPr>
          <w:b/>
          <w:bCs/>
          <w:sz w:val="28"/>
          <w:szCs w:val="28"/>
          <w:rtl/>
        </w:rPr>
      </w:pPr>
      <w:r w:rsidRPr="004E1A09">
        <w:rPr>
          <w:b/>
          <w:bCs/>
          <w:sz w:val="28"/>
          <w:szCs w:val="28"/>
          <w:rtl/>
        </w:rPr>
        <w:tab/>
      </w:r>
    </w:p>
    <w:p w:rsidR="002D6945" w:rsidRDefault="00CE5F13"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בראשית השבוע התבהר ממקורות </w:t>
      </w:r>
      <w:r w:rsidR="002D6945">
        <w:rPr>
          <w:rFonts w:asciiTheme="minorHAnsi" w:hAnsiTheme="minorHAnsi" w:hint="cs"/>
          <w:sz w:val="28"/>
          <w:szCs w:val="28"/>
          <w:rtl/>
        </w:rPr>
        <w:t>מודיעיניי</w:t>
      </w:r>
      <w:r w:rsidR="002D6945">
        <w:rPr>
          <w:rFonts w:asciiTheme="minorHAnsi" w:hAnsiTheme="minorHAnsi" w:hint="eastAsia"/>
          <w:sz w:val="28"/>
          <w:szCs w:val="28"/>
          <w:rtl/>
        </w:rPr>
        <w:t>ם</w:t>
      </w:r>
      <w:r>
        <w:rPr>
          <w:rFonts w:asciiTheme="minorHAnsi" w:hAnsiTheme="minorHAnsi" w:hint="cs"/>
          <w:sz w:val="28"/>
          <w:szCs w:val="28"/>
          <w:rtl/>
        </w:rPr>
        <w:t xml:space="preserve"> כי מתבשל פיגוע מתגלגל גדול ברפיח, על בסיס </w:t>
      </w:r>
      <w:r w:rsidR="002D6945">
        <w:rPr>
          <w:rFonts w:asciiTheme="minorHAnsi" w:hAnsiTheme="minorHAnsi" w:hint="cs"/>
          <w:sz w:val="28"/>
          <w:szCs w:val="28"/>
          <w:rtl/>
        </w:rPr>
        <w:t>תשתיות מחוז סיני באל-עריש ובש</w:t>
      </w:r>
      <w:r w:rsidR="00917E6C">
        <w:rPr>
          <w:rFonts w:asciiTheme="minorHAnsi" w:hAnsiTheme="minorHAnsi" w:hint="cs"/>
          <w:sz w:val="28"/>
          <w:szCs w:val="28"/>
          <w:rtl/>
        </w:rPr>
        <w:t>י</w:t>
      </w:r>
      <w:r w:rsidR="002D6945">
        <w:rPr>
          <w:rFonts w:asciiTheme="minorHAnsi" w:hAnsiTheme="minorHAnsi" w:hint="cs"/>
          <w:sz w:val="28"/>
          <w:szCs w:val="28"/>
          <w:rtl/>
        </w:rPr>
        <w:t xml:space="preserve">תוף פעולה עם גורמים ברצועת עזה; הפיגוע </w:t>
      </w:r>
      <w:r>
        <w:rPr>
          <w:rFonts w:asciiTheme="minorHAnsi" w:hAnsiTheme="minorHAnsi" w:hint="cs"/>
          <w:sz w:val="28"/>
          <w:szCs w:val="28"/>
          <w:rtl/>
        </w:rPr>
        <w:t>עלול להיו</w:t>
      </w:r>
      <w:r w:rsidR="002D6945">
        <w:rPr>
          <w:rFonts w:asciiTheme="minorHAnsi" w:hAnsiTheme="minorHAnsi" w:hint="cs"/>
          <w:sz w:val="28"/>
          <w:szCs w:val="28"/>
          <w:rtl/>
        </w:rPr>
        <w:t>ת מוכוון גם למוצבים בשטח ישראל וישראל העבירה את המידע לצבא המצרי.</w:t>
      </w:r>
    </w:p>
    <w:p w:rsidR="00CE5F13" w:rsidRDefault="00CE5F13" w:rsidP="00545714">
      <w:pPr>
        <w:pStyle w:val="a5"/>
        <w:spacing w:after="0" w:line="360" w:lineRule="auto"/>
        <w:ind w:left="413" w:right="-15" w:firstLine="0"/>
        <w:rPr>
          <w:rFonts w:asciiTheme="minorHAnsi" w:hAnsiTheme="minorHAnsi"/>
          <w:sz w:val="28"/>
          <w:szCs w:val="28"/>
          <w:rtl/>
        </w:rPr>
      </w:pPr>
    </w:p>
    <w:p w:rsidR="00CE5F13" w:rsidRDefault="002D6945" w:rsidP="002D6945">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הצבא המצרי, ה</w:t>
      </w:r>
      <w:r w:rsidR="00CE5F13">
        <w:rPr>
          <w:rFonts w:asciiTheme="minorHAnsi" w:hAnsiTheme="minorHAnsi" w:hint="cs"/>
          <w:sz w:val="28"/>
          <w:szCs w:val="28"/>
          <w:rtl/>
        </w:rPr>
        <w:t>נוכח באזור</w:t>
      </w:r>
      <w:r>
        <w:rPr>
          <w:rFonts w:asciiTheme="minorHAnsi" w:hAnsiTheme="minorHAnsi" w:hint="cs"/>
          <w:sz w:val="28"/>
          <w:szCs w:val="28"/>
          <w:rtl/>
        </w:rPr>
        <w:t>,</w:t>
      </w:r>
      <w:r w:rsidR="00CE5F13">
        <w:rPr>
          <w:rFonts w:asciiTheme="minorHAnsi" w:hAnsiTheme="minorHAnsi" w:hint="cs"/>
          <w:sz w:val="28"/>
          <w:szCs w:val="28"/>
          <w:rtl/>
        </w:rPr>
        <w:t xml:space="preserve"> מתמהמה בתגובתו</w:t>
      </w:r>
      <w:r>
        <w:rPr>
          <w:rFonts w:asciiTheme="minorHAnsi" w:hAnsiTheme="minorHAnsi" w:hint="cs"/>
          <w:sz w:val="28"/>
          <w:szCs w:val="28"/>
          <w:rtl/>
        </w:rPr>
        <w:t xml:space="preserve"> (פחד </w:t>
      </w:r>
      <w:r w:rsidR="00CE5F13">
        <w:rPr>
          <w:rFonts w:asciiTheme="minorHAnsi" w:hAnsiTheme="minorHAnsi" w:hint="cs"/>
          <w:sz w:val="28"/>
          <w:szCs w:val="28"/>
          <w:rtl/>
        </w:rPr>
        <w:t>לפעול נגד תשתיות המחוז באל-עריש</w:t>
      </w:r>
      <w:r>
        <w:rPr>
          <w:rFonts w:asciiTheme="minorHAnsi" w:hAnsiTheme="minorHAnsi" w:hint="cs"/>
          <w:sz w:val="28"/>
          <w:szCs w:val="28"/>
          <w:rtl/>
        </w:rPr>
        <w:t>) ו</w:t>
      </w:r>
      <w:r w:rsidR="00CE5F13">
        <w:rPr>
          <w:rFonts w:asciiTheme="minorHAnsi" w:hAnsiTheme="minorHAnsi" w:hint="cs"/>
          <w:sz w:val="28"/>
          <w:szCs w:val="28"/>
          <w:rtl/>
        </w:rPr>
        <w:t>מאמצי הסיכול נכשלים. גורמים מצר</w:t>
      </w:r>
      <w:r>
        <w:rPr>
          <w:rFonts w:asciiTheme="minorHAnsi" w:hAnsiTheme="minorHAnsi" w:hint="cs"/>
          <w:sz w:val="28"/>
          <w:szCs w:val="28"/>
          <w:rtl/>
        </w:rPr>
        <w:t>י</w:t>
      </w:r>
      <w:r w:rsidR="00CE5F13">
        <w:rPr>
          <w:rFonts w:asciiTheme="minorHAnsi" w:hAnsiTheme="minorHAnsi" w:hint="cs"/>
          <w:sz w:val="28"/>
          <w:szCs w:val="28"/>
          <w:rtl/>
        </w:rPr>
        <w:t>ים מעבירים בקשה רשמית לצה"ל להכניס יכולות נוספות לבסיסי הצבא בסיני במרחבים הסמוכים לישראל.</w:t>
      </w:r>
    </w:p>
    <w:p w:rsidR="00CE5F13" w:rsidRDefault="00CE5F13" w:rsidP="00CE5F13">
      <w:pPr>
        <w:pStyle w:val="a5"/>
        <w:spacing w:after="0" w:line="360" w:lineRule="auto"/>
        <w:ind w:left="413" w:right="-15" w:firstLine="0"/>
        <w:rPr>
          <w:rFonts w:asciiTheme="minorHAnsi" w:hAnsiTheme="minorHAnsi"/>
          <w:sz w:val="28"/>
          <w:szCs w:val="28"/>
          <w:rtl/>
        </w:rPr>
      </w:pPr>
    </w:p>
    <w:p w:rsidR="004E1A09" w:rsidRDefault="007B042A" w:rsidP="009008C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ממודיעין ידוע כי חמאס צפוי לקבל משלוח אמל"ח מתקדם (נ"ט) דרך תשתיות המחוז </w:t>
      </w:r>
      <w:r w:rsidR="00071245">
        <w:rPr>
          <w:rFonts w:asciiTheme="minorHAnsi" w:hAnsiTheme="minorHAnsi" w:hint="cs"/>
          <w:sz w:val="28"/>
          <w:szCs w:val="28"/>
          <w:rtl/>
        </w:rPr>
        <w:t>באל-</w:t>
      </w:r>
      <w:r w:rsidR="009008CB">
        <w:rPr>
          <w:rFonts w:asciiTheme="minorHAnsi" w:hAnsiTheme="minorHAnsi" w:hint="cs"/>
          <w:sz w:val="28"/>
          <w:szCs w:val="28"/>
          <w:rtl/>
        </w:rPr>
        <w:t xml:space="preserve">עריש ובתמורה מאפשר את שיתוף הפעולה הנוכחי בין המחוז לגורמים ברצועה. </w:t>
      </w:r>
      <w:r w:rsidR="00071245">
        <w:rPr>
          <w:rFonts w:asciiTheme="minorHAnsi" w:hAnsiTheme="minorHAnsi" w:hint="cs"/>
          <w:sz w:val="28"/>
          <w:szCs w:val="28"/>
          <w:rtl/>
        </w:rPr>
        <w:t xml:space="preserve"> לפני כשבועיים תפסו המצרים שני צוללנ</w:t>
      </w:r>
      <w:r w:rsidR="005732AF">
        <w:rPr>
          <w:rFonts w:asciiTheme="minorHAnsi" w:hAnsiTheme="minorHAnsi" w:hint="cs"/>
          <w:sz w:val="28"/>
          <w:szCs w:val="28"/>
          <w:rtl/>
        </w:rPr>
        <w:t>ים של החמאס בסיני, בדרכם לעזה; הם שהו שם באימונים, במחנה אימונים של "מחוז סיני",</w:t>
      </w:r>
      <w:r w:rsidR="00071245">
        <w:rPr>
          <w:rFonts w:asciiTheme="minorHAnsi" w:hAnsiTheme="minorHAnsi" w:hint="cs"/>
          <w:sz w:val="28"/>
          <w:szCs w:val="28"/>
          <w:rtl/>
        </w:rPr>
        <w:t xml:space="preserve"> </w:t>
      </w:r>
      <w:r w:rsidR="005732AF">
        <w:rPr>
          <w:rFonts w:asciiTheme="minorHAnsi" w:hAnsiTheme="minorHAnsi" w:hint="cs"/>
          <w:sz w:val="28"/>
          <w:szCs w:val="28"/>
          <w:rtl/>
        </w:rPr>
        <w:t xml:space="preserve">לקראת </w:t>
      </w:r>
      <w:r w:rsidR="00071245">
        <w:rPr>
          <w:rFonts w:asciiTheme="minorHAnsi" w:hAnsiTheme="minorHAnsi" w:hint="cs"/>
          <w:sz w:val="28"/>
          <w:szCs w:val="28"/>
          <w:rtl/>
        </w:rPr>
        <w:t xml:space="preserve">פיגוע איכות </w:t>
      </w:r>
      <w:r w:rsidR="005732AF">
        <w:rPr>
          <w:rFonts w:asciiTheme="minorHAnsi" w:hAnsiTheme="minorHAnsi" w:hint="cs"/>
          <w:sz w:val="28"/>
          <w:szCs w:val="28"/>
          <w:rtl/>
        </w:rPr>
        <w:t>מרפיח. מחקירתם עולה כי התכוונו לפגע בסטי"ל ישראלי.</w:t>
      </w:r>
    </w:p>
    <w:p w:rsidR="00CE5F13" w:rsidRPr="004E1A09" w:rsidRDefault="00CE5F13" w:rsidP="004E1A09">
      <w:pPr>
        <w:pStyle w:val="a5"/>
        <w:spacing w:after="0" w:line="360" w:lineRule="auto"/>
        <w:ind w:left="413" w:right="-15" w:firstLine="0"/>
        <w:rPr>
          <w:rFonts w:asciiTheme="minorHAnsi" w:hAnsiTheme="minorHAnsi"/>
          <w:sz w:val="28"/>
          <w:szCs w:val="28"/>
          <w:rtl/>
        </w:rPr>
      </w:pPr>
    </w:p>
    <w:p w:rsidR="004E1A09" w:rsidRPr="004E1A09" w:rsidRDefault="004E1A09" w:rsidP="00FD1CED">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 xml:space="preserve">אמש, הותקף בסיס של כוח המשקיפים הרב-לאומי בצפון סיני, סמוך לציר </w:t>
      </w:r>
      <w:proofErr w:type="spellStart"/>
      <w:r w:rsidRPr="004E1A09">
        <w:rPr>
          <w:rFonts w:asciiTheme="minorHAnsi" w:hAnsiTheme="minorHAnsi"/>
          <w:sz w:val="28"/>
          <w:szCs w:val="28"/>
          <w:rtl/>
        </w:rPr>
        <w:t>פילדלפי</w:t>
      </w:r>
      <w:proofErr w:type="spellEnd"/>
      <w:r w:rsidRPr="004E1A09">
        <w:rPr>
          <w:rFonts w:asciiTheme="minorHAnsi" w:hAnsiTheme="minorHAnsi"/>
          <w:sz w:val="28"/>
          <w:szCs w:val="28"/>
          <w:rtl/>
        </w:rPr>
        <w:t>, על-ידי כמה חולי</w:t>
      </w:r>
      <w:r w:rsidR="00FD1CED">
        <w:rPr>
          <w:rFonts w:asciiTheme="minorHAnsi" w:hAnsiTheme="minorHAnsi"/>
          <w:sz w:val="28"/>
          <w:szCs w:val="28"/>
          <w:rtl/>
        </w:rPr>
        <w:t xml:space="preserve">ות של פעילי "מחוז סיני". </w:t>
      </w:r>
      <w:r w:rsidR="00FD1CED">
        <w:rPr>
          <w:rFonts w:asciiTheme="minorHAnsi" w:hAnsiTheme="minorHAnsi" w:hint="cs"/>
          <w:sz w:val="28"/>
          <w:szCs w:val="28"/>
          <w:rtl/>
        </w:rPr>
        <w:t xml:space="preserve">אחד עשר </w:t>
      </w:r>
      <w:r w:rsidRPr="004E1A09">
        <w:rPr>
          <w:rFonts w:asciiTheme="minorHAnsi" w:hAnsiTheme="minorHAnsi"/>
          <w:sz w:val="28"/>
          <w:szCs w:val="28"/>
          <w:rtl/>
        </w:rPr>
        <w:t>משקיפים</w:t>
      </w:r>
      <w:r w:rsidR="00FD1CED">
        <w:rPr>
          <w:rFonts w:asciiTheme="minorHAnsi" w:hAnsiTheme="minorHAnsi" w:hint="cs"/>
          <w:sz w:val="28"/>
          <w:szCs w:val="28"/>
          <w:rtl/>
        </w:rPr>
        <w:t xml:space="preserve"> אמריקאים, קנדיים </w:t>
      </w:r>
      <w:proofErr w:type="spellStart"/>
      <w:r w:rsidR="00FD1CED">
        <w:rPr>
          <w:rFonts w:asciiTheme="minorHAnsi" w:hAnsiTheme="minorHAnsi" w:hint="cs"/>
          <w:sz w:val="28"/>
          <w:szCs w:val="28"/>
          <w:rtl/>
        </w:rPr>
        <w:t>ופיג'יאנים</w:t>
      </w:r>
      <w:proofErr w:type="spellEnd"/>
      <w:r w:rsidRPr="004E1A09">
        <w:rPr>
          <w:rFonts w:asciiTheme="minorHAnsi" w:hAnsiTheme="minorHAnsi"/>
          <w:sz w:val="28"/>
          <w:szCs w:val="28"/>
          <w:rtl/>
        </w:rPr>
        <w:t xml:space="preserve"> נהרגו וגופותיהם נותרו</w:t>
      </w:r>
      <w:r w:rsidR="002D6945">
        <w:rPr>
          <w:rFonts w:asciiTheme="minorHAnsi" w:hAnsiTheme="minorHAnsi"/>
          <w:sz w:val="28"/>
          <w:szCs w:val="28"/>
          <w:rtl/>
        </w:rPr>
        <w:t xml:space="preserve"> בשטח; </w:t>
      </w:r>
      <w:r w:rsidR="00FD1CED">
        <w:rPr>
          <w:rFonts w:asciiTheme="minorHAnsi" w:hAnsiTheme="minorHAnsi" w:hint="cs"/>
          <w:sz w:val="28"/>
          <w:szCs w:val="28"/>
          <w:rtl/>
        </w:rPr>
        <w:t xml:space="preserve">ישראל סייעה </w:t>
      </w:r>
      <w:proofErr w:type="spellStart"/>
      <w:r w:rsidR="00FD1CED">
        <w:rPr>
          <w:rFonts w:asciiTheme="minorHAnsi" w:hAnsiTheme="minorHAnsi" w:hint="cs"/>
          <w:sz w:val="28"/>
          <w:szCs w:val="28"/>
          <w:rtl/>
        </w:rPr>
        <w:t>לכמ"ר</w:t>
      </w:r>
      <w:proofErr w:type="spellEnd"/>
      <w:r w:rsidR="00FD1CED">
        <w:rPr>
          <w:rFonts w:asciiTheme="minorHAnsi" w:hAnsiTheme="minorHAnsi" w:hint="cs"/>
          <w:sz w:val="28"/>
          <w:szCs w:val="28"/>
          <w:rtl/>
        </w:rPr>
        <w:t xml:space="preserve"> לחלץ את אנשיהם מאל-גורה, </w:t>
      </w:r>
      <w:r w:rsidR="002D6945">
        <w:rPr>
          <w:rFonts w:asciiTheme="minorHAnsi" w:hAnsiTheme="minorHAnsi"/>
          <w:sz w:val="28"/>
          <w:szCs w:val="28"/>
          <w:rtl/>
        </w:rPr>
        <w:t xml:space="preserve">כשלושים משקיפים, </w:t>
      </w:r>
      <w:r w:rsidR="002D6945">
        <w:rPr>
          <w:rFonts w:asciiTheme="minorHAnsi" w:hAnsiTheme="minorHAnsi" w:hint="cs"/>
          <w:sz w:val="28"/>
          <w:szCs w:val="28"/>
          <w:rtl/>
        </w:rPr>
        <w:t>ביניהם כמה פצועים</w:t>
      </w:r>
      <w:r w:rsidR="00FD1CED">
        <w:rPr>
          <w:rFonts w:asciiTheme="minorHAnsi" w:hAnsiTheme="minorHAnsi"/>
          <w:sz w:val="28"/>
          <w:szCs w:val="28"/>
          <w:rtl/>
        </w:rPr>
        <w:t xml:space="preserve">, </w:t>
      </w:r>
      <w:r w:rsidR="00FD1CED">
        <w:rPr>
          <w:rFonts w:asciiTheme="minorHAnsi" w:hAnsiTheme="minorHAnsi" w:hint="cs"/>
          <w:sz w:val="28"/>
          <w:szCs w:val="28"/>
          <w:rtl/>
        </w:rPr>
        <w:t>הובאו ל</w:t>
      </w:r>
      <w:r w:rsidRPr="004E1A09">
        <w:rPr>
          <w:rFonts w:asciiTheme="minorHAnsi" w:hAnsiTheme="minorHAnsi"/>
          <w:sz w:val="28"/>
          <w:szCs w:val="28"/>
          <w:rtl/>
        </w:rPr>
        <w:t>ישראל</w:t>
      </w:r>
      <w:r w:rsidR="00FD1CED">
        <w:rPr>
          <w:rFonts w:asciiTheme="minorHAnsi" w:hAnsiTheme="minorHAnsi" w:hint="cs"/>
          <w:sz w:val="28"/>
          <w:szCs w:val="28"/>
          <w:rtl/>
        </w:rPr>
        <w:t xml:space="preserve"> והוענק להם טיפול רפואי</w:t>
      </w:r>
      <w:r w:rsidR="00FD1CED">
        <w:rPr>
          <w:rFonts w:asciiTheme="minorHAnsi" w:hAnsiTheme="minorHAnsi"/>
          <w:sz w:val="28"/>
          <w:szCs w:val="28"/>
          <w:rtl/>
        </w:rPr>
        <w:t>.</w:t>
      </w:r>
    </w:p>
    <w:p w:rsidR="00A602BB" w:rsidRPr="00A602BB" w:rsidRDefault="00A602BB" w:rsidP="00A602BB">
      <w:pPr>
        <w:pStyle w:val="a5"/>
        <w:spacing w:after="0" w:line="360" w:lineRule="auto"/>
        <w:ind w:left="413" w:right="-15" w:firstLine="0"/>
        <w:rPr>
          <w:rFonts w:asciiTheme="minorHAnsi" w:hAnsiTheme="minorHAnsi"/>
          <w:sz w:val="28"/>
          <w:szCs w:val="28"/>
          <w:rtl/>
        </w:rPr>
      </w:pPr>
    </w:p>
    <w:p w:rsidR="004E1A09" w:rsidRDefault="00A602BB" w:rsidP="00A602BB">
      <w:pPr>
        <w:pStyle w:val="a5"/>
        <w:spacing w:after="0" w:line="360" w:lineRule="auto"/>
        <w:ind w:left="413" w:right="-15" w:firstLine="0"/>
        <w:rPr>
          <w:rFonts w:asciiTheme="minorHAnsi" w:hAnsiTheme="minorHAnsi"/>
          <w:sz w:val="28"/>
          <w:szCs w:val="28"/>
          <w:rtl/>
        </w:rPr>
      </w:pPr>
      <w:r>
        <w:rPr>
          <w:rFonts w:asciiTheme="minorHAnsi" w:hAnsiTheme="minorHAnsi" w:hint="cs"/>
          <w:sz w:val="28"/>
          <w:szCs w:val="28"/>
          <w:rtl/>
        </w:rPr>
        <w:t xml:space="preserve">במקביל התברר ממקורות מודיעיניים כי </w:t>
      </w:r>
      <w:r w:rsidRPr="00A602BB">
        <w:rPr>
          <w:rFonts w:asciiTheme="minorHAnsi" w:hAnsiTheme="minorHAnsi"/>
          <w:sz w:val="28"/>
          <w:szCs w:val="28"/>
          <w:rtl/>
        </w:rPr>
        <w:t xml:space="preserve">"מחוז סיני" </w:t>
      </w:r>
      <w:r>
        <w:rPr>
          <w:rFonts w:asciiTheme="minorHAnsi" w:hAnsiTheme="minorHAnsi" w:hint="cs"/>
          <w:sz w:val="28"/>
          <w:szCs w:val="28"/>
          <w:rtl/>
        </w:rPr>
        <w:t xml:space="preserve">נערך </w:t>
      </w:r>
      <w:r>
        <w:rPr>
          <w:rFonts w:asciiTheme="minorHAnsi" w:hAnsiTheme="minorHAnsi"/>
          <w:sz w:val="28"/>
          <w:szCs w:val="28"/>
          <w:rtl/>
        </w:rPr>
        <w:t xml:space="preserve">לשגר טילים על </w:t>
      </w:r>
      <w:r>
        <w:rPr>
          <w:rFonts w:asciiTheme="minorHAnsi" w:hAnsiTheme="minorHAnsi" w:hint="cs"/>
          <w:sz w:val="28"/>
          <w:szCs w:val="28"/>
          <w:rtl/>
        </w:rPr>
        <w:t>כלי שיט</w:t>
      </w:r>
      <w:r>
        <w:rPr>
          <w:rFonts w:asciiTheme="minorHAnsi" w:hAnsiTheme="minorHAnsi"/>
          <w:sz w:val="28"/>
          <w:szCs w:val="28"/>
          <w:rtl/>
        </w:rPr>
        <w:t xml:space="preserve"> במפרץ אילת</w:t>
      </w:r>
      <w:r>
        <w:rPr>
          <w:rFonts w:asciiTheme="minorHAnsi" w:hAnsiTheme="minorHAnsi" w:hint="cs"/>
          <w:sz w:val="28"/>
          <w:szCs w:val="28"/>
          <w:rtl/>
        </w:rPr>
        <w:t xml:space="preserve">; </w:t>
      </w:r>
      <w:r>
        <w:rPr>
          <w:rFonts w:asciiTheme="minorHAnsi" w:hAnsiTheme="minorHAnsi"/>
          <w:sz w:val="28"/>
          <w:szCs w:val="28"/>
          <w:rtl/>
        </w:rPr>
        <w:t xml:space="preserve">בעקבות כך מכלית </w:t>
      </w:r>
      <w:r>
        <w:rPr>
          <w:rFonts w:asciiTheme="minorHAnsi" w:hAnsiTheme="minorHAnsi" w:hint="cs"/>
          <w:sz w:val="28"/>
          <w:szCs w:val="28"/>
          <w:rtl/>
        </w:rPr>
        <w:t xml:space="preserve">אשר עושה </w:t>
      </w:r>
      <w:r w:rsidRPr="00A602BB">
        <w:rPr>
          <w:rFonts w:asciiTheme="minorHAnsi" w:hAnsiTheme="minorHAnsi"/>
          <w:sz w:val="28"/>
          <w:szCs w:val="28"/>
          <w:rtl/>
        </w:rPr>
        <w:t>דר</w:t>
      </w:r>
      <w:r>
        <w:rPr>
          <w:rFonts w:asciiTheme="minorHAnsi" w:hAnsiTheme="minorHAnsi"/>
          <w:sz w:val="28"/>
          <w:szCs w:val="28"/>
          <w:rtl/>
        </w:rPr>
        <w:t>כה לעקבה עצרה בפתח מיצרי טיראן</w:t>
      </w:r>
      <w:r>
        <w:rPr>
          <w:rFonts w:asciiTheme="minorHAnsi" w:hAnsiTheme="minorHAnsi" w:hint="cs"/>
          <w:sz w:val="28"/>
          <w:szCs w:val="28"/>
          <w:rtl/>
        </w:rPr>
        <w:t>, מאחר</w:t>
      </w:r>
      <w:r w:rsidRPr="00A602BB">
        <w:rPr>
          <w:rFonts w:asciiTheme="minorHAnsi" w:hAnsiTheme="minorHAnsi"/>
          <w:sz w:val="28"/>
          <w:szCs w:val="28"/>
          <w:rtl/>
        </w:rPr>
        <w:t xml:space="preserve"> </w:t>
      </w:r>
      <w:r>
        <w:rPr>
          <w:rFonts w:asciiTheme="minorHAnsi" w:hAnsiTheme="minorHAnsi" w:hint="cs"/>
          <w:sz w:val="28"/>
          <w:szCs w:val="28"/>
          <w:rtl/>
        </w:rPr>
        <w:t>ו</w:t>
      </w:r>
      <w:r>
        <w:rPr>
          <w:rFonts w:asciiTheme="minorHAnsi" w:hAnsiTheme="minorHAnsi"/>
          <w:sz w:val="28"/>
          <w:szCs w:val="28"/>
          <w:rtl/>
        </w:rPr>
        <w:t>חברת לוידס לא מוכנה לבטח</w:t>
      </w:r>
      <w:r>
        <w:rPr>
          <w:rFonts w:asciiTheme="minorHAnsi" w:hAnsiTheme="minorHAnsi" w:hint="cs"/>
          <w:sz w:val="28"/>
          <w:szCs w:val="28"/>
          <w:rtl/>
        </w:rPr>
        <w:t xml:space="preserve"> את פעילותה.</w:t>
      </w:r>
    </w:p>
    <w:p w:rsidR="00A602BB" w:rsidRPr="004E1A09" w:rsidRDefault="00A602BB" w:rsidP="00A602BB">
      <w:pPr>
        <w:pStyle w:val="a5"/>
        <w:spacing w:after="0" w:line="360" w:lineRule="auto"/>
        <w:ind w:left="413" w:right="-15" w:firstLine="0"/>
        <w:rPr>
          <w:rFonts w:asciiTheme="minorHAnsi" w:hAnsiTheme="minorHAnsi"/>
          <w:sz w:val="28"/>
          <w:szCs w:val="28"/>
          <w:rtl/>
        </w:rPr>
      </w:pPr>
    </w:p>
    <w:p w:rsidR="004E1A09" w:rsidRPr="004E1A09" w:rsidRDefault="004E1A09" w:rsidP="00DF24B8">
      <w:pPr>
        <w:pStyle w:val="a5"/>
        <w:spacing w:after="0" w:line="360" w:lineRule="auto"/>
        <w:ind w:left="413" w:right="-15" w:firstLine="0"/>
        <w:rPr>
          <w:rFonts w:asciiTheme="minorHAnsi" w:hAnsiTheme="minorHAnsi"/>
          <w:sz w:val="28"/>
          <w:szCs w:val="28"/>
          <w:rtl/>
        </w:rPr>
      </w:pPr>
      <w:r w:rsidRPr="00C63D15">
        <w:rPr>
          <w:rFonts w:asciiTheme="minorHAnsi" w:hAnsiTheme="minorHAnsi"/>
          <w:color w:val="auto"/>
          <w:sz w:val="28"/>
          <w:szCs w:val="28"/>
          <w:rtl/>
        </w:rPr>
        <w:lastRenderedPageBreak/>
        <w:t>ע</w:t>
      </w:r>
      <w:r w:rsidRPr="004E1A09">
        <w:rPr>
          <w:rFonts w:asciiTheme="minorHAnsi" w:hAnsiTheme="minorHAnsi"/>
          <w:sz w:val="28"/>
          <w:szCs w:val="28"/>
          <w:rtl/>
        </w:rPr>
        <w:t xml:space="preserve">וד התברר כי </w:t>
      </w:r>
      <w:r w:rsidR="00DF24B8">
        <w:rPr>
          <w:rFonts w:asciiTheme="minorHAnsi" w:hAnsiTheme="minorHAnsi" w:hint="cs"/>
          <w:sz w:val="28"/>
          <w:szCs w:val="28"/>
          <w:rtl/>
        </w:rPr>
        <w:t xml:space="preserve">ארבעה בדווים, </w:t>
      </w:r>
      <w:r w:rsidR="002D6945">
        <w:rPr>
          <w:rFonts w:asciiTheme="minorHAnsi" w:hAnsiTheme="minorHAnsi"/>
          <w:sz w:val="28"/>
          <w:szCs w:val="28"/>
          <w:rtl/>
        </w:rPr>
        <w:t>אזרח</w:t>
      </w:r>
      <w:r w:rsidR="00DF24B8">
        <w:rPr>
          <w:rFonts w:asciiTheme="minorHAnsi" w:hAnsiTheme="minorHAnsi" w:hint="cs"/>
          <w:sz w:val="28"/>
          <w:szCs w:val="28"/>
          <w:rtl/>
        </w:rPr>
        <w:t>י</w:t>
      </w:r>
      <w:r w:rsidR="002D6945">
        <w:rPr>
          <w:rFonts w:asciiTheme="minorHAnsi" w:hAnsiTheme="minorHAnsi"/>
          <w:sz w:val="28"/>
          <w:szCs w:val="28"/>
          <w:rtl/>
        </w:rPr>
        <w:t xml:space="preserve"> </w:t>
      </w:r>
      <w:r w:rsidR="00DF24B8">
        <w:rPr>
          <w:rFonts w:asciiTheme="minorHAnsi" w:hAnsiTheme="minorHAnsi"/>
          <w:sz w:val="28"/>
          <w:szCs w:val="28"/>
          <w:rtl/>
        </w:rPr>
        <w:t>ישראל</w:t>
      </w:r>
      <w:r w:rsidR="00DF24B8">
        <w:rPr>
          <w:rFonts w:asciiTheme="minorHAnsi" w:hAnsiTheme="minorHAnsi" w:hint="cs"/>
          <w:sz w:val="28"/>
          <w:szCs w:val="28"/>
          <w:rtl/>
        </w:rPr>
        <w:t>,</w:t>
      </w:r>
      <w:r w:rsidRPr="004E1A09">
        <w:rPr>
          <w:rFonts w:asciiTheme="minorHAnsi" w:hAnsiTheme="minorHAnsi"/>
          <w:sz w:val="28"/>
          <w:szCs w:val="28"/>
          <w:rtl/>
        </w:rPr>
        <w:t xml:space="preserve"> </w:t>
      </w:r>
      <w:r w:rsidR="00DF24B8">
        <w:rPr>
          <w:rFonts w:asciiTheme="minorHAnsi" w:hAnsiTheme="minorHAnsi" w:hint="cs"/>
          <w:sz w:val="28"/>
          <w:szCs w:val="28"/>
          <w:rtl/>
        </w:rPr>
        <w:t>שיתפו</w:t>
      </w:r>
      <w:r w:rsidR="002D6945">
        <w:rPr>
          <w:rFonts w:asciiTheme="minorHAnsi" w:hAnsiTheme="minorHAnsi" w:hint="cs"/>
          <w:sz w:val="28"/>
          <w:szCs w:val="28"/>
          <w:rtl/>
        </w:rPr>
        <w:t xml:space="preserve"> פעולה עם ה</w:t>
      </w:r>
      <w:r w:rsidR="002C4BF0">
        <w:rPr>
          <w:rFonts w:asciiTheme="minorHAnsi" w:hAnsiTheme="minorHAnsi"/>
          <w:sz w:val="28"/>
          <w:szCs w:val="28"/>
          <w:rtl/>
        </w:rPr>
        <w:t>חול</w:t>
      </w:r>
      <w:r w:rsidR="002D6945">
        <w:rPr>
          <w:rFonts w:asciiTheme="minorHAnsi" w:hAnsiTheme="minorHAnsi"/>
          <w:sz w:val="28"/>
          <w:szCs w:val="28"/>
          <w:rtl/>
        </w:rPr>
        <w:t>יה של "מחוז סיני"</w:t>
      </w:r>
      <w:r w:rsidR="00DF24B8">
        <w:rPr>
          <w:rFonts w:asciiTheme="minorHAnsi" w:hAnsiTheme="minorHAnsi" w:hint="cs"/>
          <w:sz w:val="28"/>
          <w:szCs w:val="28"/>
          <w:rtl/>
        </w:rPr>
        <w:t xml:space="preserve"> בפיגוע בצפון סיני. ה</w:t>
      </w:r>
      <w:r w:rsidR="002D6945">
        <w:rPr>
          <w:rFonts w:asciiTheme="minorHAnsi" w:hAnsiTheme="minorHAnsi" w:hint="cs"/>
          <w:sz w:val="28"/>
          <w:szCs w:val="28"/>
          <w:rtl/>
        </w:rPr>
        <w:t xml:space="preserve">קשר </w:t>
      </w:r>
      <w:r w:rsidR="002D6945">
        <w:rPr>
          <w:rFonts w:asciiTheme="minorHAnsi" w:hAnsiTheme="minorHAnsi"/>
          <w:sz w:val="28"/>
          <w:szCs w:val="28"/>
          <w:rtl/>
        </w:rPr>
        <w:t>נוצר על בסיס קשר</w:t>
      </w:r>
      <w:r w:rsidR="002D6945">
        <w:rPr>
          <w:rFonts w:asciiTheme="minorHAnsi" w:hAnsiTheme="minorHAnsi" w:hint="cs"/>
          <w:sz w:val="28"/>
          <w:szCs w:val="28"/>
          <w:rtl/>
        </w:rPr>
        <w:t xml:space="preserve">י </w:t>
      </w:r>
      <w:r w:rsidR="002D6945">
        <w:rPr>
          <w:rFonts w:asciiTheme="minorHAnsi" w:hAnsiTheme="minorHAnsi"/>
          <w:sz w:val="28"/>
          <w:szCs w:val="28"/>
          <w:rtl/>
        </w:rPr>
        <w:t>משפח</w:t>
      </w:r>
      <w:r w:rsidR="002D6945">
        <w:rPr>
          <w:rFonts w:asciiTheme="minorHAnsi" w:hAnsiTheme="minorHAnsi" w:hint="cs"/>
          <w:sz w:val="28"/>
          <w:szCs w:val="28"/>
          <w:rtl/>
        </w:rPr>
        <w:t>ה</w:t>
      </w:r>
      <w:r w:rsidR="002D6945">
        <w:rPr>
          <w:rFonts w:asciiTheme="minorHAnsi" w:hAnsiTheme="minorHAnsi"/>
          <w:sz w:val="28"/>
          <w:szCs w:val="28"/>
          <w:rtl/>
        </w:rPr>
        <w:t xml:space="preserve"> של </w:t>
      </w:r>
      <w:r w:rsidR="002D6945">
        <w:rPr>
          <w:rFonts w:asciiTheme="minorHAnsi" w:hAnsiTheme="minorHAnsi" w:hint="cs"/>
          <w:sz w:val="28"/>
          <w:szCs w:val="28"/>
          <w:rtl/>
        </w:rPr>
        <w:t>שבט</w:t>
      </w:r>
      <w:r w:rsidR="002C4BF0">
        <w:rPr>
          <w:rFonts w:asciiTheme="minorHAnsi" w:hAnsiTheme="minorHAnsi"/>
          <w:sz w:val="28"/>
          <w:szCs w:val="28"/>
          <w:rtl/>
        </w:rPr>
        <w:t xml:space="preserve"> </w:t>
      </w:r>
      <w:proofErr w:type="spellStart"/>
      <w:r w:rsidR="002C4BF0">
        <w:rPr>
          <w:rFonts w:asciiTheme="minorHAnsi" w:hAnsiTheme="minorHAnsi" w:hint="cs"/>
          <w:sz w:val="28"/>
          <w:szCs w:val="28"/>
          <w:rtl/>
        </w:rPr>
        <w:t>ט</w:t>
      </w:r>
      <w:r w:rsidRPr="004E1A09">
        <w:rPr>
          <w:rFonts w:asciiTheme="minorHAnsi" w:hAnsiTheme="minorHAnsi"/>
          <w:sz w:val="28"/>
          <w:szCs w:val="28"/>
          <w:rtl/>
        </w:rPr>
        <w:t>ראבין</w:t>
      </w:r>
      <w:proofErr w:type="spellEnd"/>
      <w:r w:rsidR="002D6945">
        <w:rPr>
          <w:rFonts w:asciiTheme="minorHAnsi" w:hAnsiTheme="minorHAnsi" w:hint="cs"/>
          <w:sz w:val="28"/>
          <w:szCs w:val="28"/>
          <w:rtl/>
        </w:rPr>
        <w:t>, הפרוס</w:t>
      </w:r>
      <w:r w:rsidRPr="004E1A09">
        <w:rPr>
          <w:rFonts w:asciiTheme="minorHAnsi" w:hAnsiTheme="minorHAnsi"/>
          <w:sz w:val="28"/>
          <w:szCs w:val="28"/>
          <w:rtl/>
        </w:rPr>
        <w:t xml:space="preserve"> </w:t>
      </w:r>
      <w:r w:rsidR="002D6945">
        <w:rPr>
          <w:rFonts w:asciiTheme="minorHAnsi" w:hAnsiTheme="minorHAnsi"/>
          <w:sz w:val="28"/>
          <w:szCs w:val="28"/>
          <w:rtl/>
        </w:rPr>
        <w:t>בשטח סיני ו</w:t>
      </w:r>
      <w:r w:rsidR="002D6945">
        <w:rPr>
          <w:rFonts w:asciiTheme="minorHAnsi" w:hAnsiTheme="minorHAnsi" w:hint="cs"/>
          <w:sz w:val="28"/>
          <w:szCs w:val="28"/>
          <w:rtl/>
        </w:rPr>
        <w:t>ב</w:t>
      </w:r>
      <w:r w:rsidRPr="004E1A09">
        <w:rPr>
          <w:rFonts w:asciiTheme="minorHAnsi" w:hAnsiTheme="minorHAnsi"/>
          <w:sz w:val="28"/>
          <w:szCs w:val="28"/>
          <w:rtl/>
        </w:rPr>
        <w:t xml:space="preserve">נגב. בחקירתם אמרו בני </w:t>
      </w:r>
      <w:r w:rsidR="00DF24B8">
        <w:rPr>
          <w:rFonts w:asciiTheme="minorHAnsi" w:hAnsiTheme="minorHAnsi" w:hint="cs"/>
          <w:sz w:val="28"/>
          <w:szCs w:val="28"/>
          <w:rtl/>
        </w:rPr>
        <w:t>משפחותיהם</w:t>
      </w:r>
      <w:r w:rsidR="00DF24B8">
        <w:rPr>
          <w:rFonts w:asciiTheme="minorHAnsi" w:hAnsiTheme="minorHAnsi"/>
          <w:sz w:val="28"/>
          <w:szCs w:val="28"/>
          <w:rtl/>
        </w:rPr>
        <w:t xml:space="preserve"> של</w:t>
      </w:r>
      <w:r w:rsidRPr="004E1A09">
        <w:rPr>
          <w:rFonts w:asciiTheme="minorHAnsi" w:hAnsiTheme="minorHAnsi"/>
          <w:sz w:val="28"/>
          <w:szCs w:val="28"/>
          <w:rtl/>
        </w:rPr>
        <w:t xml:space="preserve"> החשוד</w:t>
      </w:r>
      <w:r w:rsidR="00DF24B8">
        <w:rPr>
          <w:rFonts w:asciiTheme="minorHAnsi" w:hAnsiTheme="minorHAnsi" w:hint="cs"/>
          <w:sz w:val="28"/>
          <w:szCs w:val="28"/>
          <w:rtl/>
        </w:rPr>
        <w:t>ים</w:t>
      </w:r>
      <w:r w:rsidRPr="004E1A09">
        <w:rPr>
          <w:rFonts w:asciiTheme="minorHAnsi" w:hAnsiTheme="minorHAnsi"/>
          <w:sz w:val="28"/>
          <w:szCs w:val="28"/>
          <w:rtl/>
        </w:rPr>
        <w:t xml:space="preserve"> </w:t>
      </w:r>
      <w:r w:rsidR="002D6945">
        <w:rPr>
          <w:rFonts w:asciiTheme="minorHAnsi" w:hAnsiTheme="minorHAnsi"/>
          <w:sz w:val="28"/>
          <w:szCs w:val="28"/>
          <w:rtl/>
        </w:rPr>
        <w:t xml:space="preserve">כי הם לא ידעו על התקרבות </w:t>
      </w:r>
      <w:r w:rsidRPr="004E1A09">
        <w:rPr>
          <w:rFonts w:asciiTheme="minorHAnsi" w:hAnsiTheme="minorHAnsi"/>
          <w:sz w:val="28"/>
          <w:szCs w:val="28"/>
          <w:rtl/>
        </w:rPr>
        <w:t>בנ</w:t>
      </w:r>
      <w:r w:rsidR="00DF24B8">
        <w:rPr>
          <w:rFonts w:asciiTheme="minorHAnsi" w:hAnsiTheme="minorHAnsi" w:hint="cs"/>
          <w:sz w:val="28"/>
          <w:szCs w:val="28"/>
          <w:rtl/>
        </w:rPr>
        <w:t>יה</w:t>
      </w:r>
      <w:r w:rsidRPr="004E1A09">
        <w:rPr>
          <w:rFonts w:asciiTheme="minorHAnsi" w:hAnsiTheme="minorHAnsi"/>
          <w:sz w:val="28"/>
          <w:szCs w:val="28"/>
          <w:rtl/>
        </w:rPr>
        <w:t>ם לרעיונות הג'</w:t>
      </w:r>
      <w:r w:rsidR="002C4BF0">
        <w:rPr>
          <w:rFonts w:asciiTheme="minorHAnsi" w:hAnsiTheme="minorHAnsi" w:hint="cs"/>
          <w:sz w:val="28"/>
          <w:szCs w:val="28"/>
          <w:rtl/>
        </w:rPr>
        <w:t>י</w:t>
      </w:r>
      <w:r w:rsidRPr="004E1A09">
        <w:rPr>
          <w:rFonts w:asciiTheme="minorHAnsi" w:hAnsiTheme="minorHAnsi"/>
          <w:sz w:val="28"/>
          <w:szCs w:val="28"/>
          <w:rtl/>
        </w:rPr>
        <w:t xml:space="preserve">האד.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BE3356">
      <w:pPr>
        <w:pStyle w:val="a5"/>
        <w:spacing w:after="0" w:line="360" w:lineRule="auto"/>
        <w:ind w:left="413" w:right="-15" w:firstLine="0"/>
        <w:rPr>
          <w:rFonts w:asciiTheme="minorHAnsi" w:hAnsiTheme="minorHAnsi"/>
          <w:sz w:val="28"/>
          <w:szCs w:val="28"/>
          <w:rtl/>
        </w:rPr>
      </w:pPr>
      <w:r w:rsidRPr="004E1A09">
        <w:rPr>
          <w:rFonts w:asciiTheme="minorHAnsi" w:hAnsiTheme="minorHAnsi"/>
          <w:sz w:val="28"/>
          <w:szCs w:val="28"/>
          <w:rtl/>
        </w:rPr>
        <w:t>במגעים חשאיים ודחופים עם אנשי הקשר</w:t>
      </w:r>
      <w:r w:rsidR="002D6945">
        <w:rPr>
          <w:rFonts w:asciiTheme="minorHAnsi" w:hAnsiTheme="minorHAnsi"/>
          <w:sz w:val="28"/>
          <w:szCs w:val="28"/>
          <w:rtl/>
        </w:rPr>
        <w:t xml:space="preserve"> בשירותי הביטחון של מצרים, ד</w:t>
      </w:r>
      <w:r w:rsidR="002D6945">
        <w:rPr>
          <w:rFonts w:asciiTheme="minorHAnsi" w:hAnsiTheme="minorHAnsi" w:hint="cs"/>
          <w:sz w:val="28"/>
          <w:szCs w:val="28"/>
          <w:rtl/>
        </w:rPr>
        <w:t>רשה</w:t>
      </w:r>
      <w:r w:rsidR="002D6945">
        <w:rPr>
          <w:rFonts w:asciiTheme="minorHAnsi" w:hAnsiTheme="minorHAnsi"/>
          <w:sz w:val="28"/>
          <w:szCs w:val="28"/>
          <w:rtl/>
        </w:rPr>
        <w:t xml:space="preserve"> ישראל </w:t>
      </w:r>
      <w:r w:rsidR="002D6945">
        <w:rPr>
          <w:rFonts w:asciiTheme="minorHAnsi" w:hAnsiTheme="minorHAnsi" w:hint="cs"/>
          <w:sz w:val="28"/>
          <w:szCs w:val="28"/>
          <w:rtl/>
        </w:rPr>
        <w:t>מ</w:t>
      </w:r>
      <w:r w:rsidR="002D6945">
        <w:rPr>
          <w:rFonts w:asciiTheme="minorHAnsi" w:hAnsiTheme="minorHAnsi"/>
          <w:sz w:val="28"/>
          <w:szCs w:val="28"/>
          <w:rtl/>
        </w:rPr>
        <w:t xml:space="preserve">קהיר </w:t>
      </w:r>
      <w:r w:rsidR="002D6945">
        <w:rPr>
          <w:rFonts w:asciiTheme="minorHAnsi" w:hAnsiTheme="minorHAnsi" w:hint="cs"/>
          <w:sz w:val="28"/>
          <w:szCs w:val="28"/>
          <w:rtl/>
        </w:rPr>
        <w:t>ל</w:t>
      </w:r>
      <w:r w:rsidRPr="004E1A09">
        <w:rPr>
          <w:rFonts w:asciiTheme="minorHAnsi" w:hAnsiTheme="minorHAnsi"/>
          <w:sz w:val="28"/>
          <w:szCs w:val="28"/>
          <w:rtl/>
        </w:rPr>
        <w:t>פע</w:t>
      </w:r>
      <w:r w:rsidR="002D6945">
        <w:rPr>
          <w:rFonts w:asciiTheme="minorHAnsi" w:hAnsiTheme="minorHAnsi" w:hint="cs"/>
          <w:sz w:val="28"/>
          <w:szCs w:val="28"/>
          <w:rtl/>
        </w:rPr>
        <w:t>ו</w:t>
      </w:r>
      <w:r w:rsidR="002C4BF0">
        <w:rPr>
          <w:rFonts w:asciiTheme="minorHAnsi" w:hAnsiTheme="minorHAnsi"/>
          <w:sz w:val="28"/>
          <w:szCs w:val="28"/>
          <w:rtl/>
        </w:rPr>
        <w:t>ל מי</w:t>
      </w:r>
      <w:r w:rsidR="002D6945">
        <w:rPr>
          <w:rFonts w:asciiTheme="minorHAnsi" w:hAnsiTheme="minorHAnsi"/>
          <w:sz w:val="28"/>
          <w:szCs w:val="28"/>
          <w:rtl/>
        </w:rPr>
        <w:t xml:space="preserve">דית. </w:t>
      </w:r>
      <w:r w:rsidRPr="004E1A09">
        <w:rPr>
          <w:rFonts w:asciiTheme="minorHAnsi" w:hAnsiTheme="minorHAnsi"/>
          <w:sz w:val="28"/>
          <w:szCs w:val="28"/>
          <w:rtl/>
        </w:rPr>
        <w:t>מהשיחות</w:t>
      </w:r>
      <w:r w:rsidR="00BE3356">
        <w:rPr>
          <w:rFonts w:asciiTheme="minorHAnsi" w:hAnsiTheme="minorHAnsi" w:hint="cs"/>
          <w:sz w:val="28"/>
          <w:szCs w:val="28"/>
          <w:rtl/>
        </w:rPr>
        <w:t xml:space="preserve"> עם המצרים עולה</w:t>
      </w:r>
      <w:r w:rsidRPr="004E1A09">
        <w:rPr>
          <w:rFonts w:asciiTheme="minorHAnsi" w:hAnsiTheme="minorHAnsi"/>
          <w:sz w:val="28"/>
          <w:szCs w:val="28"/>
          <w:rtl/>
        </w:rPr>
        <w:t xml:space="preserve"> כי אין לצבא מצרים את היכולת המבצעית</w:t>
      </w:r>
      <w:r w:rsidR="002C4BF0">
        <w:rPr>
          <w:rFonts w:asciiTheme="minorHAnsi" w:hAnsiTheme="minorHAnsi"/>
          <w:sz w:val="28"/>
          <w:szCs w:val="28"/>
          <w:rtl/>
        </w:rPr>
        <w:t xml:space="preserve"> לפעול נגד "מחוז סיני" באופן מי</w:t>
      </w:r>
      <w:r w:rsidRPr="004E1A09">
        <w:rPr>
          <w:rFonts w:asciiTheme="minorHAnsi" w:hAnsiTheme="minorHAnsi"/>
          <w:sz w:val="28"/>
          <w:szCs w:val="28"/>
          <w:rtl/>
        </w:rPr>
        <w:t xml:space="preserve">די. </w:t>
      </w: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4E1A09" w:rsidRPr="004E1A09" w:rsidRDefault="004E1A09" w:rsidP="004E1A09">
      <w:pPr>
        <w:pStyle w:val="a5"/>
        <w:spacing w:after="0" w:line="360" w:lineRule="auto"/>
        <w:ind w:left="413" w:right="-15" w:firstLine="0"/>
        <w:rPr>
          <w:rFonts w:asciiTheme="minorHAnsi" w:hAnsiTheme="minorHAnsi"/>
          <w:sz w:val="28"/>
          <w:szCs w:val="28"/>
          <w:rtl/>
        </w:rPr>
      </w:pPr>
    </w:p>
    <w:p w:rsidR="003B02B4" w:rsidRDefault="00653A77" w:rsidP="003B02B4">
      <w:pPr>
        <w:spacing w:after="0" w:line="360" w:lineRule="auto"/>
        <w:ind w:left="53" w:right="-15" w:firstLine="0"/>
        <w:rPr>
          <w:b/>
          <w:bCs/>
          <w:sz w:val="28"/>
          <w:szCs w:val="28"/>
          <w:rtl/>
        </w:rPr>
      </w:pPr>
      <w:r w:rsidRPr="004E1A09">
        <w:rPr>
          <w:rFonts w:hint="cs"/>
          <w:b/>
          <w:bCs/>
          <w:sz w:val="28"/>
          <w:szCs w:val="28"/>
          <w:rtl/>
        </w:rPr>
        <w:t>המערכת האסטרטגית</w:t>
      </w:r>
    </w:p>
    <w:p w:rsidR="00FE141D" w:rsidRPr="009008CB" w:rsidRDefault="007C0C3B" w:rsidP="00304F7A">
      <w:pPr>
        <w:spacing w:after="0" w:line="360" w:lineRule="auto"/>
        <w:ind w:left="53" w:right="-15" w:firstLine="0"/>
        <w:rPr>
          <w:sz w:val="28"/>
          <w:szCs w:val="28"/>
          <w:rtl/>
        </w:rPr>
      </w:pPr>
      <w:r w:rsidRPr="007C0C3B">
        <w:rPr>
          <w:rFonts w:hint="cs"/>
          <w:b/>
          <w:bCs/>
          <w:sz w:val="28"/>
          <w:szCs w:val="28"/>
          <w:rtl/>
        </w:rPr>
        <w:t>המשטר במצרים</w:t>
      </w:r>
      <w:r>
        <w:rPr>
          <w:rFonts w:hint="cs"/>
          <w:sz w:val="28"/>
          <w:szCs w:val="28"/>
          <w:rtl/>
        </w:rPr>
        <w:t xml:space="preserve"> </w:t>
      </w:r>
      <w:r w:rsidR="009008CB" w:rsidRPr="009008CB">
        <w:rPr>
          <w:rFonts w:hint="cs"/>
          <w:sz w:val="28"/>
          <w:szCs w:val="28"/>
          <w:rtl/>
        </w:rPr>
        <w:t>ח</w:t>
      </w:r>
      <w:r>
        <w:rPr>
          <w:rFonts w:hint="cs"/>
          <w:sz w:val="28"/>
          <w:szCs w:val="28"/>
          <w:rtl/>
        </w:rPr>
        <w:t>יזק את אחיזת</w:t>
      </w:r>
      <w:r w:rsidR="009008CB" w:rsidRPr="009008CB">
        <w:rPr>
          <w:rFonts w:hint="cs"/>
          <w:sz w:val="28"/>
          <w:szCs w:val="28"/>
          <w:rtl/>
        </w:rPr>
        <w:t>ו בסיני</w:t>
      </w:r>
      <w:r>
        <w:rPr>
          <w:rFonts w:hint="cs"/>
          <w:sz w:val="28"/>
          <w:szCs w:val="28"/>
          <w:rtl/>
        </w:rPr>
        <w:t xml:space="preserve"> בשנה האחרונה, אך ה</w:t>
      </w:r>
      <w:r w:rsidR="009008CB" w:rsidRPr="009008CB">
        <w:rPr>
          <w:rFonts w:hint="cs"/>
          <w:sz w:val="28"/>
          <w:szCs w:val="28"/>
          <w:rtl/>
        </w:rPr>
        <w:t xml:space="preserve">צבא </w:t>
      </w:r>
      <w:r>
        <w:rPr>
          <w:rFonts w:hint="cs"/>
          <w:sz w:val="28"/>
          <w:szCs w:val="28"/>
          <w:rtl/>
        </w:rPr>
        <w:t>המצרי</w:t>
      </w:r>
      <w:r w:rsidR="009008CB" w:rsidRPr="009008CB">
        <w:rPr>
          <w:rFonts w:hint="cs"/>
          <w:sz w:val="28"/>
          <w:szCs w:val="28"/>
          <w:rtl/>
        </w:rPr>
        <w:t xml:space="preserve"> חסר </w:t>
      </w:r>
      <w:r>
        <w:rPr>
          <w:rFonts w:hint="cs"/>
          <w:sz w:val="28"/>
          <w:szCs w:val="28"/>
          <w:rtl/>
        </w:rPr>
        <w:t xml:space="preserve">את </w:t>
      </w:r>
      <w:r w:rsidR="00487C09">
        <w:rPr>
          <w:rFonts w:hint="cs"/>
          <w:sz w:val="28"/>
          <w:szCs w:val="28"/>
          <w:rtl/>
        </w:rPr>
        <w:t>ה</w:t>
      </w:r>
      <w:r w:rsidR="009008CB" w:rsidRPr="009008CB">
        <w:rPr>
          <w:rFonts w:hint="cs"/>
          <w:sz w:val="28"/>
          <w:szCs w:val="28"/>
          <w:rtl/>
        </w:rPr>
        <w:t xml:space="preserve">יכולות </w:t>
      </w:r>
      <w:r>
        <w:rPr>
          <w:rFonts w:hint="cs"/>
          <w:sz w:val="28"/>
          <w:szCs w:val="28"/>
          <w:rtl/>
        </w:rPr>
        <w:t>ה</w:t>
      </w:r>
      <w:r w:rsidR="009008CB" w:rsidRPr="009008CB">
        <w:rPr>
          <w:rFonts w:hint="cs"/>
          <w:sz w:val="28"/>
          <w:szCs w:val="28"/>
          <w:rtl/>
        </w:rPr>
        <w:t xml:space="preserve">מתאימות וקיימת רתיעה </w:t>
      </w:r>
      <w:r w:rsidR="00304F7A">
        <w:rPr>
          <w:rFonts w:hint="cs"/>
          <w:sz w:val="28"/>
          <w:szCs w:val="28"/>
          <w:rtl/>
        </w:rPr>
        <w:t xml:space="preserve">מחיכוך ישיר מול </w:t>
      </w:r>
      <w:r w:rsidR="009008CB" w:rsidRPr="009008CB">
        <w:rPr>
          <w:rFonts w:hint="cs"/>
          <w:sz w:val="28"/>
          <w:szCs w:val="28"/>
          <w:rtl/>
        </w:rPr>
        <w:t>המחוז.</w:t>
      </w:r>
    </w:p>
    <w:p w:rsidR="009008CB" w:rsidRPr="009008CB" w:rsidRDefault="007C0C3B" w:rsidP="006F7C99">
      <w:pPr>
        <w:spacing w:after="0" w:line="360" w:lineRule="auto"/>
        <w:ind w:left="53" w:right="-15" w:firstLine="0"/>
        <w:rPr>
          <w:sz w:val="28"/>
          <w:szCs w:val="28"/>
          <w:rtl/>
        </w:rPr>
      </w:pPr>
      <w:r w:rsidRPr="007C0C3B">
        <w:rPr>
          <w:rFonts w:hint="cs"/>
          <w:sz w:val="28"/>
          <w:szCs w:val="28"/>
          <w:rtl/>
        </w:rPr>
        <w:t>מדיניות קהיר ביחס</w:t>
      </w:r>
      <w:r>
        <w:rPr>
          <w:rFonts w:hint="cs"/>
          <w:b/>
          <w:bCs/>
          <w:sz w:val="28"/>
          <w:szCs w:val="28"/>
          <w:rtl/>
        </w:rPr>
        <w:t xml:space="preserve"> </w:t>
      </w:r>
      <w:r w:rsidRPr="007C0C3B">
        <w:rPr>
          <w:rFonts w:hint="cs"/>
          <w:sz w:val="28"/>
          <w:szCs w:val="28"/>
          <w:rtl/>
        </w:rPr>
        <w:t>ל</w:t>
      </w:r>
      <w:r>
        <w:rPr>
          <w:rFonts w:hint="cs"/>
          <w:b/>
          <w:bCs/>
          <w:sz w:val="28"/>
          <w:szCs w:val="28"/>
          <w:rtl/>
        </w:rPr>
        <w:t xml:space="preserve">סיני </w:t>
      </w:r>
      <w:r w:rsidRPr="007C0C3B">
        <w:rPr>
          <w:rFonts w:hint="cs"/>
          <w:sz w:val="28"/>
          <w:szCs w:val="28"/>
          <w:rtl/>
        </w:rPr>
        <w:t>משתנה</w:t>
      </w:r>
      <w:r>
        <w:rPr>
          <w:rFonts w:hint="cs"/>
          <w:b/>
          <w:bCs/>
          <w:sz w:val="28"/>
          <w:szCs w:val="28"/>
          <w:rtl/>
        </w:rPr>
        <w:t xml:space="preserve"> </w:t>
      </w:r>
      <w:r w:rsidRPr="007C0C3B">
        <w:rPr>
          <w:rFonts w:hint="cs"/>
          <w:sz w:val="28"/>
          <w:szCs w:val="28"/>
          <w:rtl/>
        </w:rPr>
        <w:t>והצבא</w:t>
      </w:r>
      <w:r>
        <w:rPr>
          <w:rFonts w:hint="cs"/>
          <w:b/>
          <w:bCs/>
          <w:sz w:val="28"/>
          <w:szCs w:val="28"/>
          <w:rtl/>
        </w:rPr>
        <w:t xml:space="preserve"> </w:t>
      </w:r>
      <w:r>
        <w:rPr>
          <w:rFonts w:hint="cs"/>
          <w:sz w:val="28"/>
          <w:szCs w:val="28"/>
          <w:rtl/>
        </w:rPr>
        <w:t xml:space="preserve">מגביר את נוכחותו בעיקר בצפון ובדרום, זאת לאחר </w:t>
      </w:r>
      <w:r w:rsidR="009008CB" w:rsidRPr="009008CB">
        <w:rPr>
          <w:rFonts w:hint="cs"/>
          <w:sz w:val="28"/>
          <w:szCs w:val="28"/>
          <w:rtl/>
        </w:rPr>
        <w:t xml:space="preserve">שנים </w:t>
      </w:r>
      <w:r>
        <w:rPr>
          <w:rFonts w:hint="cs"/>
          <w:sz w:val="28"/>
          <w:szCs w:val="28"/>
          <w:rtl/>
        </w:rPr>
        <w:t>של הזנחה בהם ב</w:t>
      </w:r>
      <w:r w:rsidR="009008CB" w:rsidRPr="009008CB">
        <w:rPr>
          <w:rFonts w:hint="cs"/>
          <w:sz w:val="28"/>
          <w:szCs w:val="28"/>
          <w:rtl/>
        </w:rPr>
        <w:t xml:space="preserve">אזור ספר </w:t>
      </w:r>
      <w:r>
        <w:rPr>
          <w:rFonts w:hint="cs"/>
          <w:sz w:val="28"/>
          <w:szCs w:val="28"/>
          <w:rtl/>
        </w:rPr>
        <w:t>זה צמחו בעיות משילות יסודיות. למרות זאת</w:t>
      </w:r>
      <w:r w:rsidR="009008CB" w:rsidRPr="009008CB">
        <w:rPr>
          <w:rFonts w:hint="cs"/>
          <w:sz w:val="28"/>
          <w:szCs w:val="28"/>
          <w:rtl/>
        </w:rPr>
        <w:t xml:space="preserve"> </w:t>
      </w:r>
      <w:r>
        <w:rPr>
          <w:rFonts w:hint="cs"/>
          <w:sz w:val="28"/>
          <w:szCs w:val="28"/>
          <w:rtl/>
        </w:rPr>
        <w:t>נותרה הטינה העזה של</w:t>
      </w:r>
      <w:r w:rsidRPr="009008CB">
        <w:rPr>
          <w:rFonts w:hint="cs"/>
          <w:sz w:val="28"/>
          <w:szCs w:val="28"/>
          <w:rtl/>
        </w:rPr>
        <w:t xml:space="preserve"> </w:t>
      </w:r>
      <w:r w:rsidR="009008CB" w:rsidRPr="009008CB">
        <w:rPr>
          <w:rFonts w:hint="cs"/>
          <w:sz w:val="28"/>
          <w:szCs w:val="28"/>
          <w:rtl/>
        </w:rPr>
        <w:t>האוכלוס</w:t>
      </w:r>
      <w:r>
        <w:rPr>
          <w:rFonts w:hint="cs"/>
          <w:sz w:val="28"/>
          <w:szCs w:val="28"/>
          <w:rtl/>
        </w:rPr>
        <w:t>י</w:t>
      </w:r>
      <w:r w:rsidR="009008CB" w:rsidRPr="009008CB">
        <w:rPr>
          <w:rFonts w:hint="cs"/>
          <w:sz w:val="28"/>
          <w:szCs w:val="28"/>
          <w:rtl/>
        </w:rPr>
        <w:t xml:space="preserve">יה המקומית לממשל בקהיר. </w:t>
      </w:r>
      <w:r w:rsidR="009008CB">
        <w:rPr>
          <w:rFonts w:hint="cs"/>
          <w:sz w:val="28"/>
          <w:szCs w:val="28"/>
          <w:rtl/>
        </w:rPr>
        <w:t>סיני נמצאת בסיר לחץ כלכלי קשה שהחל עוד עם הקמת הגדר בצד הישראלי</w:t>
      </w:r>
      <w:r>
        <w:rPr>
          <w:rFonts w:hint="cs"/>
          <w:sz w:val="28"/>
          <w:szCs w:val="28"/>
          <w:rtl/>
        </w:rPr>
        <w:t>,</w:t>
      </w:r>
      <w:r w:rsidR="009008CB">
        <w:rPr>
          <w:rFonts w:hint="cs"/>
          <w:sz w:val="28"/>
          <w:szCs w:val="28"/>
          <w:rtl/>
        </w:rPr>
        <w:t xml:space="preserve"> ש</w:t>
      </w:r>
      <w:r>
        <w:rPr>
          <w:rFonts w:hint="cs"/>
          <w:sz w:val="28"/>
          <w:szCs w:val="28"/>
          <w:rtl/>
        </w:rPr>
        <w:t>קטעה באחת את מקורות הכלכלה בסיני- ה</w:t>
      </w:r>
      <w:r w:rsidR="009008CB">
        <w:rPr>
          <w:rFonts w:hint="cs"/>
          <w:sz w:val="28"/>
          <w:szCs w:val="28"/>
          <w:rtl/>
        </w:rPr>
        <w:t>סחר בסמים ובנשים. ה</w:t>
      </w:r>
      <w:r w:rsidR="009008CB" w:rsidRPr="009008CB">
        <w:rPr>
          <w:rFonts w:hint="cs"/>
          <w:sz w:val="28"/>
          <w:szCs w:val="28"/>
          <w:rtl/>
        </w:rPr>
        <w:t>תיירות בסיני</w:t>
      </w:r>
      <w:r w:rsidRPr="007C0C3B">
        <w:rPr>
          <w:rFonts w:hint="cs"/>
          <w:sz w:val="28"/>
          <w:szCs w:val="28"/>
          <w:rtl/>
        </w:rPr>
        <w:t xml:space="preserve"> </w:t>
      </w:r>
      <w:r>
        <w:rPr>
          <w:rFonts w:hint="cs"/>
          <w:sz w:val="28"/>
          <w:szCs w:val="28"/>
          <w:rtl/>
        </w:rPr>
        <w:t xml:space="preserve">נפגעה </w:t>
      </w:r>
      <w:r w:rsidRPr="009008CB">
        <w:rPr>
          <w:rFonts w:hint="cs"/>
          <w:sz w:val="28"/>
          <w:szCs w:val="28"/>
          <w:rtl/>
        </w:rPr>
        <w:t>אנוש</w:t>
      </w:r>
      <w:r>
        <w:rPr>
          <w:rFonts w:hint="cs"/>
          <w:sz w:val="28"/>
          <w:szCs w:val="28"/>
          <w:rtl/>
        </w:rPr>
        <w:t>ות גם היא</w:t>
      </w:r>
      <w:r w:rsidRPr="007C0C3B">
        <w:rPr>
          <w:rFonts w:hint="cs"/>
          <w:sz w:val="28"/>
          <w:szCs w:val="28"/>
          <w:rtl/>
        </w:rPr>
        <w:t xml:space="preserve"> </w:t>
      </w:r>
      <w:r>
        <w:rPr>
          <w:rFonts w:hint="cs"/>
          <w:sz w:val="28"/>
          <w:szCs w:val="28"/>
          <w:rtl/>
        </w:rPr>
        <w:t xml:space="preserve">בשנה האחרונה; זו </w:t>
      </w:r>
      <w:r w:rsidR="009008CB" w:rsidRPr="009008CB">
        <w:rPr>
          <w:rFonts w:hint="cs"/>
          <w:sz w:val="28"/>
          <w:szCs w:val="28"/>
          <w:rtl/>
        </w:rPr>
        <w:t>היוותה את מקור ההכנסה המרכזי של תושבי סיני</w:t>
      </w:r>
      <w:r w:rsidR="009008CB">
        <w:rPr>
          <w:rFonts w:hint="cs"/>
          <w:sz w:val="28"/>
          <w:szCs w:val="28"/>
          <w:rtl/>
        </w:rPr>
        <w:t>. לצד</w:t>
      </w:r>
      <w:r>
        <w:rPr>
          <w:rFonts w:hint="cs"/>
          <w:sz w:val="28"/>
          <w:szCs w:val="28"/>
          <w:rtl/>
        </w:rPr>
        <w:t xml:space="preserve"> זאת </w:t>
      </w:r>
      <w:r w:rsidR="006F7C99">
        <w:rPr>
          <w:rFonts w:hint="cs"/>
          <w:sz w:val="28"/>
          <w:szCs w:val="28"/>
          <w:rtl/>
        </w:rPr>
        <w:t>וכתוצאה</w:t>
      </w:r>
      <w:r>
        <w:rPr>
          <w:rFonts w:hint="cs"/>
          <w:sz w:val="28"/>
          <w:szCs w:val="28"/>
          <w:rtl/>
        </w:rPr>
        <w:t xml:space="preserve"> מכך</w:t>
      </w:r>
      <w:r w:rsidR="009008CB">
        <w:rPr>
          <w:rFonts w:hint="cs"/>
          <w:sz w:val="28"/>
          <w:szCs w:val="28"/>
          <w:rtl/>
        </w:rPr>
        <w:t xml:space="preserve"> </w:t>
      </w:r>
      <w:r w:rsidR="006F7C99">
        <w:rPr>
          <w:rFonts w:hint="cs"/>
          <w:sz w:val="28"/>
          <w:szCs w:val="28"/>
          <w:rtl/>
        </w:rPr>
        <w:t>מתגברת בסיני ה</w:t>
      </w:r>
      <w:r w:rsidR="009008CB">
        <w:rPr>
          <w:rFonts w:hint="cs"/>
          <w:sz w:val="28"/>
          <w:szCs w:val="28"/>
          <w:rtl/>
        </w:rPr>
        <w:t xml:space="preserve">הקצנה </w:t>
      </w:r>
      <w:r w:rsidR="006F7C99">
        <w:rPr>
          <w:rFonts w:hint="cs"/>
          <w:sz w:val="28"/>
          <w:szCs w:val="28"/>
          <w:rtl/>
        </w:rPr>
        <w:t>ה</w:t>
      </w:r>
      <w:r w:rsidR="009008CB">
        <w:rPr>
          <w:rFonts w:hint="cs"/>
          <w:sz w:val="28"/>
          <w:szCs w:val="28"/>
          <w:rtl/>
        </w:rPr>
        <w:t>דתית</w:t>
      </w:r>
      <w:r w:rsidR="006F7C99">
        <w:rPr>
          <w:rFonts w:hint="cs"/>
          <w:sz w:val="28"/>
          <w:szCs w:val="28"/>
          <w:rtl/>
        </w:rPr>
        <w:t>-</w:t>
      </w:r>
      <w:r w:rsidR="009008CB">
        <w:rPr>
          <w:rFonts w:hint="cs"/>
          <w:sz w:val="28"/>
          <w:szCs w:val="28"/>
          <w:rtl/>
        </w:rPr>
        <w:t xml:space="preserve"> </w:t>
      </w:r>
      <w:proofErr w:type="spellStart"/>
      <w:r w:rsidR="009008CB">
        <w:rPr>
          <w:rFonts w:hint="cs"/>
          <w:sz w:val="28"/>
          <w:szCs w:val="28"/>
          <w:rtl/>
        </w:rPr>
        <w:t>סלפית</w:t>
      </w:r>
      <w:proofErr w:type="spellEnd"/>
      <w:r w:rsidR="009008CB">
        <w:rPr>
          <w:rFonts w:hint="cs"/>
          <w:sz w:val="28"/>
          <w:szCs w:val="28"/>
          <w:rtl/>
        </w:rPr>
        <w:t xml:space="preserve"> </w:t>
      </w:r>
      <w:r w:rsidR="006F7C99">
        <w:rPr>
          <w:rFonts w:hint="cs"/>
          <w:sz w:val="28"/>
          <w:szCs w:val="28"/>
          <w:rtl/>
        </w:rPr>
        <w:t>ב</w:t>
      </w:r>
      <w:r w:rsidR="009008CB">
        <w:rPr>
          <w:rFonts w:hint="cs"/>
          <w:sz w:val="28"/>
          <w:szCs w:val="28"/>
          <w:rtl/>
        </w:rPr>
        <w:t>סיני, שפוגעת</w:t>
      </w:r>
      <w:r w:rsidR="002C4BF0">
        <w:rPr>
          <w:rFonts w:hint="cs"/>
          <w:sz w:val="28"/>
          <w:szCs w:val="28"/>
          <w:rtl/>
        </w:rPr>
        <w:t xml:space="preserve"> במבנים השבטיים המסורתיים </w:t>
      </w:r>
      <w:r w:rsidR="006F7C99">
        <w:rPr>
          <w:rFonts w:hint="cs"/>
          <w:sz w:val="28"/>
          <w:szCs w:val="28"/>
          <w:rtl/>
        </w:rPr>
        <w:t>ומחזקת את ההתהוות העל-</w:t>
      </w:r>
      <w:proofErr w:type="spellStart"/>
      <w:r w:rsidR="002C4BF0">
        <w:rPr>
          <w:rFonts w:hint="cs"/>
          <w:sz w:val="28"/>
          <w:szCs w:val="28"/>
          <w:rtl/>
        </w:rPr>
        <w:t>ס</w:t>
      </w:r>
      <w:r w:rsidR="009008CB">
        <w:rPr>
          <w:rFonts w:hint="cs"/>
          <w:sz w:val="28"/>
          <w:szCs w:val="28"/>
          <w:rtl/>
        </w:rPr>
        <w:t>לפי</w:t>
      </w:r>
      <w:r w:rsidR="006F7C99">
        <w:rPr>
          <w:rFonts w:hint="cs"/>
          <w:sz w:val="28"/>
          <w:szCs w:val="28"/>
          <w:rtl/>
        </w:rPr>
        <w:t>ת</w:t>
      </w:r>
      <w:proofErr w:type="spellEnd"/>
      <w:r w:rsidR="009008CB">
        <w:rPr>
          <w:rFonts w:hint="cs"/>
          <w:sz w:val="28"/>
          <w:szCs w:val="28"/>
          <w:rtl/>
        </w:rPr>
        <w:t xml:space="preserve">. </w:t>
      </w:r>
    </w:p>
    <w:p w:rsidR="008E3367" w:rsidRDefault="008E3367" w:rsidP="008E3367">
      <w:pPr>
        <w:spacing w:after="0" w:line="360" w:lineRule="auto"/>
        <w:ind w:left="53" w:right="-15" w:firstLine="0"/>
        <w:rPr>
          <w:sz w:val="28"/>
          <w:szCs w:val="28"/>
          <w:rtl/>
        </w:rPr>
      </w:pPr>
      <w:r>
        <w:rPr>
          <w:rFonts w:hint="cs"/>
          <w:b/>
          <w:bCs/>
          <w:sz w:val="28"/>
          <w:szCs w:val="28"/>
          <w:rtl/>
        </w:rPr>
        <w:t>המדינה הא</w:t>
      </w:r>
      <w:r w:rsidRPr="003E698A">
        <w:rPr>
          <w:rFonts w:hint="cs"/>
          <w:b/>
          <w:bCs/>
          <w:sz w:val="28"/>
          <w:szCs w:val="28"/>
          <w:rtl/>
        </w:rPr>
        <w:t>סלאמית</w:t>
      </w:r>
      <w:r w:rsidRPr="00CA7F3F">
        <w:rPr>
          <w:rFonts w:hint="cs"/>
          <w:sz w:val="28"/>
          <w:szCs w:val="28"/>
          <w:rtl/>
        </w:rPr>
        <w:t xml:space="preserve"> נפגעה לאחרונה בשל המעורבות הרוסית והבינ</w:t>
      </w:r>
      <w:r>
        <w:rPr>
          <w:rFonts w:hint="cs"/>
          <w:sz w:val="28"/>
          <w:szCs w:val="28"/>
          <w:rtl/>
        </w:rPr>
        <w:t>לאומית</w:t>
      </w:r>
      <w:r w:rsidRPr="00CA7F3F">
        <w:rPr>
          <w:rFonts w:hint="cs"/>
          <w:sz w:val="28"/>
          <w:szCs w:val="28"/>
          <w:rtl/>
        </w:rPr>
        <w:t xml:space="preserve"> בסוריה. כתוצאה מכך נסוגה המדינה מרוב השטחים עליהם השתלטה בסוריה </w:t>
      </w:r>
      <w:r>
        <w:rPr>
          <w:rFonts w:hint="cs"/>
          <w:sz w:val="28"/>
          <w:szCs w:val="28"/>
          <w:rtl/>
        </w:rPr>
        <w:t>ל</w:t>
      </w:r>
      <w:r w:rsidRPr="00CA7F3F">
        <w:rPr>
          <w:rFonts w:hint="cs"/>
          <w:sz w:val="28"/>
          <w:szCs w:val="28"/>
          <w:rtl/>
        </w:rPr>
        <w:t>עיראק</w:t>
      </w:r>
      <w:r>
        <w:rPr>
          <w:rFonts w:hint="cs"/>
          <w:sz w:val="28"/>
          <w:szCs w:val="28"/>
          <w:rtl/>
        </w:rPr>
        <w:t>. באחרונה היא הצליחה להוציא לפועל</w:t>
      </w:r>
      <w:r w:rsidRPr="00CA7F3F">
        <w:rPr>
          <w:rFonts w:hint="cs"/>
          <w:sz w:val="28"/>
          <w:szCs w:val="28"/>
          <w:rtl/>
        </w:rPr>
        <w:t xml:space="preserve"> מספר פיגועי ראווה גדולים </w:t>
      </w:r>
      <w:r>
        <w:rPr>
          <w:rFonts w:hint="cs"/>
          <w:sz w:val="28"/>
          <w:szCs w:val="28"/>
          <w:rtl/>
        </w:rPr>
        <w:t xml:space="preserve">שהתרחשו </w:t>
      </w:r>
      <w:r w:rsidRPr="00CA7F3F">
        <w:rPr>
          <w:rFonts w:hint="cs"/>
          <w:sz w:val="28"/>
          <w:szCs w:val="28"/>
          <w:rtl/>
        </w:rPr>
        <w:t>באירופה, באפריקה</w:t>
      </w:r>
      <w:r>
        <w:rPr>
          <w:rFonts w:hint="cs"/>
          <w:sz w:val="28"/>
          <w:szCs w:val="28"/>
          <w:rtl/>
        </w:rPr>
        <w:t xml:space="preserve"> ובארה"ב, כולם בהשראה ישירה ועל ידי</w:t>
      </w:r>
      <w:r w:rsidRPr="00CA7F3F">
        <w:rPr>
          <w:rFonts w:hint="cs"/>
          <w:sz w:val="28"/>
          <w:szCs w:val="28"/>
          <w:rtl/>
        </w:rPr>
        <w:t xml:space="preserve"> פעילי המדינה. </w:t>
      </w:r>
      <w:r>
        <w:rPr>
          <w:rFonts w:hint="cs"/>
          <w:sz w:val="28"/>
          <w:szCs w:val="28"/>
          <w:rtl/>
        </w:rPr>
        <w:t>המחוזות בסיני, בלוב, וכן הגרעין בדרום ירדן (</w:t>
      </w:r>
      <w:proofErr w:type="spellStart"/>
      <w:r>
        <w:rPr>
          <w:rFonts w:hint="cs"/>
          <w:sz w:val="28"/>
          <w:szCs w:val="28"/>
          <w:rtl/>
        </w:rPr>
        <w:t>מאען</w:t>
      </w:r>
      <w:proofErr w:type="spellEnd"/>
      <w:r>
        <w:rPr>
          <w:rFonts w:hint="cs"/>
          <w:sz w:val="28"/>
          <w:szCs w:val="28"/>
          <w:rtl/>
        </w:rPr>
        <w:t>) ממשיכים לפעול וזוכים לתמיכה כלכלית מידי המדינה</w:t>
      </w:r>
      <w:r w:rsidR="00DF24B8">
        <w:rPr>
          <w:rFonts w:hint="cs"/>
          <w:sz w:val="28"/>
          <w:szCs w:val="28"/>
          <w:rtl/>
        </w:rPr>
        <w:t xml:space="preserve"> ולצמיחה במספר פעיליהם על בסיס </w:t>
      </w:r>
      <w:proofErr w:type="spellStart"/>
      <w:r w:rsidR="00DF24B8">
        <w:rPr>
          <w:rFonts w:hint="cs"/>
          <w:sz w:val="28"/>
          <w:szCs w:val="28"/>
          <w:rtl/>
        </w:rPr>
        <w:t>סלפים</w:t>
      </w:r>
      <w:proofErr w:type="spellEnd"/>
      <w:r w:rsidR="00DF24B8">
        <w:rPr>
          <w:rFonts w:hint="cs"/>
          <w:sz w:val="28"/>
          <w:szCs w:val="28"/>
          <w:rtl/>
        </w:rPr>
        <w:t xml:space="preserve"> מקומיים</w:t>
      </w:r>
      <w:r>
        <w:rPr>
          <w:rFonts w:hint="cs"/>
          <w:sz w:val="28"/>
          <w:szCs w:val="28"/>
          <w:rtl/>
        </w:rPr>
        <w:t>.</w:t>
      </w:r>
    </w:p>
    <w:p w:rsidR="00937412" w:rsidRPr="00937412" w:rsidRDefault="00937412" w:rsidP="008E3367">
      <w:pPr>
        <w:spacing w:after="0" w:line="360" w:lineRule="auto"/>
        <w:ind w:left="53" w:right="-15" w:firstLine="0"/>
        <w:rPr>
          <w:sz w:val="28"/>
          <w:szCs w:val="28"/>
          <w:rtl/>
        </w:rPr>
      </w:pPr>
      <w:r w:rsidRPr="00937412">
        <w:rPr>
          <w:rFonts w:hint="cs"/>
          <w:sz w:val="28"/>
          <w:szCs w:val="28"/>
          <w:rtl/>
        </w:rPr>
        <w:t>לפני מספר ימים</w:t>
      </w:r>
      <w:r w:rsidR="00DF24B8">
        <w:rPr>
          <w:rFonts w:hint="cs"/>
          <w:sz w:val="28"/>
          <w:szCs w:val="28"/>
          <w:rtl/>
        </w:rPr>
        <w:t>,</w:t>
      </w:r>
      <w:r w:rsidRPr="00937412">
        <w:rPr>
          <w:rFonts w:hint="cs"/>
          <w:sz w:val="28"/>
          <w:szCs w:val="28"/>
          <w:rtl/>
        </w:rPr>
        <w:t xml:space="preserve"> </w:t>
      </w:r>
      <w:r w:rsidR="00DF24B8">
        <w:rPr>
          <w:rFonts w:hint="cs"/>
          <w:sz w:val="28"/>
          <w:szCs w:val="28"/>
          <w:rtl/>
        </w:rPr>
        <w:t xml:space="preserve">בעקבות פגיעה קשה בכוחותיו בסוריה, </w:t>
      </w:r>
      <w:r w:rsidRPr="00937412">
        <w:rPr>
          <w:rFonts w:hint="cs"/>
          <w:sz w:val="28"/>
          <w:szCs w:val="28"/>
          <w:rtl/>
        </w:rPr>
        <w:t xml:space="preserve">נשא </w:t>
      </w:r>
      <w:proofErr w:type="spellStart"/>
      <w:r w:rsidRPr="00937412">
        <w:rPr>
          <w:rFonts w:hint="cs"/>
          <w:sz w:val="28"/>
          <w:szCs w:val="28"/>
          <w:rtl/>
        </w:rPr>
        <w:t>בגדדי</w:t>
      </w:r>
      <w:proofErr w:type="spellEnd"/>
      <w:r w:rsidRPr="00937412">
        <w:rPr>
          <w:rFonts w:hint="cs"/>
          <w:sz w:val="28"/>
          <w:szCs w:val="28"/>
          <w:rtl/>
        </w:rPr>
        <w:t xml:space="preserve"> נאום</w:t>
      </w:r>
      <w:r w:rsidR="00DF24B8">
        <w:rPr>
          <w:rFonts w:hint="cs"/>
          <w:sz w:val="28"/>
          <w:szCs w:val="28"/>
          <w:rtl/>
        </w:rPr>
        <w:t xml:space="preserve"> והכריז כי "גם אם "המדינה האסלאמית" סופגת מכות בשטחה, רעיון </w:t>
      </w:r>
      <w:proofErr w:type="spellStart"/>
      <w:r w:rsidR="00DF24B8">
        <w:rPr>
          <w:rFonts w:hint="cs"/>
          <w:sz w:val="28"/>
          <w:szCs w:val="28"/>
          <w:rtl/>
        </w:rPr>
        <w:t>הסלפיי</w:t>
      </w:r>
      <w:r w:rsidR="00DF24B8">
        <w:rPr>
          <w:rFonts w:hint="eastAsia"/>
          <w:sz w:val="28"/>
          <w:szCs w:val="28"/>
          <w:rtl/>
        </w:rPr>
        <w:t>ה</w:t>
      </w:r>
      <w:proofErr w:type="spellEnd"/>
      <w:r w:rsidR="00DF24B8">
        <w:rPr>
          <w:rFonts w:hint="cs"/>
          <w:sz w:val="28"/>
          <w:szCs w:val="28"/>
          <w:rtl/>
        </w:rPr>
        <w:t xml:space="preserve"> </w:t>
      </w:r>
      <w:proofErr w:type="spellStart"/>
      <w:r w:rsidR="00DF24B8">
        <w:rPr>
          <w:rFonts w:hint="cs"/>
          <w:sz w:val="28"/>
          <w:szCs w:val="28"/>
          <w:rtl/>
        </w:rPr>
        <w:t>ג'יהאדיה</w:t>
      </w:r>
      <w:proofErr w:type="spellEnd"/>
      <w:r w:rsidR="00DF24B8">
        <w:rPr>
          <w:rFonts w:hint="cs"/>
          <w:sz w:val="28"/>
          <w:szCs w:val="28"/>
          <w:rtl/>
        </w:rPr>
        <w:t xml:space="preserve"> ילך ויגדל, ילך ויתפשט וכי "המדינה האסלאמית" מכוונת כעת את מאמציה לפגיעה בקואליציה </w:t>
      </w:r>
      <w:r w:rsidR="00DF24B8">
        <w:rPr>
          <w:rFonts w:hint="cs"/>
          <w:sz w:val="28"/>
          <w:szCs w:val="28"/>
          <w:rtl/>
        </w:rPr>
        <w:lastRenderedPageBreak/>
        <w:t xml:space="preserve">הבינלאומית בכל מקום. </w:t>
      </w:r>
      <w:proofErr w:type="spellStart"/>
      <w:r w:rsidR="00DF24B8">
        <w:rPr>
          <w:rFonts w:hint="cs"/>
          <w:sz w:val="28"/>
          <w:szCs w:val="28"/>
          <w:rtl/>
        </w:rPr>
        <w:t>בגדדי</w:t>
      </w:r>
      <w:proofErr w:type="spellEnd"/>
      <w:r w:rsidR="00DF24B8">
        <w:rPr>
          <w:rFonts w:hint="cs"/>
          <w:sz w:val="28"/>
          <w:szCs w:val="28"/>
          <w:rtl/>
        </w:rPr>
        <w:t xml:space="preserve"> הזהיר במיוחד את המשטרים הכופרים בירדן ובמצרים המשתפים פעולה עם הקואליציה המערבית.</w:t>
      </w:r>
    </w:p>
    <w:p w:rsidR="00FE141D" w:rsidRPr="009008CB" w:rsidRDefault="008E3367" w:rsidP="00BE3356">
      <w:pPr>
        <w:spacing w:after="0" w:line="360" w:lineRule="auto"/>
        <w:ind w:left="53" w:right="-15" w:firstLine="0"/>
        <w:rPr>
          <w:sz w:val="28"/>
          <w:szCs w:val="28"/>
          <w:rtl/>
        </w:rPr>
      </w:pPr>
      <w:r w:rsidRPr="00937412">
        <w:rPr>
          <w:rFonts w:hint="cs"/>
          <w:b/>
          <w:bCs/>
          <w:sz w:val="28"/>
          <w:szCs w:val="28"/>
          <w:rtl/>
        </w:rPr>
        <w:t>"מחוז סיני"</w:t>
      </w:r>
      <w:r>
        <w:rPr>
          <w:rFonts w:hint="cs"/>
          <w:sz w:val="28"/>
          <w:szCs w:val="28"/>
          <w:rtl/>
        </w:rPr>
        <w:t xml:space="preserve"> של "המדינה האסלאמית"</w:t>
      </w:r>
      <w:r w:rsidRPr="008E3367">
        <w:rPr>
          <w:rFonts w:hint="cs"/>
          <w:sz w:val="28"/>
          <w:szCs w:val="28"/>
          <w:rtl/>
        </w:rPr>
        <w:t xml:space="preserve"> </w:t>
      </w:r>
      <w:r w:rsidR="002C4BF0">
        <w:rPr>
          <w:rFonts w:hint="cs"/>
          <w:sz w:val="28"/>
          <w:szCs w:val="28"/>
          <w:rtl/>
        </w:rPr>
        <w:t>שולט באזורים מסוי</w:t>
      </w:r>
      <w:r w:rsidR="009008CB" w:rsidRPr="009008CB">
        <w:rPr>
          <w:rFonts w:hint="cs"/>
          <w:sz w:val="28"/>
          <w:szCs w:val="28"/>
          <w:rtl/>
        </w:rPr>
        <w:t>מים בצפון מזרח סיני עם ב</w:t>
      </w:r>
      <w:r w:rsidR="00937412">
        <w:rPr>
          <w:rFonts w:hint="cs"/>
          <w:sz w:val="28"/>
          <w:szCs w:val="28"/>
          <w:rtl/>
        </w:rPr>
        <w:t>סיס משמעותי בעיר אל-</w:t>
      </w:r>
      <w:r w:rsidR="003E698A">
        <w:rPr>
          <w:rFonts w:hint="cs"/>
          <w:sz w:val="28"/>
          <w:szCs w:val="28"/>
          <w:rtl/>
        </w:rPr>
        <w:t xml:space="preserve">עריש. כמו כן </w:t>
      </w:r>
      <w:r w:rsidR="009008CB" w:rsidRPr="009008CB">
        <w:rPr>
          <w:rFonts w:hint="cs"/>
          <w:sz w:val="28"/>
          <w:szCs w:val="28"/>
          <w:rtl/>
        </w:rPr>
        <w:t>קיימים תאים נוספים של המחוז באזור מרכז ומזרח סיני.</w:t>
      </w:r>
      <w:r w:rsidR="009008CB">
        <w:rPr>
          <w:rFonts w:hint="cs"/>
          <w:sz w:val="28"/>
          <w:szCs w:val="28"/>
          <w:rtl/>
        </w:rPr>
        <w:t xml:space="preserve"> המחוז נהנה מהשפעה נרחבת על האוכלוס</w:t>
      </w:r>
      <w:r w:rsidR="003E698A">
        <w:rPr>
          <w:rFonts w:hint="cs"/>
          <w:sz w:val="28"/>
          <w:szCs w:val="28"/>
          <w:rtl/>
        </w:rPr>
        <w:t>ייה המקומית באזורים בהם שולט, כמו גם</w:t>
      </w:r>
      <w:r w:rsidR="002C4BF0">
        <w:rPr>
          <w:rFonts w:hint="cs"/>
          <w:sz w:val="28"/>
          <w:szCs w:val="28"/>
          <w:rtl/>
        </w:rPr>
        <w:t xml:space="preserve"> מסיוע כלכלי </w:t>
      </w:r>
      <w:proofErr w:type="spellStart"/>
      <w:r w:rsidR="002C4BF0">
        <w:rPr>
          <w:rFonts w:hint="cs"/>
          <w:sz w:val="28"/>
          <w:szCs w:val="28"/>
          <w:rtl/>
        </w:rPr>
        <w:t>ואמל"חי</w:t>
      </w:r>
      <w:proofErr w:type="spellEnd"/>
      <w:r w:rsidR="002C4BF0">
        <w:rPr>
          <w:rFonts w:hint="cs"/>
          <w:sz w:val="28"/>
          <w:szCs w:val="28"/>
          <w:rtl/>
        </w:rPr>
        <w:t xml:space="preserve"> מהמדינה הא</w:t>
      </w:r>
      <w:r w:rsidR="003E698A">
        <w:rPr>
          <w:rFonts w:hint="cs"/>
          <w:sz w:val="28"/>
          <w:szCs w:val="28"/>
          <w:rtl/>
        </w:rPr>
        <w:t>סלאמית, מצפון ו</w:t>
      </w:r>
      <w:r w:rsidR="009008CB">
        <w:rPr>
          <w:rFonts w:hint="cs"/>
          <w:sz w:val="28"/>
          <w:szCs w:val="28"/>
          <w:rtl/>
        </w:rPr>
        <w:t xml:space="preserve">מקרן אפריקה. </w:t>
      </w:r>
      <w:r w:rsidR="008337A7" w:rsidRPr="00BE3356">
        <w:rPr>
          <w:rFonts w:hint="cs"/>
          <w:color w:val="auto"/>
          <w:sz w:val="28"/>
          <w:szCs w:val="28"/>
          <w:rtl/>
        </w:rPr>
        <w:t xml:space="preserve">לטענת המצרים, </w:t>
      </w:r>
      <w:r w:rsidR="00937412" w:rsidRPr="00BE3356">
        <w:rPr>
          <w:rFonts w:hint="cs"/>
          <w:color w:val="auto"/>
          <w:sz w:val="28"/>
          <w:szCs w:val="28"/>
          <w:rtl/>
        </w:rPr>
        <w:t>הנהגת</w:t>
      </w:r>
      <w:r w:rsidR="00937412" w:rsidRPr="00BE3356">
        <w:rPr>
          <w:rFonts w:hint="cs"/>
          <w:b/>
          <w:bCs/>
          <w:color w:val="auto"/>
          <w:sz w:val="28"/>
          <w:szCs w:val="28"/>
          <w:rtl/>
        </w:rPr>
        <w:t xml:space="preserve"> </w:t>
      </w:r>
      <w:r w:rsidR="00937412" w:rsidRPr="00BE3356">
        <w:rPr>
          <w:rFonts w:hint="cs"/>
          <w:color w:val="auto"/>
          <w:sz w:val="28"/>
          <w:szCs w:val="28"/>
          <w:rtl/>
        </w:rPr>
        <w:t>"מחוז סיני"</w:t>
      </w:r>
      <w:r w:rsidR="00937412" w:rsidRPr="00BE3356">
        <w:rPr>
          <w:rFonts w:hint="cs"/>
          <w:b/>
          <w:bCs/>
          <w:color w:val="auto"/>
          <w:sz w:val="28"/>
          <w:szCs w:val="28"/>
          <w:rtl/>
        </w:rPr>
        <w:t xml:space="preserve"> </w:t>
      </w:r>
      <w:r w:rsidR="00937412" w:rsidRPr="00BE3356">
        <w:rPr>
          <w:rFonts w:hint="cs"/>
          <w:color w:val="auto"/>
          <w:sz w:val="28"/>
          <w:szCs w:val="28"/>
          <w:rtl/>
        </w:rPr>
        <w:t>ספגה מכה קשה בשנה האחרונה</w:t>
      </w:r>
      <w:r w:rsidR="00BE3356" w:rsidRPr="00BE3356">
        <w:rPr>
          <w:rFonts w:hint="cs"/>
          <w:color w:val="auto"/>
          <w:sz w:val="28"/>
          <w:szCs w:val="28"/>
          <w:rtl/>
        </w:rPr>
        <w:t>.</w:t>
      </w:r>
      <w:r w:rsidR="00BE3356">
        <w:rPr>
          <w:rFonts w:hint="cs"/>
          <w:color w:val="FF0000"/>
          <w:sz w:val="28"/>
          <w:szCs w:val="28"/>
          <w:rtl/>
        </w:rPr>
        <w:t xml:space="preserve"> </w:t>
      </w:r>
      <w:r w:rsidR="00937412">
        <w:rPr>
          <w:rFonts w:hint="cs"/>
          <w:sz w:val="28"/>
          <w:szCs w:val="28"/>
          <w:rtl/>
        </w:rPr>
        <w:t>הנהגתו החדשה, הכוללת מנהיגים דתיים מקומיים, בתמיכה אנשי הלכה  של "המדינה האסלאמית", עוסקים לאחרונה במרץ בשיקום המחוז. דווקא משום ש"המדינה האסלאמית" מתכווצת בצפון היא מפנה משאבים להתחזקותה בסיני ולהצדקת קיומה בכך.</w:t>
      </w:r>
      <w:r w:rsidR="00937412" w:rsidRPr="00937412">
        <w:rPr>
          <w:rtl/>
        </w:rPr>
        <w:t xml:space="preserve"> </w:t>
      </w:r>
      <w:r w:rsidR="00937412">
        <w:rPr>
          <w:rFonts w:hint="cs"/>
          <w:sz w:val="28"/>
          <w:szCs w:val="28"/>
          <w:rtl/>
        </w:rPr>
        <w:t>נראה כי ה</w:t>
      </w:r>
      <w:r w:rsidR="00937412">
        <w:rPr>
          <w:sz w:val="28"/>
          <w:szCs w:val="28"/>
          <w:rtl/>
        </w:rPr>
        <w:t>פיגוע</w:t>
      </w:r>
      <w:r w:rsidR="00937412" w:rsidRPr="00937412">
        <w:rPr>
          <w:sz w:val="28"/>
          <w:szCs w:val="28"/>
          <w:rtl/>
        </w:rPr>
        <w:t xml:space="preserve"> </w:t>
      </w:r>
      <w:r w:rsidR="00937412">
        <w:rPr>
          <w:rFonts w:hint="cs"/>
          <w:sz w:val="28"/>
          <w:szCs w:val="28"/>
          <w:rtl/>
        </w:rPr>
        <w:t>ה</w:t>
      </w:r>
      <w:r w:rsidR="00937412" w:rsidRPr="00937412">
        <w:rPr>
          <w:sz w:val="28"/>
          <w:szCs w:val="28"/>
          <w:rtl/>
        </w:rPr>
        <w:t xml:space="preserve">גדול </w:t>
      </w:r>
      <w:r w:rsidR="00937412">
        <w:rPr>
          <w:rFonts w:hint="cs"/>
          <w:sz w:val="28"/>
          <w:szCs w:val="28"/>
          <w:rtl/>
        </w:rPr>
        <w:t xml:space="preserve">המתבשל </w:t>
      </w:r>
      <w:r w:rsidR="00937412" w:rsidRPr="00937412">
        <w:rPr>
          <w:sz w:val="28"/>
          <w:szCs w:val="28"/>
          <w:rtl/>
        </w:rPr>
        <w:t>ברפיח</w:t>
      </w:r>
      <w:r w:rsidR="00937412">
        <w:rPr>
          <w:rFonts w:hint="cs"/>
          <w:sz w:val="28"/>
          <w:szCs w:val="28"/>
          <w:rtl/>
        </w:rPr>
        <w:t xml:space="preserve"> עתיד לתפיסתם ליצור תהודה וסמל לשיקום.</w:t>
      </w:r>
    </w:p>
    <w:p w:rsidR="00FE141D" w:rsidRPr="00BE3356" w:rsidRDefault="003E698A" w:rsidP="00BE3356">
      <w:pPr>
        <w:spacing w:after="0" w:line="360" w:lineRule="auto"/>
        <w:ind w:left="53" w:right="-15" w:firstLine="0"/>
        <w:rPr>
          <w:color w:val="auto"/>
          <w:sz w:val="28"/>
          <w:szCs w:val="28"/>
          <w:rtl/>
        </w:rPr>
      </w:pPr>
      <w:r w:rsidRPr="00BE3356">
        <w:rPr>
          <w:rFonts w:hint="cs"/>
          <w:b/>
          <w:bCs/>
          <w:color w:val="auto"/>
          <w:sz w:val="28"/>
          <w:szCs w:val="28"/>
          <w:rtl/>
        </w:rPr>
        <w:t>הנוכחות הבינלאומית</w:t>
      </w:r>
      <w:r w:rsidR="00FE141D" w:rsidRPr="00BE3356">
        <w:rPr>
          <w:rFonts w:hint="cs"/>
          <w:b/>
          <w:bCs/>
          <w:color w:val="auto"/>
          <w:sz w:val="28"/>
          <w:szCs w:val="28"/>
          <w:rtl/>
        </w:rPr>
        <w:t xml:space="preserve"> בסיני </w:t>
      </w:r>
      <w:r w:rsidRPr="00BE3356">
        <w:rPr>
          <w:rFonts w:hint="cs"/>
          <w:b/>
          <w:bCs/>
          <w:color w:val="auto"/>
          <w:sz w:val="28"/>
          <w:szCs w:val="28"/>
          <w:rtl/>
        </w:rPr>
        <w:t xml:space="preserve">באמצעות כוחות </w:t>
      </w:r>
      <w:proofErr w:type="spellStart"/>
      <w:r w:rsidR="00CA7F3F" w:rsidRPr="00BE3356">
        <w:rPr>
          <w:rFonts w:hint="cs"/>
          <w:b/>
          <w:bCs/>
          <w:color w:val="auto"/>
          <w:sz w:val="28"/>
          <w:szCs w:val="28"/>
          <w:rtl/>
        </w:rPr>
        <w:t>הכמ</w:t>
      </w:r>
      <w:r w:rsidRPr="00BE3356">
        <w:rPr>
          <w:rFonts w:hint="cs"/>
          <w:b/>
          <w:bCs/>
          <w:color w:val="auto"/>
          <w:sz w:val="28"/>
          <w:szCs w:val="28"/>
          <w:rtl/>
        </w:rPr>
        <w:t>"</w:t>
      </w:r>
      <w:r w:rsidR="00CA7F3F" w:rsidRPr="00BE3356">
        <w:rPr>
          <w:rFonts w:hint="cs"/>
          <w:b/>
          <w:bCs/>
          <w:color w:val="auto"/>
          <w:sz w:val="28"/>
          <w:szCs w:val="28"/>
          <w:rtl/>
        </w:rPr>
        <w:t>ר</w:t>
      </w:r>
      <w:proofErr w:type="spellEnd"/>
      <w:r w:rsidR="00CA7F3F" w:rsidRPr="00BE3356">
        <w:rPr>
          <w:rFonts w:hint="cs"/>
          <w:color w:val="auto"/>
          <w:sz w:val="28"/>
          <w:szCs w:val="28"/>
          <w:rtl/>
        </w:rPr>
        <w:t xml:space="preserve"> </w:t>
      </w:r>
      <w:r w:rsidR="00165F42" w:rsidRPr="00BE3356">
        <w:rPr>
          <w:rFonts w:hint="cs"/>
          <w:color w:val="auto"/>
          <w:sz w:val="28"/>
          <w:szCs w:val="28"/>
          <w:u w:val="single"/>
          <w:rtl/>
        </w:rPr>
        <w:t>השתנתה</w:t>
      </w:r>
      <w:r w:rsidRPr="00BE3356">
        <w:rPr>
          <w:rFonts w:hint="cs"/>
          <w:color w:val="auto"/>
          <w:sz w:val="28"/>
          <w:szCs w:val="28"/>
          <w:rtl/>
        </w:rPr>
        <w:t xml:space="preserve"> משמעותית בשנה האחרונה</w:t>
      </w:r>
      <w:r w:rsidR="00071245" w:rsidRPr="00BE3356">
        <w:rPr>
          <w:rFonts w:hint="cs"/>
          <w:color w:val="auto"/>
          <w:sz w:val="28"/>
          <w:szCs w:val="28"/>
          <w:rtl/>
        </w:rPr>
        <w:t xml:space="preserve"> והכוחות התכנס</w:t>
      </w:r>
      <w:r w:rsidR="00161BC1" w:rsidRPr="00BE3356">
        <w:rPr>
          <w:rFonts w:hint="cs"/>
          <w:color w:val="auto"/>
          <w:sz w:val="28"/>
          <w:szCs w:val="28"/>
          <w:rtl/>
        </w:rPr>
        <w:t>ו בבסיסיהם באל-גורה ושארם אל-שיח'</w:t>
      </w:r>
      <w:r w:rsidR="00071245" w:rsidRPr="00BE3356">
        <w:rPr>
          <w:rFonts w:hint="cs"/>
          <w:color w:val="auto"/>
          <w:sz w:val="28"/>
          <w:szCs w:val="28"/>
          <w:rtl/>
        </w:rPr>
        <w:t>, תוך שהם מבצעים את משימתם בסיורים ניידים</w:t>
      </w:r>
      <w:r w:rsidR="00BE3356">
        <w:rPr>
          <w:rFonts w:hint="cs"/>
          <w:color w:val="70AD47" w:themeColor="accent6"/>
          <w:sz w:val="28"/>
          <w:szCs w:val="28"/>
          <w:rtl/>
        </w:rPr>
        <w:t>.</w:t>
      </w:r>
      <w:r w:rsidR="00071245" w:rsidRPr="00165F42">
        <w:rPr>
          <w:rFonts w:hint="cs"/>
          <w:color w:val="70AD47" w:themeColor="accent6"/>
          <w:sz w:val="28"/>
          <w:szCs w:val="28"/>
          <w:rtl/>
        </w:rPr>
        <w:t xml:space="preserve"> </w:t>
      </w:r>
      <w:r w:rsidR="00CA7F3F" w:rsidRPr="00BE3356">
        <w:rPr>
          <w:rFonts w:hint="cs"/>
          <w:color w:val="auto"/>
          <w:sz w:val="28"/>
          <w:szCs w:val="28"/>
          <w:rtl/>
        </w:rPr>
        <w:t>במקביל</w:t>
      </w:r>
      <w:r w:rsidRPr="00BE3356">
        <w:rPr>
          <w:rFonts w:hint="cs"/>
          <w:color w:val="auto"/>
          <w:sz w:val="28"/>
          <w:szCs w:val="28"/>
          <w:rtl/>
        </w:rPr>
        <w:t>,</w:t>
      </w:r>
      <w:r w:rsidR="00CA7F3F" w:rsidRPr="00BE3356">
        <w:rPr>
          <w:rFonts w:hint="cs"/>
          <w:color w:val="auto"/>
          <w:sz w:val="28"/>
          <w:szCs w:val="28"/>
          <w:rtl/>
        </w:rPr>
        <w:t xml:space="preserve"> בשל </w:t>
      </w:r>
      <w:r w:rsidRPr="00BE3356">
        <w:rPr>
          <w:rFonts w:hint="cs"/>
          <w:color w:val="auto"/>
          <w:sz w:val="28"/>
          <w:szCs w:val="28"/>
          <w:rtl/>
        </w:rPr>
        <w:t>ה</w:t>
      </w:r>
      <w:r w:rsidR="00CA7F3F" w:rsidRPr="00BE3356">
        <w:rPr>
          <w:rFonts w:hint="cs"/>
          <w:color w:val="auto"/>
          <w:sz w:val="28"/>
          <w:szCs w:val="28"/>
          <w:rtl/>
        </w:rPr>
        <w:t>התקרבות בין שלטון א-סיסי לשלטון במוסקבה הציע פוטין לשלוח כוחות רוסיים לאמן את הצבא המצרי בסיני.</w:t>
      </w:r>
    </w:p>
    <w:p w:rsidR="00CA7F3F" w:rsidRPr="00CA7F3F" w:rsidRDefault="00CA7F3F" w:rsidP="00BE3356">
      <w:pPr>
        <w:spacing w:after="0" w:line="360" w:lineRule="auto"/>
        <w:ind w:left="53" w:right="-15" w:firstLine="0"/>
        <w:rPr>
          <w:sz w:val="28"/>
          <w:szCs w:val="28"/>
          <w:rtl/>
        </w:rPr>
      </w:pPr>
      <w:r w:rsidRPr="00CA7F3F">
        <w:rPr>
          <w:rFonts w:hint="cs"/>
          <w:b/>
          <w:bCs/>
          <w:sz w:val="28"/>
          <w:szCs w:val="28"/>
          <w:rtl/>
        </w:rPr>
        <w:t>בארה</w:t>
      </w:r>
      <w:r w:rsidR="003E698A">
        <w:rPr>
          <w:rFonts w:hint="cs"/>
          <w:b/>
          <w:bCs/>
          <w:sz w:val="28"/>
          <w:szCs w:val="28"/>
          <w:rtl/>
        </w:rPr>
        <w:t xml:space="preserve">"ב, </w:t>
      </w:r>
      <w:r w:rsidRPr="00CA7F3F">
        <w:rPr>
          <w:rFonts w:hint="cs"/>
          <w:sz w:val="28"/>
          <w:szCs w:val="28"/>
          <w:rtl/>
        </w:rPr>
        <w:t>השלטון החדש</w:t>
      </w:r>
      <w:r w:rsidR="003E698A">
        <w:rPr>
          <w:rFonts w:hint="cs"/>
          <w:sz w:val="28"/>
          <w:szCs w:val="28"/>
          <w:rtl/>
        </w:rPr>
        <w:t xml:space="preserve"> שאחרי הבחירות</w:t>
      </w:r>
      <w:r w:rsidRPr="00CA7F3F">
        <w:rPr>
          <w:rFonts w:hint="cs"/>
          <w:sz w:val="28"/>
          <w:szCs w:val="28"/>
          <w:rtl/>
        </w:rPr>
        <w:t xml:space="preserve"> </w:t>
      </w:r>
      <w:r w:rsidR="00D70223">
        <w:rPr>
          <w:rFonts w:hint="cs"/>
          <w:sz w:val="28"/>
          <w:szCs w:val="28"/>
          <w:rtl/>
        </w:rPr>
        <w:t>מגביר את מעורבותו</w:t>
      </w:r>
      <w:r w:rsidR="00BE3356">
        <w:rPr>
          <w:rFonts w:hint="cs"/>
          <w:sz w:val="28"/>
          <w:szCs w:val="28"/>
          <w:rtl/>
        </w:rPr>
        <w:t xml:space="preserve"> בסיני באמצעות חיזוק הצבא המצרי. </w:t>
      </w:r>
      <w:r w:rsidRPr="00CA7F3F">
        <w:rPr>
          <w:rFonts w:hint="cs"/>
          <w:sz w:val="28"/>
          <w:szCs w:val="28"/>
          <w:rtl/>
        </w:rPr>
        <w:t>השינויים הרבים בשטח מחייבים</w:t>
      </w:r>
      <w:r w:rsidR="00C63D15">
        <w:rPr>
          <w:rFonts w:hint="cs"/>
          <w:sz w:val="28"/>
          <w:szCs w:val="28"/>
          <w:rtl/>
        </w:rPr>
        <w:t xml:space="preserve"> את ארה"ב </w:t>
      </w:r>
      <w:proofErr w:type="spellStart"/>
      <w:r w:rsidR="00C63D15">
        <w:rPr>
          <w:rFonts w:hint="cs"/>
          <w:sz w:val="28"/>
          <w:szCs w:val="28"/>
          <w:rtl/>
        </w:rPr>
        <w:t>והכמ"ר</w:t>
      </w:r>
      <w:proofErr w:type="spellEnd"/>
      <w:r w:rsidR="00C63D15">
        <w:rPr>
          <w:rFonts w:hint="cs"/>
          <w:sz w:val="28"/>
          <w:szCs w:val="28"/>
          <w:rtl/>
        </w:rPr>
        <w:t xml:space="preserve"> לבחון מחדש את פריסת </w:t>
      </w:r>
      <w:r w:rsidRPr="00CA7F3F">
        <w:rPr>
          <w:rFonts w:hint="cs"/>
          <w:sz w:val="28"/>
          <w:szCs w:val="28"/>
          <w:rtl/>
        </w:rPr>
        <w:t>כוחות</w:t>
      </w:r>
      <w:r w:rsidR="00C63D15">
        <w:rPr>
          <w:rFonts w:hint="cs"/>
          <w:sz w:val="28"/>
          <w:szCs w:val="28"/>
          <w:rtl/>
        </w:rPr>
        <w:t xml:space="preserve">יו בתיאום עם מצרים </w:t>
      </w:r>
      <w:r w:rsidRPr="00CA7F3F">
        <w:rPr>
          <w:rFonts w:hint="cs"/>
          <w:sz w:val="28"/>
          <w:szCs w:val="28"/>
          <w:rtl/>
        </w:rPr>
        <w:t>ישראל.</w:t>
      </w:r>
    </w:p>
    <w:p w:rsidR="00FE141D" w:rsidRPr="00545714" w:rsidRDefault="003E698A" w:rsidP="00D70223">
      <w:pPr>
        <w:spacing w:after="0" w:line="360" w:lineRule="auto"/>
        <w:ind w:left="53" w:right="-15" w:firstLine="0"/>
        <w:rPr>
          <w:sz w:val="28"/>
          <w:szCs w:val="28"/>
          <w:rtl/>
        </w:rPr>
      </w:pPr>
      <w:r>
        <w:rPr>
          <w:rFonts w:hint="cs"/>
          <w:sz w:val="28"/>
          <w:szCs w:val="28"/>
          <w:rtl/>
        </w:rPr>
        <w:t xml:space="preserve">מגמות ההקצנה הדתית </w:t>
      </w:r>
      <w:proofErr w:type="spellStart"/>
      <w:r>
        <w:rPr>
          <w:rFonts w:hint="cs"/>
          <w:sz w:val="28"/>
          <w:szCs w:val="28"/>
          <w:rtl/>
        </w:rPr>
        <w:t>והפלסטיניזציה</w:t>
      </w:r>
      <w:proofErr w:type="spellEnd"/>
      <w:r>
        <w:rPr>
          <w:rFonts w:hint="cs"/>
          <w:sz w:val="28"/>
          <w:szCs w:val="28"/>
          <w:rtl/>
        </w:rPr>
        <w:t xml:space="preserve"> בקרב</w:t>
      </w:r>
      <w:r w:rsidR="00545714" w:rsidRPr="00545714">
        <w:rPr>
          <w:rFonts w:hint="cs"/>
          <w:sz w:val="28"/>
          <w:szCs w:val="28"/>
          <w:rtl/>
        </w:rPr>
        <w:t xml:space="preserve"> </w:t>
      </w:r>
      <w:r w:rsidR="00545714" w:rsidRPr="006B70FE">
        <w:rPr>
          <w:rFonts w:hint="cs"/>
          <w:b/>
          <w:bCs/>
          <w:sz w:val="28"/>
          <w:szCs w:val="28"/>
          <w:rtl/>
        </w:rPr>
        <w:t>התושבים הבדויים</w:t>
      </w:r>
      <w:r w:rsidR="006B70FE" w:rsidRPr="006B70FE">
        <w:rPr>
          <w:rFonts w:hint="cs"/>
          <w:b/>
          <w:bCs/>
          <w:sz w:val="28"/>
          <w:szCs w:val="28"/>
          <w:rtl/>
        </w:rPr>
        <w:t xml:space="preserve"> בנגב</w:t>
      </w:r>
      <w:r w:rsidR="006B70FE">
        <w:rPr>
          <w:rFonts w:hint="cs"/>
          <w:sz w:val="28"/>
          <w:szCs w:val="28"/>
          <w:rtl/>
        </w:rPr>
        <w:t xml:space="preserve">, שהחלו לפני כעשור, נמשכות ומתחזקות, על רקע </w:t>
      </w:r>
      <w:r w:rsidR="00545714" w:rsidRPr="00545714">
        <w:rPr>
          <w:rFonts w:hint="cs"/>
          <w:sz w:val="28"/>
          <w:szCs w:val="28"/>
          <w:rtl/>
        </w:rPr>
        <w:t xml:space="preserve">ההזנחה ותחושת </w:t>
      </w:r>
      <w:r w:rsidR="00545714">
        <w:rPr>
          <w:rFonts w:hint="cs"/>
          <w:sz w:val="28"/>
          <w:szCs w:val="28"/>
          <w:rtl/>
        </w:rPr>
        <w:t xml:space="preserve">הקיפוח המתמשכת. מאז הקמת הגדר נפגעו  </w:t>
      </w:r>
      <w:r w:rsidR="006B70FE">
        <w:rPr>
          <w:rFonts w:hint="cs"/>
          <w:sz w:val="28"/>
          <w:szCs w:val="28"/>
          <w:rtl/>
        </w:rPr>
        <w:t>ה</w:t>
      </w:r>
      <w:r w:rsidR="00545714">
        <w:rPr>
          <w:rFonts w:hint="cs"/>
          <w:sz w:val="28"/>
          <w:szCs w:val="28"/>
          <w:rtl/>
        </w:rPr>
        <w:t xml:space="preserve">קשרים </w:t>
      </w:r>
      <w:r w:rsidR="006B70FE">
        <w:rPr>
          <w:rFonts w:hint="cs"/>
          <w:sz w:val="28"/>
          <w:szCs w:val="28"/>
          <w:rtl/>
        </w:rPr>
        <w:t xml:space="preserve">הכלכליים שהיו בין </w:t>
      </w:r>
      <w:r w:rsidR="00545714">
        <w:rPr>
          <w:rFonts w:hint="cs"/>
          <w:sz w:val="28"/>
          <w:szCs w:val="28"/>
          <w:rtl/>
        </w:rPr>
        <w:t>הבדויים</w:t>
      </w:r>
      <w:r w:rsidR="006B70FE">
        <w:rPr>
          <w:rFonts w:hint="cs"/>
          <w:sz w:val="28"/>
          <w:szCs w:val="28"/>
          <w:rtl/>
        </w:rPr>
        <w:t xml:space="preserve"> בנגב לאלו</w:t>
      </w:r>
      <w:r w:rsidR="00545714">
        <w:rPr>
          <w:rFonts w:hint="cs"/>
          <w:sz w:val="28"/>
          <w:szCs w:val="28"/>
          <w:rtl/>
        </w:rPr>
        <w:t xml:space="preserve"> </w:t>
      </w:r>
      <w:r w:rsidR="00FD1CED">
        <w:rPr>
          <w:rFonts w:hint="cs"/>
          <w:sz w:val="28"/>
          <w:szCs w:val="28"/>
          <w:rtl/>
        </w:rPr>
        <w:t>ב</w:t>
      </w:r>
      <w:r w:rsidR="00545714">
        <w:rPr>
          <w:rFonts w:hint="cs"/>
          <w:sz w:val="28"/>
          <w:szCs w:val="28"/>
          <w:rtl/>
        </w:rPr>
        <w:t>סיני</w:t>
      </w:r>
      <w:r w:rsidR="00FD1CED">
        <w:rPr>
          <w:rFonts w:hint="cs"/>
          <w:sz w:val="28"/>
          <w:szCs w:val="28"/>
          <w:rtl/>
        </w:rPr>
        <w:t xml:space="preserve"> </w:t>
      </w:r>
      <w:r w:rsidR="00D70223">
        <w:rPr>
          <w:rFonts w:hint="cs"/>
          <w:sz w:val="28"/>
          <w:szCs w:val="28"/>
          <w:rtl/>
        </w:rPr>
        <w:t>וחמולות שלמות, שכל חייהן עסקו בהברחות של נשים, סמים וכסף, מפתחות קשרים עם בכירי "מחוז סיני" על מנת לייצר מקורות פרנסה אלטרנטיביי</w:t>
      </w:r>
      <w:r w:rsidR="00D70223">
        <w:rPr>
          <w:rFonts w:hint="eastAsia"/>
          <w:sz w:val="28"/>
          <w:szCs w:val="28"/>
          <w:rtl/>
        </w:rPr>
        <w:t>ם</w:t>
      </w:r>
      <w:r w:rsidR="00D70223">
        <w:rPr>
          <w:rFonts w:hint="cs"/>
          <w:sz w:val="28"/>
          <w:szCs w:val="28"/>
          <w:rtl/>
        </w:rPr>
        <w:t xml:space="preserve">. הקשרים המשפחתיים בין </w:t>
      </w:r>
      <w:r w:rsidR="00545714">
        <w:rPr>
          <w:rFonts w:hint="cs"/>
          <w:sz w:val="28"/>
          <w:szCs w:val="28"/>
          <w:rtl/>
        </w:rPr>
        <w:t>השבטיים</w:t>
      </w:r>
      <w:r w:rsidR="00D70223">
        <w:rPr>
          <w:rFonts w:hint="cs"/>
          <w:sz w:val="28"/>
          <w:szCs w:val="28"/>
          <w:rtl/>
        </w:rPr>
        <w:t xml:space="preserve"> משני עברי הגבול</w:t>
      </w:r>
      <w:r w:rsidR="00545714">
        <w:rPr>
          <w:rFonts w:hint="cs"/>
          <w:sz w:val="28"/>
          <w:szCs w:val="28"/>
          <w:rtl/>
        </w:rPr>
        <w:t xml:space="preserve"> </w:t>
      </w:r>
      <w:r w:rsidR="00D70223">
        <w:rPr>
          <w:rFonts w:hint="cs"/>
          <w:sz w:val="28"/>
          <w:szCs w:val="28"/>
          <w:rtl/>
        </w:rPr>
        <w:t xml:space="preserve">מסייעים בבניית </w:t>
      </w:r>
      <w:r w:rsidR="002C4BF0">
        <w:rPr>
          <w:rFonts w:hint="cs"/>
          <w:sz w:val="28"/>
          <w:szCs w:val="28"/>
          <w:rtl/>
        </w:rPr>
        <w:t>תאים של המדינה הא</w:t>
      </w:r>
      <w:r w:rsidR="00545714">
        <w:rPr>
          <w:rFonts w:hint="cs"/>
          <w:sz w:val="28"/>
          <w:szCs w:val="28"/>
          <w:rtl/>
        </w:rPr>
        <w:t>סלאמית הן בקרב התושבים הב</w:t>
      </w:r>
      <w:r w:rsidR="00BE3356">
        <w:rPr>
          <w:rFonts w:hint="cs"/>
          <w:sz w:val="28"/>
          <w:szCs w:val="28"/>
          <w:rtl/>
        </w:rPr>
        <w:t>דויים בנגב, הן בקרב ערביי ישראל</w:t>
      </w:r>
      <w:r w:rsidR="00545714">
        <w:rPr>
          <w:rFonts w:hint="cs"/>
          <w:sz w:val="28"/>
          <w:szCs w:val="28"/>
          <w:rtl/>
        </w:rPr>
        <w:t>.</w:t>
      </w:r>
    </w:p>
    <w:p w:rsidR="00FE141D" w:rsidRPr="00545714" w:rsidRDefault="00545714" w:rsidP="00BE3356">
      <w:pPr>
        <w:spacing w:after="0" w:line="360" w:lineRule="auto"/>
        <w:ind w:left="53" w:right="-15" w:firstLine="0"/>
        <w:rPr>
          <w:sz w:val="28"/>
          <w:szCs w:val="28"/>
          <w:rtl/>
        </w:rPr>
      </w:pPr>
      <w:r w:rsidRPr="006B70FE">
        <w:rPr>
          <w:rFonts w:hint="cs"/>
          <w:sz w:val="28"/>
          <w:szCs w:val="28"/>
          <w:rtl/>
        </w:rPr>
        <w:t>שלטון</w:t>
      </w:r>
      <w:r>
        <w:rPr>
          <w:rFonts w:hint="cs"/>
          <w:b/>
          <w:bCs/>
          <w:sz w:val="28"/>
          <w:szCs w:val="28"/>
          <w:rtl/>
        </w:rPr>
        <w:t xml:space="preserve"> חמאס בעזה </w:t>
      </w:r>
      <w:r w:rsidRPr="006B70FE">
        <w:rPr>
          <w:rFonts w:hint="cs"/>
          <w:sz w:val="28"/>
          <w:szCs w:val="28"/>
          <w:rtl/>
        </w:rPr>
        <w:t>נותר בעינו ואולם</w:t>
      </w:r>
      <w:r w:rsidR="00071245">
        <w:rPr>
          <w:rFonts w:hint="cs"/>
          <w:sz w:val="28"/>
          <w:szCs w:val="28"/>
          <w:rtl/>
        </w:rPr>
        <w:t xml:space="preserve"> </w:t>
      </w:r>
      <w:r w:rsidR="006B70FE">
        <w:rPr>
          <w:rFonts w:hint="cs"/>
          <w:sz w:val="28"/>
          <w:szCs w:val="28"/>
          <w:rtl/>
        </w:rPr>
        <w:t>הסגר המתמשך</w:t>
      </w:r>
      <w:r w:rsidR="00071245">
        <w:rPr>
          <w:rFonts w:hint="cs"/>
          <w:sz w:val="28"/>
          <w:szCs w:val="28"/>
          <w:rtl/>
        </w:rPr>
        <w:t xml:space="preserve"> הנאכף על ידי ישראל ומצרים מגביר את עוצמת המשבר הכלכלי בעזה</w:t>
      </w:r>
      <w:r w:rsidRPr="006B70FE">
        <w:rPr>
          <w:rFonts w:hint="cs"/>
          <w:sz w:val="28"/>
          <w:szCs w:val="28"/>
          <w:rtl/>
        </w:rPr>
        <w:t>.</w:t>
      </w:r>
      <w:r w:rsidR="006B70FE">
        <w:rPr>
          <w:rFonts w:hint="cs"/>
          <w:sz w:val="28"/>
          <w:szCs w:val="28"/>
          <w:rtl/>
        </w:rPr>
        <w:t xml:space="preserve"> רצועת עזה זקוקה נואשות למוצא</w:t>
      </w:r>
      <w:r>
        <w:rPr>
          <w:rFonts w:hint="cs"/>
          <w:sz w:val="28"/>
          <w:szCs w:val="28"/>
          <w:rtl/>
        </w:rPr>
        <w:t xml:space="preserve"> </w:t>
      </w:r>
      <w:r w:rsidR="006B70FE">
        <w:rPr>
          <w:rFonts w:hint="cs"/>
          <w:sz w:val="28"/>
          <w:szCs w:val="28"/>
          <w:rtl/>
        </w:rPr>
        <w:t>ל</w:t>
      </w:r>
      <w:r>
        <w:rPr>
          <w:rFonts w:hint="cs"/>
          <w:sz w:val="28"/>
          <w:szCs w:val="28"/>
          <w:rtl/>
        </w:rPr>
        <w:t>סיני</w:t>
      </w:r>
      <w:r w:rsidR="006B70FE">
        <w:rPr>
          <w:rFonts w:hint="cs"/>
          <w:sz w:val="28"/>
          <w:szCs w:val="28"/>
          <w:rtl/>
        </w:rPr>
        <w:t xml:space="preserve"> לצרכים רפואיים, כלכליים וכן לצרכי </w:t>
      </w:r>
      <w:r>
        <w:rPr>
          <w:rFonts w:hint="cs"/>
          <w:sz w:val="28"/>
          <w:szCs w:val="28"/>
          <w:rtl/>
        </w:rPr>
        <w:t>העברו</w:t>
      </w:r>
      <w:r w:rsidR="006B70FE">
        <w:rPr>
          <w:rFonts w:hint="cs"/>
          <w:sz w:val="28"/>
          <w:szCs w:val="28"/>
          <w:rtl/>
        </w:rPr>
        <w:t xml:space="preserve">ת אמל"ח. </w:t>
      </w:r>
      <w:r w:rsidR="006B70FE" w:rsidRPr="00BE3356">
        <w:rPr>
          <w:rFonts w:hint="cs"/>
          <w:color w:val="auto"/>
          <w:sz w:val="28"/>
          <w:szCs w:val="28"/>
          <w:rtl/>
        </w:rPr>
        <w:t xml:space="preserve">היחסים בין החמאס למחוז </w:t>
      </w:r>
      <w:r w:rsidRPr="00BE3356">
        <w:rPr>
          <w:rFonts w:hint="cs"/>
          <w:color w:val="auto"/>
          <w:sz w:val="28"/>
          <w:szCs w:val="28"/>
          <w:rtl/>
        </w:rPr>
        <w:t xml:space="preserve">סיני אינסטרומנטליים, כאשר חמאס נהנה </w:t>
      </w:r>
      <w:r w:rsidR="00A231C8" w:rsidRPr="00BE3356">
        <w:rPr>
          <w:rFonts w:hint="cs"/>
          <w:color w:val="auto"/>
          <w:sz w:val="28"/>
          <w:szCs w:val="28"/>
          <w:rtl/>
        </w:rPr>
        <w:t>מהברחות</w:t>
      </w:r>
      <w:r w:rsidRPr="00BE3356">
        <w:rPr>
          <w:rFonts w:hint="cs"/>
          <w:color w:val="auto"/>
          <w:sz w:val="28"/>
          <w:szCs w:val="28"/>
          <w:rtl/>
        </w:rPr>
        <w:t xml:space="preserve"> בחסות המחוז ואילו המחוז מקים תאים פעילים ברצועה וזוכה להתעלמות מצד חמאס</w:t>
      </w:r>
      <w:r w:rsidR="007B042A" w:rsidRPr="00BE3356">
        <w:rPr>
          <w:rFonts w:hint="cs"/>
          <w:color w:val="auto"/>
          <w:sz w:val="28"/>
          <w:szCs w:val="28"/>
          <w:rtl/>
        </w:rPr>
        <w:t>.</w:t>
      </w:r>
      <w:r w:rsidR="00071245" w:rsidRPr="00BE3356">
        <w:rPr>
          <w:rFonts w:hint="cs"/>
          <w:color w:val="auto"/>
          <w:sz w:val="28"/>
          <w:szCs w:val="28"/>
          <w:rtl/>
        </w:rPr>
        <w:t xml:space="preserve"> </w:t>
      </w:r>
    </w:p>
    <w:p w:rsidR="00FE141D" w:rsidRPr="00545714" w:rsidRDefault="00545714" w:rsidP="004168AA">
      <w:pPr>
        <w:spacing w:after="0" w:line="360" w:lineRule="auto"/>
        <w:ind w:left="53" w:right="-15" w:firstLine="0"/>
        <w:rPr>
          <w:sz w:val="28"/>
          <w:szCs w:val="28"/>
          <w:rtl/>
        </w:rPr>
      </w:pPr>
      <w:r>
        <w:rPr>
          <w:rFonts w:hint="cs"/>
          <w:b/>
          <w:bCs/>
          <w:sz w:val="28"/>
          <w:szCs w:val="28"/>
          <w:rtl/>
        </w:rPr>
        <w:lastRenderedPageBreak/>
        <w:t xml:space="preserve">ישראל </w:t>
      </w:r>
      <w:r w:rsidR="006B70FE" w:rsidRPr="00545714">
        <w:rPr>
          <w:rFonts w:hint="cs"/>
          <w:sz w:val="28"/>
          <w:szCs w:val="28"/>
          <w:rtl/>
        </w:rPr>
        <w:t xml:space="preserve">מעוניינת לשמר </w:t>
      </w:r>
      <w:r w:rsidR="006B70FE">
        <w:rPr>
          <w:rFonts w:hint="cs"/>
          <w:sz w:val="28"/>
          <w:szCs w:val="28"/>
          <w:rtl/>
        </w:rPr>
        <w:t>את ה</w:t>
      </w:r>
      <w:r w:rsidR="006B70FE" w:rsidRPr="00545714">
        <w:rPr>
          <w:rFonts w:hint="cs"/>
          <w:sz w:val="28"/>
          <w:szCs w:val="28"/>
          <w:rtl/>
        </w:rPr>
        <w:t>יחסים אס</w:t>
      </w:r>
      <w:r w:rsidR="006B70FE">
        <w:rPr>
          <w:rFonts w:hint="cs"/>
          <w:sz w:val="28"/>
          <w:szCs w:val="28"/>
          <w:rtl/>
        </w:rPr>
        <w:t>טרטגיים</w:t>
      </w:r>
      <w:r w:rsidRPr="00545714">
        <w:rPr>
          <w:rFonts w:hint="cs"/>
          <w:sz w:val="28"/>
          <w:szCs w:val="28"/>
          <w:rtl/>
        </w:rPr>
        <w:t xml:space="preserve"> עם מצרים </w:t>
      </w:r>
      <w:r w:rsidR="006B70FE">
        <w:rPr>
          <w:rFonts w:hint="cs"/>
          <w:sz w:val="28"/>
          <w:szCs w:val="28"/>
          <w:rtl/>
        </w:rPr>
        <w:t>בכל מחיר. ישראל חותרת לש</w:t>
      </w:r>
      <w:r w:rsidR="002C4BF0">
        <w:rPr>
          <w:rFonts w:hint="cs"/>
          <w:sz w:val="28"/>
          <w:szCs w:val="28"/>
          <w:rtl/>
        </w:rPr>
        <w:t>י</w:t>
      </w:r>
      <w:r w:rsidR="006B70FE">
        <w:rPr>
          <w:rFonts w:hint="cs"/>
          <w:sz w:val="28"/>
          <w:szCs w:val="28"/>
          <w:rtl/>
        </w:rPr>
        <w:t>תוף פעולה</w:t>
      </w:r>
      <w:r w:rsidRPr="00545714">
        <w:rPr>
          <w:rFonts w:hint="cs"/>
          <w:sz w:val="28"/>
          <w:szCs w:val="28"/>
          <w:rtl/>
        </w:rPr>
        <w:t xml:space="preserve"> עם מצרים ונענית בתגובה מוגבלת מצד הצבא המצרי. </w:t>
      </w:r>
    </w:p>
    <w:p w:rsidR="00FE141D" w:rsidRPr="004E1A09" w:rsidRDefault="00FE141D" w:rsidP="003B02B4">
      <w:pPr>
        <w:spacing w:after="0" w:line="360" w:lineRule="auto"/>
        <w:ind w:left="53" w:right="-15" w:firstLine="0"/>
        <w:rPr>
          <w:b/>
          <w:bCs/>
          <w:sz w:val="28"/>
          <w:szCs w:val="28"/>
          <w:rtl/>
        </w:rPr>
      </w:pPr>
    </w:p>
    <w:p w:rsidR="003B5C33" w:rsidRPr="004E1A09" w:rsidRDefault="004E1A09" w:rsidP="00545714">
      <w:pPr>
        <w:pStyle w:val="a5"/>
        <w:spacing w:after="0" w:line="276" w:lineRule="auto"/>
        <w:ind w:left="53" w:right="-15" w:firstLine="0"/>
        <w:rPr>
          <w:b/>
          <w:bCs/>
          <w:sz w:val="28"/>
          <w:szCs w:val="28"/>
          <w:rtl/>
        </w:rPr>
      </w:pPr>
      <w:r>
        <w:rPr>
          <w:rFonts w:hint="cs"/>
          <w:b/>
          <w:bCs/>
          <w:sz w:val="28"/>
          <w:szCs w:val="28"/>
          <w:rtl/>
        </w:rPr>
        <w:t>הנחיית ראש המ</w:t>
      </w:r>
      <w:r w:rsidR="005D112B">
        <w:rPr>
          <w:rFonts w:hint="cs"/>
          <w:b/>
          <w:bCs/>
          <w:sz w:val="28"/>
          <w:szCs w:val="28"/>
          <w:rtl/>
        </w:rPr>
        <w:t>משלה לראש המטה לביטחון לאומי</w:t>
      </w:r>
      <w:r w:rsidR="003B5C33" w:rsidRPr="004E1A09">
        <w:rPr>
          <w:rFonts w:hint="cs"/>
          <w:b/>
          <w:bCs/>
          <w:sz w:val="28"/>
          <w:szCs w:val="28"/>
          <w:rtl/>
        </w:rPr>
        <w:t>:</w:t>
      </w:r>
    </w:p>
    <w:p w:rsidR="003B5C33" w:rsidRPr="004E1A09" w:rsidRDefault="003B5C33" w:rsidP="00B871D4">
      <w:pPr>
        <w:spacing w:line="360" w:lineRule="auto"/>
        <w:ind w:left="61" w:right="-15"/>
        <w:rPr>
          <w:sz w:val="28"/>
          <w:szCs w:val="28"/>
          <w:rtl/>
        </w:rPr>
      </w:pPr>
    </w:p>
    <w:p w:rsidR="00FE141D" w:rsidRDefault="00FE141D" w:rsidP="005E7613">
      <w:pPr>
        <w:spacing w:after="0" w:line="360" w:lineRule="auto"/>
        <w:ind w:left="53" w:right="-15" w:firstLine="0"/>
        <w:rPr>
          <w:sz w:val="28"/>
          <w:szCs w:val="28"/>
          <w:rtl/>
        </w:rPr>
      </w:pPr>
      <w:r w:rsidRPr="004E1A09">
        <w:rPr>
          <w:rFonts w:asciiTheme="minorHAnsi" w:hAnsiTheme="minorHAnsi"/>
          <w:sz w:val="28"/>
          <w:szCs w:val="28"/>
          <w:rtl/>
        </w:rPr>
        <w:t xml:space="preserve">בעקבות האירועים </w:t>
      </w:r>
      <w:r>
        <w:rPr>
          <w:rFonts w:asciiTheme="minorHAnsi" w:hAnsiTheme="minorHAnsi" w:hint="cs"/>
          <w:sz w:val="28"/>
          <w:szCs w:val="28"/>
          <w:rtl/>
        </w:rPr>
        <w:t>וההתרעה</w:t>
      </w:r>
      <w:r w:rsidRPr="004E1A09">
        <w:rPr>
          <w:rFonts w:asciiTheme="minorHAnsi" w:hAnsiTheme="minorHAnsi"/>
          <w:sz w:val="28"/>
          <w:szCs w:val="28"/>
          <w:rtl/>
        </w:rPr>
        <w:t xml:space="preserve">, </w:t>
      </w:r>
      <w:r>
        <w:rPr>
          <w:rFonts w:asciiTheme="minorHAnsi" w:hAnsiTheme="minorHAnsi" w:hint="cs"/>
          <w:sz w:val="28"/>
          <w:szCs w:val="28"/>
          <w:rtl/>
        </w:rPr>
        <w:t xml:space="preserve">כנס </w:t>
      </w:r>
      <w:r w:rsidRPr="004E1A09">
        <w:rPr>
          <w:rFonts w:asciiTheme="minorHAnsi" w:hAnsiTheme="minorHAnsi"/>
          <w:sz w:val="28"/>
          <w:szCs w:val="28"/>
          <w:rtl/>
        </w:rPr>
        <w:t xml:space="preserve">ראש הממשלה התייעצות </w:t>
      </w:r>
      <w:r w:rsidR="006B3506">
        <w:rPr>
          <w:rFonts w:asciiTheme="minorHAnsi" w:hAnsiTheme="minorHAnsi"/>
          <w:sz w:val="28"/>
          <w:szCs w:val="28"/>
          <w:rtl/>
        </w:rPr>
        <w:t xml:space="preserve">ביטחונית מיוחדת. בדיון הביע </w:t>
      </w:r>
      <w:proofErr w:type="spellStart"/>
      <w:r w:rsidR="006B3506">
        <w:rPr>
          <w:rFonts w:asciiTheme="minorHAnsi" w:hAnsiTheme="minorHAnsi"/>
          <w:sz w:val="28"/>
          <w:szCs w:val="28"/>
          <w:rtl/>
        </w:rPr>
        <w:t>רה"</w:t>
      </w:r>
      <w:r w:rsidR="006B3506">
        <w:rPr>
          <w:rFonts w:asciiTheme="minorHAnsi" w:hAnsiTheme="minorHAnsi" w:hint="cs"/>
          <w:sz w:val="28"/>
          <w:szCs w:val="28"/>
          <w:rtl/>
        </w:rPr>
        <w:t>ם</w:t>
      </w:r>
      <w:proofErr w:type="spellEnd"/>
      <w:r w:rsidRPr="004E1A09">
        <w:rPr>
          <w:rFonts w:asciiTheme="minorHAnsi" w:hAnsiTheme="minorHAnsi"/>
          <w:sz w:val="28"/>
          <w:szCs w:val="28"/>
          <w:rtl/>
        </w:rPr>
        <w:t xml:space="preserve"> דאגה מהאירועים בסיני ומהיעדר יכולת מצרית לפעו</w:t>
      </w:r>
      <w:r w:rsidR="000C6D67">
        <w:rPr>
          <w:rFonts w:asciiTheme="minorHAnsi" w:hAnsiTheme="minorHAnsi"/>
          <w:sz w:val="28"/>
          <w:szCs w:val="28"/>
          <w:rtl/>
        </w:rPr>
        <w:t>ל ביעילות נגד פעילי "מחוז סיני"</w:t>
      </w:r>
      <w:r w:rsidR="000C6D67">
        <w:rPr>
          <w:rFonts w:asciiTheme="minorHAnsi" w:hAnsiTheme="minorHAnsi" w:hint="cs"/>
          <w:sz w:val="28"/>
          <w:szCs w:val="28"/>
          <w:rtl/>
        </w:rPr>
        <w:t>.</w:t>
      </w:r>
      <w:r w:rsidRPr="004E1A09">
        <w:rPr>
          <w:rFonts w:asciiTheme="minorHAnsi" w:hAnsiTheme="minorHAnsi"/>
          <w:sz w:val="28"/>
          <w:szCs w:val="28"/>
          <w:rtl/>
        </w:rPr>
        <w:t xml:space="preserve"> עם זאת, רה"מ הדגיש כי "על ישראל למצוא את הדרך לאזן בין התמודדות יעילה עם בעיית "מחוז סיני", ובין שימור </w:t>
      </w:r>
      <w:r w:rsidR="002C4BF0">
        <w:rPr>
          <w:rFonts w:asciiTheme="minorHAnsi" w:hAnsiTheme="minorHAnsi" w:hint="cs"/>
          <w:sz w:val="28"/>
          <w:szCs w:val="28"/>
          <w:rtl/>
        </w:rPr>
        <w:t>שיתוף הפעולה</w:t>
      </w:r>
      <w:r>
        <w:rPr>
          <w:rFonts w:asciiTheme="minorHAnsi" w:hAnsiTheme="minorHAnsi" w:hint="cs"/>
          <w:sz w:val="28"/>
          <w:szCs w:val="28"/>
          <w:rtl/>
        </w:rPr>
        <w:t xml:space="preserve"> האסטרטגי </w:t>
      </w:r>
      <w:r w:rsidRPr="004E1A09">
        <w:rPr>
          <w:rFonts w:asciiTheme="minorHAnsi" w:hAnsiTheme="minorHAnsi"/>
          <w:sz w:val="28"/>
          <w:szCs w:val="28"/>
          <w:rtl/>
        </w:rPr>
        <w:t xml:space="preserve">עם מצרים שהוא מרכיב חיוני בביטחונה של מדינת ישראל", כלשונו. </w:t>
      </w:r>
    </w:p>
    <w:p w:rsidR="005E7613" w:rsidRPr="004E1A09" w:rsidRDefault="005E7613" w:rsidP="005E7613">
      <w:pPr>
        <w:spacing w:after="0" w:line="360" w:lineRule="auto"/>
        <w:ind w:left="53" w:right="-15" w:firstLine="0"/>
        <w:rPr>
          <w:sz w:val="28"/>
          <w:szCs w:val="28"/>
        </w:rPr>
      </w:pPr>
      <w:r>
        <w:rPr>
          <w:rFonts w:hint="cs"/>
          <w:sz w:val="28"/>
          <w:szCs w:val="28"/>
          <w:rtl/>
        </w:rPr>
        <w:t>רה"מ הנחה לרכז מאמץ</w:t>
      </w:r>
      <w:r w:rsidR="000C6D67">
        <w:rPr>
          <w:rFonts w:hint="cs"/>
          <w:sz w:val="28"/>
          <w:szCs w:val="28"/>
          <w:rtl/>
        </w:rPr>
        <w:t xml:space="preserve"> ולגבש מענה לסיכול </w:t>
      </w:r>
      <w:r>
        <w:rPr>
          <w:rFonts w:hint="cs"/>
          <w:sz w:val="28"/>
          <w:szCs w:val="28"/>
          <w:rtl/>
        </w:rPr>
        <w:t>הפיגוע.</w:t>
      </w:r>
    </w:p>
    <w:p w:rsidR="00FE141D" w:rsidRPr="00545714" w:rsidRDefault="00FE141D" w:rsidP="00B871D4">
      <w:pPr>
        <w:spacing w:line="360" w:lineRule="auto"/>
        <w:ind w:left="61" w:right="-15"/>
        <w:rPr>
          <w:b/>
          <w:bCs/>
          <w:sz w:val="28"/>
          <w:szCs w:val="28"/>
          <w:rtl/>
        </w:rPr>
      </w:pPr>
    </w:p>
    <w:p w:rsidR="005E7613" w:rsidRPr="006B3506" w:rsidRDefault="006B70FE" w:rsidP="005E7613">
      <w:pPr>
        <w:spacing w:after="0" w:line="360" w:lineRule="auto"/>
        <w:ind w:left="53" w:right="-15" w:firstLine="0"/>
        <w:rPr>
          <w:sz w:val="28"/>
          <w:szCs w:val="28"/>
        </w:rPr>
      </w:pPr>
      <w:r w:rsidRPr="006B70FE">
        <w:rPr>
          <w:rFonts w:hint="cs"/>
          <w:sz w:val="28"/>
          <w:szCs w:val="28"/>
          <w:rtl/>
        </w:rPr>
        <w:t>לאור ההתפתחויות האחרונות ובפרט לאור ההתראות התכופות מינה</w:t>
      </w:r>
      <w:r>
        <w:rPr>
          <w:rFonts w:hint="cs"/>
          <w:b/>
          <w:bCs/>
          <w:sz w:val="28"/>
          <w:szCs w:val="28"/>
          <w:rtl/>
        </w:rPr>
        <w:t xml:space="preserve"> </w:t>
      </w:r>
      <w:r w:rsidR="00557A26" w:rsidRPr="006B3506">
        <w:rPr>
          <w:rFonts w:hint="cs"/>
          <w:sz w:val="28"/>
          <w:szCs w:val="28"/>
          <w:rtl/>
        </w:rPr>
        <w:t>ראש הממשלה</w:t>
      </w:r>
      <w:r w:rsidR="00557A26">
        <w:rPr>
          <w:rFonts w:hint="cs"/>
          <w:b/>
          <w:bCs/>
          <w:sz w:val="28"/>
          <w:szCs w:val="28"/>
          <w:rtl/>
        </w:rPr>
        <w:t xml:space="preserve"> </w:t>
      </w:r>
      <w:r w:rsidR="00B871D4" w:rsidRPr="004E1A09">
        <w:rPr>
          <w:sz w:val="28"/>
          <w:szCs w:val="28"/>
          <w:rtl/>
        </w:rPr>
        <w:t xml:space="preserve">צוות מיוחד </w:t>
      </w:r>
      <w:r w:rsidR="00557A26">
        <w:rPr>
          <w:rFonts w:hint="cs"/>
          <w:sz w:val="28"/>
          <w:szCs w:val="28"/>
          <w:rtl/>
        </w:rPr>
        <w:t xml:space="preserve">בין ארגוני </w:t>
      </w:r>
      <w:r>
        <w:rPr>
          <w:rFonts w:hint="cs"/>
          <w:sz w:val="28"/>
          <w:szCs w:val="28"/>
          <w:rtl/>
        </w:rPr>
        <w:t>שיגבש אסטרטגיה וקווי פעולה</w:t>
      </w:r>
      <w:r w:rsidR="00B871D4" w:rsidRPr="004E1A09">
        <w:rPr>
          <w:rFonts w:hint="cs"/>
          <w:sz w:val="28"/>
          <w:szCs w:val="28"/>
          <w:rtl/>
        </w:rPr>
        <w:t xml:space="preserve">. </w:t>
      </w:r>
      <w:r>
        <w:rPr>
          <w:rFonts w:hint="cs"/>
          <w:sz w:val="28"/>
          <w:szCs w:val="28"/>
          <w:rtl/>
        </w:rPr>
        <w:t xml:space="preserve">ראש הממשלה </w:t>
      </w:r>
      <w:r w:rsidR="005E7613">
        <w:rPr>
          <w:rFonts w:asciiTheme="minorHAnsi" w:hAnsiTheme="minorHAnsi" w:hint="cs"/>
          <w:sz w:val="28"/>
          <w:szCs w:val="28"/>
          <w:rtl/>
        </w:rPr>
        <w:t>הנחה את הצוות לגבש אסטרטגיה ורעיון מערכתי</w:t>
      </w:r>
      <w:r w:rsidR="005E7613" w:rsidRPr="004E1A09">
        <w:rPr>
          <w:rFonts w:asciiTheme="minorHAnsi" w:hAnsiTheme="minorHAnsi"/>
          <w:sz w:val="28"/>
          <w:szCs w:val="28"/>
          <w:rtl/>
        </w:rPr>
        <w:t xml:space="preserve"> שיבטיחו את האינטרסים החיוניים של ישראל. </w:t>
      </w:r>
    </w:p>
    <w:p w:rsidR="00557A26" w:rsidRPr="006B3506" w:rsidRDefault="00557A26" w:rsidP="006B3506">
      <w:pPr>
        <w:spacing w:line="360" w:lineRule="auto"/>
        <w:ind w:right="-15"/>
        <w:rPr>
          <w:sz w:val="28"/>
          <w:szCs w:val="28"/>
        </w:rPr>
      </w:pPr>
    </w:p>
    <w:sectPr w:rsidR="00557A26" w:rsidRPr="006B3506" w:rsidSect="00060EEB">
      <w:headerReference w:type="even" r:id="rId8"/>
      <w:headerReference w:type="default" r:id="rId9"/>
      <w:footerReference w:type="even" r:id="rId10"/>
      <w:footerReference w:type="default" r:id="rId11"/>
      <w:headerReference w:type="first" r:id="rId12"/>
      <w:footerReference w:type="first" r:id="rId13"/>
      <w:pgSz w:w="11900" w:h="16840"/>
      <w:pgMar w:top="1131" w:right="1440" w:bottom="1440" w:left="1440" w:header="1418" w:footer="150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E5E" w:rsidRDefault="00061E5E">
      <w:pPr>
        <w:spacing w:after="0" w:line="240" w:lineRule="auto"/>
      </w:pPr>
      <w:r>
        <w:separator/>
      </w:r>
    </w:p>
  </w:endnote>
  <w:endnote w:type="continuationSeparator" w:id="0">
    <w:p w:rsidR="00061E5E" w:rsidRDefault="00061E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rsidR="006E774B" w:rsidRPr="006E774B">
      <w:fldChar w:fldCharType="begin"/>
    </w:r>
    <w:r>
      <w:instrText xml:space="preserve"> PAGE   \* MERGEFORMAT </w:instrText>
    </w:r>
    <w:r w:rsidR="006E774B" w:rsidRPr="006E774B">
      <w:fldChar w:fldCharType="separate"/>
    </w:r>
    <w:r>
      <w:rPr>
        <w:sz w:val="16"/>
        <w:szCs w:val="16"/>
      </w:rPr>
      <w:t>1</w:t>
    </w:r>
    <w:r w:rsidR="006E774B">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137064967"/>
      <w:docPartObj>
        <w:docPartGallery w:val="Page Numbers (Bottom of Page)"/>
        <w:docPartUnique/>
      </w:docPartObj>
    </w:sdtPr>
    <w:sdtEndPr>
      <w:rPr>
        <w:noProof/>
        <w:lang w:val="he-IL"/>
      </w:rPr>
    </w:sdtEndPr>
    <w:sdtContent>
      <w:p w:rsidR="00557A26" w:rsidRDefault="006E774B">
        <w:pPr>
          <w:pStyle w:val="a6"/>
          <w:jc w:val="center"/>
        </w:pPr>
        <w:r w:rsidRPr="006E774B">
          <w:fldChar w:fldCharType="begin"/>
        </w:r>
        <w:r w:rsidR="00557A26">
          <w:instrText xml:space="preserve"> PAGE   \* MERGEFORMAT </w:instrText>
        </w:r>
        <w:r w:rsidRPr="006E774B">
          <w:fldChar w:fldCharType="separate"/>
        </w:r>
        <w:r w:rsidR="006C0580" w:rsidRPr="006C0580">
          <w:rPr>
            <w:rFonts w:cs="Calibri"/>
            <w:noProof/>
            <w:rtl/>
            <w:lang w:val="he-IL"/>
          </w:rPr>
          <w:t>4</w:t>
        </w:r>
        <w:r>
          <w:rPr>
            <w:noProof/>
            <w:lang w:val="he-IL"/>
          </w:rPr>
          <w:fldChar w:fldCharType="end"/>
        </w:r>
      </w:p>
    </w:sdtContent>
  </w:sdt>
  <w:p w:rsidR="0053410F" w:rsidRDefault="0053410F" w:rsidP="001C61C2">
    <w:pPr>
      <w:spacing w:after="0" w:line="240" w:lineRule="auto"/>
      <w:ind w:left="0" w:right="15" w:firstLine="0"/>
      <w:rPr>
        <w:sz w:val="20"/>
        <w:szCs w:val="20"/>
        <w:rt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bidi w:val="0"/>
      <w:spacing w:after="32" w:line="259" w:lineRule="auto"/>
      <w:ind w:left="0" w:right="306" w:firstLine="0"/>
      <w:jc w:val="right"/>
    </w:pPr>
  </w:p>
  <w:p w:rsidR="0053410F" w:rsidRDefault="0053410F">
    <w:pPr>
      <w:bidi w:val="0"/>
      <w:spacing w:after="103" w:line="259" w:lineRule="auto"/>
      <w:ind w:left="0" w:right="306" w:firstLine="0"/>
      <w:jc w:val="right"/>
    </w:pPr>
  </w:p>
  <w:p w:rsidR="0053410F" w:rsidRDefault="0053410F">
    <w:pPr>
      <w:tabs>
        <w:tab w:val="center" w:pos="873"/>
        <w:tab w:val="center" w:pos="1996"/>
        <w:tab w:val="center" w:pos="2547"/>
        <w:tab w:val="center" w:pos="3099"/>
        <w:tab w:val="center" w:pos="3650"/>
        <w:tab w:val="center" w:pos="4202"/>
        <w:tab w:val="center" w:pos="4753"/>
        <w:tab w:val="center" w:pos="5305"/>
        <w:tab w:val="center" w:pos="5856"/>
        <w:tab w:val="center" w:pos="6408"/>
        <w:tab w:val="center" w:pos="6958"/>
        <w:tab w:val="center" w:pos="7949"/>
      </w:tabs>
      <w:spacing w:after="87" w:line="259" w:lineRule="auto"/>
      <w:ind w:left="0" w:firstLine="0"/>
      <w:jc w:val="left"/>
    </w:pPr>
    <w:r>
      <w:rPr>
        <w:rFonts w:ascii="Calibri" w:eastAsia="Calibri" w:hAnsi="Calibri" w:cs="Calibri"/>
        <w:sz w:val="22"/>
        <w:rtl/>
      </w:rPr>
      <w:tab/>
    </w:r>
    <w:r>
      <w:rPr>
        <w:sz w:val="16"/>
        <w:szCs w:val="16"/>
        <w:rtl/>
      </w:rPr>
      <w:t xml:space="preserve">"טל ומטר" –  הצעה  </w:t>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r>
    <w:r>
      <w:rPr>
        <w:sz w:val="16"/>
        <w:szCs w:val="16"/>
        <w:rtl/>
      </w:rPr>
      <w:tab/>
      <w:t xml:space="preserve">       עמוד </w:t>
    </w:r>
    <w:r w:rsidR="006E774B" w:rsidRPr="006E774B">
      <w:fldChar w:fldCharType="begin"/>
    </w:r>
    <w:r>
      <w:instrText xml:space="preserve"> PAGE   \* MERGEFORMAT </w:instrText>
    </w:r>
    <w:r w:rsidR="006E774B" w:rsidRPr="006E774B">
      <w:fldChar w:fldCharType="separate"/>
    </w:r>
    <w:r>
      <w:rPr>
        <w:sz w:val="16"/>
        <w:szCs w:val="16"/>
      </w:rPr>
      <w:t>1</w:t>
    </w:r>
    <w:r w:rsidR="006E774B">
      <w:rPr>
        <w:sz w:val="16"/>
        <w:szCs w:val="16"/>
      </w:rPr>
      <w:fldChar w:fldCharType="end"/>
    </w:r>
    <w:r>
      <w:rPr>
        <w:sz w:val="16"/>
        <w:szCs w:val="16"/>
        <w:rtl/>
      </w:rPr>
      <w:t xml:space="preserve"> מתוך </w:t>
    </w:r>
    <w:fldSimple w:instr=" NUMPAGES   \* MERGEFORMAT ">
      <w:r w:rsidR="005902B8" w:rsidRPr="005902B8">
        <w:rPr>
          <w:noProof/>
          <w:sz w:val="16"/>
          <w:szCs w:val="16"/>
          <w:rtl/>
        </w:rPr>
        <w:t>8</w:t>
      </w:r>
    </w:fldSimple>
  </w:p>
  <w:p w:rsidR="0053410F" w:rsidRDefault="0053410F">
    <w:pPr>
      <w:spacing w:after="0" w:line="259" w:lineRule="auto"/>
      <w:ind w:left="0" w:right="15" w:firstLine="0"/>
      <w:jc w:val="center"/>
    </w:pPr>
    <w:r>
      <w:rPr>
        <w:sz w:val="16"/>
        <w:szCs w:val="16"/>
        <w:rtl/>
      </w:rPr>
      <w:t xml:space="preserve">-  סודי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E5E" w:rsidRDefault="00061E5E">
      <w:pPr>
        <w:spacing w:after="0" w:line="240" w:lineRule="auto"/>
      </w:pPr>
      <w:r>
        <w:separator/>
      </w:r>
    </w:p>
  </w:footnote>
  <w:footnote w:type="continuationSeparator" w:id="0">
    <w:p w:rsidR="00061E5E" w:rsidRDefault="00061E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6E774B">
    <w:pPr>
      <w:bidi w:val="0"/>
      <w:spacing w:after="0" w:line="259" w:lineRule="auto"/>
      <w:ind w:left="0" w:right="135" w:firstLine="0"/>
      <w:jc w:val="center"/>
    </w:pPr>
    <w:r w:rsidRPr="006E774B">
      <w:fldChar w:fldCharType="begin"/>
    </w:r>
    <w:r w:rsidR="0053410F">
      <w:instrText xml:space="preserve"> PAGE   \* MERGEFORMAT </w:instrText>
    </w:r>
    <w:r w:rsidRPr="006E774B">
      <w:fldChar w:fldCharType="separate"/>
    </w:r>
    <w:r w:rsidR="0053410F">
      <w:rPr>
        <w:b/>
        <w:sz w:val="21"/>
      </w:rPr>
      <w:t>10</w:t>
    </w:r>
    <w:r>
      <w:rPr>
        <w:b/>
        <w:sz w:val="21"/>
      </w:rPr>
      <w:fldChar w:fldCharType="end"/>
    </w:r>
    <w:r w:rsidR="0053410F">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Pr="00BF11E1" w:rsidRDefault="00BE3356">
    <w:pPr>
      <w:spacing w:after="0" w:line="259" w:lineRule="auto"/>
      <w:ind w:left="0" w:right="17" w:firstLine="0"/>
      <w:jc w:val="center"/>
      <w:rPr>
        <w:b/>
        <w:bCs/>
        <w:sz w:val="24"/>
        <w:szCs w:val="24"/>
        <w:rtl/>
      </w:rPr>
    </w:pPr>
    <w:r>
      <w:rPr>
        <w:rFonts w:hint="cs"/>
        <w:b/>
        <w:bCs/>
        <w:sz w:val="24"/>
        <w:szCs w:val="24"/>
        <w:rtl/>
      </w:rPr>
      <w:t>- בלמ"ס</w:t>
    </w:r>
    <w:r w:rsidR="0053410F" w:rsidRPr="00BF11E1">
      <w:rPr>
        <w:rFonts w:hint="cs"/>
        <w:b/>
        <w:bCs/>
        <w:sz w:val="24"/>
        <w:szCs w:val="24"/>
        <w:rtl/>
      </w:rPr>
      <w:t xml:space="preserve"> -</w:t>
    </w:r>
    <w:bookmarkStart w:id="0" w:name="_GoBack"/>
    <w:bookmarkEnd w:id="0"/>
    <w:r w:rsidR="0053410F" w:rsidRPr="00BF11E1">
      <w:rPr>
        <w:b/>
        <w:bCs/>
        <w:sz w:val="24"/>
        <w:szCs w:val="24"/>
        <w:rtl/>
      </w:rPr>
      <w:br/>
    </w:r>
    <w:r w:rsidR="0053410F" w:rsidRPr="00BF11E1">
      <w:rPr>
        <w:rFonts w:hint="cs"/>
        <w:b/>
        <w:bCs/>
        <w:sz w:val="24"/>
        <w:szCs w:val="24"/>
        <w:u w:val="single"/>
        <w:rtl/>
      </w:rPr>
      <w:t>רגיש</w:t>
    </w:r>
  </w:p>
  <w:p w:rsidR="0053410F" w:rsidRDefault="0053410F" w:rsidP="00060EEB">
    <w:pPr>
      <w:tabs>
        <w:tab w:val="left" w:pos="2855"/>
        <w:tab w:val="right" w:pos="9020"/>
      </w:tabs>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0F" w:rsidRDefault="0053410F">
    <w:pPr>
      <w:spacing w:after="0" w:line="259" w:lineRule="auto"/>
      <w:ind w:left="0" w:right="17" w:firstLine="0"/>
      <w:jc w:val="center"/>
    </w:pPr>
    <w:r>
      <w:rPr>
        <w:b/>
        <w:bCs/>
        <w:sz w:val="23"/>
        <w:szCs w:val="23"/>
        <w:rtl/>
      </w:rPr>
      <w:t xml:space="preserve">-  </w:t>
    </w:r>
    <w:r>
      <w:rPr>
        <w:b/>
        <w:bCs/>
        <w:sz w:val="23"/>
        <w:szCs w:val="23"/>
        <w:u w:val="single" w:color="000000"/>
        <w:rtl/>
      </w:rPr>
      <w:t>סודי</w:t>
    </w:r>
    <w:r>
      <w:rPr>
        <w:b/>
        <w:bCs/>
        <w:sz w:val="23"/>
        <w:szCs w:val="23"/>
        <w:rtl/>
      </w:rPr>
      <w:t xml:space="preserve"> -   </w:t>
    </w:r>
  </w:p>
  <w:p w:rsidR="0053410F" w:rsidRDefault="006E774B">
    <w:pPr>
      <w:bidi w:val="0"/>
      <w:spacing w:after="0" w:line="259" w:lineRule="auto"/>
      <w:ind w:left="0" w:right="135" w:firstLine="0"/>
      <w:jc w:val="center"/>
    </w:pPr>
    <w:r w:rsidRPr="006E774B">
      <w:fldChar w:fldCharType="begin"/>
    </w:r>
    <w:r w:rsidR="0053410F">
      <w:instrText xml:space="preserve"> PAGE   \* MERGEFORMAT </w:instrText>
    </w:r>
    <w:r w:rsidRPr="006E774B">
      <w:fldChar w:fldCharType="separate"/>
    </w:r>
    <w:r w:rsidR="0053410F">
      <w:rPr>
        <w:b/>
        <w:sz w:val="21"/>
      </w:rPr>
      <w:t>10</w:t>
    </w:r>
    <w:r>
      <w:rPr>
        <w:b/>
        <w:sz w:val="21"/>
      </w:rPr>
      <w:fldChar w:fldCharType="end"/>
    </w:r>
    <w:r w:rsidR="0053410F">
      <w:rPr>
        <w:b/>
        <w:sz w:val="21"/>
      </w:rPr>
      <w:t xml:space="preserve"> -</w:t>
    </w:r>
  </w:p>
  <w:p w:rsidR="0053410F" w:rsidRDefault="0053410F">
    <w:pPr>
      <w:bidi w:val="0"/>
      <w:spacing w:after="0" w:line="259" w:lineRule="auto"/>
      <w:ind w:left="0" w:right="307" w:firstLine="0"/>
      <w:jc w:val="right"/>
    </w:pPr>
  </w:p>
  <w:p w:rsidR="0053410F" w:rsidRDefault="0053410F">
    <w:pPr>
      <w:bidi w:val="0"/>
      <w:spacing w:after="0" w:line="259" w:lineRule="auto"/>
      <w:ind w:left="0" w:right="307" w:firstLine="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2051B2"/>
    <w:multiLevelType w:val="hybridMultilevel"/>
    <w:tmpl w:val="BA4EB690"/>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04090001">
      <w:start w:val="1"/>
      <w:numFmt w:val="bullet"/>
      <w:lvlText w:val=""/>
      <w:lvlJc w:val="left"/>
      <w:pPr>
        <w:ind w:left="714"/>
      </w:pPr>
      <w:rPr>
        <w:rFonts w:ascii="Symbol" w:hAnsi="Symbol" w:hint="default"/>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1">
    <w:nsid w:val="4E1F3FF3"/>
    <w:multiLevelType w:val="hybridMultilevel"/>
    <w:tmpl w:val="6ADC0E3E"/>
    <w:lvl w:ilvl="0" w:tplc="DF58B8F0">
      <w:numFmt w:val="bullet"/>
      <w:lvlText w:val="-"/>
      <w:lvlJc w:val="left"/>
      <w:pPr>
        <w:ind w:left="413" w:hanging="360"/>
      </w:pPr>
      <w:rPr>
        <w:rFonts w:ascii="David" w:eastAsia="David" w:hAnsi="David" w:cs="David" w:hint="default"/>
      </w:rPr>
    </w:lvl>
    <w:lvl w:ilvl="1" w:tplc="04090003" w:tentative="1">
      <w:start w:val="1"/>
      <w:numFmt w:val="bullet"/>
      <w:lvlText w:val="o"/>
      <w:lvlJc w:val="left"/>
      <w:pPr>
        <w:ind w:left="1133" w:hanging="360"/>
      </w:pPr>
      <w:rPr>
        <w:rFonts w:ascii="Courier New" w:hAnsi="Courier New" w:cs="Courier New" w:hint="default"/>
      </w:rPr>
    </w:lvl>
    <w:lvl w:ilvl="2" w:tplc="04090005" w:tentative="1">
      <w:start w:val="1"/>
      <w:numFmt w:val="bullet"/>
      <w:lvlText w:val=""/>
      <w:lvlJc w:val="left"/>
      <w:pPr>
        <w:ind w:left="1853" w:hanging="360"/>
      </w:pPr>
      <w:rPr>
        <w:rFonts w:ascii="Wingdings" w:hAnsi="Wingdings" w:hint="default"/>
      </w:rPr>
    </w:lvl>
    <w:lvl w:ilvl="3" w:tplc="04090001" w:tentative="1">
      <w:start w:val="1"/>
      <w:numFmt w:val="bullet"/>
      <w:lvlText w:val=""/>
      <w:lvlJc w:val="left"/>
      <w:pPr>
        <w:ind w:left="2573" w:hanging="360"/>
      </w:pPr>
      <w:rPr>
        <w:rFonts w:ascii="Symbol" w:hAnsi="Symbol" w:hint="default"/>
      </w:rPr>
    </w:lvl>
    <w:lvl w:ilvl="4" w:tplc="04090003" w:tentative="1">
      <w:start w:val="1"/>
      <w:numFmt w:val="bullet"/>
      <w:lvlText w:val="o"/>
      <w:lvlJc w:val="left"/>
      <w:pPr>
        <w:ind w:left="3293" w:hanging="360"/>
      </w:pPr>
      <w:rPr>
        <w:rFonts w:ascii="Courier New" w:hAnsi="Courier New" w:cs="Courier New" w:hint="default"/>
      </w:rPr>
    </w:lvl>
    <w:lvl w:ilvl="5" w:tplc="04090005" w:tentative="1">
      <w:start w:val="1"/>
      <w:numFmt w:val="bullet"/>
      <w:lvlText w:val=""/>
      <w:lvlJc w:val="left"/>
      <w:pPr>
        <w:ind w:left="4013" w:hanging="360"/>
      </w:pPr>
      <w:rPr>
        <w:rFonts w:ascii="Wingdings" w:hAnsi="Wingdings" w:hint="default"/>
      </w:rPr>
    </w:lvl>
    <w:lvl w:ilvl="6" w:tplc="04090001" w:tentative="1">
      <w:start w:val="1"/>
      <w:numFmt w:val="bullet"/>
      <w:lvlText w:val=""/>
      <w:lvlJc w:val="left"/>
      <w:pPr>
        <w:ind w:left="4733" w:hanging="360"/>
      </w:pPr>
      <w:rPr>
        <w:rFonts w:ascii="Symbol" w:hAnsi="Symbol" w:hint="default"/>
      </w:rPr>
    </w:lvl>
    <w:lvl w:ilvl="7" w:tplc="04090003" w:tentative="1">
      <w:start w:val="1"/>
      <w:numFmt w:val="bullet"/>
      <w:lvlText w:val="o"/>
      <w:lvlJc w:val="left"/>
      <w:pPr>
        <w:ind w:left="5453" w:hanging="360"/>
      </w:pPr>
      <w:rPr>
        <w:rFonts w:ascii="Courier New" w:hAnsi="Courier New" w:cs="Courier New" w:hint="default"/>
      </w:rPr>
    </w:lvl>
    <w:lvl w:ilvl="8" w:tplc="04090005" w:tentative="1">
      <w:start w:val="1"/>
      <w:numFmt w:val="bullet"/>
      <w:lvlText w:val=""/>
      <w:lvlJc w:val="left"/>
      <w:pPr>
        <w:ind w:left="6173" w:hanging="360"/>
      </w:pPr>
      <w:rPr>
        <w:rFonts w:ascii="Wingdings" w:hAnsi="Wingdings" w:hint="default"/>
      </w:rPr>
    </w:lvl>
  </w:abstractNum>
  <w:abstractNum w:abstractNumId="2">
    <w:nsid w:val="583D696F"/>
    <w:multiLevelType w:val="hybridMultilevel"/>
    <w:tmpl w:val="215062B4"/>
    <w:lvl w:ilvl="0" w:tplc="03AC540C">
      <w:start w:val="1"/>
      <w:numFmt w:val="decimal"/>
      <w:lvlText w:val="%1)"/>
      <w:lvlJc w:val="left"/>
      <w:pPr>
        <w:ind w:left="405"/>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1" w:tplc="EA3C7D52">
      <w:start w:val="1"/>
      <w:numFmt w:val="hebrew1"/>
      <w:lvlText w:val="%2."/>
      <w:lvlJc w:val="left"/>
      <w:pPr>
        <w:ind w:left="714"/>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2" w:tplc="251AA63A">
      <w:start w:val="1"/>
      <w:numFmt w:val="lowerRoman"/>
      <w:lvlText w:val="%3"/>
      <w:lvlJc w:val="left"/>
      <w:pPr>
        <w:ind w:left="17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3" w:tplc="71B8FE88">
      <w:start w:val="1"/>
      <w:numFmt w:val="decimal"/>
      <w:lvlText w:val="%4"/>
      <w:lvlJc w:val="left"/>
      <w:pPr>
        <w:ind w:left="25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4" w:tplc="75DE4998">
      <w:start w:val="1"/>
      <w:numFmt w:val="lowerLetter"/>
      <w:lvlText w:val="%5"/>
      <w:lvlJc w:val="left"/>
      <w:pPr>
        <w:ind w:left="322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5" w:tplc="CF22D358">
      <w:start w:val="1"/>
      <w:numFmt w:val="lowerRoman"/>
      <w:lvlText w:val="%6"/>
      <w:lvlJc w:val="left"/>
      <w:pPr>
        <w:ind w:left="394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6" w:tplc="7936930E">
      <w:start w:val="1"/>
      <w:numFmt w:val="decimal"/>
      <w:lvlText w:val="%7"/>
      <w:lvlJc w:val="left"/>
      <w:pPr>
        <w:ind w:left="466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7" w:tplc="FF54C0C0">
      <w:start w:val="1"/>
      <w:numFmt w:val="lowerLetter"/>
      <w:lvlText w:val="%8"/>
      <w:lvlJc w:val="left"/>
      <w:pPr>
        <w:ind w:left="538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lvl w:ilvl="8" w:tplc="13A86ADA">
      <w:start w:val="1"/>
      <w:numFmt w:val="lowerRoman"/>
      <w:lvlText w:val="%9"/>
      <w:lvlJc w:val="left"/>
      <w:pPr>
        <w:ind w:left="6102"/>
      </w:pPr>
      <w:rPr>
        <w:rFonts w:ascii="David" w:eastAsia="David" w:hAnsi="David" w:cs="David"/>
        <w:b w:val="0"/>
        <w:i w:val="0"/>
        <w:strike w:val="0"/>
        <w:dstrike w:val="0"/>
        <w:color w:val="000000"/>
        <w:sz w:val="27"/>
        <w:szCs w:val="27"/>
        <w:u w:val="none" w:color="000000"/>
        <w:bdr w:val="none" w:sz="0" w:space="0" w:color="auto"/>
        <w:shd w:val="clear" w:color="auto" w:fill="auto"/>
        <w:vertAlign w:val="baseline"/>
      </w:rPr>
    </w:lvl>
  </w:abstractNum>
  <w:abstractNum w:abstractNumId="3">
    <w:nsid w:val="5F452573"/>
    <w:multiLevelType w:val="hybridMultilevel"/>
    <w:tmpl w:val="AA0658B2"/>
    <w:lvl w:ilvl="0" w:tplc="4124504A">
      <w:start w:val="1"/>
      <w:numFmt w:val="decimal"/>
      <w:lvlText w:val="%1."/>
      <w:lvlJc w:val="left"/>
      <w:pPr>
        <w:ind w:left="413" w:hanging="360"/>
      </w:pPr>
      <w:rPr>
        <w:rFonts w:hint="default"/>
        <w:b w:val="0"/>
        <w:bCs w:val="0"/>
        <w:sz w:val="27"/>
        <w:szCs w:val="27"/>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4">
    <w:nsid w:val="665E632A"/>
    <w:multiLevelType w:val="hybridMultilevel"/>
    <w:tmpl w:val="308A8B9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59513D"/>
    <w:rsid w:val="00001970"/>
    <w:rsid w:val="00025AD2"/>
    <w:rsid w:val="00036B91"/>
    <w:rsid w:val="00060EEB"/>
    <w:rsid w:val="00061E5E"/>
    <w:rsid w:val="00071245"/>
    <w:rsid w:val="00071D73"/>
    <w:rsid w:val="000A5FF5"/>
    <w:rsid w:val="000C627B"/>
    <w:rsid w:val="000C6D67"/>
    <w:rsid w:val="000D3C2F"/>
    <w:rsid w:val="000F4378"/>
    <w:rsid w:val="00100243"/>
    <w:rsid w:val="001018F0"/>
    <w:rsid w:val="0010266C"/>
    <w:rsid w:val="001425F9"/>
    <w:rsid w:val="001579EF"/>
    <w:rsid w:val="00161BC1"/>
    <w:rsid w:val="001628C8"/>
    <w:rsid w:val="00165F42"/>
    <w:rsid w:val="001673C6"/>
    <w:rsid w:val="00181F88"/>
    <w:rsid w:val="00184A64"/>
    <w:rsid w:val="001874FA"/>
    <w:rsid w:val="001B3867"/>
    <w:rsid w:val="001C61C2"/>
    <w:rsid w:val="001F6421"/>
    <w:rsid w:val="001F708D"/>
    <w:rsid w:val="002035D0"/>
    <w:rsid w:val="00204FDC"/>
    <w:rsid w:val="00264C81"/>
    <w:rsid w:val="002770F8"/>
    <w:rsid w:val="002927F8"/>
    <w:rsid w:val="002A2753"/>
    <w:rsid w:val="002C4BF0"/>
    <w:rsid w:val="002D6945"/>
    <w:rsid w:val="00304F7A"/>
    <w:rsid w:val="00312236"/>
    <w:rsid w:val="00321576"/>
    <w:rsid w:val="00322ADE"/>
    <w:rsid w:val="00325E53"/>
    <w:rsid w:val="00342395"/>
    <w:rsid w:val="00360C71"/>
    <w:rsid w:val="00383828"/>
    <w:rsid w:val="00384E23"/>
    <w:rsid w:val="003A3789"/>
    <w:rsid w:val="003B02B4"/>
    <w:rsid w:val="003B5C33"/>
    <w:rsid w:val="003C628E"/>
    <w:rsid w:val="003E698A"/>
    <w:rsid w:val="00407609"/>
    <w:rsid w:val="004168AA"/>
    <w:rsid w:val="00427BE7"/>
    <w:rsid w:val="00442924"/>
    <w:rsid w:val="004579BB"/>
    <w:rsid w:val="00470E20"/>
    <w:rsid w:val="004813B3"/>
    <w:rsid w:val="00487C09"/>
    <w:rsid w:val="00491A58"/>
    <w:rsid w:val="004B6982"/>
    <w:rsid w:val="004C1C44"/>
    <w:rsid w:val="004C2BAE"/>
    <w:rsid w:val="004E1A09"/>
    <w:rsid w:val="004E478D"/>
    <w:rsid w:val="00510931"/>
    <w:rsid w:val="00514490"/>
    <w:rsid w:val="005306DF"/>
    <w:rsid w:val="0053410F"/>
    <w:rsid w:val="00545714"/>
    <w:rsid w:val="00557A26"/>
    <w:rsid w:val="005732AF"/>
    <w:rsid w:val="00574DE3"/>
    <w:rsid w:val="005902B8"/>
    <w:rsid w:val="0059513D"/>
    <w:rsid w:val="005A56D9"/>
    <w:rsid w:val="005A5D6C"/>
    <w:rsid w:val="005C0938"/>
    <w:rsid w:val="005C29E6"/>
    <w:rsid w:val="005D112B"/>
    <w:rsid w:val="005E7613"/>
    <w:rsid w:val="00612A0A"/>
    <w:rsid w:val="006537DC"/>
    <w:rsid w:val="00653A77"/>
    <w:rsid w:val="0065567A"/>
    <w:rsid w:val="00682C9B"/>
    <w:rsid w:val="0069248D"/>
    <w:rsid w:val="006951CD"/>
    <w:rsid w:val="006B3506"/>
    <w:rsid w:val="006B70FE"/>
    <w:rsid w:val="006C0580"/>
    <w:rsid w:val="006E774B"/>
    <w:rsid w:val="006F7C99"/>
    <w:rsid w:val="00730DB0"/>
    <w:rsid w:val="00733BDA"/>
    <w:rsid w:val="00733F4B"/>
    <w:rsid w:val="00765B35"/>
    <w:rsid w:val="007A10C8"/>
    <w:rsid w:val="007B042A"/>
    <w:rsid w:val="007C0C3B"/>
    <w:rsid w:val="007E299A"/>
    <w:rsid w:val="00817599"/>
    <w:rsid w:val="00820DE8"/>
    <w:rsid w:val="008337A7"/>
    <w:rsid w:val="00863BFB"/>
    <w:rsid w:val="0086510B"/>
    <w:rsid w:val="00882ABF"/>
    <w:rsid w:val="008E2E96"/>
    <w:rsid w:val="008E3367"/>
    <w:rsid w:val="008F401A"/>
    <w:rsid w:val="008F6551"/>
    <w:rsid w:val="009008CB"/>
    <w:rsid w:val="00917E6C"/>
    <w:rsid w:val="009200BC"/>
    <w:rsid w:val="00921B19"/>
    <w:rsid w:val="00937412"/>
    <w:rsid w:val="00951C1E"/>
    <w:rsid w:val="009C1966"/>
    <w:rsid w:val="009C7457"/>
    <w:rsid w:val="009D7685"/>
    <w:rsid w:val="009E4C75"/>
    <w:rsid w:val="00A15542"/>
    <w:rsid w:val="00A231C8"/>
    <w:rsid w:val="00A2601E"/>
    <w:rsid w:val="00A27167"/>
    <w:rsid w:val="00A31AFD"/>
    <w:rsid w:val="00A40139"/>
    <w:rsid w:val="00A602BB"/>
    <w:rsid w:val="00A90EF4"/>
    <w:rsid w:val="00AA01D3"/>
    <w:rsid w:val="00AA0A45"/>
    <w:rsid w:val="00AB04F1"/>
    <w:rsid w:val="00AB59FB"/>
    <w:rsid w:val="00B02CE3"/>
    <w:rsid w:val="00B17457"/>
    <w:rsid w:val="00B23831"/>
    <w:rsid w:val="00B56F70"/>
    <w:rsid w:val="00B71471"/>
    <w:rsid w:val="00B71942"/>
    <w:rsid w:val="00B871D4"/>
    <w:rsid w:val="00B8778A"/>
    <w:rsid w:val="00BA2C15"/>
    <w:rsid w:val="00BB78A7"/>
    <w:rsid w:val="00BE3356"/>
    <w:rsid w:val="00BF11E1"/>
    <w:rsid w:val="00BF48E6"/>
    <w:rsid w:val="00C22555"/>
    <w:rsid w:val="00C4558E"/>
    <w:rsid w:val="00C63D15"/>
    <w:rsid w:val="00C756CE"/>
    <w:rsid w:val="00C91730"/>
    <w:rsid w:val="00CA7F3F"/>
    <w:rsid w:val="00CE53A2"/>
    <w:rsid w:val="00CE5F13"/>
    <w:rsid w:val="00D22A23"/>
    <w:rsid w:val="00D70223"/>
    <w:rsid w:val="00DC20CE"/>
    <w:rsid w:val="00DD220E"/>
    <w:rsid w:val="00DF24B8"/>
    <w:rsid w:val="00E14E5A"/>
    <w:rsid w:val="00E27D18"/>
    <w:rsid w:val="00E5682E"/>
    <w:rsid w:val="00E611EB"/>
    <w:rsid w:val="00E75162"/>
    <w:rsid w:val="00EB3ADC"/>
    <w:rsid w:val="00EC1745"/>
    <w:rsid w:val="00F075FB"/>
    <w:rsid w:val="00F12931"/>
    <w:rsid w:val="00F20209"/>
    <w:rsid w:val="00F26C3C"/>
    <w:rsid w:val="00F301BB"/>
    <w:rsid w:val="00FA0F59"/>
    <w:rsid w:val="00FA1EF2"/>
    <w:rsid w:val="00FA69FD"/>
    <w:rsid w:val="00FB0208"/>
    <w:rsid w:val="00FC2561"/>
    <w:rsid w:val="00FC4DAA"/>
    <w:rsid w:val="00FD1CED"/>
    <w:rsid w:val="00FD4DB1"/>
    <w:rsid w:val="00FE04F5"/>
    <w:rsid w:val="00FE141D"/>
    <w:rsid w:val="00FE71B3"/>
    <w:rsid w:val="00FF2B4F"/>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09"/>
    <w:pPr>
      <w:bidi/>
      <w:spacing w:after="5" w:line="353" w:lineRule="auto"/>
      <w:ind w:left="8" w:hanging="8"/>
      <w:jc w:val="both"/>
    </w:pPr>
    <w:rPr>
      <w:rFonts w:ascii="David" w:eastAsia="David" w:hAnsi="David" w:cs="David"/>
      <w:color w:val="000000"/>
      <w:sz w:val="27"/>
    </w:rPr>
  </w:style>
  <w:style w:type="paragraph" w:styleId="1">
    <w:name w:val="heading 1"/>
    <w:next w:val="a"/>
    <w:link w:val="10"/>
    <w:uiPriority w:val="9"/>
    <w:unhideWhenUsed/>
    <w:qFormat/>
    <w:rsid w:val="00407609"/>
    <w:pPr>
      <w:keepNext/>
      <w:keepLines/>
      <w:bidi/>
      <w:spacing w:after="114"/>
      <w:ind w:left="78" w:hanging="10"/>
      <w:jc w:val="right"/>
      <w:outlineLvl w:val="0"/>
    </w:pPr>
    <w:rPr>
      <w:rFonts w:ascii="David" w:eastAsia="David" w:hAnsi="David" w:cs="David"/>
      <w:b/>
      <w:color w:val="000000"/>
      <w:sz w:val="27"/>
      <w:u w:val="single"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07609"/>
    <w:rPr>
      <w:rFonts w:ascii="David" w:eastAsia="David" w:hAnsi="David" w:cs="David"/>
      <w:b/>
      <w:color w:val="000000"/>
      <w:sz w:val="27"/>
      <w:u w:val="single" w:color="000000"/>
    </w:rPr>
  </w:style>
  <w:style w:type="paragraph" w:styleId="a3">
    <w:name w:val="Balloon Text"/>
    <w:basedOn w:val="a"/>
    <w:link w:val="a4"/>
    <w:uiPriority w:val="99"/>
    <w:semiHidden/>
    <w:unhideWhenUsed/>
    <w:rsid w:val="006537DC"/>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537DC"/>
    <w:rPr>
      <w:rFonts w:ascii="Tahoma" w:eastAsia="David" w:hAnsi="Tahoma" w:cs="Tahoma"/>
      <w:color w:val="000000"/>
      <w:sz w:val="16"/>
      <w:szCs w:val="16"/>
    </w:rPr>
  </w:style>
  <w:style w:type="paragraph" w:styleId="a5">
    <w:name w:val="List Paragraph"/>
    <w:basedOn w:val="a"/>
    <w:uiPriority w:val="34"/>
    <w:qFormat/>
    <w:rsid w:val="003B02B4"/>
    <w:pPr>
      <w:ind w:left="720"/>
      <w:contextualSpacing/>
    </w:pPr>
  </w:style>
  <w:style w:type="paragraph" w:styleId="a6">
    <w:name w:val="footer"/>
    <w:basedOn w:val="a"/>
    <w:link w:val="a7"/>
    <w:uiPriority w:val="99"/>
    <w:unhideWhenUsed/>
    <w:rsid w:val="00557A26"/>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rPr>
  </w:style>
  <w:style w:type="character" w:customStyle="1" w:styleId="a7">
    <w:name w:val="כותרת תחתונה תו"/>
    <w:basedOn w:val="a0"/>
    <w:link w:val="a6"/>
    <w:uiPriority w:val="99"/>
    <w:rsid w:val="00557A2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347D3-F9F8-4F8C-9985-233B65BC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969</Words>
  <Characters>4850</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Microsoft Word - טל ומטר-הצעה-גור _3_.doc</vt:lpstr>
    </vt:vector>
  </TitlesOfParts>
  <Company>IDF</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טל ומטר-הצעה-גור _3_.doc</dc:title>
  <dc:creator>o5731418</dc:creator>
  <cp:lastModifiedBy>haimwaxman</cp:lastModifiedBy>
  <cp:revision>2</cp:revision>
  <cp:lastPrinted>2015-12-03T12:47:00Z</cp:lastPrinted>
  <dcterms:created xsi:type="dcterms:W3CDTF">2016-12-04T17:01:00Z</dcterms:created>
  <dcterms:modified xsi:type="dcterms:W3CDTF">2016-12-04T17:01:00Z</dcterms:modified>
</cp:coreProperties>
</file>