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73B" w:rsidRDefault="00CA073B" w:rsidP="00CA073B">
      <w:pPr>
        <w:spacing w:line="360" w:lineRule="auto"/>
        <w:jc w:val="center"/>
        <w:rPr>
          <w:sz w:val="28"/>
          <w:szCs w:val="28"/>
        </w:rPr>
      </w:pPr>
    </w:p>
    <w:p w:rsidR="00CA073B" w:rsidRDefault="00CA073B" w:rsidP="00CA073B">
      <w:pPr>
        <w:spacing w:line="360" w:lineRule="auto"/>
        <w:jc w:val="center"/>
        <w:rPr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t>תפעול תקלות ראשוני</w:t>
      </w:r>
    </w:p>
    <w:p w:rsidR="00CA073B" w:rsidRPr="009A7B22" w:rsidRDefault="00104244" w:rsidP="00E007D5">
      <w:pPr>
        <w:bidi/>
        <w:spacing w:line="360" w:lineRule="auto"/>
        <w:rPr>
          <w:sz w:val="24"/>
          <w:szCs w:val="24"/>
          <w:u w:val="single"/>
          <w:rtl/>
        </w:rPr>
      </w:pPr>
      <w:r w:rsidRPr="009A7B22">
        <w:rPr>
          <w:rFonts w:hint="cs"/>
          <w:sz w:val="24"/>
          <w:szCs w:val="24"/>
          <w:u w:val="single"/>
          <w:rtl/>
        </w:rPr>
        <w:t>תרחישים בהם אנו עשויים להיתקל:</w:t>
      </w:r>
    </w:p>
    <w:p w:rsidR="00E007D5" w:rsidRPr="00E007D5" w:rsidRDefault="00E007D5" w:rsidP="00E007D5">
      <w:pPr>
        <w:pStyle w:val="a9"/>
        <w:numPr>
          <w:ilvl w:val="0"/>
          <w:numId w:val="14"/>
        </w:numPr>
        <w:bidi/>
        <w:spacing w:line="360" w:lineRule="auto"/>
        <w:jc w:val="both"/>
        <w:rPr>
          <w:sz w:val="24"/>
          <w:szCs w:val="24"/>
        </w:rPr>
      </w:pPr>
      <w:r w:rsidRPr="00E007D5">
        <w:rPr>
          <w:rFonts w:hint="cs"/>
          <w:sz w:val="24"/>
          <w:szCs w:val="24"/>
          <w:rtl/>
        </w:rPr>
        <w:t>תקלה</w:t>
      </w:r>
      <w:bookmarkStart w:id="0" w:name="_GoBack"/>
      <w:bookmarkEnd w:id="0"/>
      <w:r w:rsidRPr="00E007D5">
        <w:rPr>
          <w:rFonts w:hint="cs"/>
          <w:sz w:val="24"/>
          <w:szCs w:val="24"/>
          <w:rtl/>
        </w:rPr>
        <w:t xml:space="preserve"> בחיבור מזי לשרת הטרמינל</w:t>
      </w:r>
    </w:p>
    <w:p w:rsidR="00E007D5" w:rsidRDefault="00E007D5" w:rsidP="00E007D5">
      <w:pPr>
        <w:pStyle w:val="a9"/>
        <w:numPr>
          <w:ilvl w:val="0"/>
          <w:numId w:val="14"/>
        </w:numPr>
        <w:bidi/>
        <w:spacing w:line="360" w:lineRule="auto"/>
        <w:rPr>
          <w:sz w:val="24"/>
          <w:szCs w:val="24"/>
        </w:rPr>
      </w:pPr>
      <w:r w:rsidRPr="00E007D5">
        <w:rPr>
          <w:rFonts w:hint="cs"/>
          <w:sz w:val="24"/>
          <w:szCs w:val="24"/>
          <w:rtl/>
        </w:rPr>
        <w:t>חיבור תקין לשרת הטרמינל אך חוסר יכולת להפעיל את</w:t>
      </w:r>
      <w:r w:rsidRPr="00E007D5">
        <w:rPr>
          <w:sz w:val="24"/>
          <w:szCs w:val="24"/>
        </w:rPr>
        <w:t xml:space="preserve"> </w:t>
      </w:r>
      <w:r w:rsidRPr="00E007D5">
        <w:rPr>
          <w:rFonts w:hint="cs"/>
          <w:sz w:val="24"/>
          <w:szCs w:val="24"/>
          <w:rtl/>
        </w:rPr>
        <w:t>אחת המערכות המפורסמות בקוקפיט</w:t>
      </w:r>
    </w:p>
    <w:p w:rsidR="00104244" w:rsidRDefault="00E007D5" w:rsidP="00E007D5">
      <w:pPr>
        <w:pStyle w:val="a9"/>
        <w:numPr>
          <w:ilvl w:val="0"/>
          <w:numId w:val="14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תקלות כלליות ב</w:t>
      </w:r>
      <w:r>
        <w:rPr>
          <w:sz w:val="24"/>
          <w:szCs w:val="24"/>
        </w:rPr>
        <w:t xml:space="preserve">DA </w:t>
      </w:r>
      <w:r w:rsidRPr="00E007D5">
        <w:rPr>
          <w:rFonts w:hint="cs"/>
          <w:sz w:val="24"/>
          <w:szCs w:val="24"/>
          <w:rtl/>
        </w:rPr>
        <w:t xml:space="preserve">  </w:t>
      </w:r>
    </w:p>
    <w:p w:rsidR="00E007D5" w:rsidRPr="009A7B22" w:rsidRDefault="00E007D5" w:rsidP="009A7B22">
      <w:pPr>
        <w:bidi/>
        <w:spacing w:line="360" w:lineRule="auto"/>
        <w:rPr>
          <w:sz w:val="24"/>
          <w:szCs w:val="24"/>
          <w:u w:val="single"/>
          <w:rtl/>
        </w:rPr>
      </w:pPr>
      <w:r w:rsidRPr="009A7B22">
        <w:rPr>
          <w:rFonts w:hint="cs"/>
          <w:sz w:val="24"/>
          <w:szCs w:val="24"/>
          <w:u w:val="single"/>
          <w:rtl/>
        </w:rPr>
        <w:t xml:space="preserve"> </w:t>
      </w:r>
      <w:r w:rsidR="009A7B22" w:rsidRPr="009A7B22">
        <w:rPr>
          <w:sz w:val="24"/>
          <w:szCs w:val="24"/>
          <w:u w:val="single"/>
        </w:rPr>
        <w:t xml:space="preserve"> </w:t>
      </w:r>
      <w:r w:rsidR="009A7B22" w:rsidRPr="009A7B22">
        <w:rPr>
          <w:b/>
          <w:bCs/>
          <w:sz w:val="24"/>
          <w:szCs w:val="24"/>
          <w:u w:val="single"/>
        </w:rPr>
        <w:t>Service</w:t>
      </w:r>
      <w:r w:rsidR="009A7B22" w:rsidRPr="009A7B22">
        <w:rPr>
          <w:rFonts w:hint="cs"/>
          <w:b/>
          <w:bCs/>
          <w:sz w:val="24"/>
          <w:szCs w:val="24"/>
          <w:u w:val="single"/>
          <w:rtl/>
        </w:rPr>
        <w:t>ים</w:t>
      </w:r>
      <w:r w:rsidR="009A7B22" w:rsidRPr="009A7B22">
        <w:rPr>
          <w:b/>
          <w:bCs/>
          <w:sz w:val="24"/>
          <w:szCs w:val="24"/>
          <w:u w:val="single"/>
        </w:rPr>
        <w:t xml:space="preserve"> </w:t>
      </w:r>
      <w:r w:rsidR="009A7B22" w:rsidRPr="009A7B22">
        <w:rPr>
          <w:rFonts w:hint="cs"/>
          <w:sz w:val="24"/>
          <w:szCs w:val="24"/>
          <w:u w:val="single"/>
          <w:rtl/>
        </w:rPr>
        <w:t>שהכרחיים</w:t>
      </w:r>
      <w:r w:rsidRPr="009A7B22">
        <w:rPr>
          <w:rFonts w:hint="cs"/>
          <w:sz w:val="24"/>
          <w:szCs w:val="24"/>
          <w:u w:val="single"/>
          <w:rtl/>
        </w:rPr>
        <w:t xml:space="preserve"> לתקינות המערכת</w:t>
      </w:r>
      <w:r w:rsidR="00C45D48" w:rsidRPr="009A7B22">
        <w:rPr>
          <w:rFonts w:hint="cs"/>
          <w:sz w:val="24"/>
          <w:szCs w:val="24"/>
          <w:u w:val="single"/>
          <w:rtl/>
        </w:rPr>
        <w:t>:</w:t>
      </w:r>
      <w:r w:rsidRPr="009A7B22">
        <w:rPr>
          <w:rFonts w:hint="cs"/>
          <w:sz w:val="24"/>
          <w:szCs w:val="24"/>
          <w:u w:val="single"/>
          <w:rtl/>
        </w:rPr>
        <w:t xml:space="preserve"> </w:t>
      </w:r>
    </w:p>
    <w:p w:rsidR="00383B79" w:rsidRDefault="00015615" w:rsidP="00383B79">
      <w:pPr>
        <w:bidi/>
        <w:rPr>
          <w:sz w:val="24"/>
          <w:szCs w:val="24"/>
          <w:rtl/>
        </w:rPr>
      </w:pPr>
      <w:r w:rsidRPr="00C45D48">
        <w:rPr>
          <w:rFonts w:hint="cs"/>
          <w:sz w:val="24"/>
          <w:szCs w:val="24"/>
          <w:u w:val="single"/>
          <w:rtl/>
        </w:rPr>
        <w:t>שרת הטרמינל</w:t>
      </w:r>
      <w:r>
        <w:rPr>
          <w:rFonts w:hint="cs"/>
          <w:sz w:val="24"/>
          <w:szCs w:val="24"/>
          <w:rtl/>
        </w:rPr>
        <w:t xml:space="preserve"> </w:t>
      </w:r>
      <w:r w:rsidR="00383B79">
        <w:rPr>
          <w:rFonts w:hint="cs"/>
          <w:sz w:val="24"/>
          <w:szCs w:val="24"/>
          <w:rtl/>
        </w:rPr>
        <w:t>:</w:t>
      </w:r>
      <w:r>
        <w:rPr>
          <w:rFonts w:hint="cs"/>
          <w:sz w:val="24"/>
          <w:szCs w:val="24"/>
          <w:rtl/>
        </w:rPr>
        <w:t xml:space="preserve"> </w:t>
      </w:r>
      <w:r w:rsidRPr="00E007D5">
        <w:rPr>
          <w:sz w:val="24"/>
          <w:szCs w:val="24"/>
        </w:rPr>
        <w:t xml:space="preserve"> </w:t>
      </w:r>
    </w:p>
    <w:p w:rsidR="00383B79" w:rsidRDefault="00015615" w:rsidP="00383B79">
      <w:pPr>
        <w:pStyle w:val="a9"/>
        <w:numPr>
          <w:ilvl w:val="0"/>
          <w:numId w:val="16"/>
        </w:numPr>
        <w:bidi/>
        <w:rPr>
          <w:rtl/>
        </w:rPr>
      </w:pPr>
      <w:proofErr w:type="spellStart"/>
      <w:r>
        <w:t>Jetro</w:t>
      </w:r>
      <w:proofErr w:type="spellEnd"/>
      <w:r>
        <w:t xml:space="preserve"> COCPIT Service</w:t>
      </w:r>
      <w:r w:rsidR="00E33391">
        <w:rPr>
          <w:rFonts w:hint="cs"/>
          <w:rtl/>
        </w:rPr>
        <w:t xml:space="preserve">  </w:t>
      </w:r>
    </w:p>
    <w:p w:rsidR="00383B79" w:rsidRDefault="00E33391" w:rsidP="00383B79">
      <w:pPr>
        <w:pStyle w:val="a9"/>
        <w:numPr>
          <w:ilvl w:val="0"/>
          <w:numId w:val="16"/>
        </w:numPr>
        <w:bidi/>
      </w:pPr>
      <w:proofErr w:type="spellStart"/>
      <w:r>
        <w:t>Jetro</w:t>
      </w:r>
      <w:proofErr w:type="spellEnd"/>
      <w:r>
        <w:t xml:space="preserve"> License server</w:t>
      </w:r>
    </w:p>
    <w:p w:rsidR="00015615" w:rsidRDefault="00383B79" w:rsidP="00383B79">
      <w:pPr>
        <w:pStyle w:val="a9"/>
        <w:numPr>
          <w:ilvl w:val="0"/>
          <w:numId w:val="16"/>
        </w:numPr>
        <w:bidi/>
      </w:pPr>
      <w:r>
        <w:t>SQL</w:t>
      </w:r>
      <w:r w:rsidR="00E33391">
        <w:t xml:space="preserve"> </w:t>
      </w:r>
      <w:r>
        <w:t>S</w:t>
      </w:r>
      <w:r w:rsidR="00E33391">
        <w:t>erver(JDSSBDATA)</w:t>
      </w:r>
      <w:r w:rsidR="00015615">
        <w:rPr>
          <w:rFonts w:hint="cs"/>
          <w:rtl/>
        </w:rPr>
        <w:tab/>
      </w:r>
      <w:r w:rsidR="00015615">
        <w:rPr>
          <w:rFonts w:hint="cs"/>
          <w:rtl/>
        </w:rPr>
        <w:tab/>
      </w:r>
    </w:p>
    <w:p w:rsidR="00383B79" w:rsidRDefault="00D56901" w:rsidP="00383B79">
      <w:pPr>
        <w:bidi/>
        <w:spacing w:line="360" w:lineRule="auto"/>
        <w:rPr>
          <w:sz w:val="24"/>
          <w:szCs w:val="24"/>
          <w:rtl/>
        </w:rPr>
      </w:pPr>
      <w:r w:rsidRPr="00383B79">
        <w:rPr>
          <w:rFonts w:hint="cs"/>
          <w:sz w:val="24"/>
          <w:szCs w:val="24"/>
          <w:u w:val="single"/>
          <w:rtl/>
        </w:rPr>
        <w:t xml:space="preserve">שרת ה </w:t>
      </w:r>
      <w:r w:rsidRPr="00383B79">
        <w:rPr>
          <w:sz w:val="24"/>
          <w:szCs w:val="24"/>
          <w:u w:val="single"/>
        </w:rPr>
        <w:t>IDU</w:t>
      </w:r>
      <w:r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</w:t>
      </w:r>
      <w:r w:rsidR="00383B79">
        <w:rPr>
          <w:rFonts w:hint="cs"/>
          <w:sz w:val="24"/>
          <w:szCs w:val="24"/>
          <w:rtl/>
        </w:rPr>
        <w:t>:</w:t>
      </w:r>
    </w:p>
    <w:p w:rsidR="00383B79" w:rsidRPr="00383B79" w:rsidRDefault="00D56901" w:rsidP="00383B79">
      <w:pPr>
        <w:pStyle w:val="a9"/>
        <w:numPr>
          <w:ilvl w:val="0"/>
          <w:numId w:val="17"/>
        </w:numPr>
        <w:bidi/>
        <w:spacing w:line="360" w:lineRule="auto"/>
        <w:rPr>
          <w:sz w:val="24"/>
          <w:szCs w:val="24"/>
        </w:rPr>
      </w:pPr>
      <w:r w:rsidRPr="00383B79">
        <w:rPr>
          <w:sz w:val="24"/>
          <w:szCs w:val="24"/>
        </w:rPr>
        <w:t>Varonis IDU Server</w:t>
      </w:r>
      <w:r w:rsidRPr="00383B79">
        <w:rPr>
          <w:rFonts w:cs="Arial"/>
          <w:sz w:val="24"/>
          <w:szCs w:val="24"/>
          <w:rtl/>
        </w:rPr>
        <w:t xml:space="preserve"> </w:t>
      </w:r>
    </w:p>
    <w:p w:rsidR="00383B79" w:rsidRPr="00383B79" w:rsidRDefault="00383B79" w:rsidP="00383B79">
      <w:pPr>
        <w:pStyle w:val="a9"/>
        <w:numPr>
          <w:ilvl w:val="0"/>
          <w:numId w:val="17"/>
        </w:numPr>
        <w:bidi/>
        <w:spacing w:line="360" w:lineRule="auto"/>
        <w:rPr>
          <w:sz w:val="24"/>
          <w:szCs w:val="24"/>
          <w:rtl/>
        </w:rPr>
      </w:pPr>
      <w:r w:rsidRPr="00383B79">
        <w:rPr>
          <w:sz w:val="24"/>
          <w:szCs w:val="24"/>
        </w:rPr>
        <w:t>Varonis IDU Server Monitor</w:t>
      </w:r>
      <w:r w:rsidR="00D56901" w:rsidRPr="00383B79">
        <w:rPr>
          <w:sz w:val="24"/>
          <w:szCs w:val="24"/>
        </w:rPr>
        <w:t xml:space="preserve"> </w:t>
      </w:r>
    </w:p>
    <w:p w:rsidR="00C45D48" w:rsidRPr="00383B79" w:rsidRDefault="00C45D48" w:rsidP="00383B79">
      <w:pPr>
        <w:pStyle w:val="a9"/>
        <w:numPr>
          <w:ilvl w:val="0"/>
          <w:numId w:val="17"/>
        </w:numPr>
        <w:bidi/>
        <w:spacing w:line="360" w:lineRule="auto"/>
        <w:rPr>
          <w:sz w:val="24"/>
          <w:szCs w:val="24"/>
          <w:rtl/>
        </w:rPr>
      </w:pPr>
      <w:r w:rsidRPr="00383B79">
        <w:rPr>
          <w:sz w:val="24"/>
          <w:szCs w:val="24"/>
        </w:rPr>
        <w:t xml:space="preserve">SQL Server (MSSQLSERVER) </w:t>
      </w:r>
    </w:p>
    <w:p w:rsidR="00383B79" w:rsidRPr="00383B79" w:rsidRDefault="00C45D48" w:rsidP="00383B79">
      <w:pPr>
        <w:pStyle w:val="a9"/>
        <w:numPr>
          <w:ilvl w:val="0"/>
          <w:numId w:val="17"/>
        </w:numPr>
        <w:bidi/>
        <w:spacing w:line="360" w:lineRule="auto"/>
        <w:rPr>
          <w:sz w:val="24"/>
          <w:szCs w:val="24"/>
          <w:rtl/>
        </w:rPr>
      </w:pPr>
      <w:r w:rsidRPr="00383B79">
        <w:rPr>
          <w:sz w:val="24"/>
          <w:szCs w:val="24"/>
        </w:rPr>
        <w:t>SQL Server Agent (MSSQLSERVER)</w:t>
      </w:r>
      <w:r w:rsidRPr="00383B79">
        <w:rPr>
          <w:rFonts w:hint="cs"/>
          <w:sz w:val="24"/>
          <w:szCs w:val="24"/>
          <w:rtl/>
        </w:rPr>
        <w:t xml:space="preserve"> </w:t>
      </w:r>
    </w:p>
    <w:p w:rsidR="00D56901" w:rsidRPr="00383B79" w:rsidRDefault="00C45D48" w:rsidP="00383B79">
      <w:pPr>
        <w:pStyle w:val="a9"/>
        <w:numPr>
          <w:ilvl w:val="0"/>
          <w:numId w:val="17"/>
        </w:numPr>
        <w:bidi/>
        <w:spacing w:line="360" w:lineRule="auto"/>
        <w:rPr>
          <w:sz w:val="24"/>
          <w:szCs w:val="24"/>
          <w:rtl/>
        </w:rPr>
      </w:pPr>
      <w:r w:rsidRPr="00383B79">
        <w:rPr>
          <w:rFonts w:hint="cs"/>
          <w:sz w:val="24"/>
          <w:szCs w:val="24"/>
          <w:rtl/>
        </w:rPr>
        <w:t>(</w:t>
      </w:r>
      <w:r w:rsidRPr="00383B79">
        <w:rPr>
          <w:sz w:val="24"/>
          <w:szCs w:val="24"/>
        </w:rPr>
        <w:t>SQL Server Reporting Services (MSSQLSERVER</w:t>
      </w:r>
    </w:p>
    <w:p w:rsidR="00383B79" w:rsidRPr="00383B79" w:rsidRDefault="00C45D48" w:rsidP="00383B79">
      <w:pPr>
        <w:bidi/>
        <w:spacing w:line="360" w:lineRule="auto"/>
        <w:rPr>
          <w:sz w:val="24"/>
          <w:szCs w:val="24"/>
          <w:rtl/>
        </w:rPr>
      </w:pPr>
      <w:r w:rsidRPr="00383B79">
        <w:rPr>
          <w:rFonts w:hint="cs"/>
          <w:sz w:val="24"/>
          <w:szCs w:val="24"/>
          <w:u w:val="single"/>
          <w:rtl/>
        </w:rPr>
        <w:t xml:space="preserve">שרת ה </w:t>
      </w:r>
      <w:r w:rsidRPr="00383B79">
        <w:rPr>
          <w:sz w:val="24"/>
          <w:szCs w:val="24"/>
          <w:u w:val="single"/>
        </w:rPr>
        <w:t>PROBE</w:t>
      </w:r>
      <w:r w:rsidRPr="00383B79">
        <w:rPr>
          <w:sz w:val="24"/>
          <w:szCs w:val="24"/>
        </w:rPr>
        <w:t xml:space="preserve"> </w:t>
      </w:r>
      <w:r w:rsidR="00383B79" w:rsidRPr="00383B79">
        <w:rPr>
          <w:rFonts w:hint="cs"/>
          <w:sz w:val="24"/>
          <w:szCs w:val="24"/>
          <w:rtl/>
        </w:rPr>
        <w:t xml:space="preserve"> :</w:t>
      </w:r>
    </w:p>
    <w:p w:rsidR="00383B79" w:rsidRPr="00383B79" w:rsidRDefault="00C45D48" w:rsidP="00383B79">
      <w:pPr>
        <w:pStyle w:val="a9"/>
        <w:numPr>
          <w:ilvl w:val="0"/>
          <w:numId w:val="17"/>
        </w:numPr>
        <w:bidi/>
        <w:spacing w:line="360" w:lineRule="auto"/>
        <w:rPr>
          <w:sz w:val="24"/>
          <w:szCs w:val="24"/>
        </w:rPr>
      </w:pPr>
      <w:r w:rsidRPr="00383B79">
        <w:rPr>
          <w:sz w:val="24"/>
          <w:szCs w:val="24"/>
        </w:rPr>
        <w:t xml:space="preserve">Varonis IDU Monitor </w:t>
      </w:r>
    </w:p>
    <w:p w:rsidR="00383B79" w:rsidRPr="00383B79" w:rsidRDefault="00C45D48" w:rsidP="00383B79">
      <w:pPr>
        <w:pStyle w:val="a9"/>
        <w:numPr>
          <w:ilvl w:val="0"/>
          <w:numId w:val="17"/>
        </w:numPr>
        <w:bidi/>
        <w:spacing w:line="360" w:lineRule="auto"/>
        <w:rPr>
          <w:sz w:val="24"/>
          <w:szCs w:val="24"/>
          <w:rtl/>
        </w:rPr>
      </w:pPr>
      <w:r w:rsidRPr="00383B79">
        <w:rPr>
          <w:sz w:val="24"/>
          <w:szCs w:val="24"/>
        </w:rPr>
        <w:t>Varonis IDU Server Monitor</w:t>
      </w:r>
    </w:p>
    <w:p w:rsidR="00383B79" w:rsidRPr="00383B79" w:rsidRDefault="00C45D48" w:rsidP="00383B79">
      <w:pPr>
        <w:pStyle w:val="a9"/>
        <w:numPr>
          <w:ilvl w:val="0"/>
          <w:numId w:val="17"/>
        </w:numPr>
        <w:bidi/>
        <w:spacing w:line="360" w:lineRule="auto"/>
        <w:rPr>
          <w:rFonts w:cs="Arial"/>
          <w:sz w:val="24"/>
          <w:szCs w:val="24"/>
          <w:rtl/>
        </w:rPr>
      </w:pPr>
      <w:r w:rsidRPr="00383B79">
        <w:rPr>
          <w:sz w:val="24"/>
          <w:szCs w:val="24"/>
        </w:rPr>
        <w:t>Varonis IDU Server</w:t>
      </w:r>
      <w:r w:rsidRPr="00383B79">
        <w:rPr>
          <w:rFonts w:cs="Arial"/>
          <w:sz w:val="24"/>
          <w:szCs w:val="24"/>
          <w:rtl/>
        </w:rPr>
        <w:t xml:space="preserve"> </w:t>
      </w:r>
    </w:p>
    <w:p w:rsidR="00383B79" w:rsidRPr="00383B79" w:rsidRDefault="00C45D48" w:rsidP="00383B79">
      <w:pPr>
        <w:pStyle w:val="a9"/>
        <w:numPr>
          <w:ilvl w:val="0"/>
          <w:numId w:val="17"/>
        </w:numPr>
        <w:bidi/>
        <w:spacing w:line="360" w:lineRule="auto"/>
        <w:rPr>
          <w:sz w:val="24"/>
          <w:szCs w:val="24"/>
        </w:rPr>
      </w:pPr>
      <w:r w:rsidRPr="00383B79">
        <w:rPr>
          <w:sz w:val="24"/>
          <w:szCs w:val="24"/>
        </w:rPr>
        <w:t xml:space="preserve">Varonis IDU </w:t>
      </w:r>
      <w:r w:rsidR="00383B79" w:rsidRPr="00383B79">
        <w:rPr>
          <w:sz w:val="24"/>
          <w:szCs w:val="24"/>
        </w:rPr>
        <w:t>Probe</w:t>
      </w:r>
    </w:p>
    <w:p w:rsidR="00383B79" w:rsidRPr="00383B79" w:rsidRDefault="00C45D48" w:rsidP="00383B79">
      <w:pPr>
        <w:pStyle w:val="a9"/>
        <w:numPr>
          <w:ilvl w:val="0"/>
          <w:numId w:val="17"/>
        </w:numPr>
        <w:bidi/>
        <w:spacing w:line="360" w:lineRule="auto"/>
        <w:rPr>
          <w:rFonts w:cs="Arial"/>
          <w:sz w:val="24"/>
          <w:szCs w:val="24"/>
        </w:rPr>
      </w:pPr>
      <w:r w:rsidRPr="00383B79">
        <w:rPr>
          <w:sz w:val="24"/>
          <w:szCs w:val="24"/>
        </w:rPr>
        <w:t xml:space="preserve">SQL Server (MSSQLSERVER) </w:t>
      </w:r>
    </w:p>
    <w:p w:rsidR="00C45D48" w:rsidRPr="00383B79" w:rsidRDefault="00C45D48" w:rsidP="00383B79">
      <w:pPr>
        <w:pStyle w:val="a9"/>
        <w:numPr>
          <w:ilvl w:val="0"/>
          <w:numId w:val="17"/>
        </w:numPr>
        <w:bidi/>
        <w:spacing w:line="360" w:lineRule="auto"/>
        <w:rPr>
          <w:sz w:val="24"/>
          <w:szCs w:val="24"/>
          <w:rtl/>
        </w:rPr>
      </w:pPr>
      <w:r w:rsidRPr="00383B79">
        <w:rPr>
          <w:sz w:val="24"/>
          <w:szCs w:val="24"/>
        </w:rPr>
        <w:t>SQL Server Agent (MSSQLSERVER)</w:t>
      </w:r>
      <w:r w:rsidRPr="00383B79">
        <w:rPr>
          <w:rFonts w:hint="cs"/>
          <w:sz w:val="24"/>
          <w:szCs w:val="24"/>
          <w:rtl/>
        </w:rPr>
        <w:t>.</w:t>
      </w:r>
    </w:p>
    <w:p w:rsidR="00383B79" w:rsidRDefault="00383B79" w:rsidP="00627CAE">
      <w:pPr>
        <w:bidi/>
        <w:spacing w:line="360" w:lineRule="auto"/>
        <w:rPr>
          <w:sz w:val="24"/>
          <w:szCs w:val="24"/>
          <w:u w:val="single"/>
          <w:rtl/>
        </w:rPr>
      </w:pPr>
    </w:p>
    <w:p w:rsidR="00383B79" w:rsidRDefault="00383B79" w:rsidP="00383B79">
      <w:pPr>
        <w:bidi/>
        <w:spacing w:line="360" w:lineRule="auto"/>
        <w:rPr>
          <w:sz w:val="24"/>
          <w:szCs w:val="24"/>
          <w:u w:val="single"/>
          <w:rtl/>
        </w:rPr>
      </w:pPr>
    </w:p>
    <w:p w:rsidR="00383B79" w:rsidRDefault="00C45D48" w:rsidP="00383B79">
      <w:pPr>
        <w:bidi/>
        <w:spacing w:line="360" w:lineRule="auto"/>
        <w:rPr>
          <w:sz w:val="24"/>
          <w:szCs w:val="24"/>
          <w:rtl/>
        </w:rPr>
      </w:pPr>
      <w:r w:rsidRPr="00C45D48">
        <w:rPr>
          <w:rFonts w:hint="cs"/>
          <w:sz w:val="24"/>
          <w:szCs w:val="24"/>
          <w:u w:val="single"/>
          <w:rtl/>
        </w:rPr>
        <w:t>שרת</w:t>
      </w:r>
      <w:r>
        <w:rPr>
          <w:rFonts w:hint="cs"/>
          <w:sz w:val="24"/>
          <w:szCs w:val="24"/>
          <w:u w:val="single"/>
          <w:rtl/>
        </w:rPr>
        <w:t>י</w:t>
      </w:r>
      <w:r w:rsidRPr="00C45D48">
        <w:rPr>
          <w:rFonts w:hint="cs"/>
          <w:sz w:val="24"/>
          <w:szCs w:val="24"/>
          <w:u w:val="single"/>
          <w:rtl/>
        </w:rPr>
        <w:t xml:space="preserve"> ה </w:t>
      </w:r>
      <w:r w:rsidRPr="00C45D48">
        <w:rPr>
          <w:sz w:val="24"/>
          <w:szCs w:val="24"/>
          <w:u w:val="single"/>
        </w:rPr>
        <w:t>Frontend</w:t>
      </w:r>
      <w:r w:rsidR="00383B79">
        <w:rPr>
          <w:rFonts w:hint="cs"/>
          <w:sz w:val="24"/>
          <w:szCs w:val="24"/>
          <w:rtl/>
        </w:rPr>
        <w:t xml:space="preserve">: </w:t>
      </w:r>
    </w:p>
    <w:p w:rsidR="00383B79" w:rsidRPr="00383B79" w:rsidRDefault="00C45D48" w:rsidP="00383B79">
      <w:pPr>
        <w:pStyle w:val="a9"/>
        <w:numPr>
          <w:ilvl w:val="0"/>
          <w:numId w:val="18"/>
        </w:numPr>
        <w:bidi/>
        <w:spacing w:line="360" w:lineRule="auto"/>
        <w:rPr>
          <w:sz w:val="24"/>
          <w:szCs w:val="24"/>
          <w:rtl/>
        </w:rPr>
      </w:pPr>
      <w:r w:rsidRPr="00383B79">
        <w:rPr>
          <w:sz w:val="24"/>
          <w:szCs w:val="24"/>
        </w:rPr>
        <w:t>Varonis Filer Logger</w:t>
      </w:r>
      <w:r w:rsidRPr="00383B79">
        <w:rPr>
          <w:rFonts w:hint="cs"/>
          <w:sz w:val="24"/>
          <w:szCs w:val="24"/>
          <w:rtl/>
        </w:rPr>
        <w:t xml:space="preserve"> </w:t>
      </w:r>
    </w:p>
    <w:p w:rsidR="00627CAE" w:rsidRDefault="00C45D48" w:rsidP="00383B79">
      <w:pPr>
        <w:pStyle w:val="a9"/>
        <w:numPr>
          <w:ilvl w:val="0"/>
          <w:numId w:val="18"/>
        </w:numPr>
        <w:bidi/>
        <w:spacing w:line="360" w:lineRule="auto"/>
        <w:rPr>
          <w:sz w:val="24"/>
          <w:szCs w:val="24"/>
        </w:rPr>
      </w:pPr>
      <w:r w:rsidRPr="00383B79">
        <w:rPr>
          <w:sz w:val="24"/>
          <w:szCs w:val="24"/>
        </w:rPr>
        <w:t>Varonis Filer Monitor</w:t>
      </w:r>
    </w:p>
    <w:p w:rsidR="00383B79" w:rsidRPr="009A7B22" w:rsidRDefault="00383B79" w:rsidP="00383B79">
      <w:pPr>
        <w:pStyle w:val="a9"/>
        <w:bidi/>
        <w:spacing w:line="360" w:lineRule="auto"/>
        <w:rPr>
          <w:b/>
          <w:bCs/>
          <w:sz w:val="24"/>
          <w:szCs w:val="24"/>
          <w:u w:val="single"/>
          <w:rtl/>
        </w:rPr>
      </w:pPr>
    </w:p>
    <w:p w:rsidR="00383B79" w:rsidRPr="009A7B22" w:rsidRDefault="00383B79" w:rsidP="009A7B22">
      <w:pPr>
        <w:pStyle w:val="a9"/>
        <w:bidi/>
        <w:spacing w:line="360" w:lineRule="auto"/>
        <w:rPr>
          <w:b/>
          <w:bCs/>
          <w:sz w:val="24"/>
          <w:szCs w:val="24"/>
          <w:u w:val="single"/>
          <w:rtl/>
        </w:rPr>
      </w:pPr>
      <w:r w:rsidRPr="009A7B22">
        <w:rPr>
          <w:rFonts w:hint="cs"/>
          <w:b/>
          <w:bCs/>
          <w:sz w:val="24"/>
          <w:szCs w:val="24"/>
          <w:u w:val="single"/>
          <w:rtl/>
        </w:rPr>
        <w:t xml:space="preserve">תרשים מערכת </w:t>
      </w:r>
      <w:proofErr w:type="spellStart"/>
      <w:r w:rsidRPr="009A7B22">
        <w:rPr>
          <w:b/>
          <w:bCs/>
          <w:sz w:val="24"/>
          <w:szCs w:val="24"/>
          <w:u w:val="single"/>
        </w:rPr>
        <w:t>Jetro</w:t>
      </w:r>
      <w:proofErr w:type="spellEnd"/>
      <w:r w:rsidRPr="009A7B22">
        <w:rPr>
          <w:b/>
          <w:bCs/>
          <w:sz w:val="24"/>
          <w:szCs w:val="24"/>
          <w:u w:val="single"/>
        </w:rPr>
        <w:t xml:space="preserve"> </w:t>
      </w:r>
      <w:r w:rsidR="009A7B22" w:rsidRPr="009A7B22">
        <w:rPr>
          <w:rFonts w:hint="cs"/>
          <w:b/>
          <w:bCs/>
          <w:sz w:val="24"/>
          <w:szCs w:val="24"/>
          <w:u w:val="single"/>
          <w:rtl/>
        </w:rPr>
        <w:t xml:space="preserve"> ו </w:t>
      </w:r>
      <w:r w:rsidR="009A7B22" w:rsidRPr="009A7B22">
        <w:rPr>
          <w:b/>
          <w:bCs/>
          <w:sz w:val="24"/>
          <w:szCs w:val="24"/>
          <w:u w:val="single"/>
        </w:rPr>
        <w:t>Varonis</w:t>
      </w:r>
      <w:r w:rsidR="009A7B22" w:rsidRPr="009A7B22">
        <w:rPr>
          <w:rFonts w:hint="cs"/>
          <w:b/>
          <w:bCs/>
          <w:sz w:val="24"/>
          <w:szCs w:val="24"/>
          <w:u w:val="single"/>
          <w:rtl/>
        </w:rPr>
        <w:t xml:space="preserve"> :</w:t>
      </w:r>
      <w:r w:rsidRPr="009A7B22">
        <w:rPr>
          <w:rFonts w:hint="cs"/>
          <w:b/>
          <w:bCs/>
          <w:sz w:val="24"/>
          <w:szCs w:val="24"/>
          <w:u w:val="single"/>
          <w:rtl/>
        </w:rPr>
        <w:t xml:space="preserve"> </w:t>
      </w:r>
    </w:p>
    <w:p w:rsidR="00627CAE" w:rsidRDefault="009A7B22" w:rsidP="00627CAE">
      <w:pPr>
        <w:bidi/>
        <w:spacing w:line="360" w:lineRule="auto"/>
        <w:rPr>
          <w:sz w:val="24"/>
          <w:szCs w:val="24"/>
          <w:rtl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75pt">
            <v:imagedata r:id="rId8" o:title="NetwokDiagram"/>
          </v:shape>
        </w:pict>
      </w:r>
    </w:p>
    <w:p w:rsidR="006C00A2" w:rsidRDefault="006C00A2" w:rsidP="00627CAE">
      <w:pPr>
        <w:bidi/>
        <w:spacing w:line="360" w:lineRule="auto"/>
        <w:rPr>
          <w:sz w:val="24"/>
          <w:szCs w:val="24"/>
          <w:rtl/>
        </w:rPr>
      </w:pPr>
    </w:p>
    <w:p w:rsidR="00383B79" w:rsidRDefault="00383B79" w:rsidP="006C00A2">
      <w:pPr>
        <w:bidi/>
        <w:spacing w:line="360" w:lineRule="auto"/>
        <w:rPr>
          <w:sz w:val="24"/>
          <w:szCs w:val="24"/>
          <w:rtl/>
        </w:rPr>
      </w:pPr>
    </w:p>
    <w:p w:rsidR="00383B79" w:rsidRDefault="00383B79" w:rsidP="00383B79">
      <w:pPr>
        <w:bidi/>
        <w:spacing w:line="360" w:lineRule="auto"/>
        <w:rPr>
          <w:sz w:val="24"/>
          <w:szCs w:val="24"/>
          <w:rtl/>
        </w:rPr>
      </w:pPr>
    </w:p>
    <w:p w:rsidR="00383B79" w:rsidRDefault="00383B79" w:rsidP="00383B79">
      <w:pPr>
        <w:bidi/>
        <w:spacing w:line="360" w:lineRule="auto"/>
        <w:rPr>
          <w:sz w:val="24"/>
          <w:szCs w:val="24"/>
          <w:rtl/>
        </w:rPr>
      </w:pPr>
    </w:p>
    <w:p w:rsidR="00383B79" w:rsidRDefault="00383B79" w:rsidP="00383B79">
      <w:pPr>
        <w:bidi/>
        <w:spacing w:line="360" w:lineRule="auto"/>
        <w:rPr>
          <w:sz w:val="24"/>
          <w:szCs w:val="24"/>
          <w:rtl/>
        </w:rPr>
      </w:pPr>
    </w:p>
    <w:p w:rsidR="00CA073B" w:rsidRPr="00627CAE" w:rsidRDefault="00627CAE" w:rsidP="00383B79">
      <w:pPr>
        <w:bidi/>
        <w:spacing w:line="360" w:lineRule="auto"/>
        <w:rPr>
          <w:sz w:val="24"/>
          <w:szCs w:val="24"/>
          <w:rtl/>
        </w:rPr>
      </w:pPr>
      <w:r w:rsidRPr="00627CAE">
        <w:rPr>
          <w:rFonts w:hint="cs"/>
          <w:sz w:val="24"/>
          <w:szCs w:val="24"/>
          <w:rtl/>
        </w:rPr>
        <w:t xml:space="preserve">במקרה של בעיה כללית ב </w:t>
      </w:r>
      <w:r w:rsidRPr="00627CAE">
        <w:rPr>
          <w:sz w:val="24"/>
          <w:szCs w:val="24"/>
        </w:rPr>
        <w:t>DA</w:t>
      </w:r>
      <w:r w:rsidRPr="00627CAE">
        <w:rPr>
          <w:rFonts w:hint="cs"/>
          <w:sz w:val="24"/>
          <w:szCs w:val="24"/>
          <w:rtl/>
        </w:rPr>
        <w:t xml:space="preserve"> יש לבצע בדיקות לפי השלבים הבאים:</w:t>
      </w:r>
    </w:p>
    <w:p w:rsidR="005D5205" w:rsidRDefault="005D5205" w:rsidP="005D5205">
      <w:pPr>
        <w:pStyle w:val="a9"/>
        <w:ind w:left="142"/>
        <w:rPr>
          <w:b/>
          <w:bCs/>
          <w:sz w:val="40"/>
          <w:szCs w:val="40"/>
        </w:rPr>
      </w:pPr>
    </w:p>
    <w:p w:rsidR="005D5205" w:rsidRPr="005D5205" w:rsidRDefault="005D5205" w:rsidP="005D5205">
      <w:pPr>
        <w:pStyle w:val="a9"/>
        <w:ind w:left="142"/>
        <w:rPr>
          <w:b/>
          <w:bCs/>
          <w:sz w:val="40"/>
          <w:szCs w:val="40"/>
        </w:rPr>
      </w:pPr>
      <w:r w:rsidRPr="003B5705">
        <w:rPr>
          <w:b/>
          <w:bCs/>
          <w:sz w:val="40"/>
          <w:szCs w:val="40"/>
        </w:rPr>
        <w:t>Varonis Jobs Status</w:t>
      </w:r>
    </w:p>
    <w:p w:rsidR="005D5205" w:rsidRDefault="005D5205" w:rsidP="005D5205">
      <w:pPr>
        <w:pStyle w:val="a9"/>
        <w:numPr>
          <w:ilvl w:val="1"/>
          <w:numId w:val="8"/>
        </w:numPr>
      </w:pPr>
      <w:r>
        <w:t>Go to Varonis IDU Server</w:t>
      </w:r>
    </w:p>
    <w:p w:rsidR="005D5205" w:rsidRDefault="005D5205" w:rsidP="005D5205">
      <w:pPr>
        <w:pStyle w:val="a9"/>
        <w:numPr>
          <w:ilvl w:val="1"/>
          <w:numId w:val="8"/>
        </w:numPr>
      </w:pPr>
      <w:r>
        <w:t>Open Varonis Management Console :</w:t>
      </w:r>
    </w:p>
    <w:p w:rsidR="005D5205" w:rsidRDefault="005D5205" w:rsidP="005D5205">
      <w:pPr>
        <w:pStyle w:val="a9"/>
        <w:numPr>
          <w:ilvl w:val="1"/>
          <w:numId w:val="8"/>
        </w:numPr>
      </w:pPr>
      <w:r>
        <w:rPr>
          <w:noProof/>
        </w:rPr>
        <w:drawing>
          <wp:inline distT="0" distB="0" distL="0" distR="0" wp14:anchorId="0D5D7346" wp14:editId="2CBA7430">
            <wp:extent cx="628650" cy="904875"/>
            <wp:effectExtent l="0" t="0" r="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Check  under Root – Jobs – Last Run Status if there any failed job:</w:t>
      </w:r>
    </w:p>
    <w:p w:rsidR="005D5205" w:rsidRDefault="005D5205" w:rsidP="005D5205">
      <w:pPr>
        <w:pStyle w:val="a9"/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B5CBE4" wp14:editId="335BAF70">
            <wp:simplePos x="0" y="0"/>
            <wp:positionH relativeFrom="column">
              <wp:posOffset>-257175</wp:posOffset>
            </wp:positionH>
            <wp:positionV relativeFrom="paragraph">
              <wp:posOffset>198120</wp:posOffset>
            </wp:positionV>
            <wp:extent cx="6225540" cy="4552950"/>
            <wp:effectExtent l="0" t="0" r="3810" b="0"/>
            <wp:wrapSquare wrapText="bothSides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26" b="-2041"/>
                    <a:stretch/>
                  </pic:blipFill>
                  <pic:spPr bwMode="auto">
                    <a:xfrm>
                      <a:off x="0" y="0"/>
                      <a:ext cx="6225540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05" w:rsidRDefault="005D5205" w:rsidP="005D5205">
      <w:pPr>
        <w:pStyle w:val="a9"/>
        <w:ind w:left="360"/>
        <w:rPr>
          <w:noProof/>
        </w:rPr>
      </w:pPr>
    </w:p>
    <w:p w:rsidR="005D5205" w:rsidRDefault="005D5205" w:rsidP="005D5205">
      <w:pPr>
        <w:pStyle w:val="a9"/>
        <w:ind w:left="360"/>
        <w:rPr>
          <w:noProof/>
        </w:rPr>
      </w:pPr>
    </w:p>
    <w:p w:rsidR="005D5205" w:rsidRDefault="005D5205" w:rsidP="005D5205">
      <w:pPr>
        <w:pStyle w:val="a9"/>
        <w:ind w:left="360"/>
        <w:rPr>
          <w:noProof/>
        </w:rPr>
      </w:pPr>
    </w:p>
    <w:p w:rsidR="005D5205" w:rsidRDefault="005D5205" w:rsidP="005D5205">
      <w:pPr>
        <w:pStyle w:val="a9"/>
        <w:ind w:left="360"/>
        <w:rPr>
          <w:noProof/>
        </w:rPr>
      </w:pPr>
    </w:p>
    <w:p w:rsidR="005D5205" w:rsidRDefault="005D5205" w:rsidP="005D5205">
      <w:pPr>
        <w:pStyle w:val="a9"/>
        <w:ind w:left="360"/>
        <w:rPr>
          <w:noProof/>
        </w:rPr>
      </w:pPr>
    </w:p>
    <w:p w:rsidR="005D5205" w:rsidRDefault="005D5205" w:rsidP="005D5205">
      <w:pPr>
        <w:pStyle w:val="a9"/>
        <w:ind w:left="360"/>
        <w:rPr>
          <w:noProof/>
        </w:rPr>
      </w:pPr>
    </w:p>
    <w:p w:rsidR="005D5205" w:rsidRDefault="005D5205" w:rsidP="005D5205">
      <w:pPr>
        <w:pStyle w:val="a9"/>
        <w:ind w:left="360"/>
      </w:pPr>
    </w:p>
    <w:p w:rsidR="005D5205" w:rsidRDefault="005D5205" w:rsidP="005D5205">
      <w:pPr>
        <w:pStyle w:val="a9"/>
        <w:ind w:left="360"/>
        <w:rPr>
          <w:noProof/>
        </w:rPr>
      </w:pPr>
    </w:p>
    <w:p w:rsidR="005D5205" w:rsidRDefault="005D5205" w:rsidP="005D5205">
      <w:pPr>
        <w:pStyle w:val="a9"/>
        <w:ind w:left="360"/>
      </w:pPr>
    </w:p>
    <w:p w:rsidR="005D5205" w:rsidRDefault="005D5205" w:rsidP="005D5205">
      <w:pPr>
        <w:pStyle w:val="a9"/>
        <w:ind w:left="360"/>
      </w:pPr>
    </w:p>
    <w:p w:rsidR="005D5205" w:rsidRDefault="005D5205" w:rsidP="005D5205">
      <w:pPr>
        <w:spacing w:line="360" w:lineRule="auto"/>
        <w:ind w:firstLine="968"/>
        <w:jc w:val="right"/>
        <w:rPr>
          <w:sz w:val="28"/>
          <w:szCs w:val="28"/>
        </w:rPr>
      </w:pPr>
    </w:p>
    <w:p w:rsidR="00C9538D" w:rsidRDefault="00C9538D" w:rsidP="005D5205">
      <w:pPr>
        <w:spacing w:line="360" w:lineRule="auto"/>
        <w:ind w:firstLine="968"/>
        <w:jc w:val="right"/>
        <w:rPr>
          <w:sz w:val="28"/>
          <w:szCs w:val="28"/>
        </w:rPr>
      </w:pPr>
    </w:p>
    <w:p w:rsidR="00C9538D" w:rsidRDefault="00C9538D" w:rsidP="005D5205">
      <w:pPr>
        <w:spacing w:line="360" w:lineRule="auto"/>
        <w:ind w:firstLine="968"/>
        <w:jc w:val="right"/>
        <w:rPr>
          <w:sz w:val="28"/>
          <w:szCs w:val="28"/>
        </w:rPr>
      </w:pPr>
    </w:p>
    <w:p w:rsidR="00C9538D" w:rsidRDefault="00C9538D" w:rsidP="005D5205">
      <w:pPr>
        <w:spacing w:line="360" w:lineRule="auto"/>
        <w:ind w:firstLine="968"/>
        <w:jc w:val="right"/>
        <w:rPr>
          <w:sz w:val="28"/>
          <w:szCs w:val="28"/>
        </w:rPr>
      </w:pPr>
    </w:p>
    <w:p w:rsidR="00C9538D" w:rsidRDefault="00C9538D" w:rsidP="005D5205">
      <w:pPr>
        <w:spacing w:line="360" w:lineRule="auto"/>
        <w:ind w:firstLine="968"/>
        <w:jc w:val="right"/>
        <w:rPr>
          <w:sz w:val="28"/>
          <w:szCs w:val="28"/>
        </w:rPr>
      </w:pPr>
    </w:p>
    <w:p w:rsidR="00C9538D" w:rsidRDefault="00C9538D" w:rsidP="005D5205">
      <w:pPr>
        <w:spacing w:line="360" w:lineRule="auto"/>
        <w:ind w:firstLine="968"/>
        <w:jc w:val="right"/>
        <w:rPr>
          <w:sz w:val="28"/>
          <w:szCs w:val="28"/>
        </w:rPr>
      </w:pPr>
    </w:p>
    <w:p w:rsidR="00C9538D" w:rsidRDefault="00C9538D" w:rsidP="00C9538D">
      <w:pPr>
        <w:pStyle w:val="a9"/>
        <w:numPr>
          <w:ilvl w:val="1"/>
          <w:numId w:val="8"/>
        </w:numPr>
      </w:pPr>
      <w:r>
        <w:t xml:space="preserve">In case of a job failure please click on the </w:t>
      </w:r>
      <w:r>
        <w:rPr>
          <w:noProof/>
        </w:rPr>
        <w:drawing>
          <wp:inline distT="0" distB="0" distL="0" distR="0" wp14:anchorId="307152A4" wp14:editId="067C181A">
            <wp:extent cx="257175" cy="228600"/>
            <wp:effectExtent l="0" t="0" r="9525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 and you get the Job Error Window.</w:t>
      </w:r>
    </w:p>
    <w:p w:rsidR="00C9538D" w:rsidRDefault="00627CAE" w:rsidP="00C9538D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089A4F" wp14:editId="4414B45F">
            <wp:simplePos x="0" y="0"/>
            <wp:positionH relativeFrom="column">
              <wp:posOffset>-219075</wp:posOffset>
            </wp:positionH>
            <wp:positionV relativeFrom="paragraph">
              <wp:posOffset>215265</wp:posOffset>
            </wp:positionV>
            <wp:extent cx="6800850" cy="4140835"/>
            <wp:effectExtent l="0" t="0" r="0" b="0"/>
            <wp:wrapSquare wrapText="bothSides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05" w:rsidRPr="00C9538D" w:rsidRDefault="005D5205" w:rsidP="00C9538D">
      <w:pPr>
        <w:spacing w:line="360" w:lineRule="auto"/>
        <w:rPr>
          <w:sz w:val="28"/>
          <w:szCs w:val="28"/>
        </w:rPr>
      </w:pPr>
      <w:r>
        <w:t xml:space="preserve">Here you can click on </w:t>
      </w:r>
      <w:r>
        <w:rPr>
          <w:noProof/>
        </w:rPr>
        <w:drawing>
          <wp:inline distT="0" distB="0" distL="0" distR="0" wp14:anchorId="5369E49F" wp14:editId="20749A41">
            <wp:extent cx="238125" cy="209550"/>
            <wp:effectExtent l="0" t="0" r="9525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 and get the status message info. </w:t>
      </w:r>
    </w:p>
    <w:p w:rsidR="005D5205" w:rsidRDefault="005D5205" w:rsidP="00627CAE">
      <w:r>
        <w:t xml:space="preserve">Please copy the message content by click on the </w:t>
      </w:r>
      <w:r>
        <w:rPr>
          <w:noProof/>
        </w:rPr>
        <w:drawing>
          <wp:inline distT="0" distB="0" distL="0" distR="0" wp14:anchorId="3CC13ED1" wp14:editId="5C93BA28">
            <wp:extent cx="247650" cy="238125"/>
            <wp:effectExtent l="0" t="0" r="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 and attach to </w:t>
      </w:r>
      <w:r w:rsidR="00627CAE">
        <w:t>send us the error.</w:t>
      </w:r>
    </w:p>
    <w:p w:rsidR="00C9538D" w:rsidRDefault="00C9538D" w:rsidP="00C9538D"/>
    <w:p w:rsidR="00C9538D" w:rsidRDefault="00C9538D" w:rsidP="00C9538D"/>
    <w:p w:rsidR="00C9538D" w:rsidRDefault="00C9538D" w:rsidP="00C9538D"/>
    <w:p w:rsidR="00C9538D" w:rsidRDefault="00C9538D" w:rsidP="00C9538D"/>
    <w:p w:rsidR="00C9538D" w:rsidRDefault="00C9538D" w:rsidP="00C9538D"/>
    <w:p w:rsidR="00C9538D" w:rsidRDefault="00C9538D" w:rsidP="00C9538D"/>
    <w:p w:rsidR="00C9538D" w:rsidRDefault="00C9538D" w:rsidP="00C9538D"/>
    <w:p w:rsidR="00C9538D" w:rsidRDefault="00C9538D" w:rsidP="00C9538D"/>
    <w:p w:rsidR="00C9538D" w:rsidRDefault="00C9538D" w:rsidP="00C9538D"/>
    <w:p w:rsidR="00C9538D" w:rsidRDefault="00C9538D" w:rsidP="00C9538D"/>
    <w:p w:rsidR="00C9538D" w:rsidRPr="00627CAE" w:rsidRDefault="00CA073B" w:rsidP="00627CAE">
      <w:pPr>
        <w:spacing w:line="360" w:lineRule="auto"/>
        <w:jc w:val="right"/>
        <w:rPr>
          <w:sz w:val="28"/>
          <w:szCs w:val="28"/>
          <w:rtl/>
        </w:rPr>
      </w:pPr>
      <w:r w:rsidRPr="00627CAE">
        <w:rPr>
          <w:rFonts w:hint="cs"/>
          <w:sz w:val="28"/>
          <w:szCs w:val="28"/>
          <w:rtl/>
        </w:rPr>
        <w:t xml:space="preserve">הוצאת לוגים </w:t>
      </w:r>
    </w:p>
    <w:p w:rsidR="00CA073B" w:rsidRPr="00C67F11" w:rsidRDefault="00CA073B" w:rsidP="00CA073B">
      <w:pPr>
        <w:rPr>
          <w:b/>
          <w:bCs/>
          <w:sz w:val="40"/>
          <w:szCs w:val="40"/>
        </w:rPr>
      </w:pPr>
      <w:r w:rsidRPr="00C67F11">
        <w:rPr>
          <w:b/>
          <w:bCs/>
          <w:sz w:val="40"/>
          <w:szCs w:val="40"/>
        </w:rPr>
        <w:t xml:space="preserve">Event </w:t>
      </w:r>
      <w:r>
        <w:rPr>
          <w:b/>
          <w:bCs/>
          <w:sz w:val="40"/>
          <w:szCs w:val="40"/>
        </w:rPr>
        <w:t>V</w:t>
      </w:r>
      <w:r w:rsidRPr="00C67F11">
        <w:rPr>
          <w:b/>
          <w:bCs/>
          <w:sz w:val="40"/>
          <w:szCs w:val="40"/>
        </w:rPr>
        <w:t>iewer</w:t>
      </w:r>
      <w:r>
        <w:rPr>
          <w:b/>
          <w:bCs/>
          <w:sz w:val="40"/>
          <w:szCs w:val="40"/>
        </w:rPr>
        <w:t xml:space="preserve"> Logs</w:t>
      </w:r>
      <w:r w:rsidRPr="00C67F11">
        <w:rPr>
          <w:b/>
          <w:bCs/>
          <w:sz w:val="40"/>
          <w:szCs w:val="40"/>
        </w:rPr>
        <w:t xml:space="preserve"> – Probe/IDU</w:t>
      </w:r>
    </w:p>
    <w:p w:rsidR="00CA073B" w:rsidRDefault="00CA073B" w:rsidP="00CA073B">
      <w:pPr>
        <w:pStyle w:val="a9"/>
        <w:numPr>
          <w:ilvl w:val="1"/>
          <w:numId w:val="8"/>
        </w:numPr>
        <w:ind w:left="142"/>
      </w:pPr>
      <w:r>
        <w:t>Go to Varonis IDU\Probe Server</w:t>
      </w:r>
    </w:p>
    <w:p w:rsidR="00CA073B" w:rsidRDefault="00CA073B" w:rsidP="00CA073B">
      <w:pPr>
        <w:pStyle w:val="a9"/>
        <w:numPr>
          <w:ilvl w:val="1"/>
          <w:numId w:val="8"/>
        </w:numPr>
        <w:ind w:left="142"/>
      </w:pPr>
      <w:r>
        <w:t>Go to Event Viewer by Running the following command: eventvwr</w:t>
      </w:r>
    </w:p>
    <w:p w:rsidR="00CA073B" w:rsidRDefault="00CA073B" w:rsidP="00CA073B">
      <w:pPr>
        <w:pStyle w:val="a9"/>
        <w:ind w:left="142"/>
      </w:pPr>
    </w:p>
    <w:p w:rsidR="00CA073B" w:rsidRDefault="00CA073B" w:rsidP="00CA073B">
      <w:pPr>
        <w:pStyle w:val="a9"/>
        <w:ind w:left="142"/>
      </w:pPr>
      <w:r>
        <w:rPr>
          <w:noProof/>
        </w:rPr>
        <w:drawing>
          <wp:inline distT="0" distB="0" distL="0" distR="0" wp14:anchorId="7BC6A5A8" wp14:editId="0ECE1805">
            <wp:extent cx="3857625" cy="1876425"/>
            <wp:effectExtent l="0" t="0" r="9525" b="952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3B" w:rsidRDefault="00CA073B" w:rsidP="00CA073B">
      <w:pPr>
        <w:pStyle w:val="a9"/>
        <w:ind w:left="142"/>
      </w:pPr>
    </w:p>
    <w:p w:rsidR="00CA073B" w:rsidRDefault="00CA073B" w:rsidP="00CA073B">
      <w:pPr>
        <w:pStyle w:val="a9"/>
        <w:numPr>
          <w:ilvl w:val="1"/>
          <w:numId w:val="8"/>
        </w:numPr>
        <w:ind w:left="142"/>
      </w:pPr>
      <w:r>
        <w:t>Go to  Application and services - &gt; Varonis logs</w:t>
      </w:r>
    </w:p>
    <w:p w:rsidR="00CA073B" w:rsidRDefault="00CA073B" w:rsidP="00CA073B">
      <w:pPr>
        <w:pStyle w:val="a9"/>
        <w:ind w:left="142"/>
      </w:pPr>
    </w:p>
    <w:p w:rsidR="00CA073B" w:rsidRDefault="00CA073B" w:rsidP="00CA073B">
      <w:pPr>
        <w:pStyle w:val="a9"/>
        <w:ind w:left="142"/>
      </w:pPr>
      <w:r>
        <w:rPr>
          <w:noProof/>
        </w:rPr>
        <w:drawing>
          <wp:inline distT="0" distB="0" distL="0" distR="0" wp14:anchorId="40025151" wp14:editId="33F66F49">
            <wp:extent cx="5229225" cy="3696794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50000" b="39053"/>
                    <a:stretch/>
                  </pic:blipFill>
                  <pic:spPr bwMode="auto">
                    <a:xfrm>
                      <a:off x="0" y="0"/>
                      <a:ext cx="5231023" cy="369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3B" w:rsidRDefault="00CA073B" w:rsidP="00CA073B">
      <w:pPr>
        <w:pStyle w:val="a9"/>
        <w:ind w:left="142"/>
      </w:pPr>
    </w:p>
    <w:p w:rsidR="00CA073B" w:rsidRDefault="00CA073B" w:rsidP="00CA073B">
      <w:pPr>
        <w:pStyle w:val="a9"/>
        <w:ind w:left="142"/>
      </w:pPr>
    </w:p>
    <w:p w:rsidR="00CA073B" w:rsidRDefault="00CA073B" w:rsidP="00CA073B">
      <w:pPr>
        <w:pStyle w:val="a9"/>
        <w:ind w:left="142"/>
      </w:pPr>
    </w:p>
    <w:p w:rsidR="00CA073B" w:rsidRDefault="00CA073B" w:rsidP="00CA073B">
      <w:pPr>
        <w:pStyle w:val="a9"/>
        <w:ind w:left="142"/>
      </w:pPr>
    </w:p>
    <w:p w:rsidR="00CA073B" w:rsidRDefault="00CA073B" w:rsidP="00CA073B">
      <w:pPr>
        <w:pStyle w:val="a9"/>
        <w:numPr>
          <w:ilvl w:val="1"/>
          <w:numId w:val="8"/>
        </w:numPr>
        <w:ind w:left="142" w:hanging="567"/>
      </w:pPr>
      <w:r>
        <w:t>Select the relevant events from the list and right click: Save selected Events…</w:t>
      </w:r>
    </w:p>
    <w:p w:rsidR="00CA073B" w:rsidRDefault="00627CAE" w:rsidP="00CA073B">
      <w:pPr>
        <w:pStyle w:val="a9"/>
        <w:ind w:left="142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19866B" wp14:editId="4046B760">
            <wp:simplePos x="0" y="0"/>
            <wp:positionH relativeFrom="column">
              <wp:posOffset>85725</wp:posOffset>
            </wp:positionH>
            <wp:positionV relativeFrom="paragraph">
              <wp:posOffset>13335</wp:posOffset>
            </wp:positionV>
            <wp:extent cx="5438775" cy="3924300"/>
            <wp:effectExtent l="0" t="0" r="9525" b="0"/>
            <wp:wrapSquare wrapText="bothSides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23" b="-20"/>
                    <a:stretch/>
                  </pic:blipFill>
                  <pic:spPr bwMode="auto">
                    <a:xfrm>
                      <a:off x="0" y="0"/>
                      <a:ext cx="543877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73B" w:rsidRDefault="00CA073B" w:rsidP="00CA073B">
      <w:pPr>
        <w:pStyle w:val="a9"/>
        <w:ind w:left="142"/>
        <w:rPr>
          <w:noProof/>
        </w:rPr>
      </w:pPr>
    </w:p>
    <w:p w:rsidR="00CA073B" w:rsidRDefault="00CA073B" w:rsidP="00CA073B">
      <w:pPr>
        <w:pStyle w:val="a9"/>
        <w:ind w:left="142"/>
      </w:pPr>
    </w:p>
    <w:p w:rsidR="00CA073B" w:rsidRDefault="00CA073B" w:rsidP="00CA073B">
      <w:pPr>
        <w:pStyle w:val="a9"/>
        <w:ind w:left="142"/>
      </w:pPr>
    </w:p>
    <w:p w:rsidR="00CA073B" w:rsidRDefault="00CA073B" w:rsidP="00CA073B">
      <w:pPr>
        <w:pStyle w:val="a9"/>
        <w:ind w:left="142"/>
      </w:pPr>
    </w:p>
    <w:p w:rsidR="00CA073B" w:rsidRDefault="00CA073B" w:rsidP="00CA073B">
      <w:pPr>
        <w:bidi/>
        <w:rPr>
          <w:rtl/>
        </w:rPr>
      </w:pPr>
    </w:p>
    <w:p w:rsidR="00C9538D" w:rsidRDefault="00C9538D" w:rsidP="00C9538D"/>
    <w:p w:rsidR="005D5205" w:rsidRDefault="005D5205" w:rsidP="005D5205">
      <w:pPr>
        <w:spacing w:line="360" w:lineRule="auto"/>
        <w:ind w:firstLine="968"/>
        <w:rPr>
          <w:sz w:val="28"/>
          <w:szCs w:val="28"/>
        </w:rPr>
      </w:pPr>
    </w:p>
    <w:p w:rsidR="00627CAE" w:rsidRDefault="00627CAE" w:rsidP="005D5205">
      <w:pPr>
        <w:spacing w:line="360" w:lineRule="auto"/>
        <w:ind w:firstLine="968"/>
        <w:jc w:val="right"/>
        <w:rPr>
          <w:sz w:val="28"/>
          <w:szCs w:val="28"/>
        </w:rPr>
      </w:pPr>
    </w:p>
    <w:p w:rsidR="00627CAE" w:rsidRDefault="00627CAE" w:rsidP="005D5205">
      <w:pPr>
        <w:spacing w:line="360" w:lineRule="auto"/>
        <w:ind w:firstLine="968"/>
        <w:jc w:val="right"/>
        <w:rPr>
          <w:sz w:val="28"/>
          <w:szCs w:val="28"/>
        </w:rPr>
      </w:pPr>
    </w:p>
    <w:p w:rsidR="00627CAE" w:rsidRDefault="00627CAE" w:rsidP="005D5205">
      <w:pPr>
        <w:spacing w:line="360" w:lineRule="auto"/>
        <w:ind w:firstLine="968"/>
        <w:jc w:val="right"/>
        <w:rPr>
          <w:sz w:val="28"/>
          <w:szCs w:val="28"/>
        </w:rPr>
      </w:pPr>
    </w:p>
    <w:p w:rsidR="00627CAE" w:rsidRDefault="00627CAE" w:rsidP="005D5205">
      <w:pPr>
        <w:spacing w:line="360" w:lineRule="auto"/>
        <w:ind w:firstLine="968"/>
        <w:jc w:val="right"/>
        <w:rPr>
          <w:sz w:val="28"/>
          <w:szCs w:val="28"/>
        </w:rPr>
      </w:pPr>
    </w:p>
    <w:p w:rsidR="00627CAE" w:rsidRDefault="00627CAE" w:rsidP="00627CAE">
      <w:pPr>
        <w:pStyle w:val="a9"/>
        <w:numPr>
          <w:ilvl w:val="1"/>
          <w:numId w:val="8"/>
        </w:numPr>
        <w:ind w:left="142"/>
      </w:pPr>
      <w:r>
        <w:t>Save the logs as Event Files(.EVTX) Format and attach the file to the ticket(Portal\Mail)</w:t>
      </w:r>
    </w:p>
    <w:p w:rsidR="005D5205" w:rsidRPr="00C60B38" w:rsidRDefault="00627CAE" w:rsidP="005D5205">
      <w:pPr>
        <w:spacing w:line="360" w:lineRule="auto"/>
        <w:ind w:firstLine="968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671EBF8" wp14:editId="1B765825">
            <wp:simplePos x="0" y="0"/>
            <wp:positionH relativeFrom="column">
              <wp:posOffset>76200</wp:posOffset>
            </wp:positionH>
            <wp:positionV relativeFrom="paragraph">
              <wp:posOffset>73660</wp:posOffset>
            </wp:positionV>
            <wp:extent cx="4375150" cy="3086100"/>
            <wp:effectExtent l="0" t="0" r="6350" b="0"/>
            <wp:wrapSquare wrapText="bothSides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5205" w:rsidRPr="00C60B38" w:rsidSect="00E007D5">
      <w:headerReference w:type="default" r:id="rId19"/>
      <w:footerReference w:type="default" r:id="rId20"/>
      <w:pgSz w:w="11906" w:h="16838"/>
      <w:pgMar w:top="720" w:right="720" w:bottom="720" w:left="72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28A" w:rsidRDefault="006E328A" w:rsidP="00A06ACF">
      <w:pPr>
        <w:spacing w:after="0" w:line="240" w:lineRule="auto"/>
      </w:pPr>
      <w:r>
        <w:separator/>
      </w:r>
    </w:p>
  </w:endnote>
  <w:endnote w:type="continuationSeparator" w:id="0">
    <w:p w:rsidR="006E328A" w:rsidRDefault="006E328A" w:rsidP="00A06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0BE" w:rsidRDefault="00C830BE" w:rsidP="00A06ACF">
    <w:pPr>
      <w:pStyle w:val="a5"/>
      <w:jc w:val="center"/>
    </w:pPr>
    <w:r>
      <w:rPr>
        <w:noProof/>
      </w:rPr>
      <w:drawing>
        <wp:inline distT="0" distB="0" distL="0" distR="0" wp14:anchorId="3E0FBE82" wp14:editId="7D0C5811">
          <wp:extent cx="5807710" cy="660400"/>
          <wp:effectExtent l="19050" t="0" r="2540" b="0"/>
          <wp:docPr id="5" name="Picture 1" descr="Bottom_headi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_headi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0771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28A" w:rsidRDefault="006E328A" w:rsidP="00A06ACF">
      <w:pPr>
        <w:spacing w:after="0" w:line="240" w:lineRule="auto"/>
      </w:pPr>
      <w:r>
        <w:separator/>
      </w:r>
    </w:p>
  </w:footnote>
  <w:footnote w:type="continuationSeparator" w:id="0">
    <w:p w:rsidR="006E328A" w:rsidRDefault="006E328A" w:rsidP="00A06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0BE" w:rsidRDefault="005402B9">
    <w:pPr>
      <w:pStyle w:val="a3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B43BC0" wp14:editId="3E64FA6F">
              <wp:simplePos x="0" y="0"/>
              <wp:positionH relativeFrom="column">
                <wp:posOffset>433705</wp:posOffset>
              </wp:positionH>
              <wp:positionV relativeFrom="paragraph">
                <wp:posOffset>1267460</wp:posOffset>
              </wp:positionV>
              <wp:extent cx="1767205" cy="734060"/>
              <wp:effectExtent l="0" t="635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205" cy="734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30BE" w:rsidRDefault="00C830BE" w:rsidP="001E2F37">
                          <w:r w:rsidRPr="001E2F37">
                            <w:rPr>
                              <w:rFonts w:cs="Arial"/>
                              <w:noProof/>
                              <w:rtl/>
                            </w:rPr>
                            <w:drawing>
                              <wp:inline distT="0" distB="0" distL="0" distR="0" wp14:anchorId="60006DD9" wp14:editId="0B82FD4B">
                                <wp:extent cx="1593710" cy="600268"/>
                                <wp:effectExtent l="19050" t="0" r="6490" b="0"/>
                                <wp:docPr id="7" name="Picture 4" descr="Wise.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ise.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95991" cy="6011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B43B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.15pt;margin-top:99.8pt;width:139.15pt;height:5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+NtgIAALkFAAAOAAAAZHJzL2Uyb0RvYy54bWysVG1vmzAQ/j5p/8Hyd8pLHRJQSdWGME3q&#10;XqR2P8ABE6yBzWwn0E377zubJk1aTZq28cGyfefn7rl7uKvrsWvRninNpchweBFgxEQpKy62Gf7y&#10;UHgLjLShoqKtFCzDj0zj6+XbN1dDn7JINrKtmEIAInQ69BlujOlT39dlwzqqL2TPBBhrqTpq4Ki2&#10;fqXoAOhd60dBEPuDVFWvZMm0htt8MuKlw69rVppPda2ZQW2GITfjVuXWjV395RVNt4r2DS+f0qB/&#10;kUVHuYCgR6icGop2ir+C6nippJa1uShl58u65iVzHIBNGLxgc9/QnjkuUBzdH8uk/x9s+XH/WSFe&#10;ZfgSI0E7aNEDGw26lSMKbXWGXqfgdN+DmxnhGrrsmOr+TpZfNRJy1VCxZTdKyaFhtILs3Ev/5OmE&#10;oy3IZvggKwhDd0Y6oLFWnS0dFAMBOnTp8dgZm0ppQ87jeRTMMCrBNr8kQexa59P08LpX2rxjskN2&#10;k2EFnXfodH+nDfAA14OLDSZkwdvWdb8VZxfgON1AbHhqbTYL18wfSZCsF+sF8UgUrz0S5Ll3U6yI&#10;FxfhfJZf5qtVHv60cUOSNryqmLBhDsIKyZ817knikySO0tKy5ZWFsylptd2sWoX2FIRduM92C5I/&#10;cfPP03Bm4PKCUhiR4DZKvCJezD1SkJmXzIOFF4TJbRIHJCF5cU7pjgv275TQkOFkFs0mMf2WW+C+&#10;19xo2nEDo6PlXYYXRyeaWgmuReVaayhvp/1JKWz6z6WAih0a7QRrNTqp1YybEVCsijeyegTpKgnK&#10;An3CvINNI9V3jAaYHRnW33ZUMYza9wLkn4SE2GHjDmQGysVInVo2pxYqSoDKsMFo2q7MNKB2veLb&#10;BiJNP5yQN/DL1Nyp+TkroGIPMB8cqadZZgfQ6dl5PU/c5S8AAAD//wMAUEsDBBQABgAIAAAAIQDh&#10;titN3gAAAAoBAAAPAAAAZHJzL2Rvd25yZXYueG1sTI/NTsMwEITvSLyDtUjcqN2/qAlxqqqIK4jS&#10;VurNjbdJRLyOYrcJb89ygtvszmj223w9ulbcsA+NJw3TiQKBVHrbUKVh//n6tAIRoiFrWk+o4RsD&#10;rIv7u9xk1g/0gbddrASXUMiMhjrGLpMylDU6Eya+Q2Lv4ntnIo99JW1vBi53rZwplUhnGuILtelw&#10;W2P5tbs6DYe3y+m4UO/Vi1t2gx+VJJdKrR8fxs0ziIhj/AvDLz6jQ8FMZ38lG0SrIVnNOcn7NE1A&#10;cGC+SFicWUyXM5BFLv+/UPwAAAD//wMAUEsBAi0AFAAGAAgAAAAhALaDOJL+AAAA4QEAABMAAAAA&#10;AAAAAAAAAAAAAAAAAFtDb250ZW50X1R5cGVzXS54bWxQSwECLQAUAAYACAAAACEAOP0h/9YAAACU&#10;AQAACwAAAAAAAAAAAAAAAAAvAQAAX3JlbHMvLnJlbHNQSwECLQAUAAYACAAAACEA3UcfjbYCAAC5&#10;BQAADgAAAAAAAAAAAAAAAAAuAgAAZHJzL2Uyb0RvYy54bWxQSwECLQAUAAYACAAAACEA4bYrTd4A&#10;AAAKAQAADwAAAAAAAAAAAAAAAAAQBQAAZHJzL2Rvd25yZXYueG1sUEsFBgAAAAAEAAQA8wAAABsG&#10;AAAAAA==&#10;" filled="f" stroked="f">
              <v:textbox>
                <w:txbxContent>
                  <w:p w:rsidR="00C830BE" w:rsidRDefault="00C830BE" w:rsidP="001E2F37">
                    <w:r w:rsidRPr="001E2F37">
                      <w:rPr>
                        <w:rFonts w:cs="Arial"/>
                        <w:noProof/>
                        <w:rtl/>
                      </w:rPr>
                      <w:drawing>
                        <wp:inline distT="0" distB="0" distL="0" distR="0" wp14:anchorId="60006DD9" wp14:editId="0B82FD4B">
                          <wp:extent cx="1593710" cy="600268"/>
                          <wp:effectExtent l="19050" t="0" r="6490" b="0"/>
                          <wp:docPr id="7" name="Picture 4" descr="Wise.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ise.Logo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95991" cy="6011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830BE">
      <w:rPr>
        <w:noProof/>
      </w:rPr>
      <w:drawing>
        <wp:inline distT="0" distB="0" distL="0" distR="0" wp14:anchorId="42E859AF" wp14:editId="66C56710">
          <wp:extent cx="6127976" cy="1273215"/>
          <wp:effectExtent l="19050" t="0" r="6124" b="0"/>
          <wp:docPr id="4" name="Picture 0" descr="Upper.Headi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per.Headin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7976" cy="1273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830BE" w:rsidRDefault="00C830BE" w:rsidP="001E2F37">
    <w:pPr>
      <w:pStyle w:val="a3"/>
      <w:jc w:val="right"/>
      <w:rPr>
        <w:rtl/>
      </w:rPr>
    </w:pPr>
    <w:r>
      <w:rPr>
        <w:rFonts w:hint="cs"/>
        <w:rtl/>
      </w:rPr>
      <w:t xml:space="preserve">                 </w:t>
    </w:r>
  </w:p>
  <w:p w:rsidR="00C830BE" w:rsidRDefault="00C830BE" w:rsidP="00A06AC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463AC"/>
    <w:multiLevelType w:val="hybridMultilevel"/>
    <w:tmpl w:val="516ABAA6"/>
    <w:lvl w:ilvl="0" w:tplc="3AE60A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C5DC8"/>
    <w:multiLevelType w:val="hybridMultilevel"/>
    <w:tmpl w:val="8682AE60"/>
    <w:lvl w:ilvl="0" w:tplc="3AE60A7A">
      <w:start w:val="1"/>
      <w:numFmt w:val="bullet"/>
      <w:lvlText w:val=""/>
      <w:lvlJc w:val="left"/>
      <w:pPr>
        <w:ind w:left="785" w:hanging="360"/>
      </w:pPr>
      <w:rPr>
        <w:rFonts w:ascii="Symbol" w:hAnsi="Symbol" w:hint="default"/>
        <w:lang w:val="en-U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A4720"/>
    <w:multiLevelType w:val="hybridMultilevel"/>
    <w:tmpl w:val="FAB0DE26"/>
    <w:lvl w:ilvl="0" w:tplc="8B5E1998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">
    <w:nsid w:val="1B7D388F"/>
    <w:multiLevelType w:val="hybridMultilevel"/>
    <w:tmpl w:val="27044C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EC63FA"/>
    <w:multiLevelType w:val="hybridMultilevel"/>
    <w:tmpl w:val="83060BE8"/>
    <w:lvl w:ilvl="0" w:tplc="3D2C0B0E">
      <w:start w:val="1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49A57A7"/>
    <w:multiLevelType w:val="hybridMultilevel"/>
    <w:tmpl w:val="71124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87429"/>
    <w:multiLevelType w:val="hybridMultilevel"/>
    <w:tmpl w:val="4306C746"/>
    <w:lvl w:ilvl="0" w:tplc="0409000F">
      <w:start w:val="1"/>
      <w:numFmt w:val="decimal"/>
      <w:lvlText w:val="%1."/>
      <w:lvlJc w:val="left"/>
      <w:pPr>
        <w:ind w:left="1688" w:hanging="360"/>
      </w:pPr>
    </w:lvl>
    <w:lvl w:ilvl="1" w:tplc="04090019" w:tentative="1">
      <w:start w:val="1"/>
      <w:numFmt w:val="lowerLetter"/>
      <w:lvlText w:val="%2."/>
      <w:lvlJc w:val="left"/>
      <w:pPr>
        <w:ind w:left="2408" w:hanging="360"/>
      </w:pPr>
    </w:lvl>
    <w:lvl w:ilvl="2" w:tplc="0409001B" w:tentative="1">
      <w:start w:val="1"/>
      <w:numFmt w:val="lowerRoman"/>
      <w:lvlText w:val="%3."/>
      <w:lvlJc w:val="right"/>
      <w:pPr>
        <w:ind w:left="3128" w:hanging="180"/>
      </w:pPr>
    </w:lvl>
    <w:lvl w:ilvl="3" w:tplc="0409000F" w:tentative="1">
      <w:start w:val="1"/>
      <w:numFmt w:val="decimal"/>
      <w:lvlText w:val="%4."/>
      <w:lvlJc w:val="left"/>
      <w:pPr>
        <w:ind w:left="3848" w:hanging="360"/>
      </w:pPr>
    </w:lvl>
    <w:lvl w:ilvl="4" w:tplc="04090019" w:tentative="1">
      <w:start w:val="1"/>
      <w:numFmt w:val="lowerLetter"/>
      <w:lvlText w:val="%5."/>
      <w:lvlJc w:val="left"/>
      <w:pPr>
        <w:ind w:left="4568" w:hanging="360"/>
      </w:pPr>
    </w:lvl>
    <w:lvl w:ilvl="5" w:tplc="0409001B" w:tentative="1">
      <w:start w:val="1"/>
      <w:numFmt w:val="lowerRoman"/>
      <w:lvlText w:val="%6."/>
      <w:lvlJc w:val="right"/>
      <w:pPr>
        <w:ind w:left="5288" w:hanging="180"/>
      </w:pPr>
    </w:lvl>
    <w:lvl w:ilvl="6" w:tplc="0409000F" w:tentative="1">
      <w:start w:val="1"/>
      <w:numFmt w:val="decimal"/>
      <w:lvlText w:val="%7."/>
      <w:lvlJc w:val="left"/>
      <w:pPr>
        <w:ind w:left="6008" w:hanging="360"/>
      </w:pPr>
    </w:lvl>
    <w:lvl w:ilvl="7" w:tplc="04090019" w:tentative="1">
      <w:start w:val="1"/>
      <w:numFmt w:val="lowerLetter"/>
      <w:lvlText w:val="%8."/>
      <w:lvlJc w:val="left"/>
      <w:pPr>
        <w:ind w:left="6728" w:hanging="360"/>
      </w:pPr>
    </w:lvl>
    <w:lvl w:ilvl="8" w:tplc="0409001B" w:tentative="1">
      <w:start w:val="1"/>
      <w:numFmt w:val="lowerRoman"/>
      <w:lvlText w:val="%9."/>
      <w:lvlJc w:val="right"/>
      <w:pPr>
        <w:ind w:left="7448" w:hanging="180"/>
      </w:pPr>
    </w:lvl>
  </w:abstractNum>
  <w:abstractNum w:abstractNumId="7">
    <w:nsid w:val="2A791A61"/>
    <w:multiLevelType w:val="hybridMultilevel"/>
    <w:tmpl w:val="54E2D43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34402722"/>
    <w:multiLevelType w:val="hybridMultilevel"/>
    <w:tmpl w:val="E3B43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8149E7"/>
    <w:multiLevelType w:val="hybridMultilevel"/>
    <w:tmpl w:val="B3CC4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C1803"/>
    <w:multiLevelType w:val="hybridMultilevel"/>
    <w:tmpl w:val="6F96629E"/>
    <w:lvl w:ilvl="0" w:tplc="5660058E">
      <w:start w:val="1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4E12247"/>
    <w:multiLevelType w:val="hybridMultilevel"/>
    <w:tmpl w:val="2C20156A"/>
    <w:lvl w:ilvl="0" w:tplc="58F4FCC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45ED4D89"/>
    <w:multiLevelType w:val="hybridMultilevel"/>
    <w:tmpl w:val="9F90D1E2"/>
    <w:lvl w:ilvl="0" w:tplc="2EA24B1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47595F13"/>
    <w:multiLevelType w:val="hybridMultilevel"/>
    <w:tmpl w:val="67524F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B0935D3"/>
    <w:multiLevelType w:val="hybridMultilevel"/>
    <w:tmpl w:val="163A35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FE2DE9"/>
    <w:multiLevelType w:val="hybridMultilevel"/>
    <w:tmpl w:val="E482F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474CBD"/>
    <w:multiLevelType w:val="hybridMultilevel"/>
    <w:tmpl w:val="686EA18A"/>
    <w:lvl w:ilvl="0" w:tplc="3AE60A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32078E"/>
    <w:multiLevelType w:val="hybridMultilevel"/>
    <w:tmpl w:val="A026839E"/>
    <w:lvl w:ilvl="0" w:tplc="70086718">
      <w:start w:val="1"/>
      <w:numFmt w:val="decimal"/>
      <w:lvlText w:val="%1."/>
      <w:lvlJc w:val="left"/>
      <w:pPr>
        <w:ind w:left="19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1" w:hanging="360"/>
      </w:pPr>
    </w:lvl>
    <w:lvl w:ilvl="2" w:tplc="0409001B" w:tentative="1">
      <w:start w:val="1"/>
      <w:numFmt w:val="lowerRoman"/>
      <w:lvlText w:val="%3."/>
      <w:lvlJc w:val="right"/>
      <w:pPr>
        <w:ind w:left="3341" w:hanging="180"/>
      </w:pPr>
    </w:lvl>
    <w:lvl w:ilvl="3" w:tplc="0409000F" w:tentative="1">
      <w:start w:val="1"/>
      <w:numFmt w:val="decimal"/>
      <w:lvlText w:val="%4."/>
      <w:lvlJc w:val="left"/>
      <w:pPr>
        <w:ind w:left="4061" w:hanging="360"/>
      </w:pPr>
    </w:lvl>
    <w:lvl w:ilvl="4" w:tplc="04090019" w:tentative="1">
      <w:start w:val="1"/>
      <w:numFmt w:val="lowerLetter"/>
      <w:lvlText w:val="%5."/>
      <w:lvlJc w:val="left"/>
      <w:pPr>
        <w:ind w:left="4781" w:hanging="360"/>
      </w:pPr>
    </w:lvl>
    <w:lvl w:ilvl="5" w:tplc="0409001B" w:tentative="1">
      <w:start w:val="1"/>
      <w:numFmt w:val="lowerRoman"/>
      <w:lvlText w:val="%6."/>
      <w:lvlJc w:val="right"/>
      <w:pPr>
        <w:ind w:left="5501" w:hanging="180"/>
      </w:pPr>
    </w:lvl>
    <w:lvl w:ilvl="6" w:tplc="0409000F" w:tentative="1">
      <w:start w:val="1"/>
      <w:numFmt w:val="decimal"/>
      <w:lvlText w:val="%7."/>
      <w:lvlJc w:val="left"/>
      <w:pPr>
        <w:ind w:left="6221" w:hanging="360"/>
      </w:pPr>
    </w:lvl>
    <w:lvl w:ilvl="7" w:tplc="04090019" w:tentative="1">
      <w:start w:val="1"/>
      <w:numFmt w:val="lowerLetter"/>
      <w:lvlText w:val="%8."/>
      <w:lvlJc w:val="left"/>
      <w:pPr>
        <w:ind w:left="6941" w:hanging="360"/>
      </w:pPr>
    </w:lvl>
    <w:lvl w:ilvl="8" w:tplc="0409001B" w:tentative="1">
      <w:start w:val="1"/>
      <w:numFmt w:val="lowerRoman"/>
      <w:lvlText w:val="%9."/>
      <w:lvlJc w:val="right"/>
      <w:pPr>
        <w:ind w:left="7661" w:hanging="180"/>
      </w:pPr>
    </w:lvl>
  </w:abstractNum>
  <w:num w:numId="1">
    <w:abstractNumId w:val="17"/>
  </w:num>
  <w:num w:numId="2">
    <w:abstractNumId w:val="12"/>
  </w:num>
  <w:num w:numId="3">
    <w:abstractNumId w:val="11"/>
  </w:num>
  <w:num w:numId="4">
    <w:abstractNumId w:val="4"/>
  </w:num>
  <w:num w:numId="5">
    <w:abstractNumId w:val="10"/>
  </w:num>
  <w:num w:numId="6">
    <w:abstractNumId w:val="2"/>
  </w:num>
  <w:num w:numId="7">
    <w:abstractNumId w:val="15"/>
  </w:num>
  <w:num w:numId="8">
    <w:abstractNumId w:val="14"/>
  </w:num>
  <w:num w:numId="9">
    <w:abstractNumId w:val="6"/>
  </w:num>
  <w:num w:numId="10">
    <w:abstractNumId w:val="8"/>
  </w:num>
  <w:num w:numId="11">
    <w:abstractNumId w:val="3"/>
  </w:num>
  <w:num w:numId="12">
    <w:abstractNumId w:val="13"/>
  </w:num>
  <w:num w:numId="13">
    <w:abstractNumId w:val="7"/>
  </w:num>
  <w:num w:numId="14">
    <w:abstractNumId w:val="5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D3"/>
    <w:rsid w:val="00015615"/>
    <w:rsid w:val="00072780"/>
    <w:rsid w:val="000774F9"/>
    <w:rsid w:val="000922E6"/>
    <w:rsid w:val="000E747C"/>
    <w:rsid w:val="000F24C2"/>
    <w:rsid w:val="000F68FB"/>
    <w:rsid w:val="00104244"/>
    <w:rsid w:val="00141415"/>
    <w:rsid w:val="00161B24"/>
    <w:rsid w:val="00162CD4"/>
    <w:rsid w:val="001B42B9"/>
    <w:rsid w:val="001E0CDF"/>
    <w:rsid w:val="001E2F37"/>
    <w:rsid w:val="001F5551"/>
    <w:rsid w:val="0020635D"/>
    <w:rsid w:val="002345F8"/>
    <w:rsid w:val="00235088"/>
    <w:rsid w:val="00285A7C"/>
    <w:rsid w:val="00286BF9"/>
    <w:rsid w:val="00296F81"/>
    <w:rsid w:val="002F0D3C"/>
    <w:rsid w:val="00335C16"/>
    <w:rsid w:val="00383B79"/>
    <w:rsid w:val="00392DCA"/>
    <w:rsid w:val="003D47C6"/>
    <w:rsid w:val="003E6DF6"/>
    <w:rsid w:val="003F7C6C"/>
    <w:rsid w:val="00450FC2"/>
    <w:rsid w:val="00460798"/>
    <w:rsid w:val="004632C3"/>
    <w:rsid w:val="004906A3"/>
    <w:rsid w:val="004D6C8F"/>
    <w:rsid w:val="004E3C48"/>
    <w:rsid w:val="00502D88"/>
    <w:rsid w:val="0050365D"/>
    <w:rsid w:val="00512274"/>
    <w:rsid w:val="00537004"/>
    <w:rsid w:val="005402B9"/>
    <w:rsid w:val="00545DB1"/>
    <w:rsid w:val="005B3BD4"/>
    <w:rsid w:val="005C0351"/>
    <w:rsid w:val="005D3935"/>
    <w:rsid w:val="005D5205"/>
    <w:rsid w:val="0062456F"/>
    <w:rsid w:val="00627CAE"/>
    <w:rsid w:val="00630132"/>
    <w:rsid w:val="00647944"/>
    <w:rsid w:val="00691F9E"/>
    <w:rsid w:val="006C00A2"/>
    <w:rsid w:val="006E328A"/>
    <w:rsid w:val="006E49C2"/>
    <w:rsid w:val="0070473E"/>
    <w:rsid w:val="00715A82"/>
    <w:rsid w:val="00776C07"/>
    <w:rsid w:val="007B5119"/>
    <w:rsid w:val="007C4F9A"/>
    <w:rsid w:val="007E58C4"/>
    <w:rsid w:val="00806E13"/>
    <w:rsid w:val="00846FEB"/>
    <w:rsid w:val="008827C8"/>
    <w:rsid w:val="008932C7"/>
    <w:rsid w:val="00893329"/>
    <w:rsid w:val="008C3BE1"/>
    <w:rsid w:val="008D2DAB"/>
    <w:rsid w:val="008E7DDC"/>
    <w:rsid w:val="00910E16"/>
    <w:rsid w:val="009606B8"/>
    <w:rsid w:val="00985757"/>
    <w:rsid w:val="009A7B22"/>
    <w:rsid w:val="009B1C03"/>
    <w:rsid w:val="009D593B"/>
    <w:rsid w:val="009E2578"/>
    <w:rsid w:val="009E4AA0"/>
    <w:rsid w:val="00A068B5"/>
    <w:rsid w:val="00A06ACF"/>
    <w:rsid w:val="00A31214"/>
    <w:rsid w:val="00A62390"/>
    <w:rsid w:val="00A756B9"/>
    <w:rsid w:val="00AB3678"/>
    <w:rsid w:val="00AB6CB3"/>
    <w:rsid w:val="00B4369B"/>
    <w:rsid w:val="00B61130"/>
    <w:rsid w:val="00C13EBA"/>
    <w:rsid w:val="00C41A23"/>
    <w:rsid w:val="00C4487F"/>
    <w:rsid w:val="00C44F26"/>
    <w:rsid w:val="00C45D48"/>
    <w:rsid w:val="00C60B38"/>
    <w:rsid w:val="00C64440"/>
    <w:rsid w:val="00C830BE"/>
    <w:rsid w:val="00C92A94"/>
    <w:rsid w:val="00C9538D"/>
    <w:rsid w:val="00CA073B"/>
    <w:rsid w:val="00CB4824"/>
    <w:rsid w:val="00D56901"/>
    <w:rsid w:val="00D6493F"/>
    <w:rsid w:val="00DD2E12"/>
    <w:rsid w:val="00E007D5"/>
    <w:rsid w:val="00E26120"/>
    <w:rsid w:val="00E33391"/>
    <w:rsid w:val="00E71791"/>
    <w:rsid w:val="00EF7296"/>
    <w:rsid w:val="00F40511"/>
    <w:rsid w:val="00F661D3"/>
    <w:rsid w:val="00F66389"/>
    <w:rsid w:val="00F66EBA"/>
    <w:rsid w:val="00FF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9F5432-A984-4570-9C30-F713CC28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06A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semiHidden/>
    <w:rsid w:val="00A06ACF"/>
  </w:style>
  <w:style w:type="paragraph" w:styleId="a5">
    <w:name w:val="footer"/>
    <w:basedOn w:val="a"/>
    <w:link w:val="a6"/>
    <w:uiPriority w:val="99"/>
    <w:semiHidden/>
    <w:unhideWhenUsed/>
    <w:rsid w:val="00A06A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semiHidden/>
    <w:rsid w:val="00A06ACF"/>
  </w:style>
  <w:style w:type="paragraph" w:styleId="a7">
    <w:name w:val="Balloon Text"/>
    <w:basedOn w:val="a"/>
    <w:link w:val="a8"/>
    <w:uiPriority w:val="99"/>
    <w:semiHidden/>
    <w:unhideWhenUsed/>
    <w:rsid w:val="00B61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B6113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61130"/>
    <w:pPr>
      <w:ind w:left="720"/>
      <w:contextualSpacing/>
    </w:pPr>
  </w:style>
  <w:style w:type="character" w:styleId="Hyperlink">
    <w:name w:val="Hyperlink"/>
    <w:basedOn w:val="a0"/>
    <w:uiPriority w:val="99"/>
    <w:semiHidden/>
    <w:unhideWhenUsed/>
    <w:rsid w:val="009E25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Wise\General\&#1514;&#1489;&#1504;&#1497;&#1493;&#1514;%20&#1502;&#1505;&#1502;&#1499;&#1497;&#1501;\Wi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76BC9-7ED2-43F8-AB7F-A6DBE0F8B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Wise Template.dotx</Template>
  <TotalTime>226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Elad</dc:creator>
  <cp:lastModifiedBy>Elad Levi</cp:lastModifiedBy>
  <cp:revision>5</cp:revision>
  <cp:lastPrinted>2014-04-28T10:08:00Z</cp:lastPrinted>
  <dcterms:created xsi:type="dcterms:W3CDTF">2014-12-16T13:13:00Z</dcterms:created>
  <dcterms:modified xsi:type="dcterms:W3CDTF">2014-12-22T11:59:00Z</dcterms:modified>
</cp:coreProperties>
</file>