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C31CC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w:t>
                            </w:r>
                            <w:r w:rsidR="00C31CC3">
                              <w:rPr>
                                <w:rFonts w:cs="David" w:hint="cs"/>
                                <w:sz w:val="22"/>
                                <w:szCs w:val="22"/>
                                <w:rtl/>
                              </w:rPr>
                              <w:t>7607337</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C31CC3">
                              <w:rPr>
                                <w:rFonts w:cs="David" w:hint="cs"/>
                                <w:sz w:val="22"/>
                                <w:szCs w:val="22"/>
                                <w:rtl/>
                              </w:rPr>
                              <w:t>שונות</w:t>
                            </w:r>
                            <w:r w:rsidRPr="00F26724">
                              <w:rPr>
                                <w:rFonts w:cs="David"/>
                                <w:sz w:val="22"/>
                                <w:szCs w:val="22"/>
                                <w:rtl/>
                              </w:rPr>
                              <w:br/>
                            </w:r>
                            <w:r w:rsidRPr="00F26724">
                              <w:rPr>
                                <w:rFonts w:cs="David" w:hint="cs"/>
                                <w:sz w:val="22"/>
                                <w:szCs w:val="22"/>
                                <w:u w:val="single"/>
                                <w:rtl/>
                              </w:rPr>
                              <w:t xml:space="preserve">סימוכין: </w:t>
                            </w:r>
                            <w:r w:rsidR="00C31CC3">
                              <w:rPr>
                                <w:rFonts w:cs="David" w:hint="cs"/>
                                <w:sz w:val="22"/>
                                <w:szCs w:val="22"/>
                                <w:u w:val="single"/>
                                <w:rtl/>
                              </w:rPr>
                              <w:t>שנ</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C31CC3">
                              <w:rPr>
                                <w:rFonts w:cs="David" w:hint="cs"/>
                                <w:sz w:val="22"/>
                                <w:szCs w:val="22"/>
                                <w:rtl/>
                              </w:rPr>
                              <w:t>בשבט</w:t>
                            </w:r>
                            <w:r w:rsidR="00417DE5" w:rsidRPr="00F26724">
                              <w:rPr>
                                <w:rFonts w:cs="David" w:hint="cs"/>
                                <w:sz w:val="22"/>
                                <w:szCs w:val="22"/>
                                <w:rtl/>
                              </w:rPr>
                              <w:t xml:space="preserve"> תש"פ</w:t>
                            </w:r>
                            <w:r w:rsidRPr="00F26724">
                              <w:rPr>
                                <w:rFonts w:cs="David"/>
                                <w:sz w:val="22"/>
                                <w:szCs w:val="22"/>
                                <w:rtl/>
                              </w:rPr>
                              <w:br/>
                            </w:r>
                            <w:r w:rsidR="00C31CC3">
                              <w:rPr>
                                <w:rFonts w:cs="David" w:hint="cs"/>
                                <w:sz w:val="22"/>
                                <w:szCs w:val="22"/>
                                <w:rtl/>
                              </w:rPr>
                              <w:t>23</w:t>
                            </w:r>
                            <w:r w:rsidRPr="00F26724">
                              <w:rPr>
                                <w:rFonts w:cs="David" w:hint="cs"/>
                                <w:sz w:val="22"/>
                                <w:szCs w:val="22"/>
                                <w:rtl/>
                              </w:rPr>
                              <w:t xml:space="preserve"> </w:t>
                            </w:r>
                            <w:r w:rsidR="00C31CC3">
                              <w:rPr>
                                <w:rFonts w:cs="David" w:hint="cs"/>
                                <w:sz w:val="22"/>
                                <w:szCs w:val="22"/>
                                <w:rtl/>
                              </w:rPr>
                              <w:t>בפברואר</w:t>
                            </w:r>
                            <w:r w:rsidRPr="00F26724">
                              <w:rPr>
                                <w:rFonts w:cs="David" w:hint="cs"/>
                                <w:sz w:val="22"/>
                                <w:szCs w:val="22"/>
                                <w:rtl/>
                              </w:rPr>
                              <w:t xml:space="preserve"> </w:t>
                            </w:r>
                            <w:r w:rsidR="00C31CC3">
                              <w:rPr>
                                <w:rFonts w:cs="David" w:hint="cs"/>
                                <w:sz w:val="22"/>
                                <w:szCs w:val="22"/>
                                <w:rtl/>
                              </w:rPr>
                              <w:t>2020</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C31CC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w:t>
                      </w:r>
                      <w:r w:rsidR="00C31CC3">
                        <w:rPr>
                          <w:rFonts w:cs="David" w:hint="cs"/>
                          <w:sz w:val="22"/>
                          <w:szCs w:val="22"/>
                          <w:rtl/>
                        </w:rPr>
                        <w:t>7607337</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C31CC3">
                        <w:rPr>
                          <w:rFonts w:cs="David" w:hint="cs"/>
                          <w:sz w:val="22"/>
                          <w:szCs w:val="22"/>
                          <w:rtl/>
                        </w:rPr>
                        <w:t>שונות</w:t>
                      </w:r>
                      <w:r w:rsidRPr="00F26724">
                        <w:rPr>
                          <w:rFonts w:cs="David"/>
                          <w:sz w:val="22"/>
                          <w:szCs w:val="22"/>
                          <w:rtl/>
                        </w:rPr>
                        <w:br/>
                      </w:r>
                      <w:r w:rsidRPr="00F26724">
                        <w:rPr>
                          <w:rFonts w:cs="David" w:hint="cs"/>
                          <w:sz w:val="22"/>
                          <w:szCs w:val="22"/>
                          <w:u w:val="single"/>
                          <w:rtl/>
                        </w:rPr>
                        <w:t xml:space="preserve">סימוכין: </w:t>
                      </w:r>
                      <w:r w:rsidR="00C31CC3">
                        <w:rPr>
                          <w:rFonts w:cs="David" w:hint="cs"/>
                          <w:sz w:val="22"/>
                          <w:szCs w:val="22"/>
                          <w:u w:val="single"/>
                          <w:rtl/>
                        </w:rPr>
                        <w:t>שנ</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C31CC3">
                        <w:rPr>
                          <w:rFonts w:cs="David" w:hint="cs"/>
                          <w:sz w:val="22"/>
                          <w:szCs w:val="22"/>
                          <w:rtl/>
                        </w:rPr>
                        <w:t>בשבט</w:t>
                      </w:r>
                      <w:r w:rsidR="00417DE5" w:rsidRPr="00F26724">
                        <w:rPr>
                          <w:rFonts w:cs="David" w:hint="cs"/>
                          <w:sz w:val="22"/>
                          <w:szCs w:val="22"/>
                          <w:rtl/>
                        </w:rPr>
                        <w:t xml:space="preserve"> תש"פ</w:t>
                      </w:r>
                      <w:r w:rsidRPr="00F26724">
                        <w:rPr>
                          <w:rFonts w:cs="David"/>
                          <w:sz w:val="22"/>
                          <w:szCs w:val="22"/>
                          <w:rtl/>
                        </w:rPr>
                        <w:br/>
                      </w:r>
                      <w:r w:rsidR="00C31CC3">
                        <w:rPr>
                          <w:rFonts w:cs="David" w:hint="cs"/>
                          <w:sz w:val="22"/>
                          <w:szCs w:val="22"/>
                          <w:rtl/>
                        </w:rPr>
                        <w:t>23</w:t>
                      </w:r>
                      <w:r w:rsidRPr="00F26724">
                        <w:rPr>
                          <w:rFonts w:cs="David" w:hint="cs"/>
                          <w:sz w:val="22"/>
                          <w:szCs w:val="22"/>
                          <w:rtl/>
                        </w:rPr>
                        <w:t xml:space="preserve"> </w:t>
                      </w:r>
                      <w:r w:rsidR="00C31CC3">
                        <w:rPr>
                          <w:rFonts w:cs="David" w:hint="cs"/>
                          <w:sz w:val="22"/>
                          <w:szCs w:val="22"/>
                          <w:rtl/>
                        </w:rPr>
                        <w:t>בפברואר</w:t>
                      </w:r>
                      <w:r w:rsidRPr="00F26724">
                        <w:rPr>
                          <w:rFonts w:cs="David" w:hint="cs"/>
                          <w:sz w:val="22"/>
                          <w:szCs w:val="22"/>
                          <w:rtl/>
                        </w:rPr>
                        <w:t xml:space="preserve"> </w:t>
                      </w:r>
                      <w:r w:rsidR="00C31CC3">
                        <w:rPr>
                          <w:rFonts w:cs="David" w:hint="cs"/>
                          <w:sz w:val="22"/>
                          <w:szCs w:val="22"/>
                          <w:rtl/>
                        </w:rPr>
                        <w:t>2020</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C31CC3" w:rsidRPr="003473E7" w:rsidRDefault="00C31CC3" w:rsidP="00C31CC3">
      <w:pPr>
        <w:rPr>
          <w:rFonts w:ascii="David" w:hAnsi="David" w:cs="David"/>
          <w:sz w:val="24"/>
          <w:szCs w:val="24"/>
          <w:u w:val="single"/>
          <w:rtl/>
        </w:rPr>
      </w:pPr>
      <w:r>
        <w:rPr>
          <w:rFonts w:ascii="David" w:hAnsi="David" w:cs="David" w:hint="cs"/>
          <w:sz w:val="24"/>
          <w:szCs w:val="24"/>
          <w:u w:val="single"/>
          <w:rtl/>
        </w:rPr>
        <w:t>סגל המכללות</w:t>
      </w:r>
    </w:p>
    <w:p w:rsidR="00C31CC3" w:rsidRDefault="00C31CC3" w:rsidP="00C31CC3">
      <w:pPr>
        <w:jc w:val="center"/>
        <w:rPr>
          <w:rFonts w:ascii="David" w:hAnsi="David" w:cs="David"/>
          <w:b/>
          <w:bCs/>
          <w:sz w:val="28"/>
          <w:szCs w:val="28"/>
          <w:rtl/>
        </w:rPr>
      </w:pPr>
    </w:p>
    <w:p w:rsidR="000F6471" w:rsidRDefault="000F6471" w:rsidP="00C31CC3">
      <w:pPr>
        <w:jc w:val="center"/>
        <w:rPr>
          <w:rFonts w:ascii="David" w:hAnsi="David" w:cs="David"/>
          <w:b/>
          <w:bCs/>
          <w:sz w:val="28"/>
          <w:szCs w:val="28"/>
          <w:rtl/>
        </w:rPr>
      </w:pPr>
    </w:p>
    <w:p w:rsidR="00C31CC3" w:rsidRPr="00C357EC" w:rsidRDefault="00C31CC3" w:rsidP="00C31CC3">
      <w:pPr>
        <w:jc w:val="center"/>
        <w:rPr>
          <w:rFonts w:ascii="David" w:hAnsi="David" w:cs="David"/>
          <w:b/>
          <w:bCs/>
          <w:sz w:val="28"/>
          <w:szCs w:val="28"/>
          <w:u w:val="single"/>
          <w:rtl/>
        </w:rPr>
      </w:pPr>
      <w:r w:rsidRPr="00C357EC">
        <w:rPr>
          <w:rFonts w:ascii="David" w:hAnsi="David" w:cs="David"/>
          <w:b/>
          <w:bCs/>
          <w:sz w:val="28"/>
          <w:szCs w:val="28"/>
          <w:rtl/>
        </w:rPr>
        <w:t xml:space="preserve">הנדון: </w:t>
      </w:r>
      <w:r>
        <w:rPr>
          <w:rFonts w:ascii="David" w:hAnsi="David" w:cs="David" w:hint="cs"/>
          <w:b/>
          <w:bCs/>
          <w:sz w:val="28"/>
          <w:szCs w:val="28"/>
          <w:u w:val="single"/>
          <w:rtl/>
        </w:rPr>
        <w:t xml:space="preserve">הכשרות קצונה לדרג </w:t>
      </w:r>
      <w:r>
        <w:rPr>
          <w:rFonts w:ascii="David" w:hAnsi="David" w:cs="David"/>
          <w:b/>
          <w:bCs/>
          <w:sz w:val="28"/>
          <w:szCs w:val="28"/>
          <w:u w:val="single"/>
        </w:rPr>
        <w:t>-</w:t>
      </w:r>
      <w:r>
        <w:rPr>
          <w:rFonts w:ascii="David" w:hAnsi="David" w:cs="David" w:hint="cs"/>
          <w:b/>
          <w:bCs/>
          <w:sz w:val="28"/>
          <w:szCs w:val="28"/>
          <w:u w:val="single"/>
          <w:rtl/>
        </w:rPr>
        <w:t xml:space="preserve"> תמונת מצב עולמית</w:t>
      </w:r>
    </w:p>
    <w:p w:rsidR="00C31CC3" w:rsidRDefault="00C31CC3" w:rsidP="00C31CC3">
      <w:pPr>
        <w:jc w:val="both"/>
        <w:rPr>
          <w:rFonts w:ascii="David" w:hAnsi="David" w:cs="David"/>
          <w:sz w:val="24"/>
          <w:szCs w:val="24"/>
          <w:rtl/>
        </w:rPr>
      </w:pPr>
    </w:p>
    <w:p w:rsidR="000F6471" w:rsidRDefault="000F6471" w:rsidP="00C31CC3">
      <w:pPr>
        <w:spacing w:line="360" w:lineRule="auto"/>
        <w:jc w:val="both"/>
        <w:rPr>
          <w:rFonts w:ascii="David" w:hAnsi="David" w:cs="David"/>
          <w:sz w:val="24"/>
          <w:szCs w:val="24"/>
          <w:rtl/>
        </w:rPr>
      </w:pPr>
    </w:p>
    <w:p w:rsidR="00C31CC3" w:rsidRDefault="00C31CC3" w:rsidP="00C31CC3">
      <w:pPr>
        <w:spacing w:line="360" w:lineRule="auto"/>
        <w:jc w:val="both"/>
        <w:rPr>
          <w:rFonts w:asciiTheme="minorHAnsi" w:hAnsiTheme="minorHAnsi" w:cs="David"/>
          <w:sz w:val="24"/>
          <w:szCs w:val="24"/>
          <w:rtl/>
        </w:rPr>
      </w:pPr>
      <w:r>
        <w:rPr>
          <w:rFonts w:ascii="David" w:hAnsi="David" w:cs="David" w:hint="cs"/>
          <w:sz w:val="24"/>
          <w:szCs w:val="24"/>
          <w:rtl/>
        </w:rPr>
        <w:t xml:space="preserve">לקראת דיון שצפוי להתקיים בנושא "מכללה למלחמה" </w:t>
      </w:r>
      <w:r>
        <w:rPr>
          <w:rFonts w:asciiTheme="minorHAnsi" w:hAnsiTheme="minorHAnsi" w:cs="David"/>
          <w:sz w:val="24"/>
          <w:szCs w:val="24"/>
        </w:rPr>
        <w:t>War College</w:t>
      </w:r>
      <w:r>
        <w:rPr>
          <w:rFonts w:asciiTheme="minorHAnsi" w:hAnsiTheme="minorHAnsi" w:cs="David" w:hint="cs"/>
          <w:sz w:val="24"/>
          <w:szCs w:val="24"/>
          <w:rtl/>
        </w:rPr>
        <w:t>, בחרתי להביא בפניכם סקירה תמציתית אודות הכשרות הקצונה לדרג בכמה ממדינות מרכזיות לעולם. בתקווה שהבנת מודלים שונים יסייעו למקבלי ההחלטות בצה"ל לבצע את ההתאמות הנכונות עבור ההכשרות במכללות.</w:t>
      </w:r>
    </w:p>
    <w:p w:rsidR="000F6471" w:rsidRDefault="000F6471" w:rsidP="00C31CC3">
      <w:pPr>
        <w:spacing w:line="360" w:lineRule="auto"/>
        <w:jc w:val="both"/>
        <w:rPr>
          <w:rFonts w:asciiTheme="minorHAnsi" w:hAnsiTheme="minorHAnsi" w:cs="David"/>
          <w:b/>
          <w:bCs/>
          <w:sz w:val="24"/>
          <w:szCs w:val="24"/>
          <w:u w:val="single"/>
          <w:rtl/>
        </w:rPr>
      </w:pPr>
    </w:p>
    <w:p w:rsidR="00C31CC3" w:rsidRPr="00900677" w:rsidRDefault="00C31CC3" w:rsidP="00C31CC3">
      <w:pPr>
        <w:spacing w:line="360" w:lineRule="auto"/>
        <w:jc w:val="both"/>
        <w:rPr>
          <w:rFonts w:asciiTheme="minorHAnsi" w:hAnsiTheme="minorHAnsi" w:cs="David"/>
          <w:b/>
          <w:bCs/>
          <w:sz w:val="24"/>
          <w:szCs w:val="24"/>
          <w:u w:val="single"/>
          <w:rtl/>
        </w:rPr>
      </w:pPr>
      <w:r w:rsidRPr="00900677">
        <w:rPr>
          <w:rFonts w:asciiTheme="minorHAnsi" w:hAnsiTheme="minorHAnsi" w:cs="David" w:hint="cs"/>
          <w:b/>
          <w:bCs/>
          <w:sz w:val="24"/>
          <w:szCs w:val="24"/>
          <w:u w:val="single"/>
          <w:rtl/>
        </w:rPr>
        <w:t xml:space="preserve">מודל 1 </w:t>
      </w:r>
      <w:r>
        <w:rPr>
          <w:rFonts w:asciiTheme="minorHAnsi" w:hAnsiTheme="minorHAnsi" w:cs="David"/>
          <w:b/>
          <w:bCs/>
          <w:sz w:val="24"/>
          <w:szCs w:val="24"/>
          <w:u w:val="single"/>
        </w:rPr>
        <w:t>-</w:t>
      </w:r>
      <w:r w:rsidRPr="00900677">
        <w:rPr>
          <w:rFonts w:asciiTheme="minorHAnsi" w:hAnsiTheme="minorHAnsi" w:cs="David" w:hint="cs"/>
          <w:b/>
          <w:bCs/>
          <w:sz w:val="24"/>
          <w:szCs w:val="24"/>
          <w:u w:val="single"/>
          <w:rtl/>
        </w:rPr>
        <w:t xml:space="preserve"> ארה"ב מארינס </w:t>
      </w:r>
    </w:p>
    <w:p w:rsidR="00C31CC3" w:rsidRDefault="00C31CC3" w:rsidP="00C31CC3">
      <w:pPr>
        <w:spacing w:line="360" w:lineRule="auto"/>
        <w:jc w:val="both"/>
        <w:rPr>
          <w:rFonts w:asciiTheme="minorHAnsi" w:hAnsiTheme="minorHAnsi" w:cs="David"/>
          <w:sz w:val="24"/>
          <w:szCs w:val="24"/>
          <w:rtl/>
        </w:rPr>
      </w:pPr>
      <w:r>
        <w:rPr>
          <w:rFonts w:asciiTheme="minorHAnsi" w:hAnsiTheme="minorHAnsi" w:cs="David" w:hint="cs"/>
          <w:sz w:val="24"/>
          <w:szCs w:val="24"/>
          <w:rtl/>
        </w:rPr>
        <w:t xml:space="preserve">בחרתי לפתוח במודל הקיים במארינס של הצבא האמריקאי, כיון שזה המודל הדומה ביותר למודל שלנו בצה"ל. כהערה מקדימה אציין כי בהכשרות השונות בכלל הזרועות הצבא האמריקאי משתתפים קצינים מכלל הזרועות. חוק שחוקק בקונגרס האמריקאי מגדיר את המכסות שיש לכל זרוע בכל מכללה. המארינס הוא ארגון קטן יחסית לזרועות האחרות בצבא האמריקאי, והדבר בא לידי ביטוי גם במערכת ההכשרה לדרג שכולה מרוכזת (בדומה לנעשה בצה"ל) תחת האוניברסיטה של המארינס אשר נמצאת בקואנטיקו. תחת האוניברסיטה של המארינס ישנם 6 תכניות לימוד מרכזיות: </w:t>
      </w:r>
    </w:p>
    <w:p w:rsidR="00C31CC3" w:rsidRDefault="00C31CC3" w:rsidP="00C31CC3">
      <w:pPr>
        <w:pStyle w:val="a3"/>
        <w:numPr>
          <w:ilvl w:val="0"/>
          <w:numId w:val="14"/>
        </w:numPr>
        <w:spacing w:after="200" w:line="360" w:lineRule="auto"/>
        <w:jc w:val="both"/>
        <w:rPr>
          <w:rFonts w:asciiTheme="minorHAnsi" w:hAnsiTheme="minorHAnsi" w:cs="David"/>
          <w:sz w:val="24"/>
          <w:szCs w:val="24"/>
        </w:rPr>
      </w:pPr>
      <w:r w:rsidRPr="000F6471">
        <w:rPr>
          <w:rFonts w:asciiTheme="minorHAnsi" w:hAnsiTheme="minorHAnsi" w:cs="David"/>
          <w:b/>
          <w:bCs/>
          <w:sz w:val="24"/>
          <w:szCs w:val="24"/>
        </w:rPr>
        <w:t>MCWAR</w:t>
      </w:r>
      <w:r w:rsidRPr="000F6471">
        <w:rPr>
          <w:rFonts w:asciiTheme="minorHAnsi" w:hAnsiTheme="minorHAnsi" w:cs="David" w:hint="cs"/>
          <w:b/>
          <w:bCs/>
          <w:sz w:val="24"/>
          <w:szCs w:val="24"/>
          <w:rtl/>
        </w:rPr>
        <w:t xml:space="preserve"> (</w:t>
      </w:r>
      <w:r w:rsidRPr="000F6471">
        <w:rPr>
          <w:rFonts w:asciiTheme="minorHAnsi" w:hAnsiTheme="minorHAnsi" w:cs="David"/>
          <w:b/>
          <w:bCs/>
          <w:sz w:val="24"/>
          <w:szCs w:val="24"/>
        </w:rPr>
        <w:t>Marine Corps War College</w:t>
      </w:r>
      <w:r w:rsidRPr="000F6471">
        <w:rPr>
          <w:rFonts w:asciiTheme="minorHAnsi" w:hAnsiTheme="minorHAnsi" w:cs="David" w:hint="cs"/>
          <w:b/>
          <w:bCs/>
          <w:sz w:val="24"/>
          <w:szCs w:val="24"/>
          <w:rtl/>
        </w:rPr>
        <w:t xml:space="preserve">) </w:t>
      </w:r>
      <w:r w:rsidRPr="000F6471">
        <w:rPr>
          <w:rFonts w:asciiTheme="minorHAnsi" w:hAnsiTheme="minorHAnsi" w:cs="David"/>
          <w:b/>
          <w:bCs/>
          <w:sz w:val="24"/>
          <w:szCs w:val="24"/>
        </w:rPr>
        <w:t>-</w:t>
      </w:r>
      <w:r>
        <w:rPr>
          <w:rFonts w:asciiTheme="minorHAnsi" w:hAnsiTheme="minorHAnsi" w:cs="David" w:hint="cs"/>
          <w:sz w:val="24"/>
          <w:szCs w:val="24"/>
          <w:rtl/>
        </w:rPr>
        <w:t xml:space="preserve"> המכללה למלחמה של המארינס, מכשירה קצינים בכירים בדרג אל"ם לקראת תא"ל. מיקוד ההכשרה הוא ברובד האסטרטגי. אורך ההכשרה כשנה. </w:t>
      </w:r>
    </w:p>
    <w:p w:rsidR="00C31CC3" w:rsidRDefault="00C31CC3" w:rsidP="00842FAD">
      <w:pPr>
        <w:pStyle w:val="a3"/>
        <w:numPr>
          <w:ilvl w:val="0"/>
          <w:numId w:val="14"/>
        </w:numPr>
        <w:spacing w:after="200" w:line="360" w:lineRule="auto"/>
        <w:jc w:val="both"/>
        <w:rPr>
          <w:rFonts w:asciiTheme="minorHAnsi" w:hAnsiTheme="minorHAnsi" w:cs="David"/>
          <w:sz w:val="24"/>
          <w:szCs w:val="24"/>
        </w:rPr>
      </w:pPr>
      <w:r w:rsidRPr="000F6471">
        <w:rPr>
          <w:rFonts w:asciiTheme="minorHAnsi" w:hAnsiTheme="minorHAnsi" w:cs="David"/>
          <w:b/>
          <w:bCs/>
          <w:sz w:val="24"/>
          <w:szCs w:val="24"/>
        </w:rPr>
        <w:t>SAW</w:t>
      </w:r>
      <w:r w:rsidRPr="000F6471">
        <w:rPr>
          <w:rFonts w:asciiTheme="minorHAnsi" w:hAnsiTheme="minorHAnsi" w:cs="David" w:hint="cs"/>
          <w:b/>
          <w:bCs/>
          <w:sz w:val="24"/>
          <w:szCs w:val="24"/>
          <w:rtl/>
        </w:rPr>
        <w:t xml:space="preserve"> (</w:t>
      </w:r>
      <w:r w:rsidRPr="000F6471">
        <w:rPr>
          <w:rFonts w:asciiTheme="minorHAnsi" w:hAnsiTheme="minorHAnsi" w:cs="David"/>
          <w:b/>
          <w:bCs/>
          <w:sz w:val="24"/>
          <w:szCs w:val="24"/>
        </w:rPr>
        <w:t>School of Advanced Warfighting</w:t>
      </w:r>
      <w:r w:rsidRPr="000F6471">
        <w:rPr>
          <w:rFonts w:asciiTheme="minorHAnsi" w:hAnsiTheme="minorHAnsi" w:cs="David" w:hint="cs"/>
          <w:b/>
          <w:bCs/>
          <w:sz w:val="24"/>
          <w:szCs w:val="24"/>
          <w:rtl/>
        </w:rPr>
        <w:t xml:space="preserve">) </w:t>
      </w:r>
      <w:r w:rsidR="00842FAD">
        <w:rPr>
          <w:rFonts w:asciiTheme="minorHAnsi" w:hAnsiTheme="minorHAnsi" w:cs="David"/>
          <w:b/>
          <w:bCs/>
          <w:sz w:val="24"/>
          <w:szCs w:val="24"/>
        </w:rPr>
        <w:t>-</w:t>
      </w:r>
      <w:r>
        <w:rPr>
          <w:rFonts w:asciiTheme="minorHAnsi" w:hAnsiTheme="minorHAnsi" w:cs="David" w:hint="cs"/>
          <w:sz w:val="24"/>
          <w:szCs w:val="24"/>
          <w:rtl/>
        </w:rPr>
        <w:t xml:space="preserve"> בית ספר ללוחמה מתקדמת של המארינס, מכשיר קצינים אחרי תפקיד המג"ד לקראת תפקיד המח"ט. מיקוד ההכשרה באומנות אופרטיבית ובעיצוב אופרטיבי. אורך ההכשרה כשנה. </w:t>
      </w:r>
    </w:p>
    <w:p w:rsidR="00C31CC3" w:rsidRDefault="00C31CC3" w:rsidP="00842FAD">
      <w:pPr>
        <w:pStyle w:val="a3"/>
        <w:numPr>
          <w:ilvl w:val="0"/>
          <w:numId w:val="14"/>
        </w:numPr>
        <w:spacing w:after="200" w:line="360" w:lineRule="auto"/>
        <w:jc w:val="both"/>
        <w:rPr>
          <w:rFonts w:asciiTheme="minorHAnsi" w:hAnsiTheme="minorHAnsi" w:cs="David"/>
          <w:sz w:val="24"/>
          <w:szCs w:val="24"/>
        </w:rPr>
      </w:pPr>
      <w:r w:rsidRPr="000F6471">
        <w:rPr>
          <w:rFonts w:asciiTheme="minorHAnsi" w:hAnsiTheme="minorHAnsi" w:cs="David"/>
          <w:b/>
          <w:bCs/>
          <w:sz w:val="24"/>
          <w:szCs w:val="24"/>
        </w:rPr>
        <w:t>CSC</w:t>
      </w:r>
      <w:r w:rsidRPr="000F6471">
        <w:rPr>
          <w:rFonts w:asciiTheme="minorHAnsi" w:hAnsiTheme="minorHAnsi" w:cs="David" w:hint="cs"/>
          <w:b/>
          <w:bCs/>
          <w:sz w:val="24"/>
          <w:szCs w:val="24"/>
          <w:rtl/>
        </w:rPr>
        <w:t xml:space="preserve"> (</w:t>
      </w:r>
      <w:r w:rsidRPr="000F6471">
        <w:rPr>
          <w:rFonts w:asciiTheme="minorHAnsi" w:hAnsiTheme="minorHAnsi" w:cs="David"/>
          <w:b/>
          <w:bCs/>
          <w:sz w:val="24"/>
          <w:szCs w:val="24"/>
        </w:rPr>
        <w:t>Command &amp; Staff College</w:t>
      </w:r>
      <w:r w:rsidRPr="000F6471">
        <w:rPr>
          <w:rFonts w:asciiTheme="minorHAnsi" w:hAnsiTheme="minorHAnsi" w:cs="David" w:hint="cs"/>
          <w:b/>
          <w:bCs/>
          <w:sz w:val="24"/>
          <w:szCs w:val="24"/>
          <w:rtl/>
        </w:rPr>
        <w:t xml:space="preserve">) </w:t>
      </w:r>
      <w:r w:rsidR="00842FAD">
        <w:rPr>
          <w:rFonts w:asciiTheme="minorHAnsi" w:hAnsiTheme="minorHAnsi" w:cs="David"/>
          <w:b/>
          <w:bCs/>
          <w:sz w:val="24"/>
          <w:szCs w:val="24"/>
        </w:rPr>
        <w:t>-</w:t>
      </w:r>
      <w:r>
        <w:rPr>
          <w:rFonts w:asciiTheme="minorHAnsi" w:hAnsiTheme="minorHAnsi" w:cs="David" w:hint="cs"/>
          <w:sz w:val="24"/>
          <w:szCs w:val="24"/>
          <w:rtl/>
        </w:rPr>
        <w:t xml:space="preserve"> המכללה לפיקוד ולמטה מכשירה קצינים לדרג המג"ד. מיקוד ההכשרה הוא פיקוד על יחידה מבצעית והיכרות עם המטה הכללי.  אורך ההכשרה כשנה. </w:t>
      </w:r>
    </w:p>
    <w:p w:rsidR="00C31CC3" w:rsidRDefault="00C31CC3" w:rsidP="00C31CC3">
      <w:pPr>
        <w:pStyle w:val="a3"/>
        <w:numPr>
          <w:ilvl w:val="0"/>
          <w:numId w:val="14"/>
        </w:numPr>
        <w:spacing w:after="200" w:line="360" w:lineRule="auto"/>
        <w:jc w:val="both"/>
        <w:rPr>
          <w:rFonts w:asciiTheme="minorHAnsi" w:hAnsiTheme="minorHAnsi" w:cs="David"/>
          <w:sz w:val="24"/>
          <w:szCs w:val="24"/>
        </w:rPr>
      </w:pPr>
      <w:r w:rsidRPr="000F6471">
        <w:rPr>
          <w:rFonts w:asciiTheme="minorHAnsi" w:hAnsiTheme="minorHAnsi" w:cs="David" w:hint="cs"/>
          <w:b/>
          <w:bCs/>
          <w:sz w:val="24"/>
          <w:szCs w:val="24"/>
        </w:rPr>
        <w:t>EWS</w:t>
      </w:r>
      <w:r w:rsidRPr="000F6471">
        <w:rPr>
          <w:rFonts w:asciiTheme="minorHAnsi" w:hAnsiTheme="minorHAnsi" w:cs="David" w:hint="cs"/>
          <w:b/>
          <w:bCs/>
          <w:sz w:val="24"/>
          <w:szCs w:val="24"/>
          <w:rtl/>
        </w:rPr>
        <w:t xml:space="preserve"> (</w:t>
      </w:r>
      <w:r w:rsidRPr="000F6471">
        <w:rPr>
          <w:rFonts w:asciiTheme="minorHAnsi" w:hAnsiTheme="minorHAnsi" w:cs="David"/>
          <w:b/>
          <w:bCs/>
          <w:sz w:val="24"/>
          <w:szCs w:val="24"/>
        </w:rPr>
        <w:t>Expeditionary Warfare School</w:t>
      </w:r>
      <w:r w:rsidRPr="000F6471">
        <w:rPr>
          <w:rFonts w:asciiTheme="minorHAnsi" w:hAnsiTheme="minorHAnsi" w:cs="David" w:hint="cs"/>
          <w:b/>
          <w:bCs/>
          <w:sz w:val="24"/>
          <w:szCs w:val="24"/>
          <w:rtl/>
        </w:rPr>
        <w:t>) -</w:t>
      </w:r>
      <w:r>
        <w:rPr>
          <w:rFonts w:asciiTheme="minorHAnsi" w:hAnsiTheme="minorHAnsi" w:cs="David" w:hint="cs"/>
          <w:sz w:val="24"/>
          <w:szCs w:val="24"/>
          <w:rtl/>
        </w:rPr>
        <w:t xml:space="preserve"> </w:t>
      </w:r>
      <w:r>
        <w:rPr>
          <w:rFonts w:asciiTheme="minorHAnsi" w:hAnsiTheme="minorHAnsi" w:cs="David"/>
          <w:sz w:val="24"/>
          <w:szCs w:val="24"/>
          <w:rtl/>
        </w:rPr>
        <w:t>בית</w:t>
      </w:r>
      <w:r>
        <w:rPr>
          <w:rFonts w:asciiTheme="minorHAnsi" w:hAnsiTheme="minorHAnsi" w:cs="David" w:hint="cs"/>
          <w:sz w:val="24"/>
          <w:szCs w:val="24"/>
          <w:rtl/>
        </w:rPr>
        <w:t xml:space="preserve"> ספר לפיקוד טקטי של המארינס לדרג המ"פ. מיקוד ההכשרה הוא בתו"ל, לוחמה טקטית, פיקוד ומנהיגות בדרג הטקטי. ארוך ההכשרה כשנה. </w:t>
      </w:r>
    </w:p>
    <w:p w:rsidR="00C31CC3" w:rsidRDefault="00C31CC3" w:rsidP="00842FAD">
      <w:pPr>
        <w:pStyle w:val="a3"/>
        <w:numPr>
          <w:ilvl w:val="0"/>
          <w:numId w:val="14"/>
        </w:numPr>
        <w:spacing w:after="200" w:line="360" w:lineRule="auto"/>
        <w:jc w:val="both"/>
        <w:rPr>
          <w:rFonts w:asciiTheme="minorHAnsi" w:hAnsiTheme="minorHAnsi" w:cs="David"/>
          <w:sz w:val="24"/>
          <w:szCs w:val="24"/>
        </w:rPr>
      </w:pPr>
      <w:r w:rsidRPr="000F6471">
        <w:rPr>
          <w:rFonts w:asciiTheme="minorHAnsi" w:hAnsiTheme="minorHAnsi" w:cs="David" w:hint="cs"/>
          <w:b/>
          <w:bCs/>
          <w:sz w:val="24"/>
          <w:szCs w:val="24"/>
        </w:rPr>
        <w:t>CDET</w:t>
      </w:r>
      <w:r w:rsidR="000F6471" w:rsidRPr="000F6471">
        <w:rPr>
          <w:rFonts w:asciiTheme="minorHAnsi" w:hAnsiTheme="minorHAnsi" w:cs="David" w:hint="cs"/>
          <w:b/>
          <w:bCs/>
          <w:sz w:val="24"/>
          <w:szCs w:val="24"/>
          <w:rtl/>
        </w:rPr>
        <w:t xml:space="preserve"> (</w:t>
      </w:r>
      <w:r w:rsidR="000F6471" w:rsidRPr="000F6471">
        <w:rPr>
          <w:rFonts w:asciiTheme="minorHAnsi" w:hAnsiTheme="minorHAnsi" w:cs="David"/>
          <w:b/>
          <w:bCs/>
          <w:sz w:val="24"/>
          <w:szCs w:val="24"/>
        </w:rPr>
        <w:t>College of Distance Eduction and Training</w:t>
      </w:r>
      <w:r w:rsidR="000F6471" w:rsidRPr="000F6471">
        <w:rPr>
          <w:rFonts w:asciiTheme="minorHAnsi" w:hAnsiTheme="minorHAnsi" w:cs="David" w:hint="cs"/>
          <w:b/>
          <w:bCs/>
          <w:sz w:val="24"/>
          <w:szCs w:val="24"/>
          <w:rtl/>
        </w:rPr>
        <w:t xml:space="preserve">) </w:t>
      </w:r>
      <w:r w:rsidR="00842FAD">
        <w:rPr>
          <w:rFonts w:asciiTheme="minorHAnsi" w:hAnsiTheme="minorHAnsi" w:cs="David"/>
          <w:b/>
          <w:bCs/>
          <w:sz w:val="24"/>
          <w:szCs w:val="24"/>
        </w:rPr>
        <w:t>-</w:t>
      </w:r>
      <w:r w:rsidR="000F6471">
        <w:rPr>
          <w:rFonts w:asciiTheme="minorHAnsi" w:hAnsiTheme="minorHAnsi" w:cs="David" w:hint="cs"/>
          <w:sz w:val="24"/>
          <w:szCs w:val="24"/>
          <w:rtl/>
        </w:rPr>
        <w:t xml:space="preserve"> מכללה וירטואלית אשר מספקת תוכניות לימוד לכל הדרגים ברשת. </w:t>
      </w:r>
    </w:p>
    <w:p w:rsidR="00C31CC3" w:rsidRDefault="00C31CC3" w:rsidP="00C31CC3">
      <w:pPr>
        <w:pStyle w:val="a3"/>
        <w:numPr>
          <w:ilvl w:val="0"/>
          <w:numId w:val="14"/>
        </w:numPr>
        <w:spacing w:after="200" w:line="360" w:lineRule="auto"/>
        <w:jc w:val="both"/>
        <w:rPr>
          <w:rFonts w:asciiTheme="minorHAnsi" w:hAnsiTheme="minorHAnsi" w:cs="David"/>
          <w:sz w:val="24"/>
          <w:szCs w:val="24"/>
        </w:rPr>
      </w:pPr>
      <w:r w:rsidRPr="00842FAD">
        <w:rPr>
          <w:rFonts w:asciiTheme="minorHAnsi" w:hAnsiTheme="minorHAnsi" w:cs="David" w:hint="cs"/>
          <w:b/>
          <w:bCs/>
          <w:sz w:val="24"/>
          <w:szCs w:val="24"/>
        </w:rPr>
        <w:t>CEME</w:t>
      </w:r>
      <w:r w:rsidR="000F6471">
        <w:rPr>
          <w:rFonts w:asciiTheme="minorHAnsi" w:hAnsiTheme="minorHAnsi" w:cs="David" w:hint="cs"/>
          <w:sz w:val="24"/>
          <w:szCs w:val="24"/>
          <w:rtl/>
        </w:rPr>
        <w:t xml:space="preserve"> (</w:t>
      </w:r>
      <w:r w:rsidR="000F6471" w:rsidRPr="00842FAD">
        <w:rPr>
          <w:rFonts w:asciiTheme="minorHAnsi" w:hAnsiTheme="minorHAnsi" w:cs="David"/>
          <w:b/>
          <w:bCs/>
          <w:sz w:val="24"/>
          <w:szCs w:val="24"/>
        </w:rPr>
        <w:t>College of Enlestid Military Education</w:t>
      </w:r>
      <w:r w:rsidR="000F6471" w:rsidRPr="00842FAD">
        <w:rPr>
          <w:rFonts w:asciiTheme="minorHAnsi" w:hAnsiTheme="minorHAnsi" w:cs="David" w:hint="cs"/>
          <w:b/>
          <w:bCs/>
          <w:sz w:val="24"/>
          <w:szCs w:val="24"/>
          <w:rtl/>
        </w:rPr>
        <w:t>)</w:t>
      </w:r>
      <w:r w:rsidR="00842FAD">
        <w:rPr>
          <w:rFonts w:asciiTheme="minorHAnsi" w:hAnsiTheme="minorHAnsi" w:cs="David" w:hint="cs"/>
          <w:b/>
          <w:bCs/>
          <w:sz w:val="24"/>
          <w:szCs w:val="24"/>
          <w:rtl/>
        </w:rPr>
        <w:t xml:space="preserve"> </w:t>
      </w:r>
      <w:r w:rsidR="000F6471" w:rsidRPr="00842FAD">
        <w:rPr>
          <w:rFonts w:asciiTheme="minorHAnsi" w:hAnsiTheme="minorHAnsi" w:cs="David" w:hint="cs"/>
          <w:b/>
          <w:bCs/>
          <w:sz w:val="24"/>
          <w:szCs w:val="24"/>
          <w:rtl/>
        </w:rPr>
        <w:t xml:space="preserve">- </w:t>
      </w:r>
      <w:r w:rsidR="00842FAD">
        <w:rPr>
          <w:rFonts w:asciiTheme="minorHAnsi" w:hAnsiTheme="minorHAnsi" w:cs="David" w:hint="cs"/>
          <w:sz w:val="24"/>
          <w:szCs w:val="24"/>
          <w:rtl/>
        </w:rPr>
        <w:t xml:space="preserve">קורס קצינים של המארינס. </w:t>
      </w:r>
      <w:r w:rsidR="000F6471">
        <w:rPr>
          <w:rFonts w:asciiTheme="minorHAnsi" w:hAnsiTheme="minorHAnsi" w:cs="David"/>
          <w:sz w:val="24"/>
          <w:szCs w:val="24"/>
        </w:rPr>
        <w:t xml:space="preserve"> </w:t>
      </w:r>
      <w:r w:rsidR="00842FAD">
        <w:rPr>
          <w:rFonts w:asciiTheme="minorHAnsi" w:hAnsiTheme="minorHAnsi" w:cs="David"/>
          <w:sz w:val="24"/>
          <w:szCs w:val="24"/>
          <w:rtl/>
        </w:rPr>
        <w:br/>
      </w:r>
    </w:p>
    <w:p w:rsidR="00842FAD" w:rsidRPr="00842FAD" w:rsidRDefault="00842FAD" w:rsidP="002A15D9">
      <w:pPr>
        <w:spacing w:after="200" w:line="360" w:lineRule="auto"/>
        <w:ind w:left="150"/>
        <w:jc w:val="both"/>
        <w:rPr>
          <w:rFonts w:asciiTheme="minorHAnsi" w:hAnsiTheme="minorHAnsi" w:cs="David"/>
          <w:b/>
          <w:bCs/>
          <w:sz w:val="24"/>
          <w:szCs w:val="24"/>
          <w:u w:val="single"/>
          <w:rtl/>
        </w:rPr>
      </w:pPr>
      <w:r w:rsidRPr="00842FAD">
        <w:rPr>
          <w:rFonts w:asciiTheme="minorHAnsi" w:hAnsiTheme="minorHAnsi" w:cs="David" w:hint="cs"/>
          <w:b/>
          <w:bCs/>
          <w:sz w:val="24"/>
          <w:szCs w:val="24"/>
          <w:u w:val="single"/>
          <w:rtl/>
        </w:rPr>
        <w:t xml:space="preserve">מודל 2 </w:t>
      </w:r>
      <w:r w:rsidR="002A15D9">
        <w:rPr>
          <w:rFonts w:asciiTheme="minorHAnsi" w:hAnsiTheme="minorHAnsi" w:cs="David"/>
          <w:b/>
          <w:bCs/>
          <w:sz w:val="24"/>
          <w:szCs w:val="24"/>
          <w:u w:val="single"/>
        </w:rPr>
        <w:t>-</w:t>
      </w:r>
      <w:r w:rsidRPr="00842FAD">
        <w:rPr>
          <w:rFonts w:asciiTheme="minorHAnsi" w:hAnsiTheme="minorHAnsi" w:cs="David" w:hint="cs"/>
          <w:b/>
          <w:bCs/>
          <w:sz w:val="24"/>
          <w:szCs w:val="24"/>
          <w:u w:val="single"/>
          <w:rtl/>
        </w:rPr>
        <w:t xml:space="preserve"> ארה"ב, יבשה (</w:t>
      </w:r>
      <w:r w:rsidRPr="00842FAD">
        <w:rPr>
          <w:rFonts w:asciiTheme="minorHAnsi" w:hAnsiTheme="minorHAnsi" w:cs="David" w:hint="cs"/>
          <w:b/>
          <w:bCs/>
          <w:sz w:val="24"/>
          <w:szCs w:val="24"/>
          <w:u w:val="single"/>
        </w:rPr>
        <w:t>A</w:t>
      </w:r>
      <w:r w:rsidRPr="00842FAD">
        <w:rPr>
          <w:rFonts w:asciiTheme="minorHAnsi" w:hAnsiTheme="minorHAnsi" w:cs="David"/>
          <w:b/>
          <w:bCs/>
          <w:sz w:val="24"/>
          <w:szCs w:val="24"/>
          <w:u w:val="single"/>
        </w:rPr>
        <w:t>rmy</w:t>
      </w:r>
      <w:r w:rsidRPr="00842FAD">
        <w:rPr>
          <w:rFonts w:asciiTheme="minorHAnsi" w:hAnsiTheme="minorHAnsi" w:cs="David" w:hint="cs"/>
          <w:b/>
          <w:bCs/>
          <w:sz w:val="24"/>
          <w:szCs w:val="24"/>
          <w:u w:val="single"/>
          <w:rtl/>
        </w:rPr>
        <w:t>)</w:t>
      </w:r>
    </w:p>
    <w:p w:rsidR="00842FAD" w:rsidRDefault="00842FAD" w:rsidP="00842FAD">
      <w:pPr>
        <w:spacing w:after="200" w:line="360" w:lineRule="auto"/>
        <w:ind w:left="150"/>
        <w:jc w:val="both"/>
        <w:rPr>
          <w:rFonts w:asciiTheme="minorHAnsi" w:hAnsiTheme="minorHAnsi" w:cs="David"/>
          <w:sz w:val="24"/>
          <w:szCs w:val="24"/>
          <w:rtl/>
        </w:rPr>
      </w:pPr>
      <w:r>
        <w:rPr>
          <w:rFonts w:asciiTheme="minorHAnsi" w:hAnsiTheme="minorHAnsi" w:cs="David" w:hint="cs"/>
          <w:sz w:val="24"/>
          <w:szCs w:val="24"/>
          <w:rtl/>
        </w:rPr>
        <w:t>צבא היבשה האמריקאי גדול במימידיו ולמעשה מחזיק שלוש מכללות עצמאיות אשר לא מקיימות ביניהן קשרי גומלין. כל מכללה מיועדת לדרג אחר ועובדת ישירות מול המטה. המכללות מרוחקות גם פיזית ונמצאות במדינות שונות:</w:t>
      </w:r>
    </w:p>
    <w:p w:rsidR="00842FAD" w:rsidRDefault="00842FAD" w:rsidP="00842FAD">
      <w:pPr>
        <w:pStyle w:val="a3"/>
        <w:numPr>
          <w:ilvl w:val="0"/>
          <w:numId w:val="15"/>
        </w:numPr>
        <w:spacing w:after="200" w:line="360" w:lineRule="auto"/>
        <w:jc w:val="both"/>
        <w:rPr>
          <w:rFonts w:asciiTheme="minorHAnsi" w:hAnsiTheme="minorHAnsi" w:cs="David"/>
          <w:sz w:val="24"/>
          <w:szCs w:val="24"/>
        </w:rPr>
      </w:pPr>
      <w:r w:rsidRPr="00842FAD">
        <w:rPr>
          <w:rFonts w:asciiTheme="minorHAnsi" w:hAnsiTheme="minorHAnsi" w:cs="David"/>
          <w:b/>
          <w:bCs/>
          <w:sz w:val="24"/>
          <w:szCs w:val="24"/>
        </w:rPr>
        <w:t>Army War College</w:t>
      </w:r>
      <w:r w:rsidRPr="00842FAD">
        <w:rPr>
          <w:rFonts w:asciiTheme="minorHAnsi" w:hAnsiTheme="minorHAnsi" w:cs="David" w:hint="cs"/>
          <w:b/>
          <w:bCs/>
          <w:sz w:val="24"/>
          <w:szCs w:val="24"/>
          <w:rtl/>
        </w:rPr>
        <w:t xml:space="preserve"> </w:t>
      </w:r>
      <w:r>
        <w:rPr>
          <w:rFonts w:asciiTheme="minorHAnsi" w:hAnsiTheme="minorHAnsi" w:cs="David"/>
          <w:b/>
          <w:bCs/>
          <w:sz w:val="24"/>
          <w:szCs w:val="24"/>
        </w:rPr>
        <w:t>-</w:t>
      </w:r>
      <w:r w:rsidRPr="00842FAD">
        <w:rPr>
          <w:rFonts w:asciiTheme="minorHAnsi" w:hAnsiTheme="minorHAnsi" w:cs="David" w:hint="cs"/>
          <w:sz w:val="24"/>
          <w:szCs w:val="24"/>
          <w:rtl/>
        </w:rPr>
        <w:t xml:space="preserve"> </w:t>
      </w:r>
      <w:r>
        <w:rPr>
          <w:rFonts w:asciiTheme="minorHAnsi" w:hAnsiTheme="minorHAnsi" w:cs="David" w:hint="cs"/>
          <w:sz w:val="24"/>
          <w:szCs w:val="24"/>
          <w:rtl/>
        </w:rPr>
        <w:t xml:space="preserve">תוכנית לבכירים, אשר עוסקת בעיקר ברובד האסטרטגי. התכנית מכוונת יותר לתחום של אסטרטגיה צבאית, אך עוסקת גם בסוגיות שונות בביטחון לאומי. התכנית מיועדת לדרג אל"ם </w:t>
      </w:r>
      <w:r>
        <w:rPr>
          <w:rFonts w:asciiTheme="minorHAnsi" w:hAnsiTheme="minorHAnsi" w:cs="David"/>
          <w:sz w:val="24"/>
          <w:szCs w:val="24"/>
          <w:rtl/>
        </w:rPr>
        <w:t>–</w:t>
      </w:r>
      <w:r>
        <w:rPr>
          <w:rFonts w:asciiTheme="minorHAnsi" w:hAnsiTheme="minorHAnsi" w:cs="David" w:hint="cs"/>
          <w:sz w:val="24"/>
          <w:szCs w:val="24"/>
          <w:rtl/>
        </w:rPr>
        <w:t xml:space="preserve"> תא"ל ונמשכת כשנה. </w:t>
      </w:r>
    </w:p>
    <w:p w:rsidR="00842FAD" w:rsidRDefault="00842FAD" w:rsidP="00842FAD">
      <w:pPr>
        <w:pStyle w:val="a3"/>
        <w:numPr>
          <w:ilvl w:val="0"/>
          <w:numId w:val="15"/>
        </w:numPr>
        <w:spacing w:after="200" w:line="360" w:lineRule="auto"/>
        <w:jc w:val="both"/>
        <w:rPr>
          <w:rFonts w:asciiTheme="minorHAnsi" w:hAnsiTheme="minorHAnsi" w:cs="David"/>
          <w:sz w:val="24"/>
          <w:szCs w:val="24"/>
        </w:rPr>
      </w:pPr>
      <w:r w:rsidRPr="00842FAD">
        <w:rPr>
          <w:rFonts w:asciiTheme="minorHAnsi" w:hAnsiTheme="minorHAnsi" w:cs="David"/>
          <w:b/>
          <w:bCs/>
          <w:sz w:val="24"/>
          <w:szCs w:val="24"/>
        </w:rPr>
        <w:t>Command &amp; General Staff College</w:t>
      </w:r>
      <w:r w:rsidRPr="00842FAD">
        <w:rPr>
          <w:rFonts w:asciiTheme="minorHAnsi" w:hAnsiTheme="minorHAnsi" w:cs="David" w:hint="cs"/>
          <w:b/>
          <w:bCs/>
          <w:sz w:val="24"/>
          <w:szCs w:val="24"/>
          <w:rtl/>
        </w:rPr>
        <w:t xml:space="preserve"> </w:t>
      </w:r>
      <w:r>
        <w:rPr>
          <w:rFonts w:asciiTheme="minorHAnsi" w:hAnsiTheme="minorHAnsi" w:cs="David"/>
          <w:b/>
          <w:bCs/>
          <w:sz w:val="24"/>
          <w:szCs w:val="24"/>
        </w:rPr>
        <w:t>-</w:t>
      </w:r>
      <w:r w:rsidRPr="00842FAD">
        <w:rPr>
          <w:rFonts w:asciiTheme="minorHAnsi" w:hAnsiTheme="minorHAnsi" w:cs="David" w:hint="cs"/>
          <w:b/>
          <w:bCs/>
          <w:sz w:val="24"/>
          <w:szCs w:val="24"/>
          <w:rtl/>
        </w:rPr>
        <w:t xml:space="preserve"> </w:t>
      </w:r>
      <w:r>
        <w:rPr>
          <w:rFonts w:asciiTheme="minorHAnsi" w:hAnsiTheme="minorHAnsi" w:cs="David" w:hint="cs"/>
          <w:sz w:val="24"/>
          <w:szCs w:val="24"/>
          <w:rtl/>
        </w:rPr>
        <w:t>המכללה לפיקוד ולמטה, מכשירה קצינים לדרג המג"ד. מיקוד ההכשרה הוא פיקוד על יחידה מבצעית והיכרות עם המטה הכללי.  אורך ההכשרה כשנה.</w:t>
      </w:r>
    </w:p>
    <w:p w:rsidR="00842FAD" w:rsidRDefault="00842FAD" w:rsidP="002A15D9">
      <w:pPr>
        <w:pStyle w:val="a3"/>
        <w:numPr>
          <w:ilvl w:val="0"/>
          <w:numId w:val="15"/>
        </w:numPr>
        <w:spacing w:after="200" w:line="360" w:lineRule="auto"/>
        <w:jc w:val="both"/>
        <w:rPr>
          <w:rFonts w:asciiTheme="minorHAnsi" w:hAnsiTheme="minorHAnsi" w:cs="David"/>
          <w:sz w:val="24"/>
          <w:szCs w:val="24"/>
        </w:rPr>
      </w:pPr>
      <w:r>
        <w:rPr>
          <w:rFonts w:asciiTheme="minorHAnsi" w:hAnsiTheme="minorHAnsi" w:cs="David"/>
          <w:b/>
          <w:bCs/>
          <w:sz w:val="24"/>
          <w:szCs w:val="24"/>
        </w:rPr>
        <w:t>SAMS</w:t>
      </w:r>
      <w:r>
        <w:rPr>
          <w:rFonts w:asciiTheme="minorHAnsi" w:hAnsiTheme="minorHAnsi" w:cs="David" w:hint="cs"/>
          <w:b/>
          <w:bCs/>
          <w:sz w:val="24"/>
          <w:szCs w:val="24"/>
          <w:rtl/>
        </w:rPr>
        <w:t xml:space="preserve"> (</w:t>
      </w:r>
      <w:r>
        <w:rPr>
          <w:rFonts w:asciiTheme="minorHAnsi" w:hAnsiTheme="minorHAnsi" w:cs="David"/>
          <w:b/>
          <w:bCs/>
          <w:sz w:val="24"/>
          <w:szCs w:val="24"/>
        </w:rPr>
        <w:t>School of Advanced Military Stydies</w:t>
      </w:r>
      <w:r>
        <w:rPr>
          <w:rFonts w:asciiTheme="minorHAnsi" w:hAnsiTheme="minorHAnsi" w:cs="David" w:hint="cs"/>
          <w:b/>
          <w:bCs/>
          <w:sz w:val="24"/>
          <w:szCs w:val="24"/>
          <w:rtl/>
        </w:rPr>
        <w:t xml:space="preserve">) </w:t>
      </w:r>
      <w:r w:rsidR="002A15D9">
        <w:rPr>
          <w:rFonts w:asciiTheme="minorHAnsi" w:hAnsiTheme="minorHAnsi" w:cs="David"/>
          <w:b/>
          <w:bCs/>
          <w:sz w:val="24"/>
          <w:szCs w:val="24"/>
        </w:rPr>
        <w:t>-</w:t>
      </w:r>
      <w:r>
        <w:rPr>
          <w:rFonts w:asciiTheme="minorHAnsi" w:hAnsiTheme="minorHAnsi" w:cs="David" w:hint="cs"/>
          <w:sz w:val="24"/>
          <w:szCs w:val="24"/>
          <w:rtl/>
        </w:rPr>
        <w:t xml:space="preserve"> בית ספר ללימודי צבא מתקדמים, ארגונית נמצא תחת המכללה לפיקוד ולמטה. </w:t>
      </w:r>
      <w:r w:rsidR="008A5DBD">
        <w:rPr>
          <w:rFonts w:asciiTheme="minorHAnsi" w:hAnsiTheme="minorHAnsi" w:cs="David" w:hint="cs"/>
          <w:sz w:val="24"/>
          <w:szCs w:val="24"/>
          <w:rtl/>
        </w:rPr>
        <w:t xml:space="preserve">מיקוד ההכשרה באומנות אופרטיבית ובעיצוב אופרטיבי. אורך ההכשרה כשנה. המשתתפים בהכשרה הם קצינים שנבחרים שסיימו את ההכשרה בפו"ם בהצטיינות ומיועדים לתפקידי פיקוד מבצעי בכיר. </w:t>
      </w:r>
    </w:p>
    <w:p w:rsidR="008A5DBD" w:rsidRDefault="002A15D9" w:rsidP="002A15D9">
      <w:pPr>
        <w:pStyle w:val="a3"/>
        <w:numPr>
          <w:ilvl w:val="0"/>
          <w:numId w:val="15"/>
        </w:numPr>
        <w:spacing w:after="200" w:line="360" w:lineRule="auto"/>
        <w:jc w:val="both"/>
        <w:rPr>
          <w:rFonts w:asciiTheme="minorHAnsi" w:hAnsiTheme="minorHAnsi" w:cs="David"/>
          <w:sz w:val="24"/>
          <w:szCs w:val="24"/>
        </w:rPr>
      </w:pPr>
      <w:r>
        <w:rPr>
          <w:rFonts w:asciiTheme="minorHAnsi" w:hAnsiTheme="minorHAnsi" w:cs="David"/>
          <w:b/>
          <w:bCs/>
          <w:sz w:val="24"/>
          <w:szCs w:val="24"/>
        </w:rPr>
        <w:t>United States Miltary Academy</w:t>
      </w:r>
      <w:r>
        <w:rPr>
          <w:rFonts w:asciiTheme="minorHAnsi" w:hAnsiTheme="minorHAnsi" w:cs="David" w:hint="cs"/>
          <w:b/>
          <w:bCs/>
          <w:sz w:val="24"/>
          <w:szCs w:val="24"/>
          <w:rtl/>
        </w:rPr>
        <w:t xml:space="preserve"> </w:t>
      </w:r>
      <w:r w:rsidRPr="002A15D9">
        <w:rPr>
          <w:rFonts w:asciiTheme="minorHAnsi" w:hAnsiTheme="minorHAnsi" w:cs="David" w:hint="cs"/>
          <w:b/>
          <w:bCs/>
          <w:sz w:val="24"/>
          <w:szCs w:val="24"/>
          <w:rtl/>
        </w:rPr>
        <w:t>(</w:t>
      </w:r>
      <w:r w:rsidRPr="002A15D9">
        <w:rPr>
          <w:rFonts w:asciiTheme="minorHAnsi" w:hAnsiTheme="minorHAnsi" w:cs="David"/>
          <w:b/>
          <w:bCs/>
          <w:sz w:val="24"/>
          <w:szCs w:val="24"/>
        </w:rPr>
        <w:t>West Point</w:t>
      </w:r>
      <w:r w:rsidRPr="002A15D9">
        <w:rPr>
          <w:rFonts w:asciiTheme="minorHAnsi" w:hAnsiTheme="minorHAnsi" w:cs="David" w:hint="cs"/>
          <w:b/>
          <w:bCs/>
          <w:sz w:val="24"/>
          <w:szCs w:val="24"/>
          <w:rtl/>
        </w:rPr>
        <w:t xml:space="preserve">) </w:t>
      </w:r>
      <w:r>
        <w:rPr>
          <w:rFonts w:asciiTheme="minorHAnsi" w:hAnsiTheme="minorHAnsi" w:cs="David"/>
          <w:b/>
          <w:bCs/>
          <w:sz w:val="24"/>
          <w:szCs w:val="24"/>
        </w:rPr>
        <w:t>-</w:t>
      </w:r>
      <w:r>
        <w:rPr>
          <w:rFonts w:asciiTheme="minorHAnsi" w:hAnsiTheme="minorHAnsi" w:cs="David" w:hint="cs"/>
          <w:sz w:val="24"/>
          <w:szCs w:val="24"/>
          <w:rtl/>
        </w:rPr>
        <w:t xml:space="preserve"> קורס קצינים של צבא היבשה בארה"ב. משך ההכשרה כארבע שנים. הכוללות גם הכשרה צבאית, וגם הכשרה אקדמית. מידוד ההכשרה הצבאית הוא לפיקוד על מחלקה בדרג הטקטי. </w:t>
      </w:r>
    </w:p>
    <w:p w:rsidR="002A15D9" w:rsidRDefault="002A15D9" w:rsidP="002A15D9">
      <w:pPr>
        <w:spacing w:after="200" w:line="360" w:lineRule="auto"/>
        <w:ind w:left="150"/>
        <w:jc w:val="both"/>
        <w:rPr>
          <w:rFonts w:asciiTheme="minorHAnsi" w:hAnsiTheme="minorHAnsi" w:cs="David"/>
          <w:b/>
          <w:bCs/>
          <w:sz w:val="24"/>
          <w:szCs w:val="24"/>
          <w:u w:val="single"/>
          <w:rtl/>
        </w:rPr>
      </w:pPr>
      <w:r w:rsidRPr="002A15D9">
        <w:rPr>
          <w:rFonts w:asciiTheme="minorHAnsi" w:hAnsiTheme="minorHAnsi" w:cs="David" w:hint="cs"/>
          <w:b/>
          <w:bCs/>
          <w:sz w:val="24"/>
          <w:szCs w:val="24"/>
          <w:u w:val="single"/>
          <w:rtl/>
        </w:rPr>
        <w:t xml:space="preserve">מודל 3 </w:t>
      </w:r>
      <w:r>
        <w:rPr>
          <w:rFonts w:asciiTheme="minorHAnsi" w:hAnsiTheme="minorHAnsi" w:cs="David"/>
          <w:b/>
          <w:bCs/>
          <w:sz w:val="24"/>
          <w:szCs w:val="24"/>
          <w:u w:val="single"/>
        </w:rPr>
        <w:t>-</w:t>
      </w:r>
      <w:r w:rsidRPr="002A15D9">
        <w:rPr>
          <w:rFonts w:asciiTheme="minorHAnsi" w:hAnsiTheme="minorHAnsi" w:cs="David" w:hint="cs"/>
          <w:b/>
          <w:bCs/>
          <w:sz w:val="24"/>
          <w:szCs w:val="24"/>
          <w:u w:val="single"/>
          <w:rtl/>
        </w:rPr>
        <w:t xml:space="preserve"> ארה"ב </w:t>
      </w:r>
      <w:r w:rsidRPr="002A15D9">
        <w:rPr>
          <w:rFonts w:asciiTheme="minorHAnsi" w:hAnsiTheme="minorHAnsi" w:cs="David"/>
          <w:b/>
          <w:bCs/>
          <w:sz w:val="24"/>
          <w:szCs w:val="24"/>
          <w:u w:val="single"/>
        </w:rPr>
        <w:t>NDU</w:t>
      </w:r>
    </w:p>
    <w:p w:rsidR="002A15D9" w:rsidRDefault="002A15D9" w:rsidP="002A15D9">
      <w:pPr>
        <w:spacing w:after="200" w:line="360" w:lineRule="auto"/>
        <w:ind w:left="150"/>
        <w:jc w:val="both"/>
        <w:rPr>
          <w:rFonts w:asciiTheme="minorHAnsi" w:hAnsiTheme="minorHAnsi" w:cs="David"/>
          <w:sz w:val="24"/>
          <w:szCs w:val="24"/>
          <w:rtl/>
        </w:rPr>
      </w:pPr>
      <w:r>
        <w:rPr>
          <w:rFonts w:asciiTheme="minorHAnsi" w:hAnsiTheme="minorHAnsi" w:cs="David" w:hint="cs"/>
          <w:sz w:val="24"/>
          <w:szCs w:val="24"/>
          <w:rtl/>
        </w:rPr>
        <w:t>האוניברסיטה להגנה לאומית של ארה"ב אינה משתייכת לאף אחד מהזרועות, והיא פועל תחת המטות המשולבים. באוניברסיטה 5 תוכניות לימוד שונות וכמו יתר מוסדות ההכשרה בארה"ב גם בה לומדים קצינים מכלל הזרועות:</w:t>
      </w:r>
    </w:p>
    <w:p w:rsidR="002A15D9" w:rsidRDefault="002A15D9" w:rsidP="002A15D9">
      <w:pPr>
        <w:pStyle w:val="a3"/>
        <w:numPr>
          <w:ilvl w:val="0"/>
          <w:numId w:val="16"/>
        </w:numPr>
        <w:spacing w:after="200" w:line="360" w:lineRule="auto"/>
        <w:jc w:val="both"/>
        <w:rPr>
          <w:rFonts w:asciiTheme="minorHAnsi" w:hAnsiTheme="minorHAnsi" w:cs="David"/>
          <w:sz w:val="24"/>
          <w:szCs w:val="24"/>
        </w:rPr>
      </w:pPr>
      <w:r w:rsidRPr="002A15D9">
        <w:rPr>
          <w:rFonts w:asciiTheme="minorHAnsi" w:hAnsiTheme="minorHAnsi" w:cs="David"/>
          <w:b/>
          <w:bCs/>
          <w:sz w:val="24"/>
          <w:szCs w:val="24"/>
        </w:rPr>
        <w:t>CIC</w:t>
      </w:r>
      <w:r w:rsidRPr="002A15D9">
        <w:rPr>
          <w:rFonts w:asciiTheme="minorHAnsi" w:hAnsiTheme="minorHAnsi" w:cs="David" w:hint="cs"/>
          <w:b/>
          <w:bCs/>
          <w:sz w:val="24"/>
          <w:szCs w:val="24"/>
          <w:rtl/>
        </w:rPr>
        <w:t xml:space="preserve"> (</w:t>
      </w:r>
      <w:r w:rsidRPr="002A15D9">
        <w:rPr>
          <w:rFonts w:asciiTheme="minorHAnsi" w:hAnsiTheme="minorHAnsi" w:cs="David"/>
          <w:b/>
          <w:bCs/>
          <w:sz w:val="24"/>
          <w:szCs w:val="24"/>
        </w:rPr>
        <w:t>College for Informatio and Cyberspace</w:t>
      </w:r>
      <w:r w:rsidRPr="002A15D9">
        <w:rPr>
          <w:rFonts w:asciiTheme="minorHAnsi" w:hAnsiTheme="minorHAnsi" w:cs="David" w:hint="cs"/>
          <w:b/>
          <w:bCs/>
          <w:sz w:val="24"/>
          <w:szCs w:val="24"/>
          <w:rtl/>
        </w:rPr>
        <w:t xml:space="preserve">) </w:t>
      </w:r>
      <w:r>
        <w:rPr>
          <w:rFonts w:asciiTheme="minorHAnsi" w:hAnsiTheme="minorHAnsi" w:cs="David"/>
          <w:b/>
          <w:bCs/>
          <w:sz w:val="24"/>
          <w:szCs w:val="24"/>
        </w:rPr>
        <w:t>-</w:t>
      </w:r>
      <w:r>
        <w:rPr>
          <w:rFonts w:asciiTheme="minorHAnsi" w:hAnsiTheme="minorHAnsi" w:cs="David" w:hint="cs"/>
          <w:sz w:val="24"/>
          <w:szCs w:val="24"/>
          <w:rtl/>
        </w:rPr>
        <w:t xml:space="preserve"> הכשרה של שנה, בדרג האסטרטגי, עיסוק </w:t>
      </w:r>
      <w:r w:rsidR="0013197E">
        <w:rPr>
          <w:rFonts w:asciiTheme="minorHAnsi" w:hAnsiTheme="minorHAnsi" w:cs="David" w:hint="cs"/>
          <w:sz w:val="24"/>
          <w:szCs w:val="24"/>
          <w:rtl/>
        </w:rPr>
        <w:t>בביטחון לאומי על כלל מרכביו עם ה</w:t>
      </w:r>
      <w:r>
        <w:rPr>
          <w:rFonts w:asciiTheme="minorHAnsi" w:hAnsiTheme="minorHAnsi" w:cs="David" w:hint="cs"/>
          <w:sz w:val="24"/>
          <w:szCs w:val="24"/>
          <w:rtl/>
        </w:rPr>
        <w:t xml:space="preserve">דגשה של עולם הסייבר, המידע, הטרנספורמציה הדיגיטלית. </w:t>
      </w:r>
      <w:r w:rsidRPr="002A15D9">
        <w:rPr>
          <w:rFonts w:asciiTheme="minorHAnsi" w:hAnsiTheme="minorHAnsi" w:cs="David" w:hint="cs"/>
          <w:sz w:val="24"/>
          <w:szCs w:val="24"/>
          <w:rtl/>
        </w:rPr>
        <w:t xml:space="preserve"> </w:t>
      </w:r>
    </w:p>
    <w:p w:rsidR="002A15D9" w:rsidRDefault="0013197E" w:rsidP="002A15D9">
      <w:pPr>
        <w:pStyle w:val="a3"/>
        <w:numPr>
          <w:ilvl w:val="0"/>
          <w:numId w:val="16"/>
        </w:numPr>
        <w:spacing w:after="200" w:line="360" w:lineRule="auto"/>
        <w:jc w:val="both"/>
        <w:rPr>
          <w:rFonts w:asciiTheme="minorHAnsi" w:hAnsiTheme="minorHAnsi" w:cs="David"/>
          <w:sz w:val="24"/>
          <w:szCs w:val="24"/>
        </w:rPr>
      </w:pPr>
      <w:r>
        <w:rPr>
          <w:rFonts w:asciiTheme="minorHAnsi" w:hAnsiTheme="minorHAnsi" w:cs="David"/>
          <w:b/>
          <w:bCs/>
          <w:sz w:val="24"/>
          <w:szCs w:val="24"/>
        </w:rPr>
        <w:t>CISA</w:t>
      </w:r>
      <w:r>
        <w:rPr>
          <w:rFonts w:asciiTheme="minorHAnsi" w:hAnsiTheme="minorHAnsi" w:cs="David" w:hint="cs"/>
          <w:b/>
          <w:bCs/>
          <w:sz w:val="24"/>
          <w:szCs w:val="24"/>
          <w:rtl/>
        </w:rPr>
        <w:t xml:space="preserve"> (</w:t>
      </w:r>
      <w:r>
        <w:rPr>
          <w:rFonts w:asciiTheme="minorHAnsi" w:hAnsiTheme="minorHAnsi" w:cs="David"/>
          <w:b/>
          <w:bCs/>
          <w:sz w:val="24"/>
          <w:szCs w:val="24"/>
        </w:rPr>
        <w:t>College of International Security Affairs</w:t>
      </w:r>
      <w:r>
        <w:rPr>
          <w:rFonts w:asciiTheme="minorHAnsi" w:hAnsiTheme="minorHAnsi" w:cs="David" w:hint="cs"/>
          <w:b/>
          <w:bCs/>
          <w:sz w:val="24"/>
          <w:szCs w:val="24"/>
          <w:rtl/>
        </w:rPr>
        <w:t xml:space="preserve">) </w:t>
      </w:r>
      <w:r>
        <w:rPr>
          <w:rFonts w:asciiTheme="minorHAnsi" w:hAnsiTheme="minorHAnsi" w:cs="David"/>
          <w:b/>
          <w:bCs/>
          <w:sz w:val="24"/>
          <w:szCs w:val="24"/>
          <w:rtl/>
        </w:rPr>
        <w:t>–</w:t>
      </w:r>
      <w:r>
        <w:rPr>
          <w:rFonts w:asciiTheme="minorHAnsi" w:hAnsiTheme="minorHAnsi" w:cs="David" w:hint="cs"/>
          <w:sz w:val="24"/>
          <w:szCs w:val="24"/>
          <w:rtl/>
        </w:rPr>
        <w:t xml:space="preserve"> הכשרה של שנה, בדרג האסטרטגי, עיסוק בביטחון לאומי על כלל מרכיביו עם הדגשה של לוחמה בטרור וביטחון פנים. </w:t>
      </w:r>
    </w:p>
    <w:p w:rsidR="0013197E" w:rsidRDefault="0013197E" w:rsidP="0013197E">
      <w:pPr>
        <w:pStyle w:val="a3"/>
        <w:numPr>
          <w:ilvl w:val="0"/>
          <w:numId w:val="16"/>
        </w:numPr>
        <w:spacing w:after="200" w:line="360" w:lineRule="auto"/>
        <w:jc w:val="both"/>
        <w:rPr>
          <w:rFonts w:asciiTheme="minorHAnsi" w:hAnsiTheme="minorHAnsi" w:cs="David"/>
          <w:b/>
          <w:bCs/>
          <w:sz w:val="32"/>
          <w:szCs w:val="32"/>
        </w:rPr>
      </w:pPr>
      <w:r w:rsidRPr="0013197E">
        <w:rPr>
          <w:rFonts w:asciiTheme="minorHAnsi" w:hAnsiTheme="minorHAnsi" w:cs="Helvetica"/>
          <w:b/>
          <w:bCs/>
          <w:color w:val="333333"/>
          <w:sz w:val="24"/>
          <w:szCs w:val="24"/>
          <w:shd w:val="clear" w:color="auto" w:fill="FFFFFF"/>
        </w:rPr>
        <w:t>Eisenhower School for National Security And Resource Strategy</w:t>
      </w:r>
      <w:r>
        <w:rPr>
          <w:rFonts w:asciiTheme="minorHAnsi" w:hAnsiTheme="minorHAnsi" w:cs="David" w:hint="cs"/>
          <w:b/>
          <w:bCs/>
          <w:sz w:val="32"/>
          <w:szCs w:val="32"/>
          <w:rtl/>
        </w:rPr>
        <w:t xml:space="preserve"> </w:t>
      </w:r>
      <w:r>
        <w:rPr>
          <w:rFonts w:asciiTheme="minorHAnsi" w:hAnsiTheme="minorHAnsi" w:cs="David"/>
          <w:b/>
          <w:bCs/>
          <w:sz w:val="32"/>
          <w:szCs w:val="32"/>
        </w:rPr>
        <w:t>-</w:t>
      </w:r>
      <w:r>
        <w:rPr>
          <w:rFonts w:asciiTheme="minorHAnsi" w:hAnsiTheme="minorHAnsi" w:cs="David" w:hint="cs"/>
          <w:b/>
          <w:bCs/>
          <w:sz w:val="32"/>
          <w:szCs w:val="32"/>
          <w:rtl/>
        </w:rPr>
        <w:t xml:space="preserve"> </w:t>
      </w:r>
      <w:r>
        <w:rPr>
          <w:rFonts w:asciiTheme="minorHAnsi" w:hAnsiTheme="minorHAnsi" w:cs="David" w:hint="cs"/>
          <w:sz w:val="24"/>
          <w:szCs w:val="24"/>
          <w:rtl/>
        </w:rPr>
        <w:t xml:space="preserve">הכשרה של שנה בדרג האסטרטגי, עיסוק בביטחון לאומי על כלל מרכיביו עם הדגשה של ניהול משאבים, עבודה מול תעשיות והסקטור האזרחי. </w:t>
      </w:r>
    </w:p>
    <w:p w:rsidR="0013197E" w:rsidRDefault="0013197E" w:rsidP="00AE3393">
      <w:pPr>
        <w:pStyle w:val="a3"/>
        <w:numPr>
          <w:ilvl w:val="0"/>
          <w:numId w:val="16"/>
        </w:numPr>
        <w:spacing w:after="200" w:line="360" w:lineRule="auto"/>
        <w:jc w:val="both"/>
        <w:rPr>
          <w:rFonts w:asciiTheme="minorHAnsi" w:hAnsiTheme="minorHAnsi" w:cs="David"/>
          <w:b/>
          <w:bCs/>
          <w:sz w:val="32"/>
          <w:szCs w:val="32"/>
        </w:rPr>
      </w:pPr>
      <w:r>
        <w:rPr>
          <w:rFonts w:asciiTheme="minorHAnsi" w:hAnsiTheme="minorHAnsi" w:cs="Helvetica"/>
          <w:b/>
          <w:bCs/>
          <w:color w:val="333333"/>
          <w:sz w:val="24"/>
          <w:szCs w:val="24"/>
          <w:shd w:val="clear" w:color="auto" w:fill="FFFFFF"/>
        </w:rPr>
        <w:t>National War College</w:t>
      </w:r>
      <w:r>
        <w:rPr>
          <w:rFonts w:asciiTheme="minorHAnsi" w:hAnsiTheme="minorHAnsi" w:cs="Helvetica" w:hint="cs"/>
          <w:b/>
          <w:bCs/>
          <w:color w:val="333333"/>
          <w:sz w:val="24"/>
          <w:szCs w:val="24"/>
          <w:shd w:val="clear" w:color="auto" w:fill="FFFFFF"/>
          <w:rtl/>
        </w:rPr>
        <w:t xml:space="preserve"> </w:t>
      </w:r>
      <w:r w:rsidR="00AE3393">
        <w:rPr>
          <w:rFonts w:asciiTheme="minorHAnsi" w:hAnsiTheme="minorHAnsi" w:cs="Helvetica"/>
          <w:b/>
          <w:bCs/>
          <w:color w:val="333333"/>
          <w:sz w:val="24"/>
          <w:szCs w:val="24"/>
          <w:shd w:val="clear" w:color="auto" w:fill="FFFFFF"/>
        </w:rPr>
        <w:t>-</w:t>
      </w:r>
      <w:r>
        <w:rPr>
          <w:rFonts w:asciiTheme="minorHAnsi" w:hAnsiTheme="minorHAnsi" w:cs="David" w:hint="cs"/>
          <w:b/>
          <w:bCs/>
          <w:sz w:val="32"/>
          <w:szCs w:val="32"/>
          <w:rtl/>
        </w:rPr>
        <w:t xml:space="preserve"> </w:t>
      </w:r>
      <w:r w:rsidR="00AE3393" w:rsidRPr="00AE3393">
        <w:rPr>
          <w:rFonts w:asciiTheme="minorHAnsi" w:hAnsiTheme="minorHAnsi" w:cs="David" w:hint="cs"/>
          <w:sz w:val="24"/>
          <w:szCs w:val="24"/>
          <w:rtl/>
        </w:rPr>
        <w:t xml:space="preserve">הכשרה של שנה בדרג האסטרטגי, עיסוק בביטחון לאומי על כלל מרכיביו עם הדגשה של האסטרטגיה הצבאית. </w:t>
      </w:r>
    </w:p>
    <w:p w:rsidR="00AE3393" w:rsidRDefault="00445C91" w:rsidP="00445C91">
      <w:pPr>
        <w:pStyle w:val="a3"/>
        <w:numPr>
          <w:ilvl w:val="0"/>
          <w:numId w:val="16"/>
        </w:numPr>
        <w:spacing w:after="200" w:line="360" w:lineRule="auto"/>
        <w:jc w:val="both"/>
        <w:rPr>
          <w:rFonts w:asciiTheme="minorHAnsi" w:hAnsiTheme="minorHAnsi" w:cs="David"/>
          <w:b/>
          <w:bCs/>
          <w:sz w:val="32"/>
          <w:szCs w:val="32"/>
        </w:rPr>
      </w:pPr>
      <w:r>
        <w:rPr>
          <w:rFonts w:asciiTheme="minorHAnsi" w:hAnsiTheme="minorHAnsi" w:cs="Helvetica"/>
          <w:b/>
          <w:bCs/>
          <w:color w:val="333333"/>
          <w:sz w:val="24"/>
          <w:szCs w:val="24"/>
          <w:shd w:val="clear" w:color="auto" w:fill="FFFFFF"/>
        </w:rPr>
        <w:t>Joint Forces Staff College</w:t>
      </w:r>
      <w:r>
        <w:rPr>
          <w:rFonts w:asciiTheme="minorHAnsi" w:hAnsiTheme="minorHAnsi" w:cs="Helvetica" w:hint="cs"/>
          <w:b/>
          <w:bCs/>
          <w:color w:val="333333"/>
          <w:sz w:val="24"/>
          <w:szCs w:val="24"/>
          <w:shd w:val="clear" w:color="auto" w:fill="FFFFFF"/>
          <w:rtl/>
        </w:rPr>
        <w:t xml:space="preserve"> </w:t>
      </w:r>
      <w:r>
        <w:rPr>
          <w:rFonts w:asciiTheme="minorHAnsi" w:hAnsiTheme="minorHAnsi" w:cs="Helvetica"/>
          <w:b/>
          <w:bCs/>
          <w:color w:val="333333"/>
          <w:sz w:val="24"/>
          <w:szCs w:val="24"/>
          <w:shd w:val="clear" w:color="auto" w:fill="FFFFFF"/>
        </w:rPr>
        <w:t>-</w:t>
      </w:r>
      <w:r>
        <w:rPr>
          <w:rFonts w:asciiTheme="minorHAnsi" w:hAnsiTheme="minorHAnsi" w:cs="Helvetica" w:hint="cs"/>
          <w:b/>
          <w:bCs/>
          <w:color w:val="333333"/>
          <w:sz w:val="24"/>
          <w:szCs w:val="24"/>
          <w:shd w:val="clear" w:color="auto" w:fill="FFFFFF"/>
          <w:rtl/>
        </w:rPr>
        <w:t xml:space="preserve"> </w:t>
      </w:r>
      <w:r w:rsidRPr="00445C91">
        <w:rPr>
          <w:rFonts w:asciiTheme="minorHAnsi" w:hAnsiTheme="minorHAnsi" w:cs="David" w:hint="cs"/>
          <w:sz w:val="24"/>
          <w:szCs w:val="24"/>
          <w:rtl/>
        </w:rPr>
        <w:t>הכשרה של שנה בדרג האופריטבי. מיועד לקצינים לקראת דרגת סא"ל הפועלים במטה הכללי ולא ביחידות המבצעיות.</w:t>
      </w:r>
    </w:p>
    <w:p w:rsidR="00445C91" w:rsidRDefault="00445C91" w:rsidP="00445C91">
      <w:pPr>
        <w:spacing w:after="200" w:line="360" w:lineRule="auto"/>
        <w:jc w:val="both"/>
        <w:rPr>
          <w:rFonts w:asciiTheme="minorHAnsi" w:hAnsiTheme="minorHAnsi" w:cs="David"/>
          <w:b/>
          <w:bCs/>
          <w:sz w:val="24"/>
          <w:szCs w:val="24"/>
          <w:u w:val="single"/>
          <w:rtl/>
        </w:rPr>
      </w:pPr>
      <w:r w:rsidRPr="00445C91">
        <w:rPr>
          <w:rFonts w:asciiTheme="minorHAnsi" w:hAnsiTheme="minorHAnsi" w:cs="David" w:hint="cs"/>
          <w:b/>
          <w:bCs/>
          <w:sz w:val="24"/>
          <w:szCs w:val="24"/>
          <w:u w:val="single"/>
          <w:rtl/>
        </w:rPr>
        <w:t>מודל 4 אירופה (בריטניה / גרמניה)</w:t>
      </w:r>
    </w:p>
    <w:p w:rsidR="00445C91" w:rsidRDefault="00801E1F" w:rsidP="00445C91">
      <w:pPr>
        <w:spacing w:after="200" w:line="360" w:lineRule="auto"/>
        <w:jc w:val="both"/>
        <w:rPr>
          <w:rFonts w:asciiTheme="minorHAnsi" w:hAnsiTheme="minorHAnsi" w:cs="David"/>
          <w:sz w:val="24"/>
          <w:szCs w:val="24"/>
          <w:rtl/>
        </w:rPr>
      </w:pPr>
      <w:r w:rsidRPr="00801E1F">
        <w:rPr>
          <w:rFonts w:asciiTheme="minorHAnsi" w:hAnsiTheme="minorHAnsi" w:cs="David" w:hint="cs"/>
          <w:sz w:val="24"/>
          <w:szCs w:val="24"/>
          <w:rtl/>
        </w:rPr>
        <w:t>במדינות אירופה החברות בנאט"ו קיימת מערכת הכשרה דומה</w:t>
      </w:r>
      <w:r w:rsidR="009915DA">
        <w:rPr>
          <w:rFonts w:asciiTheme="minorHAnsi" w:hAnsiTheme="minorHAnsi" w:cs="David" w:hint="cs"/>
          <w:sz w:val="24"/>
          <w:szCs w:val="24"/>
          <w:rtl/>
        </w:rPr>
        <w:t>; במדינות אלה מתקיימת הפרדה בין ההכשרה לביטחון לאומי, לבין שאר ההכשרות המרוכזות יחד בבסיס הכשרה אחד:</w:t>
      </w:r>
    </w:p>
    <w:p w:rsidR="009915DA" w:rsidRDefault="009478A8" w:rsidP="001A71D0">
      <w:pPr>
        <w:pStyle w:val="a3"/>
        <w:numPr>
          <w:ilvl w:val="0"/>
          <w:numId w:val="17"/>
        </w:numPr>
        <w:spacing w:after="200" w:line="360" w:lineRule="auto"/>
        <w:jc w:val="both"/>
        <w:rPr>
          <w:rFonts w:asciiTheme="minorHAnsi" w:hAnsiTheme="minorHAnsi" w:cs="David"/>
          <w:sz w:val="24"/>
          <w:szCs w:val="24"/>
        </w:rPr>
      </w:pPr>
      <w:r w:rsidRPr="001A71D0">
        <w:rPr>
          <w:rFonts w:asciiTheme="minorHAnsi" w:hAnsiTheme="minorHAnsi" w:cs="David"/>
          <w:b/>
          <w:bCs/>
          <w:sz w:val="24"/>
          <w:szCs w:val="24"/>
        </w:rPr>
        <w:t>RCDS</w:t>
      </w:r>
      <w:r w:rsidRPr="001A71D0">
        <w:rPr>
          <w:rFonts w:asciiTheme="minorHAnsi" w:hAnsiTheme="minorHAnsi" w:cs="David" w:hint="cs"/>
          <w:b/>
          <w:bCs/>
          <w:sz w:val="24"/>
          <w:szCs w:val="24"/>
          <w:rtl/>
        </w:rPr>
        <w:t xml:space="preserve"> / </w:t>
      </w:r>
      <w:r w:rsidRPr="001A71D0">
        <w:rPr>
          <w:rFonts w:asciiTheme="minorHAnsi" w:hAnsiTheme="minorHAnsi" w:cs="David" w:hint="cs"/>
          <w:b/>
          <w:bCs/>
          <w:sz w:val="24"/>
          <w:szCs w:val="24"/>
        </w:rPr>
        <w:t>BAX</w:t>
      </w:r>
      <w:r w:rsidRPr="001A71D0">
        <w:rPr>
          <w:rFonts w:asciiTheme="minorHAnsi" w:hAnsiTheme="minorHAnsi" w:cs="David" w:hint="cs"/>
          <w:b/>
          <w:bCs/>
          <w:sz w:val="24"/>
          <w:szCs w:val="24"/>
          <w:rtl/>
        </w:rPr>
        <w:t xml:space="preserve"> </w:t>
      </w:r>
      <w:r w:rsidR="001A71D0">
        <w:rPr>
          <w:rFonts w:asciiTheme="minorHAnsi" w:hAnsiTheme="minorHAnsi" w:cs="David"/>
          <w:b/>
          <w:bCs/>
          <w:sz w:val="24"/>
          <w:szCs w:val="24"/>
        </w:rPr>
        <w:t>-</w:t>
      </w:r>
      <w:r>
        <w:rPr>
          <w:rFonts w:asciiTheme="minorHAnsi" w:hAnsiTheme="minorHAnsi" w:cs="David" w:hint="cs"/>
          <w:sz w:val="24"/>
          <w:szCs w:val="24"/>
          <w:rtl/>
        </w:rPr>
        <w:t xml:space="preserve"> הכשרה לביטחון לאומי, עוסקת בעיקר באסטרטגיה גלובאלית. נפרדת ממערכת ההכשרות הצבאית ולא מהווה תנאי לקבלת תפקיד או דרגה צבאית. </w:t>
      </w:r>
    </w:p>
    <w:p w:rsidR="009478A8" w:rsidRDefault="009478A8" w:rsidP="001A71D0">
      <w:pPr>
        <w:pStyle w:val="a3"/>
        <w:numPr>
          <w:ilvl w:val="0"/>
          <w:numId w:val="17"/>
        </w:numPr>
        <w:spacing w:after="200" w:line="360" w:lineRule="auto"/>
        <w:jc w:val="both"/>
        <w:rPr>
          <w:rFonts w:asciiTheme="minorHAnsi" w:hAnsiTheme="minorHAnsi" w:cs="David"/>
          <w:sz w:val="24"/>
          <w:szCs w:val="24"/>
        </w:rPr>
      </w:pPr>
      <w:r w:rsidRPr="001A71D0">
        <w:rPr>
          <w:rFonts w:asciiTheme="minorHAnsi" w:hAnsiTheme="minorHAnsi" w:cs="David"/>
          <w:b/>
          <w:bCs/>
          <w:sz w:val="24"/>
          <w:szCs w:val="24"/>
        </w:rPr>
        <w:t>HCSC</w:t>
      </w:r>
      <w:r w:rsidRPr="001A71D0">
        <w:rPr>
          <w:rFonts w:asciiTheme="minorHAnsi" w:hAnsiTheme="minorHAnsi" w:cs="David" w:hint="cs"/>
          <w:b/>
          <w:bCs/>
          <w:sz w:val="24"/>
          <w:szCs w:val="24"/>
          <w:rtl/>
        </w:rPr>
        <w:t xml:space="preserve"> (</w:t>
      </w:r>
      <w:r w:rsidRPr="001A71D0">
        <w:rPr>
          <w:rFonts w:asciiTheme="minorHAnsi" w:hAnsiTheme="minorHAnsi" w:cs="David"/>
          <w:b/>
          <w:bCs/>
          <w:sz w:val="24"/>
          <w:szCs w:val="24"/>
        </w:rPr>
        <w:t>Higher</w:t>
      </w:r>
      <w:r w:rsidR="001A71D0" w:rsidRPr="001A71D0">
        <w:rPr>
          <w:rFonts w:asciiTheme="minorHAnsi" w:hAnsiTheme="minorHAnsi" w:cs="David"/>
          <w:b/>
          <w:bCs/>
          <w:sz w:val="24"/>
          <w:szCs w:val="24"/>
        </w:rPr>
        <w:t xml:space="preserve"> Command &amp; Staff Course</w:t>
      </w:r>
      <w:r w:rsidR="001A71D0" w:rsidRPr="001A71D0">
        <w:rPr>
          <w:rFonts w:asciiTheme="minorHAnsi" w:hAnsiTheme="minorHAnsi" w:cs="David" w:hint="cs"/>
          <w:b/>
          <w:bCs/>
          <w:sz w:val="24"/>
          <w:szCs w:val="24"/>
          <w:rtl/>
        </w:rPr>
        <w:t xml:space="preserve">) </w:t>
      </w:r>
      <w:r w:rsidR="001A71D0">
        <w:rPr>
          <w:rFonts w:asciiTheme="minorHAnsi" w:hAnsiTheme="minorHAnsi" w:cs="David"/>
          <w:b/>
          <w:bCs/>
          <w:sz w:val="24"/>
          <w:szCs w:val="24"/>
        </w:rPr>
        <w:t>-</w:t>
      </w:r>
      <w:r w:rsidR="001A71D0">
        <w:rPr>
          <w:rFonts w:asciiTheme="minorHAnsi" w:hAnsiTheme="minorHAnsi" w:cs="David" w:hint="cs"/>
          <w:sz w:val="24"/>
          <w:szCs w:val="24"/>
          <w:rtl/>
        </w:rPr>
        <w:t xml:space="preserve"> קורס לפיקוד מתקדם המיועד לדרג האל"םלקראת קידום. הקורס עוסק בעיצוב אופרטיבי ובאסטרטגיה צבאית. הקורס קצר וממוקד ואורכו כארבעה חודשים בלבד. הקורס הינו קורס חובה לצורך קידום. </w:t>
      </w:r>
      <w:r>
        <w:rPr>
          <w:rFonts w:asciiTheme="minorHAnsi" w:hAnsiTheme="minorHAnsi" w:cs="David"/>
          <w:sz w:val="24"/>
          <w:szCs w:val="24"/>
        </w:rPr>
        <w:t xml:space="preserve"> </w:t>
      </w:r>
    </w:p>
    <w:p w:rsidR="001A71D0" w:rsidRDefault="001A71D0" w:rsidP="00C06E3A">
      <w:pPr>
        <w:pStyle w:val="a3"/>
        <w:numPr>
          <w:ilvl w:val="0"/>
          <w:numId w:val="17"/>
        </w:numPr>
        <w:spacing w:after="200" w:line="360" w:lineRule="auto"/>
        <w:jc w:val="both"/>
        <w:rPr>
          <w:rFonts w:asciiTheme="minorHAnsi" w:hAnsiTheme="minorHAnsi" w:cs="David"/>
          <w:sz w:val="24"/>
          <w:szCs w:val="24"/>
        </w:rPr>
      </w:pPr>
      <w:r>
        <w:rPr>
          <w:rFonts w:asciiTheme="minorHAnsi" w:hAnsiTheme="minorHAnsi" w:cs="David"/>
          <w:b/>
          <w:bCs/>
          <w:sz w:val="24"/>
          <w:szCs w:val="24"/>
        </w:rPr>
        <w:t xml:space="preserve">ACSC </w:t>
      </w:r>
      <w:r w:rsidR="00C06E3A">
        <w:rPr>
          <w:rFonts w:asciiTheme="minorHAnsi" w:hAnsiTheme="minorHAnsi" w:cs="David"/>
          <w:b/>
          <w:bCs/>
          <w:sz w:val="24"/>
          <w:szCs w:val="24"/>
        </w:rPr>
        <w:t>/ GSOC</w:t>
      </w:r>
      <w:r w:rsidR="00C06E3A">
        <w:rPr>
          <w:rFonts w:asciiTheme="minorHAnsi" w:hAnsiTheme="minorHAnsi" w:cs="David" w:hint="cs"/>
          <w:b/>
          <w:bCs/>
          <w:sz w:val="24"/>
          <w:szCs w:val="24"/>
          <w:rtl/>
        </w:rPr>
        <w:t xml:space="preserve"> (פו"ם בריטניה / גרמניה) </w:t>
      </w:r>
      <w:r w:rsidR="00C06E3A">
        <w:rPr>
          <w:rFonts w:asciiTheme="minorHAnsi" w:hAnsiTheme="minorHAnsi" w:cs="David"/>
          <w:b/>
          <w:bCs/>
          <w:sz w:val="24"/>
          <w:szCs w:val="24"/>
        </w:rPr>
        <w:t>-</w:t>
      </w:r>
      <w:r w:rsidR="00C06E3A">
        <w:rPr>
          <w:rFonts w:asciiTheme="minorHAnsi" w:hAnsiTheme="minorHAnsi" w:cs="David" w:hint="cs"/>
          <w:b/>
          <w:bCs/>
          <w:sz w:val="24"/>
          <w:szCs w:val="24"/>
          <w:rtl/>
        </w:rPr>
        <w:t xml:space="preserve"> </w:t>
      </w:r>
      <w:r w:rsidR="00C06E3A" w:rsidRPr="003A7BC8">
        <w:rPr>
          <w:rFonts w:asciiTheme="minorHAnsi" w:hAnsiTheme="minorHAnsi" w:cs="David" w:hint="cs"/>
          <w:sz w:val="24"/>
          <w:szCs w:val="24"/>
          <w:rtl/>
        </w:rPr>
        <w:t xml:space="preserve">קורס מרכזי בהכשרה הצבאית לקראת דרגת הסא"ל ותפקיד המג"ד. בבריטניה אורך כשנה, בגרמניה אורך כשנתיים. </w:t>
      </w:r>
      <w:r w:rsidR="003A7BC8" w:rsidRPr="003A7BC8">
        <w:rPr>
          <w:rFonts w:asciiTheme="minorHAnsi" w:hAnsiTheme="minorHAnsi" w:cs="David" w:hint="cs"/>
          <w:sz w:val="24"/>
          <w:szCs w:val="24"/>
          <w:rtl/>
        </w:rPr>
        <w:t>מיקוד ההכשרה הוא פיקוד על יחידה מבצעית והיכרות עם המטה הכללי.</w:t>
      </w:r>
      <w:r w:rsidR="003A7BC8">
        <w:rPr>
          <w:rFonts w:asciiTheme="minorHAnsi" w:hAnsiTheme="minorHAnsi" w:cs="David" w:hint="cs"/>
          <w:sz w:val="24"/>
          <w:szCs w:val="24"/>
          <w:rtl/>
        </w:rPr>
        <w:t xml:space="preserve">  </w:t>
      </w:r>
    </w:p>
    <w:p w:rsidR="003A7BC8" w:rsidRDefault="003A7BC8" w:rsidP="00C06E3A">
      <w:pPr>
        <w:pStyle w:val="a3"/>
        <w:numPr>
          <w:ilvl w:val="0"/>
          <w:numId w:val="17"/>
        </w:numPr>
        <w:spacing w:after="200" w:line="360" w:lineRule="auto"/>
        <w:jc w:val="both"/>
        <w:rPr>
          <w:rFonts w:asciiTheme="minorHAnsi" w:hAnsiTheme="minorHAnsi" w:cs="David"/>
          <w:sz w:val="24"/>
          <w:szCs w:val="24"/>
        </w:rPr>
      </w:pPr>
      <w:r>
        <w:rPr>
          <w:rFonts w:asciiTheme="minorHAnsi" w:hAnsiTheme="minorHAnsi" w:cs="David"/>
          <w:b/>
          <w:bCs/>
          <w:sz w:val="24"/>
          <w:szCs w:val="24"/>
        </w:rPr>
        <w:t>ICSC / FOBC</w:t>
      </w:r>
      <w:r>
        <w:rPr>
          <w:rFonts w:asciiTheme="minorHAnsi" w:hAnsiTheme="minorHAnsi" w:cs="David" w:hint="cs"/>
          <w:b/>
          <w:bCs/>
          <w:sz w:val="24"/>
          <w:szCs w:val="24"/>
          <w:rtl/>
        </w:rPr>
        <w:t xml:space="preserve"> (קורסי יסוד של המקצוע הצבאי לדרג הטקטי בבריטניה ובגרמניה) -</w:t>
      </w:r>
      <w:r>
        <w:rPr>
          <w:rFonts w:asciiTheme="minorHAnsi" w:hAnsiTheme="minorHAnsi" w:cs="David" w:hint="cs"/>
          <w:sz w:val="24"/>
          <w:szCs w:val="24"/>
          <w:rtl/>
        </w:rPr>
        <w:t xml:space="preserve"> </w:t>
      </w:r>
      <w:r>
        <w:rPr>
          <w:rFonts w:asciiTheme="minorHAnsi" w:hAnsiTheme="minorHAnsi" w:cs="David" w:hint="cs"/>
          <w:sz w:val="24"/>
          <w:szCs w:val="24"/>
          <w:rtl/>
        </w:rPr>
        <w:t>מיקוד ההכשרה הוא בתו"ל, לוחמה טקטית, פיקוד ומנהיגות בדרג הטקטי. ארוך ההכשרה כשנה.</w:t>
      </w:r>
    </w:p>
    <w:p w:rsidR="005602BB" w:rsidRDefault="005602BB" w:rsidP="000E4E35">
      <w:pPr>
        <w:spacing w:after="200" w:line="360" w:lineRule="auto"/>
        <w:jc w:val="both"/>
        <w:rPr>
          <w:rFonts w:asciiTheme="minorHAnsi" w:hAnsiTheme="minorHAnsi" w:cs="David"/>
          <w:b/>
          <w:bCs/>
          <w:sz w:val="24"/>
          <w:szCs w:val="24"/>
          <w:u w:val="single"/>
          <w:rtl/>
        </w:rPr>
      </w:pPr>
      <w:r w:rsidRPr="005602BB">
        <w:rPr>
          <w:rFonts w:asciiTheme="minorHAnsi" w:hAnsiTheme="minorHAnsi" w:cs="David" w:hint="cs"/>
          <w:b/>
          <w:bCs/>
          <w:sz w:val="24"/>
          <w:szCs w:val="24"/>
          <w:u w:val="single"/>
          <w:rtl/>
        </w:rPr>
        <w:t xml:space="preserve">מודל 5 </w:t>
      </w:r>
      <w:r w:rsidR="000E4E35">
        <w:rPr>
          <w:rFonts w:asciiTheme="minorHAnsi" w:hAnsiTheme="minorHAnsi" w:cs="David" w:hint="cs"/>
          <w:b/>
          <w:bCs/>
          <w:sz w:val="24"/>
          <w:szCs w:val="24"/>
          <w:u w:val="single"/>
          <w:rtl/>
        </w:rPr>
        <w:t>-</w:t>
      </w:r>
      <w:r w:rsidRPr="005602BB">
        <w:rPr>
          <w:rFonts w:asciiTheme="minorHAnsi" w:hAnsiTheme="minorHAnsi" w:cs="David" w:hint="cs"/>
          <w:b/>
          <w:bCs/>
          <w:sz w:val="24"/>
          <w:szCs w:val="24"/>
          <w:u w:val="single"/>
          <w:rtl/>
        </w:rPr>
        <w:t xml:space="preserve"> הודו</w:t>
      </w:r>
    </w:p>
    <w:p w:rsidR="005602BB" w:rsidRDefault="005602BB" w:rsidP="000E4E35">
      <w:pPr>
        <w:pStyle w:val="a3"/>
        <w:numPr>
          <w:ilvl w:val="0"/>
          <w:numId w:val="18"/>
        </w:numPr>
        <w:spacing w:after="200" w:line="360" w:lineRule="auto"/>
        <w:jc w:val="both"/>
        <w:rPr>
          <w:rFonts w:asciiTheme="minorHAnsi" w:hAnsiTheme="minorHAnsi" w:cs="David"/>
          <w:sz w:val="24"/>
          <w:szCs w:val="24"/>
        </w:rPr>
      </w:pPr>
      <w:r w:rsidRPr="000E4E35">
        <w:rPr>
          <w:rFonts w:asciiTheme="minorHAnsi" w:hAnsiTheme="minorHAnsi" w:cs="David"/>
          <w:b/>
          <w:bCs/>
          <w:sz w:val="24"/>
          <w:szCs w:val="24"/>
        </w:rPr>
        <w:t>INDU</w:t>
      </w:r>
      <w:r w:rsidRPr="000E4E35">
        <w:rPr>
          <w:rFonts w:asciiTheme="minorHAnsi" w:hAnsiTheme="minorHAnsi" w:cs="David" w:hint="cs"/>
          <w:b/>
          <w:bCs/>
          <w:sz w:val="24"/>
          <w:szCs w:val="24"/>
          <w:rtl/>
        </w:rPr>
        <w:t xml:space="preserve"> (</w:t>
      </w:r>
      <w:r w:rsidRPr="000E4E35">
        <w:rPr>
          <w:rFonts w:asciiTheme="minorHAnsi" w:hAnsiTheme="minorHAnsi" w:cs="David"/>
          <w:b/>
          <w:bCs/>
          <w:sz w:val="24"/>
          <w:szCs w:val="24"/>
        </w:rPr>
        <w:t>Indian National Defense University</w:t>
      </w:r>
      <w:r w:rsidRPr="000E4E35">
        <w:rPr>
          <w:rFonts w:asciiTheme="minorHAnsi" w:hAnsiTheme="minorHAnsi" w:cs="David" w:hint="cs"/>
          <w:b/>
          <w:bCs/>
          <w:sz w:val="24"/>
          <w:szCs w:val="24"/>
          <w:rtl/>
        </w:rPr>
        <w:t>) -</w:t>
      </w:r>
      <w:r w:rsidRPr="005602BB">
        <w:rPr>
          <w:rFonts w:asciiTheme="minorHAnsi" w:hAnsiTheme="minorHAnsi" w:cs="David" w:hint="cs"/>
          <w:sz w:val="24"/>
          <w:szCs w:val="24"/>
          <w:rtl/>
        </w:rPr>
        <w:t xml:space="preserve"> </w:t>
      </w:r>
      <w:r w:rsidR="000E4E35">
        <w:rPr>
          <w:rFonts w:asciiTheme="minorHAnsi" w:hAnsiTheme="minorHAnsi" w:cs="David" w:hint="cs"/>
          <w:sz w:val="24"/>
          <w:szCs w:val="24"/>
          <w:rtl/>
        </w:rPr>
        <w:t>הכשרה לביטחון לאומי, עוסקת בעיקר באסטרטגיה גלובאלית.</w:t>
      </w:r>
      <w:r w:rsidR="000E4E35">
        <w:rPr>
          <w:rFonts w:asciiTheme="minorHAnsi" w:hAnsiTheme="minorHAnsi" w:cs="David" w:hint="cs"/>
          <w:sz w:val="24"/>
          <w:szCs w:val="24"/>
          <w:rtl/>
        </w:rPr>
        <w:t xml:space="preserve"> הכשרה רב זרועית יחידה בצבא ההודי, לקצינים בדרגת תא"ל המיועדים לקידום. אורך הקורס כשנה. </w:t>
      </w:r>
    </w:p>
    <w:p w:rsidR="000E4E35" w:rsidRDefault="000E4E35" w:rsidP="000E4E35">
      <w:pPr>
        <w:pStyle w:val="a3"/>
        <w:numPr>
          <w:ilvl w:val="0"/>
          <w:numId w:val="18"/>
        </w:numPr>
        <w:spacing w:after="200" w:line="360" w:lineRule="auto"/>
        <w:jc w:val="both"/>
        <w:rPr>
          <w:rFonts w:asciiTheme="minorHAnsi" w:hAnsiTheme="minorHAnsi" w:cs="David"/>
          <w:sz w:val="24"/>
          <w:szCs w:val="24"/>
        </w:rPr>
      </w:pPr>
      <w:r>
        <w:rPr>
          <w:rFonts w:asciiTheme="minorHAnsi" w:hAnsiTheme="minorHAnsi" w:cs="David"/>
          <w:b/>
          <w:bCs/>
          <w:sz w:val="24"/>
          <w:szCs w:val="24"/>
        </w:rPr>
        <w:t>Army / Navy / Air War College</w:t>
      </w:r>
      <w:r>
        <w:rPr>
          <w:rFonts w:asciiTheme="minorHAnsi" w:hAnsiTheme="minorHAnsi" w:cs="David" w:hint="cs"/>
          <w:b/>
          <w:bCs/>
          <w:sz w:val="24"/>
          <w:szCs w:val="24"/>
          <w:rtl/>
        </w:rPr>
        <w:t xml:space="preserve"> </w:t>
      </w:r>
      <w:r>
        <w:rPr>
          <w:rFonts w:asciiTheme="minorHAnsi" w:hAnsiTheme="minorHAnsi" w:cs="David"/>
          <w:b/>
          <w:bCs/>
          <w:sz w:val="24"/>
          <w:szCs w:val="24"/>
        </w:rPr>
        <w:t>-</w:t>
      </w:r>
      <w:r>
        <w:rPr>
          <w:rFonts w:asciiTheme="minorHAnsi" w:hAnsiTheme="minorHAnsi" w:cs="David" w:hint="cs"/>
          <w:sz w:val="24"/>
          <w:szCs w:val="24"/>
          <w:rtl/>
        </w:rPr>
        <w:t xml:space="preserve"> הכשרה זרועית לפיקוד בכיר, מיועדת לקצינים בדרגת אל"ם לקראת קידום. מיקוד ההכשרה בעיצוב אופרטיבי ובאסטרטגיה צבאית. ההכשרה היא חובה ןמהווה תנאי לקידום. </w:t>
      </w:r>
    </w:p>
    <w:p w:rsidR="000E4E35" w:rsidRDefault="000E4E35" w:rsidP="000E4E35">
      <w:pPr>
        <w:pStyle w:val="a3"/>
        <w:numPr>
          <w:ilvl w:val="0"/>
          <w:numId w:val="18"/>
        </w:numPr>
        <w:spacing w:after="200" w:line="360" w:lineRule="auto"/>
        <w:jc w:val="both"/>
        <w:rPr>
          <w:rFonts w:asciiTheme="minorHAnsi" w:hAnsiTheme="minorHAnsi" w:cs="David"/>
          <w:sz w:val="24"/>
          <w:szCs w:val="24"/>
        </w:rPr>
      </w:pPr>
      <w:r>
        <w:rPr>
          <w:rFonts w:asciiTheme="minorHAnsi" w:hAnsiTheme="minorHAnsi" w:cs="David" w:hint="cs"/>
          <w:b/>
          <w:bCs/>
          <w:sz w:val="24"/>
          <w:szCs w:val="24"/>
          <w:rtl/>
        </w:rPr>
        <w:t>קורסי פו"ם והכשרות לדרג הטקטי ממוסדות ברמת הזרועות.</w:t>
      </w:r>
      <w:r>
        <w:rPr>
          <w:rFonts w:asciiTheme="minorHAnsi" w:hAnsiTheme="minorHAnsi" w:cs="David" w:hint="cs"/>
          <w:sz w:val="24"/>
          <w:szCs w:val="24"/>
          <w:rtl/>
        </w:rPr>
        <w:t xml:space="preserve"> </w:t>
      </w:r>
    </w:p>
    <w:p w:rsidR="006C2CD1" w:rsidRDefault="006C2CD1" w:rsidP="006C2CD1">
      <w:pPr>
        <w:spacing w:after="200" w:line="360" w:lineRule="auto"/>
        <w:jc w:val="both"/>
        <w:rPr>
          <w:rFonts w:asciiTheme="minorHAnsi" w:hAnsiTheme="minorHAnsi" w:cs="David"/>
          <w:sz w:val="24"/>
          <w:szCs w:val="24"/>
          <w:rtl/>
        </w:rPr>
      </w:pPr>
    </w:p>
    <w:p w:rsidR="006C2CD1" w:rsidRPr="006C2CD1" w:rsidRDefault="006C2CD1" w:rsidP="006C2CD1">
      <w:pPr>
        <w:spacing w:after="200" w:line="360" w:lineRule="auto"/>
        <w:jc w:val="both"/>
        <w:rPr>
          <w:rFonts w:asciiTheme="minorHAnsi" w:hAnsiTheme="minorHAnsi" w:cs="David"/>
          <w:sz w:val="24"/>
          <w:szCs w:val="24"/>
          <w:rtl/>
        </w:rPr>
      </w:pPr>
      <w:r>
        <w:rPr>
          <w:rFonts w:asciiTheme="minorHAnsi" w:hAnsiTheme="minorHAnsi" w:cs="David" w:hint="cs"/>
          <w:sz w:val="24"/>
          <w:szCs w:val="24"/>
          <w:rtl/>
        </w:rPr>
        <w:t xml:space="preserve">התבוננות ממעוף הציפור על מפת ההכשרות הצבאיות </w:t>
      </w:r>
      <w:r w:rsidR="00B34D16">
        <w:rPr>
          <w:rFonts w:asciiTheme="minorHAnsi" w:hAnsiTheme="minorHAnsi" w:cs="David" w:hint="cs"/>
          <w:sz w:val="24"/>
          <w:szCs w:val="24"/>
          <w:rtl/>
        </w:rPr>
        <w:t>המתקיימות ברוב צבאות העולם, מאירה את ההכשרות לדרג הנהוגות בצה"ל באור מעט דל. הסיבות לכך ידועות ונובעות בין היתר מההיסטוריה של צה"ל, ומהיותו צבא המבוס</w:t>
      </w:r>
      <w:r w:rsidR="00454697">
        <w:rPr>
          <w:rFonts w:asciiTheme="minorHAnsi" w:hAnsiTheme="minorHAnsi" w:cs="David" w:hint="cs"/>
          <w:sz w:val="24"/>
          <w:szCs w:val="24"/>
          <w:rtl/>
        </w:rPr>
        <w:t>ס</w:t>
      </w:r>
      <w:r w:rsidR="00B34D16">
        <w:rPr>
          <w:rFonts w:asciiTheme="minorHAnsi" w:hAnsiTheme="minorHAnsi" w:cs="David" w:hint="cs"/>
          <w:sz w:val="24"/>
          <w:szCs w:val="24"/>
          <w:rtl/>
        </w:rPr>
        <w:t xml:space="preserve"> על חיילי חובה וחיילי מילואים. מתכולת שירות קצרה ביחס למקובל בעולם, ומביצוע תפקידים קצרים. </w:t>
      </w:r>
      <w:r>
        <w:rPr>
          <w:rFonts w:asciiTheme="minorHAnsi" w:hAnsiTheme="minorHAnsi" w:cs="David" w:hint="cs"/>
          <w:sz w:val="24"/>
          <w:szCs w:val="24"/>
          <w:rtl/>
        </w:rPr>
        <w:t xml:space="preserve"> </w:t>
      </w:r>
      <w:r w:rsidR="00D077EA">
        <w:rPr>
          <w:rFonts w:asciiTheme="minorHAnsi" w:hAnsiTheme="minorHAnsi" w:cs="David" w:hint="cs"/>
          <w:sz w:val="24"/>
          <w:szCs w:val="24"/>
          <w:rtl/>
        </w:rPr>
        <w:t xml:space="preserve">יתר על כן, ההכשרות לדרג המתקיימות בצה"ל ממוקדות יותר ומחוברות יותר לעשייה המבצעית. המחרחק בין ההכשרה לשטח קטן יחסית ומאפשר ביצוע הכשרה אפקטיבית ורלוונטית. </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 xml:space="preserve">סא"ל, </w:t>
      </w:r>
      <w:r w:rsidR="000E4E35">
        <w:rPr>
          <w:rFonts w:ascii="David" w:eastAsia="Arial Unicode MS" w:hAnsi="David" w:cs="David" w:hint="cs"/>
          <w:b/>
          <w:bCs/>
          <w:color w:val="000000"/>
          <w:sz w:val="24"/>
          <w:szCs w:val="24"/>
          <w:rtl/>
        </w:rPr>
        <w:t xml:space="preserve">      </w:t>
      </w:r>
      <w:r w:rsidRPr="00F26724">
        <w:rPr>
          <w:rFonts w:ascii="David" w:eastAsia="Arial Unicode MS" w:hAnsi="David" w:cs="David" w:hint="cs"/>
          <w:b/>
          <w:bCs/>
          <w:color w:val="000000"/>
          <w:sz w:val="24"/>
          <w:szCs w:val="24"/>
          <w:rtl/>
        </w:rPr>
        <w:t>מתן אור</w:t>
      </w:r>
    </w:p>
    <w:p w:rsidR="00931EDF" w:rsidRPr="00F26724" w:rsidRDefault="000E4E35"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 xml:space="preserve">רע"ן </w:t>
      </w:r>
      <w:r w:rsidR="00931EDF" w:rsidRPr="00F26724">
        <w:rPr>
          <w:rFonts w:ascii="David" w:eastAsia="Arial Unicode MS" w:hAnsi="David" w:cs="David" w:hint="cs"/>
          <w:b/>
          <w:bCs/>
          <w:color w:val="000000"/>
          <w:sz w:val="24"/>
          <w:szCs w:val="24"/>
          <w:rtl/>
        </w:rPr>
        <w:t>הדרכה</w:t>
      </w:r>
      <w:r>
        <w:rPr>
          <w:rFonts w:ascii="David" w:eastAsia="Arial Unicode MS" w:hAnsi="David" w:cs="David" w:hint="cs"/>
          <w:b/>
          <w:bCs/>
          <w:color w:val="000000"/>
          <w:sz w:val="24"/>
          <w:szCs w:val="24"/>
          <w:rtl/>
        </w:rPr>
        <w:t xml:space="preserve"> מב"ל</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B0415"/>
    <w:multiLevelType w:val="hybridMultilevel"/>
    <w:tmpl w:val="164A8AB8"/>
    <w:lvl w:ilvl="0" w:tplc="88BCF57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D59C0"/>
    <w:multiLevelType w:val="hybridMultilevel"/>
    <w:tmpl w:val="BF2A3514"/>
    <w:lvl w:ilvl="0" w:tplc="00306A4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F5BEF"/>
    <w:multiLevelType w:val="hybridMultilevel"/>
    <w:tmpl w:val="11D46038"/>
    <w:lvl w:ilvl="0" w:tplc="D38EA044">
      <w:start w:val="1"/>
      <w:numFmt w:val="decimal"/>
      <w:lvlText w:val="%1."/>
      <w:lvlJc w:val="left"/>
      <w:pPr>
        <w:ind w:left="510" w:hanging="360"/>
      </w:pPr>
      <w:rPr>
        <w:rFonts w:hint="default"/>
        <w:sz w:val="24"/>
        <w:szCs w:val="24"/>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3"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C95071"/>
    <w:multiLevelType w:val="hybridMultilevel"/>
    <w:tmpl w:val="8F36B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DE5E63"/>
    <w:multiLevelType w:val="hybridMultilevel"/>
    <w:tmpl w:val="FDD2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9"/>
  </w:num>
  <w:num w:numId="5">
    <w:abstractNumId w:val="1"/>
  </w:num>
  <w:num w:numId="6">
    <w:abstractNumId w:val="12"/>
  </w:num>
  <w:num w:numId="7">
    <w:abstractNumId w:val="4"/>
  </w:num>
  <w:num w:numId="8">
    <w:abstractNumId w:val="14"/>
  </w:num>
  <w:num w:numId="9">
    <w:abstractNumId w:val="7"/>
  </w:num>
  <w:num w:numId="10">
    <w:abstractNumId w:val="10"/>
  </w:num>
  <w:num w:numId="11">
    <w:abstractNumId w:val="2"/>
  </w:num>
  <w:num w:numId="12">
    <w:abstractNumId w:val="17"/>
  </w:num>
  <w:num w:numId="13">
    <w:abstractNumId w:val="0"/>
  </w:num>
  <w:num w:numId="14">
    <w:abstractNumId w:val="6"/>
  </w:num>
  <w:num w:numId="15">
    <w:abstractNumId w:val="8"/>
  </w:num>
  <w:num w:numId="16">
    <w:abstractNumId w:val="11"/>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0E4E35"/>
    <w:rsid w:val="000F1AD4"/>
    <w:rsid w:val="000F6471"/>
    <w:rsid w:val="00117FFA"/>
    <w:rsid w:val="0013197E"/>
    <w:rsid w:val="001770FE"/>
    <w:rsid w:val="001A71D0"/>
    <w:rsid w:val="001B5B51"/>
    <w:rsid w:val="001D0817"/>
    <w:rsid w:val="001E1EB6"/>
    <w:rsid w:val="0021292A"/>
    <w:rsid w:val="00254FEA"/>
    <w:rsid w:val="00264684"/>
    <w:rsid w:val="002A15D9"/>
    <w:rsid w:val="002C54FB"/>
    <w:rsid w:val="002C7DF4"/>
    <w:rsid w:val="002D48A3"/>
    <w:rsid w:val="002E4814"/>
    <w:rsid w:val="00302F67"/>
    <w:rsid w:val="0038484F"/>
    <w:rsid w:val="003A7BC8"/>
    <w:rsid w:val="003A7CBA"/>
    <w:rsid w:val="003C0EFC"/>
    <w:rsid w:val="003C16CB"/>
    <w:rsid w:val="003D1219"/>
    <w:rsid w:val="003D49E8"/>
    <w:rsid w:val="003E22E9"/>
    <w:rsid w:val="003F655D"/>
    <w:rsid w:val="00417DE5"/>
    <w:rsid w:val="00424546"/>
    <w:rsid w:val="004303BB"/>
    <w:rsid w:val="00445C91"/>
    <w:rsid w:val="00454697"/>
    <w:rsid w:val="0046399D"/>
    <w:rsid w:val="00483BBB"/>
    <w:rsid w:val="004B3CD6"/>
    <w:rsid w:val="004C3511"/>
    <w:rsid w:val="004D09E1"/>
    <w:rsid w:val="004D235B"/>
    <w:rsid w:val="004E2374"/>
    <w:rsid w:val="00501EB4"/>
    <w:rsid w:val="00547C73"/>
    <w:rsid w:val="00560239"/>
    <w:rsid w:val="005602BB"/>
    <w:rsid w:val="00566F71"/>
    <w:rsid w:val="005D01AC"/>
    <w:rsid w:val="005D18A7"/>
    <w:rsid w:val="005E3B16"/>
    <w:rsid w:val="005F7CFE"/>
    <w:rsid w:val="0063767D"/>
    <w:rsid w:val="00666093"/>
    <w:rsid w:val="00682B82"/>
    <w:rsid w:val="006A0CC6"/>
    <w:rsid w:val="006C2179"/>
    <w:rsid w:val="006C28D9"/>
    <w:rsid w:val="006C2CD1"/>
    <w:rsid w:val="006D288E"/>
    <w:rsid w:val="006D4B65"/>
    <w:rsid w:val="006D54B5"/>
    <w:rsid w:val="006E0C13"/>
    <w:rsid w:val="006F0942"/>
    <w:rsid w:val="00716DBF"/>
    <w:rsid w:val="00726FB9"/>
    <w:rsid w:val="00736085"/>
    <w:rsid w:val="00745C5C"/>
    <w:rsid w:val="00751D11"/>
    <w:rsid w:val="00760AAE"/>
    <w:rsid w:val="007618EB"/>
    <w:rsid w:val="007B4209"/>
    <w:rsid w:val="007B4EED"/>
    <w:rsid w:val="007C0767"/>
    <w:rsid w:val="007D3712"/>
    <w:rsid w:val="0080025C"/>
    <w:rsid w:val="00801E1F"/>
    <w:rsid w:val="00804C5C"/>
    <w:rsid w:val="00810FE4"/>
    <w:rsid w:val="00842FAD"/>
    <w:rsid w:val="00850BB7"/>
    <w:rsid w:val="00862647"/>
    <w:rsid w:val="008731FD"/>
    <w:rsid w:val="00885D8A"/>
    <w:rsid w:val="008953E1"/>
    <w:rsid w:val="008A5DBD"/>
    <w:rsid w:val="008A75A7"/>
    <w:rsid w:val="008E4C9F"/>
    <w:rsid w:val="00925471"/>
    <w:rsid w:val="00931EDF"/>
    <w:rsid w:val="0094017B"/>
    <w:rsid w:val="009478A8"/>
    <w:rsid w:val="00957887"/>
    <w:rsid w:val="00964EAE"/>
    <w:rsid w:val="0097668B"/>
    <w:rsid w:val="009915DA"/>
    <w:rsid w:val="00A44F4D"/>
    <w:rsid w:val="00A553E8"/>
    <w:rsid w:val="00A714BD"/>
    <w:rsid w:val="00A72D22"/>
    <w:rsid w:val="00A95001"/>
    <w:rsid w:val="00AC5A6B"/>
    <w:rsid w:val="00AD0B23"/>
    <w:rsid w:val="00AE3393"/>
    <w:rsid w:val="00B15567"/>
    <w:rsid w:val="00B34D16"/>
    <w:rsid w:val="00B4426F"/>
    <w:rsid w:val="00B44E45"/>
    <w:rsid w:val="00B63002"/>
    <w:rsid w:val="00B66954"/>
    <w:rsid w:val="00B812BA"/>
    <w:rsid w:val="00B93079"/>
    <w:rsid w:val="00BD3C14"/>
    <w:rsid w:val="00BE657F"/>
    <w:rsid w:val="00BE6BC3"/>
    <w:rsid w:val="00BF0EE4"/>
    <w:rsid w:val="00BF4B10"/>
    <w:rsid w:val="00BF783A"/>
    <w:rsid w:val="00C06E3A"/>
    <w:rsid w:val="00C1646A"/>
    <w:rsid w:val="00C31CC3"/>
    <w:rsid w:val="00C4589B"/>
    <w:rsid w:val="00C5077D"/>
    <w:rsid w:val="00CE5D5C"/>
    <w:rsid w:val="00D01F1B"/>
    <w:rsid w:val="00D077EA"/>
    <w:rsid w:val="00DA7AA8"/>
    <w:rsid w:val="00DE2F61"/>
    <w:rsid w:val="00E12935"/>
    <w:rsid w:val="00E203D5"/>
    <w:rsid w:val="00EB3FE3"/>
    <w:rsid w:val="00EE2AFF"/>
    <w:rsid w:val="00EF15EB"/>
    <w:rsid w:val="00F02347"/>
    <w:rsid w:val="00F04EF8"/>
    <w:rsid w:val="00F14CE7"/>
    <w:rsid w:val="00F26724"/>
    <w:rsid w:val="00F346A6"/>
    <w:rsid w:val="00F50921"/>
    <w:rsid w:val="00F753D9"/>
    <w:rsid w:val="00FB0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65ED3"/>
  <w15:docId w15:val="{9E782D9B-4962-488A-9400-E1F12BD1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0814-6606-4ED2-80A3-1D79F2AD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919</Words>
  <Characters>4600</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15</cp:revision>
  <cp:lastPrinted>2020-02-23T06:13:00Z</cp:lastPrinted>
  <dcterms:created xsi:type="dcterms:W3CDTF">2020-02-22T21:13:00Z</dcterms:created>
  <dcterms:modified xsi:type="dcterms:W3CDTF">2020-02-23T06:12:00Z</dcterms:modified>
</cp:coreProperties>
</file>