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25" w:rsidRPr="00847C9A" w:rsidRDefault="00B36E86" w:rsidP="00B36E86">
      <w:pPr>
        <w:jc w:val="center"/>
        <w:rPr>
          <w:rFonts w:hint="cs"/>
          <w:sz w:val="24"/>
          <w:szCs w:val="24"/>
          <w:rtl/>
        </w:rPr>
      </w:pPr>
      <w:r w:rsidRPr="00847C9A">
        <w:rPr>
          <w:rFonts w:hint="cs"/>
          <w:sz w:val="24"/>
          <w:szCs w:val="24"/>
          <w:rtl/>
        </w:rPr>
        <w:t xml:space="preserve">תובנות מהסיור בארה"ב </w:t>
      </w:r>
      <w:r w:rsidRPr="00847C9A">
        <w:rPr>
          <w:sz w:val="24"/>
          <w:szCs w:val="24"/>
          <w:rtl/>
        </w:rPr>
        <w:t>–</w:t>
      </w:r>
      <w:r w:rsidRPr="00847C9A">
        <w:rPr>
          <w:rFonts w:hint="cs"/>
          <w:sz w:val="24"/>
          <w:szCs w:val="24"/>
          <w:rtl/>
        </w:rPr>
        <w:t xml:space="preserve"> מ"ה (25.6.18)</w:t>
      </w:r>
    </w:p>
    <w:p w:rsidR="00B36E86" w:rsidRPr="00847C9A" w:rsidRDefault="00B36E86">
      <w:pPr>
        <w:rPr>
          <w:rFonts w:hint="cs"/>
          <w:sz w:val="24"/>
          <w:szCs w:val="24"/>
          <w:rtl/>
        </w:rPr>
      </w:pPr>
    </w:p>
    <w:p w:rsidR="00EA19C3" w:rsidRDefault="00EA19C3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כללי</w:t>
      </w:r>
    </w:p>
    <w:p w:rsidR="00EA19C3" w:rsidRDefault="00EA19C3" w:rsidP="00EA19C3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עומק </w:t>
      </w:r>
      <w:proofErr w:type="spellStart"/>
      <w:r>
        <w:rPr>
          <w:rFonts w:hint="cs"/>
          <w:sz w:val="24"/>
          <w:szCs w:val="24"/>
          <w:rtl/>
        </w:rPr>
        <w:t>לטראמפ</w:t>
      </w:r>
      <w:proofErr w:type="spellEnd"/>
      <w:r>
        <w:rPr>
          <w:rFonts w:hint="cs"/>
          <w:sz w:val="24"/>
          <w:szCs w:val="24"/>
          <w:rtl/>
        </w:rPr>
        <w:t xml:space="preserve"> (שפירא)</w:t>
      </w:r>
    </w:p>
    <w:p w:rsidR="00143715" w:rsidRDefault="00143715" w:rsidP="00EA19C3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העידן החדש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גלובליזציה, אי </w:t>
      </w:r>
      <w:proofErr w:type="spellStart"/>
      <w:r>
        <w:rPr>
          <w:rFonts w:hint="cs"/>
          <w:sz w:val="24"/>
          <w:szCs w:val="24"/>
          <w:rtl/>
        </w:rPr>
        <w:t>שיוויון</w:t>
      </w:r>
      <w:proofErr w:type="spellEnd"/>
      <w:r>
        <w:rPr>
          <w:rFonts w:hint="cs"/>
          <w:sz w:val="24"/>
          <w:szCs w:val="24"/>
          <w:rtl/>
        </w:rPr>
        <w:t xml:space="preserve">, תופעות גלובליות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מי מרוויח ומי מפסיד</w:t>
      </w:r>
    </w:p>
    <w:p w:rsidR="00143715" w:rsidRDefault="00143715" w:rsidP="00143715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לאן הולכת אמריקה?</w:t>
      </w:r>
    </w:p>
    <w:p w:rsidR="00143715" w:rsidRDefault="00143715" w:rsidP="00143715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לאן הולכת יהדות אמריקה? </w:t>
      </w:r>
    </w:p>
    <w:p w:rsidR="00143715" w:rsidRDefault="00143715" w:rsidP="00143715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לאן הולכת מערכת היחסים?</w:t>
      </w:r>
    </w:p>
    <w:p w:rsidR="00143715" w:rsidRPr="00143715" w:rsidRDefault="00143715" w:rsidP="00143715">
      <w:pPr>
        <w:pStyle w:val="a3"/>
        <w:numPr>
          <w:ilvl w:val="0"/>
          <w:numId w:val="10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אסטרטגיה בעידן </w:t>
      </w:r>
      <w:proofErr w:type="spellStart"/>
      <w:r>
        <w:rPr>
          <w:rFonts w:hint="cs"/>
          <w:sz w:val="24"/>
          <w:szCs w:val="24"/>
          <w:rtl/>
        </w:rPr>
        <w:t>האקסלרריזציה</w:t>
      </w:r>
      <w:proofErr w:type="spellEnd"/>
    </w:p>
    <w:p w:rsidR="00B36E86" w:rsidRPr="00847C9A" w:rsidRDefault="00B36E86">
      <w:pPr>
        <w:rPr>
          <w:rFonts w:hint="cs"/>
          <w:sz w:val="24"/>
          <w:szCs w:val="24"/>
          <w:rtl/>
        </w:rPr>
      </w:pPr>
      <w:r w:rsidRPr="00847C9A">
        <w:rPr>
          <w:rFonts w:hint="cs"/>
          <w:sz w:val="24"/>
          <w:szCs w:val="24"/>
          <w:rtl/>
        </w:rPr>
        <w:t>פוליטיקה</w:t>
      </w:r>
    </w:p>
    <w:p w:rsidR="00D81987" w:rsidRDefault="00D81987" w:rsidP="00B36E86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בעצם מערכת פוליטית יציבה מאז החוקה</w:t>
      </w:r>
    </w:p>
    <w:p w:rsidR="00B36E86" w:rsidRPr="00847C9A" w:rsidRDefault="00D81987" w:rsidP="00B36E86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B36E86" w:rsidRPr="00847C9A">
        <w:rPr>
          <w:rFonts w:hint="cs"/>
          <w:sz w:val="24"/>
          <w:szCs w:val="24"/>
          <w:rtl/>
        </w:rPr>
        <w:t>מחויבות לאינטרסים של הבוחרים באזורי (לרמן)</w:t>
      </w:r>
    </w:p>
    <w:p w:rsidR="00B36E86" w:rsidRPr="00847C9A" w:rsidRDefault="00B36E86" w:rsidP="00B36E86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 w:rsidRPr="00847C9A">
        <w:rPr>
          <w:rFonts w:hint="cs"/>
          <w:sz w:val="24"/>
          <w:szCs w:val="24"/>
          <w:rtl/>
        </w:rPr>
        <w:t>המערכת לא מתפקדת טוב ואולי זה טוב... בכל מקרה חצי שנה ראשונה.</w:t>
      </w:r>
      <w:r w:rsidR="0037628F">
        <w:rPr>
          <w:rFonts w:hint="cs"/>
          <w:sz w:val="24"/>
          <w:szCs w:val="24"/>
          <w:rtl/>
        </w:rPr>
        <w:t>(</w:t>
      </w:r>
      <w:proofErr w:type="spellStart"/>
      <w:r w:rsidR="0037628F">
        <w:rPr>
          <w:rFonts w:hint="cs"/>
          <w:sz w:val="24"/>
          <w:szCs w:val="24"/>
          <w:rtl/>
        </w:rPr>
        <w:t>גולדבי</w:t>
      </w:r>
      <w:proofErr w:type="spellEnd"/>
      <w:r w:rsidR="0037628F">
        <w:rPr>
          <w:rFonts w:hint="cs"/>
          <w:sz w:val="24"/>
          <w:szCs w:val="24"/>
          <w:rtl/>
        </w:rPr>
        <w:t xml:space="preserve"> שיקגו)</w:t>
      </w:r>
    </w:p>
    <w:p w:rsidR="00B36E86" w:rsidRPr="00847C9A" w:rsidRDefault="00B36E86" w:rsidP="00B36E86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 w:rsidRPr="00847C9A">
        <w:rPr>
          <w:rFonts w:hint="cs"/>
          <w:sz w:val="24"/>
          <w:szCs w:val="24"/>
          <w:rtl/>
        </w:rPr>
        <w:t>החוקה מייצרת נשיא חלש למדי.</w:t>
      </w:r>
      <w:r w:rsidR="00847C9A" w:rsidRPr="00847C9A">
        <w:rPr>
          <w:rFonts w:hint="cs"/>
          <w:sz w:val="24"/>
          <w:szCs w:val="24"/>
          <w:rtl/>
        </w:rPr>
        <w:t xml:space="preserve"> </w:t>
      </w:r>
      <w:proofErr w:type="spellStart"/>
      <w:r w:rsidR="00E1488E">
        <w:rPr>
          <w:rFonts w:hint="cs"/>
          <w:sz w:val="24"/>
          <w:szCs w:val="24"/>
          <w:rtl/>
        </w:rPr>
        <w:t>הסטוריה</w:t>
      </w:r>
      <w:proofErr w:type="spellEnd"/>
      <w:r w:rsidR="00E1488E">
        <w:rPr>
          <w:rFonts w:hint="cs"/>
          <w:sz w:val="24"/>
          <w:szCs w:val="24"/>
          <w:rtl/>
        </w:rPr>
        <w:t xml:space="preserve"> </w:t>
      </w:r>
      <w:r w:rsidR="00E1488E">
        <w:rPr>
          <w:sz w:val="24"/>
          <w:szCs w:val="24"/>
          <w:rtl/>
        </w:rPr>
        <w:t>–</w:t>
      </w:r>
      <w:r w:rsidR="00E1488E">
        <w:rPr>
          <w:rFonts w:hint="cs"/>
          <w:sz w:val="24"/>
          <w:szCs w:val="24"/>
          <w:rtl/>
        </w:rPr>
        <w:t xml:space="preserve"> לא רצו מלכים (</w:t>
      </w:r>
      <w:proofErr w:type="spellStart"/>
      <w:r w:rsidR="00E1488E">
        <w:rPr>
          <w:rFonts w:hint="cs"/>
          <w:sz w:val="24"/>
          <w:szCs w:val="24"/>
          <w:rtl/>
        </w:rPr>
        <w:t>פויר</w:t>
      </w:r>
      <w:proofErr w:type="spellEnd"/>
      <w:r w:rsidR="00E1488E">
        <w:rPr>
          <w:rFonts w:hint="cs"/>
          <w:sz w:val="24"/>
          <w:szCs w:val="24"/>
          <w:rtl/>
        </w:rPr>
        <w:t xml:space="preserve">). </w:t>
      </w:r>
      <w:r w:rsidR="00847C9A" w:rsidRPr="00847C9A">
        <w:rPr>
          <w:rFonts w:hint="cs"/>
          <w:sz w:val="24"/>
          <w:szCs w:val="24"/>
          <w:rtl/>
        </w:rPr>
        <w:t>מצד שני שליטה מוחלטת בשרים</w:t>
      </w:r>
    </w:p>
    <w:p w:rsidR="00B36E86" w:rsidRDefault="00B36E86" w:rsidP="00B36E86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 w:rsidRPr="00847C9A">
        <w:rPr>
          <w:rFonts w:hint="cs"/>
          <w:sz w:val="24"/>
          <w:szCs w:val="24"/>
          <w:rtl/>
        </w:rPr>
        <w:t>הנשיא כמפרש המציאות (</w:t>
      </w:r>
      <w:r w:rsidRPr="00847C9A">
        <w:rPr>
          <w:sz w:val="24"/>
          <w:szCs w:val="24"/>
        </w:rPr>
        <w:t>bully pulpit</w:t>
      </w:r>
      <w:r w:rsidRPr="00847C9A">
        <w:rPr>
          <w:rFonts w:hint="cs"/>
          <w:sz w:val="24"/>
          <w:szCs w:val="24"/>
          <w:rtl/>
        </w:rPr>
        <w:t xml:space="preserve"> לרמן)</w:t>
      </w:r>
    </w:p>
    <w:p w:rsidR="00D81987" w:rsidRDefault="00D81987" w:rsidP="00B36E86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שנות ה-60 - עידן מהפכת הזכויות (שחורים, </w:t>
      </w:r>
      <w:proofErr w:type="spellStart"/>
      <w:r>
        <w:rPr>
          <w:rFonts w:hint="cs"/>
          <w:sz w:val="24"/>
          <w:szCs w:val="24"/>
          <w:rtl/>
        </w:rPr>
        <w:t>פמניזם</w:t>
      </w:r>
      <w:proofErr w:type="spellEnd"/>
      <w:r>
        <w:rPr>
          <w:rFonts w:hint="cs"/>
          <w:sz w:val="24"/>
          <w:szCs w:val="24"/>
          <w:rtl/>
        </w:rPr>
        <w:t xml:space="preserve">, ילידים, </w:t>
      </w:r>
      <w:proofErr w:type="spellStart"/>
      <w:r>
        <w:rPr>
          <w:rFonts w:hint="cs"/>
          <w:sz w:val="24"/>
          <w:szCs w:val="24"/>
          <w:rtl/>
        </w:rPr>
        <w:t>להט"בים</w:t>
      </w:r>
      <w:proofErr w:type="spellEnd"/>
      <w:r>
        <w:rPr>
          <w:rFonts w:hint="cs"/>
          <w:sz w:val="24"/>
          <w:szCs w:val="24"/>
          <w:rtl/>
        </w:rPr>
        <w:t>)</w:t>
      </w:r>
    </w:p>
    <w:p w:rsidR="00001EB1" w:rsidRDefault="00001EB1" w:rsidP="00B36E86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טארמפ</w:t>
      </w:r>
      <w:proofErr w:type="spellEnd"/>
      <w:r>
        <w:rPr>
          <w:rFonts w:hint="cs"/>
          <w:sz w:val="24"/>
          <w:szCs w:val="24"/>
          <w:rtl/>
        </w:rPr>
        <w:t xml:space="preserve"> (</w:t>
      </w:r>
      <w:proofErr w:type="spellStart"/>
      <w:r>
        <w:rPr>
          <w:rFonts w:hint="cs"/>
          <w:sz w:val="24"/>
          <w:szCs w:val="24"/>
          <w:rtl/>
        </w:rPr>
        <w:t>קרפנו</w:t>
      </w:r>
      <w:proofErr w:type="spellEnd"/>
      <w:r>
        <w:rPr>
          <w:rFonts w:hint="cs"/>
          <w:sz w:val="24"/>
          <w:szCs w:val="24"/>
          <w:rtl/>
        </w:rPr>
        <w:t xml:space="preserve">): יש שניים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השאומן</w:t>
      </w:r>
      <w:proofErr w:type="spellEnd"/>
      <w:r>
        <w:rPr>
          <w:rFonts w:hint="cs"/>
          <w:sz w:val="24"/>
          <w:szCs w:val="24"/>
          <w:rtl/>
        </w:rPr>
        <w:t xml:space="preserve"> והרציני. הוא מוכן לאתגר קונבנציות. </w:t>
      </w:r>
      <w:r w:rsidR="00285BBB">
        <w:rPr>
          <w:rFonts w:hint="cs"/>
          <w:sz w:val="24"/>
          <w:szCs w:val="24"/>
          <w:rtl/>
        </w:rPr>
        <w:t>לבדוק הנחות מוקדמות (</w:t>
      </w:r>
      <w:proofErr w:type="spellStart"/>
      <w:r w:rsidR="00285BBB">
        <w:rPr>
          <w:rFonts w:hint="cs"/>
          <w:sz w:val="24"/>
          <w:szCs w:val="24"/>
          <w:rtl/>
        </w:rPr>
        <w:t>אונר"א</w:t>
      </w:r>
      <w:proofErr w:type="spellEnd"/>
      <w:r w:rsidR="00285BBB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הוא מרגיש שהוא למד ויכול עכשיו לעשתות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לכן החלפת </w:t>
      </w:r>
      <w:proofErr w:type="spellStart"/>
      <w:r>
        <w:rPr>
          <w:rFonts w:hint="cs"/>
          <w:sz w:val="24"/>
          <w:szCs w:val="24"/>
          <w:rtl/>
        </w:rPr>
        <w:t>טילרבון</w:t>
      </w:r>
      <w:proofErr w:type="spellEnd"/>
      <w:r>
        <w:rPr>
          <w:rFonts w:hint="cs"/>
          <w:sz w:val="24"/>
          <w:szCs w:val="24"/>
          <w:rtl/>
        </w:rPr>
        <w:t xml:space="preserve"> . הוא באמצע בין </w:t>
      </w:r>
      <w:proofErr w:type="spellStart"/>
      <w:r>
        <w:rPr>
          <w:rFonts w:hint="cs"/>
          <w:sz w:val="24"/>
          <w:szCs w:val="24"/>
          <w:rtl/>
        </w:rPr>
        <w:t>אנשדי</w:t>
      </w:r>
      <w:proofErr w:type="spellEnd"/>
      <w:r>
        <w:rPr>
          <w:rFonts w:hint="cs"/>
          <w:sz w:val="24"/>
          <w:szCs w:val="24"/>
          <w:rtl/>
        </w:rPr>
        <w:t xml:space="preserve"> בוש (אגרסיבי מדי) </w:t>
      </w:r>
      <w:proofErr w:type="spellStart"/>
      <w:r>
        <w:rPr>
          <w:rFonts w:hint="cs"/>
          <w:sz w:val="24"/>
          <w:szCs w:val="24"/>
          <w:rtl/>
        </w:rPr>
        <w:t>לאובמה</w:t>
      </w:r>
      <w:proofErr w:type="spellEnd"/>
      <w:r>
        <w:rPr>
          <w:rFonts w:hint="cs"/>
          <w:sz w:val="24"/>
          <w:szCs w:val="24"/>
          <w:rtl/>
        </w:rPr>
        <w:t xml:space="preserve"> (סתם נתן לצד השני מה שרצה). הכי דומה לרייגן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שלום דרך עוצמה. רואה מצב של שלטון רפובליקני עוד10 שנים. מצד אחד מדיניות חוץ שמרנית מזו של ב</w:t>
      </w:r>
      <w:r w:rsidR="00285BBB">
        <w:rPr>
          <w:rFonts w:hint="cs"/>
          <w:sz w:val="24"/>
          <w:szCs w:val="24"/>
          <w:rtl/>
        </w:rPr>
        <w:t xml:space="preserve">וש </w:t>
      </w:r>
      <w:proofErr w:type="spellStart"/>
      <w:r w:rsidR="00285BBB">
        <w:rPr>
          <w:rFonts w:hint="cs"/>
          <w:sz w:val="24"/>
          <w:szCs w:val="24"/>
          <w:rtl/>
        </w:rPr>
        <w:t>ואבמה</w:t>
      </w:r>
      <w:proofErr w:type="spellEnd"/>
      <w:r w:rsidR="00285BBB">
        <w:rPr>
          <w:rFonts w:hint="cs"/>
          <w:sz w:val="24"/>
          <w:szCs w:val="24"/>
          <w:rtl/>
        </w:rPr>
        <w:t xml:space="preserve"> מצד שני לא קונבנציונלי.</w:t>
      </w:r>
    </w:p>
    <w:p w:rsidR="00285BBB" w:rsidRDefault="00285BBB" w:rsidP="00E1488E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מצביעי </w:t>
      </w:r>
      <w:proofErr w:type="spellStart"/>
      <w:r>
        <w:rPr>
          <w:rFonts w:hint="cs"/>
          <w:sz w:val="24"/>
          <w:szCs w:val="24"/>
          <w:rtl/>
        </w:rPr>
        <w:t>טראמפ</w:t>
      </w:r>
      <w:proofErr w:type="spellEnd"/>
      <w:r>
        <w:rPr>
          <w:rFonts w:hint="cs"/>
          <w:sz w:val="24"/>
          <w:szCs w:val="24"/>
          <w:rtl/>
        </w:rPr>
        <w:t xml:space="preserve"> שונאים את שונאי </w:t>
      </w:r>
      <w:proofErr w:type="spellStart"/>
      <w:r>
        <w:rPr>
          <w:rFonts w:hint="cs"/>
          <w:sz w:val="24"/>
          <w:szCs w:val="24"/>
          <w:rtl/>
        </w:rPr>
        <w:t>טראמפ</w:t>
      </w:r>
      <w:proofErr w:type="spellEnd"/>
      <w:r>
        <w:rPr>
          <w:rFonts w:hint="cs"/>
          <w:sz w:val="24"/>
          <w:szCs w:val="24"/>
          <w:rtl/>
        </w:rPr>
        <w:t xml:space="preserve"> יותר מאהבת </w:t>
      </w:r>
      <w:proofErr w:type="spellStart"/>
      <w:r>
        <w:rPr>
          <w:rFonts w:hint="cs"/>
          <w:sz w:val="24"/>
          <w:szCs w:val="24"/>
          <w:rtl/>
        </w:rPr>
        <w:t>טראמפ</w:t>
      </w:r>
      <w:proofErr w:type="spellEnd"/>
      <w:r>
        <w:rPr>
          <w:rFonts w:hint="cs"/>
          <w:sz w:val="24"/>
          <w:szCs w:val="24"/>
          <w:rtl/>
        </w:rPr>
        <w:t>.</w:t>
      </w:r>
      <w:r w:rsidR="00143715">
        <w:rPr>
          <w:rFonts w:hint="cs"/>
          <w:sz w:val="24"/>
          <w:szCs w:val="24"/>
          <w:rtl/>
        </w:rPr>
        <w:t xml:space="preserve"> </w:t>
      </w:r>
      <w:proofErr w:type="spellStart"/>
      <w:r w:rsidR="00143715">
        <w:rPr>
          <w:rFonts w:hint="cs"/>
          <w:sz w:val="24"/>
          <w:szCs w:val="24"/>
          <w:rtl/>
        </w:rPr>
        <w:t>טראמפ</w:t>
      </w:r>
      <w:proofErr w:type="spellEnd"/>
      <w:r w:rsidR="00143715">
        <w:rPr>
          <w:rFonts w:hint="cs"/>
          <w:sz w:val="24"/>
          <w:szCs w:val="24"/>
          <w:rtl/>
        </w:rPr>
        <w:t xml:space="preserve"> נבחר על אנטי אליטות. </w:t>
      </w:r>
    </w:p>
    <w:p w:rsidR="00143715" w:rsidRDefault="00143715" w:rsidP="00E1488E">
      <w:pPr>
        <w:pStyle w:val="a3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 w:rsidRPr="00143715">
        <w:rPr>
          <w:rFonts w:hint="cs"/>
          <w:sz w:val="24"/>
          <w:szCs w:val="24"/>
          <w:u w:val="single"/>
          <w:rtl/>
        </w:rPr>
        <w:t xml:space="preserve">התומכים </w:t>
      </w:r>
      <w:proofErr w:type="spellStart"/>
      <w:r w:rsidRPr="00143715">
        <w:rPr>
          <w:rFonts w:hint="cs"/>
          <w:sz w:val="24"/>
          <w:szCs w:val="24"/>
          <w:u w:val="single"/>
          <w:rtl/>
        </w:rPr>
        <w:t>בטראמפ</w:t>
      </w:r>
      <w:proofErr w:type="spellEnd"/>
      <w:r w:rsidRPr="00143715">
        <w:rPr>
          <w:rFonts w:hint="cs"/>
          <w:sz w:val="24"/>
          <w:szCs w:val="24"/>
          <w:u w:val="single"/>
          <w:rtl/>
        </w:rPr>
        <w:t xml:space="preserve"> הם ניצים ולא בדלנים (דינה </w:t>
      </w:r>
      <w:proofErr w:type="spellStart"/>
      <w:r w:rsidRPr="00143715">
        <w:rPr>
          <w:rFonts w:hint="cs"/>
          <w:sz w:val="24"/>
          <w:szCs w:val="24"/>
          <w:u w:val="single"/>
          <w:rtl/>
        </w:rPr>
        <w:t>סמאלצ</w:t>
      </w:r>
      <w:proofErr w:type="spellEnd"/>
      <w:r w:rsidRPr="00143715">
        <w:rPr>
          <w:rFonts w:hint="cs"/>
          <w:sz w:val="24"/>
          <w:szCs w:val="24"/>
          <w:u w:val="single"/>
          <w:rtl/>
        </w:rPr>
        <w:t xml:space="preserve"> שיקגו)</w:t>
      </w:r>
      <w:r>
        <w:rPr>
          <w:rFonts w:hint="cs"/>
          <w:sz w:val="24"/>
          <w:szCs w:val="24"/>
          <w:u w:val="single"/>
          <w:rtl/>
        </w:rPr>
        <w:t>.</w:t>
      </w:r>
    </w:p>
    <w:p w:rsidR="00143715" w:rsidRPr="00143715" w:rsidRDefault="00143715" w:rsidP="00E1488E">
      <w:pPr>
        <w:pStyle w:val="a3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בסה"כ אמריקאים לא רוצים שימוש בכוח. </w:t>
      </w:r>
    </w:p>
    <w:p w:rsidR="00E1488E" w:rsidRDefault="00E1488E" w:rsidP="00B36E86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כלוביסט עדיף ממשל מחולק (</w:t>
      </w:r>
      <w:proofErr w:type="spellStart"/>
      <w:r>
        <w:rPr>
          <w:rFonts w:hint="cs"/>
          <w:sz w:val="24"/>
          <w:szCs w:val="24"/>
          <w:rtl/>
        </w:rPr>
        <w:t>פוייר</w:t>
      </w:r>
      <w:proofErr w:type="spellEnd"/>
      <w:r>
        <w:rPr>
          <w:rFonts w:hint="cs"/>
          <w:sz w:val="24"/>
          <w:szCs w:val="24"/>
          <w:rtl/>
        </w:rPr>
        <w:t>)</w:t>
      </w:r>
    </w:p>
    <w:p w:rsidR="00E1488E" w:rsidRDefault="00E1488E" w:rsidP="00B36E86">
      <w:pPr>
        <w:pStyle w:val="a3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 w:rsidRPr="00E1488E">
        <w:rPr>
          <w:rFonts w:hint="cs"/>
          <w:sz w:val="24"/>
          <w:szCs w:val="24"/>
          <w:u w:val="single"/>
          <w:rtl/>
        </w:rPr>
        <w:t>העיר לא מחובר</w:t>
      </w:r>
      <w:r>
        <w:rPr>
          <w:rFonts w:hint="cs"/>
          <w:sz w:val="24"/>
          <w:szCs w:val="24"/>
          <w:u w:val="single"/>
          <w:rtl/>
        </w:rPr>
        <w:t>ת</w:t>
      </w:r>
      <w:r w:rsidRPr="00E1488E">
        <w:rPr>
          <w:rFonts w:hint="cs"/>
          <w:sz w:val="24"/>
          <w:szCs w:val="24"/>
          <w:u w:val="single"/>
          <w:rtl/>
        </w:rPr>
        <w:t xml:space="preserve"> לממשל (תקשורת, מכוני מחקר) </w:t>
      </w:r>
      <w:r>
        <w:rPr>
          <w:sz w:val="24"/>
          <w:szCs w:val="24"/>
          <w:u w:val="single"/>
          <w:rtl/>
        </w:rPr>
        <w:t>–</w:t>
      </w:r>
      <w:r w:rsidRPr="00E1488E">
        <w:rPr>
          <w:rFonts w:hint="cs"/>
          <w:sz w:val="24"/>
          <w:szCs w:val="24"/>
          <w:u w:val="single"/>
          <w:rtl/>
        </w:rPr>
        <w:t xml:space="preserve"> ראובן</w:t>
      </w:r>
      <w:r>
        <w:rPr>
          <w:rFonts w:hint="cs"/>
          <w:sz w:val="24"/>
          <w:szCs w:val="24"/>
          <w:u w:val="single"/>
          <w:rtl/>
        </w:rPr>
        <w:t>. מגדיל את השפעתנו</w:t>
      </w:r>
    </w:p>
    <w:p w:rsidR="00E1488E" w:rsidRPr="00E1488E" w:rsidRDefault="00E1488E" w:rsidP="00B36E86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 w:rsidRPr="00E1488E">
        <w:rPr>
          <w:rFonts w:hint="cs"/>
          <w:sz w:val="24"/>
          <w:szCs w:val="24"/>
          <w:rtl/>
        </w:rPr>
        <w:t>במצב הנוכחי מפלגות פחו</w:t>
      </w:r>
      <w:r>
        <w:rPr>
          <w:rFonts w:hint="cs"/>
          <w:sz w:val="24"/>
          <w:szCs w:val="24"/>
          <w:rtl/>
        </w:rPr>
        <w:t>ת</w:t>
      </w:r>
      <w:r w:rsidRPr="00E1488E">
        <w:rPr>
          <w:rFonts w:hint="cs"/>
          <w:sz w:val="24"/>
          <w:szCs w:val="24"/>
          <w:rtl/>
        </w:rPr>
        <w:t xml:space="preserve"> רלבנטיות</w:t>
      </w:r>
    </w:p>
    <w:p w:rsidR="00B36E86" w:rsidRPr="00847C9A" w:rsidRDefault="00B36E86" w:rsidP="00B36E86">
      <w:pPr>
        <w:rPr>
          <w:rFonts w:hint="cs"/>
          <w:sz w:val="24"/>
          <w:szCs w:val="24"/>
          <w:rtl/>
        </w:rPr>
      </w:pPr>
      <w:r w:rsidRPr="00847C9A">
        <w:rPr>
          <w:rFonts w:hint="cs"/>
          <w:sz w:val="24"/>
          <w:szCs w:val="24"/>
          <w:rtl/>
        </w:rPr>
        <w:t>איראן</w:t>
      </w:r>
    </w:p>
    <w:p w:rsidR="00B36E86" w:rsidRDefault="00B36E86" w:rsidP="00B36E86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 w:rsidRPr="00847C9A">
        <w:rPr>
          <w:rFonts w:hint="cs"/>
          <w:sz w:val="24"/>
          <w:szCs w:val="24"/>
        </w:rPr>
        <w:t>JCPOA</w:t>
      </w:r>
      <w:r w:rsidRPr="00847C9A">
        <w:rPr>
          <w:rFonts w:hint="cs"/>
          <w:sz w:val="24"/>
          <w:szCs w:val="24"/>
          <w:rtl/>
        </w:rPr>
        <w:t xml:space="preserve"> לא אמנה. הנשיא פועל במסגרת סמכויותיו</w:t>
      </w:r>
      <w:r w:rsidR="005B75D5">
        <w:rPr>
          <w:rFonts w:hint="cs"/>
          <w:sz w:val="24"/>
          <w:szCs w:val="24"/>
          <w:rtl/>
        </w:rPr>
        <w:t>.</w:t>
      </w:r>
    </w:p>
    <w:p w:rsidR="005B75D5" w:rsidRDefault="005B75D5" w:rsidP="005B75D5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אסטרטגיה מול איראן לאחר הפרישה לא ברורה (</w:t>
      </w:r>
      <w:proofErr w:type="spellStart"/>
      <w:r>
        <w:rPr>
          <w:rFonts w:hint="cs"/>
          <w:sz w:val="24"/>
          <w:szCs w:val="24"/>
          <w:rtl/>
        </w:rPr>
        <w:t>קלוסון</w:t>
      </w:r>
      <w:proofErr w:type="spellEnd"/>
      <w:r w:rsidR="00285BBB">
        <w:rPr>
          <w:rFonts w:hint="cs"/>
          <w:sz w:val="24"/>
          <w:szCs w:val="24"/>
          <w:rtl/>
        </w:rPr>
        <w:t>, מקיק אדלשטיין</w:t>
      </w:r>
      <w:r>
        <w:rPr>
          <w:rFonts w:hint="cs"/>
          <w:sz w:val="24"/>
          <w:szCs w:val="24"/>
          <w:rtl/>
        </w:rPr>
        <w:t>)</w:t>
      </w:r>
    </w:p>
    <w:p w:rsidR="005B75D5" w:rsidRDefault="005B75D5" w:rsidP="005B75D5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 w:rsidRPr="005B75D5">
        <w:rPr>
          <w:rFonts w:hint="cs"/>
          <w:sz w:val="24"/>
          <w:szCs w:val="24"/>
          <w:u w:val="single"/>
          <w:rtl/>
        </w:rPr>
        <w:t>במקום סבלנות אסטרטגית מכסימום לחץ</w:t>
      </w:r>
    </w:p>
    <w:p w:rsidR="00E1488E" w:rsidRPr="005B75D5" w:rsidRDefault="00E1488E" w:rsidP="005B75D5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עדיפות ארבע פלוס אחד סין רוסיה </w:t>
      </w:r>
      <w:proofErr w:type="spellStart"/>
      <w:r>
        <w:rPr>
          <w:rFonts w:hint="cs"/>
          <w:sz w:val="24"/>
          <w:szCs w:val="24"/>
          <w:u w:val="single"/>
          <w:rtl/>
        </w:rPr>
        <w:t>צפ"ק</w:t>
      </w:r>
      <w:proofErr w:type="spellEnd"/>
      <w:r>
        <w:rPr>
          <w:rFonts w:hint="cs"/>
          <w:sz w:val="24"/>
          <w:szCs w:val="24"/>
          <w:u w:val="single"/>
          <w:rtl/>
        </w:rPr>
        <w:t xml:space="preserve"> איראן  (</w:t>
      </w:r>
      <w:r>
        <w:rPr>
          <w:rFonts w:hint="cs"/>
          <w:sz w:val="24"/>
          <w:szCs w:val="24"/>
          <w:u w:val="single"/>
        </w:rPr>
        <w:t>VEO</w:t>
      </w:r>
      <w:r>
        <w:rPr>
          <w:rFonts w:hint="cs"/>
          <w:sz w:val="24"/>
          <w:szCs w:val="24"/>
          <w:u w:val="single"/>
          <w:rtl/>
        </w:rPr>
        <w:t>)</w:t>
      </w:r>
    </w:p>
    <w:p w:rsidR="00B36E86" w:rsidRPr="00847C9A" w:rsidRDefault="00B36E86" w:rsidP="00B36E86">
      <w:pPr>
        <w:rPr>
          <w:rFonts w:hint="cs"/>
          <w:sz w:val="24"/>
          <w:szCs w:val="24"/>
          <w:rtl/>
        </w:rPr>
      </w:pPr>
      <w:r w:rsidRPr="00847C9A">
        <w:rPr>
          <w:rFonts w:hint="cs"/>
          <w:sz w:val="24"/>
          <w:szCs w:val="24"/>
          <w:rtl/>
        </w:rPr>
        <w:t>מדיניות חוץ</w:t>
      </w:r>
      <w:r w:rsidR="00B97CB5">
        <w:rPr>
          <w:rFonts w:hint="cs"/>
          <w:sz w:val="24"/>
          <w:szCs w:val="24"/>
          <w:rtl/>
        </w:rPr>
        <w:t xml:space="preserve"> </w:t>
      </w:r>
      <w:r w:rsidR="00B97CB5">
        <w:rPr>
          <w:sz w:val="24"/>
          <w:szCs w:val="24"/>
          <w:rtl/>
        </w:rPr>
        <w:t>–</w:t>
      </w:r>
      <w:r w:rsidR="00B97CB5">
        <w:rPr>
          <w:rFonts w:hint="cs"/>
          <w:sz w:val="24"/>
          <w:szCs w:val="24"/>
          <w:rtl/>
        </w:rPr>
        <w:t xml:space="preserve"> </w:t>
      </w:r>
      <w:proofErr w:type="spellStart"/>
      <w:r w:rsidR="00B97CB5">
        <w:rPr>
          <w:rFonts w:hint="cs"/>
          <w:sz w:val="24"/>
          <w:szCs w:val="24"/>
          <w:rtl/>
        </w:rPr>
        <w:t>מז"ת</w:t>
      </w:r>
      <w:proofErr w:type="spellEnd"/>
    </w:p>
    <w:p w:rsidR="00B36E86" w:rsidRDefault="00B36E86" w:rsidP="00B36E86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 w:rsidRPr="00847C9A">
        <w:rPr>
          <w:rFonts w:hint="cs"/>
          <w:sz w:val="24"/>
          <w:szCs w:val="24"/>
          <w:rtl/>
        </w:rPr>
        <w:lastRenderedPageBreak/>
        <w:t>מאז 1945 אמריקה בעצם במלחמה</w:t>
      </w:r>
    </w:p>
    <w:p w:rsidR="00001EB1" w:rsidRDefault="00001EB1" w:rsidP="00B36E86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לזכור שכל הנשיאים האחרונים בנושאי מזה"ת רוצים להראות שהם ההפך מהקודם.</w:t>
      </w:r>
    </w:p>
    <w:p w:rsidR="00B97CB5" w:rsidRDefault="00B97CB5" w:rsidP="00B36E86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 w:rsidRPr="00B97CB5">
        <w:rPr>
          <w:rFonts w:hint="cs"/>
          <w:sz w:val="24"/>
          <w:szCs w:val="24"/>
          <w:u w:val="single"/>
          <w:rtl/>
        </w:rPr>
        <w:t xml:space="preserve">בסוף </w:t>
      </w:r>
      <w:proofErr w:type="spellStart"/>
      <w:r w:rsidRPr="00B97CB5">
        <w:rPr>
          <w:rFonts w:hint="cs"/>
          <w:sz w:val="24"/>
          <w:szCs w:val="24"/>
          <w:u w:val="single"/>
          <w:rtl/>
        </w:rPr>
        <w:t>טראמפ</w:t>
      </w:r>
      <w:proofErr w:type="spellEnd"/>
      <w:r w:rsidRPr="00B97CB5">
        <w:rPr>
          <w:rFonts w:hint="cs"/>
          <w:sz w:val="24"/>
          <w:szCs w:val="24"/>
          <w:u w:val="single"/>
          <w:rtl/>
        </w:rPr>
        <w:t xml:space="preserve"> חושב כמו </w:t>
      </w:r>
      <w:proofErr w:type="spellStart"/>
      <w:r w:rsidRPr="00B97CB5">
        <w:rPr>
          <w:rFonts w:hint="cs"/>
          <w:sz w:val="24"/>
          <w:szCs w:val="24"/>
          <w:u w:val="single"/>
          <w:rtl/>
        </w:rPr>
        <w:t>אובמה</w:t>
      </w:r>
      <w:proofErr w:type="spellEnd"/>
      <w:r w:rsidRPr="00B97CB5">
        <w:rPr>
          <w:rFonts w:hint="cs"/>
          <w:sz w:val="24"/>
          <w:szCs w:val="24"/>
          <w:u w:val="single"/>
          <w:rtl/>
        </w:rPr>
        <w:t xml:space="preserve"> בנוגע </w:t>
      </w:r>
      <w:proofErr w:type="spellStart"/>
      <w:r w:rsidRPr="00B97CB5">
        <w:rPr>
          <w:rFonts w:hint="cs"/>
          <w:sz w:val="24"/>
          <w:szCs w:val="24"/>
          <w:u w:val="single"/>
          <w:rtl/>
        </w:rPr>
        <w:t>למל</w:t>
      </w:r>
      <w:r>
        <w:rPr>
          <w:rFonts w:hint="cs"/>
          <w:sz w:val="24"/>
          <w:szCs w:val="24"/>
          <w:u w:val="single"/>
          <w:rtl/>
        </w:rPr>
        <w:t>ש</w:t>
      </w:r>
      <w:r w:rsidRPr="00B97CB5">
        <w:rPr>
          <w:rFonts w:hint="cs"/>
          <w:sz w:val="24"/>
          <w:szCs w:val="24"/>
          <w:u w:val="single"/>
          <w:rtl/>
        </w:rPr>
        <w:t>וח</w:t>
      </w:r>
      <w:proofErr w:type="spellEnd"/>
      <w:r w:rsidRPr="00B97CB5">
        <w:rPr>
          <w:rFonts w:hint="cs"/>
          <w:sz w:val="24"/>
          <w:szCs w:val="24"/>
          <w:u w:val="single"/>
          <w:rtl/>
        </w:rPr>
        <w:t xml:space="preserve"> כוחות למזה"ת</w:t>
      </w:r>
    </w:p>
    <w:p w:rsidR="00B97CB5" w:rsidRPr="005B75D5" w:rsidRDefault="00B97CB5" w:rsidP="00B36E86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מה מחפשים </w:t>
      </w:r>
      <w:proofErr w:type="spellStart"/>
      <w:r>
        <w:rPr>
          <w:rFonts w:hint="cs"/>
          <w:sz w:val="24"/>
          <w:szCs w:val="24"/>
          <w:rtl/>
        </w:rPr>
        <w:t>במז"ת</w:t>
      </w:r>
      <w:proofErr w:type="spellEnd"/>
      <w:r>
        <w:rPr>
          <w:rFonts w:hint="cs"/>
          <w:sz w:val="24"/>
          <w:szCs w:val="24"/>
          <w:rtl/>
        </w:rPr>
        <w:t xml:space="preserve"> (ג'פרי): נפט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עדיין חשוב, </w:t>
      </w:r>
      <w:proofErr w:type="spellStart"/>
      <w:r>
        <w:rPr>
          <w:rFonts w:hint="cs"/>
          <w:sz w:val="24"/>
          <w:szCs w:val="24"/>
          <w:rtl/>
        </w:rPr>
        <w:t>לוט"ר</w:t>
      </w:r>
      <w:proofErr w:type="spellEnd"/>
      <w:r>
        <w:rPr>
          <w:rFonts w:hint="cs"/>
          <w:sz w:val="24"/>
          <w:szCs w:val="24"/>
          <w:rtl/>
        </w:rPr>
        <w:t xml:space="preserve">, פרוליפרציה, בעלת ברית. </w:t>
      </w:r>
    </w:p>
    <w:p w:rsidR="005B75D5" w:rsidRPr="005B75D5" w:rsidRDefault="005B75D5" w:rsidP="00B36E86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קשה להפעיל כוח כתוצאה מטראומת 2003.</w:t>
      </w:r>
    </w:p>
    <w:p w:rsidR="005B75D5" w:rsidRPr="005B75D5" w:rsidRDefault="005B75D5" w:rsidP="00B36E86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תורכיה חשובה </w:t>
      </w:r>
      <w:proofErr w:type="spellStart"/>
      <w:r>
        <w:rPr>
          <w:rFonts w:hint="cs"/>
          <w:sz w:val="24"/>
          <w:szCs w:val="24"/>
          <w:rtl/>
        </w:rPr>
        <w:t>במז"</w:t>
      </w:r>
      <w:r w:rsidRPr="005B75D5">
        <w:rPr>
          <w:rFonts w:hint="cs"/>
          <w:sz w:val="24"/>
          <w:szCs w:val="24"/>
          <w:rtl/>
        </w:rPr>
        <w:t>ת</w:t>
      </w:r>
      <w:proofErr w:type="spellEnd"/>
      <w:r w:rsidRPr="005B75D5">
        <w:rPr>
          <w:rFonts w:hint="cs"/>
          <w:sz w:val="24"/>
          <w:szCs w:val="24"/>
          <w:rtl/>
        </w:rPr>
        <w:t xml:space="preserve"> (סואץ, דרדנלים, זכויות טיסה, בסיס).</w:t>
      </w:r>
      <w:r>
        <w:rPr>
          <w:rFonts w:hint="cs"/>
          <w:sz w:val="24"/>
          <w:szCs w:val="24"/>
          <w:rtl/>
        </w:rPr>
        <w:t xml:space="preserve"> </w:t>
      </w:r>
      <w:r w:rsidRPr="005B75D5">
        <w:rPr>
          <w:rFonts w:hint="cs"/>
          <w:sz w:val="24"/>
          <w:szCs w:val="24"/>
          <w:u w:val="single"/>
          <w:rtl/>
        </w:rPr>
        <w:t>לא נוכל לפעול בלי תורכיה מול רוסיה ואיראן</w:t>
      </w:r>
      <w:r>
        <w:rPr>
          <w:rFonts w:hint="cs"/>
          <w:sz w:val="24"/>
          <w:szCs w:val="24"/>
          <w:u w:val="single"/>
          <w:rtl/>
        </w:rPr>
        <w:t xml:space="preserve">. </w:t>
      </w:r>
    </w:p>
    <w:p w:rsidR="005B75D5" w:rsidRDefault="005B75D5" w:rsidP="00B36E86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הדגש בסוריה מבחינת ארה"ב הוא </w:t>
      </w:r>
      <w:proofErr w:type="spellStart"/>
      <w:r>
        <w:rPr>
          <w:rFonts w:hint="cs"/>
          <w:sz w:val="24"/>
          <w:szCs w:val="24"/>
          <w:u w:val="single"/>
          <w:rtl/>
        </w:rPr>
        <w:t>לוט"ר</w:t>
      </w:r>
      <w:proofErr w:type="spellEnd"/>
      <w:r>
        <w:rPr>
          <w:rFonts w:hint="cs"/>
          <w:sz w:val="24"/>
          <w:szCs w:val="24"/>
          <w:u w:val="single"/>
          <w:rtl/>
        </w:rPr>
        <w:t>. אין שום תאבון לפעול צבאית.</w:t>
      </w:r>
    </w:p>
    <w:p w:rsidR="005B75D5" w:rsidRDefault="005B75D5" w:rsidP="00B36E86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proofErr w:type="spellStart"/>
      <w:r>
        <w:rPr>
          <w:rFonts w:hint="cs"/>
          <w:sz w:val="24"/>
          <w:szCs w:val="24"/>
          <w:u w:val="single"/>
          <w:rtl/>
        </w:rPr>
        <w:t>טראמפ</w:t>
      </w:r>
      <w:proofErr w:type="spellEnd"/>
      <w:r>
        <w:rPr>
          <w:rFonts w:hint="cs"/>
          <w:sz w:val="24"/>
          <w:szCs w:val="24"/>
          <w:u w:val="single"/>
          <w:rtl/>
        </w:rPr>
        <w:t xml:space="preserve"> לא רוצה תפקיד גדול במזה"ת. פנטגון ממוקד </w:t>
      </w:r>
      <w:proofErr w:type="spellStart"/>
      <w:r>
        <w:rPr>
          <w:rFonts w:hint="cs"/>
          <w:sz w:val="24"/>
          <w:szCs w:val="24"/>
          <w:u w:val="single"/>
          <w:rtl/>
        </w:rPr>
        <w:t>צפ"ק</w:t>
      </w:r>
      <w:proofErr w:type="spellEnd"/>
    </w:p>
    <w:p w:rsidR="005B75D5" w:rsidRDefault="00001EB1" w:rsidP="00B36E86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אבל לא יוצאים </w:t>
      </w:r>
      <w:proofErr w:type="spellStart"/>
      <w:r>
        <w:rPr>
          <w:rFonts w:hint="cs"/>
          <w:sz w:val="24"/>
          <w:szCs w:val="24"/>
          <w:u w:val="single"/>
          <w:rtl/>
        </w:rPr>
        <w:t>מהמז"ת</w:t>
      </w:r>
      <w:proofErr w:type="spellEnd"/>
      <w:r>
        <w:rPr>
          <w:rFonts w:hint="cs"/>
          <w:sz w:val="24"/>
          <w:szCs w:val="24"/>
          <w:u w:val="single"/>
          <w:rtl/>
        </w:rPr>
        <w:t xml:space="preserve"> (אחרת הוא בא אליך..)</w:t>
      </w:r>
    </w:p>
    <w:p w:rsidR="00E1488E" w:rsidRDefault="00E1488E" w:rsidP="00E1488E">
      <w:pPr>
        <w:pStyle w:val="a3"/>
        <w:rPr>
          <w:rFonts w:hint="cs"/>
          <w:sz w:val="24"/>
          <w:szCs w:val="24"/>
          <w:u w:val="single"/>
        </w:rPr>
      </w:pPr>
    </w:p>
    <w:p w:rsidR="005B75D5" w:rsidRDefault="005B75D5" w:rsidP="005B75D5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מדיניות חוץ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001EB1">
        <w:rPr>
          <w:rFonts w:hint="cs"/>
          <w:sz w:val="24"/>
          <w:szCs w:val="24"/>
          <w:rtl/>
        </w:rPr>
        <w:t>כללי ו</w:t>
      </w:r>
      <w:r>
        <w:rPr>
          <w:rFonts w:hint="cs"/>
          <w:sz w:val="24"/>
          <w:szCs w:val="24"/>
          <w:rtl/>
        </w:rPr>
        <w:t>בין מעצמתי</w:t>
      </w:r>
    </w:p>
    <w:p w:rsidR="00E1488E" w:rsidRPr="00E1488E" w:rsidRDefault="00E1488E" w:rsidP="00E1488E">
      <w:pPr>
        <w:pStyle w:val="a3"/>
        <w:numPr>
          <w:ilvl w:val="0"/>
          <w:numId w:val="8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עקרונית אין דוקטרינת </w:t>
      </w:r>
      <w:proofErr w:type="spellStart"/>
      <w:r>
        <w:rPr>
          <w:rFonts w:hint="cs"/>
          <w:sz w:val="24"/>
          <w:szCs w:val="24"/>
          <w:rtl/>
        </w:rPr>
        <w:t>טראמפ</w:t>
      </w:r>
      <w:proofErr w:type="spellEnd"/>
      <w:r>
        <w:rPr>
          <w:rFonts w:hint="cs"/>
          <w:sz w:val="24"/>
          <w:szCs w:val="24"/>
          <w:rtl/>
        </w:rPr>
        <w:t xml:space="preserve"> אבל יש עקרונות (ראובן): שיקום העוצמה האמריקאית (צבא). עיצוב מחדש של יחסים מול שותפות כולל האצלה (עזה בעיה של ישראל).  סחר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הסכמים לא טובים. </w:t>
      </w:r>
      <w:r w:rsidR="00CD29F2">
        <w:rPr>
          <w:rFonts w:hint="cs"/>
          <w:sz w:val="24"/>
          <w:szCs w:val="24"/>
          <w:rtl/>
        </w:rPr>
        <w:t>הגירה</w:t>
      </w:r>
    </w:p>
    <w:p w:rsidR="00001EB1" w:rsidRDefault="00001EB1" w:rsidP="005B75D5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sz w:val="24"/>
          <w:szCs w:val="24"/>
        </w:rPr>
        <w:t xml:space="preserve">America first </w:t>
      </w:r>
      <w:r>
        <w:rPr>
          <w:rFonts w:hint="cs"/>
          <w:sz w:val="24"/>
          <w:szCs w:val="24"/>
          <w:rtl/>
        </w:rPr>
        <w:t xml:space="preserve"> לא אומר לבד, בדלנות (ויקטוריה </w:t>
      </w:r>
      <w:proofErr w:type="spellStart"/>
      <w:r>
        <w:rPr>
          <w:rFonts w:hint="cs"/>
          <w:sz w:val="24"/>
          <w:szCs w:val="24"/>
          <w:rtl/>
        </w:rPr>
        <w:t>קוטס</w:t>
      </w:r>
      <w:proofErr w:type="spellEnd"/>
      <w:r>
        <w:rPr>
          <w:rFonts w:hint="cs"/>
          <w:sz w:val="24"/>
          <w:szCs w:val="24"/>
          <w:rtl/>
        </w:rPr>
        <w:t>)</w:t>
      </w:r>
    </w:p>
    <w:p w:rsidR="00001EB1" w:rsidRDefault="00001EB1" w:rsidP="005B75D5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הנשיא רוצה כלכלה חזקה (עמו ביבי). שלום דרך עוצמה.</w:t>
      </w:r>
    </w:p>
    <w:p w:rsidR="00285BBB" w:rsidRDefault="00285BBB" w:rsidP="005B75D5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עקרונות: תחרות בין </w:t>
      </w:r>
      <w:proofErr w:type="spellStart"/>
      <w:r>
        <w:rPr>
          <w:rFonts w:hint="cs"/>
          <w:sz w:val="24"/>
          <w:szCs w:val="24"/>
          <w:rtl/>
        </w:rPr>
        <w:t>מעצמתית</w:t>
      </w:r>
      <w:proofErr w:type="spellEnd"/>
      <w:r>
        <w:rPr>
          <w:rFonts w:hint="cs"/>
          <w:sz w:val="24"/>
          <w:szCs w:val="24"/>
          <w:rtl/>
        </w:rPr>
        <w:t xml:space="preserve">, ביטחון כלכלי כבסיס, חלוקת אחריות (טינה </w:t>
      </w:r>
      <w:proofErr w:type="spellStart"/>
      <w:r>
        <w:rPr>
          <w:rFonts w:hint="cs"/>
          <w:sz w:val="24"/>
          <w:szCs w:val="24"/>
          <w:rtl/>
        </w:rPr>
        <w:t>קיידנו</w:t>
      </w:r>
      <w:proofErr w:type="spellEnd"/>
      <w:r>
        <w:rPr>
          <w:rFonts w:hint="cs"/>
          <w:sz w:val="24"/>
          <w:szCs w:val="24"/>
          <w:rtl/>
        </w:rPr>
        <w:t>)</w:t>
      </w:r>
    </w:p>
    <w:p w:rsidR="00285BBB" w:rsidRDefault="00285BBB" w:rsidP="005B75D5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 w:rsidRPr="00285BBB">
        <w:rPr>
          <w:rFonts w:hint="cs"/>
          <w:sz w:val="24"/>
          <w:szCs w:val="24"/>
          <w:u w:val="single"/>
          <w:rtl/>
        </w:rPr>
        <w:t>בסה"כ יש הרבה המשכיות בין ממשלים</w:t>
      </w:r>
      <w:r>
        <w:rPr>
          <w:rFonts w:hint="cs"/>
          <w:sz w:val="24"/>
          <w:szCs w:val="24"/>
          <w:rtl/>
        </w:rPr>
        <w:t xml:space="preserve"> (טינה </w:t>
      </w:r>
      <w:proofErr w:type="spellStart"/>
      <w:r>
        <w:rPr>
          <w:rFonts w:hint="cs"/>
          <w:sz w:val="24"/>
          <w:szCs w:val="24"/>
          <w:rtl/>
        </w:rPr>
        <w:t>קיידנו</w:t>
      </w:r>
      <w:proofErr w:type="spellEnd"/>
      <w:r>
        <w:rPr>
          <w:rFonts w:hint="cs"/>
          <w:sz w:val="24"/>
          <w:szCs w:val="24"/>
          <w:rtl/>
        </w:rPr>
        <w:t>)</w:t>
      </w:r>
    </w:p>
    <w:p w:rsidR="00285BBB" w:rsidRDefault="00285BBB" w:rsidP="005B75D5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u w:val="single"/>
          <w:rtl/>
        </w:rPr>
        <w:t>עולם של תחרות ולא של הכרעה (</w:t>
      </w:r>
      <w:proofErr w:type="spellStart"/>
      <w:r>
        <w:rPr>
          <w:rFonts w:hint="cs"/>
          <w:sz w:val="24"/>
          <w:szCs w:val="24"/>
          <w:u w:val="single"/>
          <w:rtl/>
        </w:rPr>
        <w:t>קיידנו</w:t>
      </w:r>
      <w:proofErr w:type="spellEnd"/>
      <w:r>
        <w:rPr>
          <w:rFonts w:hint="cs"/>
          <w:sz w:val="24"/>
          <w:szCs w:val="24"/>
          <w:u w:val="single"/>
          <w:rtl/>
        </w:rPr>
        <w:t>). יהיו אי הסכמות</w:t>
      </w:r>
    </w:p>
    <w:p w:rsidR="005B75D5" w:rsidRDefault="005B75D5" w:rsidP="005B75D5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 w:rsidRPr="005B75D5">
        <w:rPr>
          <w:rFonts w:hint="cs"/>
          <w:sz w:val="24"/>
          <w:szCs w:val="24"/>
          <w:rtl/>
        </w:rPr>
        <w:t xml:space="preserve">פוטין מוכן לקחת סיכון. לא יכול להחליף את ארה"ב. רוצה לחזור למאה ה-19 </w:t>
      </w:r>
      <w:r w:rsidRPr="005B75D5">
        <w:rPr>
          <w:sz w:val="24"/>
          <w:szCs w:val="24"/>
          <w:rtl/>
        </w:rPr>
        <w:t>–</w:t>
      </w:r>
      <w:r w:rsidRPr="005B75D5">
        <w:rPr>
          <w:rFonts w:hint="cs"/>
          <w:sz w:val="24"/>
          <w:szCs w:val="24"/>
          <w:rtl/>
        </w:rPr>
        <w:t xml:space="preserve"> כמה מעצמות שסוגרות עניין. </w:t>
      </w:r>
    </w:p>
    <w:p w:rsidR="00001EB1" w:rsidRPr="005B75D5" w:rsidRDefault="00001EB1" w:rsidP="005B75D5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סיוע חוץ כהשקעה ולא מתנה</w:t>
      </w:r>
    </w:p>
    <w:p w:rsidR="00847C9A" w:rsidRPr="00847C9A" w:rsidRDefault="00847C9A" w:rsidP="00847C9A">
      <w:pPr>
        <w:rPr>
          <w:rFonts w:hint="cs"/>
          <w:sz w:val="24"/>
          <w:szCs w:val="24"/>
          <w:rtl/>
        </w:rPr>
      </w:pPr>
      <w:r w:rsidRPr="00847C9A">
        <w:rPr>
          <w:rFonts w:hint="cs"/>
          <w:sz w:val="24"/>
          <w:szCs w:val="24"/>
          <w:rtl/>
        </w:rPr>
        <w:t>ישראל ארה"ב</w:t>
      </w:r>
    </w:p>
    <w:p w:rsidR="00B97CB5" w:rsidRDefault="00B97CB5" w:rsidP="00993F7A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 w:rsidRPr="00B97CB5">
        <w:rPr>
          <w:rFonts w:hint="cs"/>
          <w:sz w:val="24"/>
          <w:szCs w:val="24"/>
          <w:u w:val="single"/>
          <w:rtl/>
        </w:rPr>
        <w:t xml:space="preserve">הדבר הראשון </w:t>
      </w:r>
      <w:r w:rsidRPr="00B97CB5">
        <w:rPr>
          <w:sz w:val="24"/>
          <w:szCs w:val="24"/>
          <w:u w:val="single"/>
          <w:rtl/>
        </w:rPr>
        <w:t>–</w:t>
      </w:r>
      <w:r w:rsidRPr="00B97CB5">
        <w:rPr>
          <w:rFonts w:hint="cs"/>
          <w:sz w:val="24"/>
          <w:szCs w:val="24"/>
          <w:u w:val="single"/>
          <w:rtl/>
        </w:rPr>
        <w:t xml:space="preserve"> סיפור הדו-מפלגתיות. </w:t>
      </w:r>
      <w:r>
        <w:rPr>
          <w:rFonts w:hint="cs"/>
          <w:sz w:val="24"/>
          <w:szCs w:val="24"/>
          <w:rtl/>
        </w:rPr>
        <w:t xml:space="preserve">במפלגה הדמוקרטית </w:t>
      </w:r>
      <w:r w:rsidRPr="00E1488E">
        <w:rPr>
          <w:rFonts w:hint="cs"/>
          <w:sz w:val="24"/>
          <w:szCs w:val="24"/>
          <w:u w:val="single"/>
          <w:rtl/>
        </w:rPr>
        <w:t>הדו</w:t>
      </w:r>
      <w:r>
        <w:rPr>
          <w:rFonts w:hint="cs"/>
          <w:sz w:val="24"/>
          <w:szCs w:val="24"/>
          <w:rtl/>
        </w:rPr>
        <w:t xml:space="preserve">ר המבוגר (שומר, </w:t>
      </w:r>
      <w:proofErr w:type="spellStart"/>
      <w:r>
        <w:rPr>
          <w:rFonts w:hint="cs"/>
          <w:sz w:val="24"/>
          <w:szCs w:val="24"/>
          <w:rtl/>
        </w:rPr>
        <w:t>הוייאר</w:t>
      </w:r>
      <w:proofErr w:type="spellEnd"/>
      <w:r>
        <w:rPr>
          <w:rFonts w:hint="cs"/>
          <w:sz w:val="24"/>
          <w:szCs w:val="24"/>
          <w:rtl/>
        </w:rPr>
        <w:t xml:space="preserve">) בעדנו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בעיה בדור הצעיר</w:t>
      </w:r>
      <w:r w:rsidRPr="00E1488E">
        <w:rPr>
          <w:rFonts w:hint="cs"/>
          <w:sz w:val="24"/>
          <w:szCs w:val="24"/>
          <w:rtl/>
        </w:rPr>
        <w:t xml:space="preserve">. </w:t>
      </w:r>
      <w:r w:rsidR="00E1488E" w:rsidRPr="00E1488E">
        <w:rPr>
          <w:rFonts w:hint="cs"/>
          <w:sz w:val="24"/>
          <w:szCs w:val="24"/>
          <w:rtl/>
        </w:rPr>
        <w:t xml:space="preserve"> ו</w:t>
      </w:r>
      <w:r w:rsidR="00E1488E">
        <w:rPr>
          <w:rFonts w:hint="cs"/>
          <w:sz w:val="24"/>
          <w:szCs w:val="24"/>
          <w:rtl/>
        </w:rPr>
        <w:t xml:space="preserve">הבדל </w:t>
      </w:r>
      <w:r w:rsidR="00E1488E" w:rsidRPr="00E1488E">
        <w:rPr>
          <w:rFonts w:hint="cs"/>
          <w:sz w:val="24"/>
          <w:szCs w:val="24"/>
          <w:u w:val="single"/>
          <w:rtl/>
        </w:rPr>
        <w:t>מפלגתי</w:t>
      </w:r>
    </w:p>
    <w:p w:rsidR="00CD29F2" w:rsidRDefault="00CD29F2" w:rsidP="00993F7A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אתגרים:</w:t>
      </w:r>
    </w:p>
    <w:p w:rsidR="00CD29F2" w:rsidRDefault="00CD29F2" w:rsidP="00CD29F2">
      <w:pPr>
        <w:pStyle w:val="a3"/>
        <w:numPr>
          <w:ilvl w:val="1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בין דורי (באופן כללי ואצל יהודים, אוונגליסטים)</w:t>
      </w:r>
    </w:p>
    <w:p w:rsidR="00CD29F2" w:rsidRDefault="00CD29F2" w:rsidP="00CD29F2">
      <w:pPr>
        <w:pStyle w:val="a3"/>
        <w:numPr>
          <w:ilvl w:val="1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מפלגתי </w:t>
      </w:r>
      <w:r>
        <w:rPr>
          <w:sz w:val="24"/>
          <w:szCs w:val="24"/>
          <w:u w:val="single"/>
          <w:rtl/>
        </w:rPr>
        <w:t>–</w:t>
      </w:r>
      <w:r>
        <w:rPr>
          <w:rFonts w:hint="cs"/>
          <w:sz w:val="24"/>
          <w:szCs w:val="24"/>
          <w:u w:val="single"/>
          <w:rtl/>
        </w:rPr>
        <w:t xml:space="preserve"> </w:t>
      </w:r>
      <w:proofErr w:type="spellStart"/>
      <w:r>
        <w:rPr>
          <w:rFonts w:hint="cs"/>
          <w:sz w:val="24"/>
          <w:szCs w:val="24"/>
          <w:u w:val="single"/>
          <w:rtl/>
        </w:rPr>
        <w:t>הזהוי</w:t>
      </w:r>
      <w:proofErr w:type="spellEnd"/>
      <w:r>
        <w:rPr>
          <w:rFonts w:hint="cs"/>
          <w:sz w:val="24"/>
          <w:szCs w:val="24"/>
          <w:u w:val="single"/>
          <w:rtl/>
        </w:rPr>
        <w:t xml:space="preserve"> עם </w:t>
      </w:r>
      <w:proofErr w:type="spellStart"/>
      <w:r>
        <w:rPr>
          <w:rFonts w:hint="cs"/>
          <w:sz w:val="24"/>
          <w:szCs w:val="24"/>
          <w:u w:val="single"/>
          <w:rtl/>
        </w:rPr>
        <w:t>טראמפ</w:t>
      </w:r>
      <w:proofErr w:type="spellEnd"/>
      <w:r>
        <w:rPr>
          <w:rFonts w:hint="cs"/>
          <w:sz w:val="24"/>
          <w:szCs w:val="24"/>
          <w:u w:val="single"/>
          <w:rtl/>
        </w:rPr>
        <w:t xml:space="preserve"> </w:t>
      </w:r>
      <w:proofErr w:type="spellStart"/>
      <w:r>
        <w:rPr>
          <w:rFonts w:hint="cs"/>
          <w:sz w:val="24"/>
          <w:szCs w:val="24"/>
          <w:u w:val="single"/>
          <w:rtl/>
        </w:rPr>
        <w:t>בהעייתי</w:t>
      </w:r>
      <w:proofErr w:type="spellEnd"/>
      <w:r>
        <w:rPr>
          <w:rFonts w:hint="cs"/>
          <w:sz w:val="24"/>
          <w:szCs w:val="24"/>
          <w:u w:val="single"/>
          <w:rtl/>
        </w:rPr>
        <w:t xml:space="preserve"> לנו</w:t>
      </w:r>
    </w:p>
    <w:p w:rsidR="00CD29F2" w:rsidRDefault="00CD29F2" w:rsidP="00CD29F2">
      <w:pPr>
        <w:pStyle w:val="a3"/>
        <w:numPr>
          <w:ilvl w:val="1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הפרטיזניות של ארה"ב</w:t>
      </w:r>
    </w:p>
    <w:p w:rsidR="00CD29F2" w:rsidRDefault="00CD29F2" w:rsidP="00CD29F2">
      <w:pPr>
        <w:pStyle w:val="a3"/>
        <w:numPr>
          <w:ilvl w:val="1"/>
          <w:numId w:val="2"/>
        </w:numPr>
        <w:rPr>
          <w:rFonts w:hint="cs"/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Intersectionality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rFonts w:hint="cs"/>
          <w:sz w:val="24"/>
          <w:szCs w:val="24"/>
          <w:u w:val="single"/>
          <w:rtl/>
        </w:rPr>
        <w:t xml:space="preserve"> - אתה תומך בשחורים אז אתה נגד ישראל</w:t>
      </w:r>
    </w:p>
    <w:p w:rsidR="00E1488E" w:rsidRPr="00E1488E" w:rsidRDefault="00E1488E" w:rsidP="00E1488E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 w:rsidRPr="00E1488E">
        <w:rPr>
          <w:rFonts w:hint="cs"/>
          <w:sz w:val="24"/>
          <w:szCs w:val="24"/>
          <w:u w:val="single"/>
          <w:rtl/>
        </w:rPr>
        <w:t>העיר לא מחובר</w:t>
      </w:r>
      <w:r>
        <w:rPr>
          <w:rFonts w:hint="cs"/>
          <w:sz w:val="24"/>
          <w:szCs w:val="24"/>
          <w:u w:val="single"/>
          <w:rtl/>
        </w:rPr>
        <w:t>ת</w:t>
      </w:r>
      <w:r w:rsidRPr="00E1488E">
        <w:rPr>
          <w:rFonts w:hint="cs"/>
          <w:sz w:val="24"/>
          <w:szCs w:val="24"/>
          <w:u w:val="single"/>
          <w:rtl/>
        </w:rPr>
        <w:t xml:space="preserve"> לממשל (תקשורת, מכוני מחקר) </w:t>
      </w:r>
      <w:r>
        <w:rPr>
          <w:sz w:val="24"/>
          <w:szCs w:val="24"/>
          <w:u w:val="single"/>
          <w:rtl/>
        </w:rPr>
        <w:t>–</w:t>
      </w:r>
      <w:r w:rsidRPr="00E1488E">
        <w:rPr>
          <w:rFonts w:hint="cs"/>
          <w:sz w:val="24"/>
          <w:szCs w:val="24"/>
          <w:u w:val="single"/>
          <w:rtl/>
        </w:rPr>
        <w:t xml:space="preserve"> ראובן</w:t>
      </w:r>
      <w:r>
        <w:rPr>
          <w:rFonts w:hint="cs"/>
          <w:sz w:val="24"/>
          <w:szCs w:val="24"/>
          <w:u w:val="single"/>
          <w:rtl/>
        </w:rPr>
        <w:t>. מגדיל את השפעתנו</w:t>
      </w:r>
      <w:r w:rsidR="00CD29F2">
        <w:rPr>
          <w:rFonts w:hint="cs"/>
          <w:sz w:val="24"/>
          <w:szCs w:val="24"/>
          <w:u w:val="single"/>
          <w:rtl/>
        </w:rPr>
        <w:t>. עברנו ממגננה להתקפה</w:t>
      </w:r>
    </w:p>
    <w:p w:rsidR="008113E1" w:rsidRDefault="008113E1" w:rsidP="00993F7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אינטרסים דומים אך לא חופפים (שפירו): סדרי עדיפויות, עיתוי, כלים שבהם משתמשים, מי משלם את המחיר. ראיית האיום (איראן). טווח קצר מול ארוך (מצרים). שוני בכלים (איראן). לארה"ב אינטרסים גלובליים (לדוגמא הכורדים שיהיו תלויים בהם לגמרי). </w:t>
      </w:r>
      <w:r w:rsidR="00285BBB">
        <w:rPr>
          <w:rFonts w:hint="cs"/>
          <w:sz w:val="24"/>
          <w:szCs w:val="24"/>
          <w:rtl/>
        </w:rPr>
        <w:t xml:space="preserve"> מעצמת על שרוצה לשמור על מעמדה </w:t>
      </w:r>
      <w:r w:rsidR="00285BBB">
        <w:rPr>
          <w:sz w:val="24"/>
          <w:szCs w:val="24"/>
          <w:rtl/>
        </w:rPr>
        <w:t>–</w:t>
      </w:r>
      <w:r w:rsidR="00285BBB">
        <w:rPr>
          <w:rFonts w:hint="cs"/>
          <w:sz w:val="24"/>
          <w:szCs w:val="24"/>
          <w:rtl/>
        </w:rPr>
        <w:t xml:space="preserve"> חשיבה "אימפריאליסטית" (מיקי)</w:t>
      </w:r>
    </w:p>
    <w:p w:rsidR="00285BBB" w:rsidRDefault="00285BBB" w:rsidP="00993F7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ישראל זרוע אמריקאית ? מיקי</w:t>
      </w:r>
    </w:p>
    <w:p w:rsidR="008113E1" w:rsidRDefault="00001EB1" w:rsidP="00993F7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אצל </w:t>
      </w:r>
      <w:proofErr w:type="spellStart"/>
      <w:r>
        <w:rPr>
          <w:rFonts w:hint="cs"/>
          <w:sz w:val="24"/>
          <w:szCs w:val="24"/>
          <w:rtl/>
        </w:rPr>
        <w:t>טראמפ</w:t>
      </w:r>
      <w:proofErr w:type="spellEnd"/>
      <w:r>
        <w:rPr>
          <w:rFonts w:hint="cs"/>
          <w:sz w:val="24"/>
          <w:szCs w:val="24"/>
          <w:rtl/>
        </w:rPr>
        <w:t xml:space="preserve"> יש יותר חיבוקים ונשיקות מאשל אצל </w:t>
      </w:r>
      <w:proofErr w:type="spellStart"/>
      <w:r>
        <w:rPr>
          <w:rFonts w:hint="cs"/>
          <w:sz w:val="24"/>
          <w:szCs w:val="24"/>
          <w:rtl/>
        </w:rPr>
        <w:t>אובמה</w:t>
      </w:r>
      <w:proofErr w:type="spellEnd"/>
      <w:r>
        <w:rPr>
          <w:rFonts w:hint="cs"/>
          <w:sz w:val="24"/>
          <w:szCs w:val="24"/>
          <w:rtl/>
        </w:rPr>
        <w:t xml:space="preserve"> אבל פחות תכלס ולכן ביבי נוסע לרוסיה (רוב </w:t>
      </w:r>
      <w:proofErr w:type="spellStart"/>
      <w:r>
        <w:rPr>
          <w:rFonts w:hint="cs"/>
          <w:sz w:val="24"/>
          <w:szCs w:val="24"/>
          <w:rtl/>
        </w:rPr>
        <w:t>סטלוף</w:t>
      </w:r>
      <w:proofErr w:type="spellEnd"/>
      <w:r>
        <w:rPr>
          <w:rFonts w:hint="cs"/>
          <w:sz w:val="24"/>
          <w:szCs w:val="24"/>
          <w:rtl/>
        </w:rPr>
        <w:t>)</w:t>
      </w:r>
    </w:p>
    <w:p w:rsidR="008113E1" w:rsidRDefault="008113E1" w:rsidP="00993F7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בקונגרס יש </w:t>
      </w:r>
      <w:proofErr w:type="spellStart"/>
      <w:r>
        <w:rPr>
          <w:rFonts w:hint="cs"/>
          <w:sz w:val="24"/>
          <w:szCs w:val="24"/>
          <w:rtl/>
        </w:rPr>
        <w:t>פנדלום</w:t>
      </w:r>
      <w:proofErr w:type="spellEnd"/>
      <w:r>
        <w:rPr>
          <w:rFonts w:hint="cs"/>
          <w:sz w:val="24"/>
          <w:szCs w:val="24"/>
          <w:rtl/>
        </w:rPr>
        <w:t xml:space="preserve">. </w:t>
      </w:r>
    </w:p>
    <w:p w:rsidR="008113E1" w:rsidRDefault="008113E1" w:rsidP="00993F7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להיות טוב עם נשיא ולהיות טוב עם מי שלא בשלטון</w:t>
      </w:r>
    </w:p>
    <w:p w:rsidR="008113E1" w:rsidRDefault="008113E1" w:rsidP="00993F7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תורכיה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תלויים בהם. בסיס. </w:t>
      </w:r>
    </w:p>
    <w:p w:rsidR="00D81987" w:rsidRDefault="00D81987" w:rsidP="00993F7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מהלך היסטורי מנטל (טרומן) לנכס. בהתחלה חשש ורצון ללכד הערבים. עם התפוררות ברית בגדד וההגנה על ירדן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נכס.  במקביל לובי מתחיל </w:t>
      </w:r>
      <w:r w:rsidR="00993F7A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>קבל ל</w:t>
      </w:r>
      <w:r w:rsidR="00993F7A">
        <w:rPr>
          <w:rFonts w:hint="cs"/>
          <w:sz w:val="24"/>
          <w:szCs w:val="24"/>
          <w:rtl/>
        </w:rPr>
        <w:t>ג</w:t>
      </w:r>
      <w:r>
        <w:rPr>
          <w:rFonts w:hint="cs"/>
          <w:sz w:val="24"/>
          <w:szCs w:val="24"/>
          <w:rtl/>
        </w:rPr>
        <w:t>יט</w:t>
      </w:r>
      <w:r w:rsidR="00993F7A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מציה</w:t>
      </w:r>
      <w:r w:rsidR="00993F7A">
        <w:rPr>
          <w:rFonts w:hint="cs"/>
          <w:sz w:val="24"/>
          <w:szCs w:val="24"/>
          <w:rtl/>
        </w:rPr>
        <w:t xml:space="preserve">. ג'ונסון 67 השיא. </w:t>
      </w:r>
      <w:r w:rsidR="00090E92">
        <w:rPr>
          <w:rFonts w:hint="cs"/>
          <w:sz w:val="24"/>
          <w:szCs w:val="24"/>
          <w:rtl/>
        </w:rPr>
        <w:t xml:space="preserve">ישראל הופכת לחוליה במלחמה הקרה. </w:t>
      </w:r>
    </w:p>
    <w:p w:rsidR="00090E92" w:rsidRDefault="00090E92" w:rsidP="00993F7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החשש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המצב פוגע ביחסים המיוחדים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מול האגף הליברלי</w:t>
      </w:r>
    </w:p>
    <w:p w:rsidR="00090E92" w:rsidRDefault="00090E92" w:rsidP="00993F7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טראמפ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אינטרס + הבטחות צריך לקיים + תמיכה </w:t>
      </w:r>
      <w:proofErr w:type="spellStart"/>
      <w:r>
        <w:rPr>
          <w:rFonts w:hint="cs"/>
          <w:sz w:val="24"/>
          <w:szCs w:val="24"/>
          <w:rtl/>
        </w:rPr>
        <w:t>אוונגליסטית</w:t>
      </w:r>
      <w:proofErr w:type="spellEnd"/>
      <w:r>
        <w:rPr>
          <w:rFonts w:hint="cs"/>
          <w:sz w:val="24"/>
          <w:szCs w:val="24"/>
          <w:rtl/>
        </w:rPr>
        <w:t xml:space="preserve">. </w:t>
      </w:r>
    </w:p>
    <w:p w:rsidR="00847C9A" w:rsidRPr="00847C9A" w:rsidRDefault="00847C9A" w:rsidP="00847C9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 w:rsidRPr="00847C9A">
        <w:rPr>
          <w:rFonts w:hint="cs"/>
          <w:sz w:val="24"/>
          <w:szCs w:val="24"/>
          <w:rtl/>
        </w:rPr>
        <w:t>עכשיו חקיקה לתיקון ה-</w:t>
      </w:r>
      <w:r w:rsidRPr="00847C9A">
        <w:rPr>
          <w:rFonts w:hint="cs"/>
          <w:sz w:val="24"/>
          <w:szCs w:val="24"/>
        </w:rPr>
        <w:t>SPA</w:t>
      </w:r>
      <w:r w:rsidRPr="00847C9A">
        <w:rPr>
          <w:rFonts w:hint="cs"/>
          <w:sz w:val="24"/>
          <w:szCs w:val="24"/>
          <w:rtl/>
        </w:rPr>
        <w:t xml:space="preserve"> (2013)</w:t>
      </w:r>
    </w:p>
    <w:p w:rsidR="00847C9A" w:rsidRDefault="00847C9A" w:rsidP="00847C9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 w:rsidRPr="00847C9A">
        <w:rPr>
          <w:rFonts w:hint="cs"/>
          <w:sz w:val="24"/>
          <w:szCs w:val="24"/>
          <w:rtl/>
        </w:rPr>
        <w:t>משולש האינטרסים (כמו ירדן ) ערכים (נ</w:t>
      </w:r>
      <w:r>
        <w:rPr>
          <w:rFonts w:hint="cs"/>
          <w:sz w:val="24"/>
          <w:szCs w:val="24"/>
          <w:rtl/>
        </w:rPr>
        <w:t>א</w:t>
      </w:r>
      <w:r w:rsidRPr="00847C9A">
        <w:rPr>
          <w:rFonts w:hint="cs"/>
          <w:sz w:val="24"/>
          <w:szCs w:val="24"/>
          <w:rtl/>
        </w:rPr>
        <w:t>ום פנס בכנסת</w:t>
      </w:r>
      <w:r>
        <w:rPr>
          <w:rFonts w:hint="cs"/>
          <w:sz w:val="24"/>
          <w:szCs w:val="24"/>
          <w:rtl/>
        </w:rPr>
        <w:t xml:space="preserve">, חברה דומה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דינמית ולא היררכית, שואה</w:t>
      </w:r>
      <w:r w:rsidRPr="00847C9A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>, פוליטיקה (כוח מאורגן של היהדות , אוונגליסטים)</w:t>
      </w:r>
    </w:p>
    <w:p w:rsidR="00E1488E" w:rsidRDefault="00E1488E" w:rsidP="00847C9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הבסיס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שותפות הערכים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בסכנה</w:t>
      </w:r>
    </w:p>
    <w:p w:rsidR="00E1488E" w:rsidRDefault="00E1488E" w:rsidP="00847C9A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מה יהיה אחרי נתניהו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שמאד מוכר בארה"ב?</w:t>
      </w:r>
    </w:p>
    <w:p w:rsidR="00E1488E" w:rsidRDefault="00E1488E" w:rsidP="00847C9A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 w:rsidRPr="00E1488E">
        <w:rPr>
          <w:rFonts w:hint="cs"/>
          <w:sz w:val="24"/>
          <w:szCs w:val="24"/>
          <w:u w:val="single"/>
          <w:rtl/>
        </w:rPr>
        <w:t>טווח קצר מול ארוך</w:t>
      </w:r>
    </w:p>
    <w:p w:rsidR="0037628F" w:rsidRPr="00E1488E" w:rsidRDefault="0037628F" w:rsidP="00847C9A">
      <w:pPr>
        <w:pStyle w:val="a3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תדמית: לצעירים אין קונטקסט (אוניברסיטת שיקגו הלל) </w:t>
      </w:r>
      <w:r>
        <w:rPr>
          <w:sz w:val="24"/>
          <w:szCs w:val="24"/>
          <w:u w:val="single"/>
          <w:rtl/>
        </w:rPr>
        <w:t>–</w:t>
      </w:r>
      <w:r>
        <w:rPr>
          <w:rFonts w:hint="cs"/>
          <w:sz w:val="24"/>
          <w:szCs w:val="24"/>
          <w:u w:val="single"/>
          <w:rtl/>
        </w:rPr>
        <w:t xml:space="preserve"> לבנים רעים</w:t>
      </w:r>
    </w:p>
    <w:p w:rsidR="00847C9A" w:rsidRDefault="00847C9A" w:rsidP="00847C9A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יהדות ארה"ב</w:t>
      </w:r>
    </w:p>
    <w:p w:rsidR="00B97CB5" w:rsidRDefault="00B97CB5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עניין אסטרטגי עבורנו (נדב).  לא רק ארנק ומקור לעלייה. </w:t>
      </w:r>
    </w:p>
    <w:p w:rsidR="00EA19C3" w:rsidRDefault="00EA19C3" w:rsidP="00EA19C3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 w:rsidRPr="00EA19C3">
        <w:rPr>
          <w:rFonts w:hint="cs"/>
          <w:sz w:val="24"/>
          <w:szCs w:val="24"/>
          <w:u w:val="single"/>
          <w:rtl/>
        </w:rPr>
        <w:t xml:space="preserve">הבעיה העיקרית </w:t>
      </w:r>
      <w:r w:rsidRPr="00EA19C3">
        <w:rPr>
          <w:sz w:val="24"/>
          <w:szCs w:val="24"/>
          <w:u w:val="single"/>
          <w:rtl/>
        </w:rPr>
        <w:t>–</w:t>
      </w:r>
      <w:r w:rsidRPr="00EA19C3">
        <w:rPr>
          <w:rFonts w:hint="cs"/>
          <w:sz w:val="24"/>
          <w:szCs w:val="24"/>
          <w:u w:val="single"/>
          <w:rtl/>
        </w:rPr>
        <w:t xml:space="preserve"> חוסר העניין שלנו ביהדות ארה"ב (דני דיין</w:t>
      </w:r>
      <w:r>
        <w:rPr>
          <w:rFonts w:hint="cs"/>
          <w:sz w:val="24"/>
          <w:szCs w:val="24"/>
          <w:rtl/>
        </w:rPr>
        <w:t>). האוונגליסטים לא יכולים להיות תחליף.</w:t>
      </w:r>
    </w:p>
    <w:p w:rsidR="00EA19C3" w:rsidRPr="00EA19C3" w:rsidRDefault="00EA19C3" w:rsidP="00EA19C3">
      <w:pPr>
        <w:pStyle w:val="a3"/>
        <w:numPr>
          <w:ilvl w:val="0"/>
          <w:numId w:val="4"/>
        </w:numPr>
        <w:rPr>
          <w:rFonts w:hint="cs"/>
          <w:sz w:val="24"/>
          <w:szCs w:val="24"/>
          <w:u w:val="single"/>
        </w:rPr>
      </w:pPr>
      <w:r w:rsidRPr="00EA19C3">
        <w:rPr>
          <w:rFonts w:hint="cs"/>
          <w:sz w:val="24"/>
          <w:szCs w:val="24"/>
          <w:u w:val="single"/>
          <w:rtl/>
        </w:rPr>
        <w:t>ישראלים בארה"ב כוח מתעצם</w:t>
      </w:r>
      <w:r>
        <w:rPr>
          <w:rFonts w:hint="cs"/>
          <w:sz w:val="24"/>
          <w:szCs w:val="24"/>
          <w:u w:val="single"/>
          <w:rtl/>
        </w:rPr>
        <w:t>.</w:t>
      </w:r>
      <w:r w:rsidRPr="00EA19C3">
        <w:rPr>
          <w:rFonts w:hint="cs"/>
          <w:sz w:val="24"/>
          <w:szCs w:val="24"/>
          <w:u w:val="single"/>
          <w:rtl/>
        </w:rPr>
        <w:t xml:space="preserve"> האם לתת לגיטימציה?</w:t>
      </w:r>
    </w:p>
    <w:p w:rsidR="00EA19C3" w:rsidRDefault="00EA19C3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2 עמים יהודים? שמואל בן עזרא והרב האורתודוכסי. </w:t>
      </w:r>
    </w:p>
    <w:p w:rsidR="0037628F" w:rsidRDefault="0037628F" w:rsidP="0037628F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להיות יהודי זה דבר אופציונאלי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צריך לעבוד (הלל)</w:t>
      </w:r>
    </w:p>
    <w:p w:rsidR="00EA19C3" w:rsidRDefault="00EA19C3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ריק </w:t>
      </w:r>
      <w:proofErr w:type="spellStart"/>
      <w:r>
        <w:rPr>
          <w:rFonts w:hint="cs"/>
          <w:sz w:val="24"/>
          <w:szCs w:val="24"/>
          <w:rtl/>
        </w:rPr>
        <w:t>ג'ובס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אל תקרו לנו תפוצות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2 מרכזים יהודיים...</w:t>
      </w:r>
    </w:p>
    <w:p w:rsidR="00EA19C3" w:rsidRDefault="00EA19C3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מאבק על נפשה של הקהילה הרפורמית בנושא ישראל</w:t>
      </w:r>
    </w:p>
    <w:p w:rsidR="00E1488E" w:rsidRDefault="00E1488E" w:rsidP="00847C9A">
      <w:pPr>
        <w:pStyle w:val="a3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 w:rsidRPr="0037628F">
        <w:rPr>
          <w:rFonts w:hint="cs"/>
          <w:b/>
          <w:bCs/>
          <w:sz w:val="24"/>
          <w:szCs w:val="24"/>
          <w:rtl/>
        </w:rPr>
        <w:t xml:space="preserve">תפיסה בישראל </w:t>
      </w:r>
      <w:r w:rsidRPr="0037628F">
        <w:rPr>
          <w:b/>
          <w:bCs/>
          <w:sz w:val="24"/>
          <w:szCs w:val="24"/>
          <w:rtl/>
        </w:rPr>
        <w:t>–</w:t>
      </w:r>
      <w:r w:rsidRPr="0037628F">
        <w:rPr>
          <w:rFonts w:hint="cs"/>
          <w:b/>
          <w:bCs/>
          <w:sz w:val="24"/>
          <w:szCs w:val="24"/>
          <w:rtl/>
        </w:rPr>
        <w:t xml:space="preserve"> למה להשקיע במילא הם לא יהיו קיימים (</w:t>
      </w:r>
      <w:proofErr w:type="spellStart"/>
      <w:r w:rsidRPr="0037628F">
        <w:rPr>
          <w:rFonts w:hint="cs"/>
          <w:b/>
          <w:bCs/>
          <w:sz w:val="24"/>
          <w:szCs w:val="24"/>
          <w:rtl/>
        </w:rPr>
        <w:t>פוייר</w:t>
      </w:r>
      <w:proofErr w:type="spellEnd"/>
      <w:r w:rsidRPr="0037628F">
        <w:rPr>
          <w:rFonts w:hint="cs"/>
          <w:b/>
          <w:bCs/>
          <w:sz w:val="24"/>
          <w:szCs w:val="24"/>
          <w:rtl/>
        </w:rPr>
        <w:t xml:space="preserve">). </w:t>
      </w:r>
      <w:r w:rsidR="0037628F" w:rsidRPr="0037628F">
        <w:rPr>
          <w:rFonts w:hint="cs"/>
          <w:b/>
          <w:bCs/>
          <w:sz w:val="24"/>
          <w:szCs w:val="24"/>
          <w:rtl/>
        </w:rPr>
        <w:t xml:space="preserve"> הדיווחים על מותי היו מוקדמים מדי (בחורה </w:t>
      </w:r>
      <w:proofErr w:type="spellStart"/>
      <w:r w:rsidR="0037628F" w:rsidRPr="0037628F">
        <w:rPr>
          <w:rFonts w:hint="cs"/>
          <w:b/>
          <w:bCs/>
          <w:sz w:val="24"/>
          <w:szCs w:val="24"/>
          <w:rtl/>
        </w:rPr>
        <w:t>בפדרצית</w:t>
      </w:r>
      <w:proofErr w:type="spellEnd"/>
      <w:r w:rsidR="0037628F" w:rsidRPr="0037628F">
        <w:rPr>
          <w:rFonts w:hint="cs"/>
          <w:b/>
          <w:bCs/>
          <w:sz w:val="24"/>
          <w:szCs w:val="24"/>
          <w:rtl/>
        </w:rPr>
        <w:t xml:space="preserve"> שיקגו)...</w:t>
      </w:r>
    </w:p>
    <w:p w:rsidR="0037628F" w:rsidRPr="0037628F" w:rsidRDefault="0037628F" w:rsidP="00847C9A">
      <w:pPr>
        <w:pStyle w:val="a3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ישראלים (אצל אביב בבית) אתם חיים בעבר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עולם גלובלי..</w:t>
      </w:r>
    </w:p>
    <w:p w:rsidR="00B97CB5" w:rsidRPr="00B97CB5" w:rsidRDefault="00B97CB5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  <w:u w:val="single"/>
        </w:rPr>
      </w:pPr>
      <w:r w:rsidRPr="00B97CB5">
        <w:rPr>
          <w:rFonts w:hint="cs"/>
          <w:sz w:val="24"/>
          <w:szCs w:val="24"/>
          <w:u w:val="single"/>
          <w:rtl/>
        </w:rPr>
        <w:t>כיום מתח משמעותי מאד</w:t>
      </w:r>
    </w:p>
    <w:p w:rsidR="00847C9A" w:rsidRDefault="00847C9A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רפורמים וקונסרבטיבים: תגובה להמרת דת ביהדות האירופית עם תנועת ההשכלה.</w:t>
      </w:r>
    </w:p>
    <w:p w:rsidR="008113E1" w:rsidRDefault="008113E1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צריך להתאים את התרבות שלנו למציאות מסביב (</w:t>
      </w:r>
      <w:proofErr w:type="spellStart"/>
      <w:r>
        <w:rPr>
          <w:rFonts w:hint="cs"/>
          <w:sz w:val="24"/>
          <w:szCs w:val="24"/>
          <w:rtl/>
        </w:rPr>
        <w:t>רוזנר</w:t>
      </w:r>
      <w:proofErr w:type="spellEnd"/>
      <w:r>
        <w:rPr>
          <w:rFonts w:hint="cs"/>
          <w:sz w:val="24"/>
          <w:szCs w:val="24"/>
          <w:rtl/>
        </w:rPr>
        <w:t xml:space="preserve">).. יהודי אמריקה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תגובה יהודית למקום ולזמן. אנחנו כל הזמן מייצרים אלטרנטיבות (רמב"ם נחשב כופר).</w:t>
      </w:r>
    </w:p>
    <w:p w:rsidR="008113E1" w:rsidRDefault="008113E1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האתגר(</w:t>
      </w:r>
      <w:proofErr w:type="spellStart"/>
      <w:r>
        <w:rPr>
          <w:rFonts w:hint="cs"/>
          <w:sz w:val="24"/>
          <w:szCs w:val="24"/>
          <w:rtl/>
        </w:rPr>
        <w:t>רוזנר</w:t>
      </w:r>
      <w:proofErr w:type="spellEnd"/>
      <w:r>
        <w:rPr>
          <w:rFonts w:hint="cs"/>
          <w:sz w:val="24"/>
          <w:szCs w:val="24"/>
          <w:rtl/>
        </w:rPr>
        <w:t xml:space="preserve">): איך מייצרים תרבות יהודית רלבנטית באמריקה במאה ה-21. </w:t>
      </w:r>
      <w:r w:rsidR="00201292">
        <w:rPr>
          <w:rFonts w:hint="cs"/>
          <w:sz w:val="24"/>
          <w:szCs w:val="24"/>
          <w:rtl/>
        </w:rPr>
        <w:t xml:space="preserve"> 7 נכל 10 צעירים יהיה בן זוג לא יהודי. </w:t>
      </w:r>
    </w:p>
    <w:p w:rsidR="00B97CB5" w:rsidRDefault="0037628F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אנחנו רוצים </w:t>
      </w:r>
      <w:proofErr w:type="spellStart"/>
      <w:r>
        <w:rPr>
          <w:rFonts w:hint="cs"/>
          <w:sz w:val="24"/>
          <w:szCs w:val="24"/>
          <w:rtl/>
        </w:rPr>
        <w:t>נורמליות</w:t>
      </w:r>
      <w:proofErr w:type="spellEnd"/>
      <w:r>
        <w:rPr>
          <w:rFonts w:hint="cs"/>
          <w:sz w:val="24"/>
          <w:szCs w:val="24"/>
          <w:rtl/>
        </w:rPr>
        <w:t xml:space="preserve"> והם חברת מופת? (סטיב </w:t>
      </w:r>
      <w:proofErr w:type="spellStart"/>
      <w:r>
        <w:rPr>
          <w:rFonts w:hint="cs"/>
          <w:sz w:val="24"/>
          <w:szCs w:val="24"/>
          <w:rtl/>
        </w:rPr>
        <w:t>דישלר</w:t>
      </w:r>
      <w:proofErr w:type="spellEnd"/>
      <w:r>
        <w:rPr>
          <w:rFonts w:hint="cs"/>
          <w:sz w:val="24"/>
          <w:szCs w:val="24"/>
          <w:rtl/>
        </w:rPr>
        <w:t xml:space="preserve"> שיקגו)</w:t>
      </w:r>
    </w:p>
    <w:p w:rsidR="0037628F" w:rsidRDefault="0037628F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הממשלה שלנו לא מתייחסת אליהם כמו משפחה. </w:t>
      </w:r>
    </w:p>
    <w:p w:rsidR="008113E1" w:rsidRDefault="008113E1" w:rsidP="008113E1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כשהיהדות הופכת אליטה ואנטישמיות ממוסדת יורדת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יותר התערות בחברה הכללית. </w:t>
      </w:r>
      <w:r w:rsidRPr="008113E1">
        <w:rPr>
          <w:rFonts w:hint="cs"/>
          <w:sz w:val="24"/>
          <w:szCs w:val="24"/>
          <w:u w:val="single"/>
          <w:rtl/>
        </w:rPr>
        <w:t>יהודים באמריקה מתנהגים כמו אמריקאים</w:t>
      </w:r>
      <w:r>
        <w:rPr>
          <w:rFonts w:hint="cs"/>
          <w:sz w:val="24"/>
          <w:szCs w:val="24"/>
          <w:rtl/>
        </w:rPr>
        <w:t>.</w:t>
      </w:r>
    </w:p>
    <w:p w:rsidR="00847C9A" w:rsidRDefault="00847C9A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סיפור אמריקה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סיפור מנצח מקביל</w:t>
      </w:r>
    </w:p>
    <w:p w:rsidR="00847C9A" w:rsidRDefault="00847C9A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הנסיעה בשבת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בגלל המעבר לפרברים</w:t>
      </w:r>
    </w:p>
    <w:p w:rsidR="00847C9A" w:rsidRPr="00847C9A" w:rsidRDefault="00847C9A" w:rsidP="00847C9A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 w:rsidRPr="00847C9A">
        <w:rPr>
          <w:rFonts w:hint="cs"/>
          <w:sz w:val="24"/>
          <w:szCs w:val="24"/>
          <w:rtl/>
        </w:rPr>
        <w:lastRenderedPageBreak/>
        <w:t>על סף שסע: כות</w:t>
      </w:r>
      <w:r>
        <w:rPr>
          <w:rFonts w:hint="cs"/>
          <w:sz w:val="24"/>
          <w:szCs w:val="24"/>
          <w:rtl/>
        </w:rPr>
        <w:t>ל</w:t>
      </w:r>
      <w:r w:rsidRPr="00847C9A">
        <w:rPr>
          <w:rFonts w:hint="cs"/>
          <w:sz w:val="24"/>
          <w:szCs w:val="24"/>
          <w:rtl/>
        </w:rPr>
        <w:t>, ג</w:t>
      </w:r>
      <w:r>
        <w:rPr>
          <w:rFonts w:hint="cs"/>
          <w:sz w:val="24"/>
          <w:szCs w:val="24"/>
          <w:rtl/>
        </w:rPr>
        <w:t>י</w:t>
      </w:r>
      <w:r w:rsidRPr="00847C9A">
        <w:rPr>
          <w:rFonts w:hint="cs"/>
          <w:sz w:val="24"/>
          <w:szCs w:val="24"/>
          <w:rtl/>
        </w:rPr>
        <w:t>ור, נישואין וגירושין, הכרה ותקציבים</w:t>
      </w:r>
    </w:p>
    <w:p w:rsidR="00B97CB5" w:rsidRDefault="00847C9A" w:rsidP="00B97CB5">
      <w:pPr>
        <w:rPr>
          <w:rFonts w:hint="cs"/>
          <w:sz w:val="24"/>
          <w:szCs w:val="24"/>
          <w:rtl/>
        </w:rPr>
      </w:pPr>
      <w:r w:rsidRPr="00847C9A">
        <w:rPr>
          <w:rFonts w:hint="cs"/>
          <w:sz w:val="24"/>
          <w:szCs w:val="24"/>
          <w:rtl/>
        </w:rPr>
        <w:t xml:space="preserve">חברה </w:t>
      </w:r>
    </w:p>
    <w:p w:rsidR="00847C9A" w:rsidRPr="00B97CB5" w:rsidRDefault="00847C9A" w:rsidP="00B97CB5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 w:rsidRPr="00B97CB5">
        <w:rPr>
          <w:rFonts w:hint="cs"/>
          <w:sz w:val="24"/>
          <w:szCs w:val="24"/>
          <w:rtl/>
        </w:rPr>
        <w:t>הפרדת דת ומדינה אך חשיבות רבה לדת. מתחיל בזרמים פרוטסטנטים שבאו עם התנ"ך.</w:t>
      </w:r>
      <w:r w:rsidR="00D81987" w:rsidRPr="00B97CB5">
        <w:rPr>
          <w:rFonts w:hint="cs"/>
          <w:sz w:val="24"/>
          <w:szCs w:val="24"/>
          <w:rtl/>
        </w:rPr>
        <w:t xml:space="preserve"> 70  אחוז מאמינים. רטוריקה.</w:t>
      </w:r>
    </w:p>
    <w:p w:rsidR="00D81987" w:rsidRDefault="00D81987" w:rsidP="00847C9A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צבע לבן עדיין פריבילגיה גדולה.</w:t>
      </w:r>
    </w:p>
    <w:p w:rsidR="00EA19C3" w:rsidRDefault="00EA19C3" w:rsidP="00847C9A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עולם מצליח אבל רבים לא מרגישים בטוחים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ולשי.  </w:t>
      </w:r>
      <w:r w:rsidRPr="00EA19C3">
        <w:rPr>
          <w:rFonts w:hint="cs"/>
          <w:sz w:val="24"/>
          <w:szCs w:val="24"/>
          <w:u w:val="single"/>
          <w:rtl/>
        </w:rPr>
        <w:t>החלום האמריק</w:t>
      </w:r>
      <w:r>
        <w:rPr>
          <w:rFonts w:hint="cs"/>
          <w:sz w:val="24"/>
          <w:szCs w:val="24"/>
          <w:rtl/>
        </w:rPr>
        <w:t>אי בסכנה</w:t>
      </w:r>
    </w:p>
    <w:p w:rsidR="00847C9A" w:rsidRDefault="00847C9A" w:rsidP="00847C9A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סוגיה חדשה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INTERSECTIONALITY</w:t>
      </w:r>
    </w:p>
    <w:p w:rsidR="00847C9A" w:rsidRDefault="00847C9A" w:rsidP="00847C9A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325 מיליון. תת חברות. תת אזורים</w:t>
      </w:r>
      <w:r w:rsidR="00D81987">
        <w:rPr>
          <w:rFonts w:hint="cs"/>
          <w:sz w:val="24"/>
          <w:szCs w:val="24"/>
          <w:rtl/>
        </w:rPr>
        <w:t>.</w:t>
      </w:r>
    </w:p>
    <w:p w:rsidR="00D81987" w:rsidRDefault="00D81987" w:rsidP="00847C9A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הכרזת העצמאות והחוקה הם תנ"ך חילוני</w:t>
      </w:r>
    </w:p>
    <w:p w:rsidR="00D81987" w:rsidRDefault="00D81987" w:rsidP="00847C9A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מדינה דואלית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שגשוג, חירות, חופש מול מוות, שיעבוד, דיכוי.</w:t>
      </w:r>
    </w:p>
    <w:p w:rsidR="00D81987" w:rsidRDefault="00D81987" w:rsidP="00847C9A">
      <w:pPr>
        <w:pStyle w:val="a3"/>
        <w:numPr>
          <w:ilvl w:val="0"/>
          <w:numId w:val="3"/>
        </w:numPr>
        <w:rPr>
          <w:rFonts w:hint="cs"/>
          <w:sz w:val="24"/>
          <w:szCs w:val="24"/>
          <w:u w:val="single"/>
        </w:rPr>
      </w:pPr>
      <w:r w:rsidRPr="00D81987">
        <w:rPr>
          <w:rFonts w:hint="cs"/>
          <w:sz w:val="24"/>
          <w:szCs w:val="24"/>
          <w:u w:val="single"/>
          <w:rtl/>
        </w:rPr>
        <w:t>לחשוב על ארצות הברית רב-ממדי</w:t>
      </w:r>
    </w:p>
    <w:p w:rsidR="00D81987" w:rsidRDefault="00D81987" w:rsidP="00B97CB5">
      <w:pPr>
        <w:pStyle w:val="a3"/>
        <w:numPr>
          <w:ilvl w:val="0"/>
          <w:numId w:val="3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מה שניבא את תוצאת הבחירות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שביעות רצון מהחיים. בעיקר לבנים אמריקאים חושבים שלא יהיה יותר טוב (זה נוגד תפיסה). חרדת </w:t>
      </w:r>
      <w:proofErr w:type="spellStart"/>
      <w:r>
        <w:rPr>
          <w:rFonts w:hint="cs"/>
          <w:sz w:val="24"/>
          <w:szCs w:val="24"/>
          <w:rtl/>
        </w:rPr>
        <w:t>סטטוס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גלובליזציה, צבע). </w:t>
      </w:r>
      <w:proofErr w:type="spellStart"/>
      <w:r>
        <w:rPr>
          <w:rFonts w:hint="cs"/>
          <w:sz w:val="24"/>
          <w:szCs w:val="24"/>
          <w:rtl/>
        </w:rPr>
        <w:t>טראמפ</w:t>
      </w:r>
      <w:proofErr w:type="spellEnd"/>
      <w:r>
        <w:rPr>
          <w:rFonts w:hint="cs"/>
          <w:sz w:val="24"/>
          <w:szCs w:val="24"/>
          <w:rtl/>
        </w:rPr>
        <w:t xml:space="preserve"> זיהה נכון זרמים תת קרקעיים בחברה. לשחורים אין נדל"ן</w:t>
      </w:r>
      <w:r w:rsidR="00B97CB5">
        <w:rPr>
          <w:rFonts w:hint="cs"/>
          <w:sz w:val="24"/>
          <w:szCs w:val="24"/>
          <w:u w:val="single"/>
          <w:rtl/>
        </w:rPr>
        <w:t>.</w:t>
      </w:r>
    </w:p>
    <w:p w:rsidR="00B97CB5" w:rsidRDefault="00B97CB5" w:rsidP="00847C9A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 w:rsidRPr="00B97CB5">
        <w:rPr>
          <w:rFonts w:hint="cs"/>
          <w:sz w:val="24"/>
          <w:szCs w:val="24"/>
          <w:rtl/>
        </w:rPr>
        <w:t>תוחלת חיים התחילה לרד</w:t>
      </w:r>
      <w:r>
        <w:rPr>
          <w:rFonts w:hint="cs"/>
          <w:sz w:val="24"/>
          <w:szCs w:val="24"/>
          <w:rtl/>
        </w:rPr>
        <w:t>ת</w:t>
      </w:r>
      <w:r w:rsidRPr="00B97CB5">
        <w:rPr>
          <w:rFonts w:hint="cs"/>
          <w:sz w:val="24"/>
          <w:szCs w:val="24"/>
          <w:rtl/>
        </w:rPr>
        <w:t xml:space="preserve">. </w:t>
      </w:r>
      <w:r w:rsidR="00143715">
        <w:rPr>
          <w:rFonts w:hint="cs"/>
          <w:sz w:val="24"/>
          <w:szCs w:val="24"/>
          <w:rtl/>
        </w:rPr>
        <w:t>אופי אודים</w:t>
      </w:r>
    </w:p>
    <w:p w:rsidR="00143715" w:rsidRPr="00143715" w:rsidRDefault="00143715" w:rsidP="00847C9A">
      <w:pPr>
        <w:pStyle w:val="a3"/>
        <w:numPr>
          <w:ilvl w:val="0"/>
          <w:numId w:val="3"/>
        </w:numPr>
        <w:rPr>
          <w:rFonts w:hint="cs"/>
          <w:sz w:val="24"/>
          <w:szCs w:val="24"/>
          <w:u w:val="single"/>
        </w:rPr>
      </w:pPr>
      <w:r w:rsidRPr="00143715">
        <w:rPr>
          <w:rFonts w:hint="cs"/>
          <w:sz w:val="24"/>
          <w:szCs w:val="24"/>
          <w:u w:val="single"/>
          <w:rtl/>
        </w:rPr>
        <w:t xml:space="preserve">הרבה מהעושר בנוי על נדל"ן ומכאן חוסר </w:t>
      </w:r>
      <w:proofErr w:type="spellStart"/>
      <w:r w:rsidRPr="00143715">
        <w:rPr>
          <w:rFonts w:hint="cs"/>
          <w:sz w:val="24"/>
          <w:szCs w:val="24"/>
          <w:u w:val="single"/>
          <w:rtl/>
        </w:rPr>
        <w:t>השיוויון</w:t>
      </w:r>
      <w:proofErr w:type="spellEnd"/>
    </w:p>
    <w:p w:rsidR="00B97CB5" w:rsidRDefault="00B97CB5" w:rsidP="00B97CB5">
      <w:pPr>
        <w:rPr>
          <w:rFonts w:hint="cs"/>
          <w:sz w:val="24"/>
          <w:szCs w:val="24"/>
          <w:u w:val="single"/>
          <w:rtl/>
        </w:rPr>
      </w:pPr>
    </w:p>
    <w:p w:rsidR="00B97CB5" w:rsidRDefault="00B97CB5" w:rsidP="00B97CB5">
      <w:pPr>
        <w:rPr>
          <w:rFonts w:hint="cs"/>
          <w:sz w:val="24"/>
          <w:szCs w:val="24"/>
          <w:rtl/>
        </w:rPr>
      </w:pPr>
      <w:r w:rsidRPr="00B97CB5">
        <w:rPr>
          <w:rFonts w:hint="cs"/>
          <w:sz w:val="24"/>
          <w:szCs w:val="24"/>
          <w:rtl/>
        </w:rPr>
        <w:t>כלכלה</w:t>
      </w:r>
    </w:p>
    <w:p w:rsidR="0037628F" w:rsidRDefault="0037628F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סה"כ מצב הכלכלה טוב (</w:t>
      </w:r>
      <w:proofErr w:type="spellStart"/>
      <w:r>
        <w:rPr>
          <w:rFonts w:hint="cs"/>
          <w:sz w:val="24"/>
          <w:szCs w:val="24"/>
          <w:rtl/>
        </w:rPr>
        <w:t>גולדסבי</w:t>
      </w:r>
      <w:proofErr w:type="spellEnd"/>
      <w:r>
        <w:rPr>
          <w:rFonts w:hint="cs"/>
          <w:sz w:val="24"/>
          <w:szCs w:val="24"/>
          <w:rtl/>
        </w:rPr>
        <w:t xml:space="preserve"> שיקגו) אבל עדיין אפשרות למיתון. </w:t>
      </w:r>
    </w:p>
    <w:p w:rsidR="00B97CB5" w:rsidRDefault="0037628F" w:rsidP="0037628F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סיבות לאופטימיות: </w:t>
      </w:r>
      <w:r w:rsidR="00B97CB5">
        <w:rPr>
          <w:rFonts w:hint="cs"/>
          <w:sz w:val="24"/>
          <w:szCs w:val="24"/>
          <w:rtl/>
        </w:rPr>
        <w:t xml:space="preserve">אוכלוסיה גדלה </w:t>
      </w:r>
      <w:r w:rsidR="00B97CB5">
        <w:rPr>
          <w:sz w:val="24"/>
          <w:szCs w:val="24"/>
          <w:rtl/>
        </w:rPr>
        <w:t>–</w:t>
      </w:r>
      <w:r w:rsidR="00B97CB5">
        <w:rPr>
          <w:rFonts w:hint="cs"/>
          <w:sz w:val="24"/>
          <w:szCs w:val="24"/>
          <w:rtl/>
        </w:rPr>
        <w:t xml:space="preserve"> פעילות כלכלי</w:t>
      </w:r>
      <w:r>
        <w:rPr>
          <w:rFonts w:hint="cs"/>
          <w:sz w:val="24"/>
          <w:szCs w:val="24"/>
          <w:rtl/>
        </w:rPr>
        <w:t xml:space="preserve">, </w:t>
      </w:r>
      <w:proofErr w:type="spellStart"/>
      <w:r>
        <w:rPr>
          <w:rFonts w:hint="cs"/>
          <w:sz w:val="24"/>
          <w:szCs w:val="24"/>
          <w:rtl/>
        </w:rPr>
        <w:t>פיריון</w:t>
      </w:r>
      <w:proofErr w:type="spellEnd"/>
      <w:r>
        <w:rPr>
          <w:rFonts w:hint="cs"/>
          <w:sz w:val="24"/>
          <w:szCs w:val="24"/>
          <w:rtl/>
        </w:rPr>
        <w:t xml:space="preserve"> עצום, תרבות יזמית וחדשנות, הכי הרבה פרסי נובל</w:t>
      </w:r>
    </w:p>
    <w:p w:rsidR="00B97CB5" w:rsidRDefault="00B97CB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תוצר לנפש 60 אלף.</w:t>
      </w:r>
    </w:p>
    <w:p w:rsidR="00143715" w:rsidRDefault="0014371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בסה"כ בארה"ב פחות חשוב סחר חוץ אבל עולה בחשיבותו.  </w:t>
      </w:r>
      <w:r w:rsidRPr="00143715">
        <w:rPr>
          <w:rFonts w:hint="cs"/>
          <w:sz w:val="24"/>
          <w:szCs w:val="24"/>
          <w:u w:val="single"/>
          <w:rtl/>
        </w:rPr>
        <w:t>היצואנים הם היבואנים</w:t>
      </w:r>
      <w:r>
        <w:rPr>
          <w:rFonts w:hint="cs"/>
          <w:sz w:val="24"/>
          <w:szCs w:val="24"/>
          <w:u w:val="single"/>
          <w:rtl/>
        </w:rPr>
        <w:t>. הבעיה לא סחר אלא העלייה בפריון ואוטומציה (פיל לוי שיקגו)</w:t>
      </w:r>
    </w:p>
    <w:p w:rsidR="00B97CB5" w:rsidRDefault="00B97CB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אי שיוון קיצוני.</w:t>
      </w:r>
    </w:p>
    <w:p w:rsidR="00EA19C3" w:rsidRDefault="00EA19C3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מעמד הביניים (שתורם </w:t>
      </w:r>
      <w:proofErr w:type="spellStart"/>
      <w:r>
        <w:rPr>
          <w:rFonts w:hint="cs"/>
          <w:sz w:val="24"/>
          <w:szCs w:val="24"/>
          <w:rtl/>
        </w:rPr>
        <w:t>לאיזום</w:t>
      </w:r>
      <w:proofErr w:type="spellEnd"/>
      <w:r>
        <w:rPr>
          <w:rFonts w:hint="cs"/>
          <w:sz w:val="24"/>
          <w:szCs w:val="24"/>
          <w:rtl/>
        </w:rPr>
        <w:t xml:space="preserve"> פוליטי) מצטמק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אלי ולשי. </w:t>
      </w:r>
    </w:p>
    <w:p w:rsidR="00EA19C3" w:rsidRPr="00EA19C3" w:rsidRDefault="00EA19C3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  <w:u w:val="single"/>
        </w:rPr>
      </w:pPr>
      <w:r w:rsidRPr="00EA19C3">
        <w:rPr>
          <w:rFonts w:hint="cs"/>
          <w:sz w:val="24"/>
          <w:szCs w:val="24"/>
          <w:u w:val="single"/>
          <w:rtl/>
        </w:rPr>
        <w:t xml:space="preserve">אמריקאים חוששים </w:t>
      </w:r>
      <w:r w:rsidRPr="00EA19C3">
        <w:rPr>
          <w:sz w:val="24"/>
          <w:szCs w:val="24"/>
          <w:u w:val="single"/>
          <w:rtl/>
        </w:rPr>
        <w:t>–</w:t>
      </w:r>
      <w:r w:rsidRPr="00EA19C3">
        <w:rPr>
          <w:rFonts w:hint="cs"/>
          <w:sz w:val="24"/>
          <w:szCs w:val="24"/>
          <w:u w:val="single"/>
          <w:rtl/>
        </w:rPr>
        <w:t xml:space="preserve"> אין ביטחון כלכלי בגלל העדר </w:t>
      </w:r>
      <w:proofErr w:type="spellStart"/>
      <w:r w:rsidRPr="00EA19C3">
        <w:rPr>
          <w:rFonts w:hint="cs"/>
          <w:sz w:val="24"/>
          <w:szCs w:val="24"/>
          <w:u w:val="single"/>
          <w:rtl/>
        </w:rPr>
        <w:t>ביוח</w:t>
      </w:r>
      <w:proofErr w:type="spellEnd"/>
      <w:r w:rsidRPr="00EA19C3">
        <w:rPr>
          <w:rFonts w:hint="cs"/>
          <w:sz w:val="24"/>
          <w:szCs w:val="24"/>
          <w:u w:val="single"/>
          <w:rtl/>
        </w:rPr>
        <w:t xml:space="preserve"> בריאות ויוקר החינוך</w:t>
      </w:r>
      <w:r>
        <w:rPr>
          <w:rFonts w:hint="cs"/>
          <w:sz w:val="24"/>
          <w:szCs w:val="24"/>
          <w:u w:val="single"/>
          <w:rtl/>
        </w:rPr>
        <w:t xml:space="preserve"> (ולשי)</w:t>
      </w:r>
    </w:p>
    <w:p w:rsidR="00B97CB5" w:rsidRDefault="00B97CB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צמיחה בחופים.</w:t>
      </w:r>
    </w:p>
    <w:p w:rsidR="00B97CB5" w:rsidRDefault="00B97CB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מה שמניע את הכלכלה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צריכה פרטית. משק סגור ממוקד פנים</w:t>
      </w:r>
    </w:p>
    <w:p w:rsidR="00B97CB5" w:rsidRDefault="00B97CB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לא חוסכים ולכן מייבאים משאבים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העולם מסכים.</w:t>
      </w:r>
    </w:p>
    <w:p w:rsidR="00B97CB5" w:rsidRDefault="00B97CB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משק מוטה שירותים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:rsidR="00B97CB5" w:rsidRDefault="00B97CB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תשתיות רעועות.</w:t>
      </w:r>
    </w:p>
    <w:p w:rsidR="00B97CB5" w:rsidRDefault="00B97CB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מדינת נדל"ן.</w:t>
      </w:r>
    </w:p>
    <w:p w:rsidR="00B97CB5" w:rsidRDefault="00B97CB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תעסוקה מלאה אך שכר לא מגיב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פריון גבוה.</w:t>
      </w:r>
    </w:p>
    <w:p w:rsidR="00B97CB5" w:rsidRDefault="00B97CB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חשוב יצוא שירותים לסין.</w:t>
      </w:r>
    </w:p>
    <w:p w:rsidR="00B97CB5" w:rsidRDefault="00B97CB5" w:rsidP="00B97CB5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סיכון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הצטמצמות סחר בגלל מלחמת סחר </w:t>
      </w:r>
      <w:r w:rsidR="00CD29F2">
        <w:rPr>
          <w:rFonts w:hint="cs"/>
          <w:sz w:val="24"/>
          <w:szCs w:val="24"/>
          <w:rtl/>
        </w:rPr>
        <w:t>ופרוטקציוניזם</w:t>
      </w:r>
    </w:p>
    <w:p w:rsidR="00CD29F2" w:rsidRDefault="00143715" w:rsidP="00CD29F2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המערב התיכון</w:t>
      </w:r>
    </w:p>
    <w:p w:rsidR="00143715" w:rsidRDefault="00143715" w:rsidP="00143715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היה תמיד חלק חשוב מהייצור</w:t>
      </w:r>
    </w:p>
    <w:p w:rsidR="00143715" w:rsidRDefault="00143715" w:rsidP="00143715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נהיו חשובים פוליטית (סווינג </w:t>
      </w:r>
      <w:proofErr w:type="spellStart"/>
      <w:r>
        <w:rPr>
          <w:rFonts w:hint="cs"/>
          <w:sz w:val="24"/>
          <w:szCs w:val="24"/>
          <w:rtl/>
        </w:rPr>
        <w:t>סטייטס</w:t>
      </w:r>
      <w:proofErr w:type="spellEnd"/>
      <w:r>
        <w:rPr>
          <w:rFonts w:hint="cs"/>
          <w:sz w:val="24"/>
          <w:szCs w:val="24"/>
          <w:rtl/>
        </w:rPr>
        <w:t>)</w:t>
      </w:r>
    </w:p>
    <w:p w:rsidR="00143715" w:rsidRPr="00143715" w:rsidRDefault="00143715" w:rsidP="00143715">
      <w:pPr>
        <w:pStyle w:val="a3"/>
        <w:numPr>
          <w:ilvl w:val="0"/>
          <w:numId w:val="11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פגיעה </w:t>
      </w:r>
      <w:proofErr w:type="spellStart"/>
      <w:r>
        <w:rPr>
          <w:rFonts w:hint="cs"/>
          <w:sz w:val="24"/>
          <w:szCs w:val="24"/>
          <w:rtl/>
        </w:rPr>
        <w:t>מטורגטט</w:t>
      </w:r>
      <w:proofErr w:type="spellEnd"/>
      <w:r>
        <w:rPr>
          <w:rFonts w:hint="cs"/>
          <w:sz w:val="24"/>
          <w:szCs w:val="24"/>
          <w:rtl/>
        </w:rPr>
        <w:t xml:space="preserve"> במלחמות הסחר.</w:t>
      </w:r>
    </w:p>
    <w:p w:rsidR="00CD29F2" w:rsidRDefault="00CD29F2" w:rsidP="00CD29F2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או"ם</w:t>
      </w:r>
    </w:p>
    <w:p w:rsidR="00CD29F2" w:rsidRDefault="00CD29F2" w:rsidP="00CD29F2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המותג של ישראל השתפר באו"ם (הרוסי)</w:t>
      </w:r>
    </w:p>
    <w:p w:rsidR="00CD29F2" w:rsidRPr="00CD29F2" w:rsidRDefault="00CD29F2" w:rsidP="00CD29F2">
      <w:pPr>
        <w:pStyle w:val="a3"/>
        <w:numPr>
          <w:ilvl w:val="0"/>
          <w:numId w:val="9"/>
        </w:numPr>
        <w:rPr>
          <w:rFonts w:hint="cs"/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מועבי"ט</w:t>
      </w:r>
      <w:proofErr w:type="spellEnd"/>
      <w:r>
        <w:rPr>
          <w:rFonts w:hint="cs"/>
          <w:sz w:val="24"/>
          <w:szCs w:val="24"/>
          <w:rtl/>
        </w:rPr>
        <w:t xml:space="preserve"> לא מתפקדת (ארה"ב)</w:t>
      </w:r>
    </w:p>
    <w:sectPr w:rsidR="00CD29F2" w:rsidRPr="00CD29F2" w:rsidSect="00BD69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009"/>
    <w:multiLevelType w:val="hybridMultilevel"/>
    <w:tmpl w:val="7DB2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D0B97"/>
    <w:multiLevelType w:val="hybridMultilevel"/>
    <w:tmpl w:val="B7A0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25540"/>
    <w:multiLevelType w:val="hybridMultilevel"/>
    <w:tmpl w:val="5E0A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E0762"/>
    <w:multiLevelType w:val="hybridMultilevel"/>
    <w:tmpl w:val="F046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5AB2"/>
    <w:multiLevelType w:val="hybridMultilevel"/>
    <w:tmpl w:val="7048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F7B87"/>
    <w:multiLevelType w:val="hybridMultilevel"/>
    <w:tmpl w:val="7C26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D6866"/>
    <w:multiLevelType w:val="hybridMultilevel"/>
    <w:tmpl w:val="D3B4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06922"/>
    <w:multiLevelType w:val="hybridMultilevel"/>
    <w:tmpl w:val="396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279A2"/>
    <w:multiLevelType w:val="hybridMultilevel"/>
    <w:tmpl w:val="2D84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20F73"/>
    <w:multiLevelType w:val="hybridMultilevel"/>
    <w:tmpl w:val="D306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752A7"/>
    <w:multiLevelType w:val="hybridMultilevel"/>
    <w:tmpl w:val="421EC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B36E86"/>
    <w:rsid w:val="00001EB1"/>
    <w:rsid w:val="00090E92"/>
    <w:rsid w:val="00102523"/>
    <w:rsid w:val="00143715"/>
    <w:rsid w:val="00201292"/>
    <w:rsid w:val="00285BBB"/>
    <w:rsid w:val="0037628F"/>
    <w:rsid w:val="005A7725"/>
    <w:rsid w:val="005B75D5"/>
    <w:rsid w:val="007E39A7"/>
    <w:rsid w:val="008113E1"/>
    <w:rsid w:val="00847C9A"/>
    <w:rsid w:val="00993F7A"/>
    <w:rsid w:val="00B36E86"/>
    <w:rsid w:val="00B97CB5"/>
    <w:rsid w:val="00BD69F3"/>
    <w:rsid w:val="00BF73C1"/>
    <w:rsid w:val="00CD29F2"/>
    <w:rsid w:val="00D81987"/>
    <w:rsid w:val="00E1488E"/>
    <w:rsid w:val="00EA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1157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dcterms:created xsi:type="dcterms:W3CDTF">2018-06-25T16:25:00Z</dcterms:created>
  <dcterms:modified xsi:type="dcterms:W3CDTF">2018-06-25T16:25:00Z</dcterms:modified>
</cp:coreProperties>
</file>