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7C2" w:rsidRDefault="002E7BEA" w:rsidP="00D927C2">
      <w:pPr>
        <w:jc w:val="center"/>
        <w:rPr>
          <w:rFonts w:cs="David"/>
          <w:sz w:val="72"/>
          <w:szCs w:val="72"/>
          <w:rtl/>
        </w:rPr>
      </w:pPr>
      <w:r>
        <w:rPr>
          <w:noProof/>
        </w:rPr>
        <w:t xml:space="preserve">  </w:t>
      </w:r>
      <w:r w:rsidR="003038E9" w:rsidRPr="00B6268B">
        <w:rPr>
          <w:noProof/>
        </w:rPr>
        <w:drawing>
          <wp:inline distT="0" distB="0" distL="0" distR="0">
            <wp:extent cx="1047750" cy="1219200"/>
            <wp:effectExtent l="0" t="0" r="0" b="0"/>
            <wp:docPr id="1" name="Picture 5" descr="מבל חדש"/>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מבל חדש"/>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219200"/>
                    </a:xfrm>
                    <a:prstGeom prst="rect">
                      <a:avLst/>
                    </a:prstGeom>
                    <a:noFill/>
                    <a:ln>
                      <a:noFill/>
                    </a:ln>
                  </pic:spPr>
                </pic:pic>
              </a:graphicData>
            </a:graphic>
          </wp:inline>
        </w:drawing>
      </w:r>
    </w:p>
    <w:p w:rsidR="00D927C2" w:rsidRDefault="00D927C2" w:rsidP="00D927C2">
      <w:pPr>
        <w:jc w:val="center"/>
        <w:rPr>
          <w:rFonts w:cs="David"/>
          <w:sz w:val="72"/>
          <w:szCs w:val="72"/>
          <w:rtl/>
        </w:rPr>
      </w:pPr>
    </w:p>
    <w:p w:rsidR="00D927C2" w:rsidRDefault="00D927C2" w:rsidP="00D927C2">
      <w:pPr>
        <w:jc w:val="center"/>
        <w:rPr>
          <w:rFonts w:cs="David"/>
          <w:sz w:val="72"/>
          <w:szCs w:val="72"/>
          <w:rtl/>
        </w:rPr>
      </w:pPr>
    </w:p>
    <w:p w:rsidR="00D927C2" w:rsidRPr="001C7370" w:rsidRDefault="008E3CFC" w:rsidP="00196A0C">
      <w:pPr>
        <w:jc w:val="center"/>
        <w:rPr>
          <w:rFonts w:cs="David"/>
          <w:b/>
          <w:bCs/>
          <w:sz w:val="56"/>
          <w:szCs w:val="56"/>
          <w:rtl/>
        </w:rPr>
      </w:pPr>
      <w:r>
        <w:rPr>
          <w:rFonts w:cs="David" w:hint="cs"/>
          <w:b/>
          <w:bCs/>
          <w:sz w:val="56"/>
          <w:szCs w:val="56"/>
          <w:rtl/>
        </w:rPr>
        <w:t>סיור</w:t>
      </w:r>
      <w:r w:rsidRPr="001C7370">
        <w:rPr>
          <w:rFonts w:cs="David" w:hint="cs"/>
          <w:b/>
          <w:bCs/>
          <w:sz w:val="56"/>
          <w:szCs w:val="56"/>
          <w:rtl/>
        </w:rPr>
        <w:t xml:space="preserve"> </w:t>
      </w:r>
      <w:proofErr w:type="spellStart"/>
      <w:r w:rsidR="00882E74" w:rsidRPr="001C7370">
        <w:rPr>
          <w:rFonts w:cs="David" w:hint="cs"/>
          <w:b/>
          <w:bCs/>
          <w:sz w:val="56"/>
          <w:szCs w:val="56"/>
          <w:rtl/>
        </w:rPr>
        <w:t>מב"ל</w:t>
      </w:r>
      <w:proofErr w:type="spellEnd"/>
      <w:r w:rsidR="00882E74" w:rsidRPr="001C7370">
        <w:rPr>
          <w:rFonts w:cs="David" w:hint="cs"/>
          <w:b/>
          <w:bCs/>
          <w:sz w:val="56"/>
          <w:szCs w:val="56"/>
          <w:rtl/>
        </w:rPr>
        <w:t xml:space="preserve"> מחזור מ"</w:t>
      </w:r>
      <w:r w:rsidR="00196A0C">
        <w:rPr>
          <w:rFonts w:cs="David" w:hint="cs"/>
          <w:b/>
          <w:bCs/>
          <w:sz w:val="56"/>
          <w:szCs w:val="56"/>
          <w:rtl/>
        </w:rPr>
        <w:t>ז</w:t>
      </w:r>
      <w:r w:rsidR="00882E74" w:rsidRPr="001C7370">
        <w:rPr>
          <w:rFonts w:cs="David" w:hint="cs"/>
          <w:b/>
          <w:bCs/>
          <w:sz w:val="56"/>
          <w:szCs w:val="56"/>
          <w:rtl/>
        </w:rPr>
        <w:t xml:space="preserve"> ב</w:t>
      </w:r>
      <w:r w:rsidR="00196A0C">
        <w:rPr>
          <w:rFonts w:cs="David" w:hint="cs"/>
          <w:b/>
          <w:bCs/>
          <w:sz w:val="56"/>
          <w:szCs w:val="56"/>
          <w:rtl/>
        </w:rPr>
        <w:t>אירופה</w:t>
      </w:r>
    </w:p>
    <w:p w:rsidR="00882E74" w:rsidRPr="007946A5" w:rsidRDefault="00882E74" w:rsidP="00D927C2">
      <w:pPr>
        <w:jc w:val="center"/>
        <w:rPr>
          <w:rFonts w:cs="David"/>
          <w:sz w:val="72"/>
          <w:szCs w:val="72"/>
          <w:rtl/>
        </w:rPr>
      </w:pPr>
    </w:p>
    <w:p w:rsidR="00D927C2" w:rsidRDefault="00196A0C" w:rsidP="00D927C2">
      <w:pPr>
        <w:jc w:val="center"/>
        <w:rPr>
          <w:rFonts w:cs="David"/>
          <w:sz w:val="48"/>
          <w:szCs w:val="48"/>
          <w:rtl/>
        </w:rPr>
      </w:pPr>
      <w:r>
        <w:rPr>
          <w:rFonts w:cs="David" w:hint="cs"/>
          <w:sz w:val="48"/>
          <w:szCs w:val="48"/>
          <w:rtl/>
        </w:rPr>
        <w:t>תדריך</w:t>
      </w:r>
      <w:r w:rsidR="0078765E">
        <w:rPr>
          <w:rFonts w:cs="David" w:hint="cs"/>
          <w:sz w:val="48"/>
          <w:szCs w:val="48"/>
          <w:rtl/>
        </w:rPr>
        <w:t xml:space="preserve"> למובילי הסיור</w:t>
      </w:r>
    </w:p>
    <w:p w:rsidR="00AE602E" w:rsidRDefault="00AE602E" w:rsidP="00D927C2">
      <w:pPr>
        <w:jc w:val="center"/>
        <w:rPr>
          <w:rFonts w:cs="David"/>
          <w:sz w:val="48"/>
          <w:szCs w:val="48"/>
          <w:rtl/>
        </w:rPr>
      </w:pPr>
      <w:r>
        <w:rPr>
          <w:rFonts w:cs="David" w:hint="cs"/>
          <w:sz w:val="48"/>
          <w:szCs w:val="48"/>
          <w:rtl/>
        </w:rPr>
        <w:t>מצע לשיפור ודיון</w:t>
      </w:r>
    </w:p>
    <w:p w:rsidR="00AE602E" w:rsidRDefault="00AE602E" w:rsidP="00D927C2">
      <w:pPr>
        <w:jc w:val="center"/>
        <w:rPr>
          <w:rFonts w:cs="David"/>
          <w:sz w:val="48"/>
          <w:szCs w:val="48"/>
          <w:rtl/>
        </w:rPr>
      </w:pPr>
    </w:p>
    <w:p w:rsidR="00AE602E" w:rsidRPr="007946A5" w:rsidRDefault="00AE602E" w:rsidP="00D927C2">
      <w:pPr>
        <w:jc w:val="center"/>
        <w:rPr>
          <w:rFonts w:cs="David"/>
          <w:sz w:val="48"/>
          <w:szCs w:val="48"/>
          <w:rtl/>
        </w:rPr>
      </w:pPr>
      <w:r>
        <w:rPr>
          <w:rFonts w:cs="David" w:hint="cs"/>
          <w:sz w:val="48"/>
          <w:szCs w:val="48"/>
          <w:rtl/>
        </w:rPr>
        <w:t>"כל מדריך שם את הדגל של מדינת היעד......."</w:t>
      </w:r>
    </w:p>
    <w:p w:rsidR="00D927C2" w:rsidRPr="007946A5" w:rsidRDefault="00D927C2" w:rsidP="00D927C2">
      <w:pPr>
        <w:jc w:val="center"/>
        <w:rPr>
          <w:rFonts w:cs="David"/>
          <w:sz w:val="48"/>
          <w:szCs w:val="48"/>
          <w:rtl/>
        </w:rPr>
      </w:pPr>
    </w:p>
    <w:p w:rsidR="00D927C2" w:rsidRDefault="0078765E" w:rsidP="00D927C2">
      <w:pPr>
        <w:jc w:val="center"/>
        <w:rPr>
          <w:noProof/>
          <w:rtl/>
        </w:rPr>
      </w:pPr>
      <w:r>
        <w:rPr>
          <w:noProof/>
        </w:rPr>
        <w:drawing>
          <wp:anchor distT="0" distB="0" distL="114300" distR="114300" simplePos="0" relativeHeight="251660800" behindDoc="0" locked="0" layoutInCell="1" allowOverlap="1">
            <wp:simplePos x="0" y="0"/>
            <wp:positionH relativeFrom="column">
              <wp:posOffset>3285490</wp:posOffset>
            </wp:positionH>
            <wp:positionV relativeFrom="paragraph">
              <wp:posOffset>367665</wp:posOffset>
            </wp:positionV>
            <wp:extent cx="2038985" cy="1241425"/>
            <wp:effectExtent l="0" t="0" r="0" b="0"/>
            <wp:wrapSquare wrapText="bothSides"/>
            <wp:docPr id="18" name="תמונה 11" descr="×§×××¥:Flag of Isra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1" descr="×§×××¥:Flag of Israel.sv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038985" cy="1241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96A0C" w:rsidRPr="00196A0C">
        <w:rPr>
          <w:noProof/>
          <w:rtl/>
        </w:rPr>
        <w:drawing>
          <wp:inline distT="0" distB="0" distL="0" distR="0">
            <wp:extent cx="2214121" cy="1854990"/>
            <wp:effectExtent l="0" t="0" r="0" b="0"/>
            <wp:docPr id="9" name="תמונה 9" descr="C:\Users\u26649\Desktop\greatbritain-ny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26649\Desktop\greatbritain-nyl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4578" cy="1939153"/>
                    </a:xfrm>
                    <a:prstGeom prst="rect">
                      <a:avLst/>
                    </a:prstGeom>
                    <a:noFill/>
                    <a:ln>
                      <a:noFill/>
                    </a:ln>
                  </pic:spPr>
                </pic:pic>
              </a:graphicData>
            </a:graphic>
          </wp:inline>
        </w:drawing>
      </w:r>
    </w:p>
    <w:p w:rsidR="00196A0C" w:rsidRDefault="00196A0C" w:rsidP="00D927C2">
      <w:pPr>
        <w:jc w:val="center"/>
        <w:rPr>
          <w:noProof/>
          <w:rtl/>
        </w:rPr>
      </w:pPr>
    </w:p>
    <w:p w:rsidR="00196A0C" w:rsidRPr="007946A5" w:rsidRDefault="00196A0C" w:rsidP="00D927C2">
      <w:pPr>
        <w:jc w:val="center"/>
        <w:rPr>
          <w:rFonts w:cs="David"/>
          <w:sz w:val="48"/>
          <w:szCs w:val="48"/>
          <w:rtl/>
        </w:rPr>
      </w:pPr>
    </w:p>
    <w:p w:rsidR="0031552C" w:rsidRDefault="0031552C" w:rsidP="005D4849">
      <w:pPr>
        <w:jc w:val="center"/>
        <w:rPr>
          <w:rFonts w:cs="David"/>
          <w:sz w:val="48"/>
          <w:szCs w:val="48"/>
          <w:rtl/>
        </w:rPr>
      </w:pPr>
    </w:p>
    <w:p w:rsidR="0031552C" w:rsidRDefault="0031552C" w:rsidP="005D4849">
      <w:pPr>
        <w:jc w:val="center"/>
        <w:rPr>
          <w:rFonts w:cs="David"/>
          <w:sz w:val="48"/>
          <w:szCs w:val="48"/>
          <w:rtl/>
        </w:rPr>
      </w:pPr>
    </w:p>
    <w:p w:rsidR="00D927C2" w:rsidRPr="007946A5" w:rsidRDefault="00D927C2" w:rsidP="00D927C2">
      <w:pPr>
        <w:jc w:val="center"/>
        <w:rPr>
          <w:rFonts w:cs="David"/>
          <w:rtl/>
        </w:rPr>
      </w:pPr>
    </w:p>
    <w:p w:rsidR="00D927C2" w:rsidRPr="007946A5" w:rsidRDefault="00D927C2" w:rsidP="00D927C2">
      <w:pPr>
        <w:jc w:val="center"/>
        <w:rPr>
          <w:rFonts w:cs="David"/>
          <w:rtl/>
        </w:rPr>
      </w:pPr>
    </w:p>
    <w:p w:rsidR="00D927C2" w:rsidRPr="0031552C" w:rsidRDefault="0078765E" w:rsidP="0078765E">
      <w:pPr>
        <w:jc w:val="center"/>
        <w:rPr>
          <w:rFonts w:cs="David"/>
          <w:sz w:val="48"/>
          <w:szCs w:val="48"/>
          <w:rtl/>
        </w:rPr>
      </w:pPr>
      <w:r>
        <w:rPr>
          <w:rFonts w:cs="David" w:hint="cs"/>
          <w:sz w:val="48"/>
          <w:szCs w:val="48"/>
          <w:rtl/>
        </w:rPr>
        <w:t>ספטמבר</w:t>
      </w:r>
      <w:r w:rsidR="0031552C" w:rsidRPr="0031552C">
        <w:rPr>
          <w:rFonts w:cs="David" w:hint="cs"/>
          <w:sz w:val="48"/>
          <w:szCs w:val="48"/>
          <w:rtl/>
        </w:rPr>
        <w:t xml:space="preserve"> </w:t>
      </w:r>
      <w:r>
        <w:rPr>
          <w:rFonts w:cs="David" w:hint="cs"/>
          <w:sz w:val="48"/>
          <w:szCs w:val="48"/>
          <w:rtl/>
        </w:rPr>
        <w:t xml:space="preserve">    </w:t>
      </w:r>
      <w:r w:rsidR="0031552C" w:rsidRPr="0031552C">
        <w:rPr>
          <w:rFonts w:cs="David" w:hint="cs"/>
          <w:sz w:val="48"/>
          <w:szCs w:val="48"/>
          <w:rtl/>
        </w:rPr>
        <w:t>201</w:t>
      </w:r>
      <w:r>
        <w:rPr>
          <w:rFonts w:cs="David" w:hint="cs"/>
          <w:sz w:val="48"/>
          <w:szCs w:val="48"/>
          <w:rtl/>
        </w:rPr>
        <w:t>9</w:t>
      </w:r>
    </w:p>
    <w:p w:rsidR="00D927C2" w:rsidRDefault="00D927C2" w:rsidP="00D927C2">
      <w:pPr>
        <w:jc w:val="center"/>
        <w:rPr>
          <w:rFonts w:cs="David"/>
          <w:rtl/>
        </w:rPr>
      </w:pPr>
    </w:p>
    <w:p w:rsidR="00D927C2" w:rsidRDefault="00D927C2" w:rsidP="00D927C2">
      <w:pPr>
        <w:jc w:val="center"/>
        <w:rPr>
          <w:rFonts w:cs="David"/>
          <w:rtl/>
        </w:rPr>
      </w:pPr>
    </w:p>
    <w:p w:rsidR="00D927C2" w:rsidRDefault="00D927C2" w:rsidP="0031552C">
      <w:pPr>
        <w:jc w:val="center"/>
        <w:rPr>
          <w:rFonts w:cs="David"/>
          <w:rtl/>
        </w:rPr>
      </w:pPr>
    </w:p>
    <w:p w:rsidR="00D927C2" w:rsidRPr="007946A5" w:rsidRDefault="00D927C2" w:rsidP="00D927C2">
      <w:pPr>
        <w:jc w:val="center"/>
        <w:rPr>
          <w:rFonts w:cs="David"/>
          <w:rtl/>
        </w:rPr>
      </w:pPr>
    </w:p>
    <w:p w:rsidR="00D927C2" w:rsidRPr="007946A5" w:rsidRDefault="00D927C2" w:rsidP="00D927C2">
      <w:pPr>
        <w:jc w:val="center"/>
        <w:rPr>
          <w:rFonts w:cs="David"/>
          <w:rtl/>
        </w:rPr>
      </w:pPr>
    </w:p>
    <w:p w:rsidR="00D927C2" w:rsidRPr="007946A5" w:rsidRDefault="00D927C2" w:rsidP="00D927C2">
      <w:pPr>
        <w:jc w:val="center"/>
        <w:rPr>
          <w:rFonts w:cs="David"/>
        </w:rPr>
      </w:pPr>
    </w:p>
    <w:p w:rsidR="00D927C2" w:rsidRPr="007946A5" w:rsidRDefault="00D927C2" w:rsidP="00D927C2">
      <w:pPr>
        <w:jc w:val="center"/>
        <w:rPr>
          <w:rFonts w:cs="David"/>
        </w:rPr>
      </w:pPr>
    </w:p>
    <w:p w:rsidR="00D927C2" w:rsidRPr="007946A5" w:rsidRDefault="00D927C2" w:rsidP="005D4849">
      <w:pPr>
        <w:rPr>
          <w:rFonts w:cs="David"/>
          <w:rtl/>
        </w:rPr>
      </w:pPr>
      <w:r w:rsidRPr="007946A5">
        <w:rPr>
          <w:rFonts w:cs="David" w:hint="cs"/>
          <w:rtl/>
        </w:rPr>
        <w:t xml:space="preserve">                               </w:t>
      </w:r>
      <w:r>
        <w:rPr>
          <w:rFonts w:cs="David" w:hint="cs"/>
          <w:rtl/>
        </w:rPr>
        <w:t xml:space="preserve"> </w:t>
      </w:r>
    </w:p>
    <w:p w:rsidR="00D927C2" w:rsidRPr="007946A5" w:rsidRDefault="00D927C2" w:rsidP="00D927C2">
      <w:pPr>
        <w:jc w:val="center"/>
        <w:rPr>
          <w:rFonts w:cs="David"/>
          <w:rtl/>
        </w:rPr>
      </w:pPr>
    </w:p>
    <w:p w:rsidR="00D927C2" w:rsidRPr="007946A5" w:rsidRDefault="00D927C2" w:rsidP="00D927C2">
      <w:pPr>
        <w:spacing w:line="360" w:lineRule="auto"/>
        <w:rPr>
          <w:rFonts w:ascii="Arial" w:hAnsi="Arial" w:cs="David"/>
          <w:sz w:val="28"/>
          <w:szCs w:val="28"/>
          <w:rtl/>
        </w:rPr>
      </w:pPr>
    </w:p>
    <w:p w:rsidR="00D927C2" w:rsidRDefault="00D927C2" w:rsidP="00D927C2">
      <w:pPr>
        <w:spacing w:line="360" w:lineRule="auto"/>
        <w:rPr>
          <w:rFonts w:ascii="Arial" w:hAnsi="Arial" w:cs="David"/>
          <w:sz w:val="28"/>
          <w:szCs w:val="28"/>
          <w:rtl/>
        </w:rPr>
      </w:pPr>
    </w:p>
    <w:p w:rsidR="00D927C2" w:rsidRPr="00DD1E2B" w:rsidRDefault="00232E6B" w:rsidP="00D927C2">
      <w:pPr>
        <w:spacing w:line="360" w:lineRule="auto"/>
        <w:jc w:val="both"/>
        <w:rPr>
          <w:rFonts w:ascii="Arial" w:hAnsi="Arial" w:cs="David"/>
          <w:b/>
          <w:bCs/>
          <w:sz w:val="28"/>
          <w:szCs w:val="28"/>
          <w:u w:val="single"/>
          <w:rtl/>
        </w:rPr>
      </w:pPr>
      <w:r w:rsidRPr="00DD1E2B">
        <w:rPr>
          <w:rFonts w:ascii="Arial" w:hAnsi="Arial" w:cs="David" w:hint="cs"/>
          <w:b/>
          <w:bCs/>
          <w:sz w:val="28"/>
          <w:szCs w:val="28"/>
          <w:u w:val="single"/>
          <w:rtl/>
        </w:rPr>
        <w:t>כ</w:t>
      </w:r>
      <w:r w:rsidR="00D927C2" w:rsidRPr="00DD1E2B">
        <w:rPr>
          <w:rFonts w:ascii="Arial" w:hAnsi="Arial" w:cs="David" w:hint="cs"/>
          <w:b/>
          <w:bCs/>
          <w:sz w:val="28"/>
          <w:szCs w:val="28"/>
          <w:u w:val="single"/>
          <w:rtl/>
        </w:rPr>
        <w:t>ללי</w:t>
      </w:r>
    </w:p>
    <w:p w:rsidR="0078765E" w:rsidRDefault="00D927C2" w:rsidP="0078765E">
      <w:pPr>
        <w:numPr>
          <w:ilvl w:val="0"/>
          <w:numId w:val="1"/>
        </w:numPr>
        <w:spacing w:line="360" w:lineRule="auto"/>
        <w:jc w:val="both"/>
        <w:rPr>
          <w:rFonts w:ascii="Arial" w:hAnsi="Arial" w:cs="David"/>
          <w:sz w:val="28"/>
          <w:szCs w:val="28"/>
        </w:rPr>
      </w:pPr>
      <w:r w:rsidRPr="007946A5">
        <w:rPr>
          <w:rFonts w:ascii="Arial" w:hAnsi="Arial" w:cs="David" w:hint="cs"/>
          <w:sz w:val="28"/>
          <w:szCs w:val="28"/>
          <w:rtl/>
        </w:rPr>
        <w:t>בתאריכים</w:t>
      </w:r>
      <w:r w:rsidR="0085249A">
        <w:rPr>
          <w:rFonts w:ascii="Arial" w:hAnsi="Arial" w:cs="David" w:hint="cs"/>
          <w:sz w:val="28"/>
          <w:szCs w:val="28"/>
          <w:rtl/>
        </w:rPr>
        <w:t xml:space="preserve"> </w:t>
      </w:r>
      <w:r w:rsidR="0078765E">
        <w:rPr>
          <w:rFonts w:ascii="Arial" w:hAnsi="Arial" w:cs="David" w:hint="cs"/>
          <w:sz w:val="28"/>
          <w:szCs w:val="28"/>
          <w:rtl/>
        </w:rPr>
        <w:t>14</w:t>
      </w:r>
      <w:r w:rsidR="005D4849">
        <w:rPr>
          <w:rFonts w:ascii="Arial" w:hAnsi="Arial" w:cs="David" w:hint="cs"/>
          <w:sz w:val="28"/>
          <w:szCs w:val="28"/>
          <w:rtl/>
        </w:rPr>
        <w:t xml:space="preserve"> </w:t>
      </w:r>
      <w:r w:rsidR="005D4849">
        <w:rPr>
          <w:rFonts w:ascii="Arial" w:hAnsi="Arial" w:cs="David"/>
          <w:sz w:val="28"/>
          <w:szCs w:val="28"/>
          <w:rtl/>
        </w:rPr>
        <w:t>–</w:t>
      </w:r>
      <w:r w:rsidR="00F26831">
        <w:rPr>
          <w:rFonts w:ascii="Arial" w:hAnsi="Arial" w:cs="David" w:hint="cs"/>
          <w:sz w:val="28"/>
          <w:szCs w:val="28"/>
          <w:rtl/>
        </w:rPr>
        <w:t xml:space="preserve"> </w:t>
      </w:r>
      <w:r w:rsidR="0078765E">
        <w:rPr>
          <w:rFonts w:ascii="Arial" w:hAnsi="Arial" w:cs="David" w:hint="cs"/>
          <w:sz w:val="28"/>
          <w:szCs w:val="28"/>
          <w:rtl/>
        </w:rPr>
        <w:t>10</w:t>
      </w:r>
      <w:r w:rsidR="005D4849">
        <w:rPr>
          <w:rFonts w:ascii="Arial" w:hAnsi="Arial" w:cs="David" w:hint="cs"/>
          <w:sz w:val="28"/>
          <w:szCs w:val="28"/>
          <w:rtl/>
        </w:rPr>
        <w:t xml:space="preserve"> </w:t>
      </w:r>
      <w:r w:rsidR="00240EB1">
        <w:rPr>
          <w:rFonts w:ascii="Arial" w:hAnsi="Arial" w:cs="David" w:hint="cs"/>
          <w:sz w:val="28"/>
          <w:szCs w:val="28"/>
          <w:rtl/>
        </w:rPr>
        <w:t>ב</w:t>
      </w:r>
      <w:r w:rsidR="0078765E">
        <w:rPr>
          <w:rFonts w:ascii="Arial" w:hAnsi="Arial" w:cs="David" w:hint="cs"/>
          <w:sz w:val="28"/>
          <w:szCs w:val="28"/>
          <w:rtl/>
        </w:rPr>
        <w:t>נובמבר</w:t>
      </w:r>
      <w:r w:rsidR="005D4849">
        <w:rPr>
          <w:rFonts w:ascii="Arial" w:hAnsi="Arial" w:cs="David" w:hint="cs"/>
          <w:sz w:val="28"/>
          <w:szCs w:val="28"/>
          <w:rtl/>
        </w:rPr>
        <w:t xml:space="preserve"> </w:t>
      </w:r>
      <w:r w:rsidR="00232E6B">
        <w:rPr>
          <w:rFonts w:ascii="Arial" w:hAnsi="Arial" w:cs="David" w:hint="cs"/>
          <w:sz w:val="28"/>
          <w:szCs w:val="28"/>
          <w:rtl/>
        </w:rPr>
        <w:t>201</w:t>
      </w:r>
      <w:r w:rsidR="0078765E">
        <w:rPr>
          <w:rFonts w:ascii="Arial" w:hAnsi="Arial" w:cs="David" w:hint="cs"/>
          <w:sz w:val="28"/>
          <w:szCs w:val="28"/>
          <w:rtl/>
        </w:rPr>
        <w:t>9</w:t>
      </w:r>
      <w:r w:rsidR="00240EB1">
        <w:rPr>
          <w:rFonts w:ascii="Arial" w:hAnsi="Arial" w:cs="David" w:hint="cs"/>
          <w:sz w:val="28"/>
          <w:szCs w:val="28"/>
          <w:rtl/>
        </w:rPr>
        <w:t xml:space="preserve"> </w:t>
      </w:r>
      <w:r w:rsidR="0078765E">
        <w:rPr>
          <w:rFonts w:ascii="Arial" w:hAnsi="Arial" w:cs="David" w:hint="cs"/>
          <w:sz w:val="28"/>
          <w:szCs w:val="28"/>
          <w:rtl/>
        </w:rPr>
        <w:t>י</w:t>
      </w:r>
      <w:r w:rsidR="005D4849">
        <w:rPr>
          <w:rFonts w:ascii="Arial" w:hAnsi="Arial" w:cs="David" w:hint="cs"/>
          <w:sz w:val="28"/>
          <w:szCs w:val="28"/>
          <w:rtl/>
        </w:rPr>
        <w:t>ת</w:t>
      </w:r>
      <w:r w:rsidR="00D116C0">
        <w:rPr>
          <w:rFonts w:ascii="Arial" w:hAnsi="Arial" w:cs="David" w:hint="cs"/>
          <w:sz w:val="28"/>
          <w:szCs w:val="28"/>
          <w:rtl/>
        </w:rPr>
        <w:t xml:space="preserve">קיים </w:t>
      </w:r>
      <w:r w:rsidR="0078765E">
        <w:rPr>
          <w:rFonts w:ascii="Arial" w:hAnsi="Arial" w:cs="David" w:hint="cs"/>
          <w:sz w:val="28"/>
          <w:szCs w:val="28"/>
          <w:rtl/>
        </w:rPr>
        <w:t>סיור אירופה בסוף העונה הגלובלית</w:t>
      </w:r>
      <w:r w:rsidRPr="007946A5">
        <w:rPr>
          <w:rFonts w:ascii="Arial" w:hAnsi="Arial" w:cs="David" w:hint="cs"/>
          <w:sz w:val="28"/>
          <w:szCs w:val="28"/>
          <w:rtl/>
        </w:rPr>
        <w:t xml:space="preserve"> </w:t>
      </w:r>
      <w:r w:rsidR="0078765E">
        <w:rPr>
          <w:rFonts w:ascii="Arial" w:hAnsi="Arial" w:cs="David" w:hint="cs"/>
          <w:sz w:val="28"/>
          <w:szCs w:val="28"/>
          <w:rtl/>
        </w:rPr>
        <w:t>הסיור מחולק לשני חלקים:</w:t>
      </w:r>
    </w:p>
    <w:p w:rsidR="0078765E" w:rsidRDefault="0078765E" w:rsidP="00A76A95">
      <w:pPr>
        <w:pStyle w:val="a3"/>
        <w:numPr>
          <w:ilvl w:val="0"/>
          <w:numId w:val="9"/>
        </w:numPr>
        <w:spacing w:line="360" w:lineRule="auto"/>
        <w:jc w:val="both"/>
        <w:rPr>
          <w:rFonts w:ascii="Arial" w:hAnsi="Arial" w:cs="David"/>
          <w:sz w:val="28"/>
          <w:szCs w:val="28"/>
        </w:rPr>
      </w:pPr>
      <w:r>
        <w:rPr>
          <w:rFonts w:ascii="Arial" w:hAnsi="Arial" w:cs="David" w:hint="cs"/>
          <w:sz w:val="28"/>
          <w:szCs w:val="28"/>
          <w:rtl/>
        </w:rPr>
        <w:t xml:space="preserve">למידה </w:t>
      </w:r>
      <w:proofErr w:type="spellStart"/>
      <w:r>
        <w:rPr>
          <w:rFonts w:ascii="Arial" w:hAnsi="Arial" w:cs="David" w:hint="cs"/>
          <w:sz w:val="28"/>
          <w:szCs w:val="28"/>
          <w:rtl/>
        </w:rPr>
        <w:t>צוותית</w:t>
      </w:r>
      <w:proofErr w:type="spellEnd"/>
      <w:r>
        <w:rPr>
          <w:rFonts w:ascii="Arial" w:hAnsi="Arial" w:cs="David" w:hint="cs"/>
          <w:sz w:val="28"/>
          <w:szCs w:val="28"/>
          <w:rtl/>
        </w:rPr>
        <w:t xml:space="preserve"> ב</w:t>
      </w:r>
      <w:r w:rsidR="00A76A95">
        <w:rPr>
          <w:rFonts w:ascii="Arial" w:hAnsi="Arial" w:cs="David" w:hint="cs"/>
          <w:sz w:val="28"/>
          <w:szCs w:val="28"/>
          <w:rtl/>
        </w:rPr>
        <w:t>ארץ היעד</w:t>
      </w:r>
      <w:r>
        <w:rPr>
          <w:rFonts w:ascii="Arial" w:hAnsi="Arial" w:cs="David" w:hint="cs"/>
          <w:sz w:val="28"/>
          <w:szCs w:val="28"/>
          <w:rtl/>
        </w:rPr>
        <w:t xml:space="preserve"> בתאריכים 10-12 בנובמבר </w:t>
      </w:r>
    </w:p>
    <w:p w:rsidR="00D927C2" w:rsidRPr="0078765E" w:rsidRDefault="0078765E" w:rsidP="0078765E">
      <w:pPr>
        <w:pStyle w:val="a3"/>
        <w:numPr>
          <w:ilvl w:val="0"/>
          <w:numId w:val="9"/>
        </w:numPr>
        <w:spacing w:line="360" w:lineRule="auto"/>
        <w:jc w:val="both"/>
        <w:rPr>
          <w:rFonts w:ascii="Arial" w:hAnsi="Arial" w:cs="David"/>
          <w:sz w:val="28"/>
          <w:szCs w:val="28"/>
        </w:rPr>
      </w:pPr>
      <w:r>
        <w:rPr>
          <w:rFonts w:ascii="Arial" w:hAnsi="Arial" w:cs="David" w:hint="cs"/>
          <w:sz w:val="28"/>
          <w:szCs w:val="28"/>
          <w:rtl/>
        </w:rPr>
        <w:t xml:space="preserve">התכנסות של מליאת </w:t>
      </w:r>
      <w:proofErr w:type="spellStart"/>
      <w:r>
        <w:rPr>
          <w:rFonts w:ascii="Arial" w:hAnsi="Arial" w:cs="David" w:hint="cs"/>
          <w:sz w:val="28"/>
          <w:szCs w:val="28"/>
          <w:rtl/>
        </w:rPr>
        <w:t>מב"ל</w:t>
      </w:r>
      <w:proofErr w:type="spellEnd"/>
      <w:r>
        <w:rPr>
          <w:rFonts w:ascii="Arial" w:hAnsi="Arial" w:cs="David" w:hint="cs"/>
          <w:sz w:val="28"/>
          <w:szCs w:val="28"/>
          <w:rtl/>
        </w:rPr>
        <w:t xml:space="preserve"> בבריסל </w:t>
      </w:r>
      <w:r w:rsidR="00232E6B" w:rsidRPr="0078765E">
        <w:rPr>
          <w:rFonts w:ascii="Arial" w:hAnsi="Arial" w:cs="David" w:hint="cs"/>
          <w:sz w:val="28"/>
          <w:szCs w:val="28"/>
          <w:rtl/>
        </w:rPr>
        <w:t xml:space="preserve"> </w:t>
      </w:r>
      <w:r>
        <w:rPr>
          <w:rFonts w:ascii="Arial" w:hAnsi="Arial" w:cs="David" w:hint="cs"/>
          <w:sz w:val="28"/>
          <w:szCs w:val="28"/>
          <w:rtl/>
        </w:rPr>
        <w:t>ב-12 בנובמבר בלילה וביקור קורסי באיחוד האירופי ובנאט"ו 13-14 בנובמבר.</w:t>
      </w:r>
    </w:p>
    <w:p w:rsidR="00D927C2" w:rsidRPr="007946A5" w:rsidRDefault="00D927C2" w:rsidP="005D4849">
      <w:pPr>
        <w:numPr>
          <w:ilvl w:val="0"/>
          <w:numId w:val="1"/>
        </w:numPr>
        <w:spacing w:line="360" w:lineRule="auto"/>
        <w:jc w:val="both"/>
        <w:rPr>
          <w:rFonts w:ascii="Arial" w:hAnsi="Arial" w:cs="David"/>
          <w:sz w:val="28"/>
          <w:szCs w:val="28"/>
        </w:rPr>
      </w:pPr>
      <w:r w:rsidRPr="0085249A">
        <w:rPr>
          <w:rFonts w:ascii="Arial" w:hAnsi="Arial" w:cs="David" w:hint="cs"/>
          <w:b/>
          <w:bCs/>
          <w:sz w:val="28"/>
          <w:szCs w:val="28"/>
          <w:rtl/>
        </w:rPr>
        <w:t>מטרת הסיור</w:t>
      </w:r>
      <w:r w:rsidRPr="007946A5">
        <w:rPr>
          <w:rFonts w:ascii="Arial" w:hAnsi="Arial" w:cs="David" w:hint="cs"/>
          <w:sz w:val="28"/>
          <w:szCs w:val="28"/>
          <w:rtl/>
        </w:rPr>
        <w:t>:</w:t>
      </w:r>
      <w:r>
        <w:rPr>
          <w:rFonts w:ascii="Arial" w:hAnsi="Arial" w:cs="David" w:hint="cs"/>
          <w:sz w:val="28"/>
          <w:szCs w:val="28"/>
          <w:rtl/>
        </w:rPr>
        <w:t xml:space="preserve"> </w:t>
      </w:r>
    </w:p>
    <w:p w:rsidR="00D02537" w:rsidRDefault="00A8556B" w:rsidP="00A8556B">
      <w:pPr>
        <w:spacing w:line="360" w:lineRule="auto"/>
        <w:jc w:val="both"/>
        <w:rPr>
          <w:rFonts w:ascii="Arial" w:hAnsi="Arial" w:cs="David"/>
          <w:sz w:val="28"/>
          <w:szCs w:val="28"/>
          <w:rtl/>
        </w:rPr>
      </w:pPr>
      <w:r>
        <w:rPr>
          <w:rFonts w:ascii="Arial" w:hAnsi="Arial" w:cs="David" w:hint="cs"/>
          <w:sz w:val="28"/>
          <w:szCs w:val="28"/>
          <w:rtl/>
        </w:rPr>
        <w:t xml:space="preserve">      </w:t>
      </w:r>
      <w:r w:rsidR="0078765E">
        <w:rPr>
          <w:rFonts w:ascii="Arial" w:hAnsi="Arial" w:cs="David" w:hint="cs"/>
          <w:sz w:val="28"/>
          <w:szCs w:val="28"/>
          <w:rtl/>
        </w:rPr>
        <w:t xml:space="preserve">מופע מסכם של העונה הגלובלית </w:t>
      </w:r>
      <w:proofErr w:type="spellStart"/>
      <w:r w:rsidR="0078765E">
        <w:rPr>
          <w:rFonts w:ascii="Arial" w:hAnsi="Arial" w:cs="David" w:hint="cs"/>
          <w:sz w:val="28"/>
          <w:szCs w:val="28"/>
          <w:rtl/>
        </w:rPr>
        <w:t>במב"ל</w:t>
      </w:r>
      <w:proofErr w:type="spellEnd"/>
    </w:p>
    <w:p w:rsidR="0078765E" w:rsidRDefault="00A8556B" w:rsidP="00A8556B">
      <w:pPr>
        <w:spacing w:line="360" w:lineRule="auto"/>
        <w:jc w:val="both"/>
        <w:rPr>
          <w:rFonts w:ascii="Arial" w:hAnsi="Arial" w:cs="David" w:hint="cs"/>
          <w:sz w:val="28"/>
          <w:szCs w:val="28"/>
          <w:rtl/>
        </w:rPr>
      </w:pPr>
      <w:r>
        <w:rPr>
          <w:rFonts w:ascii="Arial" w:hAnsi="Arial" w:cs="David" w:hint="cs"/>
          <w:sz w:val="28"/>
          <w:szCs w:val="28"/>
          <w:rtl/>
        </w:rPr>
        <w:t xml:space="preserve">      התנסות </w:t>
      </w:r>
      <w:proofErr w:type="spellStart"/>
      <w:r>
        <w:rPr>
          <w:rFonts w:ascii="Arial" w:hAnsi="Arial" w:cs="David" w:hint="cs"/>
          <w:sz w:val="28"/>
          <w:szCs w:val="28"/>
          <w:rtl/>
        </w:rPr>
        <w:t>צוותית</w:t>
      </w:r>
      <w:proofErr w:type="spellEnd"/>
      <w:r>
        <w:rPr>
          <w:rFonts w:ascii="Arial" w:hAnsi="Arial" w:cs="David" w:hint="cs"/>
          <w:sz w:val="28"/>
          <w:szCs w:val="28"/>
          <w:rtl/>
        </w:rPr>
        <w:t xml:space="preserve"> בלמידה מתקדמת.</w:t>
      </w:r>
    </w:p>
    <w:p w:rsidR="00A8556B" w:rsidRDefault="00A8556B" w:rsidP="00A8556B">
      <w:pPr>
        <w:pStyle w:val="a3"/>
        <w:numPr>
          <w:ilvl w:val="0"/>
          <w:numId w:val="1"/>
        </w:numPr>
        <w:spacing w:line="360" w:lineRule="auto"/>
        <w:jc w:val="both"/>
        <w:rPr>
          <w:rFonts w:ascii="Arial" w:hAnsi="Arial" w:cs="David"/>
          <w:sz w:val="28"/>
          <w:szCs w:val="28"/>
        </w:rPr>
      </w:pPr>
      <w:r>
        <w:rPr>
          <w:rFonts w:ascii="Arial" w:hAnsi="Arial" w:cs="David" w:hint="cs"/>
          <w:sz w:val="28"/>
          <w:szCs w:val="28"/>
          <w:rtl/>
        </w:rPr>
        <w:t xml:space="preserve">כצוות מוביל של הסיור עליכם לקיים מופע שבו הצוות יחליט מהי שאלת החקירה בסיור </w:t>
      </w:r>
      <w:proofErr w:type="spellStart"/>
      <w:r>
        <w:rPr>
          <w:rFonts w:ascii="Arial" w:hAnsi="Arial" w:cs="David" w:hint="cs"/>
          <w:sz w:val="28"/>
          <w:szCs w:val="28"/>
          <w:rtl/>
        </w:rPr>
        <w:t>הצוותי</w:t>
      </w:r>
      <w:proofErr w:type="spellEnd"/>
      <w:r>
        <w:rPr>
          <w:rFonts w:ascii="Arial" w:hAnsi="Arial" w:cs="David" w:hint="cs"/>
          <w:sz w:val="28"/>
          <w:szCs w:val="28"/>
          <w:rtl/>
        </w:rPr>
        <w:t xml:space="preserve">? השאלה חייבת להיות גלובלית ושיש לה קשר הדוק לסיום השבוע בביקור באיחוד האירופי ובנאט"ו. מומלץ לתכנן את המתודולוגיה שבה תחליטו על שאלת החקר. </w:t>
      </w:r>
    </w:p>
    <w:p w:rsidR="00A8556B" w:rsidRDefault="00A8556B" w:rsidP="00A8556B">
      <w:pPr>
        <w:pStyle w:val="a3"/>
        <w:numPr>
          <w:ilvl w:val="0"/>
          <w:numId w:val="1"/>
        </w:numPr>
        <w:spacing w:line="360" w:lineRule="auto"/>
        <w:jc w:val="both"/>
        <w:rPr>
          <w:rFonts w:ascii="Arial" w:hAnsi="Arial" w:cs="David" w:hint="cs"/>
          <w:sz w:val="28"/>
          <w:szCs w:val="28"/>
        </w:rPr>
      </w:pPr>
      <w:r>
        <w:rPr>
          <w:rFonts w:ascii="Arial" w:hAnsi="Arial" w:cs="David" w:hint="cs"/>
          <w:sz w:val="28"/>
          <w:szCs w:val="28"/>
          <w:rtl/>
        </w:rPr>
        <w:t>משנבחרה שאלת החקר הראשית ניתן להגדיר במידה ורוצים עוד שאלה משנית שנובעת מהשאלה הראשית.</w:t>
      </w:r>
    </w:p>
    <w:p w:rsidR="00A8556B" w:rsidRDefault="00A8556B" w:rsidP="00A8556B">
      <w:pPr>
        <w:pStyle w:val="a3"/>
        <w:numPr>
          <w:ilvl w:val="0"/>
          <w:numId w:val="1"/>
        </w:numPr>
        <w:spacing w:line="360" w:lineRule="auto"/>
        <w:jc w:val="both"/>
        <w:rPr>
          <w:rFonts w:ascii="Arial" w:hAnsi="Arial" w:cs="David"/>
          <w:sz w:val="28"/>
          <w:szCs w:val="28"/>
        </w:rPr>
      </w:pPr>
      <w:r>
        <w:rPr>
          <w:rFonts w:ascii="Arial" w:hAnsi="Arial" w:cs="David" w:hint="cs"/>
          <w:sz w:val="28"/>
          <w:szCs w:val="28"/>
          <w:rtl/>
        </w:rPr>
        <w:t xml:space="preserve">עליכם להציע </w:t>
      </w:r>
      <w:proofErr w:type="spellStart"/>
      <w:r>
        <w:rPr>
          <w:rFonts w:ascii="Arial" w:hAnsi="Arial" w:cs="David" w:hint="cs"/>
          <w:sz w:val="28"/>
          <w:szCs w:val="28"/>
          <w:rtl/>
        </w:rPr>
        <w:t>תוכנית</w:t>
      </w:r>
      <w:proofErr w:type="spellEnd"/>
      <w:r>
        <w:rPr>
          <w:rFonts w:ascii="Arial" w:hAnsi="Arial" w:cs="David" w:hint="cs"/>
          <w:sz w:val="28"/>
          <w:szCs w:val="28"/>
          <w:rtl/>
        </w:rPr>
        <w:t xml:space="preserve"> טעינה של כ-13 משכים טרם הנסיעה שבה הצוות יקיים למידה מתקדמת בקבוצה קטנה טרם יציאתו לסיור. מומלץ שתקיימו דיון צוותי בנושא . רצוי להיפגש עם מומחים בנושא : דיפלומטים ישראלים לשעבר שכיהנו במדינת היעד, עיתונאים , חוקרי אקדמיה, אנשי רוח ותרבות הבקיאים במדינת היעד. אנשים ממדינת היעד ששוהים בישראל , מומלץ לקיים חלק מהמפגשים במקומות חיצונים </w:t>
      </w:r>
      <w:proofErr w:type="spellStart"/>
      <w:r>
        <w:rPr>
          <w:rFonts w:ascii="Arial" w:hAnsi="Arial" w:cs="David" w:hint="cs"/>
          <w:sz w:val="28"/>
          <w:szCs w:val="28"/>
          <w:rtl/>
        </w:rPr>
        <w:t>למב"ל</w:t>
      </w:r>
      <w:proofErr w:type="spellEnd"/>
      <w:r w:rsidR="005D3947">
        <w:rPr>
          <w:rFonts w:ascii="Arial" w:hAnsi="Arial" w:cs="David" w:hint="cs"/>
          <w:sz w:val="28"/>
          <w:szCs w:val="28"/>
          <w:rtl/>
        </w:rPr>
        <w:t>. עליכם גם לתכנן את מתודת המפגש.  וחשוב מאוד ההיבט החוויתי של כל התהליך.</w:t>
      </w:r>
    </w:p>
    <w:p w:rsidR="00CB7069" w:rsidRDefault="00CB7069" w:rsidP="00A8556B">
      <w:pPr>
        <w:pStyle w:val="a3"/>
        <w:numPr>
          <w:ilvl w:val="0"/>
          <w:numId w:val="1"/>
        </w:numPr>
        <w:spacing w:line="360" w:lineRule="auto"/>
        <w:jc w:val="both"/>
        <w:rPr>
          <w:rFonts w:ascii="Arial" w:hAnsi="Arial" w:cs="David"/>
          <w:sz w:val="28"/>
          <w:szCs w:val="28"/>
        </w:rPr>
      </w:pPr>
      <w:r>
        <w:rPr>
          <w:rFonts w:ascii="Arial" w:hAnsi="Arial" w:cs="David" w:hint="cs"/>
          <w:sz w:val="28"/>
          <w:szCs w:val="28"/>
          <w:rtl/>
        </w:rPr>
        <w:t>לכל קבוצה יש מנטור שילווה אותה ועליכם לחבור אליו בהקדם.</w:t>
      </w:r>
    </w:p>
    <w:p w:rsidR="00A76A95" w:rsidRPr="00B0594F" w:rsidRDefault="00A76A95" w:rsidP="00A76A95">
      <w:pPr>
        <w:pStyle w:val="a3"/>
        <w:numPr>
          <w:ilvl w:val="0"/>
          <w:numId w:val="1"/>
        </w:numPr>
        <w:spacing w:line="360" w:lineRule="auto"/>
        <w:jc w:val="both"/>
        <w:rPr>
          <w:rFonts w:ascii="Arial" w:hAnsi="Arial" w:cs="David"/>
          <w:b/>
          <w:bCs/>
          <w:sz w:val="28"/>
          <w:szCs w:val="28"/>
        </w:rPr>
      </w:pPr>
      <w:r>
        <w:rPr>
          <w:rFonts w:ascii="Arial" w:hAnsi="Arial" w:cs="David" w:hint="cs"/>
          <w:sz w:val="28"/>
          <w:szCs w:val="28"/>
          <w:rtl/>
        </w:rPr>
        <w:t xml:space="preserve">עליכם לבנות </w:t>
      </w:r>
      <w:proofErr w:type="spellStart"/>
      <w:r>
        <w:rPr>
          <w:rFonts w:ascii="Arial" w:hAnsi="Arial" w:cs="David" w:hint="cs"/>
          <w:sz w:val="28"/>
          <w:szCs w:val="28"/>
          <w:rtl/>
        </w:rPr>
        <w:t>תוכנית</w:t>
      </w:r>
      <w:proofErr w:type="spellEnd"/>
      <w:r>
        <w:rPr>
          <w:rFonts w:ascii="Arial" w:hAnsi="Arial" w:cs="David" w:hint="cs"/>
          <w:sz w:val="28"/>
          <w:szCs w:val="28"/>
          <w:rtl/>
        </w:rPr>
        <w:t xml:space="preserve"> לסיור שתענה על שאלת החקר . </w:t>
      </w:r>
      <w:r w:rsidRPr="00B0594F">
        <w:rPr>
          <w:rFonts w:ascii="Arial" w:hAnsi="Arial" w:cs="David" w:hint="cs"/>
          <w:b/>
          <w:bCs/>
          <w:sz w:val="28"/>
          <w:szCs w:val="28"/>
          <w:rtl/>
        </w:rPr>
        <w:t xml:space="preserve">זכרו שעליכם לקיים תהליך שלם של תכנון שלב </w:t>
      </w:r>
      <w:r w:rsidR="00B0594F" w:rsidRPr="00B0594F">
        <w:rPr>
          <w:rFonts w:ascii="Arial" w:hAnsi="Arial" w:cs="David" w:hint="cs"/>
          <w:b/>
          <w:bCs/>
          <w:sz w:val="28"/>
          <w:szCs w:val="28"/>
          <w:rtl/>
        </w:rPr>
        <w:t>הטעינה , הסיור עצמו והעיבוד שלאחר הסיור. במקביל עליכם להתחיל לתאם את המופעים עצמם:</w:t>
      </w:r>
    </w:p>
    <w:p w:rsidR="00B0594F" w:rsidRDefault="00B0594F" w:rsidP="00B0594F">
      <w:pPr>
        <w:pStyle w:val="a3"/>
        <w:numPr>
          <w:ilvl w:val="0"/>
          <w:numId w:val="11"/>
        </w:numPr>
        <w:spacing w:line="360" w:lineRule="auto"/>
        <w:jc w:val="both"/>
        <w:rPr>
          <w:rFonts w:ascii="Arial" w:hAnsi="Arial" w:cs="David" w:hint="cs"/>
          <w:sz w:val="28"/>
          <w:szCs w:val="28"/>
        </w:rPr>
      </w:pPr>
      <w:r>
        <w:rPr>
          <w:rFonts w:ascii="Arial" w:hAnsi="Arial" w:cs="David" w:hint="cs"/>
          <w:sz w:val="28"/>
          <w:szCs w:val="28"/>
          <w:rtl/>
        </w:rPr>
        <w:lastRenderedPageBreak/>
        <w:t>מומלץ שאדם אחד בלבד יעסוק בתיאום מול השגרירות הנספחות הצבאית וגורמי החוץ בארץ היעד.</w:t>
      </w:r>
    </w:p>
    <w:p w:rsidR="00B0594F" w:rsidRDefault="00B0594F" w:rsidP="00B0594F">
      <w:pPr>
        <w:pStyle w:val="a3"/>
        <w:numPr>
          <w:ilvl w:val="0"/>
          <w:numId w:val="11"/>
        </w:numPr>
        <w:spacing w:line="360" w:lineRule="auto"/>
        <w:jc w:val="both"/>
        <w:rPr>
          <w:rFonts w:ascii="Arial" w:hAnsi="Arial" w:cs="David" w:hint="cs"/>
          <w:sz w:val="28"/>
          <w:szCs w:val="28"/>
        </w:rPr>
      </w:pPr>
      <w:r>
        <w:rPr>
          <w:rFonts w:ascii="Arial" w:hAnsi="Arial" w:cs="David" w:hint="cs"/>
          <w:sz w:val="28"/>
          <w:szCs w:val="28"/>
          <w:rtl/>
        </w:rPr>
        <w:t>מומלץ  שאדם אחד יעסוק בתיאום של מופעי הטעינה בישראל טרם הנסיעה.</w:t>
      </w:r>
    </w:p>
    <w:p w:rsidR="00B0594F" w:rsidRDefault="00B0594F" w:rsidP="00B0594F">
      <w:pPr>
        <w:pStyle w:val="a3"/>
        <w:numPr>
          <w:ilvl w:val="0"/>
          <w:numId w:val="11"/>
        </w:numPr>
        <w:spacing w:line="360" w:lineRule="auto"/>
        <w:jc w:val="both"/>
        <w:rPr>
          <w:rFonts w:ascii="Arial" w:hAnsi="Arial" w:cs="David"/>
          <w:sz w:val="28"/>
          <w:szCs w:val="28"/>
        </w:rPr>
      </w:pPr>
      <w:r>
        <w:rPr>
          <w:rFonts w:ascii="Arial" w:hAnsi="Arial" w:cs="David" w:hint="cs"/>
          <w:sz w:val="28"/>
          <w:szCs w:val="28"/>
          <w:rtl/>
        </w:rPr>
        <w:t xml:space="preserve">מומלץ שאדם אחד יעסוק בהיבטים </w:t>
      </w:r>
      <w:proofErr w:type="spellStart"/>
      <w:r>
        <w:rPr>
          <w:rFonts w:ascii="Arial" w:hAnsi="Arial" w:cs="David" w:hint="cs"/>
          <w:sz w:val="28"/>
          <w:szCs w:val="28"/>
          <w:rtl/>
        </w:rPr>
        <w:t>הלוגיסטים</w:t>
      </w:r>
      <w:proofErr w:type="spellEnd"/>
      <w:r>
        <w:rPr>
          <w:rFonts w:ascii="Arial" w:hAnsi="Arial" w:cs="David" w:hint="cs"/>
          <w:sz w:val="28"/>
          <w:szCs w:val="28"/>
          <w:rtl/>
        </w:rPr>
        <w:t xml:space="preserve"> מ"קצה לקצה".</w:t>
      </w:r>
    </w:p>
    <w:p w:rsidR="00B0594F" w:rsidRPr="00A8556B" w:rsidRDefault="00B0594F" w:rsidP="00B0594F">
      <w:pPr>
        <w:pStyle w:val="a3"/>
        <w:spacing w:line="360" w:lineRule="auto"/>
        <w:jc w:val="both"/>
        <w:rPr>
          <w:rFonts w:ascii="Arial" w:hAnsi="Arial" w:cs="David" w:hint="cs"/>
          <w:sz w:val="28"/>
          <w:szCs w:val="28"/>
          <w:rtl/>
        </w:rPr>
      </w:pPr>
    </w:p>
    <w:p w:rsidR="00B67368" w:rsidRDefault="00DD1E2B" w:rsidP="0078765E">
      <w:pPr>
        <w:numPr>
          <w:ilvl w:val="0"/>
          <w:numId w:val="1"/>
        </w:numPr>
        <w:spacing w:line="360" w:lineRule="auto"/>
        <w:jc w:val="both"/>
        <w:rPr>
          <w:rFonts w:ascii="Arial" w:hAnsi="Arial" w:cs="David"/>
          <w:sz w:val="28"/>
          <w:szCs w:val="28"/>
        </w:rPr>
      </w:pPr>
      <w:r>
        <w:rPr>
          <w:rFonts w:ascii="Arial" w:hAnsi="Arial" w:cs="David"/>
          <w:b/>
          <w:bCs/>
          <w:sz w:val="28"/>
          <w:szCs w:val="28"/>
          <w:rtl/>
        </w:rPr>
        <w:t>ת</w:t>
      </w:r>
      <w:r w:rsidR="00D927C2" w:rsidRPr="0085249A">
        <w:rPr>
          <w:rFonts w:ascii="Arial" w:hAnsi="Arial" w:cs="David"/>
          <w:b/>
          <w:bCs/>
          <w:sz w:val="28"/>
          <w:szCs w:val="28"/>
          <w:rtl/>
        </w:rPr>
        <w:t>כנית ההכנה</w:t>
      </w:r>
      <w:r w:rsidR="00D927C2" w:rsidRPr="0085249A">
        <w:rPr>
          <w:rFonts w:ascii="Arial" w:hAnsi="Arial" w:cs="David" w:hint="cs"/>
          <w:b/>
          <w:bCs/>
          <w:sz w:val="28"/>
          <w:szCs w:val="28"/>
          <w:rtl/>
        </w:rPr>
        <w:t xml:space="preserve"> לביקור</w:t>
      </w:r>
      <w:r w:rsidR="0078765E">
        <w:rPr>
          <w:rFonts w:ascii="Arial" w:hAnsi="Arial" w:cs="David" w:hint="cs"/>
          <w:sz w:val="28"/>
          <w:szCs w:val="28"/>
          <w:rtl/>
        </w:rPr>
        <w:t xml:space="preserve"> </w:t>
      </w:r>
      <w:r w:rsidR="0078765E">
        <w:rPr>
          <w:rFonts w:ascii="Arial" w:hAnsi="Arial" w:cs="David"/>
          <w:sz w:val="28"/>
          <w:szCs w:val="28"/>
          <w:rtl/>
        </w:rPr>
        <w:t>–</w:t>
      </w:r>
      <w:r w:rsidR="0078765E" w:rsidRPr="0078765E">
        <w:rPr>
          <w:rFonts w:ascii="Arial" w:hAnsi="Arial" w:cs="David" w:hint="cs"/>
          <w:b/>
          <w:bCs/>
          <w:sz w:val="28"/>
          <w:szCs w:val="28"/>
          <w:rtl/>
        </w:rPr>
        <w:t>שלב הטעינה</w:t>
      </w:r>
      <w:r w:rsidR="00D927C2">
        <w:rPr>
          <w:rFonts w:ascii="Arial" w:hAnsi="Arial" w:cs="David" w:hint="cs"/>
          <w:sz w:val="28"/>
          <w:szCs w:val="28"/>
          <w:rtl/>
        </w:rPr>
        <w:t>:</w:t>
      </w:r>
    </w:p>
    <w:p w:rsidR="005D3947" w:rsidRPr="00154103" w:rsidRDefault="005D3947" w:rsidP="0078765E">
      <w:pPr>
        <w:numPr>
          <w:ilvl w:val="0"/>
          <w:numId w:val="1"/>
        </w:numPr>
        <w:spacing w:line="360" w:lineRule="auto"/>
        <w:jc w:val="both"/>
        <w:rPr>
          <w:rFonts w:ascii="Arial" w:hAnsi="Arial" w:cs="David"/>
          <w:sz w:val="28"/>
          <w:szCs w:val="28"/>
        </w:rPr>
      </w:pPr>
      <w:r w:rsidRPr="00154103">
        <w:rPr>
          <w:rFonts w:ascii="Arial" w:hAnsi="Arial" w:cs="David" w:hint="cs"/>
          <w:sz w:val="28"/>
          <w:szCs w:val="28"/>
          <w:rtl/>
        </w:rPr>
        <w:t>יש לקיים ישיבת תיאום לוגיסטית עם מתן בכל נושא המעטפת לשלב הטעינה.</w:t>
      </w:r>
    </w:p>
    <w:p w:rsidR="005D3947" w:rsidRDefault="005D3947" w:rsidP="0078765E">
      <w:pPr>
        <w:numPr>
          <w:ilvl w:val="0"/>
          <w:numId w:val="1"/>
        </w:numPr>
        <w:spacing w:line="360" w:lineRule="auto"/>
        <w:jc w:val="both"/>
        <w:rPr>
          <w:rFonts w:ascii="Arial" w:hAnsi="Arial" w:cs="David"/>
          <w:sz w:val="28"/>
          <w:szCs w:val="28"/>
        </w:rPr>
      </w:pPr>
      <w:r w:rsidRPr="005D3947">
        <w:rPr>
          <w:rFonts w:ascii="Arial" w:hAnsi="Arial" w:cs="David" w:hint="cs"/>
          <w:sz w:val="28"/>
          <w:szCs w:val="28"/>
          <w:rtl/>
        </w:rPr>
        <w:t>עליכם להכין מסמך ת.ז</w:t>
      </w:r>
      <w:r>
        <w:rPr>
          <w:rFonts w:ascii="Arial" w:hAnsi="Arial" w:cs="David" w:hint="cs"/>
          <w:sz w:val="28"/>
          <w:szCs w:val="28"/>
          <w:rtl/>
        </w:rPr>
        <w:t xml:space="preserve"> של מדינת היעד על מנת לייצר בסיס נתונים משותף לכלל אנשי הצוות. המסמך יכיל בתוכו נתונים והסברים על צורת הממשל ועל אופן קבלת ההחלטות במדינת היעד, נתונים כלכלים , והאתגרים המרכזים בביטחון הלאומי של מדינת היעד. </w:t>
      </w:r>
    </w:p>
    <w:p w:rsidR="005D3947" w:rsidRDefault="005D3947" w:rsidP="0078765E">
      <w:pPr>
        <w:numPr>
          <w:ilvl w:val="0"/>
          <w:numId w:val="1"/>
        </w:numPr>
        <w:spacing w:line="360" w:lineRule="auto"/>
        <w:jc w:val="both"/>
        <w:rPr>
          <w:rFonts w:ascii="Arial" w:hAnsi="Arial" w:cs="David" w:hint="cs"/>
          <w:sz w:val="28"/>
          <w:szCs w:val="28"/>
        </w:rPr>
      </w:pPr>
      <w:r>
        <w:rPr>
          <w:rFonts w:ascii="Arial" w:hAnsi="Arial" w:cs="David" w:hint="cs"/>
          <w:sz w:val="28"/>
          <w:szCs w:val="28"/>
          <w:rtl/>
        </w:rPr>
        <w:t xml:space="preserve">מומלץ כי תיפתח קבוצת </w:t>
      </w:r>
      <w:proofErr w:type="spellStart"/>
      <w:r>
        <w:rPr>
          <w:rFonts w:ascii="Arial" w:hAnsi="Arial" w:cs="David" w:hint="cs"/>
          <w:sz w:val="28"/>
          <w:szCs w:val="28"/>
          <w:rtl/>
        </w:rPr>
        <w:t>וואטספ</w:t>
      </w:r>
      <w:proofErr w:type="spellEnd"/>
      <w:r>
        <w:rPr>
          <w:rFonts w:ascii="Arial" w:hAnsi="Arial" w:cs="David" w:hint="cs"/>
          <w:sz w:val="28"/>
          <w:szCs w:val="28"/>
          <w:rtl/>
        </w:rPr>
        <w:t xml:space="preserve"> </w:t>
      </w:r>
      <w:proofErr w:type="spellStart"/>
      <w:r>
        <w:rPr>
          <w:rFonts w:ascii="Arial" w:hAnsi="Arial" w:cs="David" w:hint="cs"/>
          <w:sz w:val="28"/>
          <w:szCs w:val="28"/>
          <w:rtl/>
        </w:rPr>
        <w:t>יעודית</w:t>
      </w:r>
      <w:proofErr w:type="spellEnd"/>
      <w:r>
        <w:rPr>
          <w:rFonts w:ascii="Arial" w:hAnsi="Arial" w:cs="David" w:hint="cs"/>
          <w:sz w:val="28"/>
          <w:szCs w:val="28"/>
          <w:rtl/>
        </w:rPr>
        <w:t xml:space="preserve"> לסיור . בקבוצה זו יעודכן הצוות כל הזמן בהתפתחות בניית התוכנית וכולם יוכלו להגיב ולנסות להשפיע ולטייב את התוכנית.</w:t>
      </w:r>
    </w:p>
    <w:p w:rsidR="005D3947" w:rsidRDefault="005D3947" w:rsidP="0078765E">
      <w:pPr>
        <w:numPr>
          <w:ilvl w:val="0"/>
          <w:numId w:val="1"/>
        </w:numPr>
        <w:spacing w:line="360" w:lineRule="auto"/>
        <w:jc w:val="both"/>
        <w:rPr>
          <w:rFonts w:ascii="Arial" w:hAnsi="Arial" w:cs="David"/>
          <w:sz w:val="28"/>
          <w:szCs w:val="28"/>
        </w:rPr>
      </w:pPr>
      <w:r>
        <w:rPr>
          <w:rFonts w:ascii="Arial" w:hAnsi="Arial" w:cs="David" w:hint="cs"/>
          <w:sz w:val="28"/>
          <w:szCs w:val="28"/>
          <w:rtl/>
        </w:rPr>
        <w:t>מומלץ לקיים חשיבה על האופן שבו אתם רוצים להיות מעודכנים על הנעשה במדינת היעד מבחינת מהו סדר היום במדינת היעד ומה מעסיק את המנהיגים והמדינה? מומלץ כי תפתחו ערוצים כדי לברר אינפורמציה מהסוג הזה רעיונות מומלצים:</w:t>
      </w:r>
    </w:p>
    <w:p w:rsidR="005D3947" w:rsidRDefault="005D3947" w:rsidP="005D3947">
      <w:pPr>
        <w:pStyle w:val="a3"/>
        <w:numPr>
          <w:ilvl w:val="0"/>
          <w:numId w:val="10"/>
        </w:numPr>
        <w:spacing w:line="360" w:lineRule="auto"/>
        <w:jc w:val="both"/>
        <w:rPr>
          <w:rFonts w:ascii="Arial" w:hAnsi="Arial" w:cs="David" w:hint="cs"/>
          <w:sz w:val="28"/>
          <w:szCs w:val="28"/>
        </w:rPr>
      </w:pPr>
      <w:r>
        <w:rPr>
          <w:rFonts w:ascii="Arial" w:hAnsi="Arial" w:cs="David" w:hint="cs"/>
          <w:sz w:val="28"/>
          <w:szCs w:val="28"/>
          <w:rtl/>
        </w:rPr>
        <w:t xml:space="preserve">לפתוח </w:t>
      </w:r>
      <w:proofErr w:type="spellStart"/>
      <w:r>
        <w:rPr>
          <w:rFonts w:ascii="Arial" w:hAnsi="Arial" w:cs="David" w:hint="cs"/>
          <w:sz w:val="28"/>
          <w:szCs w:val="28"/>
          <w:rtl/>
        </w:rPr>
        <w:t>טוויטר</w:t>
      </w:r>
      <w:proofErr w:type="spellEnd"/>
      <w:r>
        <w:rPr>
          <w:rFonts w:ascii="Arial" w:hAnsi="Arial" w:cs="David" w:hint="cs"/>
          <w:sz w:val="28"/>
          <w:szCs w:val="28"/>
          <w:rtl/>
        </w:rPr>
        <w:t xml:space="preserve"> על מנהיגים בולטים במדינת היעד</w:t>
      </w:r>
    </w:p>
    <w:p w:rsidR="005D3947" w:rsidRDefault="005D3947" w:rsidP="005D3947">
      <w:pPr>
        <w:pStyle w:val="a3"/>
        <w:numPr>
          <w:ilvl w:val="0"/>
          <w:numId w:val="10"/>
        </w:numPr>
        <w:spacing w:line="360" w:lineRule="auto"/>
        <w:jc w:val="both"/>
        <w:rPr>
          <w:rFonts w:ascii="Arial" w:hAnsi="Arial" w:cs="David" w:hint="cs"/>
          <w:sz w:val="28"/>
          <w:szCs w:val="28"/>
        </w:rPr>
      </w:pPr>
      <w:r>
        <w:rPr>
          <w:rFonts w:ascii="Arial" w:hAnsi="Arial" w:cs="David" w:hint="cs"/>
          <w:sz w:val="28"/>
          <w:szCs w:val="28"/>
          <w:rtl/>
        </w:rPr>
        <w:t>לשתף כתבות מהעיתונות המקומית או סרטונים מכלי התקשורת במדינת היעד.</w:t>
      </w:r>
    </w:p>
    <w:p w:rsidR="005D3947" w:rsidRDefault="00114F5D" w:rsidP="005D3947">
      <w:pPr>
        <w:pStyle w:val="a3"/>
        <w:numPr>
          <w:ilvl w:val="0"/>
          <w:numId w:val="10"/>
        </w:numPr>
        <w:spacing w:line="360" w:lineRule="auto"/>
        <w:jc w:val="both"/>
        <w:rPr>
          <w:rFonts w:ascii="Arial" w:hAnsi="Arial" w:cs="David" w:hint="cs"/>
          <w:sz w:val="28"/>
          <w:szCs w:val="28"/>
        </w:rPr>
      </w:pPr>
      <w:r>
        <w:rPr>
          <w:rFonts w:ascii="Arial" w:hAnsi="Arial" w:cs="David" w:hint="cs"/>
          <w:sz w:val="28"/>
          <w:szCs w:val="28"/>
          <w:rtl/>
        </w:rPr>
        <w:t>להוציא לקט שבועי של עיקרים ממדינת היעד.</w:t>
      </w:r>
    </w:p>
    <w:p w:rsidR="00114F5D" w:rsidRDefault="00114F5D" w:rsidP="00114F5D">
      <w:pPr>
        <w:pStyle w:val="a3"/>
        <w:numPr>
          <w:ilvl w:val="0"/>
          <w:numId w:val="1"/>
        </w:numPr>
        <w:spacing w:line="360" w:lineRule="auto"/>
        <w:jc w:val="both"/>
        <w:rPr>
          <w:rFonts w:ascii="Arial" w:hAnsi="Arial" w:cs="David"/>
          <w:sz w:val="28"/>
          <w:szCs w:val="28"/>
        </w:rPr>
      </w:pPr>
      <w:r>
        <w:rPr>
          <w:rFonts w:ascii="Arial" w:hAnsi="Arial" w:cs="David" w:hint="cs"/>
          <w:sz w:val="28"/>
          <w:szCs w:val="28"/>
          <w:rtl/>
        </w:rPr>
        <w:t xml:space="preserve"> עליכם לבנות תיק סיור שבו יהיה לו"ז מפורט של</w:t>
      </w:r>
      <w:r w:rsidR="00154103">
        <w:rPr>
          <w:rFonts w:ascii="Arial" w:hAnsi="Arial" w:cs="David" w:hint="cs"/>
          <w:sz w:val="28"/>
          <w:szCs w:val="28"/>
          <w:rtl/>
        </w:rPr>
        <w:t xml:space="preserve"> </w:t>
      </w:r>
      <w:r>
        <w:rPr>
          <w:rFonts w:ascii="Arial" w:hAnsi="Arial" w:cs="David" w:hint="cs"/>
          <w:sz w:val="28"/>
          <w:szCs w:val="28"/>
          <w:rtl/>
        </w:rPr>
        <w:t xml:space="preserve">תכנון הסיור </w:t>
      </w:r>
      <w:r w:rsidR="00154103">
        <w:rPr>
          <w:rFonts w:ascii="Arial" w:hAnsi="Arial" w:cs="David" w:hint="cs"/>
          <w:sz w:val="28"/>
          <w:szCs w:val="28"/>
          <w:rtl/>
        </w:rPr>
        <w:t>כולל נספחי מנהלה , ביטחון אישי.</w:t>
      </w:r>
    </w:p>
    <w:p w:rsidR="00AE602E" w:rsidRDefault="00AE602E" w:rsidP="00114F5D">
      <w:pPr>
        <w:pStyle w:val="a3"/>
        <w:numPr>
          <w:ilvl w:val="0"/>
          <w:numId w:val="1"/>
        </w:numPr>
        <w:spacing w:line="360" w:lineRule="auto"/>
        <w:jc w:val="both"/>
        <w:rPr>
          <w:rFonts w:ascii="Arial" w:hAnsi="Arial" w:cs="David"/>
          <w:sz w:val="28"/>
          <w:szCs w:val="28"/>
        </w:rPr>
      </w:pPr>
      <w:r>
        <w:rPr>
          <w:rFonts w:ascii="Arial" w:hAnsi="Arial" w:cs="David" w:hint="cs"/>
          <w:sz w:val="28"/>
          <w:szCs w:val="28"/>
          <w:rtl/>
        </w:rPr>
        <w:t xml:space="preserve"> חובה לשלב תרבות ומופעי גיבוש בשלב הטעינה ובסיור עצמו. </w:t>
      </w:r>
    </w:p>
    <w:p w:rsidR="00AE602E" w:rsidRDefault="00AE602E" w:rsidP="00AE602E">
      <w:pPr>
        <w:pStyle w:val="a3"/>
        <w:spacing w:line="360" w:lineRule="auto"/>
        <w:ind w:left="360"/>
        <w:jc w:val="both"/>
        <w:rPr>
          <w:rFonts w:ascii="Arial" w:hAnsi="Arial" w:cs="David"/>
          <w:sz w:val="28"/>
          <w:szCs w:val="28"/>
          <w:rtl/>
        </w:rPr>
      </w:pPr>
    </w:p>
    <w:p w:rsidR="00AE602E" w:rsidRDefault="00AE602E" w:rsidP="00AE602E">
      <w:pPr>
        <w:pStyle w:val="a3"/>
        <w:spacing w:line="360" w:lineRule="auto"/>
        <w:ind w:left="360"/>
        <w:jc w:val="both"/>
        <w:rPr>
          <w:rFonts w:ascii="Arial" w:hAnsi="Arial" w:cs="David"/>
          <w:sz w:val="28"/>
          <w:szCs w:val="28"/>
          <w:rtl/>
        </w:rPr>
      </w:pPr>
    </w:p>
    <w:p w:rsidR="00AE602E" w:rsidRPr="00114F5D" w:rsidRDefault="00AE602E" w:rsidP="00AE602E">
      <w:pPr>
        <w:pStyle w:val="a3"/>
        <w:spacing w:line="360" w:lineRule="auto"/>
        <w:ind w:left="360"/>
        <w:jc w:val="both"/>
        <w:rPr>
          <w:rFonts w:ascii="Arial" w:hAnsi="Arial" w:cs="David"/>
          <w:sz w:val="28"/>
          <w:szCs w:val="28"/>
        </w:rPr>
      </w:pPr>
      <w:r>
        <w:rPr>
          <w:rFonts w:ascii="Arial" w:hAnsi="Arial" w:cs="David" w:hint="cs"/>
          <w:sz w:val="28"/>
          <w:szCs w:val="28"/>
          <w:rtl/>
        </w:rPr>
        <w:t>הסיור עצמו יבנה בצורה מלאה על ידי המשתתפים . יש לעבוד מול מתן בכל נושא הלוגיסטיקה של הטיסות למדינות היעד וההגעה לבריסל ביום שלישי ה-12 בנובמבר. ובכלל זה המלון והתחבורה בארץ היעד.</w:t>
      </w:r>
    </w:p>
    <w:p w:rsidR="0078765E" w:rsidRPr="0078765E" w:rsidRDefault="0078765E" w:rsidP="0078765E">
      <w:pPr>
        <w:spacing w:line="360" w:lineRule="auto"/>
        <w:ind w:left="360"/>
        <w:jc w:val="both"/>
        <w:rPr>
          <w:rFonts w:ascii="Arial" w:hAnsi="Arial" w:cs="David"/>
          <w:sz w:val="28"/>
          <w:szCs w:val="28"/>
        </w:rPr>
      </w:pPr>
    </w:p>
    <w:p w:rsidR="00B0594F" w:rsidRDefault="00B0594F" w:rsidP="003F7602">
      <w:pPr>
        <w:tabs>
          <w:tab w:val="left" w:pos="926"/>
        </w:tabs>
        <w:spacing w:line="360" w:lineRule="auto"/>
        <w:jc w:val="center"/>
        <w:rPr>
          <w:rFonts w:ascii="Arial" w:hAnsi="Arial" w:cs="David"/>
          <w:b/>
          <w:bCs/>
          <w:sz w:val="28"/>
          <w:szCs w:val="28"/>
          <w:u w:val="single"/>
          <w:rtl/>
        </w:rPr>
      </w:pPr>
    </w:p>
    <w:p w:rsidR="00B0594F" w:rsidRDefault="00B0594F" w:rsidP="003F7602">
      <w:pPr>
        <w:tabs>
          <w:tab w:val="left" w:pos="926"/>
        </w:tabs>
        <w:spacing w:line="360" w:lineRule="auto"/>
        <w:jc w:val="center"/>
        <w:rPr>
          <w:rFonts w:ascii="Arial" w:hAnsi="Arial" w:cs="David"/>
          <w:b/>
          <w:bCs/>
          <w:sz w:val="28"/>
          <w:szCs w:val="28"/>
          <w:u w:val="single"/>
          <w:rtl/>
        </w:rPr>
      </w:pPr>
    </w:p>
    <w:p w:rsidR="00B0594F" w:rsidRDefault="00B0594F" w:rsidP="003F7602">
      <w:pPr>
        <w:tabs>
          <w:tab w:val="left" w:pos="926"/>
        </w:tabs>
        <w:spacing w:line="360" w:lineRule="auto"/>
        <w:jc w:val="center"/>
        <w:rPr>
          <w:rFonts w:ascii="Arial" w:hAnsi="Arial" w:cs="David"/>
          <w:b/>
          <w:bCs/>
          <w:sz w:val="28"/>
          <w:szCs w:val="28"/>
          <w:u w:val="single"/>
          <w:rtl/>
        </w:rPr>
      </w:pPr>
    </w:p>
    <w:p w:rsidR="00992AE7" w:rsidRPr="00992AE7" w:rsidRDefault="00992AE7" w:rsidP="00992AE7">
      <w:pPr>
        <w:tabs>
          <w:tab w:val="left" w:pos="926"/>
        </w:tabs>
        <w:spacing w:line="360" w:lineRule="auto"/>
        <w:rPr>
          <w:rFonts w:ascii="Arial" w:hAnsi="Arial" w:cs="David"/>
          <w:b/>
          <w:bCs/>
          <w:sz w:val="28"/>
          <w:szCs w:val="28"/>
          <w:u w:val="single"/>
          <w:rtl/>
        </w:rPr>
      </w:pPr>
      <w:r w:rsidRPr="00992AE7">
        <w:rPr>
          <w:rFonts w:ascii="Arial" w:hAnsi="Arial" w:cs="David"/>
          <w:b/>
          <w:bCs/>
          <w:sz w:val="28"/>
          <w:szCs w:val="28"/>
          <w:u w:val="single"/>
          <w:rtl/>
        </w:rPr>
        <w:t>לו"ז הביקור</w:t>
      </w:r>
      <w:r w:rsidR="00CB7069" w:rsidRPr="00CB7069">
        <w:rPr>
          <w:rtl/>
        </w:rPr>
        <w:t xml:space="preserve"> </w:t>
      </w:r>
      <w:r w:rsidR="00CB7069" w:rsidRPr="00CB7069">
        <w:rPr>
          <w:rFonts w:ascii="Arial" w:hAnsi="Arial" w:cs="David"/>
          <w:b/>
          <w:bCs/>
          <w:sz w:val="28"/>
          <w:szCs w:val="28"/>
          <w:u w:val="single"/>
          <w:rtl/>
        </w:rPr>
        <w:t>יום ראשון 10 בנובמבר 2019</w:t>
      </w:r>
      <w:bookmarkStart w:id="0" w:name="_GoBack"/>
      <w:bookmarkEnd w:id="0"/>
      <w:r w:rsidR="00CB7069">
        <w:rPr>
          <w:rFonts w:ascii="Arial" w:hAnsi="Arial" w:cs="David" w:hint="cs"/>
          <w:b/>
          <w:bCs/>
          <w:sz w:val="28"/>
          <w:szCs w:val="28"/>
          <w:u w:val="single"/>
          <w:rtl/>
        </w:rPr>
        <w:t xml:space="preserve"> </w:t>
      </w:r>
    </w:p>
    <w:p w:rsidR="00B0594F" w:rsidRDefault="00B0594F" w:rsidP="003F7602">
      <w:pPr>
        <w:tabs>
          <w:tab w:val="left" w:pos="926"/>
        </w:tabs>
        <w:spacing w:line="360" w:lineRule="auto"/>
        <w:jc w:val="center"/>
        <w:rPr>
          <w:rFonts w:ascii="Arial" w:hAnsi="Arial" w:cs="David"/>
          <w:b/>
          <w:bCs/>
          <w:sz w:val="28"/>
          <w:szCs w:val="28"/>
          <w:u w:val="single"/>
          <w:rtl/>
        </w:rPr>
      </w:pPr>
    </w:p>
    <w:p w:rsidR="00B0594F" w:rsidRDefault="00B0594F" w:rsidP="003F7602">
      <w:pPr>
        <w:tabs>
          <w:tab w:val="left" w:pos="926"/>
        </w:tabs>
        <w:spacing w:line="360" w:lineRule="auto"/>
        <w:jc w:val="center"/>
        <w:rPr>
          <w:rFonts w:ascii="Arial" w:hAnsi="Arial" w:cs="David"/>
          <w:b/>
          <w:bCs/>
          <w:sz w:val="28"/>
          <w:szCs w:val="28"/>
          <w:u w:val="single"/>
          <w:rtl/>
        </w:rPr>
      </w:pPr>
    </w:p>
    <w:p w:rsidR="00B0594F" w:rsidRDefault="00B0594F" w:rsidP="003F7602">
      <w:pPr>
        <w:tabs>
          <w:tab w:val="left" w:pos="926"/>
        </w:tabs>
        <w:spacing w:line="360" w:lineRule="auto"/>
        <w:jc w:val="center"/>
        <w:rPr>
          <w:rFonts w:ascii="Arial" w:hAnsi="Arial" w:cs="David"/>
          <w:b/>
          <w:bCs/>
          <w:sz w:val="28"/>
          <w:szCs w:val="28"/>
          <w:u w:val="single"/>
          <w:rtl/>
        </w:rPr>
      </w:pPr>
    </w:p>
    <w:p w:rsidR="00B0594F" w:rsidRDefault="00B0594F" w:rsidP="003F7602">
      <w:pPr>
        <w:tabs>
          <w:tab w:val="left" w:pos="926"/>
        </w:tabs>
        <w:spacing w:line="360" w:lineRule="auto"/>
        <w:jc w:val="center"/>
        <w:rPr>
          <w:rFonts w:ascii="Arial" w:hAnsi="Arial" w:cs="David"/>
          <w:b/>
          <w:bCs/>
          <w:sz w:val="28"/>
          <w:szCs w:val="28"/>
          <w:u w:val="single"/>
          <w:rtl/>
        </w:rPr>
      </w:pPr>
    </w:p>
    <w:p w:rsidR="00B0594F" w:rsidRDefault="00B0594F" w:rsidP="003F7602">
      <w:pPr>
        <w:tabs>
          <w:tab w:val="left" w:pos="926"/>
        </w:tabs>
        <w:spacing w:line="360" w:lineRule="auto"/>
        <w:jc w:val="center"/>
        <w:rPr>
          <w:rFonts w:ascii="Arial" w:hAnsi="Arial" w:cs="David"/>
          <w:b/>
          <w:bCs/>
          <w:sz w:val="28"/>
          <w:szCs w:val="28"/>
          <w:u w:val="single"/>
          <w:rtl/>
        </w:rPr>
      </w:pPr>
    </w:p>
    <w:p w:rsidR="00B0594F" w:rsidRDefault="00B0594F" w:rsidP="003F7602">
      <w:pPr>
        <w:tabs>
          <w:tab w:val="left" w:pos="926"/>
        </w:tabs>
        <w:spacing w:line="360" w:lineRule="auto"/>
        <w:jc w:val="center"/>
        <w:rPr>
          <w:rFonts w:ascii="Arial" w:hAnsi="Arial" w:cs="David"/>
          <w:b/>
          <w:bCs/>
          <w:sz w:val="28"/>
          <w:szCs w:val="28"/>
          <w:u w:val="single"/>
          <w:rtl/>
        </w:rPr>
      </w:pPr>
    </w:p>
    <w:p w:rsidR="00B0594F" w:rsidRDefault="00B0594F" w:rsidP="003F7602">
      <w:pPr>
        <w:tabs>
          <w:tab w:val="left" w:pos="926"/>
        </w:tabs>
        <w:spacing w:line="360" w:lineRule="auto"/>
        <w:jc w:val="center"/>
        <w:rPr>
          <w:rFonts w:ascii="Arial" w:hAnsi="Arial" w:cs="David"/>
          <w:b/>
          <w:bCs/>
          <w:sz w:val="28"/>
          <w:szCs w:val="28"/>
          <w:u w:val="single"/>
          <w:rtl/>
        </w:rPr>
      </w:pPr>
    </w:p>
    <w:p w:rsidR="001D7D45" w:rsidRDefault="001D7D45" w:rsidP="00AF74C1">
      <w:pPr>
        <w:tabs>
          <w:tab w:val="left" w:pos="926"/>
        </w:tabs>
        <w:spacing w:line="360" w:lineRule="auto"/>
        <w:jc w:val="both"/>
        <w:rPr>
          <w:rFonts w:ascii="Arial" w:hAnsi="Arial" w:cs="David"/>
          <w:sz w:val="28"/>
          <w:szCs w:val="28"/>
          <w:rtl/>
        </w:rPr>
      </w:pPr>
    </w:p>
    <w:p w:rsidR="00AF74C1" w:rsidRPr="00D13D17" w:rsidRDefault="003038E9" w:rsidP="00AF74C1">
      <w:pPr>
        <w:bidi w:val="0"/>
        <w:rPr>
          <w:rFonts w:cs="David"/>
          <w:noProof/>
          <w:sz w:val="28"/>
          <w:szCs w:val="28"/>
          <w:rtl/>
        </w:rPr>
      </w:pPr>
      <w:r>
        <w:rPr>
          <w:noProof/>
        </w:rPr>
        <mc:AlternateContent>
          <mc:Choice Requires="wps">
            <w:drawing>
              <wp:anchor distT="0" distB="0" distL="114300" distR="114300" simplePos="0" relativeHeight="251654656" behindDoc="0" locked="0" layoutInCell="1" allowOverlap="1">
                <wp:simplePos x="0" y="0"/>
                <wp:positionH relativeFrom="column">
                  <wp:posOffset>1219200</wp:posOffset>
                </wp:positionH>
                <wp:positionV relativeFrom="paragraph">
                  <wp:posOffset>142875</wp:posOffset>
                </wp:positionV>
                <wp:extent cx="3248025" cy="73088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730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4C1" w:rsidRPr="00881C79" w:rsidRDefault="00AF74C1" w:rsidP="00530284">
                            <w:pPr>
                              <w:jc w:val="center"/>
                              <w:rPr>
                                <w:rFonts w:cs="David"/>
                                <w:b/>
                                <w:bCs/>
                                <w:sz w:val="32"/>
                                <w:szCs w:val="32"/>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6pt;margin-top:11.25pt;width:255.75pt;height:57.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zhtA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" filled="f" stroked="f">
                <v:textbox>
                  <w:txbxContent>
                    <w:p w:rsidR="00AF74C1" w:rsidRPr="00881C79" w:rsidRDefault="00AF74C1" w:rsidP="00530284">
                      <w:pPr>
                        <w:jc w:val="center"/>
                        <w:rPr>
                          <w:rFonts w:cs="David"/>
                          <w:b/>
                          <w:bCs/>
                          <w:sz w:val="32"/>
                          <w:szCs w:val="32"/>
                          <w:u w:val="single"/>
                        </w:rPr>
                      </w:pPr>
                    </w:p>
                  </w:txbxContent>
                </v:textbox>
              </v:shape>
            </w:pict>
          </mc:Fallback>
        </mc:AlternateContent>
      </w:r>
    </w:p>
    <w:tbl>
      <w:tblPr>
        <w:tblpPr w:leftFromText="180" w:rightFromText="180" w:vertAnchor="page" w:horzAnchor="margin" w:tblpXSpec="center" w:tblpY="3736"/>
        <w:bidiVisual/>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3392"/>
        <w:gridCol w:w="2558"/>
        <w:gridCol w:w="1553"/>
      </w:tblGrid>
      <w:tr w:rsidR="00D13D17" w:rsidRPr="00D13D17" w:rsidTr="00D94FDD">
        <w:trPr>
          <w:trHeight w:val="416"/>
        </w:trPr>
        <w:tc>
          <w:tcPr>
            <w:tcW w:w="2022" w:type="dxa"/>
            <w:shd w:val="clear" w:color="auto" w:fill="A6A6A6"/>
            <w:vAlign w:val="center"/>
          </w:tcPr>
          <w:p w:rsidR="00D13D17" w:rsidRPr="00E84458" w:rsidRDefault="00D13D17" w:rsidP="00F8291A">
            <w:pPr>
              <w:spacing w:line="276" w:lineRule="auto"/>
              <w:jc w:val="center"/>
              <w:rPr>
                <w:rFonts w:cs="David"/>
                <w:b/>
                <w:bCs/>
                <w:rtl/>
              </w:rPr>
            </w:pPr>
          </w:p>
        </w:tc>
        <w:tc>
          <w:tcPr>
            <w:tcW w:w="3392" w:type="dxa"/>
            <w:shd w:val="clear" w:color="auto" w:fill="A6A6A6"/>
            <w:vAlign w:val="center"/>
          </w:tcPr>
          <w:p w:rsidR="00D13D17" w:rsidRPr="00E84458" w:rsidRDefault="00D13D17" w:rsidP="00F8291A">
            <w:pPr>
              <w:spacing w:line="276" w:lineRule="auto"/>
              <w:jc w:val="center"/>
              <w:rPr>
                <w:rFonts w:cs="David"/>
                <w:b/>
                <w:bCs/>
                <w:rtl/>
              </w:rPr>
            </w:pPr>
          </w:p>
        </w:tc>
        <w:tc>
          <w:tcPr>
            <w:tcW w:w="2558" w:type="dxa"/>
            <w:shd w:val="clear" w:color="auto" w:fill="A6A6A6"/>
            <w:vAlign w:val="center"/>
          </w:tcPr>
          <w:p w:rsidR="00D13D17" w:rsidRPr="00E84458" w:rsidRDefault="00D13D17" w:rsidP="00F8291A">
            <w:pPr>
              <w:spacing w:line="276" w:lineRule="auto"/>
              <w:jc w:val="center"/>
              <w:rPr>
                <w:rFonts w:cs="David"/>
                <w:b/>
                <w:bCs/>
                <w:rtl/>
              </w:rPr>
            </w:pPr>
          </w:p>
        </w:tc>
        <w:tc>
          <w:tcPr>
            <w:tcW w:w="1553" w:type="dxa"/>
            <w:shd w:val="clear" w:color="auto" w:fill="A6A6A6"/>
            <w:vAlign w:val="center"/>
          </w:tcPr>
          <w:p w:rsidR="00D13D17" w:rsidRPr="00E84458" w:rsidRDefault="00D13D17" w:rsidP="00F8291A">
            <w:pPr>
              <w:spacing w:line="276" w:lineRule="auto"/>
              <w:jc w:val="center"/>
              <w:rPr>
                <w:rFonts w:cs="David"/>
                <w:b/>
                <w:bCs/>
                <w:rtl/>
              </w:rPr>
            </w:pPr>
          </w:p>
        </w:tc>
      </w:tr>
      <w:tr w:rsidR="003F7602" w:rsidRPr="00D13D17" w:rsidTr="003F7602">
        <w:trPr>
          <w:trHeight w:val="914"/>
        </w:trPr>
        <w:tc>
          <w:tcPr>
            <w:tcW w:w="2022" w:type="dxa"/>
            <w:vAlign w:val="center"/>
          </w:tcPr>
          <w:p w:rsidR="003F7602" w:rsidRPr="00BE3382" w:rsidRDefault="003F7602" w:rsidP="004362D8">
            <w:pPr>
              <w:spacing w:line="276" w:lineRule="auto"/>
              <w:jc w:val="center"/>
              <w:rPr>
                <w:rFonts w:cs="David"/>
                <w:highlight w:val="yellow"/>
                <w:rtl/>
              </w:rPr>
            </w:pPr>
          </w:p>
        </w:tc>
        <w:tc>
          <w:tcPr>
            <w:tcW w:w="3392" w:type="dxa"/>
            <w:vAlign w:val="center"/>
          </w:tcPr>
          <w:p w:rsidR="003F7602" w:rsidRPr="00BE3382" w:rsidRDefault="003F7602" w:rsidP="004362D8">
            <w:pPr>
              <w:spacing w:line="276" w:lineRule="auto"/>
              <w:jc w:val="center"/>
              <w:rPr>
                <w:rFonts w:cs="David"/>
                <w:highlight w:val="yellow"/>
                <w:rtl/>
              </w:rPr>
            </w:pPr>
          </w:p>
        </w:tc>
        <w:tc>
          <w:tcPr>
            <w:tcW w:w="2558" w:type="dxa"/>
            <w:vAlign w:val="center"/>
          </w:tcPr>
          <w:p w:rsidR="003F7602" w:rsidRPr="003F7602" w:rsidRDefault="003F7602" w:rsidP="003F7602">
            <w:pPr>
              <w:spacing w:line="276" w:lineRule="auto"/>
              <w:jc w:val="center"/>
              <w:rPr>
                <w:rFonts w:cs="David"/>
                <w:rtl/>
              </w:rPr>
            </w:pPr>
          </w:p>
        </w:tc>
        <w:tc>
          <w:tcPr>
            <w:tcW w:w="1553" w:type="dxa"/>
            <w:vMerge w:val="restart"/>
            <w:vAlign w:val="center"/>
          </w:tcPr>
          <w:p w:rsidR="003F7602" w:rsidRPr="00E84458" w:rsidRDefault="003F7602" w:rsidP="00F8291A">
            <w:pPr>
              <w:spacing w:line="276" w:lineRule="auto"/>
              <w:jc w:val="center"/>
              <w:rPr>
                <w:rFonts w:cs="David"/>
                <w:rtl/>
              </w:rPr>
            </w:pPr>
          </w:p>
        </w:tc>
      </w:tr>
      <w:tr w:rsidR="00D94FDD" w:rsidRPr="00D13D17" w:rsidTr="00D94FDD">
        <w:trPr>
          <w:trHeight w:val="551"/>
        </w:trPr>
        <w:tc>
          <w:tcPr>
            <w:tcW w:w="2022" w:type="dxa"/>
            <w:vAlign w:val="center"/>
          </w:tcPr>
          <w:p w:rsidR="00D94FDD" w:rsidRPr="00E84458" w:rsidRDefault="00D94FDD" w:rsidP="00530284">
            <w:pPr>
              <w:spacing w:line="276" w:lineRule="auto"/>
              <w:jc w:val="center"/>
              <w:rPr>
                <w:rFonts w:cs="David"/>
                <w:rtl/>
              </w:rPr>
            </w:pPr>
          </w:p>
        </w:tc>
        <w:tc>
          <w:tcPr>
            <w:tcW w:w="3392" w:type="dxa"/>
            <w:vAlign w:val="center"/>
          </w:tcPr>
          <w:p w:rsidR="00D94FDD" w:rsidRPr="00E84458" w:rsidRDefault="00D94FDD" w:rsidP="00530284">
            <w:pPr>
              <w:spacing w:line="276" w:lineRule="auto"/>
              <w:jc w:val="center"/>
              <w:rPr>
                <w:rFonts w:cs="David"/>
                <w:rtl/>
              </w:rPr>
            </w:pPr>
          </w:p>
        </w:tc>
        <w:tc>
          <w:tcPr>
            <w:tcW w:w="2558" w:type="dxa"/>
            <w:vAlign w:val="center"/>
          </w:tcPr>
          <w:p w:rsidR="00D94FDD" w:rsidRPr="00E84458" w:rsidRDefault="00D94FDD" w:rsidP="00F8291A">
            <w:pPr>
              <w:spacing w:line="276" w:lineRule="auto"/>
              <w:jc w:val="center"/>
              <w:rPr>
                <w:rFonts w:cs="David"/>
                <w:rtl/>
              </w:rPr>
            </w:pPr>
          </w:p>
        </w:tc>
        <w:tc>
          <w:tcPr>
            <w:tcW w:w="1553" w:type="dxa"/>
            <w:vMerge/>
            <w:vAlign w:val="center"/>
          </w:tcPr>
          <w:p w:rsidR="00D94FDD" w:rsidRPr="00E84458" w:rsidRDefault="00D94FDD" w:rsidP="00F8291A">
            <w:pPr>
              <w:spacing w:line="276" w:lineRule="auto"/>
              <w:jc w:val="center"/>
              <w:rPr>
                <w:rFonts w:cs="David"/>
                <w:rtl/>
              </w:rPr>
            </w:pPr>
          </w:p>
        </w:tc>
      </w:tr>
      <w:tr w:rsidR="00D94FDD" w:rsidRPr="00D13D17" w:rsidTr="00D94FDD">
        <w:trPr>
          <w:trHeight w:val="551"/>
        </w:trPr>
        <w:tc>
          <w:tcPr>
            <w:tcW w:w="2022" w:type="dxa"/>
            <w:vAlign w:val="center"/>
          </w:tcPr>
          <w:p w:rsidR="00D94FDD" w:rsidRPr="00E84458" w:rsidRDefault="00D94FDD" w:rsidP="00BE3382">
            <w:pPr>
              <w:spacing w:line="276" w:lineRule="auto"/>
              <w:jc w:val="center"/>
              <w:rPr>
                <w:rFonts w:cs="David"/>
                <w:rtl/>
              </w:rPr>
            </w:pPr>
          </w:p>
        </w:tc>
        <w:tc>
          <w:tcPr>
            <w:tcW w:w="3392" w:type="dxa"/>
            <w:vAlign w:val="center"/>
          </w:tcPr>
          <w:p w:rsidR="00D94FDD" w:rsidRPr="00E84458" w:rsidRDefault="00D94FDD" w:rsidP="00F8291A">
            <w:pPr>
              <w:spacing w:line="276" w:lineRule="auto"/>
              <w:jc w:val="center"/>
              <w:rPr>
                <w:rFonts w:cs="David"/>
                <w:rtl/>
              </w:rPr>
            </w:pPr>
          </w:p>
        </w:tc>
        <w:tc>
          <w:tcPr>
            <w:tcW w:w="2558" w:type="dxa"/>
            <w:vAlign w:val="center"/>
          </w:tcPr>
          <w:p w:rsidR="00D94FDD" w:rsidRPr="00E84458" w:rsidRDefault="00D94FDD" w:rsidP="00D94FDD">
            <w:pPr>
              <w:spacing w:line="276" w:lineRule="auto"/>
              <w:jc w:val="center"/>
              <w:rPr>
                <w:rFonts w:cs="David"/>
                <w:rtl/>
              </w:rPr>
            </w:pPr>
          </w:p>
        </w:tc>
        <w:tc>
          <w:tcPr>
            <w:tcW w:w="1553" w:type="dxa"/>
            <w:vMerge/>
            <w:vAlign w:val="center"/>
          </w:tcPr>
          <w:p w:rsidR="00D94FDD" w:rsidRPr="00E84458" w:rsidRDefault="00D94FDD" w:rsidP="00F8291A">
            <w:pPr>
              <w:spacing w:line="276" w:lineRule="auto"/>
              <w:jc w:val="center"/>
              <w:rPr>
                <w:rFonts w:cs="David"/>
                <w:rtl/>
              </w:rPr>
            </w:pPr>
          </w:p>
        </w:tc>
      </w:tr>
      <w:tr w:rsidR="00D94FDD" w:rsidRPr="00D13D17" w:rsidTr="00D94FDD">
        <w:trPr>
          <w:trHeight w:val="551"/>
        </w:trPr>
        <w:tc>
          <w:tcPr>
            <w:tcW w:w="2022" w:type="dxa"/>
            <w:vAlign w:val="center"/>
          </w:tcPr>
          <w:p w:rsidR="00D94FDD" w:rsidRPr="00E84458" w:rsidRDefault="00D94FDD" w:rsidP="00BE3382">
            <w:pPr>
              <w:spacing w:line="276" w:lineRule="auto"/>
              <w:jc w:val="center"/>
              <w:rPr>
                <w:rFonts w:cs="David"/>
                <w:rtl/>
              </w:rPr>
            </w:pPr>
          </w:p>
        </w:tc>
        <w:tc>
          <w:tcPr>
            <w:tcW w:w="3392" w:type="dxa"/>
            <w:vAlign w:val="center"/>
          </w:tcPr>
          <w:p w:rsidR="00D94FDD" w:rsidRPr="00E84458" w:rsidRDefault="00D94FDD" w:rsidP="00D94FDD">
            <w:pPr>
              <w:spacing w:line="276" w:lineRule="auto"/>
              <w:jc w:val="center"/>
              <w:rPr>
                <w:rFonts w:cs="David"/>
                <w:rtl/>
              </w:rPr>
            </w:pPr>
          </w:p>
        </w:tc>
        <w:tc>
          <w:tcPr>
            <w:tcW w:w="2558" w:type="dxa"/>
            <w:vAlign w:val="center"/>
          </w:tcPr>
          <w:p w:rsidR="00D94FDD" w:rsidRPr="00E84458" w:rsidRDefault="00D94FDD" w:rsidP="00F26831">
            <w:pPr>
              <w:spacing w:line="276" w:lineRule="auto"/>
              <w:jc w:val="center"/>
              <w:rPr>
                <w:rFonts w:cs="David"/>
                <w:rtl/>
              </w:rPr>
            </w:pPr>
          </w:p>
        </w:tc>
        <w:tc>
          <w:tcPr>
            <w:tcW w:w="1553" w:type="dxa"/>
            <w:vMerge w:val="restart"/>
            <w:vAlign w:val="center"/>
          </w:tcPr>
          <w:p w:rsidR="00D94FDD" w:rsidRPr="00E84458" w:rsidRDefault="00D94FDD" w:rsidP="00F8291A">
            <w:pPr>
              <w:spacing w:line="276" w:lineRule="auto"/>
              <w:jc w:val="center"/>
              <w:rPr>
                <w:rFonts w:cs="David"/>
                <w:rtl/>
              </w:rPr>
            </w:pPr>
          </w:p>
        </w:tc>
      </w:tr>
      <w:tr w:rsidR="00D94FDD" w:rsidRPr="00D13D17" w:rsidTr="00D94FDD">
        <w:trPr>
          <w:trHeight w:val="560"/>
        </w:trPr>
        <w:tc>
          <w:tcPr>
            <w:tcW w:w="2022" w:type="dxa"/>
            <w:vAlign w:val="center"/>
          </w:tcPr>
          <w:p w:rsidR="00D94FDD" w:rsidRPr="00E84458" w:rsidRDefault="00D94FDD" w:rsidP="00D94FDD">
            <w:pPr>
              <w:spacing w:line="276" w:lineRule="auto"/>
              <w:jc w:val="center"/>
              <w:rPr>
                <w:rFonts w:cs="David"/>
                <w:rtl/>
              </w:rPr>
            </w:pPr>
          </w:p>
        </w:tc>
        <w:tc>
          <w:tcPr>
            <w:tcW w:w="3392" w:type="dxa"/>
            <w:vAlign w:val="center"/>
          </w:tcPr>
          <w:p w:rsidR="00D94FDD" w:rsidRPr="00E84458" w:rsidRDefault="00D94FDD" w:rsidP="00D94FDD">
            <w:pPr>
              <w:spacing w:line="276" w:lineRule="auto"/>
              <w:jc w:val="center"/>
              <w:rPr>
                <w:rFonts w:cs="David"/>
                <w:rtl/>
              </w:rPr>
            </w:pPr>
          </w:p>
        </w:tc>
        <w:tc>
          <w:tcPr>
            <w:tcW w:w="2558" w:type="dxa"/>
            <w:vAlign w:val="center"/>
          </w:tcPr>
          <w:p w:rsidR="00D94FDD" w:rsidRPr="00644B6C" w:rsidRDefault="00D94FDD" w:rsidP="006545B0">
            <w:pPr>
              <w:spacing w:line="276" w:lineRule="auto"/>
              <w:jc w:val="center"/>
              <w:rPr>
                <w:rFonts w:cs="David"/>
                <w:highlight w:val="yellow"/>
                <w:rtl/>
              </w:rPr>
            </w:pPr>
          </w:p>
        </w:tc>
        <w:tc>
          <w:tcPr>
            <w:tcW w:w="1553" w:type="dxa"/>
            <w:vMerge/>
            <w:vAlign w:val="center"/>
          </w:tcPr>
          <w:p w:rsidR="00D94FDD" w:rsidRPr="00E84458" w:rsidRDefault="00D94FDD" w:rsidP="006545B0">
            <w:pPr>
              <w:spacing w:line="276" w:lineRule="auto"/>
              <w:jc w:val="center"/>
              <w:rPr>
                <w:rFonts w:cs="David"/>
                <w:rtl/>
              </w:rPr>
            </w:pPr>
          </w:p>
        </w:tc>
      </w:tr>
      <w:tr w:rsidR="00D94FDD" w:rsidRPr="00D13D17" w:rsidTr="00D94FDD">
        <w:trPr>
          <w:trHeight w:val="560"/>
        </w:trPr>
        <w:tc>
          <w:tcPr>
            <w:tcW w:w="2022" w:type="dxa"/>
            <w:vAlign w:val="center"/>
          </w:tcPr>
          <w:p w:rsidR="00D94FDD" w:rsidRPr="00E84458" w:rsidRDefault="00D94FDD" w:rsidP="00D94FDD">
            <w:pPr>
              <w:spacing w:line="276" w:lineRule="auto"/>
              <w:jc w:val="center"/>
              <w:rPr>
                <w:rFonts w:cs="David"/>
                <w:rtl/>
              </w:rPr>
            </w:pPr>
          </w:p>
        </w:tc>
        <w:tc>
          <w:tcPr>
            <w:tcW w:w="3392" w:type="dxa"/>
            <w:vAlign w:val="center"/>
          </w:tcPr>
          <w:p w:rsidR="00D94FDD" w:rsidRPr="00E84458" w:rsidRDefault="00D94FDD" w:rsidP="006545B0">
            <w:pPr>
              <w:spacing w:line="276" w:lineRule="auto"/>
              <w:jc w:val="center"/>
              <w:rPr>
                <w:rFonts w:cs="David"/>
                <w:rtl/>
              </w:rPr>
            </w:pPr>
          </w:p>
        </w:tc>
        <w:tc>
          <w:tcPr>
            <w:tcW w:w="2558" w:type="dxa"/>
            <w:vAlign w:val="center"/>
          </w:tcPr>
          <w:p w:rsidR="00D94FDD" w:rsidRPr="00D94FDD" w:rsidRDefault="00D94FDD" w:rsidP="006545B0">
            <w:pPr>
              <w:spacing w:line="276" w:lineRule="auto"/>
              <w:jc w:val="center"/>
              <w:rPr>
                <w:rFonts w:cs="David"/>
                <w:rtl/>
              </w:rPr>
            </w:pPr>
          </w:p>
        </w:tc>
        <w:tc>
          <w:tcPr>
            <w:tcW w:w="1553" w:type="dxa"/>
            <w:vMerge/>
            <w:vAlign w:val="center"/>
          </w:tcPr>
          <w:p w:rsidR="00D94FDD" w:rsidRPr="00E84458" w:rsidRDefault="00D94FDD" w:rsidP="006545B0">
            <w:pPr>
              <w:spacing w:line="276" w:lineRule="auto"/>
              <w:jc w:val="center"/>
              <w:rPr>
                <w:rFonts w:cs="David"/>
                <w:rtl/>
              </w:rPr>
            </w:pPr>
          </w:p>
        </w:tc>
      </w:tr>
      <w:tr w:rsidR="00D94FDD" w:rsidRPr="00D13D17" w:rsidTr="00D94FDD">
        <w:trPr>
          <w:trHeight w:val="502"/>
        </w:trPr>
        <w:tc>
          <w:tcPr>
            <w:tcW w:w="2022" w:type="dxa"/>
            <w:vAlign w:val="center"/>
          </w:tcPr>
          <w:p w:rsidR="00D94FDD" w:rsidRPr="00E84458" w:rsidRDefault="00D94FDD" w:rsidP="00D94FDD">
            <w:pPr>
              <w:spacing w:line="276" w:lineRule="auto"/>
              <w:jc w:val="center"/>
              <w:rPr>
                <w:rFonts w:cs="David"/>
                <w:rtl/>
              </w:rPr>
            </w:pPr>
          </w:p>
        </w:tc>
        <w:tc>
          <w:tcPr>
            <w:tcW w:w="3392" w:type="dxa"/>
            <w:vAlign w:val="center"/>
          </w:tcPr>
          <w:p w:rsidR="00D94FDD" w:rsidRDefault="00D94FDD" w:rsidP="006545B0">
            <w:pPr>
              <w:spacing w:line="276" w:lineRule="auto"/>
              <w:jc w:val="center"/>
              <w:rPr>
                <w:rFonts w:cs="David"/>
                <w:rtl/>
              </w:rPr>
            </w:pPr>
          </w:p>
        </w:tc>
        <w:tc>
          <w:tcPr>
            <w:tcW w:w="2558" w:type="dxa"/>
            <w:vAlign w:val="center"/>
          </w:tcPr>
          <w:p w:rsidR="00D94FDD" w:rsidRPr="00D94FDD" w:rsidRDefault="00D94FDD" w:rsidP="006545B0">
            <w:pPr>
              <w:spacing w:line="276" w:lineRule="auto"/>
              <w:jc w:val="center"/>
              <w:rPr>
                <w:rFonts w:cs="David"/>
                <w:rtl/>
              </w:rPr>
            </w:pPr>
          </w:p>
        </w:tc>
        <w:tc>
          <w:tcPr>
            <w:tcW w:w="1553" w:type="dxa"/>
            <w:vMerge/>
            <w:vAlign w:val="center"/>
          </w:tcPr>
          <w:p w:rsidR="00D94FDD" w:rsidRPr="00E84458" w:rsidRDefault="00D94FDD" w:rsidP="006545B0">
            <w:pPr>
              <w:spacing w:line="276" w:lineRule="auto"/>
              <w:jc w:val="center"/>
              <w:rPr>
                <w:rFonts w:cs="David"/>
                <w:rtl/>
              </w:rPr>
            </w:pPr>
          </w:p>
        </w:tc>
      </w:tr>
      <w:tr w:rsidR="00D94FDD" w:rsidRPr="00D13D17" w:rsidTr="00D94FDD">
        <w:trPr>
          <w:trHeight w:val="811"/>
        </w:trPr>
        <w:tc>
          <w:tcPr>
            <w:tcW w:w="2022" w:type="dxa"/>
            <w:vAlign w:val="center"/>
          </w:tcPr>
          <w:p w:rsidR="00D94FDD" w:rsidRPr="00E84458" w:rsidRDefault="00D94FDD" w:rsidP="00D94FDD">
            <w:pPr>
              <w:spacing w:line="276" w:lineRule="auto"/>
              <w:jc w:val="center"/>
              <w:rPr>
                <w:rFonts w:cs="David"/>
                <w:rtl/>
              </w:rPr>
            </w:pPr>
          </w:p>
        </w:tc>
        <w:tc>
          <w:tcPr>
            <w:tcW w:w="3392" w:type="dxa"/>
            <w:vAlign w:val="center"/>
          </w:tcPr>
          <w:p w:rsidR="00D94FDD" w:rsidRPr="00E84458" w:rsidRDefault="00D94FDD" w:rsidP="006545B0">
            <w:pPr>
              <w:spacing w:line="276" w:lineRule="auto"/>
              <w:jc w:val="center"/>
              <w:rPr>
                <w:rFonts w:cs="David"/>
                <w:rtl/>
              </w:rPr>
            </w:pPr>
          </w:p>
        </w:tc>
        <w:tc>
          <w:tcPr>
            <w:tcW w:w="2558" w:type="dxa"/>
            <w:vAlign w:val="center"/>
          </w:tcPr>
          <w:p w:rsidR="00D94FDD" w:rsidRPr="00E84458" w:rsidRDefault="00D94FDD" w:rsidP="006545B0">
            <w:pPr>
              <w:spacing w:line="276" w:lineRule="auto"/>
              <w:jc w:val="center"/>
              <w:rPr>
                <w:rFonts w:cs="David"/>
                <w:rtl/>
              </w:rPr>
            </w:pPr>
          </w:p>
        </w:tc>
        <w:tc>
          <w:tcPr>
            <w:tcW w:w="1553" w:type="dxa"/>
            <w:vMerge/>
            <w:vAlign w:val="center"/>
          </w:tcPr>
          <w:p w:rsidR="00D94FDD" w:rsidRPr="00E84458" w:rsidRDefault="00D94FDD" w:rsidP="006545B0">
            <w:pPr>
              <w:spacing w:line="276" w:lineRule="auto"/>
              <w:jc w:val="center"/>
              <w:rPr>
                <w:rFonts w:cs="David"/>
                <w:rtl/>
              </w:rPr>
            </w:pPr>
          </w:p>
        </w:tc>
      </w:tr>
      <w:tr w:rsidR="00D94FDD" w:rsidRPr="00D13D17" w:rsidTr="00D94FDD">
        <w:trPr>
          <w:trHeight w:val="811"/>
        </w:trPr>
        <w:tc>
          <w:tcPr>
            <w:tcW w:w="2022" w:type="dxa"/>
            <w:vAlign w:val="center"/>
          </w:tcPr>
          <w:p w:rsidR="00D94FDD" w:rsidRPr="00E84458" w:rsidRDefault="00D94FDD" w:rsidP="00D94FDD">
            <w:pPr>
              <w:spacing w:line="276" w:lineRule="auto"/>
              <w:jc w:val="center"/>
              <w:rPr>
                <w:rFonts w:cs="David"/>
                <w:rtl/>
              </w:rPr>
            </w:pPr>
          </w:p>
        </w:tc>
        <w:tc>
          <w:tcPr>
            <w:tcW w:w="3392" w:type="dxa"/>
            <w:vAlign w:val="center"/>
          </w:tcPr>
          <w:p w:rsidR="00D94FDD" w:rsidRDefault="00D94FDD" w:rsidP="006545B0">
            <w:pPr>
              <w:spacing w:line="276" w:lineRule="auto"/>
              <w:jc w:val="center"/>
              <w:rPr>
                <w:rFonts w:cs="David"/>
                <w:rtl/>
              </w:rPr>
            </w:pPr>
          </w:p>
        </w:tc>
        <w:tc>
          <w:tcPr>
            <w:tcW w:w="2558" w:type="dxa"/>
            <w:vAlign w:val="center"/>
          </w:tcPr>
          <w:p w:rsidR="00D94FDD" w:rsidRPr="00E84458" w:rsidRDefault="00D94FDD" w:rsidP="006545B0">
            <w:pPr>
              <w:spacing w:line="276" w:lineRule="auto"/>
              <w:jc w:val="center"/>
              <w:rPr>
                <w:rFonts w:cs="David"/>
                <w:rtl/>
              </w:rPr>
            </w:pPr>
          </w:p>
        </w:tc>
        <w:tc>
          <w:tcPr>
            <w:tcW w:w="1553" w:type="dxa"/>
            <w:vMerge/>
            <w:vAlign w:val="center"/>
          </w:tcPr>
          <w:p w:rsidR="00D94FDD" w:rsidRPr="00E84458" w:rsidRDefault="00D94FDD" w:rsidP="006545B0">
            <w:pPr>
              <w:spacing w:line="276" w:lineRule="auto"/>
              <w:jc w:val="center"/>
              <w:rPr>
                <w:rFonts w:cs="David"/>
                <w:rtl/>
              </w:rPr>
            </w:pPr>
          </w:p>
        </w:tc>
      </w:tr>
    </w:tbl>
    <w:p w:rsidR="00AF74C1" w:rsidRPr="00033639" w:rsidRDefault="00AF74C1" w:rsidP="00AF74C1">
      <w:pPr>
        <w:bidi w:val="0"/>
        <w:rPr>
          <w:rFonts w:cs="David"/>
          <w:noProof/>
          <w:sz w:val="48"/>
          <w:szCs w:val="48"/>
          <w:rtl/>
        </w:rPr>
      </w:pPr>
    </w:p>
    <w:p w:rsidR="001D7D45" w:rsidRDefault="001D7D45" w:rsidP="00AF74C1">
      <w:pPr>
        <w:rPr>
          <w:rFonts w:cs="David"/>
          <w:sz w:val="36"/>
          <w:szCs w:val="36"/>
          <w:rtl/>
        </w:rPr>
      </w:pPr>
    </w:p>
    <w:p w:rsidR="00AF74C1" w:rsidRDefault="00AF74C1" w:rsidP="00AF74C1">
      <w:r w:rsidRPr="001D7D45">
        <w:rPr>
          <w:rFonts w:cs="David"/>
          <w:sz w:val="36"/>
          <w:szCs w:val="36"/>
        </w:rPr>
        <w:br w:type="page"/>
      </w:r>
    </w:p>
    <w:tbl>
      <w:tblPr>
        <w:tblpPr w:leftFromText="180" w:rightFromText="180" w:vertAnchor="page" w:horzAnchor="margin" w:tblpXSpec="center" w:tblpY="2206"/>
        <w:bidiVisual/>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5103"/>
        <w:gridCol w:w="2410"/>
        <w:gridCol w:w="1134"/>
      </w:tblGrid>
      <w:tr w:rsidR="00AF74C1" w:rsidRPr="00E84458" w:rsidTr="00A64F75">
        <w:trPr>
          <w:trHeight w:val="416"/>
        </w:trPr>
        <w:tc>
          <w:tcPr>
            <w:tcW w:w="1584" w:type="dxa"/>
            <w:shd w:val="clear" w:color="auto" w:fill="A6A6A6"/>
            <w:vAlign w:val="center"/>
          </w:tcPr>
          <w:p w:rsidR="00AF74C1" w:rsidRPr="00DA6B2B" w:rsidRDefault="00AF74C1" w:rsidP="00F8291A">
            <w:pPr>
              <w:spacing w:line="276" w:lineRule="auto"/>
              <w:jc w:val="center"/>
              <w:rPr>
                <w:rFonts w:cs="David"/>
                <w:b/>
                <w:bCs/>
                <w:rtl/>
              </w:rPr>
            </w:pPr>
          </w:p>
        </w:tc>
        <w:tc>
          <w:tcPr>
            <w:tcW w:w="5103" w:type="dxa"/>
            <w:shd w:val="clear" w:color="auto" w:fill="A6A6A6"/>
            <w:vAlign w:val="center"/>
          </w:tcPr>
          <w:p w:rsidR="00AF74C1" w:rsidRPr="00DA6B2B" w:rsidRDefault="00AF74C1" w:rsidP="00F8291A">
            <w:pPr>
              <w:spacing w:line="276" w:lineRule="auto"/>
              <w:jc w:val="center"/>
              <w:rPr>
                <w:rFonts w:cs="David"/>
                <w:b/>
                <w:bCs/>
                <w:rtl/>
              </w:rPr>
            </w:pPr>
          </w:p>
        </w:tc>
        <w:tc>
          <w:tcPr>
            <w:tcW w:w="2410" w:type="dxa"/>
            <w:shd w:val="clear" w:color="auto" w:fill="A6A6A6"/>
            <w:vAlign w:val="center"/>
          </w:tcPr>
          <w:p w:rsidR="00AF74C1" w:rsidRPr="00DA6B2B" w:rsidRDefault="00AF74C1" w:rsidP="00F8291A">
            <w:pPr>
              <w:spacing w:line="276" w:lineRule="auto"/>
              <w:jc w:val="center"/>
              <w:rPr>
                <w:rFonts w:cs="David"/>
                <w:b/>
                <w:bCs/>
                <w:rtl/>
              </w:rPr>
            </w:pPr>
          </w:p>
        </w:tc>
        <w:tc>
          <w:tcPr>
            <w:tcW w:w="1134" w:type="dxa"/>
            <w:shd w:val="clear" w:color="auto" w:fill="A6A6A6"/>
            <w:vAlign w:val="center"/>
          </w:tcPr>
          <w:p w:rsidR="00AF74C1" w:rsidRPr="00DA6B2B" w:rsidRDefault="00AF74C1" w:rsidP="00F8291A">
            <w:pPr>
              <w:spacing w:line="276" w:lineRule="auto"/>
              <w:jc w:val="center"/>
              <w:rPr>
                <w:rFonts w:cs="David"/>
                <w:b/>
                <w:bCs/>
                <w:rtl/>
              </w:rPr>
            </w:pPr>
          </w:p>
        </w:tc>
      </w:tr>
      <w:tr w:rsidR="000A7B7F" w:rsidRPr="00E84458" w:rsidTr="00881C79">
        <w:trPr>
          <w:trHeight w:val="425"/>
        </w:trPr>
        <w:tc>
          <w:tcPr>
            <w:tcW w:w="1584" w:type="dxa"/>
            <w:vAlign w:val="center"/>
          </w:tcPr>
          <w:p w:rsidR="000A7B7F" w:rsidRPr="00DA6B2B" w:rsidRDefault="000A7B7F" w:rsidP="00E625BF">
            <w:pPr>
              <w:spacing w:line="276" w:lineRule="auto"/>
              <w:jc w:val="center"/>
              <w:rPr>
                <w:rFonts w:cs="David"/>
                <w:rtl/>
              </w:rPr>
            </w:pPr>
          </w:p>
        </w:tc>
        <w:tc>
          <w:tcPr>
            <w:tcW w:w="5103" w:type="dxa"/>
            <w:vAlign w:val="center"/>
          </w:tcPr>
          <w:p w:rsidR="000A7B7F" w:rsidRPr="00DA6B2B" w:rsidRDefault="000A7B7F" w:rsidP="00F8291A">
            <w:pPr>
              <w:spacing w:line="276" w:lineRule="auto"/>
              <w:jc w:val="center"/>
              <w:rPr>
                <w:rFonts w:cs="David"/>
                <w:rtl/>
              </w:rPr>
            </w:pPr>
          </w:p>
        </w:tc>
        <w:tc>
          <w:tcPr>
            <w:tcW w:w="2410" w:type="dxa"/>
            <w:vAlign w:val="center"/>
          </w:tcPr>
          <w:p w:rsidR="000A7B7F" w:rsidRPr="00DA6B2B" w:rsidRDefault="000A7B7F" w:rsidP="00F8291A">
            <w:pPr>
              <w:spacing w:line="276" w:lineRule="auto"/>
              <w:jc w:val="center"/>
              <w:rPr>
                <w:rFonts w:cs="David"/>
                <w:rtl/>
              </w:rPr>
            </w:pPr>
          </w:p>
        </w:tc>
        <w:tc>
          <w:tcPr>
            <w:tcW w:w="1134" w:type="dxa"/>
            <w:vMerge w:val="restart"/>
            <w:vAlign w:val="center"/>
          </w:tcPr>
          <w:p w:rsidR="000A7B7F" w:rsidRPr="00DA6B2B" w:rsidRDefault="000A7B7F" w:rsidP="00F8291A">
            <w:pPr>
              <w:spacing w:line="276" w:lineRule="auto"/>
              <w:jc w:val="center"/>
              <w:rPr>
                <w:rFonts w:cs="David"/>
                <w:rtl/>
              </w:rPr>
            </w:pPr>
          </w:p>
        </w:tc>
      </w:tr>
      <w:tr w:rsidR="000A7B7F" w:rsidRPr="00E84458" w:rsidTr="00881C79">
        <w:trPr>
          <w:trHeight w:val="556"/>
        </w:trPr>
        <w:tc>
          <w:tcPr>
            <w:tcW w:w="1584" w:type="dxa"/>
            <w:vAlign w:val="center"/>
          </w:tcPr>
          <w:p w:rsidR="000A7B7F" w:rsidRPr="00DA6B2B" w:rsidRDefault="000A7B7F" w:rsidP="00E625BF">
            <w:pPr>
              <w:spacing w:line="276" w:lineRule="auto"/>
              <w:jc w:val="center"/>
              <w:rPr>
                <w:rFonts w:cs="David"/>
                <w:rtl/>
              </w:rPr>
            </w:pPr>
          </w:p>
        </w:tc>
        <w:tc>
          <w:tcPr>
            <w:tcW w:w="5103" w:type="dxa"/>
            <w:vAlign w:val="center"/>
          </w:tcPr>
          <w:p w:rsidR="000A7B7F" w:rsidRPr="00DA6B2B" w:rsidRDefault="000A7B7F" w:rsidP="00E625BF">
            <w:pPr>
              <w:spacing w:line="276" w:lineRule="auto"/>
              <w:jc w:val="center"/>
              <w:rPr>
                <w:rFonts w:cs="David"/>
                <w:rtl/>
              </w:rPr>
            </w:pPr>
          </w:p>
        </w:tc>
        <w:tc>
          <w:tcPr>
            <w:tcW w:w="2410" w:type="dxa"/>
            <w:vAlign w:val="center"/>
          </w:tcPr>
          <w:p w:rsidR="000A7B7F" w:rsidRPr="00DC00C9" w:rsidRDefault="000A7B7F" w:rsidP="00AE462D">
            <w:pPr>
              <w:bidi w:val="0"/>
              <w:spacing w:line="276" w:lineRule="auto"/>
              <w:jc w:val="center"/>
              <w:rPr>
                <w:rFonts w:ascii="Calibri" w:hAnsi="Calibri" w:cs="David"/>
                <w:sz w:val="22"/>
                <w:szCs w:val="22"/>
                <w:rtl/>
              </w:rPr>
            </w:pPr>
          </w:p>
        </w:tc>
        <w:tc>
          <w:tcPr>
            <w:tcW w:w="1134" w:type="dxa"/>
            <w:vMerge/>
            <w:vAlign w:val="center"/>
          </w:tcPr>
          <w:p w:rsidR="000A7B7F" w:rsidRPr="00DA6B2B" w:rsidRDefault="000A7B7F" w:rsidP="00F8291A">
            <w:pPr>
              <w:spacing w:line="276" w:lineRule="auto"/>
              <w:jc w:val="center"/>
              <w:rPr>
                <w:rFonts w:cs="David"/>
                <w:rtl/>
              </w:rPr>
            </w:pPr>
          </w:p>
        </w:tc>
      </w:tr>
      <w:tr w:rsidR="000A7B7F" w:rsidRPr="00E84458" w:rsidTr="00881C79">
        <w:trPr>
          <w:trHeight w:val="155"/>
        </w:trPr>
        <w:tc>
          <w:tcPr>
            <w:tcW w:w="1584" w:type="dxa"/>
            <w:vAlign w:val="center"/>
          </w:tcPr>
          <w:p w:rsidR="000A7B7F" w:rsidRPr="00DA6B2B" w:rsidRDefault="000A7B7F" w:rsidP="00F8291A">
            <w:pPr>
              <w:spacing w:line="276" w:lineRule="auto"/>
              <w:jc w:val="center"/>
              <w:rPr>
                <w:rFonts w:cs="David"/>
                <w:rtl/>
              </w:rPr>
            </w:pPr>
          </w:p>
        </w:tc>
        <w:tc>
          <w:tcPr>
            <w:tcW w:w="5103" w:type="dxa"/>
            <w:vAlign w:val="center"/>
          </w:tcPr>
          <w:p w:rsidR="000A7B7F" w:rsidRPr="00DA6B2B" w:rsidRDefault="000A7B7F" w:rsidP="00644B6C">
            <w:pPr>
              <w:spacing w:line="276" w:lineRule="auto"/>
              <w:jc w:val="center"/>
              <w:rPr>
                <w:rFonts w:cs="David"/>
                <w:rtl/>
              </w:rPr>
            </w:pPr>
          </w:p>
        </w:tc>
        <w:tc>
          <w:tcPr>
            <w:tcW w:w="2410" w:type="dxa"/>
            <w:vAlign w:val="center"/>
          </w:tcPr>
          <w:p w:rsidR="000A7B7F" w:rsidRPr="00DA6B2B" w:rsidRDefault="000A7B7F" w:rsidP="00E625BF">
            <w:pPr>
              <w:spacing w:line="276" w:lineRule="auto"/>
              <w:jc w:val="center"/>
              <w:rPr>
                <w:rFonts w:cs="David"/>
                <w:rtl/>
              </w:rPr>
            </w:pPr>
          </w:p>
        </w:tc>
        <w:tc>
          <w:tcPr>
            <w:tcW w:w="1134" w:type="dxa"/>
            <w:vMerge/>
            <w:vAlign w:val="center"/>
          </w:tcPr>
          <w:p w:rsidR="000A7B7F" w:rsidRPr="00DA6B2B" w:rsidRDefault="000A7B7F" w:rsidP="00F8291A">
            <w:pPr>
              <w:spacing w:line="276" w:lineRule="auto"/>
              <w:jc w:val="center"/>
              <w:rPr>
                <w:rFonts w:cs="David"/>
                <w:rtl/>
              </w:rPr>
            </w:pPr>
          </w:p>
        </w:tc>
      </w:tr>
      <w:tr w:rsidR="000A7B7F" w:rsidRPr="00E84458" w:rsidTr="00881C79">
        <w:trPr>
          <w:trHeight w:val="155"/>
        </w:trPr>
        <w:tc>
          <w:tcPr>
            <w:tcW w:w="1584" w:type="dxa"/>
            <w:vAlign w:val="center"/>
          </w:tcPr>
          <w:p w:rsidR="000A7B7F" w:rsidRPr="00DA6B2B" w:rsidRDefault="000A7B7F" w:rsidP="00F8291A">
            <w:pPr>
              <w:spacing w:line="276" w:lineRule="auto"/>
              <w:jc w:val="center"/>
              <w:rPr>
                <w:rFonts w:cs="David"/>
                <w:rtl/>
              </w:rPr>
            </w:pPr>
          </w:p>
        </w:tc>
        <w:tc>
          <w:tcPr>
            <w:tcW w:w="5103" w:type="dxa"/>
            <w:vAlign w:val="center"/>
          </w:tcPr>
          <w:p w:rsidR="000A7B7F" w:rsidRPr="006A586B" w:rsidRDefault="000A7B7F" w:rsidP="003F7602">
            <w:pPr>
              <w:shd w:val="clear" w:color="auto" w:fill="FFFFFF"/>
              <w:spacing w:line="300" w:lineRule="atLeast"/>
              <w:jc w:val="center"/>
              <w:textAlignment w:val="baseline"/>
              <w:rPr>
                <w:color w:val="333333"/>
                <w:sz w:val="22"/>
                <w:szCs w:val="22"/>
              </w:rPr>
            </w:pPr>
          </w:p>
        </w:tc>
        <w:tc>
          <w:tcPr>
            <w:tcW w:w="2410" w:type="dxa"/>
            <w:vAlign w:val="center"/>
          </w:tcPr>
          <w:p w:rsidR="000A7B7F" w:rsidRPr="00DA6B2B" w:rsidRDefault="000A7B7F" w:rsidP="00B67368">
            <w:pPr>
              <w:spacing w:line="276" w:lineRule="auto"/>
              <w:jc w:val="center"/>
              <w:rPr>
                <w:rFonts w:cs="David"/>
                <w:rtl/>
              </w:rPr>
            </w:pPr>
          </w:p>
        </w:tc>
        <w:tc>
          <w:tcPr>
            <w:tcW w:w="1134" w:type="dxa"/>
            <w:vMerge/>
            <w:vAlign w:val="center"/>
          </w:tcPr>
          <w:p w:rsidR="000A7B7F" w:rsidRPr="00DA6B2B" w:rsidRDefault="000A7B7F" w:rsidP="00F8291A">
            <w:pPr>
              <w:spacing w:line="276" w:lineRule="auto"/>
              <w:jc w:val="center"/>
              <w:rPr>
                <w:rFonts w:cs="David"/>
                <w:rtl/>
              </w:rPr>
            </w:pPr>
          </w:p>
        </w:tc>
      </w:tr>
      <w:tr w:rsidR="000A7B7F" w:rsidRPr="00E84458" w:rsidTr="00881C79">
        <w:trPr>
          <w:trHeight w:val="155"/>
        </w:trPr>
        <w:tc>
          <w:tcPr>
            <w:tcW w:w="1584" w:type="dxa"/>
            <w:vAlign w:val="center"/>
          </w:tcPr>
          <w:p w:rsidR="000A7B7F" w:rsidRPr="00DA6B2B" w:rsidRDefault="000A7B7F" w:rsidP="00F8291A">
            <w:pPr>
              <w:spacing w:line="276" w:lineRule="auto"/>
              <w:jc w:val="center"/>
              <w:rPr>
                <w:rFonts w:cs="David"/>
                <w:rtl/>
              </w:rPr>
            </w:pPr>
          </w:p>
        </w:tc>
        <w:tc>
          <w:tcPr>
            <w:tcW w:w="5103" w:type="dxa"/>
            <w:vAlign w:val="center"/>
          </w:tcPr>
          <w:p w:rsidR="000A7B7F" w:rsidRPr="00DA6B2B" w:rsidRDefault="000A7B7F" w:rsidP="00F8291A">
            <w:pPr>
              <w:spacing w:line="276" w:lineRule="auto"/>
              <w:jc w:val="center"/>
              <w:rPr>
                <w:rFonts w:cs="David"/>
                <w:rtl/>
              </w:rPr>
            </w:pPr>
          </w:p>
        </w:tc>
        <w:tc>
          <w:tcPr>
            <w:tcW w:w="2410" w:type="dxa"/>
            <w:vAlign w:val="center"/>
          </w:tcPr>
          <w:p w:rsidR="000A7B7F" w:rsidRPr="00DA6B2B" w:rsidRDefault="000A7B7F" w:rsidP="00F8291A">
            <w:pPr>
              <w:spacing w:line="276" w:lineRule="auto"/>
              <w:jc w:val="center"/>
              <w:rPr>
                <w:rFonts w:cs="David"/>
                <w:rtl/>
              </w:rPr>
            </w:pPr>
          </w:p>
        </w:tc>
        <w:tc>
          <w:tcPr>
            <w:tcW w:w="1134" w:type="dxa"/>
            <w:vMerge/>
            <w:vAlign w:val="center"/>
          </w:tcPr>
          <w:p w:rsidR="000A7B7F" w:rsidRPr="00DA6B2B" w:rsidRDefault="000A7B7F" w:rsidP="00F8291A">
            <w:pPr>
              <w:spacing w:line="276" w:lineRule="auto"/>
              <w:jc w:val="center"/>
              <w:rPr>
                <w:rFonts w:cs="David"/>
                <w:rtl/>
              </w:rPr>
            </w:pPr>
          </w:p>
        </w:tc>
      </w:tr>
      <w:tr w:rsidR="000A7B7F" w:rsidRPr="00E84458" w:rsidTr="00881C79">
        <w:trPr>
          <w:trHeight w:val="155"/>
        </w:trPr>
        <w:tc>
          <w:tcPr>
            <w:tcW w:w="1584" w:type="dxa"/>
            <w:vAlign w:val="center"/>
          </w:tcPr>
          <w:p w:rsidR="000A7B7F" w:rsidRPr="00DA6B2B" w:rsidRDefault="000A7B7F" w:rsidP="00725CB1">
            <w:pPr>
              <w:spacing w:line="276" w:lineRule="auto"/>
              <w:jc w:val="center"/>
              <w:rPr>
                <w:rFonts w:cs="David"/>
                <w:rtl/>
              </w:rPr>
            </w:pPr>
          </w:p>
        </w:tc>
        <w:tc>
          <w:tcPr>
            <w:tcW w:w="5103" w:type="dxa"/>
            <w:vAlign w:val="center"/>
          </w:tcPr>
          <w:p w:rsidR="000A7B7F" w:rsidRPr="00DA6B2B" w:rsidRDefault="000A7B7F" w:rsidP="00E625BF">
            <w:pPr>
              <w:spacing w:line="276" w:lineRule="auto"/>
              <w:jc w:val="center"/>
              <w:rPr>
                <w:rFonts w:cs="David"/>
                <w:rtl/>
              </w:rPr>
            </w:pPr>
          </w:p>
        </w:tc>
        <w:tc>
          <w:tcPr>
            <w:tcW w:w="2410" w:type="dxa"/>
            <w:vAlign w:val="center"/>
          </w:tcPr>
          <w:p w:rsidR="000A7B7F" w:rsidRPr="00DA6B2B" w:rsidRDefault="000A7B7F" w:rsidP="00725CB1">
            <w:pPr>
              <w:spacing w:line="276" w:lineRule="auto"/>
              <w:jc w:val="center"/>
              <w:rPr>
                <w:rFonts w:cs="David"/>
                <w:rtl/>
              </w:rPr>
            </w:pPr>
          </w:p>
        </w:tc>
        <w:tc>
          <w:tcPr>
            <w:tcW w:w="1134" w:type="dxa"/>
            <w:vMerge/>
            <w:vAlign w:val="center"/>
          </w:tcPr>
          <w:p w:rsidR="000A7B7F" w:rsidRPr="00DA6B2B" w:rsidRDefault="000A7B7F" w:rsidP="00725CB1">
            <w:pPr>
              <w:spacing w:line="276" w:lineRule="auto"/>
              <w:jc w:val="center"/>
              <w:rPr>
                <w:rFonts w:cs="David"/>
                <w:rtl/>
              </w:rPr>
            </w:pPr>
          </w:p>
        </w:tc>
      </w:tr>
      <w:tr w:rsidR="000A7B7F" w:rsidRPr="00E84458" w:rsidTr="00881C79">
        <w:trPr>
          <w:trHeight w:val="155"/>
        </w:trPr>
        <w:tc>
          <w:tcPr>
            <w:tcW w:w="1584" w:type="dxa"/>
            <w:vAlign w:val="center"/>
          </w:tcPr>
          <w:p w:rsidR="000A7B7F" w:rsidRPr="00DA6B2B" w:rsidRDefault="000A7B7F" w:rsidP="00725CB1">
            <w:pPr>
              <w:spacing w:line="276" w:lineRule="auto"/>
              <w:jc w:val="center"/>
              <w:rPr>
                <w:rFonts w:cs="David"/>
                <w:rtl/>
              </w:rPr>
            </w:pPr>
          </w:p>
        </w:tc>
        <w:tc>
          <w:tcPr>
            <w:tcW w:w="5103" w:type="dxa"/>
            <w:vAlign w:val="center"/>
          </w:tcPr>
          <w:p w:rsidR="000A7B7F" w:rsidRPr="00DA6B2B" w:rsidRDefault="000A7B7F" w:rsidP="00725CB1">
            <w:pPr>
              <w:spacing w:line="276" w:lineRule="auto"/>
              <w:jc w:val="center"/>
              <w:rPr>
                <w:rFonts w:cs="David"/>
                <w:rtl/>
              </w:rPr>
            </w:pPr>
          </w:p>
        </w:tc>
        <w:tc>
          <w:tcPr>
            <w:tcW w:w="2410" w:type="dxa"/>
            <w:vAlign w:val="center"/>
          </w:tcPr>
          <w:p w:rsidR="000A7B7F" w:rsidRPr="00DA6B2B" w:rsidRDefault="000A7B7F" w:rsidP="00725CB1">
            <w:pPr>
              <w:spacing w:line="276" w:lineRule="auto"/>
              <w:jc w:val="center"/>
              <w:rPr>
                <w:rFonts w:cs="David"/>
                <w:rtl/>
              </w:rPr>
            </w:pPr>
          </w:p>
        </w:tc>
        <w:tc>
          <w:tcPr>
            <w:tcW w:w="1134" w:type="dxa"/>
            <w:vMerge w:val="restart"/>
            <w:vAlign w:val="center"/>
          </w:tcPr>
          <w:p w:rsidR="000A7B7F" w:rsidRPr="00DA6B2B" w:rsidRDefault="000A7B7F" w:rsidP="00725CB1">
            <w:pPr>
              <w:spacing w:line="276" w:lineRule="auto"/>
              <w:jc w:val="center"/>
              <w:rPr>
                <w:rFonts w:cs="David"/>
                <w:rtl/>
              </w:rPr>
            </w:pPr>
          </w:p>
        </w:tc>
      </w:tr>
      <w:tr w:rsidR="000A7B7F" w:rsidRPr="00E84458" w:rsidTr="00881C79">
        <w:trPr>
          <w:trHeight w:val="155"/>
        </w:trPr>
        <w:tc>
          <w:tcPr>
            <w:tcW w:w="1584" w:type="dxa"/>
            <w:vAlign w:val="center"/>
          </w:tcPr>
          <w:p w:rsidR="000A7B7F" w:rsidRPr="00DA6B2B" w:rsidRDefault="000A7B7F" w:rsidP="00725CB1">
            <w:pPr>
              <w:spacing w:line="276" w:lineRule="auto"/>
              <w:jc w:val="center"/>
              <w:rPr>
                <w:rFonts w:cs="David"/>
                <w:rtl/>
              </w:rPr>
            </w:pPr>
          </w:p>
        </w:tc>
        <w:tc>
          <w:tcPr>
            <w:tcW w:w="5103" w:type="dxa"/>
            <w:vAlign w:val="center"/>
          </w:tcPr>
          <w:p w:rsidR="000A7B7F" w:rsidRPr="00DA6B2B" w:rsidRDefault="000A7B7F" w:rsidP="00725CB1">
            <w:pPr>
              <w:spacing w:line="276" w:lineRule="auto"/>
              <w:jc w:val="center"/>
              <w:rPr>
                <w:rFonts w:cs="David"/>
                <w:rtl/>
              </w:rPr>
            </w:pPr>
          </w:p>
        </w:tc>
        <w:tc>
          <w:tcPr>
            <w:tcW w:w="2410" w:type="dxa"/>
            <w:vAlign w:val="center"/>
          </w:tcPr>
          <w:p w:rsidR="000A7B7F" w:rsidRPr="00DA6B2B" w:rsidRDefault="000A7B7F" w:rsidP="00725CB1">
            <w:pPr>
              <w:spacing w:line="276" w:lineRule="auto"/>
              <w:jc w:val="center"/>
              <w:rPr>
                <w:rFonts w:cs="David"/>
                <w:rtl/>
              </w:rPr>
            </w:pPr>
          </w:p>
        </w:tc>
        <w:tc>
          <w:tcPr>
            <w:tcW w:w="1134" w:type="dxa"/>
            <w:vMerge/>
            <w:vAlign w:val="center"/>
          </w:tcPr>
          <w:p w:rsidR="000A7B7F" w:rsidRPr="00DA6B2B" w:rsidRDefault="000A7B7F" w:rsidP="00725CB1">
            <w:pPr>
              <w:spacing w:line="276" w:lineRule="auto"/>
              <w:jc w:val="center"/>
              <w:rPr>
                <w:rFonts w:cs="David"/>
                <w:rtl/>
              </w:rPr>
            </w:pPr>
          </w:p>
        </w:tc>
      </w:tr>
      <w:tr w:rsidR="000A7B7F" w:rsidRPr="00E84458" w:rsidTr="00881C79">
        <w:trPr>
          <w:trHeight w:val="155"/>
        </w:trPr>
        <w:tc>
          <w:tcPr>
            <w:tcW w:w="1584" w:type="dxa"/>
            <w:vAlign w:val="center"/>
          </w:tcPr>
          <w:p w:rsidR="000A7B7F" w:rsidRPr="00DA6B2B" w:rsidRDefault="000A7B7F" w:rsidP="00725CB1">
            <w:pPr>
              <w:spacing w:line="276" w:lineRule="auto"/>
              <w:jc w:val="center"/>
              <w:rPr>
                <w:rFonts w:cs="David"/>
                <w:rtl/>
              </w:rPr>
            </w:pPr>
          </w:p>
        </w:tc>
        <w:tc>
          <w:tcPr>
            <w:tcW w:w="5103" w:type="dxa"/>
            <w:shd w:val="clear" w:color="auto" w:fill="auto"/>
            <w:vAlign w:val="center"/>
          </w:tcPr>
          <w:p w:rsidR="000A7B7F" w:rsidRPr="00881C79" w:rsidRDefault="000A7B7F" w:rsidP="00725CB1">
            <w:pPr>
              <w:spacing w:line="276" w:lineRule="auto"/>
              <w:jc w:val="center"/>
              <w:rPr>
                <w:rFonts w:cs="David"/>
                <w:rtl/>
              </w:rPr>
            </w:pPr>
          </w:p>
        </w:tc>
        <w:tc>
          <w:tcPr>
            <w:tcW w:w="2410" w:type="dxa"/>
            <w:vAlign w:val="center"/>
          </w:tcPr>
          <w:p w:rsidR="000A7B7F" w:rsidRPr="00DA6B2B" w:rsidRDefault="000A7B7F" w:rsidP="00725CB1">
            <w:pPr>
              <w:spacing w:line="276" w:lineRule="auto"/>
              <w:jc w:val="center"/>
              <w:rPr>
                <w:rFonts w:cs="David"/>
                <w:rtl/>
              </w:rPr>
            </w:pPr>
          </w:p>
        </w:tc>
        <w:tc>
          <w:tcPr>
            <w:tcW w:w="1134" w:type="dxa"/>
            <w:vMerge/>
            <w:vAlign w:val="center"/>
          </w:tcPr>
          <w:p w:rsidR="000A7B7F" w:rsidRPr="00DA6B2B" w:rsidRDefault="000A7B7F" w:rsidP="00725CB1">
            <w:pPr>
              <w:spacing w:line="276" w:lineRule="auto"/>
              <w:jc w:val="center"/>
              <w:rPr>
                <w:rFonts w:cs="David"/>
                <w:rtl/>
              </w:rPr>
            </w:pPr>
          </w:p>
        </w:tc>
      </w:tr>
      <w:tr w:rsidR="000A7B7F" w:rsidRPr="00E84458" w:rsidTr="00881C79">
        <w:trPr>
          <w:trHeight w:val="155"/>
        </w:trPr>
        <w:tc>
          <w:tcPr>
            <w:tcW w:w="1584" w:type="dxa"/>
            <w:vAlign w:val="center"/>
          </w:tcPr>
          <w:p w:rsidR="000A7B7F" w:rsidRPr="00DA6B2B" w:rsidRDefault="000A7B7F" w:rsidP="00F65DDC">
            <w:pPr>
              <w:spacing w:line="276" w:lineRule="auto"/>
              <w:jc w:val="center"/>
              <w:rPr>
                <w:rFonts w:cs="David"/>
                <w:rtl/>
              </w:rPr>
            </w:pPr>
          </w:p>
        </w:tc>
        <w:tc>
          <w:tcPr>
            <w:tcW w:w="5103" w:type="dxa"/>
            <w:shd w:val="clear" w:color="auto" w:fill="auto"/>
            <w:vAlign w:val="center"/>
          </w:tcPr>
          <w:p w:rsidR="000A7B7F" w:rsidRPr="00DA6B2B" w:rsidRDefault="000A7B7F" w:rsidP="00F65DDC">
            <w:pPr>
              <w:spacing w:line="276" w:lineRule="auto"/>
              <w:jc w:val="center"/>
              <w:rPr>
                <w:rFonts w:cs="David"/>
                <w:rtl/>
              </w:rPr>
            </w:pPr>
          </w:p>
        </w:tc>
        <w:tc>
          <w:tcPr>
            <w:tcW w:w="2410" w:type="dxa"/>
            <w:vAlign w:val="center"/>
          </w:tcPr>
          <w:p w:rsidR="000A7B7F" w:rsidRPr="00DA6B2B" w:rsidRDefault="000A7B7F" w:rsidP="003038E9">
            <w:pPr>
              <w:spacing w:line="276" w:lineRule="auto"/>
              <w:jc w:val="center"/>
              <w:rPr>
                <w:rFonts w:cs="David"/>
                <w:rtl/>
              </w:rPr>
            </w:pPr>
          </w:p>
        </w:tc>
        <w:tc>
          <w:tcPr>
            <w:tcW w:w="1134" w:type="dxa"/>
            <w:vMerge w:val="restart"/>
            <w:vAlign w:val="center"/>
          </w:tcPr>
          <w:p w:rsidR="000A7B7F" w:rsidRPr="00DA6B2B" w:rsidRDefault="000A7B7F" w:rsidP="000A7B7F">
            <w:pPr>
              <w:spacing w:line="276" w:lineRule="auto"/>
              <w:jc w:val="center"/>
              <w:rPr>
                <w:rFonts w:cs="David"/>
                <w:rtl/>
              </w:rPr>
            </w:pPr>
          </w:p>
        </w:tc>
      </w:tr>
      <w:tr w:rsidR="000A7B7F" w:rsidRPr="00E84458" w:rsidTr="00881C79">
        <w:trPr>
          <w:trHeight w:val="155"/>
        </w:trPr>
        <w:tc>
          <w:tcPr>
            <w:tcW w:w="1584" w:type="dxa"/>
            <w:vAlign w:val="center"/>
          </w:tcPr>
          <w:p w:rsidR="000A7B7F" w:rsidRPr="00DA6B2B" w:rsidRDefault="000A7B7F" w:rsidP="00F65DDC">
            <w:pPr>
              <w:spacing w:line="276" w:lineRule="auto"/>
              <w:jc w:val="center"/>
              <w:rPr>
                <w:rFonts w:cs="David"/>
                <w:rtl/>
              </w:rPr>
            </w:pPr>
          </w:p>
        </w:tc>
        <w:tc>
          <w:tcPr>
            <w:tcW w:w="5103" w:type="dxa"/>
            <w:vAlign w:val="center"/>
          </w:tcPr>
          <w:p w:rsidR="000A7B7F" w:rsidRPr="00DA6B2B" w:rsidRDefault="000A7B7F" w:rsidP="00F65DDC">
            <w:pPr>
              <w:spacing w:line="276" w:lineRule="auto"/>
              <w:jc w:val="center"/>
              <w:rPr>
                <w:rFonts w:cs="David"/>
                <w:rtl/>
              </w:rPr>
            </w:pPr>
          </w:p>
        </w:tc>
        <w:tc>
          <w:tcPr>
            <w:tcW w:w="2410" w:type="dxa"/>
            <w:vAlign w:val="center"/>
          </w:tcPr>
          <w:p w:rsidR="000A7B7F" w:rsidRPr="00DA6B2B" w:rsidRDefault="000A7B7F" w:rsidP="00F65DDC">
            <w:pPr>
              <w:spacing w:line="276" w:lineRule="auto"/>
              <w:jc w:val="center"/>
              <w:rPr>
                <w:rFonts w:cs="David"/>
                <w:rtl/>
              </w:rPr>
            </w:pPr>
          </w:p>
        </w:tc>
        <w:tc>
          <w:tcPr>
            <w:tcW w:w="1134" w:type="dxa"/>
            <w:vMerge/>
            <w:vAlign w:val="center"/>
          </w:tcPr>
          <w:p w:rsidR="000A7B7F" w:rsidRPr="00DA6B2B" w:rsidRDefault="000A7B7F" w:rsidP="00F65DDC">
            <w:pPr>
              <w:spacing w:line="276" w:lineRule="auto"/>
              <w:jc w:val="center"/>
              <w:rPr>
                <w:rFonts w:cs="David"/>
                <w:rtl/>
              </w:rPr>
            </w:pPr>
          </w:p>
        </w:tc>
      </w:tr>
      <w:tr w:rsidR="000A7B7F" w:rsidRPr="00E84458" w:rsidTr="00881C79">
        <w:trPr>
          <w:trHeight w:val="149"/>
        </w:trPr>
        <w:tc>
          <w:tcPr>
            <w:tcW w:w="1584" w:type="dxa"/>
            <w:vAlign w:val="center"/>
          </w:tcPr>
          <w:p w:rsidR="000A7B7F" w:rsidRPr="00DA6B2B" w:rsidRDefault="000A7B7F" w:rsidP="00F65DDC">
            <w:pPr>
              <w:spacing w:line="276" w:lineRule="auto"/>
              <w:jc w:val="center"/>
              <w:rPr>
                <w:rFonts w:cs="David"/>
                <w:rtl/>
              </w:rPr>
            </w:pPr>
          </w:p>
        </w:tc>
        <w:tc>
          <w:tcPr>
            <w:tcW w:w="5103" w:type="dxa"/>
            <w:vAlign w:val="center"/>
          </w:tcPr>
          <w:p w:rsidR="000A7B7F" w:rsidRPr="00DA6B2B" w:rsidRDefault="000A7B7F" w:rsidP="00F65DDC">
            <w:pPr>
              <w:spacing w:line="276" w:lineRule="auto"/>
              <w:jc w:val="center"/>
              <w:rPr>
                <w:rFonts w:cs="David"/>
              </w:rPr>
            </w:pPr>
          </w:p>
        </w:tc>
        <w:tc>
          <w:tcPr>
            <w:tcW w:w="2410" w:type="dxa"/>
            <w:vAlign w:val="center"/>
          </w:tcPr>
          <w:p w:rsidR="000A7B7F" w:rsidRPr="00E625BF" w:rsidRDefault="000A7B7F" w:rsidP="00E625BF">
            <w:pPr>
              <w:spacing w:line="276" w:lineRule="auto"/>
              <w:jc w:val="center"/>
              <w:rPr>
                <w:rFonts w:cs="David"/>
                <w:rtl/>
              </w:rPr>
            </w:pPr>
          </w:p>
        </w:tc>
        <w:tc>
          <w:tcPr>
            <w:tcW w:w="1134" w:type="dxa"/>
            <w:vMerge/>
            <w:vAlign w:val="center"/>
          </w:tcPr>
          <w:p w:rsidR="000A7B7F" w:rsidRPr="00DA6B2B" w:rsidRDefault="000A7B7F" w:rsidP="00F65DDC">
            <w:pPr>
              <w:spacing w:line="276" w:lineRule="auto"/>
              <w:jc w:val="center"/>
              <w:rPr>
                <w:rFonts w:cs="David"/>
                <w:rtl/>
              </w:rPr>
            </w:pPr>
          </w:p>
        </w:tc>
      </w:tr>
      <w:tr w:rsidR="00E625BF" w:rsidRPr="00E84458" w:rsidTr="00E625BF">
        <w:trPr>
          <w:trHeight w:val="343"/>
        </w:trPr>
        <w:tc>
          <w:tcPr>
            <w:tcW w:w="1584" w:type="dxa"/>
            <w:vAlign w:val="center"/>
          </w:tcPr>
          <w:p w:rsidR="00E625BF" w:rsidRPr="00DA6B2B" w:rsidRDefault="00E625BF" w:rsidP="00F65DDC">
            <w:pPr>
              <w:spacing w:line="276" w:lineRule="auto"/>
              <w:jc w:val="center"/>
              <w:rPr>
                <w:rFonts w:cs="David"/>
                <w:rtl/>
              </w:rPr>
            </w:pPr>
          </w:p>
        </w:tc>
        <w:tc>
          <w:tcPr>
            <w:tcW w:w="5103" w:type="dxa"/>
            <w:vAlign w:val="center"/>
          </w:tcPr>
          <w:p w:rsidR="00E625BF" w:rsidRPr="00DA6B2B" w:rsidRDefault="00E625BF" w:rsidP="00F65DDC">
            <w:pPr>
              <w:spacing w:line="276" w:lineRule="auto"/>
              <w:jc w:val="center"/>
              <w:rPr>
                <w:rFonts w:cs="David"/>
              </w:rPr>
            </w:pPr>
          </w:p>
        </w:tc>
        <w:tc>
          <w:tcPr>
            <w:tcW w:w="2410" w:type="dxa"/>
            <w:vAlign w:val="center"/>
          </w:tcPr>
          <w:p w:rsidR="00E625BF" w:rsidRPr="00DA6B2B" w:rsidRDefault="00E625BF" w:rsidP="00F65DDC">
            <w:pPr>
              <w:spacing w:line="276" w:lineRule="auto"/>
              <w:jc w:val="center"/>
              <w:rPr>
                <w:rFonts w:cs="David"/>
              </w:rPr>
            </w:pPr>
          </w:p>
        </w:tc>
        <w:tc>
          <w:tcPr>
            <w:tcW w:w="1134" w:type="dxa"/>
            <w:vAlign w:val="center"/>
          </w:tcPr>
          <w:p w:rsidR="00E625BF" w:rsidRPr="00DA6B2B" w:rsidRDefault="00E625BF" w:rsidP="00F65DDC">
            <w:pPr>
              <w:spacing w:line="276" w:lineRule="auto"/>
              <w:jc w:val="center"/>
              <w:rPr>
                <w:rFonts w:cs="David"/>
                <w:rtl/>
              </w:rPr>
            </w:pPr>
          </w:p>
        </w:tc>
      </w:tr>
    </w:tbl>
    <w:p w:rsidR="00AF74C1" w:rsidRPr="003905FF" w:rsidRDefault="00AF74C1" w:rsidP="00AF74C1">
      <w:pPr>
        <w:bidi w:val="0"/>
        <w:rPr>
          <w:rFonts w:cs="David"/>
          <w:sz w:val="32"/>
          <w:szCs w:val="32"/>
          <w:rtl/>
        </w:rPr>
      </w:pPr>
      <w:r>
        <w:rPr>
          <w:rFonts w:cs="David"/>
          <w:sz w:val="36"/>
          <w:szCs w:val="36"/>
          <w:rtl/>
        </w:rPr>
        <w:br w:type="page"/>
      </w:r>
      <w:r w:rsidR="003038E9">
        <w:rPr>
          <w:noProof/>
        </w:rPr>
        <mc:AlternateContent>
          <mc:Choice Requires="wps">
            <w:drawing>
              <wp:anchor distT="0" distB="0" distL="114300" distR="114300" simplePos="0" relativeHeight="251656704" behindDoc="0" locked="0" layoutInCell="1" allowOverlap="1">
                <wp:simplePos x="0" y="0"/>
                <wp:positionH relativeFrom="column">
                  <wp:posOffset>993775</wp:posOffset>
                </wp:positionH>
                <wp:positionV relativeFrom="paragraph">
                  <wp:posOffset>-539750</wp:posOffset>
                </wp:positionV>
                <wp:extent cx="3248025" cy="67119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671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284" w:rsidRDefault="00154103" w:rsidP="00B0594F">
                            <w:pPr>
                              <w:jc w:val="center"/>
                              <w:rPr>
                                <w:rFonts w:cs="David"/>
                                <w:b/>
                                <w:bCs/>
                                <w:sz w:val="32"/>
                                <w:szCs w:val="32"/>
                                <w:u w:val="single"/>
                                <w:rtl/>
                              </w:rPr>
                            </w:pPr>
                            <w:r>
                              <w:rPr>
                                <w:rFonts w:cs="David" w:hint="cs"/>
                                <w:b/>
                                <w:bCs/>
                                <w:sz w:val="32"/>
                                <w:szCs w:val="32"/>
                                <w:rtl/>
                              </w:rPr>
                              <w:t>11</w:t>
                            </w:r>
                            <w:r w:rsidR="00AF74C1" w:rsidRPr="00881C79">
                              <w:rPr>
                                <w:rFonts w:cs="David" w:hint="cs"/>
                                <w:b/>
                                <w:bCs/>
                                <w:sz w:val="32"/>
                                <w:szCs w:val="32"/>
                                <w:rtl/>
                              </w:rPr>
                              <w:t>.</w:t>
                            </w:r>
                            <w:r>
                              <w:rPr>
                                <w:rFonts w:cs="David" w:hint="cs"/>
                                <w:b/>
                                <w:bCs/>
                                <w:sz w:val="32"/>
                                <w:szCs w:val="32"/>
                                <w:rtl/>
                              </w:rPr>
                              <w:t>11</w:t>
                            </w:r>
                            <w:r w:rsidR="00AF74C1" w:rsidRPr="00881C79">
                              <w:rPr>
                                <w:rFonts w:cs="David" w:hint="cs"/>
                                <w:b/>
                                <w:bCs/>
                                <w:sz w:val="32"/>
                                <w:szCs w:val="32"/>
                                <w:rtl/>
                              </w:rPr>
                              <w:t>.</w:t>
                            </w:r>
                            <w:r w:rsidR="00CF46E8" w:rsidRPr="00881C79">
                              <w:rPr>
                                <w:rFonts w:cs="David" w:hint="cs"/>
                                <w:b/>
                                <w:bCs/>
                                <w:sz w:val="32"/>
                                <w:szCs w:val="32"/>
                                <w:rtl/>
                              </w:rPr>
                              <w:t>1</w:t>
                            </w:r>
                            <w:r>
                              <w:rPr>
                                <w:rFonts w:cs="David" w:hint="cs"/>
                                <w:b/>
                                <w:bCs/>
                                <w:sz w:val="32"/>
                                <w:szCs w:val="32"/>
                                <w:rtl/>
                              </w:rPr>
                              <w:t>9</w:t>
                            </w:r>
                            <w:r w:rsidR="00AF74C1" w:rsidRPr="00881C79">
                              <w:rPr>
                                <w:rFonts w:cs="David" w:hint="cs"/>
                                <w:b/>
                                <w:bCs/>
                                <w:sz w:val="32"/>
                                <w:szCs w:val="32"/>
                                <w:rtl/>
                              </w:rPr>
                              <w:t xml:space="preserve"> - יום </w:t>
                            </w:r>
                            <w:r>
                              <w:rPr>
                                <w:rFonts w:cs="David" w:hint="cs"/>
                                <w:b/>
                                <w:bCs/>
                                <w:sz w:val="32"/>
                                <w:szCs w:val="32"/>
                                <w:rtl/>
                              </w:rPr>
                              <w:t>ב</w:t>
                            </w:r>
                            <w:r w:rsidR="00AF74C1" w:rsidRPr="00881C79">
                              <w:rPr>
                                <w:rFonts w:cs="David" w:hint="cs"/>
                                <w:b/>
                                <w:bCs/>
                                <w:sz w:val="32"/>
                                <w:szCs w:val="32"/>
                                <w:rtl/>
                              </w:rPr>
                              <w:t xml:space="preserve">' </w:t>
                            </w:r>
                            <w:r w:rsidR="00530284" w:rsidRPr="00881C79">
                              <w:rPr>
                                <w:rFonts w:cs="David" w:hint="cs"/>
                                <w:b/>
                                <w:bCs/>
                                <w:sz w:val="32"/>
                                <w:szCs w:val="32"/>
                                <w:rtl/>
                              </w:rPr>
                              <w:t xml:space="preserve"> </w:t>
                            </w:r>
                          </w:p>
                          <w:p w:rsidR="003438B2" w:rsidRPr="00881C79" w:rsidRDefault="003438B2" w:rsidP="007C5065">
                            <w:pPr>
                              <w:jc w:val="center"/>
                              <w:rPr>
                                <w:rFonts w:cs="David"/>
                                <w:b/>
                                <w:bCs/>
                                <w:sz w:val="32"/>
                                <w:szCs w:val="32"/>
                                <w:u w:val="single"/>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78.25pt;margin-top:-42.5pt;width:255.75pt;height:5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mAuA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" filled="f" stroked="f">
                <v:textbox>
                  <w:txbxContent>
                    <w:p w:rsidR="00530284" w:rsidRDefault="00154103" w:rsidP="00B0594F">
                      <w:pPr>
                        <w:jc w:val="center"/>
                        <w:rPr>
                          <w:rFonts w:cs="David"/>
                          <w:b/>
                          <w:bCs/>
                          <w:sz w:val="32"/>
                          <w:szCs w:val="32"/>
                          <w:u w:val="single"/>
                          <w:rtl/>
                        </w:rPr>
                      </w:pPr>
                      <w:r>
                        <w:rPr>
                          <w:rFonts w:cs="David" w:hint="cs"/>
                          <w:b/>
                          <w:bCs/>
                          <w:sz w:val="32"/>
                          <w:szCs w:val="32"/>
                          <w:rtl/>
                        </w:rPr>
                        <w:t>11</w:t>
                      </w:r>
                      <w:r w:rsidR="00AF74C1" w:rsidRPr="00881C79">
                        <w:rPr>
                          <w:rFonts w:cs="David" w:hint="cs"/>
                          <w:b/>
                          <w:bCs/>
                          <w:sz w:val="32"/>
                          <w:szCs w:val="32"/>
                          <w:rtl/>
                        </w:rPr>
                        <w:t>.</w:t>
                      </w:r>
                      <w:r>
                        <w:rPr>
                          <w:rFonts w:cs="David" w:hint="cs"/>
                          <w:b/>
                          <w:bCs/>
                          <w:sz w:val="32"/>
                          <w:szCs w:val="32"/>
                          <w:rtl/>
                        </w:rPr>
                        <w:t>11</w:t>
                      </w:r>
                      <w:r w:rsidR="00AF74C1" w:rsidRPr="00881C79">
                        <w:rPr>
                          <w:rFonts w:cs="David" w:hint="cs"/>
                          <w:b/>
                          <w:bCs/>
                          <w:sz w:val="32"/>
                          <w:szCs w:val="32"/>
                          <w:rtl/>
                        </w:rPr>
                        <w:t>.</w:t>
                      </w:r>
                      <w:r w:rsidR="00CF46E8" w:rsidRPr="00881C79">
                        <w:rPr>
                          <w:rFonts w:cs="David" w:hint="cs"/>
                          <w:b/>
                          <w:bCs/>
                          <w:sz w:val="32"/>
                          <w:szCs w:val="32"/>
                          <w:rtl/>
                        </w:rPr>
                        <w:t>1</w:t>
                      </w:r>
                      <w:r>
                        <w:rPr>
                          <w:rFonts w:cs="David" w:hint="cs"/>
                          <w:b/>
                          <w:bCs/>
                          <w:sz w:val="32"/>
                          <w:szCs w:val="32"/>
                          <w:rtl/>
                        </w:rPr>
                        <w:t>9</w:t>
                      </w:r>
                      <w:r w:rsidR="00AF74C1" w:rsidRPr="00881C79">
                        <w:rPr>
                          <w:rFonts w:cs="David" w:hint="cs"/>
                          <w:b/>
                          <w:bCs/>
                          <w:sz w:val="32"/>
                          <w:szCs w:val="32"/>
                          <w:rtl/>
                        </w:rPr>
                        <w:t xml:space="preserve"> - יום </w:t>
                      </w:r>
                      <w:r>
                        <w:rPr>
                          <w:rFonts w:cs="David" w:hint="cs"/>
                          <w:b/>
                          <w:bCs/>
                          <w:sz w:val="32"/>
                          <w:szCs w:val="32"/>
                          <w:rtl/>
                        </w:rPr>
                        <w:t>ב</w:t>
                      </w:r>
                      <w:r w:rsidR="00AF74C1" w:rsidRPr="00881C79">
                        <w:rPr>
                          <w:rFonts w:cs="David" w:hint="cs"/>
                          <w:b/>
                          <w:bCs/>
                          <w:sz w:val="32"/>
                          <w:szCs w:val="32"/>
                          <w:rtl/>
                        </w:rPr>
                        <w:t xml:space="preserve">' </w:t>
                      </w:r>
                      <w:r w:rsidR="00530284" w:rsidRPr="00881C79">
                        <w:rPr>
                          <w:rFonts w:cs="David" w:hint="cs"/>
                          <w:b/>
                          <w:bCs/>
                          <w:sz w:val="32"/>
                          <w:szCs w:val="32"/>
                          <w:rtl/>
                        </w:rPr>
                        <w:t xml:space="preserve"> </w:t>
                      </w:r>
                    </w:p>
                    <w:p w:rsidR="003438B2" w:rsidRPr="00881C79" w:rsidRDefault="003438B2" w:rsidP="007C5065">
                      <w:pPr>
                        <w:jc w:val="center"/>
                        <w:rPr>
                          <w:rFonts w:cs="David"/>
                          <w:b/>
                          <w:bCs/>
                          <w:sz w:val="32"/>
                          <w:szCs w:val="32"/>
                          <w:u w:val="single"/>
                          <w:rtl/>
                        </w:rPr>
                      </w:pPr>
                    </w:p>
                  </w:txbxContent>
                </v:textbox>
              </v:shape>
            </w:pict>
          </mc:Fallback>
        </mc:AlternateContent>
      </w:r>
    </w:p>
    <w:p w:rsidR="00AF74C1" w:rsidRPr="00F65DDC" w:rsidRDefault="00B0594F" w:rsidP="00B0594F">
      <w:pPr>
        <w:rPr>
          <w:rFonts w:cs="David"/>
          <w:b/>
          <w:bCs/>
          <w:sz w:val="32"/>
          <w:szCs w:val="32"/>
          <w:u w:val="single"/>
          <w:rtl/>
        </w:rPr>
      </w:pPr>
      <w:r>
        <w:rPr>
          <w:rFonts w:cs="David" w:hint="cs"/>
          <w:b/>
          <w:bCs/>
          <w:sz w:val="32"/>
          <w:szCs w:val="32"/>
          <w:rtl/>
        </w:rPr>
        <w:lastRenderedPageBreak/>
        <w:t>12</w:t>
      </w:r>
      <w:r w:rsidR="003905FF" w:rsidRPr="00881C79">
        <w:rPr>
          <w:rFonts w:cs="David" w:hint="cs"/>
          <w:b/>
          <w:bCs/>
          <w:sz w:val="32"/>
          <w:szCs w:val="32"/>
          <w:rtl/>
        </w:rPr>
        <w:t>.</w:t>
      </w:r>
      <w:r>
        <w:rPr>
          <w:rFonts w:cs="David" w:hint="cs"/>
          <w:b/>
          <w:bCs/>
          <w:sz w:val="32"/>
          <w:szCs w:val="32"/>
          <w:rtl/>
        </w:rPr>
        <w:t>11</w:t>
      </w:r>
      <w:r w:rsidR="003905FF" w:rsidRPr="00881C79">
        <w:rPr>
          <w:rFonts w:cs="David" w:hint="cs"/>
          <w:b/>
          <w:bCs/>
          <w:sz w:val="32"/>
          <w:szCs w:val="32"/>
          <w:rtl/>
        </w:rPr>
        <w:t>.1</w:t>
      </w:r>
      <w:r>
        <w:rPr>
          <w:rFonts w:cs="David" w:hint="cs"/>
          <w:b/>
          <w:bCs/>
          <w:sz w:val="32"/>
          <w:szCs w:val="32"/>
          <w:rtl/>
        </w:rPr>
        <w:t>9</w:t>
      </w:r>
      <w:r w:rsidR="003905FF" w:rsidRPr="00881C79">
        <w:rPr>
          <w:rFonts w:cs="David" w:hint="cs"/>
          <w:b/>
          <w:bCs/>
          <w:sz w:val="32"/>
          <w:szCs w:val="32"/>
          <w:rtl/>
        </w:rPr>
        <w:t xml:space="preserve"> - יום </w:t>
      </w:r>
      <w:r>
        <w:rPr>
          <w:rFonts w:cs="David" w:hint="cs"/>
          <w:b/>
          <w:bCs/>
          <w:sz w:val="32"/>
          <w:szCs w:val="32"/>
          <w:rtl/>
        </w:rPr>
        <w:t>ג</w:t>
      </w:r>
      <w:r w:rsidR="003905FF" w:rsidRPr="00881C79">
        <w:rPr>
          <w:rFonts w:cs="David" w:hint="cs"/>
          <w:b/>
          <w:bCs/>
          <w:sz w:val="32"/>
          <w:szCs w:val="32"/>
          <w:rtl/>
        </w:rPr>
        <w:t xml:space="preserve">' </w:t>
      </w:r>
      <w:r w:rsidR="00530284" w:rsidRPr="00881C79">
        <w:rPr>
          <w:rFonts w:cs="David" w:hint="cs"/>
          <w:b/>
          <w:bCs/>
          <w:sz w:val="32"/>
          <w:szCs w:val="32"/>
          <w:rtl/>
        </w:rPr>
        <w:t xml:space="preserve"> </w:t>
      </w:r>
    </w:p>
    <w:tbl>
      <w:tblPr>
        <w:tblpPr w:leftFromText="180" w:rightFromText="180" w:vertAnchor="page" w:horzAnchor="margin" w:tblpXSpec="center" w:tblpY="3158"/>
        <w:bidiVisual/>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4650"/>
        <w:gridCol w:w="2242"/>
        <w:gridCol w:w="1254"/>
      </w:tblGrid>
      <w:tr w:rsidR="003905FF" w:rsidRPr="00E628C0" w:rsidTr="00A64F75">
        <w:trPr>
          <w:trHeight w:val="115"/>
        </w:trPr>
        <w:tc>
          <w:tcPr>
            <w:tcW w:w="1601" w:type="dxa"/>
            <w:shd w:val="clear" w:color="auto" w:fill="A6A6A6"/>
            <w:vAlign w:val="center"/>
          </w:tcPr>
          <w:p w:rsidR="003905FF" w:rsidRPr="00DA6B2B" w:rsidRDefault="003905FF" w:rsidP="003905FF">
            <w:pPr>
              <w:spacing w:line="276" w:lineRule="auto"/>
              <w:jc w:val="center"/>
              <w:rPr>
                <w:rFonts w:cs="David"/>
                <w:b/>
                <w:bCs/>
                <w:rtl/>
              </w:rPr>
            </w:pPr>
          </w:p>
        </w:tc>
        <w:tc>
          <w:tcPr>
            <w:tcW w:w="4650" w:type="dxa"/>
            <w:shd w:val="clear" w:color="auto" w:fill="A6A6A6"/>
            <w:vAlign w:val="center"/>
          </w:tcPr>
          <w:p w:rsidR="003905FF" w:rsidRPr="00DA6B2B" w:rsidRDefault="003905FF" w:rsidP="003905FF">
            <w:pPr>
              <w:spacing w:line="276" w:lineRule="auto"/>
              <w:jc w:val="center"/>
              <w:rPr>
                <w:rFonts w:cs="David"/>
                <w:b/>
                <w:bCs/>
                <w:rtl/>
              </w:rPr>
            </w:pPr>
          </w:p>
        </w:tc>
        <w:tc>
          <w:tcPr>
            <w:tcW w:w="2242" w:type="dxa"/>
            <w:shd w:val="clear" w:color="auto" w:fill="A6A6A6"/>
            <w:vAlign w:val="center"/>
          </w:tcPr>
          <w:p w:rsidR="003905FF" w:rsidRPr="00DA6B2B" w:rsidRDefault="003905FF" w:rsidP="003905FF">
            <w:pPr>
              <w:spacing w:line="276" w:lineRule="auto"/>
              <w:jc w:val="center"/>
              <w:rPr>
                <w:rFonts w:cs="David"/>
                <w:b/>
                <w:bCs/>
                <w:rtl/>
              </w:rPr>
            </w:pPr>
          </w:p>
        </w:tc>
        <w:tc>
          <w:tcPr>
            <w:tcW w:w="1254" w:type="dxa"/>
            <w:shd w:val="clear" w:color="auto" w:fill="A6A6A6"/>
            <w:vAlign w:val="center"/>
          </w:tcPr>
          <w:p w:rsidR="003905FF" w:rsidRPr="00DA6B2B" w:rsidRDefault="003905FF" w:rsidP="003905FF">
            <w:pPr>
              <w:spacing w:line="276" w:lineRule="auto"/>
              <w:jc w:val="center"/>
              <w:rPr>
                <w:rFonts w:cs="David"/>
                <w:b/>
                <w:bCs/>
                <w:rtl/>
              </w:rPr>
            </w:pPr>
          </w:p>
        </w:tc>
      </w:tr>
      <w:tr w:rsidR="00840E98" w:rsidRPr="003438B2" w:rsidTr="003905FF">
        <w:trPr>
          <w:trHeight w:val="543"/>
        </w:trPr>
        <w:tc>
          <w:tcPr>
            <w:tcW w:w="1601" w:type="dxa"/>
            <w:vAlign w:val="center"/>
          </w:tcPr>
          <w:p w:rsidR="00840E98" w:rsidRPr="00DA6B2B" w:rsidRDefault="00840E98" w:rsidP="003905FF">
            <w:pPr>
              <w:spacing w:line="276" w:lineRule="auto"/>
              <w:jc w:val="center"/>
              <w:rPr>
                <w:rFonts w:cs="David"/>
                <w:rtl/>
              </w:rPr>
            </w:pPr>
          </w:p>
        </w:tc>
        <w:tc>
          <w:tcPr>
            <w:tcW w:w="4650" w:type="dxa"/>
            <w:vAlign w:val="center"/>
          </w:tcPr>
          <w:p w:rsidR="00840E98" w:rsidRPr="00DA6B2B" w:rsidRDefault="00840E98" w:rsidP="003905FF">
            <w:pPr>
              <w:spacing w:line="276" w:lineRule="auto"/>
              <w:jc w:val="center"/>
              <w:rPr>
                <w:rFonts w:cs="David"/>
                <w:rtl/>
              </w:rPr>
            </w:pPr>
          </w:p>
        </w:tc>
        <w:tc>
          <w:tcPr>
            <w:tcW w:w="2242" w:type="dxa"/>
            <w:vAlign w:val="center"/>
          </w:tcPr>
          <w:p w:rsidR="00840E98" w:rsidRPr="00DA6B2B" w:rsidRDefault="00840E98" w:rsidP="003905FF">
            <w:pPr>
              <w:spacing w:line="276" w:lineRule="auto"/>
              <w:jc w:val="center"/>
              <w:rPr>
                <w:rFonts w:cs="David"/>
                <w:rtl/>
              </w:rPr>
            </w:pPr>
          </w:p>
        </w:tc>
        <w:tc>
          <w:tcPr>
            <w:tcW w:w="1254" w:type="dxa"/>
            <w:vMerge w:val="restart"/>
            <w:vAlign w:val="center"/>
          </w:tcPr>
          <w:p w:rsidR="00840E98" w:rsidRPr="00DA6B2B" w:rsidRDefault="00840E98" w:rsidP="00840E98">
            <w:pPr>
              <w:spacing w:line="276" w:lineRule="auto"/>
              <w:jc w:val="center"/>
              <w:rPr>
                <w:rFonts w:cs="David"/>
                <w:rtl/>
              </w:rPr>
            </w:pPr>
          </w:p>
        </w:tc>
      </w:tr>
      <w:tr w:rsidR="00840E98" w:rsidRPr="003438B2" w:rsidTr="003905FF">
        <w:trPr>
          <w:trHeight w:val="548"/>
        </w:trPr>
        <w:tc>
          <w:tcPr>
            <w:tcW w:w="1601" w:type="dxa"/>
            <w:vAlign w:val="center"/>
          </w:tcPr>
          <w:p w:rsidR="00840E98" w:rsidRPr="00DA6B2B" w:rsidRDefault="00840E98" w:rsidP="00D22DE8">
            <w:pPr>
              <w:spacing w:line="276" w:lineRule="auto"/>
              <w:jc w:val="center"/>
              <w:rPr>
                <w:rFonts w:cs="David"/>
                <w:rtl/>
              </w:rPr>
            </w:pPr>
          </w:p>
        </w:tc>
        <w:tc>
          <w:tcPr>
            <w:tcW w:w="4650" w:type="dxa"/>
            <w:vAlign w:val="center"/>
          </w:tcPr>
          <w:p w:rsidR="00840E98" w:rsidRPr="00DA6B2B" w:rsidRDefault="00840E98" w:rsidP="007F7317">
            <w:pPr>
              <w:spacing w:line="276" w:lineRule="auto"/>
              <w:jc w:val="center"/>
              <w:rPr>
                <w:rFonts w:cs="David"/>
                <w:rtl/>
              </w:rPr>
            </w:pPr>
          </w:p>
        </w:tc>
        <w:tc>
          <w:tcPr>
            <w:tcW w:w="2242" w:type="dxa"/>
            <w:vAlign w:val="center"/>
          </w:tcPr>
          <w:p w:rsidR="00840E98" w:rsidRPr="00DA6B2B" w:rsidRDefault="00840E98" w:rsidP="003905FF">
            <w:pPr>
              <w:spacing w:line="276" w:lineRule="auto"/>
              <w:jc w:val="center"/>
              <w:rPr>
                <w:rFonts w:cs="David"/>
                <w:rtl/>
              </w:rPr>
            </w:pPr>
          </w:p>
        </w:tc>
        <w:tc>
          <w:tcPr>
            <w:tcW w:w="1254" w:type="dxa"/>
            <w:vMerge/>
            <w:vAlign w:val="center"/>
          </w:tcPr>
          <w:p w:rsidR="00840E98" w:rsidRPr="00DA6B2B" w:rsidRDefault="00840E98" w:rsidP="003905FF">
            <w:pPr>
              <w:spacing w:line="276" w:lineRule="auto"/>
              <w:jc w:val="center"/>
              <w:rPr>
                <w:rFonts w:cs="David"/>
                <w:rtl/>
              </w:rPr>
            </w:pPr>
          </w:p>
        </w:tc>
      </w:tr>
      <w:tr w:rsidR="00840E98" w:rsidRPr="003438B2" w:rsidTr="003905FF">
        <w:trPr>
          <w:trHeight w:val="570"/>
        </w:trPr>
        <w:tc>
          <w:tcPr>
            <w:tcW w:w="1601" w:type="dxa"/>
            <w:vAlign w:val="center"/>
          </w:tcPr>
          <w:p w:rsidR="00840E98" w:rsidRPr="00DA6B2B" w:rsidRDefault="00840E98" w:rsidP="003905FF">
            <w:pPr>
              <w:spacing w:line="276" w:lineRule="auto"/>
              <w:jc w:val="center"/>
              <w:rPr>
                <w:rFonts w:cs="David"/>
                <w:rtl/>
              </w:rPr>
            </w:pPr>
          </w:p>
        </w:tc>
        <w:tc>
          <w:tcPr>
            <w:tcW w:w="4650" w:type="dxa"/>
            <w:vAlign w:val="center"/>
          </w:tcPr>
          <w:p w:rsidR="00840E98" w:rsidRPr="00DA6B2B" w:rsidRDefault="00840E98" w:rsidP="003905FF">
            <w:pPr>
              <w:spacing w:line="276" w:lineRule="auto"/>
              <w:jc w:val="center"/>
              <w:rPr>
                <w:rFonts w:cs="David"/>
                <w:rtl/>
              </w:rPr>
            </w:pPr>
          </w:p>
        </w:tc>
        <w:tc>
          <w:tcPr>
            <w:tcW w:w="2242" w:type="dxa"/>
            <w:vAlign w:val="center"/>
          </w:tcPr>
          <w:p w:rsidR="00840E98" w:rsidRPr="00DA6B2B" w:rsidRDefault="00840E98" w:rsidP="003905FF">
            <w:pPr>
              <w:spacing w:line="276" w:lineRule="auto"/>
              <w:jc w:val="center"/>
              <w:rPr>
                <w:rFonts w:cs="David"/>
              </w:rPr>
            </w:pPr>
          </w:p>
        </w:tc>
        <w:tc>
          <w:tcPr>
            <w:tcW w:w="1254" w:type="dxa"/>
            <w:vMerge/>
            <w:vAlign w:val="center"/>
          </w:tcPr>
          <w:p w:rsidR="00840E98" w:rsidRPr="00DA6B2B" w:rsidRDefault="00840E98" w:rsidP="003905FF">
            <w:pPr>
              <w:spacing w:line="276" w:lineRule="auto"/>
              <w:jc w:val="center"/>
              <w:rPr>
                <w:rFonts w:cs="David"/>
                <w:rtl/>
              </w:rPr>
            </w:pPr>
          </w:p>
        </w:tc>
      </w:tr>
      <w:tr w:rsidR="00840E98" w:rsidRPr="003438B2" w:rsidTr="003905FF">
        <w:trPr>
          <w:trHeight w:val="570"/>
        </w:trPr>
        <w:tc>
          <w:tcPr>
            <w:tcW w:w="1601" w:type="dxa"/>
            <w:vAlign w:val="center"/>
          </w:tcPr>
          <w:p w:rsidR="00840E98" w:rsidRPr="00DA6B2B" w:rsidRDefault="00840E98" w:rsidP="003905FF">
            <w:pPr>
              <w:spacing w:line="276" w:lineRule="auto"/>
              <w:jc w:val="center"/>
              <w:rPr>
                <w:rFonts w:cs="David"/>
                <w:rtl/>
              </w:rPr>
            </w:pPr>
          </w:p>
        </w:tc>
        <w:tc>
          <w:tcPr>
            <w:tcW w:w="4650" w:type="dxa"/>
            <w:vAlign w:val="center"/>
          </w:tcPr>
          <w:p w:rsidR="00840E98" w:rsidRPr="00610040" w:rsidRDefault="00840E98" w:rsidP="003905FF">
            <w:pPr>
              <w:spacing w:line="276" w:lineRule="auto"/>
              <w:jc w:val="center"/>
              <w:rPr>
                <w:rFonts w:cs="David"/>
                <w:rtl/>
              </w:rPr>
            </w:pPr>
          </w:p>
        </w:tc>
        <w:tc>
          <w:tcPr>
            <w:tcW w:w="2242" w:type="dxa"/>
            <w:vAlign w:val="center"/>
          </w:tcPr>
          <w:p w:rsidR="00840E98" w:rsidRPr="00DA6B2B" w:rsidRDefault="00840E98" w:rsidP="003905FF">
            <w:pPr>
              <w:spacing w:line="276" w:lineRule="auto"/>
              <w:jc w:val="center"/>
              <w:rPr>
                <w:rFonts w:cs="David"/>
                <w:rtl/>
              </w:rPr>
            </w:pPr>
          </w:p>
        </w:tc>
        <w:tc>
          <w:tcPr>
            <w:tcW w:w="1254" w:type="dxa"/>
            <w:vMerge/>
            <w:vAlign w:val="center"/>
          </w:tcPr>
          <w:p w:rsidR="00840E98" w:rsidRPr="00DA6B2B" w:rsidRDefault="00840E98" w:rsidP="003905FF">
            <w:pPr>
              <w:spacing w:line="276" w:lineRule="auto"/>
              <w:jc w:val="center"/>
              <w:rPr>
                <w:rFonts w:cs="David"/>
                <w:rtl/>
              </w:rPr>
            </w:pPr>
          </w:p>
        </w:tc>
      </w:tr>
      <w:tr w:rsidR="00840E98" w:rsidRPr="003438B2" w:rsidTr="003905FF">
        <w:trPr>
          <w:trHeight w:val="570"/>
        </w:trPr>
        <w:tc>
          <w:tcPr>
            <w:tcW w:w="1601" w:type="dxa"/>
            <w:vAlign w:val="center"/>
          </w:tcPr>
          <w:p w:rsidR="00840E98" w:rsidRPr="00DA6B2B" w:rsidRDefault="00840E98" w:rsidP="003905FF">
            <w:pPr>
              <w:spacing w:line="276" w:lineRule="auto"/>
              <w:jc w:val="center"/>
              <w:rPr>
                <w:rFonts w:cs="David"/>
                <w:rtl/>
              </w:rPr>
            </w:pPr>
          </w:p>
        </w:tc>
        <w:tc>
          <w:tcPr>
            <w:tcW w:w="4650" w:type="dxa"/>
            <w:vAlign w:val="center"/>
          </w:tcPr>
          <w:p w:rsidR="00840E98" w:rsidRPr="00DA6B2B" w:rsidRDefault="00840E98" w:rsidP="003905FF">
            <w:pPr>
              <w:spacing w:line="276" w:lineRule="auto"/>
              <w:ind w:right="33"/>
              <w:jc w:val="center"/>
              <w:rPr>
                <w:rFonts w:cs="David"/>
                <w:rtl/>
                <w:lang w:eastAsia="zh-TW"/>
              </w:rPr>
            </w:pPr>
          </w:p>
        </w:tc>
        <w:tc>
          <w:tcPr>
            <w:tcW w:w="2242" w:type="dxa"/>
            <w:vAlign w:val="center"/>
          </w:tcPr>
          <w:p w:rsidR="00840E98" w:rsidRPr="00DA6B2B" w:rsidRDefault="00840E98" w:rsidP="003905FF">
            <w:pPr>
              <w:spacing w:line="276" w:lineRule="auto"/>
              <w:jc w:val="center"/>
              <w:rPr>
                <w:rFonts w:cs="David"/>
                <w:rtl/>
              </w:rPr>
            </w:pPr>
          </w:p>
        </w:tc>
        <w:tc>
          <w:tcPr>
            <w:tcW w:w="1254" w:type="dxa"/>
            <w:vMerge w:val="restart"/>
            <w:vAlign w:val="center"/>
          </w:tcPr>
          <w:p w:rsidR="00840E98" w:rsidRPr="00DA6B2B" w:rsidRDefault="00840E98" w:rsidP="00DC00C9">
            <w:pPr>
              <w:spacing w:line="276" w:lineRule="auto"/>
              <w:jc w:val="center"/>
              <w:rPr>
                <w:rFonts w:cs="David"/>
                <w:rtl/>
              </w:rPr>
            </w:pPr>
          </w:p>
        </w:tc>
      </w:tr>
      <w:tr w:rsidR="00840E98" w:rsidRPr="003438B2" w:rsidTr="003905FF">
        <w:trPr>
          <w:trHeight w:val="570"/>
        </w:trPr>
        <w:tc>
          <w:tcPr>
            <w:tcW w:w="1601" w:type="dxa"/>
            <w:vAlign w:val="center"/>
          </w:tcPr>
          <w:p w:rsidR="00840E98" w:rsidRPr="00DA6B2B" w:rsidRDefault="00840E98" w:rsidP="003905FF">
            <w:pPr>
              <w:spacing w:line="276" w:lineRule="auto"/>
              <w:jc w:val="center"/>
              <w:rPr>
                <w:rFonts w:cs="David"/>
                <w:rtl/>
              </w:rPr>
            </w:pPr>
          </w:p>
        </w:tc>
        <w:tc>
          <w:tcPr>
            <w:tcW w:w="4650" w:type="dxa"/>
            <w:vAlign w:val="center"/>
          </w:tcPr>
          <w:p w:rsidR="00840E98" w:rsidRPr="00610040" w:rsidRDefault="00840E98" w:rsidP="003905FF">
            <w:pPr>
              <w:spacing w:line="276" w:lineRule="auto"/>
              <w:jc w:val="center"/>
              <w:rPr>
                <w:rFonts w:cs="David"/>
                <w:rtl/>
              </w:rPr>
            </w:pPr>
          </w:p>
        </w:tc>
        <w:tc>
          <w:tcPr>
            <w:tcW w:w="2242" w:type="dxa"/>
            <w:vAlign w:val="center"/>
          </w:tcPr>
          <w:p w:rsidR="00840E98" w:rsidRPr="00DA6B2B" w:rsidRDefault="00840E98" w:rsidP="003905FF">
            <w:pPr>
              <w:spacing w:line="276" w:lineRule="auto"/>
              <w:jc w:val="center"/>
              <w:rPr>
                <w:rFonts w:cs="David"/>
                <w:rtl/>
              </w:rPr>
            </w:pPr>
          </w:p>
        </w:tc>
        <w:tc>
          <w:tcPr>
            <w:tcW w:w="1254" w:type="dxa"/>
            <w:vMerge/>
            <w:vAlign w:val="center"/>
          </w:tcPr>
          <w:p w:rsidR="00840E98" w:rsidRPr="00DA6B2B" w:rsidRDefault="00840E98" w:rsidP="00DC00C9">
            <w:pPr>
              <w:spacing w:line="276" w:lineRule="auto"/>
              <w:jc w:val="center"/>
              <w:rPr>
                <w:rFonts w:cs="David"/>
                <w:rtl/>
              </w:rPr>
            </w:pPr>
          </w:p>
        </w:tc>
      </w:tr>
      <w:tr w:rsidR="00840E98" w:rsidRPr="003438B2" w:rsidTr="003905FF">
        <w:trPr>
          <w:trHeight w:val="570"/>
        </w:trPr>
        <w:tc>
          <w:tcPr>
            <w:tcW w:w="1601" w:type="dxa"/>
            <w:vAlign w:val="center"/>
          </w:tcPr>
          <w:p w:rsidR="00840E98" w:rsidRPr="00DA6B2B" w:rsidRDefault="00840E98" w:rsidP="00D34560">
            <w:pPr>
              <w:spacing w:line="276" w:lineRule="auto"/>
              <w:jc w:val="center"/>
              <w:rPr>
                <w:rFonts w:cs="David"/>
                <w:rtl/>
              </w:rPr>
            </w:pPr>
          </w:p>
        </w:tc>
        <w:tc>
          <w:tcPr>
            <w:tcW w:w="4650" w:type="dxa"/>
            <w:vAlign w:val="center"/>
          </w:tcPr>
          <w:p w:rsidR="00840E98" w:rsidRPr="00DA6B2B" w:rsidRDefault="00840E98" w:rsidP="009A5216">
            <w:pPr>
              <w:spacing w:line="276" w:lineRule="auto"/>
              <w:jc w:val="center"/>
              <w:rPr>
                <w:rFonts w:cs="David"/>
              </w:rPr>
            </w:pPr>
          </w:p>
        </w:tc>
        <w:tc>
          <w:tcPr>
            <w:tcW w:w="2242" w:type="dxa"/>
            <w:vAlign w:val="center"/>
          </w:tcPr>
          <w:p w:rsidR="00840E98" w:rsidRPr="00DA6B2B" w:rsidRDefault="00840E98" w:rsidP="003905FF">
            <w:pPr>
              <w:spacing w:line="276" w:lineRule="auto"/>
              <w:jc w:val="center"/>
              <w:rPr>
                <w:rFonts w:cs="David"/>
                <w:rtl/>
              </w:rPr>
            </w:pPr>
          </w:p>
        </w:tc>
        <w:tc>
          <w:tcPr>
            <w:tcW w:w="1254" w:type="dxa"/>
            <w:vMerge/>
            <w:vAlign w:val="center"/>
          </w:tcPr>
          <w:p w:rsidR="00840E98" w:rsidRPr="00DA6B2B" w:rsidRDefault="00840E98" w:rsidP="00DC00C9">
            <w:pPr>
              <w:spacing w:line="276" w:lineRule="auto"/>
              <w:jc w:val="center"/>
              <w:rPr>
                <w:rFonts w:cs="David"/>
                <w:rtl/>
              </w:rPr>
            </w:pPr>
          </w:p>
        </w:tc>
      </w:tr>
      <w:tr w:rsidR="00840E98" w:rsidRPr="003438B2" w:rsidTr="003905FF">
        <w:trPr>
          <w:trHeight w:val="570"/>
        </w:trPr>
        <w:tc>
          <w:tcPr>
            <w:tcW w:w="1601" w:type="dxa"/>
            <w:vAlign w:val="center"/>
          </w:tcPr>
          <w:p w:rsidR="00840E98" w:rsidRPr="00DA6B2B" w:rsidRDefault="00840E98" w:rsidP="00D34560">
            <w:pPr>
              <w:spacing w:line="276" w:lineRule="auto"/>
              <w:jc w:val="center"/>
              <w:rPr>
                <w:rFonts w:cs="David"/>
                <w:rtl/>
              </w:rPr>
            </w:pPr>
          </w:p>
        </w:tc>
        <w:tc>
          <w:tcPr>
            <w:tcW w:w="4650" w:type="dxa"/>
            <w:vAlign w:val="center"/>
          </w:tcPr>
          <w:p w:rsidR="00840E98" w:rsidRPr="00DA6B2B" w:rsidRDefault="00840E98" w:rsidP="003905FF">
            <w:pPr>
              <w:spacing w:line="276" w:lineRule="auto"/>
              <w:jc w:val="center"/>
              <w:rPr>
                <w:rFonts w:cs="David"/>
                <w:rtl/>
              </w:rPr>
            </w:pPr>
          </w:p>
        </w:tc>
        <w:tc>
          <w:tcPr>
            <w:tcW w:w="2242" w:type="dxa"/>
            <w:vAlign w:val="center"/>
          </w:tcPr>
          <w:p w:rsidR="00840E98" w:rsidRPr="00DA6B2B" w:rsidRDefault="00840E98" w:rsidP="003905FF">
            <w:pPr>
              <w:spacing w:line="276" w:lineRule="auto"/>
              <w:jc w:val="center"/>
              <w:rPr>
                <w:rFonts w:cs="David"/>
              </w:rPr>
            </w:pPr>
          </w:p>
        </w:tc>
        <w:tc>
          <w:tcPr>
            <w:tcW w:w="1254" w:type="dxa"/>
            <w:vMerge/>
            <w:vAlign w:val="center"/>
          </w:tcPr>
          <w:p w:rsidR="00840E98" w:rsidRPr="00DA6B2B" w:rsidRDefault="00840E98" w:rsidP="00DC00C9">
            <w:pPr>
              <w:spacing w:line="276" w:lineRule="auto"/>
              <w:jc w:val="center"/>
              <w:rPr>
                <w:rFonts w:cs="David"/>
                <w:rtl/>
              </w:rPr>
            </w:pPr>
          </w:p>
        </w:tc>
      </w:tr>
      <w:tr w:rsidR="00840E98" w:rsidRPr="003438B2" w:rsidTr="00DC00C9">
        <w:trPr>
          <w:trHeight w:val="1269"/>
        </w:trPr>
        <w:tc>
          <w:tcPr>
            <w:tcW w:w="1601" w:type="dxa"/>
            <w:tcBorders>
              <w:bottom w:val="single" w:sz="4" w:space="0" w:color="auto"/>
            </w:tcBorders>
            <w:vAlign w:val="center"/>
          </w:tcPr>
          <w:p w:rsidR="00840E98" w:rsidRPr="00DA6B2B" w:rsidRDefault="00840E98" w:rsidP="003905FF">
            <w:pPr>
              <w:spacing w:line="276" w:lineRule="auto"/>
              <w:jc w:val="center"/>
              <w:rPr>
                <w:rFonts w:cs="David"/>
                <w:rtl/>
              </w:rPr>
            </w:pPr>
          </w:p>
        </w:tc>
        <w:tc>
          <w:tcPr>
            <w:tcW w:w="4650" w:type="dxa"/>
            <w:tcBorders>
              <w:bottom w:val="single" w:sz="4" w:space="0" w:color="auto"/>
            </w:tcBorders>
            <w:vAlign w:val="center"/>
          </w:tcPr>
          <w:p w:rsidR="00840E98" w:rsidRPr="00610040" w:rsidRDefault="00840E98" w:rsidP="003905FF">
            <w:pPr>
              <w:spacing w:line="276" w:lineRule="auto"/>
              <w:jc w:val="center"/>
              <w:rPr>
                <w:rFonts w:cs="David"/>
                <w:rtl/>
              </w:rPr>
            </w:pPr>
          </w:p>
        </w:tc>
        <w:tc>
          <w:tcPr>
            <w:tcW w:w="2242" w:type="dxa"/>
            <w:tcBorders>
              <w:bottom w:val="single" w:sz="4" w:space="0" w:color="auto"/>
            </w:tcBorders>
            <w:vAlign w:val="center"/>
          </w:tcPr>
          <w:p w:rsidR="00840E98" w:rsidRPr="00DA6B2B" w:rsidRDefault="00840E98" w:rsidP="003F7602">
            <w:pPr>
              <w:spacing w:line="276" w:lineRule="auto"/>
              <w:jc w:val="center"/>
              <w:rPr>
                <w:rFonts w:cs="David"/>
              </w:rPr>
            </w:pPr>
          </w:p>
        </w:tc>
        <w:tc>
          <w:tcPr>
            <w:tcW w:w="1254" w:type="dxa"/>
            <w:vMerge/>
            <w:tcBorders>
              <w:bottom w:val="single" w:sz="4" w:space="0" w:color="auto"/>
            </w:tcBorders>
            <w:vAlign w:val="center"/>
          </w:tcPr>
          <w:p w:rsidR="00840E98" w:rsidRPr="00DA6B2B" w:rsidRDefault="00840E98" w:rsidP="00DC00C9">
            <w:pPr>
              <w:spacing w:line="276" w:lineRule="auto"/>
              <w:jc w:val="center"/>
              <w:rPr>
                <w:rFonts w:cs="David"/>
                <w:rtl/>
              </w:rPr>
            </w:pPr>
          </w:p>
        </w:tc>
      </w:tr>
    </w:tbl>
    <w:p w:rsidR="001E7954" w:rsidRDefault="001E7954" w:rsidP="00B53A82">
      <w:pPr>
        <w:rPr>
          <w:rFonts w:cs="David"/>
          <w:sz w:val="36"/>
          <w:szCs w:val="36"/>
          <w:rtl/>
        </w:rPr>
      </w:pPr>
    </w:p>
    <w:p w:rsidR="001E7954" w:rsidRDefault="001E7954" w:rsidP="00B53A82">
      <w:pPr>
        <w:rPr>
          <w:rFonts w:cs="David"/>
          <w:sz w:val="36"/>
          <w:szCs w:val="36"/>
          <w:rtl/>
        </w:rPr>
      </w:pPr>
    </w:p>
    <w:p w:rsidR="001E7954" w:rsidRDefault="001E7954" w:rsidP="00B53A82">
      <w:pPr>
        <w:rPr>
          <w:rFonts w:cs="David"/>
          <w:sz w:val="36"/>
          <w:szCs w:val="36"/>
          <w:rtl/>
        </w:rPr>
      </w:pPr>
    </w:p>
    <w:p w:rsidR="001E7954" w:rsidRDefault="001E7954" w:rsidP="00B53A82">
      <w:pPr>
        <w:rPr>
          <w:rFonts w:cs="David"/>
          <w:sz w:val="36"/>
          <w:szCs w:val="36"/>
          <w:rtl/>
        </w:rPr>
      </w:pPr>
    </w:p>
    <w:p w:rsidR="001E7954" w:rsidRDefault="001E7954" w:rsidP="00B53A82">
      <w:pPr>
        <w:rPr>
          <w:rFonts w:cs="David"/>
          <w:sz w:val="36"/>
          <w:szCs w:val="36"/>
          <w:rtl/>
        </w:rPr>
      </w:pPr>
    </w:p>
    <w:p w:rsidR="001E7954" w:rsidRDefault="001E7954" w:rsidP="00B53A82">
      <w:pPr>
        <w:rPr>
          <w:rFonts w:cs="David"/>
          <w:sz w:val="36"/>
          <w:szCs w:val="36"/>
          <w:rtl/>
        </w:rPr>
      </w:pPr>
    </w:p>
    <w:p w:rsidR="001E7954" w:rsidRDefault="001E7954" w:rsidP="00B53A82">
      <w:pPr>
        <w:rPr>
          <w:rFonts w:cs="David"/>
          <w:sz w:val="36"/>
          <w:szCs w:val="36"/>
          <w:rtl/>
        </w:rPr>
      </w:pPr>
    </w:p>
    <w:p w:rsidR="001E7954" w:rsidRDefault="001E7954" w:rsidP="00B53A82">
      <w:pPr>
        <w:rPr>
          <w:rFonts w:cs="David"/>
          <w:sz w:val="36"/>
          <w:szCs w:val="36"/>
          <w:rtl/>
        </w:rPr>
      </w:pPr>
    </w:p>
    <w:p w:rsidR="001E7954" w:rsidRDefault="001E7954" w:rsidP="001E7954">
      <w:pPr>
        <w:bidi w:val="0"/>
        <w:rPr>
          <w:rFonts w:cs="David"/>
          <w:sz w:val="36"/>
          <w:szCs w:val="36"/>
          <w:rtl/>
        </w:rPr>
      </w:pPr>
      <w:r>
        <w:rPr>
          <w:rFonts w:cs="David"/>
          <w:sz w:val="36"/>
          <w:szCs w:val="36"/>
          <w:rtl/>
        </w:rPr>
        <w:br w:type="page"/>
      </w:r>
    </w:p>
    <w:p w:rsidR="00B0594F" w:rsidRPr="00B0594F" w:rsidRDefault="00B0594F" w:rsidP="00B0594F">
      <w:pPr>
        <w:rPr>
          <w:rFonts w:cs="David"/>
          <w:b/>
          <w:bCs/>
          <w:sz w:val="36"/>
          <w:szCs w:val="36"/>
          <w:u w:val="single"/>
          <w:rtl/>
        </w:rPr>
      </w:pPr>
      <w:r w:rsidRPr="00B0594F">
        <w:rPr>
          <w:rFonts w:cs="David"/>
          <w:b/>
          <w:bCs/>
          <w:sz w:val="36"/>
          <w:szCs w:val="36"/>
          <w:u w:val="single"/>
          <w:rtl/>
        </w:rPr>
        <w:lastRenderedPageBreak/>
        <w:t>התנהלות</w:t>
      </w:r>
    </w:p>
    <w:p w:rsidR="00B0594F" w:rsidRPr="00B0594F" w:rsidRDefault="00B0594F" w:rsidP="00B0594F">
      <w:pPr>
        <w:rPr>
          <w:rFonts w:cs="David"/>
          <w:sz w:val="36"/>
          <w:szCs w:val="36"/>
          <w:rtl/>
        </w:rPr>
      </w:pPr>
      <w:r w:rsidRPr="00B0594F">
        <w:rPr>
          <w:rFonts w:cs="David"/>
          <w:sz w:val="36"/>
          <w:szCs w:val="36"/>
          <w:rtl/>
        </w:rPr>
        <w:t>1.</w:t>
      </w:r>
      <w:r w:rsidRPr="00B0594F">
        <w:rPr>
          <w:rFonts w:cs="David"/>
          <w:sz w:val="36"/>
          <w:szCs w:val="36"/>
          <w:rtl/>
        </w:rPr>
        <w:tab/>
        <w:t xml:space="preserve">הנסיעה </w:t>
      </w:r>
      <w:proofErr w:type="spellStart"/>
      <w:r w:rsidRPr="00B0594F">
        <w:rPr>
          <w:rFonts w:cs="David"/>
          <w:sz w:val="36"/>
          <w:szCs w:val="36"/>
          <w:rtl/>
        </w:rPr>
        <w:t>לח"ל</w:t>
      </w:r>
      <w:proofErr w:type="spellEnd"/>
      <w:r w:rsidRPr="00B0594F">
        <w:rPr>
          <w:rFonts w:cs="David"/>
          <w:sz w:val="36"/>
          <w:szCs w:val="36"/>
          <w:rtl/>
        </w:rPr>
        <w:t xml:space="preserve"> הינה, בראש ובראשונה, התנסות לימודית משמעותית, שחובה עלינו למצותה עד תום. לפיכך, מצופה מאתנו לגלות ממלכתיות, קשב ועניין מרביים באירועים השונים ולקיים דו-שיח פעיל, מנומס ובוגר עם הדוברים השונים.</w:t>
      </w:r>
    </w:p>
    <w:p w:rsidR="00B0594F" w:rsidRPr="00B0594F" w:rsidRDefault="00B0594F" w:rsidP="00B0594F">
      <w:pPr>
        <w:rPr>
          <w:rFonts w:cs="David"/>
          <w:sz w:val="36"/>
          <w:szCs w:val="36"/>
          <w:rtl/>
        </w:rPr>
      </w:pPr>
      <w:r w:rsidRPr="00B0594F">
        <w:rPr>
          <w:rFonts w:cs="David"/>
          <w:sz w:val="36"/>
          <w:szCs w:val="36"/>
          <w:rtl/>
        </w:rPr>
        <w:t>2.</w:t>
      </w:r>
      <w:r w:rsidRPr="00B0594F">
        <w:rPr>
          <w:rFonts w:cs="David"/>
          <w:sz w:val="36"/>
          <w:szCs w:val="36"/>
          <w:rtl/>
        </w:rPr>
        <w:tab/>
        <w:t xml:space="preserve">משלחת </w:t>
      </w:r>
      <w:proofErr w:type="spellStart"/>
      <w:r w:rsidRPr="00B0594F">
        <w:rPr>
          <w:rFonts w:cs="David"/>
          <w:sz w:val="36"/>
          <w:szCs w:val="36"/>
          <w:rtl/>
        </w:rPr>
        <w:t>מב"ל</w:t>
      </w:r>
      <w:proofErr w:type="spellEnd"/>
      <w:r w:rsidRPr="00B0594F">
        <w:rPr>
          <w:rFonts w:cs="David"/>
          <w:sz w:val="36"/>
          <w:szCs w:val="36"/>
          <w:rtl/>
        </w:rPr>
        <w:t xml:space="preserve"> מייצגת לא רק את </w:t>
      </w:r>
      <w:proofErr w:type="spellStart"/>
      <w:r w:rsidRPr="00B0594F">
        <w:rPr>
          <w:rFonts w:cs="David"/>
          <w:sz w:val="36"/>
          <w:szCs w:val="36"/>
          <w:rtl/>
        </w:rPr>
        <w:t>מב"ל</w:t>
      </w:r>
      <w:proofErr w:type="spellEnd"/>
      <w:r w:rsidRPr="00B0594F">
        <w:rPr>
          <w:rFonts w:cs="David"/>
          <w:sz w:val="36"/>
          <w:szCs w:val="36"/>
          <w:rtl/>
        </w:rPr>
        <w:t>, אלא גם את מדינת ישראל, את צה"ל ואת הארגונים השונים שנציגיהם מיוצגים במשלחת. הכבוד המיוחד שחולקים הגורמים המארחים לקבוצה נשען על העובדה שזהו הקורס הבכיר ביותר במדינת ישראל להכשרת הקצונה והפקידות הבכירה במדינה. אנא הקפידו על התנהגות מכובדת וממלכתית.</w:t>
      </w:r>
    </w:p>
    <w:p w:rsidR="00B0594F" w:rsidRPr="00B0594F" w:rsidRDefault="00B0594F" w:rsidP="00B0594F">
      <w:pPr>
        <w:rPr>
          <w:rFonts w:cs="David"/>
          <w:sz w:val="36"/>
          <w:szCs w:val="36"/>
          <w:rtl/>
        </w:rPr>
      </w:pPr>
      <w:r w:rsidRPr="00B0594F">
        <w:rPr>
          <w:rFonts w:cs="David"/>
          <w:sz w:val="36"/>
          <w:szCs w:val="36"/>
          <w:rtl/>
        </w:rPr>
        <w:t>3.</w:t>
      </w:r>
      <w:r w:rsidRPr="00B0594F">
        <w:rPr>
          <w:rFonts w:cs="David"/>
          <w:sz w:val="36"/>
          <w:szCs w:val="36"/>
          <w:rtl/>
        </w:rPr>
        <w:tab/>
        <w:t xml:space="preserve">יש להקפיד על עמידה בלוחות הזמנים, על </w:t>
      </w:r>
      <w:r w:rsidR="00AE602E">
        <w:rPr>
          <w:rFonts w:cs="David"/>
          <w:sz w:val="36"/>
          <w:szCs w:val="36"/>
          <w:rtl/>
        </w:rPr>
        <w:t>קוד הלבוש המכובד (חליפה ועניבה)</w:t>
      </w:r>
      <w:r w:rsidR="00AE602E">
        <w:rPr>
          <w:rFonts w:cs="David" w:hint="cs"/>
          <w:sz w:val="36"/>
          <w:szCs w:val="36"/>
          <w:rtl/>
        </w:rPr>
        <w:t xml:space="preserve"> בפגישות רשמיות עם גורמי ממשל.</w:t>
      </w:r>
      <w:r w:rsidRPr="00B0594F">
        <w:rPr>
          <w:rFonts w:cs="David"/>
          <w:sz w:val="36"/>
          <w:szCs w:val="36"/>
          <w:rtl/>
        </w:rPr>
        <w:t xml:space="preserve"> על הקשבה במהלך ההרצאות, על אופן ניסוח אמירותינו ועל ההתייחסות המכובדת לבני שיחנו.</w:t>
      </w:r>
    </w:p>
    <w:p w:rsidR="00B0594F" w:rsidRPr="00B0594F" w:rsidRDefault="00B0594F" w:rsidP="00B0594F">
      <w:pPr>
        <w:rPr>
          <w:rFonts w:cs="David"/>
          <w:sz w:val="36"/>
          <w:szCs w:val="36"/>
          <w:rtl/>
        </w:rPr>
      </w:pPr>
      <w:r w:rsidRPr="00B0594F">
        <w:rPr>
          <w:rFonts w:cs="David"/>
          <w:sz w:val="36"/>
          <w:szCs w:val="36"/>
          <w:rtl/>
        </w:rPr>
        <w:t>4.</w:t>
      </w:r>
      <w:r w:rsidRPr="00B0594F">
        <w:rPr>
          <w:rFonts w:cs="David"/>
          <w:sz w:val="36"/>
          <w:szCs w:val="36"/>
          <w:rtl/>
        </w:rPr>
        <w:tab/>
        <w:t xml:space="preserve">קיימת חובת השתתפות בכל תכנית הסיור, ויש להימנע מיציאות במהלך ההרצאות. כל חריגה מהתוכנית מחייבת אישור מפורש מהמדריך האחראי. </w:t>
      </w:r>
    </w:p>
    <w:p w:rsidR="00B0594F" w:rsidRPr="00B0594F" w:rsidRDefault="00B0594F" w:rsidP="00B0594F">
      <w:pPr>
        <w:rPr>
          <w:rFonts w:cs="David"/>
          <w:sz w:val="36"/>
          <w:szCs w:val="36"/>
          <w:rtl/>
        </w:rPr>
      </w:pPr>
      <w:r w:rsidRPr="00B0594F">
        <w:rPr>
          <w:rFonts w:cs="David"/>
          <w:sz w:val="36"/>
          <w:szCs w:val="36"/>
          <w:rtl/>
        </w:rPr>
        <w:t>5.</w:t>
      </w:r>
      <w:r w:rsidRPr="00B0594F">
        <w:rPr>
          <w:rFonts w:cs="David"/>
          <w:sz w:val="36"/>
          <w:szCs w:val="36"/>
          <w:rtl/>
        </w:rPr>
        <w:tab/>
        <w:t>שיתוף פעולה של החניכים עם החניך התורן ועם המדריך האחראי חיוני להתנהלות ראויה של הסיור. החניך התורן יוודא, בין היתר, את מוכנות התלמידים עם התשורות, נוכחות כלל החניכים והסגל באוטובוס, העברת מידע שוטף לחניכים והכנת שאלות ע"י החניכים לכל סקירה.</w:t>
      </w:r>
    </w:p>
    <w:p w:rsidR="00B0594F" w:rsidRPr="00B0594F" w:rsidRDefault="00B0594F" w:rsidP="00B0594F">
      <w:pPr>
        <w:rPr>
          <w:rFonts w:cs="David"/>
          <w:sz w:val="36"/>
          <w:szCs w:val="36"/>
          <w:rtl/>
        </w:rPr>
      </w:pPr>
      <w:r w:rsidRPr="00B0594F">
        <w:rPr>
          <w:rFonts w:cs="David"/>
          <w:sz w:val="36"/>
          <w:szCs w:val="36"/>
          <w:rtl/>
        </w:rPr>
        <w:t>6.</w:t>
      </w:r>
      <w:r w:rsidRPr="00B0594F">
        <w:rPr>
          <w:rFonts w:cs="David"/>
          <w:sz w:val="36"/>
          <w:szCs w:val="36"/>
          <w:rtl/>
        </w:rPr>
        <w:tab/>
        <w:t xml:space="preserve">זמנים - זמן יציאה שיוגדר </w:t>
      </w:r>
      <w:proofErr w:type="spellStart"/>
      <w:r w:rsidRPr="00B0594F">
        <w:rPr>
          <w:rFonts w:cs="David"/>
          <w:sz w:val="36"/>
          <w:szCs w:val="36"/>
          <w:rtl/>
        </w:rPr>
        <w:t>בלו"ז</w:t>
      </w:r>
      <w:proofErr w:type="spellEnd"/>
      <w:r w:rsidRPr="00B0594F">
        <w:rPr>
          <w:rFonts w:cs="David"/>
          <w:sz w:val="36"/>
          <w:szCs w:val="36"/>
          <w:rtl/>
        </w:rPr>
        <w:t xml:space="preserve"> הינו זמן תחילת ההרצאה או תזוזת האוטובוס, לפי העניין. יש להיערך בהתאם ולקחת בחשבון זמני מעליות, העמסת ציוד וכיו"ב. הרצאות מתחילות בזמן, והאוטובוס יוצא תמיד במועד! (למאחרים מומלץ להצטייד בכסף למוניות).</w:t>
      </w:r>
    </w:p>
    <w:p w:rsidR="00B0594F" w:rsidRPr="00B0594F" w:rsidRDefault="00B0594F" w:rsidP="00B0594F">
      <w:pPr>
        <w:rPr>
          <w:rFonts w:cs="David"/>
          <w:sz w:val="36"/>
          <w:szCs w:val="36"/>
          <w:rtl/>
        </w:rPr>
      </w:pPr>
      <w:r w:rsidRPr="00B0594F">
        <w:rPr>
          <w:rFonts w:cs="David"/>
          <w:sz w:val="36"/>
          <w:szCs w:val="36"/>
          <w:rtl/>
        </w:rPr>
        <w:t>7.</w:t>
      </w:r>
      <w:r w:rsidRPr="00B0594F">
        <w:rPr>
          <w:rFonts w:cs="David"/>
          <w:sz w:val="36"/>
          <w:szCs w:val="36"/>
          <w:rtl/>
        </w:rPr>
        <w:tab/>
        <w:t xml:space="preserve">רשימת התלמידים שיישאו דברי תודה בהגשת התשורות מופיעה </w:t>
      </w:r>
      <w:proofErr w:type="spellStart"/>
      <w:r w:rsidRPr="00B0594F">
        <w:rPr>
          <w:rFonts w:cs="David"/>
          <w:sz w:val="36"/>
          <w:szCs w:val="36"/>
          <w:rtl/>
        </w:rPr>
        <w:t>בלו"ז</w:t>
      </w:r>
      <w:proofErr w:type="spellEnd"/>
      <w:r w:rsidRPr="00B0594F">
        <w:rPr>
          <w:rFonts w:cs="David"/>
          <w:sz w:val="36"/>
          <w:szCs w:val="36"/>
          <w:rtl/>
        </w:rPr>
        <w:t xml:space="preserve"> הביקור (מפורט בהמשך). אנא היערכו מראש בהתאם.</w:t>
      </w:r>
    </w:p>
    <w:p w:rsidR="00B0594F" w:rsidRPr="00B0594F" w:rsidRDefault="00B0594F" w:rsidP="00B0594F">
      <w:pPr>
        <w:rPr>
          <w:rFonts w:cs="David"/>
          <w:sz w:val="36"/>
          <w:szCs w:val="36"/>
          <w:rtl/>
        </w:rPr>
      </w:pPr>
      <w:r w:rsidRPr="00B0594F">
        <w:rPr>
          <w:rFonts w:cs="David"/>
          <w:sz w:val="36"/>
          <w:szCs w:val="36"/>
          <w:rtl/>
        </w:rPr>
        <w:t>8.</w:t>
      </w:r>
      <w:r w:rsidRPr="00B0594F">
        <w:rPr>
          <w:rFonts w:cs="David"/>
          <w:sz w:val="36"/>
          <w:szCs w:val="36"/>
          <w:rtl/>
        </w:rPr>
        <w:tab/>
        <w:t>קוד הלבוש לכל הביקור מפורט בהמשך. יש להקפיד על הנראות ועל הייצוגיות.</w:t>
      </w:r>
    </w:p>
    <w:p w:rsidR="00B0594F" w:rsidRPr="00B0594F" w:rsidRDefault="00B0594F" w:rsidP="00B0594F">
      <w:pPr>
        <w:rPr>
          <w:rFonts w:cs="David"/>
          <w:sz w:val="36"/>
          <w:szCs w:val="36"/>
          <w:rtl/>
        </w:rPr>
      </w:pPr>
      <w:r w:rsidRPr="00B0594F">
        <w:rPr>
          <w:rFonts w:cs="David"/>
          <w:sz w:val="36"/>
          <w:szCs w:val="36"/>
          <w:rtl/>
        </w:rPr>
        <w:t>9.</w:t>
      </w:r>
      <w:r w:rsidRPr="00B0594F">
        <w:rPr>
          <w:rFonts w:cs="David"/>
          <w:sz w:val="36"/>
          <w:szCs w:val="36"/>
          <w:rtl/>
        </w:rPr>
        <w:tab/>
        <w:t>אנא הביאו עמכם עותקים של כרטיס הטיסה והדרכון, ושמרו אותם בנפרד מהדרכון.</w:t>
      </w:r>
    </w:p>
    <w:p w:rsidR="00B0594F" w:rsidRPr="00B0594F" w:rsidRDefault="00B0594F" w:rsidP="00B0594F">
      <w:pPr>
        <w:rPr>
          <w:rFonts w:cs="David"/>
          <w:sz w:val="36"/>
          <w:szCs w:val="36"/>
          <w:rtl/>
        </w:rPr>
      </w:pPr>
      <w:r w:rsidRPr="00B0594F">
        <w:rPr>
          <w:rFonts w:cs="David"/>
          <w:sz w:val="36"/>
          <w:szCs w:val="36"/>
          <w:rtl/>
        </w:rPr>
        <w:t>10.</w:t>
      </w:r>
      <w:r w:rsidRPr="00B0594F">
        <w:rPr>
          <w:rFonts w:cs="David"/>
          <w:sz w:val="36"/>
          <w:szCs w:val="36"/>
          <w:rtl/>
        </w:rPr>
        <w:tab/>
        <w:t xml:space="preserve">יש לשאת </w:t>
      </w:r>
      <w:proofErr w:type="spellStart"/>
      <w:r w:rsidRPr="00B0594F">
        <w:rPr>
          <w:rFonts w:cs="David"/>
          <w:sz w:val="36"/>
          <w:szCs w:val="36"/>
          <w:rtl/>
        </w:rPr>
        <w:t>עימכם</w:t>
      </w:r>
      <w:proofErr w:type="spellEnd"/>
      <w:r w:rsidRPr="00B0594F">
        <w:rPr>
          <w:rFonts w:cs="David"/>
          <w:sz w:val="36"/>
          <w:szCs w:val="36"/>
          <w:rtl/>
        </w:rPr>
        <w:t xml:space="preserve"> בכל נקודת זמן דרכון ותעודה מזהה נוספת (עם תמונה), כדוגמת רישיון נהיגה. ייתכן שבחלק מהמקומות בהם נבקר נידרש להציג את שניהם.</w:t>
      </w:r>
    </w:p>
    <w:p w:rsidR="00B0594F" w:rsidRPr="00B0594F" w:rsidRDefault="00B0594F" w:rsidP="00B0594F">
      <w:pPr>
        <w:rPr>
          <w:rFonts w:cs="David"/>
          <w:sz w:val="36"/>
          <w:szCs w:val="36"/>
          <w:rtl/>
        </w:rPr>
      </w:pPr>
      <w:r w:rsidRPr="00B0594F">
        <w:rPr>
          <w:rFonts w:cs="David"/>
          <w:sz w:val="36"/>
          <w:szCs w:val="36"/>
          <w:rtl/>
        </w:rPr>
        <w:lastRenderedPageBreak/>
        <w:t xml:space="preserve">14. חבילות תקשורת לטלפונים הניידים - באחריות החניכים. אין להכניס טלפונים ניידים להרצאות. </w:t>
      </w:r>
    </w:p>
    <w:p w:rsidR="00B0594F" w:rsidRPr="00B0594F" w:rsidRDefault="00B0594F" w:rsidP="00B0594F">
      <w:pPr>
        <w:rPr>
          <w:rFonts w:cs="David"/>
          <w:sz w:val="36"/>
          <w:szCs w:val="36"/>
          <w:rtl/>
        </w:rPr>
      </w:pPr>
      <w:r w:rsidRPr="00B0594F">
        <w:rPr>
          <w:rFonts w:cs="David"/>
          <w:sz w:val="36"/>
          <w:szCs w:val="36"/>
          <w:rtl/>
        </w:rPr>
        <w:t>15.</w:t>
      </w:r>
      <w:r w:rsidRPr="00B0594F">
        <w:rPr>
          <w:rFonts w:cs="David"/>
          <w:sz w:val="36"/>
          <w:szCs w:val="36"/>
          <w:rtl/>
        </w:rPr>
        <w:tab/>
        <w:t xml:space="preserve">רפואה - תיק עזרה ראשונה באחריות קצינת הלוגיסטיקה. על החניכים הנוטלים תרופות קבועות או עושים שימוש בציוד רפואי באופן קבוע להצטייד בתרופות או בציוד הרפואי עפ"י הצורך. במקרה חירום נסתמך על שירותי הבריאות המקומיים. הקבוצה כולה מבוטחת רפואית על ידי משרד הביטחון. </w:t>
      </w:r>
    </w:p>
    <w:p w:rsidR="00B0594F" w:rsidRPr="00B0594F" w:rsidRDefault="00B0594F" w:rsidP="00B0594F">
      <w:pPr>
        <w:rPr>
          <w:rFonts w:cs="David"/>
          <w:sz w:val="36"/>
          <w:szCs w:val="36"/>
          <w:rtl/>
        </w:rPr>
      </w:pPr>
      <w:r w:rsidRPr="00B0594F">
        <w:rPr>
          <w:rFonts w:cs="David"/>
          <w:sz w:val="36"/>
          <w:szCs w:val="36"/>
          <w:rtl/>
        </w:rPr>
        <w:t>16.</w:t>
      </w:r>
      <w:r w:rsidRPr="00B0594F">
        <w:rPr>
          <w:rFonts w:cs="David"/>
          <w:sz w:val="36"/>
          <w:szCs w:val="36"/>
          <w:rtl/>
        </w:rPr>
        <w:tab/>
        <w:t xml:space="preserve">בשעות הפנאי רשאים משתתפי הסיור לצאת ולבלות במקומות הראויים לבכירים בשירות המדינה. מותרת שתיית אלכוהול במידה סבירה וחל איסור מוחלט להשתכר. יש להקפיד על ערנות בנושא הביטחון האישי, להתנייד בזוגות  (להימנע מלבוש עם כיתוב בעברית או מנסיעה בתחבורה בלתי מוסדרת וכיו"ב). </w:t>
      </w:r>
    </w:p>
    <w:p w:rsidR="00B0594F" w:rsidRPr="00B0594F" w:rsidRDefault="00B0594F" w:rsidP="00B0594F">
      <w:pPr>
        <w:rPr>
          <w:rFonts w:cs="David"/>
          <w:sz w:val="36"/>
          <w:szCs w:val="36"/>
          <w:rtl/>
        </w:rPr>
      </w:pPr>
      <w:r w:rsidRPr="00B0594F">
        <w:rPr>
          <w:rFonts w:cs="David"/>
          <w:sz w:val="36"/>
          <w:szCs w:val="36"/>
          <w:rtl/>
        </w:rPr>
        <w:t>17.</w:t>
      </w:r>
      <w:r w:rsidRPr="00B0594F">
        <w:rPr>
          <w:rFonts w:cs="David"/>
          <w:sz w:val="36"/>
          <w:szCs w:val="36"/>
          <w:rtl/>
        </w:rPr>
        <w:tab/>
        <w:t xml:space="preserve">למען הסר ספק - כל רכישה במלון, לרבות שירות חדרים, היא על חשבון הרוכש בלבד. אין לחייב את החדר עבור רכישות במלון. </w:t>
      </w:r>
    </w:p>
    <w:p w:rsidR="00B0594F" w:rsidRPr="00B0594F" w:rsidRDefault="00B0594F" w:rsidP="00B0594F">
      <w:pPr>
        <w:rPr>
          <w:rFonts w:cs="David"/>
          <w:sz w:val="36"/>
          <w:szCs w:val="36"/>
          <w:rtl/>
        </w:rPr>
      </w:pPr>
      <w:r w:rsidRPr="00B0594F">
        <w:rPr>
          <w:rFonts w:cs="David"/>
          <w:sz w:val="36"/>
          <w:szCs w:val="36"/>
          <w:rtl/>
        </w:rPr>
        <w:t>18.</w:t>
      </w:r>
      <w:r w:rsidRPr="00B0594F">
        <w:rPr>
          <w:rFonts w:cs="David"/>
          <w:sz w:val="36"/>
          <w:szCs w:val="36"/>
          <w:rtl/>
        </w:rPr>
        <w:tab/>
        <w:t>אימון גופני - ניתן להביא בגדי ספורט  (כאמור, ללא כיתוב בעברית).</w:t>
      </w:r>
    </w:p>
    <w:p w:rsidR="00B0594F" w:rsidRPr="00B0594F" w:rsidRDefault="00B0594F" w:rsidP="00B0594F">
      <w:pPr>
        <w:rPr>
          <w:rFonts w:cs="David"/>
          <w:sz w:val="36"/>
          <w:szCs w:val="36"/>
          <w:rtl/>
        </w:rPr>
      </w:pPr>
      <w:r w:rsidRPr="00B0594F">
        <w:rPr>
          <w:rFonts w:cs="David"/>
          <w:sz w:val="36"/>
          <w:szCs w:val="36"/>
          <w:rtl/>
        </w:rPr>
        <w:t>19.</w:t>
      </w:r>
      <w:r w:rsidRPr="00B0594F">
        <w:rPr>
          <w:rFonts w:cs="David"/>
          <w:sz w:val="36"/>
          <w:szCs w:val="36"/>
          <w:rtl/>
        </w:rPr>
        <w:tab/>
        <w:t>ההגעה לשדה התעופה והחזרה ממנו תהיה עצמאית.</w:t>
      </w:r>
    </w:p>
    <w:p w:rsidR="00B0594F" w:rsidRPr="00B0594F" w:rsidRDefault="00B0594F" w:rsidP="00B0594F">
      <w:pPr>
        <w:rPr>
          <w:rFonts w:cs="David"/>
          <w:sz w:val="36"/>
          <w:szCs w:val="36"/>
          <w:rtl/>
        </w:rPr>
      </w:pPr>
      <w:r w:rsidRPr="00B0594F">
        <w:rPr>
          <w:rFonts w:cs="David"/>
          <w:sz w:val="36"/>
          <w:szCs w:val="36"/>
          <w:rtl/>
        </w:rPr>
        <w:t>20.</w:t>
      </w:r>
      <w:r w:rsidRPr="00B0594F">
        <w:rPr>
          <w:rFonts w:cs="David"/>
          <w:sz w:val="36"/>
          <w:szCs w:val="36"/>
          <w:rtl/>
        </w:rPr>
        <w:tab/>
        <w:t>אנא ודאו שאין ברשותכם תעודות צבאיות, חומר מסווג, מחשבים ניידים, תחמושת או ציוד צבאי אחר.</w:t>
      </w:r>
    </w:p>
    <w:p w:rsidR="00B0594F" w:rsidRDefault="00B0594F" w:rsidP="00B0594F">
      <w:pPr>
        <w:rPr>
          <w:rFonts w:cs="David"/>
          <w:sz w:val="36"/>
          <w:szCs w:val="36"/>
          <w:rtl/>
        </w:rPr>
      </w:pPr>
      <w:r w:rsidRPr="00B0594F">
        <w:rPr>
          <w:rFonts w:cs="David"/>
          <w:sz w:val="36"/>
          <w:szCs w:val="36"/>
          <w:rtl/>
        </w:rPr>
        <w:t>21.</w:t>
      </w:r>
      <w:r w:rsidRPr="00B0594F">
        <w:rPr>
          <w:rFonts w:cs="David"/>
          <w:sz w:val="36"/>
          <w:szCs w:val="36"/>
          <w:rtl/>
        </w:rPr>
        <w:tab/>
        <w:t>אנא הקפידו שבתיק שאתם לוקחים אתכם למטוס אין מכשיר חד כגון אולר, מספריים, פינצטה וכדומה, או בקבוקים עם נוזלים. חשוב שתיקחו עמכם תיק אישי נוסף שבו ניתן לשאת ציוד אישי מינימלי ליומיים, הן למהלך הסיור והן למקרה שכבודתכם תתעכב בשדה התעופה.</w:t>
      </w:r>
    </w:p>
    <w:p w:rsidR="00CB7069" w:rsidRPr="00B0594F" w:rsidRDefault="00CB7069" w:rsidP="00B0594F">
      <w:pPr>
        <w:rPr>
          <w:rFonts w:cs="David"/>
          <w:sz w:val="36"/>
          <w:szCs w:val="36"/>
          <w:rtl/>
        </w:rPr>
      </w:pPr>
      <w:r>
        <w:rPr>
          <w:rFonts w:cs="David" w:hint="cs"/>
          <w:sz w:val="36"/>
          <w:szCs w:val="36"/>
          <w:rtl/>
        </w:rPr>
        <w:t xml:space="preserve">22. דרכמות, מארקים , יורו ופאונד </w:t>
      </w:r>
      <w:proofErr w:type="spellStart"/>
      <w:r>
        <w:rPr>
          <w:rFonts w:cs="David" w:hint="cs"/>
          <w:sz w:val="36"/>
          <w:szCs w:val="36"/>
          <w:rtl/>
        </w:rPr>
        <w:t>ינתנו</w:t>
      </w:r>
      <w:proofErr w:type="spellEnd"/>
      <w:r>
        <w:rPr>
          <w:rFonts w:cs="David" w:hint="cs"/>
          <w:sz w:val="36"/>
          <w:szCs w:val="36"/>
          <w:rtl/>
        </w:rPr>
        <w:t xml:space="preserve"> בהתאמה על ידי מתן .</w:t>
      </w:r>
    </w:p>
    <w:p w:rsidR="00B0594F" w:rsidRPr="00B0594F" w:rsidRDefault="00B0594F" w:rsidP="00B0594F">
      <w:pPr>
        <w:rPr>
          <w:rFonts w:cs="David"/>
          <w:sz w:val="36"/>
          <w:szCs w:val="36"/>
          <w:rtl/>
        </w:rPr>
      </w:pPr>
    </w:p>
    <w:p w:rsidR="00B0594F" w:rsidRPr="00B0594F" w:rsidRDefault="00B0594F" w:rsidP="00B0594F">
      <w:pPr>
        <w:rPr>
          <w:rFonts w:cs="David"/>
          <w:sz w:val="36"/>
          <w:szCs w:val="36"/>
          <w:rtl/>
        </w:rPr>
      </w:pPr>
      <w:r w:rsidRPr="00B0594F">
        <w:rPr>
          <w:rFonts w:cs="David"/>
          <w:sz w:val="36"/>
          <w:szCs w:val="36"/>
          <w:rtl/>
        </w:rPr>
        <w:t>מאחלים לכם סיור לימודי פורה ומהנה!</w:t>
      </w:r>
    </w:p>
    <w:p w:rsidR="001E7954" w:rsidRPr="00B0594F" w:rsidRDefault="001E7954" w:rsidP="00B0594F">
      <w:pPr>
        <w:rPr>
          <w:rFonts w:cs="David"/>
          <w:sz w:val="36"/>
          <w:szCs w:val="36"/>
          <w:rtl/>
        </w:rPr>
      </w:pPr>
    </w:p>
    <w:sectPr w:rsidR="001E7954" w:rsidRPr="00B0594F" w:rsidSect="00C978EE">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64A" w:rsidRDefault="0051364A" w:rsidP="00773E68">
      <w:r>
        <w:separator/>
      </w:r>
    </w:p>
  </w:endnote>
  <w:endnote w:type="continuationSeparator" w:id="0">
    <w:p w:rsidR="0051364A" w:rsidRDefault="0051364A" w:rsidP="0077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CB0" w:rsidRDefault="00223CB0">
    <w:pPr>
      <w:pStyle w:val="a9"/>
      <w:jc w:val="center"/>
      <w:rPr>
        <w:rtl/>
        <w:cs/>
      </w:rPr>
    </w:pPr>
    <w:r>
      <w:fldChar w:fldCharType="begin"/>
    </w:r>
    <w:r>
      <w:rPr>
        <w:rtl/>
        <w:cs/>
      </w:rPr>
      <w:instrText>PAGE   \* MERGEFORMAT</w:instrText>
    </w:r>
    <w:r>
      <w:fldChar w:fldCharType="separate"/>
    </w:r>
    <w:r w:rsidR="00CB7069" w:rsidRPr="00CB7069">
      <w:rPr>
        <w:noProof/>
        <w:rtl/>
        <w:lang w:val="he-IL"/>
      </w:rPr>
      <w:t>8</w:t>
    </w:r>
    <w:r>
      <w:fldChar w:fldCharType="end"/>
    </w:r>
  </w:p>
  <w:p w:rsidR="00223CB0" w:rsidRDefault="00223CB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64A" w:rsidRDefault="0051364A" w:rsidP="00773E68">
      <w:r>
        <w:separator/>
      </w:r>
    </w:p>
  </w:footnote>
  <w:footnote w:type="continuationSeparator" w:id="0">
    <w:p w:rsidR="0051364A" w:rsidRDefault="0051364A" w:rsidP="00773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3858"/>
    <w:multiLevelType w:val="hybridMultilevel"/>
    <w:tmpl w:val="AA2612D0"/>
    <w:lvl w:ilvl="0" w:tplc="24C0392A">
      <w:start w:val="1"/>
      <w:numFmt w:val="bullet"/>
      <w:lvlText w:val=""/>
      <w:lvlJc w:val="left"/>
      <w:pPr>
        <w:ind w:left="1429" w:hanging="360"/>
      </w:pPr>
      <w:rPr>
        <w:rFonts w:ascii="Symbol" w:hAnsi="Symbol" w:hint="default"/>
        <w:lang w:bidi="he-IL"/>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895745D"/>
    <w:multiLevelType w:val="hybridMultilevel"/>
    <w:tmpl w:val="99A4B6E0"/>
    <w:lvl w:ilvl="0" w:tplc="6F22E8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582A1A"/>
    <w:multiLevelType w:val="hybridMultilevel"/>
    <w:tmpl w:val="CCC8A9EE"/>
    <w:lvl w:ilvl="0" w:tplc="04090001">
      <w:start w:val="1"/>
      <w:numFmt w:val="bullet"/>
      <w:lvlText w:val=""/>
      <w:lvlJc w:val="left"/>
      <w:pPr>
        <w:ind w:left="1371" w:hanging="360"/>
      </w:pPr>
      <w:rPr>
        <w:rFonts w:ascii="Symbol" w:hAnsi="Symbol" w:hint="default"/>
      </w:rPr>
    </w:lvl>
    <w:lvl w:ilvl="1" w:tplc="04090003" w:tentative="1">
      <w:start w:val="1"/>
      <w:numFmt w:val="bullet"/>
      <w:lvlText w:val="o"/>
      <w:lvlJc w:val="left"/>
      <w:pPr>
        <w:ind w:left="2091" w:hanging="360"/>
      </w:pPr>
      <w:rPr>
        <w:rFonts w:ascii="Courier New" w:hAnsi="Courier New" w:cs="Courier New" w:hint="default"/>
      </w:rPr>
    </w:lvl>
    <w:lvl w:ilvl="2" w:tplc="04090005" w:tentative="1">
      <w:start w:val="1"/>
      <w:numFmt w:val="bullet"/>
      <w:lvlText w:val=""/>
      <w:lvlJc w:val="left"/>
      <w:pPr>
        <w:ind w:left="2811" w:hanging="360"/>
      </w:pPr>
      <w:rPr>
        <w:rFonts w:ascii="Wingdings" w:hAnsi="Wingdings" w:hint="default"/>
      </w:rPr>
    </w:lvl>
    <w:lvl w:ilvl="3" w:tplc="04090001" w:tentative="1">
      <w:start w:val="1"/>
      <w:numFmt w:val="bullet"/>
      <w:lvlText w:val=""/>
      <w:lvlJc w:val="left"/>
      <w:pPr>
        <w:ind w:left="3531" w:hanging="360"/>
      </w:pPr>
      <w:rPr>
        <w:rFonts w:ascii="Symbol" w:hAnsi="Symbol" w:hint="default"/>
      </w:rPr>
    </w:lvl>
    <w:lvl w:ilvl="4" w:tplc="04090003" w:tentative="1">
      <w:start w:val="1"/>
      <w:numFmt w:val="bullet"/>
      <w:lvlText w:val="o"/>
      <w:lvlJc w:val="left"/>
      <w:pPr>
        <w:ind w:left="4251" w:hanging="360"/>
      </w:pPr>
      <w:rPr>
        <w:rFonts w:ascii="Courier New" w:hAnsi="Courier New" w:cs="Courier New" w:hint="default"/>
      </w:rPr>
    </w:lvl>
    <w:lvl w:ilvl="5" w:tplc="04090005" w:tentative="1">
      <w:start w:val="1"/>
      <w:numFmt w:val="bullet"/>
      <w:lvlText w:val=""/>
      <w:lvlJc w:val="left"/>
      <w:pPr>
        <w:ind w:left="4971" w:hanging="360"/>
      </w:pPr>
      <w:rPr>
        <w:rFonts w:ascii="Wingdings" w:hAnsi="Wingdings" w:hint="default"/>
      </w:rPr>
    </w:lvl>
    <w:lvl w:ilvl="6" w:tplc="04090001" w:tentative="1">
      <w:start w:val="1"/>
      <w:numFmt w:val="bullet"/>
      <w:lvlText w:val=""/>
      <w:lvlJc w:val="left"/>
      <w:pPr>
        <w:ind w:left="5691" w:hanging="360"/>
      </w:pPr>
      <w:rPr>
        <w:rFonts w:ascii="Symbol" w:hAnsi="Symbol" w:hint="default"/>
      </w:rPr>
    </w:lvl>
    <w:lvl w:ilvl="7" w:tplc="04090003" w:tentative="1">
      <w:start w:val="1"/>
      <w:numFmt w:val="bullet"/>
      <w:lvlText w:val="o"/>
      <w:lvlJc w:val="left"/>
      <w:pPr>
        <w:ind w:left="6411" w:hanging="360"/>
      </w:pPr>
      <w:rPr>
        <w:rFonts w:ascii="Courier New" w:hAnsi="Courier New" w:cs="Courier New" w:hint="default"/>
      </w:rPr>
    </w:lvl>
    <w:lvl w:ilvl="8" w:tplc="04090005" w:tentative="1">
      <w:start w:val="1"/>
      <w:numFmt w:val="bullet"/>
      <w:lvlText w:val=""/>
      <w:lvlJc w:val="left"/>
      <w:pPr>
        <w:ind w:left="7131" w:hanging="360"/>
      </w:pPr>
      <w:rPr>
        <w:rFonts w:ascii="Wingdings" w:hAnsi="Wingdings" w:hint="default"/>
      </w:rPr>
    </w:lvl>
  </w:abstractNum>
  <w:abstractNum w:abstractNumId="3" w15:restartNumberingAfterBreak="0">
    <w:nsid w:val="38432956"/>
    <w:multiLevelType w:val="hybridMultilevel"/>
    <w:tmpl w:val="CF34BDF6"/>
    <w:lvl w:ilvl="0" w:tplc="0409000F">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F56FBA"/>
    <w:multiLevelType w:val="hybridMultilevel"/>
    <w:tmpl w:val="5FA6ED84"/>
    <w:lvl w:ilvl="0" w:tplc="04090013">
      <w:start w:val="1"/>
      <w:numFmt w:val="hebrew1"/>
      <w:lvlText w:val="%1."/>
      <w:lvlJc w:val="center"/>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5" w15:restartNumberingAfterBreak="0">
    <w:nsid w:val="558F243E"/>
    <w:multiLevelType w:val="hybridMultilevel"/>
    <w:tmpl w:val="20D4F10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360"/>
        </w:tabs>
        <w:ind w:left="360" w:hanging="360"/>
      </w:pPr>
      <w:rPr>
        <w:rFonts w:ascii="Symbol" w:hAnsi="Symbol" w:hint="default"/>
        <w:b/>
        <w:bCs/>
        <w:sz w:val="24"/>
        <w:szCs w:val="24"/>
      </w:rPr>
    </w:lvl>
    <w:lvl w:ilvl="2" w:tplc="04090011">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01">
      <w:start w:val="1"/>
      <w:numFmt w:val="bullet"/>
      <w:lvlText w:val=""/>
      <w:lvlJc w:val="left"/>
      <w:pPr>
        <w:tabs>
          <w:tab w:val="num" w:pos="3240"/>
        </w:tabs>
        <w:ind w:left="3240" w:hanging="360"/>
      </w:pPr>
      <w:rPr>
        <w:rFonts w:ascii="Symbol" w:hAnsi="Symbol"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D5A637C"/>
    <w:multiLevelType w:val="hybridMultilevel"/>
    <w:tmpl w:val="6E925454"/>
    <w:lvl w:ilvl="0" w:tplc="0409000F">
      <w:start w:val="1"/>
      <w:numFmt w:val="decimal"/>
      <w:lvlText w:val="%1."/>
      <w:lvlJc w:val="left"/>
      <w:pPr>
        <w:tabs>
          <w:tab w:val="num" w:pos="360"/>
        </w:tabs>
        <w:ind w:left="360" w:hanging="360"/>
      </w:pPr>
    </w:lvl>
    <w:lvl w:ilvl="1" w:tplc="A52AD75A">
      <w:start w:val="1"/>
      <w:numFmt w:val="decimal"/>
      <w:lvlText w:val="%2)"/>
      <w:lvlJc w:val="left"/>
      <w:pPr>
        <w:tabs>
          <w:tab w:val="num" w:pos="360"/>
        </w:tabs>
        <w:ind w:left="360" w:hanging="360"/>
      </w:pPr>
      <w:rPr>
        <w:b/>
        <w:bCs/>
        <w:sz w:val="24"/>
        <w:szCs w:val="24"/>
      </w:rPr>
    </w:lvl>
    <w:lvl w:ilvl="2" w:tplc="04090011">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01">
      <w:start w:val="1"/>
      <w:numFmt w:val="bullet"/>
      <w:lvlText w:val=""/>
      <w:lvlJc w:val="left"/>
      <w:pPr>
        <w:tabs>
          <w:tab w:val="num" w:pos="3240"/>
        </w:tabs>
        <w:ind w:left="3240" w:hanging="360"/>
      </w:pPr>
      <w:rPr>
        <w:rFonts w:ascii="Symbol" w:hAnsi="Symbol"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F99216A"/>
    <w:multiLevelType w:val="hybridMultilevel"/>
    <w:tmpl w:val="2DDCD61E"/>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18717D"/>
    <w:multiLevelType w:val="hybridMultilevel"/>
    <w:tmpl w:val="0FFCA6DA"/>
    <w:lvl w:ilvl="0" w:tplc="438495D0">
      <w:start w:val="4"/>
      <w:numFmt w:val="bullet"/>
      <w:lvlText w:val=""/>
      <w:lvlJc w:val="left"/>
      <w:pPr>
        <w:tabs>
          <w:tab w:val="num" w:pos="1200"/>
        </w:tabs>
        <w:ind w:left="1200" w:hanging="48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871687D"/>
    <w:multiLevelType w:val="hybridMultilevel"/>
    <w:tmpl w:val="BDC267AE"/>
    <w:lvl w:ilvl="0" w:tplc="71B6E5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F06651"/>
    <w:multiLevelType w:val="hybridMultilevel"/>
    <w:tmpl w:val="6E58C15E"/>
    <w:lvl w:ilvl="0" w:tplc="EB5A9D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3"/>
  </w:num>
  <w:num w:numId="5">
    <w:abstractNumId w:val="5"/>
  </w:num>
  <w:num w:numId="6">
    <w:abstractNumId w:val="2"/>
  </w:num>
  <w:num w:numId="7">
    <w:abstractNumId w:val="4"/>
  </w:num>
  <w:num w:numId="8">
    <w:abstractNumId w:val="7"/>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E9"/>
    <w:rsid w:val="0002012A"/>
    <w:rsid w:val="00023006"/>
    <w:rsid w:val="000300C0"/>
    <w:rsid w:val="000474CD"/>
    <w:rsid w:val="0007061B"/>
    <w:rsid w:val="00093970"/>
    <w:rsid w:val="00097765"/>
    <w:rsid w:val="000A7B7F"/>
    <w:rsid w:val="000F53C0"/>
    <w:rsid w:val="00111942"/>
    <w:rsid w:val="00112FB5"/>
    <w:rsid w:val="00114F5D"/>
    <w:rsid w:val="001173F1"/>
    <w:rsid w:val="001343F0"/>
    <w:rsid w:val="001415ED"/>
    <w:rsid w:val="00144A6E"/>
    <w:rsid w:val="00146E58"/>
    <w:rsid w:val="001478CF"/>
    <w:rsid w:val="00154103"/>
    <w:rsid w:val="00171540"/>
    <w:rsid w:val="001742CC"/>
    <w:rsid w:val="00196A0C"/>
    <w:rsid w:val="00197AAF"/>
    <w:rsid w:val="001A226B"/>
    <w:rsid w:val="001B577E"/>
    <w:rsid w:val="001C7370"/>
    <w:rsid w:val="001D7D45"/>
    <w:rsid w:val="001E7954"/>
    <w:rsid w:val="001F101F"/>
    <w:rsid w:val="00223CB0"/>
    <w:rsid w:val="0022406B"/>
    <w:rsid w:val="0022516E"/>
    <w:rsid w:val="00232E6B"/>
    <w:rsid w:val="00240EB1"/>
    <w:rsid w:val="002520DA"/>
    <w:rsid w:val="00274A27"/>
    <w:rsid w:val="002E0CDA"/>
    <w:rsid w:val="002E0D57"/>
    <w:rsid w:val="002E24F8"/>
    <w:rsid w:val="002E7BEA"/>
    <w:rsid w:val="002F73D6"/>
    <w:rsid w:val="003038E9"/>
    <w:rsid w:val="00305478"/>
    <w:rsid w:val="003120C4"/>
    <w:rsid w:val="0031552C"/>
    <w:rsid w:val="00316708"/>
    <w:rsid w:val="00322482"/>
    <w:rsid w:val="00323C5D"/>
    <w:rsid w:val="003245C4"/>
    <w:rsid w:val="00324C1B"/>
    <w:rsid w:val="003438B2"/>
    <w:rsid w:val="0035685E"/>
    <w:rsid w:val="00365F06"/>
    <w:rsid w:val="003708F3"/>
    <w:rsid w:val="003905FF"/>
    <w:rsid w:val="0039560C"/>
    <w:rsid w:val="003B32C8"/>
    <w:rsid w:val="003C6B9B"/>
    <w:rsid w:val="003F7602"/>
    <w:rsid w:val="004103E7"/>
    <w:rsid w:val="004258E2"/>
    <w:rsid w:val="004362D8"/>
    <w:rsid w:val="00444A7D"/>
    <w:rsid w:val="0045647D"/>
    <w:rsid w:val="004578B9"/>
    <w:rsid w:val="00462AEB"/>
    <w:rsid w:val="00473DEE"/>
    <w:rsid w:val="00482D90"/>
    <w:rsid w:val="00496BA9"/>
    <w:rsid w:val="004A3C71"/>
    <w:rsid w:val="004B52E2"/>
    <w:rsid w:val="004C2C3B"/>
    <w:rsid w:val="004D0A82"/>
    <w:rsid w:val="00503CB1"/>
    <w:rsid w:val="005100CE"/>
    <w:rsid w:val="0051364A"/>
    <w:rsid w:val="00530284"/>
    <w:rsid w:val="005367C6"/>
    <w:rsid w:val="00542584"/>
    <w:rsid w:val="005560C0"/>
    <w:rsid w:val="0057004D"/>
    <w:rsid w:val="00587E22"/>
    <w:rsid w:val="00592A18"/>
    <w:rsid w:val="00596DD8"/>
    <w:rsid w:val="005B3656"/>
    <w:rsid w:val="005C6BC2"/>
    <w:rsid w:val="005D3947"/>
    <w:rsid w:val="005D4849"/>
    <w:rsid w:val="005D6D3A"/>
    <w:rsid w:val="005D74D2"/>
    <w:rsid w:val="005E61A6"/>
    <w:rsid w:val="005E694A"/>
    <w:rsid w:val="005F6551"/>
    <w:rsid w:val="00610040"/>
    <w:rsid w:val="00616F98"/>
    <w:rsid w:val="00644B6C"/>
    <w:rsid w:val="00645EC7"/>
    <w:rsid w:val="00647EEE"/>
    <w:rsid w:val="00653405"/>
    <w:rsid w:val="006545B0"/>
    <w:rsid w:val="006558DE"/>
    <w:rsid w:val="0066350D"/>
    <w:rsid w:val="006659E1"/>
    <w:rsid w:val="00670A1E"/>
    <w:rsid w:val="0067587C"/>
    <w:rsid w:val="00687E72"/>
    <w:rsid w:val="00694535"/>
    <w:rsid w:val="006956A5"/>
    <w:rsid w:val="006A586B"/>
    <w:rsid w:val="006C2FC8"/>
    <w:rsid w:val="006D588D"/>
    <w:rsid w:val="006F408B"/>
    <w:rsid w:val="00717B55"/>
    <w:rsid w:val="00725CB1"/>
    <w:rsid w:val="0076484E"/>
    <w:rsid w:val="00773E68"/>
    <w:rsid w:val="00775463"/>
    <w:rsid w:val="007832E3"/>
    <w:rsid w:val="0078765E"/>
    <w:rsid w:val="00790C1C"/>
    <w:rsid w:val="007A5375"/>
    <w:rsid w:val="007A73FC"/>
    <w:rsid w:val="007C5065"/>
    <w:rsid w:val="007C5E82"/>
    <w:rsid w:val="007C60D1"/>
    <w:rsid w:val="007E202B"/>
    <w:rsid w:val="007F4FCB"/>
    <w:rsid w:val="007F7317"/>
    <w:rsid w:val="00840E98"/>
    <w:rsid w:val="0085249A"/>
    <w:rsid w:val="00881C79"/>
    <w:rsid w:val="00882E74"/>
    <w:rsid w:val="008A2AA9"/>
    <w:rsid w:val="008C3DE1"/>
    <w:rsid w:val="008D46B3"/>
    <w:rsid w:val="008E3CFC"/>
    <w:rsid w:val="008F4D0E"/>
    <w:rsid w:val="0090430B"/>
    <w:rsid w:val="00905555"/>
    <w:rsid w:val="009361FD"/>
    <w:rsid w:val="00943D55"/>
    <w:rsid w:val="00957746"/>
    <w:rsid w:val="00982C4F"/>
    <w:rsid w:val="00987E11"/>
    <w:rsid w:val="00992AE7"/>
    <w:rsid w:val="00994BA5"/>
    <w:rsid w:val="0099639F"/>
    <w:rsid w:val="009A5216"/>
    <w:rsid w:val="009E0082"/>
    <w:rsid w:val="00A00934"/>
    <w:rsid w:val="00A06B25"/>
    <w:rsid w:val="00A21BC6"/>
    <w:rsid w:val="00A2383A"/>
    <w:rsid w:val="00A40ED0"/>
    <w:rsid w:val="00A64F75"/>
    <w:rsid w:val="00A66F5C"/>
    <w:rsid w:val="00A76A95"/>
    <w:rsid w:val="00A8109B"/>
    <w:rsid w:val="00A8556B"/>
    <w:rsid w:val="00AB0B7C"/>
    <w:rsid w:val="00AB1035"/>
    <w:rsid w:val="00AB1FC4"/>
    <w:rsid w:val="00AB657B"/>
    <w:rsid w:val="00AD549A"/>
    <w:rsid w:val="00AE215C"/>
    <w:rsid w:val="00AE462D"/>
    <w:rsid w:val="00AE602E"/>
    <w:rsid w:val="00AF74C1"/>
    <w:rsid w:val="00B0301E"/>
    <w:rsid w:val="00B0594F"/>
    <w:rsid w:val="00B33C18"/>
    <w:rsid w:val="00B4376F"/>
    <w:rsid w:val="00B463DF"/>
    <w:rsid w:val="00B53A82"/>
    <w:rsid w:val="00B64CBB"/>
    <w:rsid w:val="00B67368"/>
    <w:rsid w:val="00B726A3"/>
    <w:rsid w:val="00B737FD"/>
    <w:rsid w:val="00B7623F"/>
    <w:rsid w:val="00B93783"/>
    <w:rsid w:val="00BB144E"/>
    <w:rsid w:val="00BE3382"/>
    <w:rsid w:val="00BF14E2"/>
    <w:rsid w:val="00BF3A99"/>
    <w:rsid w:val="00C03CF9"/>
    <w:rsid w:val="00C507E5"/>
    <w:rsid w:val="00C80309"/>
    <w:rsid w:val="00C91014"/>
    <w:rsid w:val="00C97351"/>
    <w:rsid w:val="00C978EE"/>
    <w:rsid w:val="00CA6A37"/>
    <w:rsid w:val="00CB0E1D"/>
    <w:rsid w:val="00CB7069"/>
    <w:rsid w:val="00CD340B"/>
    <w:rsid w:val="00CF46E8"/>
    <w:rsid w:val="00CF5D5C"/>
    <w:rsid w:val="00D01EDC"/>
    <w:rsid w:val="00D02537"/>
    <w:rsid w:val="00D116C0"/>
    <w:rsid w:val="00D13D17"/>
    <w:rsid w:val="00D14853"/>
    <w:rsid w:val="00D22DE8"/>
    <w:rsid w:val="00D34560"/>
    <w:rsid w:val="00D674B7"/>
    <w:rsid w:val="00D9258C"/>
    <w:rsid w:val="00D927C2"/>
    <w:rsid w:val="00D94FDD"/>
    <w:rsid w:val="00D95B7A"/>
    <w:rsid w:val="00DA6B2B"/>
    <w:rsid w:val="00DC00C9"/>
    <w:rsid w:val="00DD1E2B"/>
    <w:rsid w:val="00DE5531"/>
    <w:rsid w:val="00DF2A30"/>
    <w:rsid w:val="00E04C6C"/>
    <w:rsid w:val="00E053AD"/>
    <w:rsid w:val="00E135BF"/>
    <w:rsid w:val="00E41240"/>
    <w:rsid w:val="00E52FE9"/>
    <w:rsid w:val="00E625BF"/>
    <w:rsid w:val="00E84458"/>
    <w:rsid w:val="00E949F4"/>
    <w:rsid w:val="00EA7BEA"/>
    <w:rsid w:val="00EB7401"/>
    <w:rsid w:val="00EE08B9"/>
    <w:rsid w:val="00EE71D4"/>
    <w:rsid w:val="00EF4A8E"/>
    <w:rsid w:val="00F03411"/>
    <w:rsid w:val="00F255B0"/>
    <w:rsid w:val="00F26831"/>
    <w:rsid w:val="00F36E06"/>
    <w:rsid w:val="00F51BDD"/>
    <w:rsid w:val="00F65DDC"/>
    <w:rsid w:val="00F8291A"/>
    <w:rsid w:val="00F945D6"/>
    <w:rsid w:val="00FB5238"/>
    <w:rsid w:val="00FD5818"/>
    <w:rsid w:val="00FF49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B106"/>
  <w15:chartTrackingRefBased/>
  <w15:docId w15:val="{3162824A-4C40-43F0-9487-DEA16559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7C2"/>
    <w:pPr>
      <w:bidi/>
    </w:pPr>
    <w:rPr>
      <w:rFonts w:ascii="Times New Roman" w:eastAsia="Times New Roman" w:hAnsi="Times New Roman" w:cs="Times New Roman"/>
      <w:sz w:val="24"/>
      <w:szCs w:val="24"/>
    </w:rPr>
  </w:style>
  <w:style w:type="paragraph" w:styleId="1">
    <w:name w:val="heading 1"/>
    <w:basedOn w:val="a"/>
    <w:link w:val="10"/>
    <w:uiPriority w:val="9"/>
    <w:qFormat/>
    <w:rsid w:val="00725CB1"/>
    <w:pPr>
      <w:bidi w:val="0"/>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7C2"/>
    <w:pPr>
      <w:spacing w:after="200" w:line="276" w:lineRule="auto"/>
      <w:ind w:left="720"/>
      <w:contextualSpacing/>
    </w:pPr>
    <w:rPr>
      <w:rFonts w:ascii="Calibri" w:eastAsia="Calibri" w:hAnsi="Calibri" w:cs="Arial"/>
      <w:sz w:val="22"/>
      <w:szCs w:val="22"/>
    </w:rPr>
  </w:style>
  <w:style w:type="paragraph" w:styleId="a4">
    <w:name w:val="Balloon Text"/>
    <w:basedOn w:val="a"/>
    <w:link w:val="a5"/>
    <w:uiPriority w:val="99"/>
    <w:semiHidden/>
    <w:unhideWhenUsed/>
    <w:rsid w:val="00D927C2"/>
    <w:rPr>
      <w:rFonts w:ascii="Tahoma" w:hAnsi="Tahoma" w:cs="Tahoma"/>
      <w:sz w:val="16"/>
      <w:szCs w:val="16"/>
    </w:rPr>
  </w:style>
  <w:style w:type="character" w:customStyle="1" w:styleId="a5">
    <w:name w:val="טקסט בלונים תו"/>
    <w:link w:val="a4"/>
    <w:uiPriority w:val="99"/>
    <w:semiHidden/>
    <w:rsid w:val="00D927C2"/>
    <w:rPr>
      <w:rFonts w:ascii="Tahoma" w:eastAsia="Times New Roman" w:hAnsi="Tahoma" w:cs="Tahoma"/>
      <w:sz w:val="16"/>
      <w:szCs w:val="16"/>
    </w:rPr>
  </w:style>
  <w:style w:type="paragraph" w:customStyle="1" w:styleId="Default">
    <w:name w:val="Default"/>
    <w:rsid w:val="00462AEB"/>
    <w:pPr>
      <w:autoSpaceDE w:val="0"/>
      <w:autoSpaceDN w:val="0"/>
      <w:adjustRightInd w:val="0"/>
    </w:pPr>
    <w:rPr>
      <w:rFonts w:ascii="Garamond" w:hAnsi="Garamond" w:cs="Garamond"/>
      <w:color w:val="000000"/>
      <w:sz w:val="24"/>
      <w:szCs w:val="24"/>
    </w:rPr>
  </w:style>
  <w:style w:type="paragraph" w:styleId="NormalWeb">
    <w:name w:val="Normal (Web)"/>
    <w:basedOn w:val="a"/>
    <w:uiPriority w:val="99"/>
    <w:semiHidden/>
    <w:unhideWhenUsed/>
    <w:rsid w:val="00240EB1"/>
    <w:pPr>
      <w:bidi w:val="0"/>
      <w:spacing w:before="100" w:beforeAutospacing="1" w:after="100" w:afterAutospacing="1"/>
    </w:pPr>
  </w:style>
  <w:style w:type="table" w:styleId="a6">
    <w:name w:val="Table Grid"/>
    <w:basedOn w:val="a1"/>
    <w:uiPriority w:val="59"/>
    <w:rsid w:val="00510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73E68"/>
    <w:pPr>
      <w:tabs>
        <w:tab w:val="center" w:pos="4153"/>
        <w:tab w:val="right" w:pos="8306"/>
      </w:tabs>
    </w:pPr>
  </w:style>
  <w:style w:type="character" w:customStyle="1" w:styleId="a8">
    <w:name w:val="כותרת עליונה תו"/>
    <w:link w:val="a7"/>
    <w:uiPriority w:val="99"/>
    <w:rsid w:val="00773E68"/>
    <w:rPr>
      <w:rFonts w:ascii="Times New Roman" w:eastAsia="Times New Roman" w:hAnsi="Times New Roman" w:cs="Times New Roman"/>
      <w:sz w:val="24"/>
      <w:szCs w:val="24"/>
    </w:rPr>
  </w:style>
  <w:style w:type="paragraph" w:styleId="a9">
    <w:name w:val="footer"/>
    <w:basedOn w:val="a"/>
    <w:link w:val="aa"/>
    <w:uiPriority w:val="99"/>
    <w:unhideWhenUsed/>
    <w:rsid w:val="00773E68"/>
    <w:pPr>
      <w:tabs>
        <w:tab w:val="center" w:pos="4153"/>
        <w:tab w:val="right" w:pos="8306"/>
      </w:tabs>
    </w:pPr>
  </w:style>
  <w:style w:type="character" w:customStyle="1" w:styleId="aa">
    <w:name w:val="כותרת תחתונה תו"/>
    <w:link w:val="a9"/>
    <w:uiPriority w:val="99"/>
    <w:rsid w:val="00773E68"/>
    <w:rPr>
      <w:rFonts w:ascii="Times New Roman" w:eastAsia="Times New Roman" w:hAnsi="Times New Roman" w:cs="Times New Roman"/>
      <w:sz w:val="24"/>
      <w:szCs w:val="24"/>
    </w:rPr>
  </w:style>
  <w:style w:type="character" w:styleId="ab">
    <w:name w:val="annotation reference"/>
    <w:uiPriority w:val="99"/>
    <w:semiHidden/>
    <w:unhideWhenUsed/>
    <w:rsid w:val="00097765"/>
    <w:rPr>
      <w:sz w:val="16"/>
      <w:szCs w:val="16"/>
    </w:rPr>
  </w:style>
  <w:style w:type="paragraph" w:styleId="ac">
    <w:name w:val="annotation text"/>
    <w:basedOn w:val="a"/>
    <w:link w:val="ad"/>
    <w:uiPriority w:val="99"/>
    <w:semiHidden/>
    <w:unhideWhenUsed/>
    <w:rsid w:val="00097765"/>
    <w:rPr>
      <w:sz w:val="20"/>
      <w:szCs w:val="20"/>
    </w:rPr>
  </w:style>
  <w:style w:type="character" w:customStyle="1" w:styleId="ad">
    <w:name w:val="טקסט הערה תו"/>
    <w:link w:val="ac"/>
    <w:uiPriority w:val="99"/>
    <w:semiHidden/>
    <w:rsid w:val="00097765"/>
    <w:rPr>
      <w:rFonts w:ascii="Times New Roman" w:eastAsia="Times New Roman" w:hAnsi="Times New Roman" w:cs="Times New Roman"/>
    </w:rPr>
  </w:style>
  <w:style w:type="paragraph" w:styleId="ae">
    <w:name w:val="annotation subject"/>
    <w:basedOn w:val="ac"/>
    <w:next w:val="ac"/>
    <w:link w:val="af"/>
    <w:uiPriority w:val="99"/>
    <w:semiHidden/>
    <w:unhideWhenUsed/>
    <w:rsid w:val="00097765"/>
    <w:rPr>
      <w:b/>
      <w:bCs/>
    </w:rPr>
  </w:style>
  <w:style w:type="character" w:customStyle="1" w:styleId="af">
    <w:name w:val="נושא הערה תו"/>
    <w:link w:val="ae"/>
    <w:uiPriority w:val="99"/>
    <w:semiHidden/>
    <w:rsid w:val="00097765"/>
    <w:rPr>
      <w:rFonts w:ascii="Times New Roman" w:eastAsia="Times New Roman" w:hAnsi="Times New Roman" w:cs="Times New Roman"/>
      <w:b/>
      <w:bCs/>
    </w:rPr>
  </w:style>
  <w:style w:type="paragraph" w:styleId="af0">
    <w:name w:val="Revision"/>
    <w:hidden/>
    <w:uiPriority w:val="99"/>
    <w:semiHidden/>
    <w:rsid w:val="00A66F5C"/>
    <w:rPr>
      <w:rFonts w:ascii="Times New Roman" w:eastAsia="Times New Roman" w:hAnsi="Times New Roman" w:cs="Times New Roman"/>
      <w:sz w:val="24"/>
      <w:szCs w:val="24"/>
    </w:rPr>
  </w:style>
  <w:style w:type="paragraph" w:styleId="af1">
    <w:name w:val="Plain Text"/>
    <w:basedOn w:val="a"/>
    <w:link w:val="af2"/>
    <w:uiPriority w:val="99"/>
    <w:unhideWhenUsed/>
    <w:rsid w:val="005D74D2"/>
    <w:pPr>
      <w:bidi w:val="0"/>
    </w:pPr>
    <w:rPr>
      <w:rFonts w:ascii="Calibri" w:eastAsia="Calibri" w:hAnsi="Calibri" w:cs="Arial"/>
      <w:sz w:val="22"/>
      <w:szCs w:val="21"/>
    </w:rPr>
  </w:style>
  <w:style w:type="character" w:customStyle="1" w:styleId="af2">
    <w:name w:val="טקסט רגיל תו"/>
    <w:link w:val="af1"/>
    <w:uiPriority w:val="99"/>
    <w:rsid w:val="005D74D2"/>
    <w:rPr>
      <w:sz w:val="22"/>
      <w:szCs w:val="21"/>
    </w:rPr>
  </w:style>
  <w:style w:type="character" w:customStyle="1" w:styleId="10">
    <w:name w:val="כותרת 1 תו"/>
    <w:link w:val="1"/>
    <w:uiPriority w:val="9"/>
    <w:rsid w:val="00725CB1"/>
    <w:rPr>
      <w:rFonts w:ascii="Times New Roman" w:eastAsia="Times New Roman" w:hAnsi="Times New Roman" w:cs="Times New Roman"/>
      <w:b/>
      <w:bCs/>
      <w:kern w:val="36"/>
      <w:sz w:val="48"/>
      <w:szCs w:val="48"/>
    </w:rPr>
  </w:style>
  <w:style w:type="paragraph" w:customStyle="1" w:styleId="headline">
    <w:name w:val="headline"/>
    <w:basedOn w:val="a"/>
    <w:rsid w:val="00725CB1"/>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3404">
      <w:bodyDiv w:val="1"/>
      <w:marLeft w:val="0"/>
      <w:marRight w:val="0"/>
      <w:marTop w:val="0"/>
      <w:marBottom w:val="0"/>
      <w:divBdr>
        <w:top w:val="none" w:sz="0" w:space="0" w:color="auto"/>
        <w:left w:val="none" w:sz="0" w:space="0" w:color="auto"/>
        <w:bottom w:val="none" w:sz="0" w:space="0" w:color="auto"/>
        <w:right w:val="none" w:sz="0" w:space="0" w:color="auto"/>
      </w:divBdr>
    </w:div>
    <w:div w:id="479998400">
      <w:bodyDiv w:val="1"/>
      <w:marLeft w:val="0"/>
      <w:marRight w:val="0"/>
      <w:marTop w:val="0"/>
      <w:marBottom w:val="0"/>
      <w:divBdr>
        <w:top w:val="none" w:sz="0" w:space="0" w:color="auto"/>
        <w:left w:val="none" w:sz="0" w:space="0" w:color="auto"/>
        <w:bottom w:val="none" w:sz="0" w:space="0" w:color="auto"/>
        <w:right w:val="none" w:sz="0" w:space="0" w:color="auto"/>
      </w:divBdr>
    </w:div>
    <w:div w:id="842672303">
      <w:bodyDiv w:val="1"/>
      <w:marLeft w:val="0"/>
      <w:marRight w:val="0"/>
      <w:marTop w:val="0"/>
      <w:marBottom w:val="0"/>
      <w:divBdr>
        <w:top w:val="none" w:sz="0" w:space="0" w:color="auto"/>
        <w:left w:val="none" w:sz="0" w:space="0" w:color="auto"/>
        <w:bottom w:val="none" w:sz="0" w:space="0" w:color="auto"/>
        <w:right w:val="none" w:sz="0" w:space="0" w:color="auto"/>
      </w:divBdr>
    </w:div>
    <w:div w:id="927694789">
      <w:bodyDiv w:val="1"/>
      <w:marLeft w:val="0"/>
      <w:marRight w:val="0"/>
      <w:marTop w:val="0"/>
      <w:marBottom w:val="0"/>
      <w:divBdr>
        <w:top w:val="none" w:sz="0" w:space="0" w:color="auto"/>
        <w:left w:val="none" w:sz="0" w:space="0" w:color="auto"/>
        <w:bottom w:val="none" w:sz="0" w:space="0" w:color="auto"/>
        <w:right w:val="none" w:sz="0" w:space="0" w:color="auto"/>
      </w:divBdr>
    </w:div>
    <w:div w:id="1047802523">
      <w:bodyDiv w:val="1"/>
      <w:marLeft w:val="0"/>
      <w:marRight w:val="0"/>
      <w:marTop w:val="0"/>
      <w:marBottom w:val="0"/>
      <w:divBdr>
        <w:top w:val="none" w:sz="0" w:space="0" w:color="auto"/>
        <w:left w:val="none" w:sz="0" w:space="0" w:color="auto"/>
        <w:bottom w:val="none" w:sz="0" w:space="0" w:color="auto"/>
        <w:right w:val="none" w:sz="0" w:space="0" w:color="auto"/>
      </w:divBdr>
    </w:div>
    <w:div w:id="1095248617">
      <w:bodyDiv w:val="1"/>
      <w:marLeft w:val="0"/>
      <w:marRight w:val="0"/>
      <w:marTop w:val="0"/>
      <w:marBottom w:val="0"/>
      <w:divBdr>
        <w:top w:val="none" w:sz="0" w:space="0" w:color="auto"/>
        <w:left w:val="none" w:sz="0" w:space="0" w:color="auto"/>
        <w:bottom w:val="none" w:sz="0" w:space="0" w:color="auto"/>
        <w:right w:val="none" w:sz="0" w:space="0" w:color="auto"/>
      </w:divBdr>
    </w:div>
    <w:div w:id="1251087415">
      <w:bodyDiv w:val="1"/>
      <w:marLeft w:val="0"/>
      <w:marRight w:val="0"/>
      <w:marTop w:val="0"/>
      <w:marBottom w:val="0"/>
      <w:divBdr>
        <w:top w:val="none" w:sz="0" w:space="0" w:color="auto"/>
        <w:left w:val="none" w:sz="0" w:space="0" w:color="auto"/>
        <w:bottom w:val="none" w:sz="0" w:space="0" w:color="auto"/>
        <w:right w:val="none" w:sz="0" w:space="0" w:color="auto"/>
      </w:divBdr>
    </w:div>
    <w:div w:id="1345861819">
      <w:bodyDiv w:val="1"/>
      <w:marLeft w:val="0"/>
      <w:marRight w:val="0"/>
      <w:marTop w:val="0"/>
      <w:marBottom w:val="0"/>
      <w:divBdr>
        <w:top w:val="none" w:sz="0" w:space="0" w:color="auto"/>
        <w:left w:val="none" w:sz="0" w:space="0" w:color="auto"/>
        <w:bottom w:val="none" w:sz="0" w:space="0" w:color="auto"/>
        <w:right w:val="none" w:sz="0" w:space="0" w:color="auto"/>
      </w:divBdr>
    </w:div>
    <w:div w:id="1523665660">
      <w:bodyDiv w:val="1"/>
      <w:marLeft w:val="0"/>
      <w:marRight w:val="0"/>
      <w:marTop w:val="0"/>
      <w:marBottom w:val="0"/>
      <w:divBdr>
        <w:top w:val="none" w:sz="0" w:space="0" w:color="auto"/>
        <w:left w:val="none" w:sz="0" w:space="0" w:color="auto"/>
        <w:bottom w:val="none" w:sz="0" w:space="0" w:color="auto"/>
        <w:right w:val="none" w:sz="0" w:space="0" w:color="auto"/>
      </w:divBdr>
    </w:div>
    <w:div w:id="1799950443">
      <w:bodyDiv w:val="1"/>
      <w:marLeft w:val="0"/>
      <w:marRight w:val="0"/>
      <w:marTop w:val="0"/>
      <w:marBottom w:val="0"/>
      <w:divBdr>
        <w:top w:val="none" w:sz="0" w:space="0" w:color="auto"/>
        <w:left w:val="none" w:sz="0" w:space="0" w:color="auto"/>
        <w:bottom w:val="none" w:sz="0" w:space="0" w:color="auto"/>
        <w:right w:val="none" w:sz="0" w:space="0" w:color="auto"/>
      </w:divBdr>
    </w:div>
    <w:div w:id="207782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https://upload.wikimedia.org/wikipedia/commons/thumb/d/d4/Flag_of_Israel.svg/660px-Flag_of_Israel.svg.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26649\Desktop\&#1495;&#1493;&#1502;&#1512;&#1497;&#1501;%20&#1500;&#1497;&#1492;&#1493;&#1491;&#1492;%20&#1497;&#1493;&#1495;&#1504;&#1504;&#1493;&#1507;%20&#1502;&#1488;&#1500;&#1497;%20&#1489;&#1512;-&#1488;&#1493;&#1503;\&#1505;&#1497;&#1493;&#1512;%20&#1505;&#1497;&#1503;\&#1514;&#1497;&#1511;%20&#1505;&#1497;&#1493;&#1512;%20&#1505;&#1497;&#1503;%2022-26.04.18%20&#1502;&#1489;''&#1500;%20&#1502;&#1495;&#1494;&#1493;&#1512;%20&#1502;''&#1492;.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תיק סיור סין 22-26.04.18 מב''ל מחזור מ''ה</Template>
  <TotalTime>592</TotalTime>
  <Pages>8</Pages>
  <Words>1011</Words>
  <Characters>5058</Characters>
  <Application>Microsoft Office Word</Application>
  <DocSecurity>0</DocSecurity>
  <Lines>42</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6057</CharactersWithSpaces>
  <SharedDoc>false</SharedDoc>
  <HLinks>
    <vt:vector size="18" baseType="variant">
      <vt:variant>
        <vt:i4>2293870</vt:i4>
      </vt:variant>
      <vt:variant>
        <vt:i4>-1</vt:i4>
      </vt:variant>
      <vt:variant>
        <vt:i4>1040</vt:i4>
      </vt:variant>
      <vt:variant>
        <vt:i4>1</vt:i4>
      </vt:variant>
      <vt:variant>
        <vt:lpwstr>https://upload.wikimedia.org/wikipedia/commons/thumb/5/5b/Flag_of_Hong_Kong.svg/800px-Flag_of_Hong_Kong.svg.png</vt:lpwstr>
      </vt:variant>
      <vt:variant>
        <vt:lpwstr/>
      </vt:variant>
      <vt:variant>
        <vt:i4>720975</vt:i4>
      </vt:variant>
      <vt:variant>
        <vt:i4>-1</vt:i4>
      </vt:variant>
      <vt:variant>
        <vt:i4>1041</vt:i4>
      </vt:variant>
      <vt:variant>
        <vt:i4>1</vt:i4>
      </vt:variant>
      <vt:variant>
        <vt:lpwstr>https://upload.wikimedia.org/wikipedia/commons/thumb/f/fa/Flag_of_the_People's_Republic_of_China.svg/255px-Flag_of_the_People's_Republic_of_China.svg.png</vt:lpwstr>
      </vt:variant>
      <vt:variant>
        <vt:lpwstr/>
      </vt:variant>
      <vt:variant>
        <vt:i4>5636165</vt:i4>
      </vt:variant>
      <vt:variant>
        <vt:i4>-1</vt:i4>
      </vt:variant>
      <vt:variant>
        <vt:i4>1042</vt:i4>
      </vt:variant>
      <vt:variant>
        <vt:i4>1</vt:i4>
      </vt:variant>
      <vt:variant>
        <vt:lpwstr>https://upload.wikimedia.org/wikipedia/commons/thumb/d/d4/Flag_of_Israel.svg/660px-Flag_of_Israel.svg.png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u26649</dc:creator>
  <cp:keywords/>
  <cp:lastModifiedBy>u26649</cp:lastModifiedBy>
  <cp:revision>5</cp:revision>
  <cp:lastPrinted>2019-08-13T11:53:00Z</cp:lastPrinted>
  <dcterms:created xsi:type="dcterms:W3CDTF">2019-08-09T06:45:00Z</dcterms:created>
  <dcterms:modified xsi:type="dcterms:W3CDTF">2019-08-13T13:24:00Z</dcterms:modified>
</cp:coreProperties>
</file>