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E29F98B" w:rsidR="00AD3E7B" w:rsidRPr="006E7FB7" w:rsidRDefault="006E7FB7" w:rsidP="006E7FB7">
      <w:pPr>
        <w:spacing w:line="240" w:lineRule="auto"/>
        <w:rPr>
          <w:rFonts w:ascii="Arial Narrow" w:hAnsi="Arial Narrow"/>
          <w:bCs/>
          <w:sz w:val="28"/>
          <w:szCs w:val="28"/>
          <w:u w:val="single"/>
        </w:rPr>
      </w:pPr>
      <w:bookmarkStart w:id="0" w:name="_gjdgxs" w:colFirst="0" w:colLast="0"/>
      <w:bookmarkEnd w:id="0"/>
      <w:r w:rsidRPr="006E7FB7">
        <w:rPr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23F80E" wp14:editId="2FD0E13A">
            <wp:simplePos x="0" y="0"/>
            <wp:positionH relativeFrom="column">
              <wp:posOffset>-747395</wp:posOffset>
            </wp:positionH>
            <wp:positionV relativeFrom="paragraph">
              <wp:posOffset>209550</wp:posOffset>
            </wp:positionV>
            <wp:extent cx="256121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370" y="21333"/>
                <wp:lineTo x="21370" y="0"/>
                <wp:lineTo x="0" y="0"/>
              </wp:wrapPolygon>
            </wp:wrapThrough>
            <wp:docPr id="1" name="Picture 1" descr="Image result for amram mitz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mram mitz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FB7">
        <w:rPr>
          <w:rFonts w:ascii="Arial Narrow" w:hAnsi="Arial Narrow" w:cs="Times New Roman"/>
          <w:bCs/>
          <w:sz w:val="28"/>
          <w:szCs w:val="28"/>
          <w:u w:val="single"/>
          <w:rtl/>
        </w:rPr>
        <w:t>חה</w:t>
      </w:r>
      <w:r w:rsidRPr="006E7FB7">
        <w:rPr>
          <w:rFonts w:ascii="Arial Narrow" w:hAnsi="Arial Narrow"/>
          <w:bCs/>
          <w:sz w:val="28"/>
          <w:szCs w:val="28"/>
          <w:u w:val="single"/>
          <w:rtl/>
        </w:rPr>
        <w:t>"</w:t>
      </w:r>
      <w:r w:rsidRPr="006E7FB7">
        <w:rPr>
          <w:rFonts w:ascii="Arial Narrow" w:hAnsi="Arial Narrow" w:cs="Times New Roman"/>
          <w:bCs/>
          <w:sz w:val="28"/>
          <w:szCs w:val="28"/>
          <w:u w:val="single"/>
          <w:rtl/>
        </w:rPr>
        <w:t>כ לשעבר עמרם מצנע</w:t>
      </w:r>
      <w:bookmarkStart w:id="1" w:name="_GoBack"/>
      <w:bookmarkEnd w:id="1"/>
    </w:p>
    <w:p w14:paraId="00000002" w14:textId="45489FDF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>צבא</w:t>
      </w:r>
      <w:r w:rsidRPr="006E7FB7">
        <w:rPr>
          <w:rFonts w:ascii="Arial Narrow" w:hAnsi="Arial Narrow"/>
          <w:sz w:val="24"/>
          <w:szCs w:val="24"/>
          <w:rtl/>
        </w:rPr>
        <w:t xml:space="preserve">. </w:t>
      </w:r>
      <w:r w:rsidRPr="006E7FB7">
        <w:rPr>
          <w:rFonts w:ascii="Arial Narrow" w:hAnsi="Arial Narrow" w:cs="Times New Roman"/>
          <w:sz w:val="24"/>
          <w:szCs w:val="24"/>
          <w:rtl/>
        </w:rPr>
        <w:t>בין היתר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מצנע הוא בוגר 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המכללה למלחמה</w:t>
      </w:r>
      <w:r w:rsidRPr="006E7FB7">
        <w:rPr>
          <w:rFonts w:ascii="Arial Narrow" w:hAnsi="Arial Narrow"/>
          <w:sz w:val="24"/>
          <w:szCs w:val="24"/>
          <w:rtl/>
        </w:rPr>
        <w:t xml:space="preserve">"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של צבא ארצות הברית בפנסילבניה </w:t>
      </w:r>
      <w:r w:rsidRPr="006E7FB7">
        <w:rPr>
          <w:rFonts w:ascii="Arial Narrow" w:hAnsi="Arial Narrow"/>
          <w:sz w:val="24"/>
          <w:szCs w:val="24"/>
          <w:rtl/>
        </w:rPr>
        <w:t xml:space="preserve">(1979), </w:t>
      </w:r>
      <w:r w:rsidRPr="006E7FB7">
        <w:rPr>
          <w:rFonts w:ascii="Arial Narrow" w:hAnsi="Arial Narrow" w:cs="Times New Roman"/>
          <w:sz w:val="24"/>
          <w:szCs w:val="24"/>
          <w:rtl/>
        </w:rPr>
        <w:t>בוגר התוכנית לאנשי ציבור בכירים במרכז ליחסים בינלאומיים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 באוניברסיטת הרווארד בארצות הברית </w:t>
      </w:r>
      <w:r w:rsidRPr="006E7FB7">
        <w:rPr>
          <w:rFonts w:ascii="Arial Narrow" w:hAnsi="Arial Narrow"/>
          <w:sz w:val="24"/>
          <w:szCs w:val="24"/>
          <w:rtl/>
        </w:rPr>
        <w:t xml:space="preserve">(1989),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ובעל תואר שני במדע המדינה מאוניברסיטת חיפה </w:t>
      </w:r>
      <w:r w:rsidRPr="006E7FB7">
        <w:rPr>
          <w:rFonts w:ascii="Arial Narrow" w:hAnsi="Arial Narrow"/>
          <w:sz w:val="24"/>
          <w:szCs w:val="24"/>
          <w:rtl/>
        </w:rPr>
        <w:t>(1990).</w:t>
      </w:r>
    </w:p>
    <w:p w14:paraId="00000003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E7FB7">
        <w:rPr>
          <w:rFonts w:ascii="Arial Narrow" w:hAnsi="Arial Narrow" w:cs="Times New Roman"/>
          <w:b/>
          <w:sz w:val="24"/>
          <w:szCs w:val="24"/>
          <w:rtl/>
        </w:rPr>
        <w:t>שירותו בצבא</w:t>
      </w:r>
    </w:p>
    <w:p w14:paraId="00000004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6E7FB7">
        <w:rPr>
          <w:rFonts w:ascii="Arial Narrow" w:hAnsi="Arial Narrow"/>
          <w:sz w:val="24"/>
          <w:szCs w:val="24"/>
          <w:rtl/>
        </w:rPr>
        <w:t xml:space="preserve">1963, </w:t>
      </w:r>
      <w:r w:rsidRPr="006E7FB7">
        <w:rPr>
          <w:rFonts w:ascii="Arial Narrow" w:hAnsi="Arial Narrow" w:cs="Times New Roman"/>
          <w:sz w:val="24"/>
          <w:szCs w:val="24"/>
          <w:rtl/>
        </w:rPr>
        <w:t>התגייס מצנע לצה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ל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שובץ בחיל השריון ושם עבר הכשרה כלוחם ומפקד טנקים</w:t>
      </w:r>
      <w:r w:rsidRPr="006E7FB7">
        <w:rPr>
          <w:rFonts w:ascii="Arial Narrow" w:hAnsi="Arial Narrow"/>
          <w:sz w:val="24"/>
          <w:szCs w:val="24"/>
          <w:rtl/>
        </w:rPr>
        <w:t xml:space="preserve">. </w:t>
      </w:r>
      <w:r w:rsidRPr="006E7FB7">
        <w:rPr>
          <w:rFonts w:ascii="Arial Narrow" w:hAnsi="Arial Narrow" w:cs="Times New Roman"/>
          <w:sz w:val="24"/>
          <w:szCs w:val="24"/>
          <w:rtl/>
        </w:rPr>
        <w:t>בהמשך השלים קורס קציני שריון ומילא בחיל זה את רוב תפקידיו הצבאיים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עד מ</w:t>
      </w:r>
      <w:r w:rsidRPr="006E7FB7">
        <w:rPr>
          <w:rFonts w:ascii="Arial Narrow" w:hAnsi="Arial Narrow" w:cs="Times New Roman"/>
          <w:sz w:val="24"/>
          <w:szCs w:val="24"/>
          <w:rtl/>
        </w:rPr>
        <w:t>פקד אוגדה סדירה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בחיל השריון</w:t>
      </w:r>
      <w:r w:rsidRPr="006E7FB7">
        <w:rPr>
          <w:rFonts w:ascii="Arial Narrow" w:hAnsi="Arial Narrow"/>
          <w:sz w:val="24"/>
          <w:szCs w:val="24"/>
          <w:rtl/>
        </w:rPr>
        <w:t>.</w:t>
      </w:r>
    </w:p>
    <w:p w14:paraId="00000005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>בין התפקידים שמילא בצבא</w:t>
      </w:r>
      <w:r w:rsidRPr="006E7FB7">
        <w:rPr>
          <w:rFonts w:ascii="Arial Narrow" w:hAnsi="Arial Narrow"/>
          <w:sz w:val="24"/>
          <w:szCs w:val="24"/>
          <w:rtl/>
        </w:rPr>
        <w:t xml:space="preserve">: </w:t>
      </w:r>
      <w:r w:rsidRPr="006E7FB7">
        <w:rPr>
          <w:rFonts w:ascii="Arial Narrow" w:hAnsi="Arial Narrow" w:cs="Times New Roman"/>
          <w:sz w:val="24"/>
          <w:szCs w:val="24"/>
          <w:rtl/>
        </w:rPr>
        <w:t>מפקד עוצבת ראם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מפקד חטיבה </w:t>
      </w:r>
      <w:r w:rsidRPr="006E7FB7">
        <w:rPr>
          <w:rFonts w:ascii="Arial Narrow" w:hAnsi="Arial Narrow"/>
          <w:sz w:val="24"/>
          <w:szCs w:val="24"/>
          <w:rtl/>
        </w:rPr>
        <w:t xml:space="preserve">188,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מפקד חטיבה </w:t>
      </w:r>
      <w:r w:rsidRPr="006E7FB7">
        <w:rPr>
          <w:rFonts w:ascii="Arial Narrow" w:hAnsi="Arial Narrow"/>
          <w:sz w:val="24"/>
          <w:szCs w:val="24"/>
          <w:rtl/>
        </w:rPr>
        <w:t xml:space="preserve">460, </w:t>
      </w:r>
      <w:r w:rsidRPr="006E7FB7">
        <w:rPr>
          <w:rFonts w:ascii="Arial Narrow" w:hAnsi="Arial Narrow" w:cs="Times New Roman"/>
          <w:sz w:val="24"/>
          <w:szCs w:val="24"/>
          <w:rtl/>
        </w:rPr>
        <w:t>מפקד עוצבת געש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מפקד המכללה הבין</w:t>
      </w:r>
      <w:r w:rsidRPr="006E7FB7">
        <w:rPr>
          <w:rFonts w:ascii="Arial Narrow" w:hAnsi="Arial Narrow"/>
          <w:sz w:val="24"/>
          <w:szCs w:val="24"/>
          <w:rtl/>
        </w:rPr>
        <w:t>-</w:t>
      </w:r>
      <w:r w:rsidRPr="006E7FB7">
        <w:rPr>
          <w:rFonts w:ascii="Arial Narrow" w:hAnsi="Arial Narrow" w:cs="Times New Roman"/>
          <w:sz w:val="24"/>
          <w:szCs w:val="24"/>
          <w:rtl/>
        </w:rPr>
        <w:t>זרועית לפיקוד ולמטה בצה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ל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ראש מחלקת מבצעים במטכ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ל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ראש אגף התכנון ומפקד פיקוד המרכז בזמן האינתיפאדה הראשונה</w:t>
      </w:r>
      <w:r w:rsidRPr="006E7FB7">
        <w:rPr>
          <w:rFonts w:ascii="Arial Narrow" w:hAnsi="Arial Narrow"/>
          <w:sz w:val="24"/>
          <w:szCs w:val="24"/>
          <w:rtl/>
        </w:rPr>
        <w:t>.</w:t>
      </w:r>
    </w:p>
    <w:p w14:paraId="00000006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6E7FB7">
        <w:rPr>
          <w:rFonts w:ascii="Arial Narrow" w:hAnsi="Arial Narrow" w:cs="Times New Roman"/>
          <w:sz w:val="24"/>
          <w:szCs w:val="24"/>
          <w:rtl/>
        </w:rPr>
        <w:t>למצנע</w:t>
      </w:r>
      <w:proofErr w:type="spellEnd"/>
      <w:r w:rsidRPr="006E7FB7">
        <w:rPr>
          <w:rFonts w:ascii="Arial Narrow" w:hAnsi="Arial Narrow" w:cs="Times New Roman"/>
          <w:sz w:val="24"/>
          <w:szCs w:val="24"/>
          <w:rtl/>
        </w:rPr>
        <w:t xml:space="preserve"> הוענ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ק </w:t>
      </w:r>
      <w:r w:rsidRPr="006E7FB7">
        <w:rPr>
          <w:rFonts w:ascii="Arial Narrow" w:hAnsi="Arial Narrow" w:cs="Times New Roman"/>
          <w:sz w:val="24"/>
          <w:szCs w:val="24"/>
          <w:u w:val="single"/>
          <w:rtl/>
        </w:rPr>
        <w:t>עיטור המופת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 על תרומתו במלחמת ששת הימים וכן </w:t>
      </w:r>
      <w:r w:rsidRPr="006E7FB7">
        <w:rPr>
          <w:rFonts w:ascii="Arial Narrow" w:hAnsi="Arial Narrow" w:cs="Times New Roman"/>
          <w:sz w:val="24"/>
          <w:szCs w:val="24"/>
          <w:u w:val="single"/>
          <w:rtl/>
        </w:rPr>
        <w:t>צל</w:t>
      </w:r>
      <w:r w:rsidRPr="006E7FB7">
        <w:rPr>
          <w:rFonts w:ascii="Arial Narrow" w:hAnsi="Arial Narrow"/>
          <w:sz w:val="24"/>
          <w:szCs w:val="24"/>
          <w:u w:val="single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u w:val="single"/>
          <w:rtl/>
        </w:rPr>
        <w:t>ש הרמטכ</w:t>
      </w:r>
      <w:r w:rsidRPr="006E7FB7">
        <w:rPr>
          <w:rFonts w:ascii="Arial Narrow" w:hAnsi="Arial Narrow"/>
          <w:sz w:val="24"/>
          <w:szCs w:val="24"/>
          <w:u w:val="single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u w:val="single"/>
          <w:rtl/>
        </w:rPr>
        <w:t>ל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 על פיקודו בקרב החווה הסינית במלחמת יום כיפור</w:t>
      </w:r>
      <w:r w:rsidRPr="006E7FB7">
        <w:rPr>
          <w:rFonts w:ascii="Arial Narrow" w:hAnsi="Arial Narrow"/>
          <w:sz w:val="24"/>
          <w:szCs w:val="24"/>
          <w:rtl/>
        </w:rPr>
        <w:t xml:space="preserve">. </w:t>
      </w:r>
    </w:p>
    <w:p w14:paraId="00000007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6E7FB7">
        <w:rPr>
          <w:rFonts w:ascii="Arial Narrow" w:hAnsi="Arial Narrow" w:cs="Times New Roman"/>
          <w:b/>
          <w:sz w:val="24"/>
          <w:szCs w:val="24"/>
          <w:rtl/>
        </w:rPr>
        <w:t>ראש עיריית חיפה</w:t>
      </w:r>
    </w:p>
    <w:p w14:paraId="00000008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 xml:space="preserve">לאחר </w:t>
      </w:r>
      <w:proofErr w:type="spellStart"/>
      <w:r w:rsidRPr="006E7FB7">
        <w:rPr>
          <w:rFonts w:ascii="Arial Narrow" w:hAnsi="Arial Narrow" w:cs="Times New Roman"/>
          <w:sz w:val="24"/>
          <w:szCs w:val="24"/>
          <w:rtl/>
        </w:rPr>
        <w:t>שיחרורו</w:t>
      </w:r>
      <w:proofErr w:type="spellEnd"/>
      <w:r w:rsidRPr="006E7FB7">
        <w:rPr>
          <w:rFonts w:ascii="Arial Narrow" w:hAnsi="Arial Narrow" w:cs="Times New Roman"/>
          <w:sz w:val="24"/>
          <w:szCs w:val="24"/>
          <w:rtl/>
        </w:rPr>
        <w:t xml:space="preserve"> מצה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ל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כיהן חה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כ מצנע במשך שתי קדנציות כראש עריית חיפה</w:t>
      </w:r>
      <w:r w:rsidRPr="006E7FB7">
        <w:rPr>
          <w:rFonts w:ascii="Arial Narrow" w:hAnsi="Arial Narrow"/>
          <w:sz w:val="24"/>
          <w:szCs w:val="24"/>
          <w:rtl/>
        </w:rPr>
        <w:t>.</w:t>
      </w:r>
    </w:p>
    <w:p w14:paraId="00000009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b/>
          <w:sz w:val="24"/>
          <w:szCs w:val="24"/>
          <w:rtl/>
        </w:rPr>
        <w:t>החברות בכנסת</w:t>
      </w:r>
      <w:r w:rsidRPr="006E7FB7">
        <w:rPr>
          <w:rFonts w:ascii="Arial Narrow" w:hAnsi="Arial Narrow"/>
          <w:sz w:val="24"/>
          <w:szCs w:val="24"/>
        </w:rPr>
        <w:t xml:space="preserve"> </w:t>
      </w:r>
      <w:r w:rsidRPr="006E7FB7">
        <w:rPr>
          <w:rFonts w:ascii="Arial Narrow" w:hAnsi="Arial Narrow" w:cs="Times New Roman"/>
          <w:b/>
          <w:sz w:val="24"/>
          <w:szCs w:val="24"/>
          <w:rtl/>
        </w:rPr>
        <w:t>וראשות הוועדה הקרואה בירוחם</w:t>
      </w:r>
    </w:p>
    <w:p w14:paraId="0000000A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6E7FB7">
        <w:rPr>
          <w:rFonts w:ascii="Arial Narrow" w:hAnsi="Arial Narrow"/>
          <w:sz w:val="24"/>
          <w:szCs w:val="24"/>
          <w:rtl/>
        </w:rPr>
        <w:t xml:space="preserve">2002 </w:t>
      </w:r>
      <w:r w:rsidRPr="006E7FB7">
        <w:rPr>
          <w:rFonts w:ascii="Arial Narrow" w:hAnsi="Arial Narrow" w:cs="Times New Roman"/>
          <w:sz w:val="24"/>
          <w:szCs w:val="24"/>
          <w:rtl/>
        </w:rPr>
        <w:t>התמודד מצנע לרא</w:t>
      </w:r>
      <w:r w:rsidRPr="006E7FB7">
        <w:rPr>
          <w:rFonts w:ascii="Arial Narrow" w:hAnsi="Arial Narrow" w:cs="Times New Roman"/>
          <w:sz w:val="24"/>
          <w:szCs w:val="24"/>
          <w:rtl/>
        </w:rPr>
        <w:t>שות מפלגת העבודה והוביל את מפלגתו בבחירות לכנסת ה</w:t>
      </w:r>
      <w:r w:rsidRPr="006E7FB7">
        <w:rPr>
          <w:rFonts w:ascii="Arial Narrow" w:hAnsi="Arial Narrow"/>
          <w:sz w:val="24"/>
          <w:szCs w:val="24"/>
          <w:rtl/>
        </w:rPr>
        <w:t xml:space="preserve">-16, </w:t>
      </w:r>
      <w:r w:rsidRPr="006E7FB7">
        <w:rPr>
          <w:rFonts w:ascii="Arial Narrow" w:hAnsi="Arial Narrow" w:cs="Times New Roman"/>
          <w:sz w:val="24"/>
          <w:szCs w:val="24"/>
          <w:rtl/>
        </w:rPr>
        <w:t>בהתמודדות מול אריאל שרון</w:t>
      </w:r>
      <w:r w:rsidRPr="006E7FB7">
        <w:rPr>
          <w:rFonts w:ascii="Arial Narrow" w:hAnsi="Arial Narrow"/>
          <w:sz w:val="24"/>
          <w:szCs w:val="24"/>
          <w:rtl/>
        </w:rPr>
        <w:t xml:space="preserve">. </w:t>
      </w:r>
    </w:p>
    <w:p w14:paraId="0000000B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>בבחירות אלה נקט קו מדיני שמאלי מובהק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וקרא לפירוק התנחלויות בעזה</w:t>
      </w:r>
      <w:r w:rsidRPr="006E7FB7">
        <w:rPr>
          <w:rFonts w:ascii="Arial Narrow" w:hAnsi="Arial Narrow"/>
          <w:sz w:val="24"/>
          <w:szCs w:val="24"/>
          <w:rtl/>
        </w:rPr>
        <w:t xml:space="preserve">. </w:t>
      </w:r>
      <w:r w:rsidRPr="006E7FB7">
        <w:rPr>
          <w:rFonts w:ascii="Arial Narrow" w:hAnsi="Arial Narrow" w:cs="Times New Roman"/>
          <w:sz w:val="24"/>
          <w:szCs w:val="24"/>
          <w:rtl/>
        </w:rPr>
        <w:t>כחבר הכנסת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שימש חבר ועדת החוץ והביטחון וועדת הפנים והגנת הסביבה</w:t>
      </w:r>
      <w:r w:rsidRPr="006E7FB7">
        <w:rPr>
          <w:rFonts w:ascii="Arial Narrow" w:hAnsi="Arial Narrow"/>
          <w:sz w:val="24"/>
          <w:szCs w:val="24"/>
          <w:rtl/>
        </w:rPr>
        <w:t xml:space="preserve">. </w:t>
      </w:r>
      <w:r w:rsidRPr="006E7FB7">
        <w:rPr>
          <w:rFonts w:ascii="Arial Narrow" w:hAnsi="Arial Narrow" w:cs="Times New Roman"/>
          <w:b/>
          <w:sz w:val="24"/>
          <w:szCs w:val="24"/>
          <w:rtl/>
        </w:rPr>
        <w:t>מצנע היה מיוזמי הסכם ז</w:t>
      </w:r>
      <w:r w:rsidRPr="006E7FB7">
        <w:rPr>
          <w:rFonts w:ascii="Arial Narrow" w:hAnsi="Arial Narrow"/>
          <w:b/>
          <w:sz w:val="24"/>
          <w:szCs w:val="24"/>
          <w:rtl/>
        </w:rPr>
        <w:t>'</w:t>
      </w:r>
      <w:r w:rsidRPr="006E7FB7">
        <w:rPr>
          <w:rFonts w:ascii="Arial Narrow" w:hAnsi="Arial Narrow" w:cs="Times New Roman"/>
          <w:b/>
          <w:sz w:val="24"/>
          <w:szCs w:val="24"/>
          <w:rtl/>
        </w:rPr>
        <w:t>נבה</w:t>
      </w:r>
      <w:r w:rsidRPr="006E7FB7">
        <w:rPr>
          <w:rFonts w:ascii="Arial Narrow" w:hAnsi="Arial Narrow"/>
          <w:b/>
          <w:sz w:val="24"/>
          <w:szCs w:val="24"/>
          <w:rtl/>
        </w:rPr>
        <w:t>.</w:t>
      </w:r>
    </w:p>
    <w:p w14:paraId="0000000C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 xml:space="preserve">בנובמבר </w:t>
      </w:r>
      <w:r w:rsidRPr="006E7FB7">
        <w:rPr>
          <w:rFonts w:ascii="Arial Narrow" w:hAnsi="Arial Narrow"/>
          <w:sz w:val="24"/>
          <w:szCs w:val="24"/>
          <w:rtl/>
        </w:rPr>
        <w:t xml:space="preserve">2005 </w:t>
      </w:r>
      <w:r w:rsidRPr="006E7FB7">
        <w:rPr>
          <w:rFonts w:ascii="Arial Narrow" w:hAnsi="Arial Narrow" w:cs="Times New Roman"/>
          <w:sz w:val="24"/>
          <w:szCs w:val="24"/>
          <w:rtl/>
        </w:rPr>
        <w:t>הו</w:t>
      </w:r>
      <w:r w:rsidRPr="006E7FB7">
        <w:rPr>
          <w:rFonts w:ascii="Arial Narrow" w:hAnsi="Arial Narrow" w:cs="Times New Roman"/>
          <w:sz w:val="24"/>
          <w:szCs w:val="24"/>
          <w:rtl/>
        </w:rPr>
        <w:t>דיע מצנע על פרישתו מהכנסת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על מנת לכהן כיו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ר הוועדה הקרואה בירוחם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</w:p>
    <w:p w14:paraId="0000000D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 xml:space="preserve">על כהונתו זו קיבל  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אות אביר איכות השלטון</w:t>
      </w:r>
      <w:r w:rsidRPr="006E7FB7">
        <w:rPr>
          <w:rFonts w:ascii="Arial Narrow" w:hAnsi="Arial Narrow"/>
          <w:sz w:val="24"/>
          <w:szCs w:val="24"/>
          <w:rtl/>
        </w:rPr>
        <w:t xml:space="preserve">"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לשנת </w:t>
      </w:r>
      <w:r w:rsidRPr="006E7FB7">
        <w:rPr>
          <w:rFonts w:ascii="Arial Narrow" w:hAnsi="Arial Narrow"/>
          <w:sz w:val="24"/>
          <w:szCs w:val="24"/>
          <w:rtl/>
        </w:rPr>
        <w:t xml:space="preserve">2007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וכן  פרס 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ממשיך דרכו של בן</w:t>
      </w:r>
      <w:r w:rsidRPr="006E7FB7">
        <w:rPr>
          <w:rFonts w:ascii="Arial Narrow" w:hAnsi="Arial Narrow"/>
          <w:sz w:val="24"/>
          <w:szCs w:val="24"/>
          <w:rtl/>
        </w:rPr>
        <w:t>-</w:t>
      </w:r>
      <w:r w:rsidRPr="006E7FB7">
        <w:rPr>
          <w:rFonts w:ascii="Arial Narrow" w:hAnsi="Arial Narrow" w:cs="Times New Roman"/>
          <w:sz w:val="24"/>
          <w:szCs w:val="24"/>
          <w:rtl/>
        </w:rPr>
        <w:t>גוריון</w:t>
      </w:r>
      <w:r w:rsidRPr="006E7FB7">
        <w:rPr>
          <w:rFonts w:ascii="Arial Narrow" w:hAnsi="Arial Narrow"/>
          <w:sz w:val="24"/>
          <w:szCs w:val="24"/>
          <w:rtl/>
        </w:rPr>
        <w:t xml:space="preserve">", </w:t>
      </w:r>
      <w:r w:rsidRPr="006E7FB7">
        <w:rPr>
          <w:rFonts w:ascii="Arial Narrow" w:hAnsi="Arial Narrow" w:cs="Times New Roman"/>
          <w:sz w:val="24"/>
          <w:szCs w:val="24"/>
          <w:rtl/>
        </w:rPr>
        <w:t>תש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ע</w:t>
      </w:r>
      <w:r w:rsidRPr="006E7FB7">
        <w:rPr>
          <w:rFonts w:ascii="Arial Narrow" w:hAnsi="Arial Narrow"/>
          <w:sz w:val="24"/>
          <w:szCs w:val="24"/>
          <w:rtl/>
        </w:rPr>
        <w:t xml:space="preserve">-2009.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בשנת </w:t>
      </w:r>
      <w:r w:rsidRPr="006E7FB7">
        <w:rPr>
          <w:rFonts w:ascii="Arial Narrow" w:hAnsi="Arial Narrow"/>
          <w:sz w:val="24"/>
          <w:szCs w:val="24"/>
          <w:rtl/>
        </w:rPr>
        <w:t xml:space="preserve">2010 </w:t>
      </w:r>
      <w:r w:rsidRPr="006E7FB7">
        <w:rPr>
          <w:rFonts w:ascii="Arial Narrow" w:hAnsi="Arial Narrow" w:cs="Times New Roman"/>
          <w:sz w:val="24"/>
          <w:szCs w:val="24"/>
          <w:rtl/>
        </w:rPr>
        <w:t>זכה בפרס יגאל אלון למעשה מופת חלוצי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בתואר דוקטור לשם כבוד מהטכניון וכן בתואר </w:t>
      </w:r>
      <w:r w:rsidRPr="006E7FB7">
        <w:rPr>
          <w:rFonts w:ascii="Arial Narrow" w:hAnsi="Arial Narrow" w:cs="Times New Roman"/>
          <w:sz w:val="24"/>
          <w:szCs w:val="24"/>
          <w:rtl/>
        </w:rPr>
        <w:t>דוקטור לפילוסופיה לאות כבוד מטעם אוניברסיטת בן</w:t>
      </w:r>
      <w:r w:rsidRPr="006E7FB7">
        <w:rPr>
          <w:rFonts w:ascii="Arial Narrow" w:hAnsi="Arial Narrow"/>
          <w:sz w:val="24"/>
          <w:szCs w:val="24"/>
          <w:rtl/>
        </w:rPr>
        <w:t>-</w:t>
      </w:r>
      <w:r w:rsidRPr="006E7FB7">
        <w:rPr>
          <w:rFonts w:ascii="Arial Narrow" w:hAnsi="Arial Narrow" w:cs="Times New Roman"/>
          <w:sz w:val="24"/>
          <w:szCs w:val="24"/>
          <w:rtl/>
        </w:rPr>
        <w:t>גוריון</w:t>
      </w:r>
      <w:r w:rsidRPr="006E7FB7">
        <w:rPr>
          <w:rFonts w:ascii="Arial Narrow" w:hAnsi="Arial Narrow"/>
          <w:sz w:val="24"/>
          <w:szCs w:val="24"/>
          <w:rtl/>
        </w:rPr>
        <w:t>.</w:t>
      </w:r>
    </w:p>
    <w:p w14:paraId="0000000E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>חזרה לפוליטיקה הארצית</w:t>
      </w:r>
    </w:p>
    <w:p w14:paraId="0000000F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>ב</w:t>
      </w:r>
      <w:r w:rsidRPr="006E7FB7">
        <w:rPr>
          <w:rFonts w:ascii="Arial Narrow" w:hAnsi="Arial Narrow"/>
          <w:sz w:val="24"/>
          <w:szCs w:val="24"/>
          <w:rtl/>
        </w:rPr>
        <w:t xml:space="preserve">-2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בדצמבר </w:t>
      </w:r>
      <w:r w:rsidRPr="006E7FB7">
        <w:rPr>
          <w:rFonts w:ascii="Arial Narrow" w:hAnsi="Arial Narrow"/>
          <w:sz w:val="24"/>
          <w:szCs w:val="24"/>
          <w:rtl/>
        </w:rPr>
        <w:t xml:space="preserve">2012 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הודיע מצנע על הצטרפותו למפלגת </w:t>
      </w:r>
      <w:r w:rsidRPr="006E7FB7">
        <w:rPr>
          <w:rFonts w:ascii="Arial Narrow" w:hAnsi="Arial Narrow"/>
          <w:sz w:val="24"/>
          <w:szCs w:val="24"/>
          <w:rtl/>
        </w:rPr>
        <w:t>"</w:t>
      </w:r>
      <w:r w:rsidRPr="006E7FB7">
        <w:rPr>
          <w:rFonts w:ascii="Arial Narrow" w:hAnsi="Arial Narrow" w:cs="Times New Roman"/>
          <w:sz w:val="24"/>
          <w:szCs w:val="24"/>
          <w:rtl/>
        </w:rPr>
        <w:t>התנועה</w:t>
      </w:r>
      <w:r w:rsidRPr="006E7FB7">
        <w:rPr>
          <w:rFonts w:ascii="Arial Narrow" w:hAnsi="Arial Narrow"/>
          <w:sz w:val="24"/>
          <w:szCs w:val="24"/>
          <w:rtl/>
        </w:rPr>
        <w:t xml:space="preserve">" </w:t>
      </w:r>
      <w:r w:rsidRPr="006E7FB7">
        <w:rPr>
          <w:rFonts w:ascii="Arial Narrow" w:hAnsi="Arial Narrow" w:cs="Times New Roman"/>
          <w:sz w:val="24"/>
          <w:szCs w:val="24"/>
          <w:rtl/>
        </w:rPr>
        <w:t>בראשות ציפי לבני</w:t>
      </w:r>
      <w:r w:rsidRPr="006E7FB7">
        <w:rPr>
          <w:rFonts w:ascii="Arial Narrow" w:hAnsi="Arial Narrow"/>
          <w:sz w:val="24"/>
          <w:szCs w:val="24"/>
          <w:rtl/>
        </w:rPr>
        <w:t xml:space="preserve">, </w:t>
      </w:r>
      <w:r w:rsidRPr="006E7FB7">
        <w:rPr>
          <w:rFonts w:ascii="Arial Narrow" w:hAnsi="Arial Narrow" w:cs="Times New Roman"/>
          <w:sz w:val="24"/>
          <w:szCs w:val="24"/>
          <w:rtl/>
        </w:rPr>
        <w:t>הוא הוצב במקום השני ברשימתה לבחירות לכנסת ה</w:t>
      </w:r>
      <w:r w:rsidRPr="006E7FB7">
        <w:rPr>
          <w:rFonts w:ascii="Arial Narrow" w:hAnsi="Arial Narrow"/>
          <w:sz w:val="24"/>
          <w:szCs w:val="24"/>
          <w:rtl/>
        </w:rPr>
        <w:t xml:space="preserve">-19 </w:t>
      </w:r>
      <w:r w:rsidRPr="006E7FB7">
        <w:rPr>
          <w:rFonts w:ascii="Arial Narrow" w:hAnsi="Arial Narrow" w:cs="Times New Roman"/>
          <w:sz w:val="24"/>
          <w:szCs w:val="24"/>
          <w:rtl/>
        </w:rPr>
        <w:t>ונבחר לכנסת</w:t>
      </w:r>
      <w:r w:rsidRPr="006E7FB7">
        <w:rPr>
          <w:rFonts w:ascii="Arial Narrow" w:hAnsi="Arial Narrow"/>
          <w:sz w:val="24"/>
          <w:szCs w:val="24"/>
          <w:rtl/>
        </w:rPr>
        <w:t>.</w:t>
      </w:r>
    </w:p>
    <w:p w14:paraId="00000010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>בכנסת ה</w:t>
      </w:r>
      <w:r w:rsidRPr="006E7FB7">
        <w:rPr>
          <w:rFonts w:ascii="Arial Narrow" w:hAnsi="Arial Narrow"/>
          <w:sz w:val="24"/>
          <w:szCs w:val="24"/>
          <w:rtl/>
        </w:rPr>
        <w:t xml:space="preserve">-19 </w:t>
      </w:r>
      <w:r w:rsidRPr="006E7FB7">
        <w:rPr>
          <w:rFonts w:ascii="Arial Narrow" w:hAnsi="Arial Narrow" w:cs="Times New Roman"/>
          <w:sz w:val="24"/>
          <w:szCs w:val="24"/>
          <w:rtl/>
        </w:rPr>
        <w:t>מונה לשמש יושב ראש ועדת החינוך</w:t>
      </w:r>
      <w:r w:rsidRPr="006E7FB7">
        <w:rPr>
          <w:rFonts w:ascii="Arial Narrow" w:hAnsi="Arial Narrow"/>
          <w:sz w:val="24"/>
          <w:szCs w:val="24"/>
          <w:rtl/>
        </w:rPr>
        <w:t>.</w:t>
      </w:r>
    </w:p>
    <w:p w14:paraId="00000011" w14:textId="77777777" w:rsidR="00AD3E7B" w:rsidRPr="006E7FB7" w:rsidRDefault="006E7FB7" w:rsidP="006E7FB7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6E7FB7">
        <w:rPr>
          <w:rFonts w:ascii="Arial Narrow" w:hAnsi="Arial Narrow" w:cs="Times New Roman"/>
          <w:sz w:val="24"/>
          <w:szCs w:val="24"/>
          <w:rtl/>
        </w:rPr>
        <w:t>בשל</w:t>
      </w:r>
      <w:r w:rsidRPr="006E7FB7">
        <w:rPr>
          <w:rFonts w:ascii="Arial Narrow" w:hAnsi="Arial Narrow" w:cs="Times New Roman"/>
          <w:sz w:val="24"/>
          <w:szCs w:val="24"/>
          <w:rtl/>
        </w:rPr>
        <w:t xml:space="preserve">הי דצמבר </w:t>
      </w:r>
      <w:r w:rsidRPr="006E7FB7">
        <w:rPr>
          <w:rFonts w:ascii="Arial Narrow" w:hAnsi="Arial Narrow"/>
          <w:sz w:val="24"/>
          <w:szCs w:val="24"/>
          <w:rtl/>
        </w:rPr>
        <w:t xml:space="preserve">2014 </w:t>
      </w:r>
      <w:r w:rsidRPr="006E7FB7">
        <w:rPr>
          <w:rFonts w:ascii="Arial Narrow" w:hAnsi="Arial Narrow" w:cs="Times New Roman"/>
          <w:sz w:val="24"/>
          <w:szCs w:val="24"/>
          <w:rtl/>
        </w:rPr>
        <w:t>והכנסת התשע עשרה הודיע מצנע על פרישה מהחיים הפוליטיים</w:t>
      </w:r>
      <w:r w:rsidRPr="006E7FB7">
        <w:rPr>
          <w:rFonts w:ascii="Arial Narrow" w:hAnsi="Arial Narrow"/>
          <w:sz w:val="24"/>
          <w:szCs w:val="24"/>
          <w:rtl/>
        </w:rPr>
        <w:t>.</w:t>
      </w:r>
    </w:p>
    <w:p w14:paraId="00000012" w14:textId="77777777" w:rsidR="00AD3E7B" w:rsidRDefault="00AD3E7B"/>
    <w:p w14:paraId="00000013" w14:textId="77777777" w:rsidR="00AD3E7B" w:rsidRDefault="00AD3E7B"/>
    <w:p w14:paraId="00000014" w14:textId="77777777" w:rsidR="00AD3E7B" w:rsidRDefault="00AD3E7B"/>
    <w:sectPr w:rsidR="00AD3E7B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7B"/>
    <w:rsid w:val="006E7FB7"/>
    <w:rsid w:val="00AD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F8AF66-EFA5-4901-B612-3B7AD834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u45219</dc:creator>
  <cp:lastModifiedBy>GOI</cp:lastModifiedBy>
  <cp:revision>2</cp:revision>
  <dcterms:created xsi:type="dcterms:W3CDTF">2020-01-22T12:53:00Z</dcterms:created>
  <dcterms:modified xsi:type="dcterms:W3CDTF">2020-01-22T12:53:00Z</dcterms:modified>
</cp:coreProperties>
</file>