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815" w:rsidRPr="0062214F" w:rsidRDefault="00FC1815" w:rsidP="00530575">
      <w:pPr>
        <w:jc w:val="center"/>
        <w:rPr>
          <w:rFonts w:ascii="Arial" w:hAnsi="Arial" w:cs="David"/>
          <w:b/>
          <w:bCs/>
          <w:color w:val="17365D" w:themeColor="text2" w:themeShade="BF"/>
          <w:sz w:val="20"/>
          <w:szCs w:val="20"/>
          <w:rtl/>
        </w:rPr>
      </w:pPr>
      <w:r w:rsidRPr="0062214F">
        <w:rPr>
          <w:rFonts w:ascii="Arial" w:hAnsi="Arial" w:cs="David"/>
          <w:b/>
          <w:bCs/>
          <w:color w:val="17365D" w:themeColor="text2" w:themeShade="BF"/>
          <w:sz w:val="26"/>
          <w:szCs w:val="26"/>
          <w:u w:val="single"/>
          <w:rtl/>
        </w:rPr>
        <w:t xml:space="preserve">דמיטרי (דימה) </w:t>
      </w:r>
      <w:proofErr w:type="spellStart"/>
      <w:r w:rsidRPr="0062214F">
        <w:rPr>
          <w:rFonts w:ascii="Arial" w:hAnsi="Arial" w:cs="David"/>
          <w:b/>
          <w:bCs/>
          <w:color w:val="17365D" w:themeColor="text2" w:themeShade="BF"/>
          <w:sz w:val="26"/>
          <w:szCs w:val="26"/>
          <w:u w:val="single"/>
          <w:rtl/>
        </w:rPr>
        <w:t>פלדגנדלר</w:t>
      </w:r>
      <w:proofErr w:type="spellEnd"/>
      <w:r w:rsidRPr="0062214F">
        <w:rPr>
          <w:rFonts w:ascii="Arial" w:hAnsi="Arial" w:cs="David" w:hint="cs"/>
          <w:b/>
          <w:bCs/>
          <w:color w:val="17365D" w:themeColor="text2" w:themeShade="BF"/>
          <w:sz w:val="26"/>
          <w:szCs w:val="26"/>
          <w:u w:val="single"/>
          <w:rtl/>
        </w:rPr>
        <w:t xml:space="preserve"> </w:t>
      </w:r>
    </w:p>
    <w:p w:rsidR="006A3402" w:rsidRPr="0062214F" w:rsidRDefault="00FC1815" w:rsidP="00FC1815">
      <w:pPr>
        <w:jc w:val="center"/>
        <w:rPr>
          <w:rFonts w:ascii="Arial" w:hAnsi="Arial" w:cs="David"/>
          <w:b/>
          <w:bCs/>
          <w:color w:val="17365D" w:themeColor="text2" w:themeShade="BF"/>
          <w:sz w:val="20"/>
          <w:szCs w:val="20"/>
          <w:rtl/>
          <w:lang w:val="en-GB"/>
        </w:rPr>
      </w:pPr>
      <w:r w:rsidRPr="0062214F">
        <w:rPr>
          <w:rFonts w:ascii="Arial" w:hAnsi="Arial" w:cs="David" w:hint="cs"/>
          <w:b/>
          <w:bCs/>
          <w:color w:val="17365D" w:themeColor="text2" w:themeShade="BF"/>
          <w:sz w:val="20"/>
          <w:szCs w:val="20"/>
          <w:rtl/>
        </w:rPr>
        <w:t>מתגורר</w:t>
      </w:r>
      <w:r w:rsidR="006A3402" w:rsidRPr="0062214F">
        <w:rPr>
          <w:rFonts w:ascii="Arial" w:hAnsi="Arial" w:cs="David" w:hint="cs"/>
          <w:b/>
          <w:bCs/>
          <w:color w:val="17365D" w:themeColor="text2" w:themeShade="BF"/>
          <w:sz w:val="20"/>
          <w:szCs w:val="20"/>
          <w:rtl/>
        </w:rPr>
        <w:t xml:space="preserve"> </w:t>
      </w:r>
      <w:r w:rsidRPr="0062214F">
        <w:rPr>
          <w:rFonts w:ascii="Arial" w:hAnsi="Arial" w:cs="David" w:hint="cs"/>
          <w:b/>
          <w:bCs/>
          <w:color w:val="17365D" w:themeColor="text2" w:themeShade="BF"/>
          <w:sz w:val="20"/>
          <w:szCs w:val="20"/>
          <w:rtl/>
        </w:rPr>
        <w:t>בפתח תקווה</w:t>
      </w:r>
    </w:p>
    <w:p w:rsidR="00FC1815" w:rsidRPr="0062214F" w:rsidRDefault="00FC1815" w:rsidP="00FC1815">
      <w:pPr>
        <w:jc w:val="center"/>
        <w:rPr>
          <w:rFonts w:ascii="Arial" w:hAnsi="Arial" w:cs="David"/>
          <w:b/>
          <w:bCs/>
          <w:color w:val="17365D" w:themeColor="text2" w:themeShade="BF"/>
          <w:sz w:val="20"/>
          <w:szCs w:val="20"/>
          <w:rtl/>
        </w:rPr>
      </w:pPr>
      <w:r w:rsidRPr="0062214F">
        <w:rPr>
          <w:rFonts w:ascii="Arial" w:hAnsi="Arial" w:cs="David" w:hint="cs"/>
          <w:b/>
          <w:bCs/>
          <w:color w:val="17365D" w:themeColor="text2" w:themeShade="BF"/>
          <w:sz w:val="20"/>
          <w:szCs w:val="20"/>
          <w:rtl/>
        </w:rPr>
        <w:t>0529215480</w:t>
      </w:r>
    </w:p>
    <w:p w:rsidR="00831EC0" w:rsidRDefault="00FD00A6" w:rsidP="00FC1815">
      <w:pPr>
        <w:jc w:val="center"/>
        <w:rPr>
          <w:rFonts w:ascii="Arial" w:hAnsi="Arial" w:cs="David" w:hint="cs"/>
          <w:b/>
          <w:bCs/>
          <w:color w:val="17365D" w:themeColor="text2" w:themeShade="BF"/>
          <w:sz w:val="20"/>
          <w:szCs w:val="20"/>
          <w:u w:val="single"/>
          <w:rtl/>
        </w:rPr>
      </w:pPr>
      <w:hyperlink r:id="rId8" w:history="1">
        <w:r w:rsidRPr="007A297A">
          <w:rPr>
            <w:rStyle w:val="Hyperlink"/>
            <w:rFonts w:ascii="Arial" w:hAnsi="Arial" w:cs="David"/>
            <w:b/>
            <w:bCs/>
            <w:sz w:val="20"/>
            <w:szCs w:val="20"/>
          </w:rPr>
          <w:t>dfeldgendler@gmail.com</w:t>
        </w:r>
      </w:hyperlink>
    </w:p>
    <w:p w:rsidR="00FD00A6" w:rsidRPr="0062214F" w:rsidRDefault="00FD00A6" w:rsidP="00FC1815">
      <w:pPr>
        <w:jc w:val="center"/>
        <w:rPr>
          <w:rFonts w:ascii="Arial" w:hAnsi="Arial" w:cs="David"/>
          <w:b/>
          <w:bCs/>
          <w:color w:val="17365D" w:themeColor="text2" w:themeShade="BF"/>
          <w:sz w:val="20"/>
          <w:szCs w:val="20"/>
          <w:u w:val="single"/>
        </w:rPr>
      </w:pPr>
    </w:p>
    <w:p w:rsidR="00480FAB" w:rsidRDefault="00480FAB" w:rsidP="00480FAB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  <w:rtl/>
        </w:rPr>
      </w:pPr>
      <w:r w:rsidRPr="00A04598">
        <w:rPr>
          <w:rFonts w:ascii="Arial" w:hAnsi="Arial" w:cs="David" w:hint="cs"/>
          <w:color w:val="000000" w:themeColor="text1"/>
          <w:u w:val="single"/>
          <w:rtl/>
        </w:rPr>
        <w:t>ניסיון רב במערכת צבאית-ביטחונית</w:t>
      </w:r>
      <w:r>
        <w:rPr>
          <w:rFonts w:ascii="Arial" w:hAnsi="Arial" w:cs="David" w:hint="cs"/>
          <w:color w:val="000000" w:themeColor="text1"/>
          <w:rtl/>
        </w:rPr>
        <w:t xml:space="preserve"> במנעד</w:t>
      </w:r>
      <w:r w:rsidR="00C94034">
        <w:rPr>
          <w:rFonts w:ascii="Arial" w:hAnsi="Arial" w:cs="David" w:hint="cs"/>
          <w:color w:val="000000" w:themeColor="text1"/>
          <w:rtl/>
        </w:rPr>
        <w:t xml:space="preserve"> עיסוקים</w:t>
      </w:r>
      <w:r>
        <w:rPr>
          <w:rFonts w:ascii="Arial" w:hAnsi="Arial" w:cs="David" w:hint="cs"/>
          <w:color w:val="000000" w:themeColor="text1"/>
          <w:rtl/>
        </w:rPr>
        <w:t xml:space="preserve"> </w:t>
      </w:r>
      <w:r w:rsidR="00D55F6D">
        <w:rPr>
          <w:rFonts w:ascii="Arial" w:hAnsi="Arial" w:cs="David" w:hint="cs"/>
          <w:color w:val="000000" w:themeColor="text1"/>
          <w:rtl/>
        </w:rPr>
        <w:t xml:space="preserve">שבין </w:t>
      </w:r>
      <w:r w:rsidRPr="00A04598">
        <w:rPr>
          <w:rFonts w:ascii="Arial" w:hAnsi="Arial" w:cs="David" w:hint="cs"/>
          <w:b/>
          <w:bCs/>
          <w:color w:val="000000" w:themeColor="text1"/>
          <w:rtl/>
        </w:rPr>
        <w:t>שדה/שטח למבצעי מטה כללי</w:t>
      </w:r>
      <w:r w:rsidRPr="00480FAB">
        <w:rPr>
          <w:rFonts w:ascii="Arial" w:hAnsi="Arial" w:cs="David" w:hint="cs"/>
          <w:color w:val="000000" w:themeColor="text1"/>
          <w:rtl/>
        </w:rPr>
        <w:t xml:space="preserve">. </w:t>
      </w:r>
    </w:p>
    <w:p w:rsidR="00480FAB" w:rsidRDefault="00480FAB" w:rsidP="00480FAB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  <w:rtl/>
        </w:rPr>
      </w:pPr>
      <w:r w:rsidRPr="00480FAB">
        <w:rPr>
          <w:rFonts w:ascii="Arial" w:hAnsi="Arial" w:cs="David" w:hint="cs"/>
          <w:color w:val="000000" w:themeColor="text1"/>
          <w:rtl/>
        </w:rPr>
        <w:t xml:space="preserve">הובלת </w:t>
      </w:r>
      <w:r w:rsidR="002C3E70">
        <w:rPr>
          <w:rFonts w:ascii="Arial" w:hAnsi="Arial" w:cs="David" w:hint="cs"/>
          <w:color w:val="000000" w:themeColor="text1"/>
          <w:u w:val="single"/>
          <w:rtl/>
        </w:rPr>
        <w:t>פרויקטים ו</w:t>
      </w:r>
      <w:r w:rsidRPr="00A04598">
        <w:rPr>
          <w:rFonts w:ascii="Arial" w:hAnsi="Arial" w:cs="David" w:hint="cs"/>
          <w:color w:val="000000" w:themeColor="text1"/>
          <w:u w:val="single"/>
          <w:rtl/>
        </w:rPr>
        <w:t>עבודות מטה מורכבות חוצות ארגונים</w:t>
      </w:r>
      <w:r>
        <w:rPr>
          <w:rFonts w:ascii="Arial" w:hAnsi="Arial" w:cs="David" w:hint="cs"/>
          <w:color w:val="000000" w:themeColor="text1"/>
          <w:rtl/>
        </w:rPr>
        <w:t xml:space="preserve"> בתחומים שונים לרבות </w:t>
      </w:r>
      <w:r w:rsidRPr="00A04598">
        <w:rPr>
          <w:rFonts w:ascii="Arial" w:hAnsi="Arial" w:cs="David" w:hint="cs"/>
          <w:b/>
          <w:bCs/>
          <w:color w:val="000000" w:themeColor="text1"/>
          <w:rtl/>
        </w:rPr>
        <w:t>בניין כוח, אמל"ח והכשרות</w:t>
      </w:r>
      <w:r w:rsidRPr="00480FAB">
        <w:rPr>
          <w:rFonts w:ascii="Arial" w:hAnsi="Arial" w:cs="David" w:hint="cs"/>
          <w:color w:val="000000" w:themeColor="text1"/>
          <w:rtl/>
        </w:rPr>
        <w:t xml:space="preserve">. </w:t>
      </w:r>
    </w:p>
    <w:p w:rsidR="00480FAB" w:rsidRDefault="00D55F6D" w:rsidP="00A04598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 xml:space="preserve">יכולת מוכחת </w:t>
      </w:r>
      <w:r w:rsidRPr="00A04598">
        <w:rPr>
          <w:rFonts w:ascii="Arial" w:hAnsi="Arial" w:cs="David" w:hint="cs"/>
          <w:color w:val="000000" w:themeColor="text1"/>
          <w:u w:val="single"/>
          <w:rtl/>
        </w:rPr>
        <w:t>בפיקוד במצבי קיצון</w:t>
      </w:r>
      <w:r w:rsidR="00A04598">
        <w:rPr>
          <w:rFonts w:ascii="Arial" w:hAnsi="Arial" w:cs="David" w:hint="cs"/>
          <w:color w:val="000000" w:themeColor="text1"/>
          <w:rtl/>
        </w:rPr>
        <w:t xml:space="preserve">, </w:t>
      </w:r>
      <w:r w:rsidRPr="00A04598">
        <w:rPr>
          <w:rFonts w:ascii="Arial" w:hAnsi="Arial" w:cs="David" w:hint="cs"/>
          <w:b/>
          <w:bCs/>
          <w:color w:val="000000" w:themeColor="text1"/>
          <w:rtl/>
        </w:rPr>
        <w:t>ניהול צוותי משימה</w:t>
      </w:r>
      <w:r w:rsidR="00A04598" w:rsidRPr="00A04598">
        <w:rPr>
          <w:rFonts w:ascii="Arial" w:hAnsi="Arial" w:cs="David" w:hint="cs"/>
          <w:b/>
          <w:bCs/>
          <w:color w:val="000000" w:themeColor="text1"/>
          <w:rtl/>
        </w:rPr>
        <w:t xml:space="preserve"> משותפים</w:t>
      </w:r>
      <w:r w:rsidRPr="00A04598">
        <w:rPr>
          <w:rFonts w:ascii="Arial" w:hAnsi="Arial" w:cs="David" w:hint="cs"/>
          <w:b/>
          <w:bCs/>
          <w:color w:val="000000" w:themeColor="text1"/>
          <w:rtl/>
        </w:rPr>
        <w:t xml:space="preserve"> </w:t>
      </w:r>
      <w:r w:rsidR="00A04598" w:rsidRPr="00A04598">
        <w:rPr>
          <w:rFonts w:ascii="Arial" w:hAnsi="Arial" w:cs="David" w:hint="cs"/>
          <w:b/>
          <w:bCs/>
          <w:color w:val="000000" w:themeColor="text1"/>
          <w:rtl/>
        </w:rPr>
        <w:t>וקבלת החלטות בסביבת אי ודאות</w:t>
      </w:r>
      <w:r>
        <w:rPr>
          <w:rFonts w:ascii="Arial" w:hAnsi="Arial" w:cs="David" w:hint="cs"/>
          <w:color w:val="000000" w:themeColor="text1"/>
          <w:rtl/>
        </w:rPr>
        <w:t>.</w:t>
      </w:r>
      <w:r w:rsidR="00480FAB" w:rsidRPr="00480FAB">
        <w:rPr>
          <w:rFonts w:ascii="Arial" w:hAnsi="Arial" w:cs="David" w:hint="cs"/>
          <w:color w:val="000000" w:themeColor="text1"/>
          <w:rtl/>
        </w:rPr>
        <w:t xml:space="preserve"> </w:t>
      </w:r>
    </w:p>
    <w:p w:rsidR="00A04598" w:rsidRDefault="00D55F6D" w:rsidP="002C3E70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 w:rsidRPr="00A04598">
        <w:rPr>
          <w:rFonts w:ascii="Arial" w:hAnsi="Arial" w:cs="David" w:hint="cs"/>
          <w:color w:val="000000" w:themeColor="text1"/>
          <w:u w:val="single"/>
          <w:rtl/>
        </w:rPr>
        <w:t>יכולות תכנון</w:t>
      </w:r>
      <w:r>
        <w:rPr>
          <w:rFonts w:ascii="Arial" w:hAnsi="Arial" w:cs="David" w:hint="cs"/>
          <w:color w:val="000000" w:themeColor="text1"/>
          <w:rtl/>
        </w:rPr>
        <w:t xml:space="preserve"> (קצר וארוך טווח) </w:t>
      </w:r>
      <w:r w:rsidR="00480FAB" w:rsidRPr="00480FAB">
        <w:rPr>
          <w:rFonts w:ascii="Arial" w:hAnsi="Arial" w:cs="David" w:hint="cs"/>
          <w:color w:val="000000" w:themeColor="text1"/>
          <w:rtl/>
        </w:rPr>
        <w:t xml:space="preserve"> לרבות </w:t>
      </w:r>
      <w:r w:rsidR="00480FAB" w:rsidRPr="00A04598">
        <w:rPr>
          <w:rFonts w:ascii="Arial" w:hAnsi="Arial" w:cs="David" w:hint="cs"/>
          <w:b/>
          <w:bCs/>
          <w:color w:val="000000" w:themeColor="text1"/>
          <w:rtl/>
        </w:rPr>
        <w:t xml:space="preserve">פרויקטים </w:t>
      </w:r>
      <w:r w:rsidR="002C3E70">
        <w:rPr>
          <w:rFonts w:ascii="Arial" w:hAnsi="Arial" w:cs="David" w:hint="cs"/>
          <w:b/>
          <w:bCs/>
          <w:color w:val="000000" w:themeColor="text1"/>
          <w:rtl/>
        </w:rPr>
        <w:t xml:space="preserve">מסווגים </w:t>
      </w:r>
      <w:r w:rsidRPr="00A04598">
        <w:rPr>
          <w:rFonts w:ascii="Arial" w:hAnsi="Arial" w:cs="David" w:hint="cs"/>
          <w:b/>
          <w:bCs/>
          <w:color w:val="000000" w:themeColor="text1"/>
          <w:rtl/>
        </w:rPr>
        <w:t xml:space="preserve">עם שותפים </w:t>
      </w:r>
      <w:r w:rsidR="002C3E70">
        <w:rPr>
          <w:rFonts w:ascii="Arial" w:hAnsi="Arial" w:cs="David" w:hint="cs"/>
          <w:b/>
          <w:bCs/>
          <w:color w:val="000000" w:themeColor="text1"/>
          <w:rtl/>
        </w:rPr>
        <w:t>ה</w:t>
      </w:r>
      <w:r w:rsidR="00417A58">
        <w:rPr>
          <w:rFonts w:ascii="Arial" w:hAnsi="Arial" w:cs="David" w:hint="cs"/>
          <w:b/>
          <w:bCs/>
          <w:color w:val="000000" w:themeColor="text1"/>
          <w:rtl/>
        </w:rPr>
        <w:t>זרים</w:t>
      </w:r>
      <w:r w:rsidR="002C3E70">
        <w:rPr>
          <w:rFonts w:ascii="Arial" w:hAnsi="Arial" w:cs="David" w:hint="cs"/>
          <w:color w:val="000000" w:themeColor="text1"/>
          <w:rtl/>
        </w:rPr>
        <w:t xml:space="preserve">. </w:t>
      </w:r>
      <w:r w:rsidR="002C3E70" w:rsidRPr="002C3E70">
        <w:rPr>
          <w:rFonts w:ascii="Arial" w:hAnsi="Arial" w:cs="David" w:hint="cs"/>
          <w:b/>
          <w:bCs/>
          <w:color w:val="000000" w:themeColor="text1"/>
          <w:rtl/>
        </w:rPr>
        <w:t>תכנון וניהול התקציב</w:t>
      </w:r>
    </w:p>
    <w:p w:rsidR="00480FAB" w:rsidRPr="00D55F6D" w:rsidRDefault="00A04598" w:rsidP="00D55F6D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  <w:rtl/>
        </w:rPr>
      </w:pPr>
      <w:r w:rsidRPr="00A04598">
        <w:rPr>
          <w:rFonts w:ascii="Arial" w:hAnsi="Arial" w:cs="David" w:hint="cs"/>
          <w:color w:val="000000" w:themeColor="text1"/>
          <w:u w:val="single"/>
          <w:rtl/>
        </w:rPr>
        <w:t>כישורי למידה והשתנות</w:t>
      </w:r>
      <w:r>
        <w:rPr>
          <w:rFonts w:ascii="Arial" w:hAnsi="Arial" w:cs="David" w:hint="cs"/>
          <w:color w:val="000000" w:themeColor="text1"/>
          <w:rtl/>
        </w:rPr>
        <w:t xml:space="preserve"> בשילוב </w:t>
      </w:r>
      <w:r w:rsidRPr="00417A58">
        <w:rPr>
          <w:rFonts w:ascii="Arial" w:hAnsi="Arial" w:cs="David" w:hint="cs"/>
          <w:b/>
          <w:bCs/>
          <w:color w:val="000000" w:themeColor="text1"/>
          <w:rtl/>
        </w:rPr>
        <w:t>יחסי אנוש</w:t>
      </w:r>
      <w:r w:rsidR="00417A58" w:rsidRPr="00417A58">
        <w:rPr>
          <w:rFonts w:ascii="Arial" w:hAnsi="Arial" w:cs="David" w:hint="cs"/>
          <w:b/>
          <w:bCs/>
          <w:color w:val="000000" w:themeColor="text1"/>
          <w:rtl/>
        </w:rPr>
        <w:t xml:space="preserve"> מפותחים</w:t>
      </w:r>
      <w:r w:rsidR="00417A58">
        <w:rPr>
          <w:rFonts w:ascii="Arial" w:hAnsi="Arial" w:cs="David" w:hint="cs"/>
          <w:color w:val="000000" w:themeColor="text1"/>
          <w:rtl/>
        </w:rPr>
        <w:t xml:space="preserve"> </w:t>
      </w:r>
      <w:proofErr w:type="spellStart"/>
      <w:r w:rsidR="00417A58">
        <w:rPr>
          <w:rFonts w:ascii="Arial" w:hAnsi="Arial" w:cs="David" w:hint="cs"/>
          <w:color w:val="000000" w:themeColor="text1"/>
          <w:rtl/>
        </w:rPr>
        <w:t>ו'גישה</w:t>
      </w:r>
      <w:proofErr w:type="spellEnd"/>
      <w:r w:rsidR="00417A58">
        <w:rPr>
          <w:rFonts w:ascii="Arial" w:hAnsi="Arial" w:cs="David" w:hint="cs"/>
          <w:color w:val="000000" w:themeColor="text1"/>
          <w:rtl/>
        </w:rPr>
        <w:t>' לתרבויות שונות.</w:t>
      </w:r>
      <w:r>
        <w:rPr>
          <w:rFonts w:ascii="Arial" w:hAnsi="Arial" w:cs="David" w:hint="cs"/>
          <w:color w:val="000000" w:themeColor="text1"/>
          <w:rtl/>
        </w:rPr>
        <w:t xml:space="preserve"> </w:t>
      </w:r>
      <w:r w:rsidR="00480FAB" w:rsidRPr="00480FAB">
        <w:rPr>
          <w:rFonts w:ascii="Arial" w:hAnsi="Arial" w:cs="David" w:hint="cs"/>
          <w:color w:val="000000" w:themeColor="text1"/>
          <w:rtl/>
        </w:rPr>
        <w:t xml:space="preserve"> </w:t>
      </w:r>
    </w:p>
    <w:p w:rsidR="001A2760" w:rsidRDefault="001A2760" w:rsidP="00953206">
      <w:pPr>
        <w:rPr>
          <w:rFonts w:ascii="Arial" w:hAnsi="Arial" w:cs="David"/>
          <w:b/>
          <w:bCs/>
          <w:color w:val="002060"/>
          <w:u w:val="single"/>
          <w:rtl/>
        </w:rPr>
      </w:pPr>
    </w:p>
    <w:p w:rsidR="00C8006B" w:rsidRPr="00953206" w:rsidRDefault="00805059" w:rsidP="00953206">
      <w:pPr>
        <w:rPr>
          <w:rFonts w:ascii="Arial" w:hAnsi="Arial" w:cs="David"/>
          <w:b/>
          <w:bCs/>
          <w:color w:val="002060"/>
          <w:u w:val="single"/>
          <w:rtl/>
        </w:rPr>
      </w:pPr>
      <w:r w:rsidRPr="00953206">
        <w:rPr>
          <w:rFonts w:ascii="Arial" w:hAnsi="Arial" w:cs="David" w:hint="cs"/>
          <w:b/>
          <w:bCs/>
          <w:color w:val="002060"/>
          <w:u w:val="single"/>
          <w:rtl/>
        </w:rPr>
        <w:t>ניסיון מקצועי</w:t>
      </w:r>
    </w:p>
    <w:p w:rsidR="005272BF" w:rsidRPr="005272BF" w:rsidRDefault="005272BF" w:rsidP="002C3E70">
      <w:pPr>
        <w:rPr>
          <w:rFonts w:ascii="Arial" w:hAnsi="Arial" w:cs="David"/>
          <w:b/>
          <w:bCs/>
          <w:rtl/>
        </w:rPr>
      </w:pPr>
      <w:r w:rsidRPr="005272BF">
        <w:rPr>
          <w:rFonts w:ascii="Arial" w:hAnsi="Arial" w:cs="David" w:hint="cs"/>
          <w:b/>
          <w:bCs/>
          <w:rtl/>
        </w:rPr>
        <w:t>2017-202</w:t>
      </w:r>
      <w:r w:rsidR="003E6432">
        <w:rPr>
          <w:rFonts w:ascii="Arial" w:hAnsi="Arial" w:cs="David" w:hint="cs"/>
          <w:b/>
          <w:bCs/>
          <w:rtl/>
        </w:rPr>
        <w:t>0</w:t>
      </w:r>
      <w:r w:rsidR="001B7CD0">
        <w:rPr>
          <w:rFonts w:ascii="Arial" w:hAnsi="Arial" w:cs="David" w:hint="cs"/>
          <w:b/>
          <w:bCs/>
          <w:rtl/>
        </w:rPr>
        <w:t xml:space="preserve"> </w:t>
      </w:r>
      <w:r w:rsidR="001B7CD0">
        <w:rPr>
          <w:rFonts w:ascii="Arial" w:hAnsi="Arial" w:cs="David"/>
          <w:b/>
          <w:bCs/>
          <w:rtl/>
        </w:rPr>
        <w:t>–</w:t>
      </w:r>
      <w:r w:rsidR="001B7CD0">
        <w:rPr>
          <w:rFonts w:ascii="Arial" w:hAnsi="Arial" w:cs="David" w:hint="cs"/>
          <w:b/>
          <w:bCs/>
          <w:rtl/>
        </w:rPr>
        <w:t xml:space="preserve"> </w:t>
      </w:r>
      <w:r w:rsidRPr="005272BF">
        <w:rPr>
          <w:rFonts w:ascii="Arial" w:hAnsi="Arial" w:cs="David" w:hint="cs"/>
          <w:b/>
          <w:bCs/>
          <w:rtl/>
        </w:rPr>
        <w:t xml:space="preserve"> </w:t>
      </w:r>
      <w:r w:rsidR="009D02E3">
        <w:rPr>
          <w:rFonts w:ascii="Arial" w:hAnsi="Arial" w:cs="David" w:hint="cs"/>
          <w:b/>
          <w:bCs/>
          <w:rtl/>
        </w:rPr>
        <w:t>ראש תחום</w:t>
      </w:r>
      <w:r w:rsidRPr="005272BF">
        <w:rPr>
          <w:rFonts w:ascii="Arial" w:hAnsi="Arial" w:cs="David" w:hint="cs"/>
          <w:b/>
          <w:bCs/>
          <w:rtl/>
        </w:rPr>
        <w:t xml:space="preserve"> שיתו</w:t>
      </w:r>
      <w:r w:rsidR="001B7CD0">
        <w:rPr>
          <w:rFonts w:ascii="Arial" w:hAnsi="Arial" w:cs="David" w:hint="cs"/>
          <w:b/>
          <w:bCs/>
          <w:rtl/>
        </w:rPr>
        <w:t>פי</w:t>
      </w:r>
      <w:r w:rsidRPr="005272BF">
        <w:rPr>
          <w:rFonts w:ascii="Arial" w:hAnsi="Arial" w:cs="David" w:hint="cs"/>
          <w:b/>
          <w:bCs/>
          <w:rtl/>
        </w:rPr>
        <w:t xml:space="preserve"> </w:t>
      </w:r>
      <w:r w:rsidR="001B7CD0">
        <w:rPr>
          <w:rFonts w:ascii="Arial" w:hAnsi="Arial" w:cs="David" w:hint="cs"/>
          <w:b/>
          <w:bCs/>
          <w:rtl/>
        </w:rPr>
        <w:t>ה</w:t>
      </w:r>
      <w:r w:rsidRPr="005272BF">
        <w:rPr>
          <w:rFonts w:ascii="Arial" w:hAnsi="Arial" w:cs="David" w:hint="cs"/>
          <w:b/>
          <w:bCs/>
          <w:rtl/>
        </w:rPr>
        <w:t>פעולה</w:t>
      </w:r>
      <w:r w:rsidR="001B7CD0">
        <w:rPr>
          <w:rFonts w:ascii="Arial" w:hAnsi="Arial" w:cs="David" w:hint="cs"/>
          <w:b/>
          <w:bCs/>
          <w:rtl/>
        </w:rPr>
        <w:t xml:space="preserve"> הבינלאומיים </w:t>
      </w:r>
      <w:r w:rsidR="002C3E70">
        <w:rPr>
          <w:rFonts w:ascii="Arial" w:hAnsi="Arial" w:cs="David" w:hint="cs"/>
          <w:b/>
          <w:bCs/>
          <w:rtl/>
        </w:rPr>
        <w:t>של</w:t>
      </w:r>
      <w:r w:rsidRPr="005272BF">
        <w:rPr>
          <w:rFonts w:ascii="Arial" w:hAnsi="Arial" w:cs="David" w:hint="cs"/>
          <w:b/>
          <w:bCs/>
          <w:rtl/>
        </w:rPr>
        <w:t xml:space="preserve"> </w:t>
      </w:r>
      <w:r w:rsidR="001B7CD0">
        <w:rPr>
          <w:rFonts w:ascii="Arial" w:hAnsi="Arial" w:cs="David" w:hint="cs"/>
          <w:b/>
          <w:bCs/>
          <w:rtl/>
        </w:rPr>
        <w:t>ה</w:t>
      </w:r>
      <w:r w:rsidRPr="005272BF">
        <w:rPr>
          <w:rFonts w:ascii="Arial" w:hAnsi="Arial" w:cs="David" w:hint="cs"/>
          <w:b/>
          <w:bCs/>
          <w:rtl/>
        </w:rPr>
        <w:t>כוחות המיוחדים (</w:t>
      </w:r>
      <w:r w:rsidRPr="005272BF">
        <w:rPr>
          <w:rFonts w:ascii="Arial" w:hAnsi="Arial" w:cs="David" w:hint="cs"/>
          <w:b/>
          <w:bCs/>
        </w:rPr>
        <w:t>SOF</w:t>
      </w:r>
      <w:r w:rsidR="009D02E3">
        <w:rPr>
          <w:rFonts w:ascii="Arial" w:hAnsi="Arial" w:cs="David" w:hint="cs"/>
          <w:b/>
          <w:bCs/>
          <w:rtl/>
        </w:rPr>
        <w:t>), אגף מבצעים, מטכ"ל</w:t>
      </w:r>
      <w:r w:rsidRPr="005272BF">
        <w:rPr>
          <w:rFonts w:ascii="Arial" w:hAnsi="Arial" w:cs="David" w:hint="cs"/>
          <w:b/>
          <w:bCs/>
          <w:rtl/>
        </w:rPr>
        <w:t xml:space="preserve"> </w:t>
      </w:r>
    </w:p>
    <w:p w:rsidR="005272BF" w:rsidRPr="005272BF" w:rsidRDefault="005272BF" w:rsidP="00A348F2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  <w:rtl/>
        </w:rPr>
      </w:pPr>
      <w:r w:rsidRPr="005272BF">
        <w:rPr>
          <w:rFonts w:ascii="Arial" w:hAnsi="Arial" w:cs="David" w:hint="cs"/>
          <w:color w:val="000000" w:themeColor="text1"/>
          <w:rtl/>
        </w:rPr>
        <w:t>הובלת שיתופי פעולה וקשרי</w:t>
      </w:r>
      <w:r w:rsidR="00A348F2">
        <w:rPr>
          <w:rFonts w:ascii="Arial" w:hAnsi="Arial" w:cs="David" w:hint="cs"/>
          <w:color w:val="000000" w:themeColor="text1"/>
          <w:rtl/>
        </w:rPr>
        <w:t xml:space="preserve"> החוץ האופרטיביים בין</w:t>
      </w:r>
      <w:r w:rsidRPr="005272BF">
        <w:rPr>
          <w:rFonts w:ascii="Arial" w:hAnsi="Arial" w:cs="David" w:hint="cs"/>
          <w:color w:val="000000" w:themeColor="text1"/>
          <w:rtl/>
        </w:rPr>
        <w:t xml:space="preserve"> </w:t>
      </w:r>
      <w:r w:rsidR="00A348F2">
        <w:rPr>
          <w:rFonts w:ascii="Arial" w:hAnsi="Arial" w:cs="David" w:hint="cs"/>
          <w:color w:val="000000" w:themeColor="text1"/>
          <w:rtl/>
        </w:rPr>
        <w:t>יחידות מיוחדות בעולם לצה"ל. (אופרטיבי ויכולות)</w:t>
      </w:r>
    </w:p>
    <w:p w:rsidR="005272BF" w:rsidRDefault="00FD00A6" w:rsidP="00FD00A6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 xml:space="preserve">ייזום, הובלה, </w:t>
      </w:r>
      <w:r w:rsidR="00A348F2">
        <w:rPr>
          <w:rFonts w:ascii="Arial" w:hAnsi="Arial" w:cs="David" w:hint="cs"/>
          <w:color w:val="000000" w:themeColor="text1"/>
          <w:rtl/>
        </w:rPr>
        <w:t xml:space="preserve">מימוש </w:t>
      </w:r>
      <w:r>
        <w:rPr>
          <w:rFonts w:ascii="Arial" w:hAnsi="Arial" w:cs="David" w:hint="cs"/>
          <w:color w:val="000000" w:themeColor="text1"/>
          <w:rtl/>
        </w:rPr>
        <w:t xml:space="preserve">ובקרה על </w:t>
      </w:r>
      <w:r w:rsidR="00A348F2">
        <w:rPr>
          <w:rFonts w:ascii="Arial" w:hAnsi="Arial" w:cs="David" w:hint="cs"/>
          <w:color w:val="000000" w:themeColor="text1"/>
          <w:rtl/>
        </w:rPr>
        <w:t xml:space="preserve">תכנית העבודה של אגף </w:t>
      </w:r>
      <w:r>
        <w:rPr>
          <w:rFonts w:ascii="Arial" w:hAnsi="Arial" w:cs="David" w:hint="cs"/>
          <w:color w:val="000000" w:themeColor="text1"/>
          <w:rtl/>
        </w:rPr>
        <w:t xml:space="preserve">וסנכרון </w:t>
      </w:r>
      <w:r w:rsidR="00A348F2">
        <w:rPr>
          <w:rFonts w:ascii="Arial" w:hAnsi="Arial" w:cs="David" w:hint="cs"/>
          <w:color w:val="000000" w:themeColor="text1"/>
          <w:rtl/>
        </w:rPr>
        <w:t xml:space="preserve">שת"פ רב זרועי </w:t>
      </w:r>
      <w:r>
        <w:rPr>
          <w:rFonts w:ascii="Arial" w:hAnsi="Arial" w:cs="David" w:hint="cs"/>
          <w:color w:val="000000" w:themeColor="text1"/>
          <w:rtl/>
        </w:rPr>
        <w:t>של צה"ל בתחום</w:t>
      </w:r>
    </w:p>
    <w:p w:rsidR="00D05150" w:rsidRPr="005272BF" w:rsidRDefault="00D05150" w:rsidP="00D05150">
      <w:pPr>
        <w:pStyle w:val="a3"/>
        <w:spacing w:line="360" w:lineRule="auto"/>
        <w:rPr>
          <w:rFonts w:ascii="Arial" w:hAnsi="Arial" w:cs="David"/>
          <w:color w:val="000000" w:themeColor="text1"/>
          <w:rtl/>
        </w:rPr>
      </w:pPr>
    </w:p>
    <w:p w:rsidR="00C8006B" w:rsidRPr="00953206" w:rsidRDefault="001B7CD0" w:rsidP="009D02E3">
      <w:pPr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 xml:space="preserve">2013-2017 </w:t>
      </w:r>
      <w:r>
        <w:rPr>
          <w:rFonts w:ascii="Arial" w:hAnsi="Arial" w:cs="David"/>
          <w:b/>
          <w:bCs/>
          <w:rtl/>
        </w:rPr>
        <w:t>–</w:t>
      </w:r>
      <w:r>
        <w:rPr>
          <w:rFonts w:ascii="Arial" w:hAnsi="Arial" w:cs="David" w:hint="cs"/>
          <w:b/>
          <w:bCs/>
          <w:rtl/>
        </w:rPr>
        <w:t xml:space="preserve"> </w:t>
      </w:r>
      <w:r w:rsidR="008A6547">
        <w:rPr>
          <w:rFonts w:ascii="Arial" w:hAnsi="Arial" w:cs="David" w:hint="cs"/>
          <w:b/>
          <w:bCs/>
          <w:rtl/>
        </w:rPr>
        <w:t xml:space="preserve">קצין אג"ם </w:t>
      </w:r>
      <w:r w:rsidR="009D02E3">
        <w:rPr>
          <w:rFonts w:ascii="Arial" w:hAnsi="Arial" w:cs="David" w:hint="cs"/>
          <w:b/>
          <w:bCs/>
          <w:rtl/>
        </w:rPr>
        <w:t>(</w:t>
      </w:r>
      <w:r w:rsidR="009D02E3">
        <w:rPr>
          <w:rFonts w:ascii="Arial" w:hAnsi="Arial" w:cs="David" w:hint="cs"/>
          <w:b/>
          <w:bCs/>
        </w:rPr>
        <w:t>COO</w:t>
      </w:r>
      <w:r w:rsidR="009D02E3">
        <w:rPr>
          <w:rFonts w:ascii="Arial" w:hAnsi="Arial" w:cs="David" w:hint="cs"/>
          <w:b/>
          <w:bCs/>
          <w:rtl/>
        </w:rPr>
        <w:t xml:space="preserve">) </w:t>
      </w:r>
      <w:r>
        <w:rPr>
          <w:rFonts w:ascii="Arial" w:hAnsi="Arial" w:cs="David" w:hint="cs"/>
          <w:b/>
          <w:bCs/>
          <w:rtl/>
        </w:rPr>
        <w:t xml:space="preserve">של </w:t>
      </w:r>
      <w:r w:rsidR="008A6547">
        <w:rPr>
          <w:rFonts w:ascii="Arial" w:hAnsi="Arial" w:cs="David" w:hint="cs"/>
          <w:b/>
          <w:bCs/>
          <w:rtl/>
        </w:rPr>
        <w:t>אגף התכנון</w:t>
      </w:r>
      <w:r>
        <w:rPr>
          <w:rFonts w:ascii="Arial" w:hAnsi="Arial" w:cs="David" w:hint="cs"/>
          <w:b/>
          <w:bCs/>
          <w:rtl/>
        </w:rPr>
        <w:t xml:space="preserve"> </w:t>
      </w:r>
      <w:r w:rsidR="009D02E3">
        <w:rPr>
          <w:rFonts w:ascii="Arial" w:hAnsi="Arial" w:cs="David" w:hint="cs"/>
          <w:b/>
          <w:bCs/>
          <w:rtl/>
        </w:rPr>
        <w:t>, מטכ"ל</w:t>
      </w:r>
      <w:r w:rsidR="008A6547">
        <w:rPr>
          <w:rFonts w:ascii="Arial" w:hAnsi="Arial" w:cs="David" w:hint="cs"/>
          <w:b/>
          <w:bCs/>
          <w:rtl/>
        </w:rPr>
        <w:t xml:space="preserve"> </w:t>
      </w:r>
    </w:p>
    <w:p w:rsidR="001B7CD0" w:rsidRDefault="001B7CD0" w:rsidP="001B7CD0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  <w:rtl/>
        </w:rPr>
      </w:pPr>
      <w:r w:rsidRPr="001B7CD0">
        <w:rPr>
          <w:rFonts w:ascii="Arial" w:hAnsi="Arial" w:cs="David" w:hint="cs"/>
          <w:color w:val="000000" w:themeColor="text1"/>
          <w:rtl/>
        </w:rPr>
        <w:t xml:space="preserve">אחראי גיבוש תמונת </w:t>
      </w:r>
      <w:r>
        <w:rPr>
          <w:rFonts w:ascii="Arial" w:hAnsi="Arial" w:cs="David" w:hint="cs"/>
          <w:color w:val="000000" w:themeColor="text1"/>
          <w:rtl/>
        </w:rPr>
        <w:t>ה</w:t>
      </w:r>
      <w:r w:rsidRPr="001B7CD0">
        <w:rPr>
          <w:rFonts w:ascii="Arial" w:hAnsi="Arial" w:cs="David" w:hint="cs"/>
          <w:color w:val="000000" w:themeColor="text1"/>
          <w:rtl/>
        </w:rPr>
        <w:t>מצב הבינלאומית ושלי</w:t>
      </w:r>
      <w:r w:rsidR="009D02E3">
        <w:rPr>
          <w:rFonts w:ascii="Arial" w:hAnsi="Arial" w:cs="David" w:hint="cs"/>
          <w:color w:val="000000" w:themeColor="text1"/>
          <w:rtl/>
        </w:rPr>
        <w:t>טה בנושא</w:t>
      </w:r>
      <w:r>
        <w:rPr>
          <w:rFonts w:ascii="Arial" w:hAnsi="Arial" w:cs="David" w:hint="cs"/>
          <w:color w:val="000000" w:themeColor="text1"/>
          <w:rtl/>
        </w:rPr>
        <w:t xml:space="preserve"> אופרטיבי, אימונים ותיאום מבצעי בינלאומי של צה"ל.</w:t>
      </w:r>
    </w:p>
    <w:p w:rsidR="001B7CD0" w:rsidRDefault="009D02E3" w:rsidP="001B7CD0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>סנכרון פעילות חטיבות האגף</w:t>
      </w:r>
    </w:p>
    <w:p w:rsidR="001B7CD0" w:rsidRDefault="002C3E70" w:rsidP="002C3E70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>אחראי</w:t>
      </w:r>
      <w:r w:rsidR="001B7CD0">
        <w:rPr>
          <w:rFonts w:ascii="Arial" w:hAnsi="Arial" w:cs="David" w:hint="cs"/>
          <w:color w:val="000000" w:themeColor="text1"/>
          <w:rtl/>
        </w:rPr>
        <w:t xml:space="preserve"> על כשירות ומוכנות לחירום </w:t>
      </w:r>
      <w:r>
        <w:rPr>
          <w:rFonts w:ascii="Arial" w:hAnsi="Arial" w:cs="David" w:hint="cs"/>
          <w:color w:val="000000" w:themeColor="text1"/>
          <w:rtl/>
        </w:rPr>
        <w:t xml:space="preserve">של האגף </w:t>
      </w:r>
    </w:p>
    <w:p w:rsidR="0062214F" w:rsidRDefault="0062214F" w:rsidP="009D02E3">
      <w:pPr>
        <w:pStyle w:val="a3"/>
        <w:spacing w:line="360" w:lineRule="auto"/>
        <w:rPr>
          <w:rFonts w:ascii="Arial" w:hAnsi="Arial" w:cs="David"/>
          <w:color w:val="000000" w:themeColor="text1"/>
        </w:rPr>
      </w:pPr>
    </w:p>
    <w:p w:rsidR="0062214F" w:rsidRPr="00F259B2" w:rsidRDefault="0062214F" w:rsidP="009D02E3">
      <w:pPr>
        <w:spacing w:line="360" w:lineRule="auto"/>
        <w:rPr>
          <w:rFonts w:ascii="Arial" w:hAnsi="Arial" w:cs="David"/>
          <w:color w:val="000000" w:themeColor="text1"/>
        </w:rPr>
      </w:pPr>
      <w:r w:rsidRPr="00F259B2">
        <w:rPr>
          <w:rFonts w:ascii="Arial" w:hAnsi="Arial" w:cs="David"/>
          <w:b/>
          <w:bCs/>
          <w:rtl/>
        </w:rPr>
        <w:t>20</w:t>
      </w:r>
      <w:r>
        <w:rPr>
          <w:rFonts w:ascii="Arial" w:hAnsi="Arial" w:cs="David" w:hint="cs"/>
          <w:b/>
          <w:bCs/>
          <w:rtl/>
        </w:rPr>
        <w:t>13</w:t>
      </w:r>
      <w:r w:rsidRPr="00F259B2">
        <w:rPr>
          <w:rFonts w:ascii="Arial" w:hAnsi="Arial" w:cs="David"/>
          <w:b/>
          <w:bCs/>
          <w:rtl/>
        </w:rPr>
        <w:t>-201</w:t>
      </w:r>
      <w:r>
        <w:rPr>
          <w:rFonts w:ascii="Arial" w:hAnsi="Arial" w:cs="David" w:hint="cs"/>
          <w:b/>
          <w:bCs/>
          <w:rtl/>
        </w:rPr>
        <w:t>5</w:t>
      </w:r>
      <w:r w:rsidRPr="00F259B2">
        <w:rPr>
          <w:rFonts w:ascii="Arial" w:hAnsi="Arial" w:cs="David"/>
          <w:b/>
          <w:bCs/>
          <w:rtl/>
        </w:rPr>
        <w:t xml:space="preserve"> </w:t>
      </w:r>
      <w:r>
        <w:rPr>
          <w:rFonts w:ascii="Arial" w:hAnsi="Arial" w:cs="David"/>
          <w:b/>
          <w:bCs/>
          <w:rtl/>
        </w:rPr>
        <w:t>–</w:t>
      </w:r>
      <w:r w:rsidRPr="00F259B2">
        <w:rPr>
          <w:rFonts w:ascii="Arial" w:hAnsi="Arial" w:cs="David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>מפקד יחידה לקישור לזרים (</w:t>
      </w:r>
      <w:r>
        <w:rPr>
          <w:rFonts w:ascii="Arial" w:hAnsi="Arial" w:cs="David" w:hint="cs"/>
          <w:b/>
          <w:bCs/>
        </w:rPr>
        <w:t>LIAISON</w:t>
      </w:r>
      <w:r w:rsidRPr="009D02E3">
        <w:rPr>
          <w:rFonts w:ascii="Arial" w:hAnsi="Arial" w:cs="David" w:hint="cs"/>
          <w:b/>
          <w:bCs/>
          <w:color w:val="000000" w:themeColor="text1"/>
          <w:rtl/>
        </w:rPr>
        <w:t>)</w:t>
      </w:r>
      <w:r w:rsidR="009D02E3" w:rsidRPr="009D02E3">
        <w:rPr>
          <w:rFonts w:ascii="Arial" w:hAnsi="Arial" w:cs="David" w:hint="cs"/>
          <w:b/>
          <w:bCs/>
          <w:color w:val="000000" w:themeColor="text1"/>
          <w:rtl/>
        </w:rPr>
        <w:t xml:space="preserve">, </w:t>
      </w:r>
      <w:r w:rsidR="009D02E3">
        <w:rPr>
          <w:rFonts w:ascii="Arial" w:hAnsi="Arial" w:cs="David" w:hint="cs"/>
          <w:b/>
          <w:bCs/>
          <w:color w:val="000000" w:themeColor="text1"/>
          <w:rtl/>
        </w:rPr>
        <w:t>אוגדה בפיקוד צפון</w:t>
      </w:r>
    </w:p>
    <w:p w:rsidR="0062214F" w:rsidRPr="009D02E3" w:rsidRDefault="009D02E3" w:rsidP="009D02E3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/>
          <w:color w:val="000000" w:themeColor="text1"/>
          <w:rtl/>
        </w:rPr>
        <w:t>סנכרון</w:t>
      </w:r>
      <w:r>
        <w:rPr>
          <w:rFonts w:ascii="Arial" w:hAnsi="Arial" w:cs="David" w:hint="cs"/>
          <w:color w:val="000000" w:themeColor="text1"/>
          <w:rtl/>
        </w:rPr>
        <w:t xml:space="preserve">, </w:t>
      </w:r>
      <w:r>
        <w:rPr>
          <w:rFonts w:ascii="Arial" w:hAnsi="Arial" w:cs="David"/>
          <w:color w:val="000000" w:themeColor="text1"/>
          <w:rtl/>
        </w:rPr>
        <w:t>תיאום וק</w:t>
      </w:r>
      <w:r>
        <w:rPr>
          <w:rFonts w:ascii="Arial" w:hAnsi="Arial" w:cs="David" w:hint="cs"/>
          <w:color w:val="000000" w:themeColor="text1"/>
          <w:rtl/>
        </w:rPr>
        <w:t>י</w:t>
      </w:r>
      <w:r w:rsidRPr="001B7CD0">
        <w:rPr>
          <w:rFonts w:ascii="Arial" w:hAnsi="Arial" w:cs="David"/>
          <w:color w:val="000000" w:themeColor="text1"/>
          <w:rtl/>
        </w:rPr>
        <w:t>ש</w:t>
      </w:r>
      <w:r>
        <w:rPr>
          <w:rFonts w:ascii="Arial" w:hAnsi="Arial" w:cs="David" w:hint="cs"/>
          <w:color w:val="000000" w:themeColor="text1"/>
          <w:rtl/>
        </w:rPr>
        <w:t>ו</w:t>
      </w:r>
      <w:r w:rsidRPr="001B7CD0">
        <w:rPr>
          <w:rFonts w:ascii="Arial" w:hAnsi="Arial" w:cs="David"/>
          <w:color w:val="000000" w:themeColor="text1"/>
          <w:rtl/>
        </w:rPr>
        <w:t xml:space="preserve">ר עם </w:t>
      </w:r>
      <w:r>
        <w:rPr>
          <w:rFonts w:ascii="Arial" w:hAnsi="Arial" w:cs="David" w:hint="cs"/>
          <w:color w:val="000000" w:themeColor="text1"/>
          <w:rtl/>
        </w:rPr>
        <w:t>ה</w:t>
      </w:r>
      <w:r w:rsidRPr="001B7CD0">
        <w:rPr>
          <w:rFonts w:ascii="Arial" w:hAnsi="Arial" w:cs="David"/>
          <w:color w:val="000000" w:themeColor="text1"/>
          <w:rtl/>
        </w:rPr>
        <w:t>כוחות הזרים הפועלים במרחב</w:t>
      </w:r>
      <w:r>
        <w:rPr>
          <w:rFonts w:ascii="Arial" w:hAnsi="Arial" w:cs="David" w:hint="cs"/>
          <w:color w:val="000000" w:themeColor="text1"/>
          <w:rtl/>
        </w:rPr>
        <w:t xml:space="preserve"> רמת הגולן.</w:t>
      </w:r>
      <w:r w:rsidRPr="001B7CD0">
        <w:rPr>
          <w:rFonts w:ascii="Arial" w:hAnsi="Arial" w:cs="David"/>
          <w:color w:val="000000" w:themeColor="text1"/>
          <w:rtl/>
        </w:rPr>
        <w:t xml:space="preserve"> (בתוך גבולות המדינה ו</w:t>
      </w:r>
      <w:r>
        <w:rPr>
          <w:rFonts w:ascii="Arial" w:hAnsi="Arial" w:cs="David" w:hint="cs"/>
          <w:color w:val="000000" w:themeColor="text1"/>
          <w:rtl/>
        </w:rPr>
        <w:t>בסמוך</w:t>
      </w:r>
      <w:r w:rsidRPr="001B7CD0">
        <w:rPr>
          <w:rFonts w:ascii="Arial" w:hAnsi="Arial" w:cs="David"/>
          <w:color w:val="000000" w:themeColor="text1"/>
          <w:rtl/>
        </w:rPr>
        <w:t>)</w:t>
      </w:r>
    </w:p>
    <w:p w:rsidR="00D05150" w:rsidRDefault="00D05150" w:rsidP="00D05150">
      <w:pPr>
        <w:pStyle w:val="a3"/>
        <w:spacing w:line="360" w:lineRule="auto"/>
        <w:rPr>
          <w:rFonts w:ascii="Arial" w:hAnsi="Arial" w:cs="David"/>
          <w:color w:val="000000" w:themeColor="text1"/>
          <w:rtl/>
        </w:rPr>
      </w:pPr>
    </w:p>
    <w:p w:rsidR="00985B2B" w:rsidRPr="002E5453" w:rsidRDefault="002E5453" w:rsidP="0062214F">
      <w:pPr>
        <w:rPr>
          <w:rFonts w:ascii="Arial" w:hAnsi="Arial" w:cs="David"/>
          <w:b/>
          <w:bCs/>
        </w:rPr>
      </w:pPr>
      <w:r>
        <w:rPr>
          <w:rFonts w:ascii="Arial" w:hAnsi="Arial" w:cs="David" w:hint="cs"/>
          <w:b/>
          <w:bCs/>
          <w:rtl/>
        </w:rPr>
        <w:t xml:space="preserve">2010-2013 </w:t>
      </w:r>
      <w:r>
        <w:rPr>
          <w:rFonts w:ascii="Arial" w:hAnsi="Arial" w:cs="David"/>
          <w:b/>
          <w:bCs/>
          <w:rtl/>
        </w:rPr>
        <w:t>–</w:t>
      </w:r>
      <w:r>
        <w:rPr>
          <w:rFonts w:ascii="Arial" w:hAnsi="Arial" w:cs="David" w:hint="cs"/>
          <w:b/>
          <w:bCs/>
          <w:rtl/>
        </w:rPr>
        <w:t xml:space="preserve"> מפקד מחלקת אמל"ח</w:t>
      </w:r>
      <w:r w:rsidR="0062214F">
        <w:rPr>
          <w:rFonts w:ascii="Arial" w:hAnsi="Arial" w:cs="David" w:hint="cs"/>
          <w:b/>
          <w:bCs/>
          <w:rtl/>
        </w:rPr>
        <w:t xml:space="preserve"> </w:t>
      </w:r>
      <w:r w:rsidR="0062214F">
        <w:rPr>
          <w:rFonts w:ascii="Arial" w:hAnsi="Arial" w:cs="David" w:hint="cs"/>
          <w:b/>
          <w:bCs/>
        </w:rPr>
        <w:t>R&amp;D</w:t>
      </w:r>
      <w:r w:rsidR="0062214F">
        <w:rPr>
          <w:rFonts w:ascii="Arial" w:hAnsi="Arial" w:cs="David"/>
          <w:b/>
          <w:bCs/>
        </w:rPr>
        <w:t>)</w:t>
      </w:r>
      <w:r w:rsidR="0062214F">
        <w:rPr>
          <w:rFonts w:ascii="Arial" w:hAnsi="Arial" w:cs="David" w:hint="cs"/>
          <w:b/>
          <w:bCs/>
          <w:rtl/>
        </w:rPr>
        <w:t>)</w:t>
      </w:r>
      <w:r>
        <w:rPr>
          <w:rFonts w:ascii="Arial" w:hAnsi="Arial" w:cs="David" w:hint="cs"/>
          <w:b/>
          <w:bCs/>
          <w:rtl/>
        </w:rPr>
        <w:t xml:space="preserve"> ולוחמה ביחידה מיוחדת</w:t>
      </w:r>
      <w:r w:rsidRPr="002E5453"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b/>
          <w:bCs/>
          <w:rtl/>
        </w:rPr>
        <w:t>בחיל האוויר.</w:t>
      </w:r>
    </w:p>
    <w:p w:rsidR="002E5453" w:rsidRDefault="002E5453" w:rsidP="00C94034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 w:rsidRPr="002E5453">
        <w:rPr>
          <w:rFonts w:ascii="Arial" w:hAnsi="Arial" w:cs="David"/>
          <w:color w:val="000000" w:themeColor="text1"/>
          <w:rtl/>
        </w:rPr>
        <w:t>אחרי</w:t>
      </w:r>
      <w:r w:rsidR="00C94034">
        <w:rPr>
          <w:rFonts w:ascii="Arial" w:hAnsi="Arial" w:cs="David" w:hint="cs"/>
          <w:color w:val="000000" w:themeColor="text1"/>
          <w:rtl/>
        </w:rPr>
        <w:t>ו</w:t>
      </w:r>
      <w:r w:rsidRPr="002E5453">
        <w:rPr>
          <w:rFonts w:ascii="Arial" w:hAnsi="Arial" w:cs="David"/>
          <w:color w:val="000000" w:themeColor="text1"/>
          <w:rtl/>
        </w:rPr>
        <w:t xml:space="preserve">ת על פיתוח ,רכש והטמעת אמל"ח </w:t>
      </w:r>
      <w:r w:rsidR="00C94034">
        <w:rPr>
          <w:rFonts w:ascii="Arial" w:hAnsi="Arial" w:cs="David" w:hint="cs"/>
          <w:color w:val="000000" w:themeColor="text1"/>
          <w:rtl/>
        </w:rPr>
        <w:t>מיוחד</w:t>
      </w:r>
      <w:r w:rsidRPr="002E5453">
        <w:rPr>
          <w:rFonts w:ascii="Arial" w:hAnsi="Arial" w:cs="David"/>
          <w:color w:val="000000" w:themeColor="text1"/>
          <w:rtl/>
        </w:rPr>
        <w:t xml:space="preserve"> ,</w:t>
      </w:r>
      <w:r w:rsidR="00C94034">
        <w:rPr>
          <w:rFonts w:ascii="Arial" w:hAnsi="Arial" w:cs="David" w:hint="cs"/>
          <w:color w:val="000000" w:themeColor="text1"/>
          <w:rtl/>
        </w:rPr>
        <w:t>הובלת כתיבת</w:t>
      </w:r>
      <w:r w:rsidR="00C94034">
        <w:rPr>
          <w:rFonts w:ascii="Arial" w:hAnsi="Arial" w:cs="David"/>
          <w:color w:val="000000" w:themeColor="text1"/>
          <w:rtl/>
        </w:rPr>
        <w:t xml:space="preserve"> תו"ל (תורת הלחימה)</w:t>
      </w:r>
      <w:r w:rsidR="00C94034">
        <w:rPr>
          <w:rFonts w:ascii="Arial" w:hAnsi="Arial" w:cs="David" w:hint="cs"/>
          <w:color w:val="000000" w:themeColor="text1"/>
          <w:rtl/>
        </w:rPr>
        <w:t>, ה</w:t>
      </w:r>
      <w:r w:rsidRPr="002E5453">
        <w:rPr>
          <w:rFonts w:ascii="Arial" w:hAnsi="Arial" w:cs="David"/>
          <w:color w:val="000000" w:themeColor="text1"/>
          <w:rtl/>
        </w:rPr>
        <w:t xml:space="preserve">אימונים </w:t>
      </w:r>
      <w:r w:rsidR="00C94034">
        <w:rPr>
          <w:rFonts w:ascii="Arial" w:hAnsi="Arial" w:cs="David" w:hint="cs"/>
          <w:color w:val="000000" w:themeColor="text1"/>
          <w:rtl/>
        </w:rPr>
        <w:t>והכשירות.</w:t>
      </w:r>
    </w:p>
    <w:p w:rsidR="00D05150" w:rsidRDefault="00D05150" w:rsidP="00D05150">
      <w:pPr>
        <w:pStyle w:val="a3"/>
        <w:spacing w:line="360" w:lineRule="auto"/>
        <w:rPr>
          <w:rFonts w:ascii="Arial" w:hAnsi="Arial" w:cs="David"/>
          <w:color w:val="000000" w:themeColor="text1"/>
        </w:rPr>
      </w:pPr>
    </w:p>
    <w:p w:rsidR="00904157" w:rsidRDefault="00904157" w:rsidP="009D02E3">
      <w:pPr>
        <w:spacing w:line="360" w:lineRule="auto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2001-</w:t>
      </w:r>
      <w:r w:rsidR="0062214F">
        <w:rPr>
          <w:rFonts w:ascii="Arial" w:hAnsi="Arial" w:cs="David" w:hint="cs"/>
          <w:b/>
          <w:bCs/>
          <w:rtl/>
        </w:rPr>
        <w:t>2010</w:t>
      </w:r>
      <w:r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/>
          <w:b/>
          <w:bCs/>
          <w:rtl/>
        </w:rPr>
        <w:t>–</w:t>
      </w:r>
      <w:r>
        <w:rPr>
          <w:rFonts w:ascii="Arial" w:hAnsi="Arial" w:cs="David" w:hint="cs"/>
          <w:b/>
          <w:bCs/>
          <w:rtl/>
        </w:rPr>
        <w:t xml:space="preserve"> </w:t>
      </w:r>
      <w:r w:rsidRPr="00904157">
        <w:rPr>
          <w:rFonts w:ascii="Arial" w:hAnsi="Arial" w:cs="David" w:hint="cs"/>
          <w:b/>
          <w:bCs/>
          <w:rtl/>
        </w:rPr>
        <w:t>ש</w:t>
      </w:r>
      <w:r w:rsidR="009D02E3">
        <w:rPr>
          <w:rFonts w:ascii="Arial" w:hAnsi="Arial" w:cs="David" w:hint="cs"/>
          <w:b/>
          <w:bCs/>
          <w:rtl/>
        </w:rPr>
        <w:t xml:space="preserve">ירות ביטחון הכללי </w:t>
      </w:r>
      <w:r w:rsidRPr="00904157">
        <w:rPr>
          <w:rFonts w:ascii="Arial" w:hAnsi="Arial" w:cs="David" w:hint="cs"/>
          <w:b/>
          <w:bCs/>
          <w:rtl/>
        </w:rPr>
        <w:t>(</w:t>
      </w:r>
      <w:r w:rsidR="0062214F">
        <w:rPr>
          <w:rFonts w:ascii="Arial" w:hAnsi="Arial" w:cs="David" w:hint="cs"/>
          <w:b/>
          <w:bCs/>
          <w:rtl/>
        </w:rPr>
        <w:t>הצבה בחו"ל) ויחידה המיוחדת לאבטחת בכירי צה"ל והרמטכ"ל</w:t>
      </w:r>
    </w:p>
    <w:p w:rsidR="00904157" w:rsidRDefault="00904157" w:rsidP="0062214F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>
        <w:rPr>
          <w:rFonts w:ascii="Arial" w:hAnsi="Arial" w:cs="David" w:hint="cs"/>
          <w:color w:val="000000" w:themeColor="text1"/>
          <w:rtl/>
        </w:rPr>
        <w:t>עבודה צמודה ל</w:t>
      </w:r>
      <w:r w:rsidRPr="00904157">
        <w:rPr>
          <w:rFonts w:ascii="Arial" w:hAnsi="Arial" w:cs="David" w:hint="cs"/>
          <w:color w:val="000000" w:themeColor="text1"/>
          <w:rtl/>
        </w:rPr>
        <w:t>בכירי</w:t>
      </w:r>
      <w:r>
        <w:rPr>
          <w:rFonts w:ascii="Arial" w:hAnsi="Arial" w:cs="David" w:hint="cs"/>
          <w:color w:val="000000" w:themeColor="text1"/>
          <w:rtl/>
        </w:rPr>
        <w:t>ם שונים</w:t>
      </w:r>
      <w:r w:rsidRPr="00904157">
        <w:rPr>
          <w:rFonts w:ascii="Arial" w:hAnsi="Arial" w:cs="David" w:hint="cs"/>
          <w:color w:val="000000" w:themeColor="text1"/>
          <w:rtl/>
        </w:rPr>
        <w:t xml:space="preserve"> </w:t>
      </w:r>
      <w:r>
        <w:rPr>
          <w:rFonts w:ascii="Arial" w:hAnsi="Arial" w:cs="David" w:hint="cs"/>
          <w:color w:val="000000" w:themeColor="text1"/>
          <w:rtl/>
        </w:rPr>
        <w:t>ב</w:t>
      </w:r>
      <w:r w:rsidR="0062214F">
        <w:rPr>
          <w:rFonts w:ascii="Arial" w:hAnsi="Arial" w:cs="David" w:hint="cs"/>
          <w:color w:val="000000" w:themeColor="text1"/>
          <w:rtl/>
        </w:rPr>
        <w:t>משרדי הממשלה וצה"ל</w:t>
      </w:r>
      <w:r>
        <w:rPr>
          <w:rFonts w:ascii="Arial" w:hAnsi="Arial" w:cs="David" w:hint="cs"/>
          <w:color w:val="000000" w:themeColor="text1"/>
          <w:rtl/>
        </w:rPr>
        <w:t>.</w:t>
      </w:r>
    </w:p>
    <w:p w:rsidR="00904157" w:rsidRDefault="00904157" w:rsidP="00904157">
      <w:pPr>
        <w:pStyle w:val="a3"/>
        <w:numPr>
          <w:ilvl w:val="0"/>
          <w:numId w:val="1"/>
        </w:numPr>
        <w:spacing w:line="360" w:lineRule="auto"/>
        <w:rPr>
          <w:rFonts w:ascii="Arial" w:hAnsi="Arial" w:cs="David"/>
          <w:color w:val="000000" w:themeColor="text1"/>
        </w:rPr>
      </w:pPr>
      <w:r w:rsidRPr="00904157">
        <w:rPr>
          <w:rFonts w:ascii="Arial" w:hAnsi="Arial" w:cs="David" w:hint="cs"/>
          <w:color w:val="000000" w:themeColor="text1"/>
          <w:rtl/>
        </w:rPr>
        <w:t>פי</w:t>
      </w:r>
      <w:r>
        <w:rPr>
          <w:rFonts w:ascii="Arial" w:hAnsi="Arial" w:cs="David" w:hint="cs"/>
          <w:color w:val="000000" w:themeColor="text1"/>
          <w:rtl/>
        </w:rPr>
        <w:t>תוח קשרי עבודה עם עמיתים זרים, במקביל ל</w:t>
      </w:r>
      <w:r w:rsidRPr="00904157">
        <w:rPr>
          <w:rFonts w:ascii="Arial" w:hAnsi="Arial" w:cs="David" w:hint="cs"/>
          <w:color w:val="000000" w:themeColor="text1"/>
          <w:rtl/>
        </w:rPr>
        <w:t>ניהול משימות "אוטונומיות" בתנאי לחץ ואי וודאות.</w:t>
      </w:r>
    </w:p>
    <w:p w:rsidR="00D05150" w:rsidRDefault="00D05150" w:rsidP="00D05150">
      <w:pPr>
        <w:pStyle w:val="a3"/>
        <w:spacing w:line="360" w:lineRule="auto"/>
        <w:rPr>
          <w:rFonts w:ascii="Arial" w:hAnsi="Arial" w:cs="David"/>
          <w:color w:val="000000" w:themeColor="text1"/>
        </w:rPr>
      </w:pPr>
    </w:p>
    <w:p w:rsidR="00D44ED7" w:rsidRPr="004336E4" w:rsidRDefault="004336E4" w:rsidP="00D44ED7">
      <w:pPr>
        <w:spacing w:line="360" w:lineRule="auto"/>
        <w:rPr>
          <w:rFonts w:ascii="Arial" w:hAnsi="Arial" w:cs="David"/>
          <w:b/>
          <w:bCs/>
          <w:color w:val="000000" w:themeColor="text1"/>
          <w:rtl/>
        </w:rPr>
      </w:pPr>
      <w:r w:rsidRPr="004336E4">
        <w:rPr>
          <w:rFonts w:ascii="Arial" w:hAnsi="Arial" w:cs="David" w:hint="cs"/>
          <w:b/>
          <w:bCs/>
          <w:color w:val="000000" w:themeColor="text1"/>
          <w:rtl/>
        </w:rPr>
        <w:t xml:space="preserve">1998-2001 </w:t>
      </w:r>
      <w:r w:rsidRPr="004336E4">
        <w:rPr>
          <w:rFonts w:ascii="Arial" w:hAnsi="Arial" w:cs="David"/>
          <w:b/>
          <w:bCs/>
          <w:color w:val="000000" w:themeColor="text1"/>
          <w:rtl/>
        </w:rPr>
        <w:t>–</w:t>
      </w:r>
      <w:r w:rsidRPr="004336E4">
        <w:rPr>
          <w:rFonts w:ascii="Arial" w:hAnsi="Arial" w:cs="David" w:hint="cs"/>
          <w:b/>
          <w:bCs/>
          <w:color w:val="000000" w:themeColor="text1"/>
          <w:rtl/>
        </w:rPr>
        <w:t xml:space="preserve"> שירות בצה"ל כקצין לוחם.</w:t>
      </w:r>
    </w:p>
    <w:p w:rsidR="00107095" w:rsidRDefault="00107095" w:rsidP="006C619E">
      <w:pPr>
        <w:rPr>
          <w:rFonts w:ascii="Arial" w:hAnsi="Arial" w:cs="David"/>
          <w:b/>
          <w:bCs/>
          <w:color w:val="002060"/>
          <w:u w:val="single"/>
          <w:rtl/>
        </w:rPr>
      </w:pPr>
    </w:p>
    <w:p w:rsidR="006C619E" w:rsidRDefault="002B2CE0" w:rsidP="00FD00A6">
      <w:pPr>
        <w:spacing w:line="276" w:lineRule="auto"/>
        <w:rPr>
          <w:rFonts w:ascii="Arial" w:hAnsi="Arial" w:cs="David"/>
          <w:b/>
          <w:bCs/>
          <w:color w:val="002060"/>
          <w:u w:val="single"/>
          <w:rtl/>
        </w:rPr>
      </w:pPr>
      <w:r w:rsidRPr="002B2CE0">
        <w:rPr>
          <w:rFonts w:ascii="Arial" w:hAnsi="Arial" w:cs="David" w:hint="cs"/>
          <w:b/>
          <w:bCs/>
          <w:color w:val="002060"/>
          <w:u w:val="single"/>
          <w:rtl/>
        </w:rPr>
        <w:t>השכלה</w:t>
      </w:r>
      <w:r w:rsidR="000A15AD">
        <w:rPr>
          <w:rFonts w:ascii="Arial" w:hAnsi="Arial" w:cs="David" w:hint="cs"/>
          <w:b/>
          <w:bCs/>
          <w:color w:val="002060"/>
          <w:u w:val="single"/>
          <w:rtl/>
        </w:rPr>
        <w:t xml:space="preserve"> ונקודות דרך</w:t>
      </w:r>
    </w:p>
    <w:p w:rsidR="006C619E" w:rsidRPr="00CA59AF" w:rsidRDefault="006C619E" w:rsidP="00FD00A6">
      <w:pPr>
        <w:spacing w:line="276" w:lineRule="auto"/>
        <w:rPr>
          <w:rFonts w:ascii="Arial" w:hAnsi="Arial" w:cs="David"/>
          <w:rtl/>
        </w:rPr>
      </w:pPr>
      <w:r>
        <w:rPr>
          <w:rFonts w:ascii="Arial" w:hAnsi="Arial" w:cs="David" w:hint="cs"/>
          <w:color w:val="000000" w:themeColor="text1"/>
          <w:rtl/>
        </w:rPr>
        <w:t>20</w:t>
      </w:r>
      <w:r w:rsidR="00107095">
        <w:rPr>
          <w:rFonts w:ascii="Arial" w:hAnsi="Arial" w:cs="David" w:hint="cs"/>
          <w:color w:val="000000" w:themeColor="text1"/>
          <w:rtl/>
        </w:rPr>
        <w:t>20</w:t>
      </w:r>
      <w:r>
        <w:rPr>
          <w:rFonts w:ascii="Arial" w:hAnsi="Arial" w:cs="David" w:hint="cs"/>
          <w:color w:val="000000" w:themeColor="text1"/>
          <w:rtl/>
        </w:rPr>
        <w:t xml:space="preserve"> </w:t>
      </w:r>
      <w:r w:rsidR="00B907E5">
        <w:rPr>
          <w:rFonts w:ascii="Arial" w:hAnsi="Arial" w:cs="David" w:hint="cs"/>
          <w:b/>
          <w:bCs/>
          <w:color w:val="000000" w:themeColor="text1"/>
          <w:rtl/>
        </w:rPr>
        <w:t xml:space="preserve">         </w:t>
      </w:r>
      <w:r w:rsidR="00107095" w:rsidRPr="00107095">
        <w:rPr>
          <w:rFonts w:ascii="Arial" w:hAnsi="Arial" w:cs="David" w:hint="cs"/>
          <w:b/>
          <w:bCs/>
          <w:rtl/>
        </w:rPr>
        <w:t xml:space="preserve">תואר שני ביחב"ל </w:t>
      </w:r>
      <w:r w:rsidR="00107095" w:rsidRPr="00107095">
        <w:rPr>
          <w:rFonts w:ascii="Arial" w:hAnsi="Arial" w:cs="David"/>
          <w:b/>
          <w:bCs/>
          <w:rtl/>
        </w:rPr>
        <w:t>–</w:t>
      </w:r>
      <w:r w:rsidR="00107095" w:rsidRPr="00107095">
        <w:rPr>
          <w:rFonts w:ascii="Arial" w:hAnsi="Arial" w:cs="David" w:hint="cs"/>
          <w:b/>
          <w:bCs/>
          <w:rtl/>
        </w:rPr>
        <w:t xml:space="preserve"> ביטחון לאומי  ואסטרטגיה ימית, אוניברסיטת חיפה.</w:t>
      </w:r>
    </w:p>
    <w:p w:rsidR="006C619E" w:rsidRDefault="006C619E" w:rsidP="00FD00A6">
      <w:pPr>
        <w:spacing w:line="276" w:lineRule="auto"/>
        <w:rPr>
          <w:rFonts w:ascii="Arial" w:hAnsi="Arial" w:cs="David" w:hint="cs"/>
          <w:rtl/>
        </w:rPr>
      </w:pPr>
      <w:r w:rsidRPr="00CA59AF">
        <w:rPr>
          <w:rFonts w:ascii="Arial" w:hAnsi="Arial" w:cs="David" w:hint="cs"/>
          <w:rtl/>
        </w:rPr>
        <w:t>20</w:t>
      </w:r>
      <w:r w:rsidR="004336E4">
        <w:rPr>
          <w:rFonts w:ascii="Arial" w:hAnsi="Arial" w:cs="David" w:hint="cs"/>
          <w:rtl/>
        </w:rPr>
        <w:t>19</w:t>
      </w:r>
      <w:r w:rsidRPr="00CA59AF">
        <w:rPr>
          <w:rFonts w:ascii="Arial" w:hAnsi="Arial" w:cs="David" w:hint="cs"/>
          <w:rtl/>
        </w:rPr>
        <w:t xml:space="preserve"> </w:t>
      </w:r>
      <w:r w:rsidR="00B907E5" w:rsidRPr="00CA59AF">
        <w:rPr>
          <w:rFonts w:ascii="Arial" w:hAnsi="Arial" w:cs="David" w:hint="cs"/>
          <w:rtl/>
        </w:rPr>
        <w:t xml:space="preserve">         </w:t>
      </w:r>
      <w:r w:rsidR="00107095" w:rsidRPr="00107095">
        <w:rPr>
          <w:rFonts w:ascii="Arial" w:hAnsi="Arial" w:cs="David" w:hint="cs"/>
          <w:b/>
          <w:bCs/>
          <w:rtl/>
        </w:rPr>
        <w:t>מצטיין ראש אגף המבצעים.</w:t>
      </w:r>
    </w:p>
    <w:p w:rsidR="002C3E70" w:rsidRPr="00CA59AF" w:rsidRDefault="002C3E70" w:rsidP="00FD00A6">
      <w:pPr>
        <w:spacing w:line="276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2015          </w:t>
      </w:r>
      <w:r w:rsidRPr="002C3E70">
        <w:rPr>
          <w:rFonts w:ascii="Arial" w:hAnsi="Arial" w:cs="David" w:hint="cs"/>
          <w:b/>
          <w:bCs/>
          <w:rtl/>
        </w:rPr>
        <w:t>מצטיין ראש אגף התכנון.</w:t>
      </w:r>
    </w:p>
    <w:p w:rsidR="004336E4" w:rsidRDefault="004336E4" w:rsidP="00FD00A6">
      <w:pPr>
        <w:spacing w:line="276" w:lineRule="auto"/>
        <w:rPr>
          <w:rFonts w:ascii="Arial" w:hAnsi="Arial" w:cs="David"/>
          <w:rtl/>
        </w:rPr>
      </w:pPr>
      <w:r>
        <w:rPr>
          <w:rFonts w:ascii="Arial" w:hAnsi="Arial" w:cs="David" w:hint="cs"/>
          <w:color w:val="000000" w:themeColor="text1"/>
          <w:rtl/>
        </w:rPr>
        <w:t xml:space="preserve">2008         </w:t>
      </w:r>
      <w:r w:rsidR="002D12F6">
        <w:rPr>
          <w:rFonts w:ascii="Arial" w:hAnsi="Arial" w:cs="David" w:hint="cs"/>
          <w:color w:val="000000" w:themeColor="text1"/>
          <w:rtl/>
        </w:rPr>
        <w:t xml:space="preserve"> </w:t>
      </w:r>
      <w:r w:rsidRPr="004336E4">
        <w:rPr>
          <w:rFonts w:ascii="Arial" w:hAnsi="Arial" w:cs="David" w:hint="cs"/>
          <w:b/>
          <w:bCs/>
          <w:rtl/>
        </w:rPr>
        <w:t>תואר ראשון במדעי חברה המורחב, אוניברסיטת בר אילן</w:t>
      </w:r>
      <w:r>
        <w:rPr>
          <w:rFonts w:ascii="Arial" w:hAnsi="Arial" w:cs="David" w:hint="cs"/>
          <w:b/>
          <w:bCs/>
          <w:rtl/>
        </w:rPr>
        <w:t>.</w:t>
      </w:r>
      <w:r w:rsidRPr="004336E4">
        <w:rPr>
          <w:rFonts w:ascii="Arial" w:hAnsi="Arial" w:cs="David" w:hint="cs"/>
          <w:b/>
          <w:bCs/>
          <w:rtl/>
        </w:rPr>
        <w:t xml:space="preserve"> </w:t>
      </w:r>
    </w:p>
    <w:p w:rsidR="00D55F6D" w:rsidRDefault="004336E4" w:rsidP="00FD00A6">
      <w:pPr>
        <w:spacing w:line="276" w:lineRule="auto"/>
        <w:rPr>
          <w:rFonts w:ascii="Arial" w:hAnsi="Arial" w:cs="David"/>
          <w:b/>
          <w:bCs/>
          <w:color w:val="002060"/>
          <w:u w:val="single"/>
          <w:rtl/>
        </w:rPr>
      </w:pPr>
      <w:r>
        <w:rPr>
          <w:rFonts w:ascii="Arial" w:hAnsi="Arial" w:cs="David" w:hint="cs"/>
          <w:rtl/>
        </w:rPr>
        <w:t>1995</w:t>
      </w:r>
      <w:r w:rsidR="002D12F6">
        <w:rPr>
          <w:rFonts w:ascii="Arial" w:hAnsi="Arial" w:cs="David" w:hint="cs"/>
          <w:rtl/>
        </w:rPr>
        <w:t xml:space="preserve"> </w:t>
      </w:r>
      <w:r w:rsidR="00B907E5">
        <w:rPr>
          <w:rFonts w:ascii="Arial" w:hAnsi="Arial" w:cs="David" w:hint="cs"/>
          <w:b/>
          <w:bCs/>
          <w:rtl/>
        </w:rPr>
        <w:t xml:space="preserve">         </w:t>
      </w:r>
      <w:r w:rsidRPr="004336E4">
        <w:rPr>
          <w:rFonts w:ascii="Arial" w:hAnsi="Arial" w:cs="David" w:hint="cs"/>
          <w:b/>
          <w:bCs/>
          <w:rtl/>
        </w:rPr>
        <w:t>הנדסאי חשמל, אוני</w:t>
      </w:r>
      <w:r>
        <w:rPr>
          <w:rFonts w:ascii="Arial" w:hAnsi="Arial" w:cs="David" w:hint="cs"/>
          <w:b/>
          <w:bCs/>
          <w:rtl/>
        </w:rPr>
        <w:t xml:space="preserve">ברסיטה טכנית, נובוסיבירסק ,רוסיה. </w:t>
      </w:r>
    </w:p>
    <w:p w:rsidR="00107095" w:rsidRDefault="00107095" w:rsidP="002B2CE0">
      <w:pPr>
        <w:rPr>
          <w:rFonts w:ascii="Arial" w:hAnsi="Arial" w:cs="David"/>
          <w:b/>
          <w:bCs/>
          <w:color w:val="002060"/>
          <w:u w:val="single"/>
          <w:rtl/>
        </w:rPr>
      </w:pPr>
    </w:p>
    <w:p w:rsidR="002B2CE0" w:rsidRDefault="007667B1" w:rsidP="00FD00A6">
      <w:pPr>
        <w:spacing w:line="276" w:lineRule="auto"/>
        <w:rPr>
          <w:rFonts w:ascii="Arial" w:hAnsi="Arial" w:cs="David"/>
          <w:b/>
          <w:bCs/>
          <w:color w:val="002060"/>
          <w:u w:val="single"/>
          <w:rtl/>
        </w:rPr>
      </w:pPr>
      <w:r>
        <w:rPr>
          <w:rFonts w:ascii="Arial" w:hAnsi="Arial" w:cs="David" w:hint="cs"/>
          <w:b/>
          <w:bCs/>
          <w:color w:val="002060"/>
          <w:u w:val="single"/>
          <w:rtl/>
        </w:rPr>
        <w:t>תחביבים</w:t>
      </w:r>
    </w:p>
    <w:p w:rsidR="002D12F6" w:rsidRPr="002B2CE0" w:rsidRDefault="00D55F6D" w:rsidP="00FD00A6">
      <w:pPr>
        <w:spacing w:line="276" w:lineRule="auto"/>
        <w:rPr>
          <w:rFonts w:ascii="Arial" w:hAnsi="Arial" w:cs="David"/>
          <w:b/>
          <w:bCs/>
          <w:color w:val="002060"/>
          <w:u w:val="single"/>
          <w:rtl/>
        </w:rPr>
      </w:pPr>
      <w:r>
        <w:rPr>
          <w:rFonts w:ascii="Arial" w:hAnsi="Arial" w:cs="David" w:hint="cs"/>
          <w:b/>
          <w:bCs/>
          <w:rtl/>
        </w:rPr>
        <w:t xml:space="preserve">גלישת </w:t>
      </w:r>
      <w:proofErr w:type="spellStart"/>
      <w:r w:rsidR="002C3E70">
        <w:rPr>
          <w:rFonts w:ascii="Arial" w:hAnsi="Arial" w:cs="David" w:hint="cs"/>
          <w:b/>
          <w:bCs/>
          <w:rtl/>
        </w:rPr>
        <w:t>קייט</w:t>
      </w:r>
      <w:proofErr w:type="spellEnd"/>
      <w:r w:rsidR="002C3E70">
        <w:rPr>
          <w:rFonts w:ascii="Arial" w:hAnsi="Arial" w:cs="David" w:hint="cs"/>
          <w:b/>
          <w:bCs/>
          <w:rtl/>
        </w:rPr>
        <w:t xml:space="preserve"> </w:t>
      </w:r>
      <w:proofErr w:type="spellStart"/>
      <w:r w:rsidR="002C3E70">
        <w:rPr>
          <w:rFonts w:ascii="Arial" w:hAnsi="Arial" w:cs="David" w:hint="cs"/>
          <w:b/>
          <w:bCs/>
          <w:rtl/>
        </w:rPr>
        <w:t>ווייקבורד</w:t>
      </w:r>
      <w:proofErr w:type="spellEnd"/>
      <w:r w:rsidR="00FD00A6">
        <w:rPr>
          <w:rFonts w:ascii="Arial" w:hAnsi="Arial" w:cs="David" w:hint="cs"/>
          <w:b/>
          <w:bCs/>
          <w:rtl/>
        </w:rPr>
        <w:t xml:space="preserve">, </w:t>
      </w:r>
      <w:r w:rsidR="002C3E70">
        <w:rPr>
          <w:rFonts w:ascii="Arial" w:hAnsi="Arial" w:cs="David" w:hint="cs"/>
          <w:b/>
          <w:bCs/>
          <w:rtl/>
        </w:rPr>
        <w:t>אומנויות לחימה</w:t>
      </w:r>
      <w:r>
        <w:rPr>
          <w:rFonts w:ascii="Arial" w:hAnsi="Arial" w:cs="David" w:hint="cs"/>
          <w:b/>
          <w:bCs/>
          <w:rtl/>
        </w:rPr>
        <w:t>, סקי</w:t>
      </w:r>
      <w:r w:rsidR="0048488B">
        <w:rPr>
          <w:rFonts w:ascii="Arial" w:hAnsi="Arial" w:cs="David" w:hint="cs"/>
          <w:b/>
          <w:bCs/>
          <w:rtl/>
        </w:rPr>
        <w:t xml:space="preserve"> עם הילד</w:t>
      </w:r>
      <w:r>
        <w:rPr>
          <w:rFonts w:ascii="Arial" w:hAnsi="Arial" w:cs="David" w:hint="cs"/>
          <w:b/>
          <w:bCs/>
          <w:rtl/>
        </w:rPr>
        <w:t xml:space="preserve">, קריאת ספרות </w:t>
      </w:r>
      <w:r w:rsidR="002C3E70">
        <w:rPr>
          <w:rFonts w:ascii="Arial" w:hAnsi="Arial" w:cs="David" w:hint="cs"/>
          <w:b/>
          <w:bCs/>
          <w:rtl/>
        </w:rPr>
        <w:t>היסטוריה</w:t>
      </w:r>
    </w:p>
    <w:p w:rsidR="00C64B7C" w:rsidRDefault="002B2CE0" w:rsidP="00FD00A6">
      <w:pPr>
        <w:spacing w:line="276" w:lineRule="auto"/>
        <w:rPr>
          <w:rFonts w:ascii="Arial" w:hAnsi="Arial" w:cs="David"/>
          <w:b/>
          <w:bCs/>
          <w:color w:val="002060"/>
          <w:u w:val="single"/>
          <w:rtl/>
        </w:rPr>
      </w:pPr>
      <w:r w:rsidRPr="002B2CE0">
        <w:rPr>
          <w:rFonts w:ascii="Arial" w:hAnsi="Arial" w:cs="David" w:hint="cs"/>
          <w:b/>
          <w:bCs/>
          <w:color w:val="002060"/>
          <w:u w:val="single"/>
          <w:rtl/>
        </w:rPr>
        <w:t>שפות</w:t>
      </w:r>
    </w:p>
    <w:p w:rsidR="007F0C65" w:rsidRDefault="00D55F6D" w:rsidP="00FD00A6">
      <w:pPr>
        <w:spacing w:line="276" w:lineRule="auto"/>
        <w:rPr>
          <w:rFonts w:ascii="Arial" w:hAnsi="Arial" w:cs="David"/>
          <w:b/>
          <w:bCs/>
          <w:rtl/>
        </w:rPr>
      </w:pPr>
      <w:r w:rsidRPr="00D55F6D">
        <w:rPr>
          <w:rFonts w:ascii="Arial" w:hAnsi="Arial" w:cs="David"/>
          <w:b/>
          <w:bCs/>
          <w:rtl/>
        </w:rPr>
        <w:t>שליטה מלאה</w:t>
      </w:r>
      <w:r>
        <w:rPr>
          <w:rFonts w:ascii="Arial" w:hAnsi="Arial" w:cs="David" w:hint="cs"/>
          <w:b/>
          <w:bCs/>
          <w:rtl/>
        </w:rPr>
        <w:t xml:space="preserve"> (ביטוי בעל פה ובכתב) </w:t>
      </w:r>
      <w:r w:rsidRPr="00D55F6D">
        <w:rPr>
          <w:rFonts w:ascii="Arial" w:hAnsi="Arial" w:cs="David"/>
          <w:b/>
          <w:bCs/>
          <w:rtl/>
        </w:rPr>
        <w:t>בשפות עברית,</w:t>
      </w:r>
      <w:r>
        <w:rPr>
          <w:rFonts w:ascii="Arial" w:hAnsi="Arial" w:cs="David" w:hint="cs"/>
          <w:b/>
          <w:bCs/>
          <w:rtl/>
        </w:rPr>
        <w:t xml:space="preserve"> </w:t>
      </w:r>
      <w:r w:rsidRPr="00D55F6D">
        <w:rPr>
          <w:rFonts w:ascii="Arial" w:hAnsi="Arial" w:cs="David"/>
          <w:b/>
          <w:bCs/>
          <w:rtl/>
        </w:rPr>
        <w:t>אנגלית ורוסית</w:t>
      </w:r>
      <w:r>
        <w:rPr>
          <w:rFonts w:ascii="Arial" w:hAnsi="Arial" w:cs="David" w:hint="cs"/>
          <w:b/>
          <w:bCs/>
          <w:rtl/>
        </w:rPr>
        <w:t xml:space="preserve"> (שפת אם)</w:t>
      </w:r>
      <w:r w:rsidRPr="00D55F6D">
        <w:rPr>
          <w:rFonts w:ascii="Arial" w:hAnsi="Arial" w:cs="David"/>
          <w:b/>
          <w:bCs/>
          <w:rtl/>
        </w:rPr>
        <w:t>.</w:t>
      </w:r>
    </w:p>
    <w:p w:rsidR="00D05150" w:rsidRDefault="00107095" w:rsidP="00FD00A6">
      <w:pPr>
        <w:spacing w:line="276" w:lineRule="auto"/>
        <w:rPr>
          <w:rFonts w:ascii="Arial" w:hAnsi="Arial" w:cs="David"/>
          <w:b/>
          <w:bCs/>
          <w:color w:val="002060"/>
          <w:rtl/>
        </w:rPr>
      </w:pPr>
      <w:r w:rsidRPr="00107095">
        <w:rPr>
          <w:rFonts w:ascii="Arial" w:hAnsi="Arial" w:cs="David" w:hint="cs"/>
          <w:b/>
          <w:bCs/>
          <w:color w:val="002060"/>
          <w:u w:val="single"/>
          <w:rtl/>
        </w:rPr>
        <w:t>מצב משפחתי</w:t>
      </w:r>
      <w:r>
        <w:rPr>
          <w:rFonts w:ascii="Arial" w:hAnsi="Arial" w:cs="David" w:hint="cs"/>
          <w:b/>
          <w:bCs/>
          <w:color w:val="002060"/>
          <w:rtl/>
        </w:rPr>
        <w:t xml:space="preserve"> </w:t>
      </w:r>
    </w:p>
    <w:p w:rsidR="00A75F2F" w:rsidRPr="00D05150" w:rsidRDefault="00107095" w:rsidP="00FD00A6">
      <w:pPr>
        <w:spacing w:line="276" w:lineRule="auto"/>
        <w:rPr>
          <w:rFonts w:ascii="Arial" w:hAnsi="Arial" w:cs="David"/>
          <w:b/>
          <w:bCs/>
          <w:color w:val="000000" w:themeColor="text1"/>
        </w:rPr>
      </w:pPr>
      <w:r w:rsidRPr="00D05150">
        <w:rPr>
          <w:rFonts w:ascii="Arial" w:hAnsi="Arial" w:cs="David" w:hint="cs"/>
          <w:b/>
          <w:bCs/>
          <w:color w:val="000000" w:themeColor="text1"/>
          <w:rtl/>
        </w:rPr>
        <w:t xml:space="preserve">נשוי </w:t>
      </w:r>
      <w:proofErr w:type="spellStart"/>
      <w:r w:rsidRPr="00D05150">
        <w:rPr>
          <w:rFonts w:ascii="Arial" w:hAnsi="Arial" w:cs="David" w:hint="cs"/>
          <w:b/>
          <w:bCs/>
          <w:color w:val="000000" w:themeColor="text1"/>
          <w:rtl/>
        </w:rPr>
        <w:t>לנטלי</w:t>
      </w:r>
      <w:proofErr w:type="spellEnd"/>
      <w:r w:rsidRPr="00D05150">
        <w:rPr>
          <w:rFonts w:ascii="Arial" w:hAnsi="Arial" w:cs="David" w:hint="cs"/>
          <w:b/>
          <w:bCs/>
          <w:color w:val="000000" w:themeColor="text1"/>
          <w:rtl/>
        </w:rPr>
        <w:t xml:space="preserve"> ואב ל-2 (קירה וליאון)</w:t>
      </w:r>
    </w:p>
    <w:sectPr w:rsidR="00A75F2F" w:rsidRPr="00D05150" w:rsidSect="001A276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D2" w:rsidRDefault="00E925D2" w:rsidP="001A2760">
      <w:r>
        <w:separator/>
      </w:r>
    </w:p>
  </w:endnote>
  <w:endnote w:type="continuationSeparator" w:id="0">
    <w:p w:rsidR="00E925D2" w:rsidRDefault="00E925D2" w:rsidP="001A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D2" w:rsidRDefault="00E925D2" w:rsidP="001A2760">
      <w:r>
        <w:separator/>
      </w:r>
    </w:p>
  </w:footnote>
  <w:footnote w:type="continuationSeparator" w:id="0">
    <w:p w:rsidR="00E925D2" w:rsidRDefault="00E925D2" w:rsidP="001A2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F11"/>
    <w:multiLevelType w:val="hybridMultilevel"/>
    <w:tmpl w:val="4F9EF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94E1D"/>
    <w:multiLevelType w:val="hybridMultilevel"/>
    <w:tmpl w:val="F0F2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52332"/>
    <w:multiLevelType w:val="hybridMultilevel"/>
    <w:tmpl w:val="B978B1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AE22E3"/>
    <w:multiLevelType w:val="hybridMultilevel"/>
    <w:tmpl w:val="45BE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F5428"/>
    <w:multiLevelType w:val="multilevel"/>
    <w:tmpl w:val="91141920"/>
    <w:lvl w:ilvl="0">
      <w:start w:val="2010"/>
      <w:numFmt w:val="decimal"/>
      <w:lvlText w:val="%1"/>
      <w:lvlJc w:val="left"/>
      <w:pPr>
        <w:ind w:left="945" w:hanging="945"/>
      </w:pPr>
      <w:rPr>
        <w:rFonts w:hint="default"/>
        <w:b/>
        <w:color w:val="auto"/>
      </w:rPr>
    </w:lvl>
    <w:lvl w:ilvl="1">
      <w:start w:val="2013"/>
      <w:numFmt w:val="decimal"/>
      <w:lvlText w:val="%1-%2"/>
      <w:lvlJc w:val="left"/>
      <w:pPr>
        <w:ind w:left="945" w:hanging="945"/>
      </w:pPr>
      <w:rPr>
        <w:rFonts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945" w:hanging="945"/>
      </w:pPr>
      <w:rPr>
        <w:rFonts w:hint="default"/>
        <w:b/>
        <w:color w:val="auto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A77837"/>
    <w:multiLevelType w:val="hybridMultilevel"/>
    <w:tmpl w:val="630A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E177E"/>
    <w:rsid w:val="00007B76"/>
    <w:rsid w:val="00017649"/>
    <w:rsid w:val="0002281C"/>
    <w:rsid w:val="00080735"/>
    <w:rsid w:val="00086A75"/>
    <w:rsid w:val="000A15AD"/>
    <w:rsid w:val="000B0965"/>
    <w:rsid w:val="000B5C37"/>
    <w:rsid w:val="000B7C44"/>
    <w:rsid w:val="000E2448"/>
    <w:rsid w:val="000F0961"/>
    <w:rsid w:val="000F55A5"/>
    <w:rsid w:val="000F653A"/>
    <w:rsid w:val="00107095"/>
    <w:rsid w:val="001130F0"/>
    <w:rsid w:val="0015497F"/>
    <w:rsid w:val="00186A27"/>
    <w:rsid w:val="001901DB"/>
    <w:rsid w:val="001A2760"/>
    <w:rsid w:val="001B0E66"/>
    <w:rsid w:val="001B7CD0"/>
    <w:rsid w:val="001D1C6B"/>
    <w:rsid w:val="001E5CB6"/>
    <w:rsid w:val="00210231"/>
    <w:rsid w:val="00221665"/>
    <w:rsid w:val="00225601"/>
    <w:rsid w:val="002A018E"/>
    <w:rsid w:val="002B2CE0"/>
    <w:rsid w:val="002C3E70"/>
    <w:rsid w:val="002D12F6"/>
    <w:rsid w:val="002D6A90"/>
    <w:rsid w:val="002E0F17"/>
    <w:rsid w:val="002E5453"/>
    <w:rsid w:val="00312415"/>
    <w:rsid w:val="003253C5"/>
    <w:rsid w:val="0033779E"/>
    <w:rsid w:val="00356A48"/>
    <w:rsid w:val="00361C55"/>
    <w:rsid w:val="003B1733"/>
    <w:rsid w:val="003C315F"/>
    <w:rsid w:val="003D59A1"/>
    <w:rsid w:val="003E6432"/>
    <w:rsid w:val="00403ACA"/>
    <w:rsid w:val="0041727C"/>
    <w:rsid w:val="00417A58"/>
    <w:rsid w:val="00417B6B"/>
    <w:rsid w:val="004336E4"/>
    <w:rsid w:val="00480FAB"/>
    <w:rsid w:val="0048488B"/>
    <w:rsid w:val="00494B31"/>
    <w:rsid w:val="004A5386"/>
    <w:rsid w:val="004B255E"/>
    <w:rsid w:val="004C4AC1"/>
    <w:rsid w:val="004F7016"/>
    <w:rsid w:val="005072EB"/>
    <w:rsid w:val="00525E76"/>
    <w:rsid w:val="005272BF"/>
    <w:rsid w:val="00530575"/>
    <w:rsid w:val="0053336D"/>
    <w:rsid w:val="00581817"/>
    <w:rsid w:val="00597870"/>
    <w:rsid w:val="00612FD8"/>
    <w:rsid w:val="0062214F"/>
    <w:rsid w:val="00643587"/>
    <w:rsid w:val="006459FB"/>
    <w:rsid w:val="00656BE6"/>
    <w:rsid w:val="00664129"/>
    <w:rsid w:val="006A3402"/>
    <w:rsid w:val="006A5205"/>
    <w:rsid w:val="006C12B5"/>
    <w:rsid w:val="006C5FCE"/>
    <w:rsid w:val="006C619E"/>
    <w:rsid w:val="006E177E"/>
    <w:rsid w:val="006F5C2E"/>
    <w:rsid w:val="0070254D"/>
    <w:rsid w:val="007212EC"/>
    <w:rsid w:val="00733C74"/>
    <w:rsid w:val="00747406"/>
    <w:rsid w:val="007475B6"/>
    <w:rsid w:val="00760B77"/>
    <w:rsid w:val="00761E0F"/>
    <w:rsid w:val="007667B1"/>
    <w:rsid w:val="00771B64"/>
    <w:rsid w:val="007751F4"/>
    <w:rsid w:val="00785BB8"/>
    <w:rsid w:val="007F0C65"/>
    <w:rsid w:val="007F7C86"/>
    <w:rsid w:val="007F7C96"/>
    <w:rsid w:val="00805059"/>
    <w:rsid w:val="00821723"/>
    <w:rsid w:val="00831EC0"/>
    <w:rsid w:val="00833979"/>
    <w:rsid w:val="00856327"/>
    <w:rsid w:val="00856787"/>
    <w:rsid w:val="008851F9"/>
    <w:rsid w:val="0088573A"/>
    <w:rsid w:val="008867F0"/>
    <w:rsid w:val="008A2568"/>
    <w:rsid w:val="008A6547"/>
    <w:rsid w:val="008B2035"/>
    <w:rsid w:val="008C29C7"/>
    <w:rsid w:val="00904157"/>
    <w:rsid w:val="009310B8"/>
    <w:rsid w:val="0094286E"/>
    <w:rsid w:val="00942E89"/>
    <w:rsid w:val="00953206"/>
    <w:rsid w:val="009623B3"/>
    <w:rsid w:val="009632EA"/>
    <w:rsid w:val="009654F1"/>
    <w:rsid w:val="0098340E"/>
    <w:rsid w:val="00985B2B"/>
    <w:rsid w:val="00986D29"/>
    <w:rsid w:val="0099154E"/>
    <w:rsid w:val="00997865"/>
    <w:rsid w:val="009D02E3"/>
    <w:rsid w:val="00A04598"/>
    <w:rsid w:val="00A348F2"/>
    <w:rsid w:val="00A44970"/>
    <w:rsid w:val="00A74075"/>
    <w:rsid w:val="00A75F2F"/>
    <w:rsid w:val="00A82CF2"/>
    <w:rsid w:val="00AE58D8"/>
    <w:rsid w:val="00B2557D"/>
    <w:rsid w:val="00B46AF8"/>
    <w:rsid w:val="00B61A98"/>
    <w:rsid w:val="00B7626C"/>
    <w:rsid w:val="00B907E5"/>
    <w:rsid w:val="00BD20F7"/>
    <w:rsid w:val="00BE3E5A"/>
    <w:rsid w:val="00C2482B"/>
    <w:rsid w:val="00C2511A"/>
    <w:rsid w:val="00C62FB0"/>
    <w:rsid w:val="00C64139"/>
    <w:rsid w:val="00C64B7C"/>
    <w:rsid w:val="00C7480E"/>
    <w:rsid w:val="00C8006B"/>
    <w:rsid w:val="00C856C9"/>
    <w:rsid w:val="00C94034"/>
    <w:rsid w:val="00CA59AF"/>
    <w:rsid w:val="00CC0EF9"/>
    <w:rsid w:val="00CE5D9E"/>
    <w:rsid w:val="00CE7E19"/>
    <w:rsid w:val="00D02EBF"/>
    <w:rsid w:val="00D05150"/>
    <w:rsid w:val="00D22D5B"/>
    <w:rsid w:val="00D32C24"/>
    <w:rsid w:val="00D44ED7"/>
    <w:rsid w:val="00D46FCB"/>
    <w:rsid w:val="00D5200E"/>
    <w:rsid w:val="00D54BE7"/>
    <w:rsid w:val="00D55F6D"/>
    <w:rsid w:val="00D67CBA"/>
    <w:rsid w:val="00D70EA3"/>
    <w:rsid w:val="00D7106A"/>
    <w:rsid w:val="00D9125F"/>
    <w:rsid w:val="00D9524F"/>
    <w:rsid w:val="00DA1312"/>
    <w:rsid w:val="00DD2AC8"/>
    <w:rsid w:val="00DE0387"/>
    <w:rsid w:val="00E172FB"/>
    <w:rsid w:val="00E37760"/>
    <w:rsid w:val="00E56138"/>
    <w:rsid w:val="00E57114"/>
    <w:rsid w:val="00E754AA"/>
    <w:rsid w:val="00E77A67"/>
    <w:rsid w:val="00E862F3"/>
    <w:rsid w:val="00E925D2"/>
    <w:rsid w:val="00E9579E"/>
    <w:rsid w:val="00EB725C"/>
    <w:rsid w:val="00EC0822"/>
    <w:rsid w:val="00EC088A"/>
    <w:rsid w:val="00ED0775"/>
    <w:rsid w:val="00EE77DF"/>
    <w:rsid w:val="00EF40E4"/>
    <w:rsid w:val="00F175D3"/>
    <w:rsid w:val="00F259B2"/>
    <w:rsid w:val="00F65218"/>
    <w:rsid w:val="00FC1815"/>
    <w:rsid w:val="00FD00A6"/>
    <w:rsid w:val="00FD448B"/>
    <w:rsid w:val="00FE328D"/>
    <w:rsid w:val="00FE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C7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FC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A2760"/>
    <w:pPr>
      <w:tabs>
        <w:tab w:val="center" w:pos="4320"/>
        <w:tab w:val="right" w:pos="8640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1A2760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A2760"/>
    <w:pPr>
      <w:tabs>
        <w:tab w:val="center" w:pos="4320"/>
        <w:tab w:val="right" w:pos="8640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1A2760"/>
    <w:rPr>
      <w:sz w:val="24"/>
      <w:szCs w:val="24"/>
    </w:rPr>
  </w:style>
  <w:style w:type="character" w:styleId="Hyperlink">
    <w:name w:val="Hyperlink"/>
    <w:basedOn w:val="a0"/>
    <w:uiPriority w:val="99"/>
    <w:unhideWhenUsed/>
    <w:rsid w:val="00FD00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eldgendl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23A67-7682-42A6-A64A-C5D74D6B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קורות חיים</vt:lpstr>
      <vt:lpstr>קורות חיים</vt:lpstr>
    </vt:vector>
  </TitlesOfParts>
  <Company>**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creator>mcmatrk</dc:creator>
  <cp:lastModifiedBy>IDF</cp:lastModifiedBy>
  <cp:revision>2</cp:revision>
  <cp:lastPrinted>2015-11-12T08:08:00Z</cp:lastPrinted>
  <dcterms:created xsi:type="dcterms:W3CDTF">2020-05-18T13:52:00Z</dcterms:created>
  <dcterms:modified xsi:type="dcterms:W3CDTF">2020-05-18T13:52:00Z</dcterms:modified>
</cp:coreProperties>
</file>