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16" w:rsidRDefault="00152FD3" w:rsidP="00152FD3">
      <w:pPr>
        <w:jc w:val="center"/>
        <w:rPr>
          <w:b/>
          <w:bCs/>
          <w:sz w:val="40"/>
          <w:szCs w:val="40"/>
        </w:rPr>
      </w:pPr>
      <w:r w:rsidRPr="00152FD3">
        <w:rPr>
          <w:b/>
          <w:bCs/>
          <w:sz w:val="40"/>
          <w:szCs w:val="40"/>
        </w:rPr>
        <w:t>Against all odds: Israel at the UN</w:t>
      </w:r>
    </w:p>
    <w:p w:rsidR="00152FD3" w:rsidRPr="00152FD3" w:rsidRDefault="00152FD3" w:rsidP="00152FD3">
      <w:pPr>
        <w:rPr>
          <w:b/>
          <w:bCs/>
          <w:sz w:val="28"/>
          <w:szCs w:val="28"/>
          <w:u w:val="single"/>
        </w:rPr>
      </w:pPr>
      <w:r w:rsidRPr="00152FD3">
        <w:rPr>
          <w:b/>
          <w:bCs/>
          <w:sz w:val="28"/>
          <w:szCs w:val="28"/>
          <w:u w:val="single"/>
        </w:rPr>
        <w:t xml:space="preserve">Slide </w:t>
      </w:r>
      <w:r>
        <w:rPr>
          <w:b/>
          <w:bCs/>
          <w:sz w:val="28"/>
          <w:szCs w:val="28"/>
          <w:u w:val="single"/>
        </w:rPr>
        <w:t>2</w:t>
      </w:r>
      <w:r w:rsidRPr="00152FD3">
        <w:rPr>
          <w:b/>
          <w:bCs/>
          <w:sz w:val="28"/>
          <w:szCs w:val="28"/>
          <w:u w:val="single"/>
        </w:rPr>
        <w:t xml:space="preserve"> </w:t>
      </w:r>
    </w:p>
    <w:p w:rsidR="00234837" w:rsidRDefault="00234837" w:rsidP="005D096E">
      <w:pPr>
        <w:numPr>
          <w:ilvl w:val="0"/>
          <w:numId w:val="1"/>
        </w:numPr>
        <w:tabs>
          <w:tab w:val="num" w:pos="360"/>
        </w:tabs>
        <w:spacing w:line="360" w:lineRule="auto"/>
        <w:ind w:left="274" w:hanging="274"/>
        <w:jc w:val="both"/>
        <w:rPr>
          <w:rFonts w:ascii="Helvetica" w:hAnsi="Helvetica"/>
          <w:color w:val="000000"/>
          <w:spacing w:val="6"/>
          <w:sz w:val="20"/>
          <w:szCs w:val="20"/>
          <w:shd w:val="clear" w:color="auto" w:fill="FFFFFF"/>
        </w:rPr>
      </w:pPr>
      <w:r w:rsidRPr="00234837">
        <w:rPr>
          <w:rFonts w:ascii="Helvetica" w:hAnsi="Helvetica"/>
          <w:b/>
          <w:bCs/>
          <w:color w:val="000000"/>
          <w:spacing w:val="6"/>
          <w:sz w:val="20"/>
          <w:szCs w:val="20"/>
          <w:shd w:val="clear" w:color="auto" w:fill="FFFFFF"/>
        </w:rPr>
        <w:t>The league of nations (1920 – 1946)</w:t>
      </w:r>
    </w:p>
    <w:p w:rsidR="00234837" w:rsidRDefault="00234837" w:rsidP="00234837">
      <w:pPr>
        <w:spacing w:line="360" w:lineRule="auto"/>
        <w:ind w:left="274"/>
        <w:jc w:val="both"/>
        <w:rPr>
          <w:rFonts w:ascii="Helvetica" w:hAnsi="Helvetica"/>
          <w:color w:val="000000"/>
          <w:spacing w:val="6"/>
          <w:sz w:val="20"/>
          <w:szCs w:val="20"/>
          <w:shd w:val="clear" w:color="auto" w:fill="FFFFFF"/>
        </w:rPr>
      </w:pPr>
      <w:r>
        <w:rPr>
          <w:rFonts w:ascii="Helvetica" w:hAnsi="Helvetica"/>
          <w:color w:val="000000"/>
          <w:spacing w:val="6"/>
          <w:sz w:val="20"/>
          <w:szCs w:val="20"/>
          <w:shd w:val="clear" w:color="auto" w:fill="FFFFFF"/>
        </w:rPr>
        <w:t>F</w:t>
      </w:r>
      <w:r w:rsidRPr="00234837">
        <w:rPr>
          <w:rFonts w:ascii="Helvetica" w:hAnsi="Helvetica"/>
          <w:color w:val="000000"/>
          <w:spacing w:val="6"/>
          <w:sz w:val="20"/>
          <w:szCs w:val="20"/>
          <w:shd w:val="clear" w:color="auto" w:fill="FFFFFF"/>
        </w:rPr>
        <w:t>ounded on 10 January 1920 as a result of the</w:t>
      </w:r>
      <w:r w:rsidRPr="00234837">
        <w:rPr>
          <w:rFonts w:ascii="Helvetica" w:hAnsi="Helvetica"/>
          <w:color w:val="000000"/>
          <w:spacing w:val="6"/>
          <w:sz w:val="20"/>
          <w:szCs w:val="20"/>
        </w:rPr>
        <w:t> </w:t>
      </w:r>
      <w:hyperlink r:id="rId9" w:tooltip="Paris Peace Conference, 1919" w:history="1">
        <w:r w:rsidRPr="00234837">
          <w:rPr>
            <w:rFonts w:ascii="Helvetica" w:hAnsi="Helvetica"/>
            <w:color w:val="000000"/>
            <w:spacing w:val="6"/>
            <w:sz w:val="20"/>
            <w:szCs w:val="20"/>
          </w:rPr>
          <w:t>Paris Peace Conference</w:t>
        </w:r>
      </w:hyperlink>
      <w:r w:rsidRPr="00234837">
        <w:rPr>
          <w:rFonts w:ascii="Helvetica" w:hAnsi="Helvetica"/>
          <w:color w:val="000000"/>
          <w:spacing w:val="6"/>
          <w:sz w:val="20"/>
          <w:szCs w:val="20"/>
        </w:rPr>
        <w:t> </w:t>
      </w:r>
      <w:r w:rsidRPr="00234837">
        <w:rPr>
          <w:rFonts w:ascii="Helvetica" w:hAnsi="Helvetica"/>
          <w:color w:val="000000"/>
          <w:spacing w:val="6"/>
          <w:sz w:val="20"/>
          <w:szCs w:val="20"/>
          <w:shd w:val="clear" w:color="auto" w:fill="FFFFFF"/>
        </w:rPr>
        <w:t>that ended the</w:t>
      </w:r>
      <w:r w:rsidRPr="00234837">
        <w:rPr>
          <w:rFonts w:ascii="Helvetica" w:hAnsi="Helvetica"/>
          <w:color w:val="000000"/>
          <w:spacing w:val="6"/>
          <w:sz w:val="20"/>
          <w:szCs w:val="20"/>
        </w:rPr>
        <w:t> </w:t>
      </w:r>
      <w:hyperlink r:id="rId10" w:tooltip="World War I" w:history="1">
        <w:r w:rsidRPr="00234837">
          <w:rPr>
            <w:rFonts w:ascii="Helvetica" w:hAnsi="Helvetica"/>
            <w:color w:val="000000"/>
            <w:spacing w:val="6"/>
            <w:sz w:val="20"/>
            <w:szCs w:val="20"/>
          </w:rPr>
          <w:t>First World War</w:t>
        </w:r>
      </w:hyperlink>
      <w:r w:rsidRPr="00234837">
        <w:rPr>
          <w:rFonts w:ascii="Helvetica" w:hAnsi="Helvetica"/>
          <w:color w:val="000000"/>
          <w:spacing w:val="6"/>
          <w:sz w:val="20"/>
          <w:szCs w:val="20"/>
          <w:shd w:val="clear" w:color="auto" w:fill="FFFFFF"/>
        </w:rPr>
        <w:t xml:space="preserve">. </w:t>
      </w:r>
      <w:r>
        <w:rPr>
          <w:rFonts w:ascii="Helvetica" w:hAnsi="Helvetica"/>
          <w:color w:val="000000"/>
          <w:spacing w:val="6"/>
          <w:sz w:val="20"/>
          <w:szCs w:val="20"/>
          <w:shd w:val="clear" w:color="auto" w:fill="FFFFFF"/>
        </w:rPr>
        <w:t>The</w:t>
      </w:r>
      <w:r w:rsidRPr="00234837">
        <w:rPr>
          <w:rFonts w:ascii="Helvetica" w:hAnsi="Helvetica"/>
          <w:color w:val="000000"/>
          <w:spacing w:val="6"/>
          <w:sz w:val="20"/>
          <w:szCs w:val="20"/>
          <w:shd w:val="clear" w:color="auto" w:fill="FFFFFF"/>
        </w:rPr>
        <w:t xml:space="preserve"> League ultimately proved incapable of preventing aggression by the</w:t>
      </w:r>
      <w:r w:rsidRPr="00234837">
        <w:rPr>
          <w:rFonts w:ascii="Helvetica" w:hAnsi="Helvetica"/>
          <w:color w:val="000000"/>
          <w:spacing w:val="6"/>
          <w:sz w:val="20"/>
          <w:szCs w:val="20"/>
        </w:rPr>
        <w:t> </w:t>
      </w:r>
      <w:hyperlink r:id="rId11" w:tooltip="Axis powers" w:history="1">
        <w:r w:rsidRPr="00234837">
          <w:rPr>
            <w:rFonts w:ascii="Helvetica" w:hAnsi="Helvetica"/>
            <w:color w:val="000000"/>
            <w:spacing w:val="6"/>
            <w:sz w:val="20"/>
            <w:szCs w:val="20"/>
          </w:rPr>
          <w:t>Axis powers</w:t>
        </w:r>
      </w:hyperlink>
      <w:r w:rsidRPr="00234837">
        <w:rPr>
          <w:rFonts w:ascii="Helvetica" w:hAnsi="Helvetica"/>
          <w:color w:val="000000"/>
          <w:spacing w:val="6"/>
          <w:sz w:val="20"/>
          <w:szCs w:val="20"/>
        </w:rPr>
        <w:t> </w:t>
      </w:r>
      <w:r w:rsidRPr="00234837">
        <w:rPr>
          <w:rFonts w:ascii="Helvetica" w:hAnsi="Helvetica"/>
          <w:color w:val="000000"/>
          <w:spacing w:val="6"/>
          <w:sz w:val="20"/>
          <w:szCs w:val="20"/>
          <w:shd w:val="clear" w:color="auto" w:fill="FFFFFF"/>
        </w:rPr>
        <w:t>in the 1930s. Germany withdrew from the League, as did Japan, Italy, Spain, and others. The onset of the</w:t>
      </w:r>
      <w:r w:rsidRPr="00234837">
        <w:rPr>
          <w:rFonts w:ascii="Helvetica" w:hAnsi="Helvetica"/>
          <w:color w:val="000000"/>
          <w:spacing w:val="6"/>
          <w:sz w:val="20"/>
          <w:szCs w:val="20"/>
        </w:rPr>
        <w:t> </w:t>
      </w:r>
      <w:hyperlink r:id="rId12" w:tooltip="World War II" w:history="1">
        <w:r w:rsidRPr="00234837">
          <w:rPr>
            <w:rFonts w:ascii="Helvetica" w:hAnsi="Helvetica"/>
            <w:color w:val="000000"/>
            <w:spacing w:val="6"/>
            <w:sz w:val="20"/>
            <w:szCs w:val="20"/>
          </w:rPr>
          <w:t>Second World War</w:t>
        </w:r>
      </w:hyperlink>
      <w:r w:rsidRPr="00234837">
        <w:rPr>
          <w:rFonts w:ascii="Helvetica" w:hAnsi="Helvetica"/>
          <w:color w:val="000000"/>
          <w:spacing w:val="6"/>
          <w:sz w:val="20"/>
          <w:szCs w:val="20"/>
        </w:rPr>
        <w:t> </w:t>
      </w:r>
      <w:r w:rsidRPr="00234837">
        <w:rPr>
          <w:rFonts w:ascii="Helvetica" w:hAnsi="Helvetica"/>
          <w:color w:val="000000"/>
          <w:spacing w:val="6"/>
          <w:sz w:val="20"/>
          <w:szCs w:val="20"/>
          <w:shd w:val="clear" w:color="auto" w:fill="FFFFFF"/>
        </w:rPr>
        <w:t>showed that the League had failed its primary purpose, which was to prevent any future world war. The League lasted for 26 years; the</w:t>
      </w:r>
      <w:r w:rsidRPr="00234837">
        <w:rPr>
          <w:rFonts w:ascii="Helvetica" w:hAnsi="Helvetica"/>
          <w:color w:val="000000"/>
          <w:spacing w:val="6"/>
          <w:sz w:val="20"/>
          <w:szCs w:val="20"/>
        </w:rPr>
        <w:t> </w:t>
      </w:r>
      <w:hyperlink r:id="rId13" w:tooltip="United Nations" w:history="1">
        <w:r w:rsidRPr="00234837">
          <w:rPr>
            <w:rFonts w:ascii="Helvetica" w:hAnsi="Helvetica"/>
            <w:color w:val="000000"/>
            <w:spacing w:val="6"/>
            <w:sz w:val="20"/>
            <w:szCs w:val="20"/>
          </w:rPr>
          <w:t>United Nations</w:t>
        </w:r>
      </w:hyperlink>
      <w:r w:rsidRPr="00234837">
        <w:rPr>
          <w:rFonts w:ascii="Helvetica" w:hAnsi="Helvetica"/>
          <w:color w:val="000000"/>
          <w:spacing w:val="6"/>
          <w:sz w:val="20"/>
          <w:szCs w:val="20"/>
        </w:rPr>
        <w:t> </w:t>
      </w:r>
      <w:r w:rsidRPr="00234837">
        <w:rPr>
          <w:rFonts w:ascii="Helvetica" w:hAnsi="Helvetica"/>
          <w:color w:val="000000"/>
          <w:spacing w:val="6"/>
          <w:sz w:val="20"/>
          <w:szCs w:val="20"/>
          <w:shd w:val="clear" w:color="auto" w:fill="FFFFFF"/>
        </w:rPr>
        <w:t xml:space="preserve">(UN) replaced it after </w:t>
      </w:r>
      <w:r>
        <w:rPr>
          <w:rFonts w:ascii="Helvetica" w:hAnsi="Helvetica"/>
          <w:color w:val="000000"/>
          <w:spacing w:val="6"/>
          <w:sz w:val="20"/>
          <w:szCs w:val="20"/>
          <w:shd w:val="clear" w:color="auto" w:fill="FFFFFF"/>
        </w:rPr>
        <w:t>the end of the Second World War.</w:t>
      </w:r>
    </w:p>
    <w:p w:rsidR="00234837" w:rsidRDefault="00152FD3" w:rsidP="00234837">
      <w:pPr>
        <w:numPr>
          <w:ilvl w:val="0"/>
          <w:numId w:val="1"/>
        </w:numPr>
        <w:tabs>
          <w:tab w:val="num" w:pos="360"/>
        </w:tabs>
        <w:spacing w:line="360" w:lineRule="auto"/>
        <w:ind w:left="274" w:hanging="274"/>
        <w:jc w:val="both"/>
        <w:rPr>
          <w:rFonts w:ascii="Helvetica" w:hAnsi="Helvetica"/>
          <w:color w:val="000000"/>
          <w:spacing w:val="6"/>
          <w:sz w:val="20"/>
          <w:szCs w:val="20"/>
          <w:shd w:val="clear" w:color="auto" w:fill="FFFFFF"/>
        </w:rPr>
      </w:pPr>
      <w:r w:rsidRPr="00234837">
        <w:rPr>
          <w:rFonts w:ascii="Helvetica" w:hAnsi="Helvetica"/>
          <w:b/>
          <w:bCs/>
          <w:color w:val="000000"/>
          <w:spacing w:val="6"/>
          <w:sz w:val="20"/>
          <w:szCs w:val="20"/>
          <w:shd w:val="clear" w:color="auto" w:fill="FFFFFF"/>
        </w:rPr>
        <w:t xml:space="preserve">1942 </w:t>
      </w:r>
      <w:r w:rsidR="00234837">
        <w:rPr>
          <w:rFonts w:ascii="Helvetica" w:hAnsi="Helvetica"/>
          <w:b/>
          <w:bCs/>
          <w:color w:val="000000"/>
          <w:spacing w:val="6"/>
          <w:sz w:val="20"/>
          <w:szCs w:val="20"/>
          <w:shd w:val="clear" w:color="auto" w:fill="FFFFFF"/>
        </w:rPr>
        <w:t>c</w:t>
      </w:r>
      <w:r w:rsidRPr="00234837">
        <w:rPr>
          <w:rFonts w:ascii="Helvetica" w:hAnsi="Helvetica"/>
          <w:b/>
          <w:bCs/>
          <w:color w:val="000000"/>
          <w:spacing w:val="6"/>
          <w:sz w:val="20"/>
          <w:szCs w:val="20"/>
          <w:shd w:val="clear" w:color="auto" w:fill="FFFFFF"/>
        </w:rPr>
        <w:t>oining the name “United Nations</w:t>
      </w:r>
      <w:r w:rsidRPr="00234837">
        <w:rPr>
          <w:rFonts w:asciiTheme="minorBidi" w:hAnsiTheme="minorBidi"/>
          <w:b/>
          <w:bCs/>
          <w:sz w:val="20"/>
          <w:szCs w:val="20"/>
        </w:rPr>
        <w:t>”</w:t>
      </w:r>
    </w:p>
    <w:p w:rsidR="005831D7" w:rsidRPr="00234837" w:rsidRDefault="0078642C" w:rsidP="00234837">
      <w:pPr>
        <w:tabs>
          <w:tab w:val="num" w:pos="360"/>
        </w:tabs>
        <w:spacing w:line="360" w:lineRule="auto"/>
        <w:ind w:left="274"/>
        <w:jc w:val="both"/>
        <w:rPr>
          <w:rFonts w:ascii="Helvetica" w:hAnsi="Helvetica"/>
          <w:color w:val="000000"/>
          <w:spacing w:val="6"/>
          <w:sz w:val="20"/>
          <w:szCs w:val="20"/>
          <w:shd w:val="clear" w:color="auto" w:fill="FFFFFF"/>
        </w:rPr>
      </w:pPr>
      <w:proofErr w:type="gramStart"/>
      <w:r w:rsidRPr="00234837">
        <w:rPr>
          <w:rFonts w:ascii="Helvetica" w:hAnsi="Helvetica"/>
          <w:color w:val="000000"/>
          <w:spacing w:val="6"/>
          <w:sz w:val="20"/>
          <w:szCs w:val="20"/>
          <w:shd w:val="clear" w:color="auto" w:fill="FFFFFF"/>
        </w:rPr>
        <w:t>The name "United Nations", coined by United States President Franklin D. Roosevelt.</w:t>
      </w:r>
      <w:proofErr w:type="gramEnd"/>
      <w:r w:rsidRPr="00234837">
        <w:rPr>
          <w:rFonts w:ascii="Helvetica" w:hAnsi="Helvetica"/>
          <w:color w:val="000000"/>
          <w:spacing w:val="6"/>
          <w:sz w:val="20"/>
          <w:szCs w:val="20"/>
          <w:shd w:val="clear" w:color="auto" w:fill="FFFFFF"/>
        </w:rPr>
        <w:t xml:space="preserve"> </w:t>
      </w:r>
      <w:r w:rsidR="005D096E" w:rsidRPr="00234837">
        <w:rPr>
          <w:rFonts w:ascii="Helvetica" w:hAnsi="Helvetica"/>
          <w:color w:val="000000"/>
          <w:spacing w:val="6"/>
          <w:sz w:val="20"/>
          <w:szCs w:val="20"/>
          <w:shd w:val="clear" w:color="auto" w:fill="FFFFFF"/>
        </w:rPr>
        <w:t xml:space="preserve">Representatives of 26 countries fighting the Rome-Berlin-Tokyo Axis, decide to affirm their support by Signing the </w:t>
      </w:r>
      <w:hyperlink r:id="rId14" w:history="1">
        <w:r w:rsidR="005D096E" w:rsidRPr="00234837">
          <w:rPr>
            <w:rFonts w:ascii="Helvetica" w:hAnsi="Helvetica"/>
            <w:color w:val="000000"/>
            <w:spacing w:val="6"/>
            <w:sz w:val="20"/>
            <w:szCs w:val="20"/>
            <w:shd w:val="clear" w:color="auto" w:fill="FFFFFF"/>
          </w:rPr>
          <w:t>Declaration of the United Nations</w:t>
        </w:r>
      </w:hyperlink>
      <w:r w:rsidR="005D096E" w:rsidRPr="00234837">
        <w:rPr>
          <w:rFonts w:ascii="Helvetica" w:hAnsi="Helvetica"/>
          <w:color w:val="000000"/>
          <w:spacing w:val="6"/>
          <w:sz w:val="20"/>
          <w:szCs w:val="20"/>
          <w:shd w:val="clear" w:color="auto" w:fill="FFFFFF"/>
        </w:rPr>
        <w:t>. This important document pledged the signatory governments to the maximum war effort and bound them against making a separate peace.</w:t>
      </w:r>
      <w:r w:rsidR="00152FD3" w:rsidRPr="00234837">
        <w:rPr>
          <w:rFonts w:ascii="Helvetica" w:hAnsi="Helvetica"/>
          <w:color w:val="000000"/>
          <w:spacing w:val="6"/>
          <w:sz w:val="20"/>
          <w:szCs w:val="20"/>
          <w:shd w:val="clear" w:color="auto" w:fill="FFFFFF"/>
        </w:rPr>
        <w:t xml:space="preserve"> On New Year’s Day 1942, President Roosevelt, Prime Minister Churchill, Maxim Litvinov, of the USSR, and T. V. Soong, of China, signed a short document which later came to be known as</w:t>
      </w:r>
      <w:r w:rsidR="00152FD3" w:rsidRPr="00234837">
        <w:rPr>
          <w:color w:val="000000"/>
          <w:spacing w:val="6"/>
          <w:shd w:val="clear" w:color="auto" w:fill="FFFFFF"/>
        </w:rPr>
        <w:t> </w:t>
      </w:r>
      <w:hyperlink r:id="rId15" w:history="1">
        <w:r w:rsidR="00152FD3" w:rsidRPr="00234837">
          <w:rPr>
            <w:spacing w:val="6"/>
            <w:shd w:val="clear" w:color="auto" w:fill="FFFFFF"/>
          </w:rPr>
          <w:t>the United Nations Declaration</w:t>
        </w:r>
      </w:hyperlink>
      <w:r w:rsidR="00152FD3" w:rsidRPr="00234837">
        <w:rPr>
          <w:rFonts w:ascii="Helvetica" w:hAnsi="Helvetica"/>
          <w:color w:val="000000"/>
          <w:spacing w:val="6"/>
          <w:sz w:val="20"/>
          <w:szCs w:val="20"/>
          <w:shd w:val="clear" w:color="auto" w:fill="FFFFFF"/>
        </w:rPr>
        <w:t>. The next day the representatives of twenty-two other nations added their signatures.</w:t>
      </w:r>
    </w:p>
    <w:p w:rsidR="00651BEE" w:rsidRPr="00651BEE" w:rsidRDefault="005831D7" w:rsidP="00651BEE">
      <w:pPr>
        <w:pStyle w:val="ListParagraph"/>
        <w:pBdr>
          <w:top w:val="single" w:sz="4" w:space="1" w:color="auto"/>
          <w:left w:val="single" w:sz="4" w:space="4" w:color="auto"/>
          <w:bottom w:val="single" w:sz="4" w:space="1" w:color="auto"/>
          <w:right w:val="single" w:sz="4" w:space="4" w:color="auto"/>
        </w:pBdr>
        <w:spacing w:line="276" w:lineRule="auto"/>
        <w:ind w:left="0"/>
        <w:jc w:val="both"/>
        <w:rPr>
          <w:rFonts w:asciiTheme="majorBidi" w:hAnsiTheme="majorBidi" w:cstheme="majorBidi"/>
          <w:color w:val="262626"/>
        </w:rPr>
      </w:pPr>
      <w:r w:rsidRPr="005831D7">
        <w:rPr>
          <w:rFonts w:asciiTheme="majorBidi" w:hAnsiTheme="majorBidi" w:cstheme="majorBidi"/>
          <w:color w:val="262626"/>
          <w:u w:val="single"/>
        </w:rPr>
        <w:t>The original twenty-six signatories were</w:t>
      </w:r>
      <w:r w:rsidRPr="005831D7">
        <w:rPr>
          <w:rFonts w:asciiTheme="majorBidi" w:hAnsiTheme="majorBidi" w:cstheme="majorBidi"/>
          <w:color w:val="262626"/>
        </w:rPr>
        <w:t xml:space="preserve">:  the United States of America, the United Kingdom of Great Britain and Northern Ireland, the Union of Soviet Socialist Republics, China, Australia, Belgium, Canada, Costa Rica, Cuba, </w:t>
      </w:r>
      <w:proofErr w:type="spellStart"/>
      <w:r w:rsidRPr="005831D7">
        <w:rPr>
          <w:rFonts w:asciiTheme="majorBidi" w:hAnsiTheme="majorBidi" w:cstheme="majorBidi"/>
          <w:color w:val="262626"/>
        </w:rPr>
        <w:t>Czechoslovakiam</w:t>
      </w:r>
      <w:proofErr w:type="spellEnd"/>
      <w:r w:rsidRPr="005831D7">
        <w:rPr>
          <w:rFonts w:asciiTheme="majorBidi" w:hAnsiTheme="majorBidi" w:cstheme="majorBidi"/>
          <w:color w:val="262626"/>
        </w:rPr>
        <w:t>, Dominican Republic, El Salvador, Greece, Guatemala, Haiti, Honduras, India, Luxembourg, Netherlands, New Zealand, Nicaragua, Norway, Panama, Poland, Union of South Africa, Yugoslavia</w:t>
      </w:r>
    </w:p>
    <w:p w:rsidR="00651BEE" w:rsidRPr="00651BEE" w:rsidRDefault="00392172" w:rsidP="00651BEE">
      <w:pPr>
        <w:numPr>
          <w:ilvl w:val="0"/>
          <w:numId w:val="1"/>
        </w:numPr>
        <w:tabs>
          <w:tab w:val="num" w:pos="360"/>
        </w:tabs>
        <w:spacing w:line="360" w:lineRule="auto"/>
        <w:ind w:left="274" w:hanging="274"/>
        <w:jc w:val="both"/>
        <w:rPr>
          <w:rFonts w:ascii="Helvetica" w:hAnsi="Helvetica"/>
          <w:color w:val="000000"/>
          <w:spacing w:val="6"/>
          <w:sz w:val="20"/>
          <w:szCs w:val="20"/>
          <w:shd w:val="clear" w:color="auto" w:fill="FFFFFF"/>
        </w:rPr>
      </w:pPr>
      <w:hyperlink r:id="rId16" w:history="1">
        <w:r w:rsidR="00651BEE" w:rsidRPr="00651BEE">
          <w:rPr>
            <w:rFonts w:ascii="Helvetica" w:hAnsi="Helvetica"/>
            <w:b/>
            <w:bCs/>
            <w:color w:val="000000"/>
            <w:spacing w:val="6"/>
            <w:sz w:val="20"/>
            <w:szCs w:val="20"/>
            <w:shd w:val="clear" w:color="auto" w:fill="FFFFFF"/>
          </w:rPr>
          <w:t>Dumbarton Oaks</w:t>
        </w:r>
      </w:hyperlink>
      <w:r w:rsidR="00651BEE" w:rsidRPr="00651BEE">
        <w:rPr>
          <w:rFonts w:ascii="Helvetica" w:hAnsi="Helvetica" w:hint="cs"/>
          <w:b/>
          <w:bCs/>
          <w:color w:val="000000"/>
          <w:spacing w:val="6"/>
          <w:sz w:val="20"/>
          <w:szCs w:val="20"/>
          <w:shd w:val="clear" w:color="auto" w:fill="FFFFFF"/>
          <w:rtl/>
        </w:rPr>
        <w:t xml:space="preserve"> 1944</w:t>
      </w:r>
      <w:r w:rsidR="00651BEE" w:rsidRPr="00651BEE">
        <w:rPr>
          <w:rFonts w:ascii="Helvetica" w:hAnsi="Helvetica" w:hint="cs"/>
          <w:color w:val="000000"/>
          <w:spacing w:val="6"/>
          <w:sz w:val="20"/>
          <w:szCs w:val="20"/>
          <w:shd w:val="clear" w:color="auto" w:fill="FFFFFF"/>
          <w:rtl/>
        </w:rPr>
        <w:t xml:space="preserve"> </w:t>
      </w:r>
      <w:r w:rsidR="00651BEE" w:rsidRPr="00651BEE">
        <w:rPr>
          <w:rFonts w:ascii="Helvetica" w:hAnsi="Helvetica"/>
          <w:color w:val="000000"/>
          <w:spacing w:val="6"/>
          <w:sz w:val="20"/>
          <w:szCs w:val="20"/>
          <w:shd w:val="clear" w:color="auto" w:fill="FFFFFF"/>
        </w:rPr>
        <w:t xml:space="preserve"> </w:t>
      </w:r>
      <w:r w:rsidR="00651BEE">
        <w:rPr>
          <w:rFonts w:ascii="Helvetica" w:hAnsi="Helvetica"/>
          <w:color w:val="000000"/>
          <w:spacing w:val="6"/>
          <w:sz w:val="20"/>
          <w:szCs w:val="20"/>
          <w:shd w:val="clear" w:color="auto" w:fill="FFFFFF"/>
        </w:rPr>
        <w:t xml:space="preserve">- </w:t>
      </w:r>
      <w:r w:rsidR="00651BEE" w:rsidRPr="00651BEE">
        <w:rPr>
          <w:rFonts w:ascii="Helvetica" w:hAnsi="Helvetica"/>
          <w:color w:val="000000"/>
          <w:spacing w:val="6"/>
          <w:sz w:val="20"/>
          <w:szCs w:val="20"/>
          <w:shd w:val="clear" w:color="auto" w:fill="FFFFFF"/>
        </w:rPr>
        <w:t>The </w:t>
      </w:r>
      <w:hyperlink r:id="rId17" w:history="1">
        <w:r w:rsidR="00651BEE" w:rsidRPr="00651BEE">
          <w:rPr>
            <w:rFonts w:ascii="Helvetica" w:hAnsi="Helvetica"/>
            <w:color w:val="000000"/>
            <w:spacing w:val="6"/>
            <w:sz w:val="20"/>
            <w:szCs w:val="20"/>
            <w:shd w:val="clear" w:color="auto" w:fill="FFFFFF"/>
          </w:rPr>
          <w:t>Dumbarton Oaks Conference</w:t>
        </w:r>
      </w:hyperlink>
      <w:r w:rsidR="00651BEE" w:rsidRPr="00651BEE">
        <w:rPr>
          <w:rFonts w:ascii="Helvetica" w:hAnsi="Helvetica"/>
          <w:color w:val="000000"/>
          <w:spacing w:val="6"/>
          <w:sz w:val="20"/>
          <w:szCs w:val="20"/>
          <w:shd w:val="clear" w:color="auto" w:fill="FFFFFF"/>
        </w:rPr>
        <w:t> constituted the first important step taken to carry out paragraph 4 of the Moscow Declaration of 1943, which recognized the need for a postwar international organization to succeed the League of Nations.</w:t>
      </w:r>
      <w:r w:rsidR="00651BEE">
        <w:rPr>
          <w:rFonts w:ascii="Helvetica" w:hAnsi="Helvetica"/>
          <w:color w:val="333333"/>
          <w:sz w:val="20"/>
          <w:szCs w:val="20"/>
          <w:shd w:val="clear" w:color="auto" w:fill="FFFFFF"/>
        </w:rPr>
        <w:t xml:space="preserve"> R</w:t>
      </w:r>
      <w:r w:rsidR="00651BEE" w:rsidRPr="00651BEE">
        <w:rPr>
          <w:rFonts w:ascii="Helvetica" w:hAnsi="Helvetica"/>
          <w:color w:val="333333"/>
          <w:sz w:val="20"/>
          <w:szCs w:val="20"/>
          <w:shd w:val="clear" w:color="auto" w:fill="FFFFFF"/>
        </w:rPr>
        <w:t>epresentatives of China, Great Britain, the USSR and the United States met for a business-like</w:t>
      </w:r>
      <w:r w:rsidR="00651BEE" w:rsidRPr="00651BEE">
        <w:rPr>
          <w:rStyle w:val="apple-converted-space"/>
          <w:rFonts w:ascii="Helvetica" w:hAnsi="Helvetica"/>
          <w:color w:val="333333"/>
          <w:sz w:val="20"/>
          <w:szCs w:val="20"/>
          <w:shd w:val="clear" w:color="auto" w:fill="FFFFFF"/>
        </w:rPr>
        <w:t> </w:t>
      </w:r>
      <w:hyperlink r:id="rId18" w:history="1">
        <w:r w:rsidR="00651BEE" w:rsidRPr="00651BEE">
          <w:rPr>
            <w:rStyle w:val="Hyperlink"/>
            <w:rFonts w:ascii="Helvetica" w:hAnsi="Helvetica"/>
            <w:color w:val="000000"/>
            <w:sz w:val="20"/>
            <w:szCs w:val="20"/>
            <w:shd w:val="clear" w:color="auto" w:fill="FFFFFF"/>
          </w:rPr>
          <w:t>conference at Dumbarton Oaks</w:t>
        </w:r>
      </w:hyperlink>
      <w:r w:rsidR="00651BEE" w:rsidRPr="00651BEE">
        <w:rPr>
          <w:rFonts w:ascii="Helvetica" w:hAnsi="Helvetica"/>
          <w:color w:val="333333"/>
          <w:sz w:val="20"/>
          <w:szCs w:val="20"/>
          <w:shd w:val="clear" w:color="auto" w:fill="FFFFFF"/>
        </w:rPr>
        <w:t>, a private mansion in Washington, D. C. The discussions were completed on October 7, 1944, and a proposal for the structure of the world organization was submitted by the four powers to all the United Nations governments and to the peoples of all countries for their study and discussion.</w:t>
      </w:r>
    </w:p>
    <w:p w:rsidR="00651BEE" w:rsidRPr="00651BEE" w:rsidRDefault="00651BEE" w:rsidP="00651BEE">
      <w:pPr>
        <w:spacing w:line="360" w:lineRule="auto"/>
        <w:ind w:left="274"/>
        <w:jc w:val="both"/>
        <w:rPr>
          <w:rFonts w:ascii="Helvetica" w:hAnsi="Helvetica"/>
          <w:color w:val="000000"/>
          <w:spacing w:val="6"/>
          <w:sz w:val="20"/>
          <w:szCs w:val="20"/>
          <w:shd w:val="clear" w:color="auto" w:fill="FFFFFF"/>
        </w:rPr>
      </w:pPr>
      <w:r>
        <w:rPr>
          <w:noProof/>
        </w:rPr>
        <w:lastRenderedPageBreak/>
        <w:drawing>
          <wp:inline distT="0" distB="0" distL="0" distR="0" wp14:anchorId="0C4C7257" wp14:editId="6BCB2581">
            <wp:extent cx="4016786" cy="282632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8448" t="15469" r="32919" b="11149"/>
                    <a:stretch/>
                  </pic:blipFill>
                  <pic:spPr bwMode="auto">
                    <a:xfrm>
                      <a:off x="0" y="0"/>
                      <a:ext cx="4015652" cy="2825529"/>
                    </a:xfrm>
                    <a:prstGeom prst="rect">
                      <a:avLst/>
                    </a:prstGeom>
                    <a:ln>
                      <a:noFill/>
                    </a:ln>
                    <a:extLst>
                      <a:ext uri="{53640926-AAD7-44D8-BBD7-CCE9431645EC}">
                        <a14:shadowObscured xmlns:a14="http://schemas.microsoft.com/office/drawing/2010/main"/>
                      </a:ext>
                    </a:extLst>
                  </pic:spPr>
                </pic:pic>
              </a:graphicData>
            </a:graphic>
          </wp:inline>
        </w:drawing>
      </w:r>
    </w:p>
    <w:p w:rsidR="005D096E" w:rsidRPr="005831D7" w:rsidRDefault="005D096E" w:rsidP="005831D7">
      <w:pPr>
        <w:numPr>
          <w:ilvl w:val="0"/>
          <w:numId w:val="1"/>
        </w:numPr>
        <w:tabs>
          <w:tab w:val="num" w:pos="360"/>
        </w:tabs>
        <w:spacing w:line="360" w:lineRule="auto"/>
        <w:ind w:left="274" w:hanging="274"/>
        <w:jc w:val="both"/>
        <w:rPr>
          <w:rFonts w:ascii="Helvetica" w:hAnsi="Helvetica"/>
          <w:color w:val="000000"/>
          <w:spacing w:val="6"/>
          <w:sz w:val="20"/>
          <w:szCs w:val="20"/>
          <w:shd w:val="clear" w:color="auto" w:fill="FFFFFF"/>
        </w:rPr>
      </w:pPr>
      <w:r w:rsidRPr="00697A14">
        <w:rPr>
          <w:rFonts w:ascii="Helvetica" w:hAnsi="Helvetica"/>
          <w:b/>
          <w:bCs/>
          <w:color w:val="000000"/>
          <w:spacing w:val="6"/>
          <w:sz w:val="20"/>
          <w:szCs w:val="20"/>
          <w:shd w:val="clear" w:color="auto" w:fill="FFFFFF"/>
        </w:rPr>
        <w:t>1945 San Francisco:</w:t>
      </w:r>
      <w:r w:rsidRPr="005831D7">
        <w:rPr>
          <w:rFonts w:asciiTheme="minorBidi" w:hAnsiTheme="minorBidi"/>
          <w:b/>
          <w:bCs/>
          <w:sz w:val="24"/>
          <w:szCs w:val="24"/>
        </w:rPr>
        <w:t xml:space="preserve">  </w:t>
      </w:r>
      <w:r w:rsidRPr="005831D7">
        <w:rPr>
          <w:rFonts w:ascii="Helvetica" w:hAnsi="Helvetica"/>
          <w:color w:val="000000"/>
          <w:spacing w:val="6"/>
          <w:sz w:val="20"/>
          <w:szCs w:val="20"/>
          <w:shd w:val="clear" w:color="auto" w:fill="FFFFFF"/>
        </w:rPr>
        <w:t xml:space="preserve">In 1945, representatives of 50 countries met in San Francisco at the United Nations Conference on International Organization to draw up the United Nations Charter. The following </w:t>
      </w:r>
      <w:r w:rsidRPr="005831D7">
        <w:rPr>
          <w:rFonts w:ascii="Helvetica" w:hAnsi="Helvetica"/>
          <w:color w:val="000000"/>
          <w:spacing w:val="6"/>
          <w:sz w:val="20"/>
          <w:szCs w:val="20"/>
          <w:shd w:val="clear" w:color="auto" w:fill="FFFFFF"/>
          <w:rtl/>
        </w:rPr>
        <w:t>50</w:t>
      </w:r>
      <w:r w:rsidRPr="005831D7">
        <w:rPr>
          <w:rFonts w:ascii="Helvetica" w:hAnsi="Helvetica"/>
          <w:color w:val="000000"/>
          <w:spacing w:val="6"/>
          <w:sz w:val="20"/>
          <w:szCs w:val="20"/>
          <w:shd w:val="clear" w:color="auto" w:fill="FFFFFF"/>
        </w:rPr>
        <w:t xml:space="preserve"> states participated in the UN founding conference in San Francisco:</w:t>
      </w:r>
    </w:p>
    <w:p w:rsidR="00651BEE" w:rsidRPr="00651BEE" w:rsidRDefault="005D096E" w:rsidP="00651BEE">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color w:val="262626"/>
        </w:rPr>
      </w:pPr>
      <w:r w:rsidRPr="00D036A9">
        <w:rPr>
          <w:rFonts w:asciiTheme="majorBidi" w:hAnsiTheme="majorBidi" w:cstheme="majorBidi"/>
          <w:color w:val="262626"/>
        </w:rPr>
        <w:t xml:space="preserve"> Argentina, Australia, Belgium, Byelorussian Soviet Socialist Republic, Bolivia, Brazil, Canada, Chile, China, Colombia, Costa Rica, Cuba, Czechoslovakia, Denmark, Dominican Republic, Ecuador, Egypt, El Salvador, Ethiopia, France, Greece, Guatemala, Haiti, Honduras, India, Iran, Iraq, Panama, Paraguay, Peru, Philippines, Saudi Arabia, Syria, Turkey, Lebanon, Liberia, Luxemburg, Mexico, Netherlands, New Zealand, Nicaragua, Norway, Ukrainian Soviet Socialist Republic, Union of South Africa, Union of Soviet Socialist Republics, United Kingdom, United States, Uruguay, Venezuela, and Yugoslavia. </w:t>
      </w:r>
    </w:p>
    <w:p w:rsidR="00697A14" w:rsidRPr="00697A14" w:rsidRDefault="00697A14" w:rsidP="00697A14">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sidRPr="00697A14">
        <w:rPr>
          <w:rFonts w:ascii="Helvetica" w:hAnsi="Helvetica"/>
          <w:b/>
          <w:bCs/>
          <w:color w:val="000000"/>
          <w:spacing w:val="6"/>
          <w:sz w:val="20"/>
          <w:szCs w:val="20"/>
          <w:shd w:val="clear" w:color="auto" w:fill="FFFFFF"/>
        </w:rPr>
        <w:t>Leaders of the 5P during the UN establishment:</w:t>
      </w:r>
    </w:p>
    <w:p w:rsidR="00697A14" w:rsidRPr="00697A14" w:rsidRDefault="00697A14" w:rsidP="00697A14">
      <w:pPr>
        <w:spacing w:after="120" w:line="240" w:lineRule="auto"/>
        <w:ind w:left="274"/>
        <w:jc w:val="both"/>
        <w:rPr>
          <w:rFonts w:ascii="Helvetica" w:hAnsi="Helvetica"/>
          <w:color w:val="000000"/>
          <w:spacing w:val="6"/>
          <w:sz w:val="20"/>
          <w:szCs w:val="20"/>
          <w:shd w:val="clear" w:color="auto" w:fill="FFFFFF"/>
        </w:rPr>
      </w:pPr>
      <w:r w:rsidRPr="00697A14">
        <w:rPr>
          <w:rFonts w:ascii="Helvetica" w:hAnsi="Helvetica"/>
          <w:color w:val="000000"/>
          <w:spacing w:val="6"/>
          <w:sz w:val="20"/>
          <w:szCs w:val="20"/>
          <w:shd w:val="clear" w:color="auto" w:fill="FFFFFF"/>
        </w:rPr>
        <w:t>China- President Chiang Kai-shek</w:t>
      </w:r>
    </w:p>
    <w:p w:rsidR="00697A14" w:rsidRPr="00697A14" w:rsidRDefault="00697A14" w:rsidP="00697A14">
      <w:pPr>
        <w:spacing w:after="120" w:line="240" w:lineRule="auto"/>
        <w:ind w:left="274"/>
        <w:jc w:val="both"/>
        <w:rPr>
          <w:rFonts w:ascii="Helvetica" w:hAnsi="Helvetica"/>
          <w:color w:val="000000"/>
          <w:spacing w:val="6"/>
          <w:sz w:val="20"/>
          <w:szCs w:val="20"/>
          <w:shd w:val="clear" w:color="auto" w:fill="FFFFFF"/>
        </w:rPr>
      </w:pPr>
      <w:r w:rsidRPr="00697A14">
        <w:rPr>
          <w:rFonts w:ascii="Helvetica" w:hAnsi="Helvetica"/>
          <w:color w:val="000000"/>
          <w:spacing w:val="6"/>
          <w:sz w:val="20"/>
          <w:szCs w:val="20"/>
          <w:shd w:val="clear" w:color="auto" w:fill="FFFFFF"/>
        </w:rPr>
        <w:t>France- president Charles de Gaulle</w:t>
      </w:r>
    </w:p>
    <w:p w:rsidR="00697A14" w:rsidRPr="00697A14" w:rsidRDefault="00697A14" w:rsidP="00697A14">
      <w:pPr>
        <w:spacing w:after="120" w:line="240" w:lineRule="auto"/>
        <w:ind w:left="274"/>
        <w:jc w:val="both"/>
        <w:rPr>
          <w:rFonts w:ascii="Helvetica" w:hAnsi="Helvetica"/>
          <w:color w:val="000000"/>
          <w:spacing w:val="6"/>
          <w:sz w:val="20"/>
          <w:szCs w:val="20"/>
          <w:shd w:val="clear" w:color="auto" w:fill="FFFFFF"/>
          <w:rtl/>
        </w:rPr>
      </w:pPr>
      <w:r w:rsidRPr="00697A14">
        <w:rPr>
          <w:rFonts w:ascii="Helvetica" w:hAnsi="Helvetica"/>
          <w:color w:val="000000"/>
          <w:spacing w:val="6"/>
          <w:sz w:val="20"/>
          <w:szCs w:val="20"/>
          <w:shd w:val="clear" w:color="auto" w:fill="FFFFFF"/>
        </w:rPr>
        <w:t xml:space="preserve">Russia- Joseph </w:t>
      </w:r>
      <w:proofErr w:type="spellStart"/>
      <w:r w:rsidRPr="00697A14">
        <w:rPr>
          <w:rFonts w:ascii="Helvetica" w:hAnsi="Helvetica"/>
          <w:color w:val="000000"/>
          <w:spacing w:val="6"/>
          <w:sz w:val="20"/>
          <w:szCs w:val="20"/>
          <w:shd w:val="clear" w:color="auto" w:fill="FFFFFF"/>
        </w:rPr>
        <w:t>Vissarionovich</w:t>
      </w:r>
      <w:proofErr w:type="spellEnd"/>
      <w:r w:rsidRPr="00697A14">
        <w:rPr>
          <w:rFonts w:ascii="Helvetica" w:hAnsi="Helvetica"/>
          <w:color w:val="000000"/>
          <w:spacing w:val="6"/>
          <w:sz w:val="20"/>
          <w:szCs w:val="20"/>
          <w:shd w:val="clear" w:color="auto" w:fill="FFFFFF"/>
        </w:rPr>
        <w:t xml:space="preserve"> Stalin</w:t>
      </w:r>
    </w:p>
    <w:p w:rsidR="00697A14" w:rsidRPr="00697A14" w:rsidRDefault="00697A14" w:rsidP="00697A14">
      <w:pPr>
        <w:spacing w:after="120" w:line="240" w:lineRule="auto"/>
        <w:ind w:left="274"/>
        <w:jc w:val="both"/>
        <w:rPr>
          <w:rFonts w:ascii="Helvetica" w:hAnsi="Helvetica"/>
          <w:color w:val="000000"/>
          <w:spacing w:val="6"/>
          <w:sz w:val="20"/>
          <w:szCs w:val="20"/>
          <w:shd w:val="clear" w:color="auto" w:fill="FFFFFF"/>
        </w:rPr>
      </w:pPr>
      <w:r w:rsidRPr="00697A14">
        <w:rPr>
          <w:rFonts w:ascii="Helvetica" w:hAnsi="Helvetica"/>
          <w:color w:val="000000"/>
          <w:spacing w:val="6"/>
          <w:sz w:val="20"/>
          <w:szCs w:val="20"/>
          <w:shd w:val="clear" w:color="auto" w:fill="FFFFFF"/>
        </w:rPr>
        <w:t>The United Kingdom- Prime Minister Winston Churchill</w:t>
      </w:r>
    </w:p>
    <w:p w:rsidR="009269BF" w:rsidRDefault="00697A14" w:rsidP="009269BF">
      <w:pPr>
        <w:spacing w:after="120" w:line="240" w:lineRule="auto"/>
        <w:ind w:left="274"/>
        <w:jc w:val="both"/>
        <w:rPr>
          <w:rFonts w:ascii="Helvetica" w:hAnsi="Helvetica"/>
          <w:color w:val="000000"/>
          <w:spacing w:val="6"/>
          <w:sz w:val="20"/>
          <w:szCs w:val="20"/>
          <w:shd w:val="clear" w:color="auto" w:fill="FFFFFF"/>
        </w:rPr>
      </w:pPr>
      <w:r w:rsidRPr="00697A14">
        <w:rPr>
          <w:rFonts w:ascii="Helvetica" w:hAnsi="Helvetica"/>
          <w:color w:val="000000"/>
          <w:spacing w:val="6"/>
          <w:sz w:val="20"/>
          <w:szCs w:val="20"/>
          <w:shd w:val="clear" w:color="auto" w:fill="FFFFFF"/>
        </w:rPr>
        <w:t>The United States- president Franklin D. Roosevelt</w:t>
      </w:r>
    </w:p>
    <w:p w:rsidR="00D84EBB" w:rsidRDefault="00D84EBB" w:rsidP="009269BF">
      <w:pPr>
        <w:spacing w:after="120" w:line="240" w:lineRule="auto"/>
        <w:ind w:left="274"/>
        <w:jc w:val="both"/>
        <w:rPr>
          <w:rFonts w:ascii="Helvetica" w:hAnsi="Helvetica"/>
          <w:color w:val="000000"/>
          <w:spacing w:val="6"/>
          <w:sz w:val="20"/>
          <w:szCs w:val="20"/>
          <w:shd w:val="clear" w:color="auto" w:fill="FFFFFF"/>
        </w:rPr>
      </w:pPr>
    </w:p>
    <w:p w:rsidR="009269BF" w:rsidRPr="00D84EBB" w:rsidRDefault="00D84EBB" w:rsidP="00D84EBB">
      <w:pPr>
        <w:numPr>
          <w:ilvl w:val="0"/>
          <w:numId w:val="1"/>
        </w:numPr>
        <w:tabs>
          <w:tab w:val="num" w:pos="360"/>
        </w:tabs>
        <w:spacing w:line="360" w:lineRule="auto"/>
        <w:ind w:left="274" w:hanging="274"/>
        <w:jc w:val="both"/>
        <w:rPr>
          <w:rFonts w:ascii="Helvetica" w:hAnsi="Helvetica"/>
          <w:color w:val="000000"/>
          <w:spacing w:val="6"/>
          <w:sz w:val="20"/>
          <w:szCs w:val="20"/>
          <w:shd w:val="clear" w:color="auto" w:fill="FFFFFF"/>
        </w:rPr>
      </w:pPr>
      <w:r w:rsidRPr="009269BF">
        <w:rPr>
          <w:rFonts w:ascii="Helvetica" w:hAnsi="Helvetica"/>
          <w:b/>
          <w:bCs/>
          <w:color w:val="000000"/>
          <w:spacing w:val="6"/>
          <w:sz w:val="20"/>
          <w:szCs w:val="20"/>
          <w:shd w:val="clear" w:color="auto" w:fill="FFFFFF"/>
        </w:rPr>
        <w:t>China</w:t>
      </w:r>
      <w:r w:rsidRPr="009269BF">
        <w:rPr>
          <w:rFonts w:ascii="Helvetica" w:hAnsi="Helvetica"/>
          <w:color w:val="000000"/>
          <w:spacing w:val="6"/>
          <w:sz w:val="20"/>
          <w:szCs w:val="20"/>
          <w:shd w:val="clear" w:color="auto" w:fill="FFFFFF"/>
        </w:rPr>
        <w:t xml:space="preserve"> – was then called “</w:t>
      </w:r>
      <w:proofErr w:type="spellStart"/>
      <w:r w:rsidRPr="009269BF">
        <w:rPr>
          <w:rFonts w:ascii="Helvetica" w:hAnsi="Helvetica"/>
          <w:color w:val="000000"/>
          <w:spacing w:val="6"/>
          <w:sz w:val="20"/>
          <w:szCs w:val="20"/>
          <w:shd w:val="clear" w:color="auto" w:fill="FFFFFF"/>
        </w:rPr>
        <w:t>Repaublic</w:t>
      </w:r>
      <w:proofErr w:type="spellEnd"/>
      <w:r w:rsidRPr="009269BF">
        <w:rPr>
          <w:rFonts w:ascii="Helvetica" w:hAnsi="Helvetica"/>
          <w:color w:val="000000"/>
          <w:spacing w:val="6"/>
          <w:sz w:val="20"/>
          <w:szCs w:val="20"/>
          <w:shd w:val="clear" w:color="auto" w:fill="FFFFFF"/>
        </w:rPr>
        <w:t xml:space="preserve"> of China” o</w:t>
      </w:r>
      <w:r>
        <w:rPr>
          <w:rFonts w:ascii="Helvetica" w:eastAsia="Arial" w:hAnsi="Helvetica"/>
          <w:color w:val="000000"/>
          <w:spacing w:val="6"/>
          <w:sz w:val="20"/>
          <w:szCs w:val="20"/>
          <w:shd w:val="clear" w:color="auto" w:fill="FFFFFF"/>
        </w:rPr>
        <w:t>nly after 1949 became communist</w:t>
      </w:r>
      <w:r w:rsidRPr="009269BF">
        <w:rPr>
          <w:rFonts w:ascii="Helvetica" w:hAnsi="Helvetica"/>
          <w:color w:val="000000"/>
          <w:spacing w:val="6"/>
          <w:sz w:val="20"/>
          <w:szCs w:val="20"/>
          <w:shd w:val="clear" w:color="auto" w:fill="FFFFFF"/>
        </w:rPr>
        <w:t xml:space="preserve"> “Peoples Republic of China” in during the </w:t>
      </w:r>
      <w:hyperlink r:id="rId20" w:tooltip="Chinese Civil War" w:history="1">
        <w:r w:rsidRPr="009269BF">
          <w:rPr>
            <w:rFonts w:ascii="Helvetica" w:hAnsi="Helvetica"/>
            <w:color w:val="000000"/>
            <w:spacing w:val="6"/>
            <w:sz w:val="20"/>
            <w:szCs w:val="20"/>
          </w:rPr>
          <w:t>Chinese Civil War</w:t>
        </w:r>
      </w:hyperlink>
      <w:r w:rsidRPr="009269BF">
        <w:rPr>
          <w:rFonts w:ascii="Helvetica" w:hAnsi="Helvetica"/>
          <w:color w:val="000000"/>
          <w:spacing w:val="6"/>
          <w:sz w:val="20"/>
          <w:szCs w:val="20"/>
        </w:rPr>
        <w:t> </w:t>
      </w:r>
      <w:r w:rsidRPr="009269BF">
        <w:rPr>
          <w:rFonts w:ascii="Helvetica" w:hAnsi="Helvetica"/>
          <w:color w:val="000000"/>
          <w:spacing w:val="6"/>
          <w:sz w:val="20"/>
          <w:szCs w:val="20"/>
          <w:shd w:val="clear" w:color="auto" w:fill="FFFFFF"/>
        </w:rPr>
        <w:t>in 1949. The ROC government retreated to</w:t>
      </w:r>
      <w:r w:rsidRPr="009269BF">
        <w:rPr>
          <w:rFonts w:ascii="Helvetica" w:hAnsi="Helvetica"/>
          <w:color w:val="000000"/>
          <w:spacing w:val="6"/>
          <w:sz w:val="20"/>
          <w:szCs w:val="20"/>
        </w:rPr>
        <w:t> </w:t>
      </w:r>
      <w:hyperlink r:id="rId21" w:tooltip="Taiwan" w:history="1">
        <w:r w:rsidRPr="009269BF">
          <w:rPr>
            <w:rFonts w:ascii="Helvetica" w:hAnsi="Helvetica"/>
            <w:color w:val="000000"/>
            <w:spacing w:val="6"/>
            <w:sz w:val="20"/>
            <w:szCs w:val="20"/>
          </w:rPr>
          <w:t>Taiwan</w:t>
        </w:r>
      </w:hyperlink>
      <w:r w:rsidRPr="009269BF">
        <w:rPr>
          <w:rFonts w:ascii="Helvetica" w:hAnsi="Helvetica"/>
          <w:color w:val="000000"/>
          <w:spacing w:val="6"/>
          <w:sz w:val="20"/>
          <w:szCs w:val="20"/>
        </w:rPr>
        <w:t>. </w:t>
      </w:r>
      <w:r w:rsidRPr="009269BF">
        <w:rPr>
          <w:rFonts w:ascii="Helvetica" w:hAnsi="Helvetica"/>
          <w:color w:val="000000"/>
          <w:spacing w:val="6"/>
          <w:sz w:val="20"/>
          <w:szCs w:val="20"/>
          <w:shd w:val="clear" w:color="auto" w:fill="FFFFFF"/>
        </w:rPr>
        <w:t>The</w:t>
      </w:r>
      <w:r w:rsidRPr="009269BF">
        <w:rPr>
          <w:rFonts w:ascii="Helvetica" w:hAnsi="Helvetica"/>
          <w:color w:val="000000"/>
          <w:spacing w:val="6"/>
          <w:sz w:val="20"/>
          <w:szCs w:val="20"/>
        </w:rPr>
        <w:t> </w:t>
      </w:r>
      <w:hyperlink r:id="rId22" w:tooltip="Communist Party of China" w:history="1">
        <w:r w:rsidRPr="009269BF">
          <w:rPr>
            <w:rFonts w:ascii="Helvetica" w:hAnsi="Helvetica"/>
            <w:color w:val="000000"/>
            <w:spacing w:val="6"/>
            <w:sz w:val="20"/>
            <w:szCs w:val="20"/>
          </w:rPr>
          <w:t>Communist Party of China</w:t>
        </w:r>
      </w:hyperlink>
      <w:r w:rsidRPr="009269BF">
        <w:rPr>
          <w:rFonts w:ascii="Helvetica" w:hAnsi="Helvetica"/>
          <w:color w:val="000000"/>
          <w:spacing w:val="6"/>
          <w:sz w:val="20"/>
          <w:szCs w:val="20"/>
        </w:rPr>
        <w:t> </w:t>
      </w:r>
      <w:r w:rsidRPr="009269BF">
        <w:rPr>
          <w:rFonts w:ascii="Helvetica" w:hAnsi="Helvetica"/>
          <w:color w:val="000000"/>
          <w:spacing w:val="6"/>
          <w:sz w:val="20"/>
          <w:szCs w:val="20"/>
          <w:shd w:val="clear" w:color="auto" w:fill="FFFFFF"/>
        </w:rPr>
        <w:t>took over all of mainland China and founded the People's Republic of China (PRC) in</w:t>
      </w:r>
      <w:r w:rsidRPr="009269BF">
        <w:rPr>
          <w:rFonts w:ascii="Helvetica" w:hAnsi="Helvetica"/>
          <w:color w:val="000000"/>
          <w:spacing w:val="6"/>
          <w:sz w:val="20"/>
          <w:szCs w:val="20"/>
        </w:rPr>
        <w:t> </w:t>
      </w:r>
      <w:hyperlink r:id="rId23" w:tooltip="Beijing" w:history="1">
        <w:r w:rsidRPr="009269BF">
          <w:rPr>
            <w:rFonts w:ascii="Helvetica" w:hAnsi="Helvetica"/>
            <w:color w:val="000000"/>
            <w:spacing w:val="6"/>
            <w:sz w:val="20"/>
            <w:szCs w:val="20"/>
          </w:rPr>
          <w:t>Beijing</w:t>
        </w:r>
      </w:hyperlink>
      <w:r w:rsidRPr="009269BF">
        <w:rPr>
          <w:rFonts w:ascii="Helvetica" w:hAnsi="Helvetica"/>
          <w:color w:val="000000"/>
          <w:spacing w:val="6"/>
          <w:sz w:val="20"/>
          <w:szCs w:val="20"/>
          <w:shd w:val="clear" w:color="auto" w:fill="FFFFFF"/>
        </w:rPr>
        <w:t xml:space="preserve">, which </w:t>
      </w:r>
      <w:hyperlink r:id="rId24" w:tooltip="Succession of states" w:history="1">
        <w:r w:rsidRPr="009269BF">
          <w:rPr>
            <w:rFonts w:ascii="Helvetica" w:hAnsi="Helvetica"/>
            <w:color w:val="000000"/>
            <w:spacing w:val="6"/>
            <w:sz w:val="20"/>
            <w:szCs w:val="20"/>
          </w:rPr>
          <w:t>claimed to be the successor</w:t>
        </w:r>
      </w:hyperlink>
      <w:r w:rsidRPr="009269BF">
        <w:rPr>
          <w:rFonts w:ascii="Helvetica" w:hAnsi="Helvetica"/>
          <w:color w:val="000000"/>
          <w:spacing w:val="6"/>
          <w:sz w:val="20"/>
          <w:szCs w:val="20"/>
        </w:rPr>
        <w:t> </w:t>
      </w:r>
      <w:r w:rsidRPr="009269BF">
        <w:rPr>
          <w:rFonts w:ascii="Helvetica" w:hAnsi="Helvetica"/>
          <w:color w:val="000000"/>
          <w:spacing w:val="6"/>
          <w:sz w:val="20"/>
          <w:szCs w:val="20"/>
          <w:shd w:val="clear" w:color="auto" w:fill="FFFFFF"/>
        </w:rPr>
        <w:t>of the Republic of China and the sole legitima</w:t>
      </w:r>
      <w:r>
        <w:rPr>
          <w:rFonts w:ascii="Helvetica" w:hAnsi="Helvetica"/>
          <w:color w:val="000000"/>
          <w:spacing w:val="6"/>
          <w:sz w:val="20"/>
          <w:szCs w:val="20"/>
          <w:shd w:val="clear" w:color="auto" w:fill="FFFFFF"/>
        </w:rPr>
        <w:t>te government of all of "China</w:t>
      </w:r>
      <w:r w:rsidRPr="00942681">
        <w:rPr>
          <w:rFonts w:ascii="Helvetica" w:hAnsi="Helvetica"/>
          <w:color w:val="000000"/>
          <w:spacing w:val="6"/>
          <w:sz w:val="20"/>
          <w:szCs w:val="20"/>
          <w:shd w:val="clear" w:color="auto" w:fill="FFFFFF"/>
        </w:rPr>
        <w:t xml:space="preserve">". </w:t>
      </w:r>
      <w:r>
        <w:rPr>
          <w:rFonts w:ascii="Helvetica" w:hAnsi="Helvetica"/>
          <w:color w:val="000000"/>
          <w:spacing w:val="6"/>
          <w:sz w:val="20"/>
          <w:szCs w:val="20"/>
          <w:shd w:val="clear" w:color="auto" w:fill="FFFFFF"/>
        </w:rPr>
        <w:t>T</w:t>
      </w:r>
      <w:r w:rsidRPr="00942681">
        <w:rPr>
          <w:rFonts w:ascii="Helvetica" w:hAnsi="Helvetica"/>
          <w:color w:val="000000"/>
          <w:spacing w:val="6"/>
          <w:sz w:val="20"/>
          <w:szCs w:val="20"/>
          <w:shd w:val="clear" w:color="auto" w:fill="FFFFFF"/>
        </w:rPr>
        <w:t>he </w:t>
      </w:r>
      <w:hyperlink r:id="rId25" w:tooltip="United States" w:history="1">
        <w:r w:rsidRPr="00942681">
          <w:rPr>
            <w:rFonts w:ascii="Helvetica" w:hAnsi="Helvetica"/>
            <w:color w:val="000000"/>
            <w:spacing w:val="6"/>
            <w:sz w:val="20"/>
            <w:szCs w:val="20"/>
            <w:shd w:val="clear" w:color="auto" w:fill="FFFFFF"/>
          </w:rPr>
          <w:t>United States</w:t>
        </w:r>
      </w:hyperlink>
      <w:r w:rsidRPr="00942681">
        <w:rPr>
          <w:rFonts w:ascii="Helvetica" w:hAnsi="Helvetica"/>
          <w:color w:val="000000"/>
          <w:spacing w:val="6"/>
          <w:sz w:val="20"/>
          <w:szCs w:val="20"/>
          <w:shd w:val="clear" w:color="auto" w:fill="FFFFFF"/>
        </w:rPr>
        <w:t> and its allies opposed the replacement of the R</w:t>
      </w:r>
      <w:r>
        <w:rPr>
          <w:rFonts w:ascii="Helvetica" w:hAnsi="Helvetica"/>
          <w:color w:val="000000"/>
          <w:spacing w:val="6"/>
          <w:sz w:val="20"/>
          <w:szCs w:val="20"/>
          <w:shd w:val="clear" w:color="auto" w:fill="FFFFFF"/>
        </w:rPr>
        <w:t xml:space="preserve">OC at the United Nations. </w:t>
      </w:r>
      <w:hyperlink r:id="rId26" w:tooltip="People's Republic of Albania" w:history="1">
        <w:r w:rsidRPr="00942681">
          <w:rPr>
            <w:rFonts w:ascii="Helvetica" w:hAnsi="Helvetica"/>
            <w:color w:val="000000"/>
            <w:spacing w:val="6"/>
            <w:sz w:val="20"/>
            <w:szCs w:val="20"/>
            <w:shd w:val="clear" w:color="auto" w:fill="FFFFFF"/>
          </w:rPr>
          <w:t>Albania</w:t>
        </w:r>
      </w:hyperlink>
      <w:r w:rsidRPr="00942681">
        <w:rPr>
          <w:rFonts w:ascii="Helvetica" w:hAnsi="Helvetica"/>
          <w:color w:val="000000"/>
          <w:spacing w:val="6"/>
          <w:sz w:val="20"/>
          <w:szCs w:val="20"/>
          <w:shd w:val="clear" w:color="auto" w:fill="FFFFFF"/>
        </w:rPr>
        <w:t> brought annual votes to replace the ROC with the PRC, but these were defeated since</w:t>
      </w:r>
      <w:r>
        <w:rPr>
          <w:rFonts w:ascii="Helvetica" w:hAnsi="Helvetica"/>
          <w:color w:val="000000"/>
          <w:spacing w:val="6"/>
          <w:sz w:val="20"/>
          <w:szCs w:val="20"/>
          <w:shd w:val="clear" w:color="auto" w:fill="FFFFFF"/>
        </w:rPr>
        <w:t xml:space="preserve"> </w:t>
      </w:r>
      <w:r w:rsidRPr="00942681">
        <w:rPr>
          <w:rFonts w:ascii="Helvetica" w:hAnsi="Helvetica"/>
          <w:color w:val="000000"/>
          <w:spacing w:val="6"/>
          <w:sz w:val="20"/>
          <w:szCs w:val="20"/>
          <w:shd w:val="clear" w:color="auto" w:fill="FFFFFF"/>
        </w:rPr>
        <w:t>a change in recognition required a two-thirds vote.</w:t>
      </w:r>
      <w:r>
        <w:rPr>
          <w:rFonts w:ascii="Helvetica" w:hAnsi="Helvetica"/>
          <w:color w:val="000000"/>
          <w:spacing w:val="6"/>
          <w:sz w:val="20"/>
          <w:szCs w:val="20"/>
          <w:shd w:val="clear" w:color="auto" w:fill="FFFFFF"/>
        </w:rPr>
        <w:t xml:space="preserve"> </w:t>
      </w:r>
      <w:r w:rsidRPr="00D84EBB">
        <w:rPr>
          <w:rFonts w:ascii="Helvetica" w:hAnsi="Helvetica"/>
          <w:color w:val="000000"/>
          <w:spacing w:val="6"/>
          <w:sz w:val="20"/>
          <w:szCs w:val="20"/>
          <w:shd w:val="clear" w:color="auto" w:fill="FFFFFF"/>
        </w:rPr>
        <w:t>Amid the </w:t>
      </w:r>
      <w:hyperlink r:id="rId27" w:tooltip="Sino-Soviet split" w:history="1">
        <w:r w:rsidRPr="00D84EBB">
          <w:rPr>
            <w:rFonts w:ascii="Helvetica" w:hAnsi="Helvetica"/>
            <w:color w:val="000000"/>
            <w:spacing w:val="6"/>
            <w:sz w:val="20"/>
            <w:szCs w:val="20"/>
            <w:shd w:val="clear" w:color="auto" w:fill="FFFFFF"/>
          </w:rPr>
          <w:t xml:space="preserve">Sino-Soviet </w:t>
        </w:r>
        <w:r w:rsidRPr="00D84EBB">
          <w:rPr>
            <w:rFonts w:ascii="Helvetica" w:hAnsi="Helvetica"/>
            <w:color w:val="000000"/>
            <w:spacing w:val="6"/>
            <w:sz w:val="20"/>
            <w:szCs w:val="20"/>
            <w:shd w:val="clear" w:color="auto" w:fill="FFFFFF"/>
          </w:rPr>
          <w:lastRenderedPageBreak/>
          <w:t>split</w:t>
        </w:r>
      </w:hyperlink>
      <w:r w:rsidRPr="00D84EBB">
        <w:rPr>
          <w:rFonts w:ascii="Helvetica" w:hAnsi="Helvetica"/>
          <w:color w:val="000000"/>
          <w:spacing w:val="6"/>
          <w:sz w:val="20"/>
          <w:szCs w:val="20"/>
          <w:shd w:val="clear" w:color="auto" w:fill="FFFFFF"/>
        </w:rPr>
        <w:t> and </w:t>
      </w:r>
      <w:hyperlink r:id="rId28" w:tooltip="Vietnam War" w:history="1">
        <w:r w:rsidRPr="00D84EBB">
          <w:rPr>
            <w:rFonts w:ascii="Helvetica" w:hAnsi="Helvetica"/>
            <w:color w:val="000000"/>
            <w:spacing w:val="6"/>
            <w:sz w:val="20"/>
            <w:szCs w:val="20"/>
            <w:shd w:val="clear" w:color="auto" w:fill="FFFFFF"/>
          </w:rPr>
          <w:t>Vietnam War</w:t>
        </w:r>
      </w:hyperlink>
      <w:r w:rsidRPr="00D84EBB">
        <w:rPr>
          <w:rFonts w:ascii="Helvetica" w:hAnsi="Helvetica"/>
          <w:color w:val="000000"/>
          <w:spacing w:val="6"/>
          <w:sz w:val="20"/>
          <w:szCs w:val="20"/>
          <w:shd w:val="clear" w:color="auto" w:fill="FFFFFF"/>
        </w:rPr>
        <w:t>, American </w:t>
      </w:r>
      <w:hyperlink r:id="rId29" w:tooltip="Richard Nixon" w:history="1">
        <w:r w:rsidRPr="00D84EBB">
          <w:rPr>
            <w:rFonts w:ascii="Helvetica" w:hAnsi="Helvetica"/>
            <w:color w:val="000000"/>
            <w:spacing w:val="6"/>
            <w:sz w:val="20"/>
            <w:szCs w:val="20"/>
            <w:shd w:val="clear" w:color="auto" w:fill="FFFFFF"/>
          </w:rPr>
          <w:t>President Nixon</w:t>
        </w:r>
      </w:hyperlink>
      <w:r w:rsidRPr="00D84EBB">
        <w:rPr>
          <w:rFonts w:ascii="Helvetica" w:hAnsi="Helvetica"/>
          <w:color w:val="000000"/>
          <w:spacing w:val="6"/>
          <w:sz w:val="20"/>
          <w:szCs w:val="20"/>
          <w:shd w:val="clear" w:color="auto" w:fill="FFFFFF"/>
        </w:rPr>
        <w:t> entered into negotiations with </w:t>
      </w:r>
      <w:hyperlink r:id="rId30" w:tooltip="Chinese Communist Party" w:history="1">
        <w:r w:rsidRPr="00D84EBB">
          <w:rPr>
            <w:rFonts w:ascii="Helvetica" w:hAnsi="Helvetica"/>
            <w:color w:val="000000"/>
            <w:spacing w:val="6"/>
            <w:sz w:val="20"/>
            <w:szCs w:val="20"/>
            <w:shd w:val="clear" w:color="auto" w:fill="FFFFFF"/>
          </w:rPr>
          <w:t>Communist</w:t>
        </w:r>
      </w:hyperlink>
      <w:r w:rsidRPr="00D84EBB">
        <w:rPr>
          <w:rFonts w:ascii="Helvetica" w:hAnsi="Helvetica"/>
          <w:color w:val="000000"/>
          <w:spacing w:val="6"/>
          <w:sz w:val="20"/>
          <w:szCs w:val="20"/>
          <w:shd w:val="clear" w:color="auto" w:fill="FFFFFF"/>
        </w:rPr>
        <w:t> </w:t>
      </w:r>
      <w:hyperlink r:id="rId31" w:tooltip="Mao Zedong" w:history="1">
        <w:r w:rsidRPr="00D84EBB">
          <w:rPr>
            <w:rFonts w:ascii="Helvetica" w:hAnsi="Helvetica"/>
            <w:color w:val="000000"/>
            <w:spacing w:val="6"/>
            <w:sz w:val="20"/>
            <w:szCs w:val="20"/>
            <w:shd w:val="clear" w:color="auto" w:fill="FFFFFF"/>
          </w:rPr>
          <w:t>Chairman Mao</w:t>
        </w:r>
      </w:hyperlink>
      <w:r w:rsidRPr="00D84EBB">
        <w:rPr>
          <w:rFonts w:ascii="Helvetica" w:hAnsi="Helvetica"/>
          <w:color w:val="000000"/>
          <w:spacing w:val="6"/>
          <w:sz w:val="20"/>
          <w:szCs w:val="20"/>
          <w:shd w:val="clear" w:color="auto" w:fill="FFFFFF"/>
        </w:rPr>
        <w:t>, initially through a secret 1971 trip undertaken by </w:t>
      </w:r>
      <w:hyperlink r:id="rId32" w:tooltip="Henry Kissinger" w:history="1">
        <w:r w:rsidRPr="00D84EBB">
          <w:rPr>
            <w:rFonts w:ascii="Helvetica" w:hAnsi="Helvetica"/>
            <w:color w:val="000000"/>
            <w:spacing w:val="6"/>
            <w:sz w:val="20"/>
            <w:szCs w:val="20"/>
            <w:shd w:val="clear" w:color="auto" w:fill="FFFFFF"/>
          </w:rPr>
          <w:t>Henry Kissinger</w:t>
        </w:r>
      </w:hyperlink>
      <w:r w:rsidRPr="00D84EBB">
        <w:rPr>
          <w:rFonts w:ascii="Helvetica" w:hAnsi="Helvetica"/>
          <w:color w:val="000000"/>
          <w:spacing w:val="6"/>
          <w:sz w:val="20"/>
          <w:szCs w:val="20"/>
          <w:shd w:val="clear" w:color="auto" w:fill="FFFFFF"/>
        </w:rPr>
        <w:t> to visit </w:t>
      </w:r>
      <w:hyperlink r:id="rId33" w:tooltip="Zhou Enlai" w:history="1">
        <w:r w:rsidRPr="00D84EBB">
          <w:rPr>
            <w:rFonts w:ascii="Helvetica" w:hAnsi="Helvetica"/>
            <w:color w:val="000000"/>
            <w:spacing w:val="6"/>
            <w:sz w:val="20"/>
            <w:szCs w:val="20"/>
            <w:shd w:val="clear" w:color="auto" w:fill="FFFFFF"/>
          </w:rPr>
          <w:t xml:space="preserve">Zhou </w:t>
        </w:r>
        <w:proofErr w:type="spellStart"/>
        <w:r w:rsidRPr="00D84EBB">
          <w:rPr>
            <w:rFonts w:ascii="Helvetica" w:hAnsi="Helvetica"/>
            <w:color w:val="000000"/>
            <w:spacing w:val="6"/>
            <w:sz w:val="20"/>
            <w:szCs w:val="20"/>
            <w:shd w:val="clear" w:color="auto" w:fill="FFFFFF"/>
          </w:rPr>
          <w:t>Enlai</w:t>
        </w:r>
        <w:proofErr w:type="spellEnd"/>
      </w:hyperlink>
      <w:r w:rsidRPr="00D84EBB">
        <w:rPr>
          <w:rFonts w:ascii="Helvetica" w:hAnsi="Helvetica"/>
          <w:color w:val="000000"/>
          <w:spacing w:val="6"/>
          <w:sz w:val="20"/>
          <w:szCs w:val="20"/>
          <w:shd w:val="clear" w:color="auto" w:fill="FFFFFF"/>
        </w:rPr>
        <w:t>. On October 25, 1971, Albania's motion to recognize the People's Republic of China as the sole legal China was passed as </w:t>
      </w:r>
      <w:hyperlink r:id="rId34" w:tooltip="United Nations General Assembly Resolution 2758" w:history="1">
        <w:r w:rsidRPr="00D84EBB">
          <w:rPr>
            <w:rFonts w:ascii="Helvetica" w:hAnsi="Helvetica"/>
            <w:color w:val="000000"/>
            <w:spacing w:val="6"/>
            <w:sz w:val="20"/>
            <w:szCs w:val="20"/>
            <w:shd w:val="clear" w:color="auto" w:fill="FFFFFF"/>
          </w:rPr>
          <w:t>General Assembly Resolution 2758</w:t>
        </w:r>
      </w:hyperlink>
      <w:r w:rsidRPr="00D84EBB">
        <w:rPr>
          <w:rFonts w:ascii="Helvetica" w:hAnsi="Helvetica"/>
          <w:color w:val="000000"/>
          <w:spacing w:val="6"/>
          <w:sz w:val="20"/>
          <w:szCs w:val="20"/>
          <w:shd w:val="clear" w:color="auto" w:fill="FFFFFF"/>
        </w:rPr>
        <w:t>. Nixon then </w:t>
      </w:r>
      <w:hyperlink r:id="rId35" w:tooltip="1972 Nixon visit to China" w:history="1">
        <w:r w:rsidRPr="00D84EBB">
          <w:rPr>
            <w:rFonts w:ascii="Helvetica" w:hAnsi="Helvetica"/>
            <w:color w:val="000000"/>
            <w:spacing w:val="6"/>
            <w:sz w:val="20"/>
            <w:szCs w:val="20"/>
            <w:shd w:val="clear" w:color="auto" w:fill="FFFFFF"/>
          </w:rPr>
          <w:t>personally visited China</w:t>
        </w:r>
      </w:hyperlink>
      <w:r w:rsidRPr="00D84EBB">
        <w:rPr>
          <w:rFonts w:ascii="Helvetica" w:hAnsi="Helvetica"/>
          <w:color w:val="000000"/>
          <w:spacing w:val="6"/>
          <w:sz w:val="20"/>
          <w:szCs w:val="20"/>
          <w:shd w:val="clear" w:color="auto" w:fill="FFFFFF"/>
        </w:rPr>
        <w:t> the next year, beginning the normalization of </w:t>
      </w:r>
      <w:hyperlink r:id="rId36" w:tooltip="Sino-American relations" w:history="1">
        <w:r w:rsidRPr="00D84EBB">
          <w:rPr>
            <w:rFonts w:ascii="Helvetica" w:hAnsi="Helvetica"/>
            <w:color w:val="000000"/>
            <w:spacing w:val="6"/>
            <w:sz w:val="20"/>
            <w:szCs w:val="20"/>
            <w:shd w:val="clear" w:color="auto" w:fill="FFFFFF"/>
          </w:rPr>
          <w:t>Sino-American relations</w:t>
        </w:r>
      </w:hyperlink>
    </w:p>
    <w:p w:rsidR="00697A14" w:rsidRDefault="00EB7716" w:rsidP="00EB7716">
      <w:pPr>
        <w:numPr>
          <w:ilvl w:val="0"/>
          <w:numId w:val="1"/>
        </w:numPr>
        <w:tabs>
          <w:tab w:val="num" w:pos="360"/>
        </w:tabs>
        <w:spacing w:line="360" w:lineRule="auto"/>
        <w:ind w:left="274" w:hanging="274"/>
        <w:jc w:val="both"/>
        <w:rPr>
          <w:rFonts w:ascii="Helvetica" w:hAnsi="Helvetica"/>
          <w:color w:val="000000"/>
          <w:spacing w:val="6"/>
          <w:sz w:val="20"/>
          <w:szCs w:val="20"/>
          <w:shd w:val="clear" w:color="auto" w:fill="FFFFFF"/>
        </w:rPr>
      </w:pPr>
      <w:r w:rsidRPr="00697A14">
        <w:rPr>
          <w:rFonts w:ascii="Helvetica" w:hAnsi="Helvetica"/>
          <w:b/>
          <w:bCs/>
          <w:color w:val="000000"/>
          <w:spacing w:val="6"/>
          <w:sz w:val="20"/>
          <w:szCs w:val="20"/>
          <w:shd w:val="clear" w:color="auto" w:fill="FFFFFF"/>
        </w:rPr>
        <w:t>The UN is located in NYC</w:t>
      </w:r>
      <w:r w:rsidRPr="00697A14">
        <w:rPr>
          <w:rFonts w:ascii="Helvetica" w:hAnsi="Helvetica"/>
          <w:color w:val="000000"/>
          <w:spacing w:val="6"/>
          <w:sz w:val="20"/>
          <w:szCs w:val="20"/>
          <w:shd w:val="clear" w:color="auto" w:fill="FFFFFF"/>
        </w:rPr>
        <w:t xml:space="preserve"> –  </w:t>
      </w:r>
      <w:r w:rsidR="00697A14" w:rsidRPr="00697A14">
        <w:rPr>
          <w:rFonts w:ascii="Helvetica" w:hAnsi="Helvetica"/>
          <w:color w:val="000000"/>
          <w:spacing w:val="6"/>
          <w:sz w:val="20"/>
          <w:szCs w:val="20"/>
          <w:shd w:val="clear" w:color="auto" w:fill="FFFFFF"/>
        </w:rPr>
        <w:t xml:space="preserve">on a land donated by the </w:t>
      </w:r>
      <w:hyperlink r:id="rId37" w:history="1">
        <w:r w:rsidRPr="00697A14">
          <w:rPr>
            <w:rFonts w:ascii="Helvetica" w:hAnsi="Helvetica"/>
            <w:color w:val="000000"/>
            <w:spacing w:val="6"/>
            <w:sz w:val="20"/>
            <w:szCs w:val="20"/>
            <w:shd w:val="clear" w:color="auto" w:fill="FFFFFF"/>
          </w:rPr>
          <w:t>Rockefeller family</w:t>
        </w:r>
      </w:hyperlink>
      <w:r w:rsidR="00697A14">
        <w:rPr>
          <w:rFonts w:ascii="Helvetica" w:hAnsi="Helvetica"/>
          <w:color w:val="000000"/>
          <w:spacing w:val="6"/>
          <w:sz w:val="20"/>
          <w:szCs w:val="20"/>
          <w:shd w:val="clear" w:color="auto" w:fill="FFFFFF"/>
        </w:rPr>
        <w:t xml:space="preserve">. </w:t>
      </w:r>
      <w:hyperlink r:id="rId38" w:tooltip="Wallace Harrison" w:history="1">
        <w:r w:rsidR="00697A14" w:rsidRPr="00697A14">
          <w:rPr>
            <w:rFonts w:ascii="Helvetica" w:hAnsi="Helvetica"/>
            <w:color w:val="000000"/>
            <w:spacing w:val="6"/>
            <w:sz w:val="20"/>
            <w:szCs w:val="20"/>
          </w:rPr>
          <w:t>Wallace Harrison</w:t>
        </w:r>
      </w:hyperlink>
      <w:r w:rsidR="00697A14" w:rsidRPr="00697A14">
        <w:rPr>
          <w:rFonts w:ascii="Helvetica" w:hAnsi="Helvetica"/>
          <w:color w:val="000000"/>
          <w:spacing w:val="6"/>
          <w:sz w:val="20"/>
          <w:szCs w:val="20"/>
          <w:shd w:val="clear" w:color="auto" w:fill="FFFFFF"/>
        </w:rPr>
        <w:t xml:space="preserve">, the personal architectural adviser for the Rockefeller family and brother-in-law to a Rockefeller daughter, served as the Director of Planning for the United Nations Headquarters. His firm, Harrison and </w:t>
      </w:r>
      <w:proofErr w:type="spellStart"/>
      <w:r w:rsidR="00697A14" w:rsidRPr="00697A14">
        <w:rPr>
          <w:rFonts w:ascii="Helvetica" w:hAnsi="Helvetica"/>
          <w:color w:val="000000"/>
          <w:spacing w:val="6"/>
          <w:sz w:val="20"/>
          <w:szCs w:val="20"/>
          <w:shd w:val="clear" w:color="auto" w:fill="FFFFFF"/>
        </w:rPr>
        <w:t>Abramovitz</w:t>
      </w:r>
      <w:proofErr w:type="spellEnd"/>
      <w:r w:rsidR="00697A14" w:rsidRPr="00697A14">
        <w:rPr>
          <w:rFonts w:ascii="Helvetica" w:hAnsi="Helvetica"/>
          <w:color w:val="000000"/>
          <w:spacing w:val="6"/>
          <w:sz w:val="20"/>
          <w:szCs w:val="20"/>
          <w:shd w:val="clear" w:color="auto" w:fill="FFFFFF"/>
        </w:rPr>
        <w:t>, oversaw the execution of the design.</w:t>
      </w:r>
    </w:p>
    <w:p w:rsidR="00697A14" w:rsidRPr="0078642C" w:rsidRDefault="00697A14" w:rsidP="0078642C">
      <w:pPr>
        <w:spacing w:line="360" w:lineRule="auto"/>
        <w:ind w:left="274"/>
        <w:jc w:val="both"/>
        <w:rPr>
          <w:rFonts w:ascii="Helvetica" w:hAnsi="Helvetica"/>
          <w:color w:val="000000"/>
          <w:spacing w:val="6"/>
          <w:sz w:val="20"/>
          <w:szCs w:val="20"/>
          <w:shd w:val="clear" w:color="auto" w:fill="FFFFFF"/>
        </w:rPr>
      </w:pPr>
      <w:r w:rsidRPr="0078642C">
        <w:rPr>
          <w:rFonts w:ascii="Helvetica" w:hAnsi="Helvetica"/>
          <w:color w:val="000000"/>
          <w:spacing w:val="6"/>
          <w:sz w:val="20"/>
          <w:szCs w:val="20"/>
          <w:shd w:val="clear" w:color="auto" w:fill="FFFFFF"/>
        </w:rPr>
        <w:t>Prior to the construction of the current complex, the UN was headquart</w:t>
      </w:r>
      <w:r w:rsidR="0078642C" w:rsidRPr="0078642C">
        <w:rPr>
          <w:rFonts w:ascii="Helvetica" w:hAnsi="Helvetica"/>
          <w:color w:val="000000"/>
          <w:spacing w:val="6"/>
          <w:sz w:val="20"/>
          <w:szCs w:val="20"/>
          <w:shd w:val="clear" w:color="auto" w:fill="FFFFFF"/>
        </w:rPr>
        <w:t xml:space="preserve">ered at a temporary location </w:t>
      </w:r>
      <w:r w:rsidRPr="0078642C">
        <w:rPr>
          <w:rFonts w:ascii="Helvetica" w:hAnsi="Helvetica"/>
          <w:color w:val="000000"/>
          <w:spacing w:val="6"/>
          <w:sz w:val="20"/>
          <w:szCs w:val="20"/>
          <w:shd w:val="clear" w:color="auto" w:fill="FFFFFF"/>
        </w:rPr>
        <w:t>in</w:t>
      </w:r>
      <w:r w:rsidRPr="0078642C">
        <w:rPr>
          <w:rFonts w:ascii="Helvetica" w:hAnsi="Helvetica"/>
          <w:color w:val="000000"/>
          <w:spacing w:val="6"/>
          <w:sz w:val="20"/>
          <w:szCs w:val="20"/>
        </w:rPr>
        <w:t> </w:t>
      </w:r>
      <w:hyperlink r:id="rId39" w:tooltip="Lake Success, New York" w:history="1">
        <w:r w:rsidRPr="0078642C">
          <w:rPr>
            <w:rFonts w:ascii="Helvetica" w:hAnsi="Helvetica"/>
            <w:color w:val="000000"/>
            <w:spacing w:val="6"/>
            <w:sz w:val="20"/>
            <w:szCs w:val="20"/>
          </w:rPr>
          <w:t>Lake Success, New York</w:t>
        </w:r>
      </w:hyperlink>
      <w:r w:rsidRPr="0078642C">
        <w:rPr>
          <w:rFonts w:ascii="Helvetica" w:hAnsi="Helvetica"/>
          <w:color w:val="000000"/>
          <w:spacing w:val="6"/>
          <w:sz w:val="20"/>
          <w:szCs w:val="20"/>
          <w:shd w:val="clear" w:color="auto" w:fill="FFFFFF"/>
        </w:rPr>
        <w:t>, an eastern suburb of the city in</w:t>
      </w:r>
      <w:r w:rsidRPr="0078642C">
        <w:rPr>
          <w:rFonts w:ascii="Helvetica" w:hAnsi="Helvetica"/>
          <w:color w:val="000000"/>
          <w:spacing w:val="6"/>
          <w:sz w:val="20"/>
          <w:szCs w:val="20"/>
        </w:rPr>
        <w:t> </w:t>
      </w:r>
      <w:hyperlink r:id="rId40" w:tooltip="Nassau County, New York" w:history="1">
        <w:r w:rsidRPr="0078642C">
          <w:rPr>
            <w:rFonts w:ascii="Helvetica" w:hAnsi="Helvetica"/>
            <w:color w:val="000000"/>
            <w:spacing w:val="6"/>
            <w:sz w:val="20"/>
            <w:szCs w:val="20"/>
          </w:rPr>
          <w:t>Nassau County</w:t>
        </w:r>
      </w:hyperlink>
      <w:r w:rsidRPr="0078642C">
        <w:rPr>
          <w:rFonts w:ascii="Helvetica" w:hAnsi="Helvetica"/>
          <w:color w:val="000000"/>
          <w:spacing w:val="6"/>
          <w:sz w:val="20"/>
          <w:szCs w:val="20"/>
        </w:rPr>
        <w:t> </w:t>
      </w:r>
      <w:r w:rsidRPr="0078642C">
        <w:rPr>
          <w:rFonts w:ascii="Helvetica" w:hAnsi="Helvetica"/>
          <w:color w:val="000000"/>
          <w:spacing w:val="6"/>
          <w:sz w:val="20"/>
          <w:szCs w:val="20"/>
          <w:shd w:val="clear" w:color="auto" w:fill="FFFFFF"/>
        </w:rPr>
        <w:t>on</w:t>
      </w:r>
      <w:r w:rsidRPr="0078642C">
        <w:rPr>
          <w:rFonts w:ascii="Helvetica" w:hAnsi="Helvetica"/>
          <w:color w:val="000000"/>
          <w:spacing w:val="6"/>
          <w:sz w:val="20"/>
          <w:szCs w:val="20"/>
        </w:rPr>
        <w:t> </w:t>
      </w:r>
      <w:hyperlink r:id="rId41" w:tooltip="Long Island" w:history="1">
        <w:r w:rsidRPr="0078642C">
          <w:rPr>
            <w:rFonts w:ascii="Helvetica" w:hAnsi="Helvetica"/>
            <w:color w:val="000000"/>
            <w:spacing w:val="6"/>
            <w:sz w:val="20"/>
            <w:szCs w:val="20"/>
          </w:rPr>
          <w:t>Long Island</w:t>
        </w:r>
      </w:hyperlink>
      <w:r w:rsidRPr="0078642C">
        <w:rPr>
          <w:rFonts w:ascii="Helvetica" w:hAnsi="Helvetica"/>
          <w:color w:val="000000"/>
          <w:spacing w:val="6"/>
          <w:sz w:val="20"/>
          <w:szCs w:val="20"/>
          <w:shd w:val="clear" w:color="auto" w:fill="FFFFFF"/>
        </w:rPr>
        <w:t>, from 1946 to 1952</w:t>
      </w:r>
      <w:r w:rsidR="0078642C" w:rsidRPr="0078642C">
        <w:rPr>
          <w:rFonts w:ascii="Helvetica" w:hAnsi="Helvetica"/>
          <w:color w:val="000000"/>
          <w:spacing w:val="6"/>
          <w:sz w:val="20"/>
          <w:szCs w:val="20"/>
          <w:shd w:val="clear" w:color="auto" w:fill="FFFFFF"/>
        </w:rPr>
        <w:t xml:space="preserve">. </w:t>
      </w:r>
      <w:r w:rsidRPr="0078642C">
        <w:rPr>
          <w:rFonts w:ascii="Helvetica" w:hAnsi="Helvetica"/>
          <w:color w:val="000000"/>
          <w:spacing w:val="6"/>
          <w:sz w:val="20"/>
          <w:szCs w:val="20"/>
          <w:shd w:val="clear" w:color="auto" w:fill="FFFFFF"/>
        </w:rPr>
        <w:t>The Security Council also held sessions on what was then the</w:t>
      </w:r>
      <w:r w:rsidRPr="00E56CC9">
        <w:rPr>
          <w:rFonts w:ascii="Helvetica" w:hAnsi="Helvetica"/>
          <w:color w:val="000000"/>
          <w:spacing w:val="6"/>
          <w:sz w:val="20"/>
          <w:szCs w:val="20"/>
          <w:shd w:val="clear" w:color="auto" w:fill="FFFFFF"/>
        </w:rPr>
        <w:t> </w:t>
      </w:r>
      <w:hyperlink r:id="rId42" w:tooltip="Bronx" w:history="1">
        <w:r w:rsidRPr="00E56CC9">
          <w:rPr>
            <w:rFonts w:ascii="Helvetica" w:hAnsi="Helvetica"/>
            <w:color w:val="000000"/>
            <w:spacing w:val="6"/>
            <w:sz w:val="20"/>
            <w:szCs w:val="20"/>
            <w:shd w:val="clear" w:color="auto" w:fill="FFFFFF"/>
          </w:rPr>
          <w:t>Bronx</w:t>
        </w:r>
      </w:hyperlink>
      <w:r w:rsidRPr="00E56CC9">
        <w:rPr>
          <w:rFonts w:ascii="Helvetica" w:hAnsi="Helvetica"/>
          <w:color w:val="000000"/>
          <w:spacing w:val="6"/>
          <w:sz w:val="20"/>
          <w:szCs w:val="20"/>
          <w:shd w:val="clear" w:color="auto" w:fill="FFFFFF"/>
        </w:rPr>
        <w:t> </w:t>
      </w:r>
      <w:r w:rsidRPr="0078642C">
        <w:rPr>
          <w:rFonts w:ascii="Helvetica" w:hAnsi="Helvetica"/>
          <w:color w:val="000000"/>
          <w:spacing w:val="6"/>
          <w:sz w:val="20"/>
          <w:szCs w:val="20"/>
          <w:shd w:val="clear" w:color="auto" w:fill="FFFFFF"/>
        </w:rPr>
        <w:t>campus of</w:t>
      </w:r>
      <w:r w:rsidRPr="00E56CC9">
        <w:rPr>
          <w:rFonts w:ascii="Helvetica" w:hAnsi="Helvetica"/>
          <w:color w:val="000000"/>
          <w:spacing w:val="6"/>
          <w:sz w:val="20"/>
          <w:szCs w:val="20"/>
          <w:shd w:val="clear" w:color="auto" w:fill="FFFFFF"/>
        </w:rPr>
        <w:t> </w:t>
      </w:r>
      <w:hyperlink r:id="rId43" w:tooltip="Hunter College" w:history="1">
        <w:r w:rsidRPr="00E56CC9">
          <w:rPr>
            <w:rFonts w:ascii="Helvetica" w:hAnsi="Helvetica"/>
            <w:color w:val="000000"/>
            <w:spacing w:val="6"/>
            <w:sz w:val="20"/>
            <w:szCs w:val="20"/>
            <w:shd w:val="clear" w:color="auto" w:fill="FFFFFF"/>
          </w:rPr>
          <w:t>Hunter College</w:t>
        </w:r>
      </w:hyperlink>
      <w:r w:rsidR="0078642C" w:rsidRPr="00E56CC9">
        <w:rPr>
          <w:rFonts w:ascii="Helvetica" w:hAnsi="Helvetica"/>
          <w:color w:val="000000"/>
          <w:spacing w:val="6"/>
          <w:sz w:val="20"/>
          <w:szCs w:val="20"/>
          <w:shd w:val="clear" w:color="auto" w:fill="FFFFFF"/>
        </w:rPr>
        <w:t>.</w:t>
      </w:r>
    </w:p>
    <w:p w:rsidR="00EB7716" w:rsidRPr="00697A14" w:rsidRDefault="00EB7716" w:rsidP="00942681">
      <w:pPr>
        <w:numPr>
          <w:ilvl w:val="0"/>
          <w:numId w:val="1"/>
        </w:numPr>
        <w:tabs>
          <w:tab w:val="num" w:pos="360"/>
        </w:tabs>
        <w:spacing w:line="360" w:lineRule="auto"/>
        <w:ind w:left="274" w:hanging="274"/>
        <w:jc w:val="both"/>
        <w:rPr>
          <w:rFonts w:ascii="Helvetica" w:hAnsi="Helvetica"/>
          <w:color w:val="000000"/>
          <w:spacing w:val="6"/>
          <w:sz w:val="20"/>
          <w:szCs w:val="20"/>
          <w:shd w:val="clear" w:color="auto" w:fill="FFFFFF"/>
        </w:rPr>
      </w:pPr>
      <w:r w:rsidRPr="00E56CC9">
        <w:rPr>
          <w:rFonts w:ascii="Helvetica" w:hAnsi="Helvetica"/>
          <w:b/>
          <w:bCs/>
          <w:color w:val="000000"/>
          <w:spacing w:val="6"/>
          <w:sz w:val="20"/>
          <w:szCs w:val="20"/>
          <w:shd w:val="clear" w:color="auto" w:fill="FFFFFF"/>
        </w:rPr>
        <w:t xml:space="preserve">6 </w:t>
      </w:r>
      <w:hyperlink r:id="rId44" w:history="1">
        <w:r w:rsidRPr="00E56CC9">
          <w:rPr>
            <w:rFonts w:ascii="Helvetica" w:hAnsi="Helvetica"/>
            <w:b/>
            <w:bCs/>
            <w:color w:val="000000"/>
            <w:spacing w:val="6"/>
            <w:sz w:val="20"/>
            <w:szCs w:val="20"/>
            <w:shd w:val="clear" w:color="auto" w:fill="FFFFFF"/>
          </w:rPr>
          <w:t>Official Languages</w:t>
        </w:r>
      </w:hyperlink>
      <w:r w:rsidR="00152FD3" w:rsidRPr="00697A14">
        <w:rPr>
          <w:rFonts w:ascii="Helvetica" w:hAnsi="Helvetica"/>
          <w:color w:val="000000"/>
          <w:spacing w:val="6"/>
          <w:sz w:val="20"/>
          <w:szCs w:val="20"/>
          <w:shd w:val="clear" w:color="auto" w:fill="FFFFFF"/>
        </w:rPr>
        <w:t xml:space="preserve"> </w:t>
      </w:r>
      <w:r w:rsidR="00FD08C5">
        <w:rPr>
          <w:rFonts w:ascii="Helvetica" w:hAnsi="Helvetica"/>
          <w:color w:val="000000"/>
          <w:spacing w:val="6"/>
          <w:sz w:val="20"/>
          <w:szCs w:val="20"/>
          <w:shd w:val="clear" w:color="auto" w:fill="FFFFFF"/>
        </w:rPr>
        <w:t xml:space="preserve">- </w:t>
      </w:r>
      <w:r w:rsidR="00E56CC9" w:rsidRPr="00E56CC9">
        <w:rPr>
          <w:rFonts w:ascii="Helvetica" w:hAnsi="Helvetica"/>
          <w:color w:val="000000"/>
          <w:spacing w:val="6"/>
          <w:sz w:val="20"/>
          <w:szCs w:val="20"/>
          <w:shd w:val="clear" w:color="auto" w:fill="FFFFFF"/>
        </w:rPr>
        <w:t>There are six official languages of the UN.  These are Arabic, Chinese, English, French, Russian and Spanish.</w:t>
      </w:r>
      <w:r w:rsidR="00E56CC9" w:rsidRPr="00E56CC9">
        <w:rPr>
          <w:sz w:val="20"/>
          <w:szCs w:val="20"/>
        </w:rPr>
        <w:t> </w:t>
      </w:r>
    </w:p>
    <w:p w:rsidR="00D84EBB" w:rsidRPr="00D84EBB" w:rsidRDefault="00D84EBB" w:rsidP="00D84EBB">
      <w:pPr>
        <w:rPr>
          <w:b/>
          <w:bCs/>
          <w:sz w:val="28"/>
          <w:szCs w:val="28"/>
          <w:u w:val="single"/>
        </w:rPr>
      </w:pPr>
      <w:r w:rsidRPr="00D84EBB">
        <w:rPr>
          <w:b/>
          <w:bCs/>
          <w:sz w:val="28"/>
          <w:szCs w:val="28"/>
          <w:u w:val="single"/>
        </w:rPr>
        <w:t xml:space="preserve">Slide </w:t>
      </w:r>
      <w:r>
        <w:rPr>
          <w:b/>
          <w:bCs/>
          <w:sz w:val="28"/>
          <w:szCs w:val="28"/>
          <w:u w:val="single"/>
        </w:rPr>
        <w:t>3</w:t>
      </w:r>
    </w:p>
    <w:p w:rsidR="00D84EBB" w:rsidRPr="00952261" w:rsidRDefault="00392172" w:rsidP="00D84EBB">
      <w:pPr>
        <w:numPr>
          <w:ilvl w:val="0"/>
          <w:numId w:val="1"/>
        </w:numPr>
        <w:tabs>
          <w:tab w:val="num" w:pos="360"/>
        </w:tabs>
        <w:spacing w:line="360" w:lineRule="auto"/>
        <w:ind w:left="274" w:hanging="274"/>
        <w:jc w:val="both"/>
        <w:rPr>
          <w:rFonts w:ascii="Arial" w:hAnsi="Arial" w:cs="Arial"/>
          <w:b/>
          <w:bCs/>
          <w:color w:val="222222"/>
        </w:rPr>
      </w:pPr>
      <w:hyperlink r:id="rId45" w:history="1">
        <w:r w:rsidR="00D84EBB" w:rsidRPr="00D84EBB">
          <w:rPr>
            <w:rFonts w:ascii="Helvetica" w:hAnsi="Helvetica"/>
            <w:b/>
            <w:bCs/>
            <w:color w:val="000000"/>
            <w:spacing w:val="6"/>
            <w:sz w:val="20"/>
            <w:szCs w:val="20"/>
            <w:shd w:val="clear" w:color="auto" w:fill="FFFFFF"/>
          </w:rPr>
          <w:t>United Nations Special Committee on Palestine</w:t>
        </w:r>
      </w:hyperlink>
      <w:r w:rsidR="00D84EBB" w:rsidRPr="00D84EBB">
        <w:rPr>
          <w:rFonts w:ascii="Helvetica" w:hAnsi="Helvetica"/>
          <w:b/>
          <w:bCs/>
          <w:color w:val="000000"/>
          <w:spacing w:val="6"/>
          <w:sz w:val="20"/>
          <w:szCs w:val="20"/>
          <w:shd w:val="clear" w:color="auto" w:fill="FFFFFF"/>
        </w:rPr>
        <w:t xml:space="preserve"> (UNSCOP)</w:t>
      </w:r>
    </w:p>
    <w:p w:rsidR="00952261" w:rsidRPr="00952261" w:rsidRDefault="00952261" w:rsidP="00952261">
      <w:pPr>
        <w:spacing w:line="360" w:lineRule="auto"/>
        <w:ind w:left="274"/>
        <w:jc w:val="both"/>
        <w:rPr>
          <w:rFonts w:ascii="Helvetica" w:hAnsi="Helvetica"/>
          <w:color w:val="000000"/>
          <w:spacing w:val="6"/>
          <w:sz w:val="20"/>
          <w:szCs w:val="20"/>
          <w:shd w:val="clear" w:color="auto" w:fill="FFFFFF"/>
        </w:rPr>
      </w:pPr>
      <w:r w:rsidRPr="00952261">
        <w:rPr>
          <w:rFonts w:ascii="Helvetica" w:hAnsi="Helvetica"/>
          <w:color w:val="000000"/>
          <w:spacing w:val="6"/>
          <w:sz w:val="20"/>
          <w:szCs w:val="20"/>
          <w:shd w:val="clear" w:color="auto" w:fill="FFFFFF"/>
        </w:rPr>
        <w:t>UNSCOP was created on 15 May 1947 in response to a</w:t>
      </w:r>
      <w:r w:rsidRPr="00952261">
        <w:rPr>
          <w:rFonts w:ascii="Helvetica" w:hAnsi="Helvetica"/>
          <w:color w:val="000000"/>
          <w:spacing w:val="6"/>
          <w:sz w:val="20"/>
          <w:szCs w:val="20"/>
        </w:rPr>
        <w:t> </w:t>
      </w:r>
      <w:hyperlink r:id="rId46" w:tooltip="United Kingdom" w:history="1">
        <w:r w:rsidRPr="00952261">
          <w:rPr>
            <w:rFonts w:ascii="Helvetica" w:hAnsi="Helvetica"/>
            <w:color w:val="000000"/>
            <w:spacing w:val="6"/>
            <w:sz w:val="20"/>
            <w:szCs w:val="20"/>
          </w:rPr>
          <w:t>United Kingdom</w:t>
        </w:r>
      </w:hyperlink>
      <w:r w:rsidRPr="00952261">
        <w:rPr>
          <w:rFonts w:ascii="Helvetica" w:hAnsi="Helvetica"/>
          <w:color w:val="000000"/>
          <w:spacing w:val="6"/>
          <w:sz w:val="20"/>
          <w:szCs w:val="20"/>
          <w:shd w:val="clear" w:color="auto" w:fill="FFFFFF"/>
        </w:rPr>
        <w:t xml:space="preserve"> government request that the</w:t>
      </w:r>
      <w:r w:rsidRPr="00952261">
        <w:rPr>
          <w:rFonts w:ascii="Helvetica" w:hAnsi="Helvetica"/>
          <w:color w:val="000000"/>
          <w:spacing w:val="6"/>
          <w:sz w:val="20"/>
          <w:szCs w:val="20"/>
        </w:rPr>
        <w:t> </w:t>
      </w:r>
      <w:hyperlink r:id="rId47" w:tooltip="General Assembly of the United Nations" w:history="1">
        <w:r w:rsidRPr="00952261">
          <w:rPr>
            <w:rFonts w:ascii="Helvetica" w:hAnsi="Helvetica"/>
            <w:color w:val="000000"/>
            <w:spacing w:val="6"/>
            <w:sz w:val="20"/>
            <w:szCs w:val="20"/>
          </w:rPr>
          <w:t>General Assembly</w:t>
        </w:r>
      </w:hyperlink>
      <w:r w:rsidRPr="00952261">
        <w:rPr>
          <w:rFonts w:ascii="Helvetica" w:hAnsi="Helvetica"/>
          <w:color w:val="000000"/>
          <w:spacing w:val="6"/>
          <w:sz w:val="20"/>
          <w:szCs w:val="20"/>
        </w:rPr>
        <w:t> </w:t>
      </w:r>
      <w:r w:rsidRPr="00952261">
        <w:rPr>
          <w:rFonts w:ascii="Helvetica" w:hAnsi="Helvetica"/>
          <w:color w:val="000000"/>
          <w:spacing w:val="6"/>
          <w:sz w:val="20"/>
          <w:szCs w:val="20"/>
          <w:shd w:val="clear" w:color="auto" w:fill="FFFFFF"/>
        </w:rPr>
        <w:t>"make recommendations concerning the future government of</w:t>
      </w:r>
      <w:r w:rsidRPr="00952261">
        <w:rPr>
          <w:rFonts w:ascii="Helvetica" w:hAnsi="Helvetica"/>
          <w:color w:val="000000"/>
          <w:spacing w:val="6"/>
          <w:sz w:val="20"/>
          <w:szCs w:val="20"/>
        </w:rPr>
        <w:t> </w:t>
      </w:r>
      <w:hyperlink r:id="rId48" w:tooltip="Palestine (region)" w:history="1">
        <w:r w:rsidRPr="00952261">
          <w:rPr>
            <w:rFonts w:ascii="Helvetica" w:hAnsi="Helvetica"/>
            <w:color w:val="000000"/>
            <w:spacing w:val="6"/>
            <w:sz w:val="20"/>
            <w:szCs w:val="20"/>
          </w:rPr>
          <w:t>Palestine</w:t>
        </w:r>
      </w:hyperlink>
      <w:r w:rsidRPr="00952261">
        <w:rPr>
          <w:rFonts w:ascii="Helvetica" w:hAnsi="Helvetica"/>
          <w:color w:val="000000"/>
          <w:spacing w:val="6"/>
          <w:sz w:val="20"/>
          <w:szCs w:val="20"/>
          <w:shd w:val="clear" w:color="auto" w:fill="FFFFFF"/>
        </w:rPr>
        <w:t>". The British government had also recommended the establishment of a special committee to prepare a report for the General Assembly.</w:t>
      </w:r>
    </w:p>
    <w:p w:rsidR="00952261" w:rsidRDefault="00952261" w:rsidP="00952261">
      <w:pPr>
        <w:spacing w:line="360" w:lineRule="auto"/>
        <w:ind w:left="274"/>
        <w:jc w:val="both"/>
        <w:rPr>
          <w:rFonts w:ascii="Helvetica" w:hAnsi="Helvetica"/>
          <w:color w:val="000000"/>
          <w:spacing w:val="6"/>
          <w:sz w:val="20"/>
          <w:szCs w:val="20"/>
          <w:shd w:val="clear" w:color="auto" w:fill="FFFFFF"/>
        </w:rPr>
      </w:pPr>
      <w:r w:rsidRPr="00952261">
        <w:rPr>
          <w:rFonts w:ascii="Helvetica" w:hAnsi="Helvetica"/>
          <w:color w:val="000000"/>
          <w:spacing w:val="6"/>
          <w:sz w:val="20"/>
          <w:szCs w:val="20"/>
          <w:shd w:val="clear" w:color="auto" w:fill="FFFFFF"/>
        </w:rPr>
        <w:t xml:space="preserve">UNSCOP was made up of representatives of 11 nations. It was decided that the committee should be composed of "neutral" countries, excluding the five permanent members of </w:t>
      </w:r>
      <w:r>
        <w:rPr>
          <w:rFonts w:ascii="Helvetica" w:hAnsi="Helvetica"/>
          <w:color w:val="000000"/>
          <w:spacing w:val="6"/>
          <w:sz w:val="20"/>
          <w:szCs w:val="20"/>
          <w:shd w:val="clear" w:color="auto" w:fill="FFFFFF"/>
        </w:rPr>
        <w:t>the Security Council. The committee final composition was:</w:t>
      </w:r>
      <w:r>
        <w:rPr>
          <w:rFonts w:ascii="Helvetica" w:hAnsi="Helvetica"/>
          <w:color w:val="000000"/>
          <w:spacing w:val="6"/>
          <w:sz w:val="20"/>
          <w:szCs w:val="20"/>
          <w:shd w:val="clear" w:color="auto" w:fill="FFFFFF"/>
        </w:rPr>
        <w:tab/>
        <w:t xml:space="preserve"> </w:t>
      </w:r>
      <w:hyperlink r:id="rId49" w:tooltip="Australia" w:history="1">
        <w:r w:rsidRPr="00952261">
          <w:rPr>
            <w:rFonts w:ascii="Helvetica" w:hAnsi="Helvetica"/>
            <w:color w:val="000000"/>
            <w:spacing w:val="6"/>
            <w:sz w:val="20"/>
            <w:szCs w:val="20"/>
            <w:shd w:val="clear" w:color="auto" w:fill="FFFFFF"/>
          </w:rPr>
          <w:t>Australia</w:t>
        </w:r>
      </w:hyperlink>
      <w:r w:rsidRPr="00952261">
        <w:rPr>
          <w:rFonts w:ascii="Helvetica" w:hAnsi="Helvetica"/>
          <w:color w:val="000000"/>
          <w:spacing w:val="6"/>
          <w:sz w:val="20"/>
          <w:szCs w:val="20"/>
          <w:shd w:val="clear" w:color="auto" w:fill="FFFFFF"/>
        </w:rPr>
        <w:t>, </w:t>
      </w:r>
      <w:hyperlink r:id="rId50" w:tooltip="Canada" w:history="1">
        <w:r w:rsidRPr="00952261">
          <w:rPr>
            <w:rFonts w:ascii="Helvetica" w:hAnsi="Helvetica"/>
            <w:color w:val="000000"/>
            <w:spacing w:val="6"/>
            <w:sz w:val="20"/>
            <w:szCs w:val="20"/>
            <w:shd w:val="clear" w:color="auto" w:fill="FFFFFF"/>
          </w:rPr>
          <w:t>Canada</w:t>
        </w:r>
      </w:hyperlink>
      <w:r w:rsidRPr="00952261">
        <w:rPr>
          <w:rFonts w:ascii="Helvetica" w:hAnsi="Helvetica"/>
          <w:color w:val="000000"/>
          <w:spacing w:val="6"/>
          <w:sz w:val="20"/>
          <w:szCs w:val="20"/>
          <w:shd w:val="clear" w:color="auto" w:fill="FFFFFF"/>
        </w:rPr>
        <w:t>, </w:t>
      </w:r>
      <w:hyperlink r:id="rId51" w:tooltip="Czechoslovakia" w:history="1">
        <w:r w:rsidRPr="00952261">
          <w:rPr>
            <w:rFonts w:ascii="Helvetica" w:hAnsi="Helvetica"/>
            <w:color w:val="000000"/>
            <w:spacing w:val="6"/>
            <w:sz w:val="20"/>
            <w:szCs w:val="20"/>
            <w:shd w:val="clear" w:color="auto" w:fill="FFFFFF"/>
          </w:rPr>
          <w:t>Czechoslovakia</w:t>
        </w:r>
      </w:hyperlink>
      <w:r w:rsidRPr="00952261">
        <w:rPr>
          <w:rFonts w:ascii="Helvetica" w:hAnsi="Helvetica"/>
          <w:color w:val="000000"/>
          <w:spacing w:val="6"/>
          <w:sz w:val="20"/>
          <w:szCs w:val="20"/>
          <w:shd w:val="clear" w:color="auto" w:fill="FFFFFF"/>
        </w:rPr>
        <w:t>, </w:t>
      </w:r>
      <w:hyperlink r:id="rId52" w:tooltip="Guatemala" w:history="1">
        <w:r w:rsidRPr="00952261">
          <w:rPr>
            <w:rFonts w:ascii="Helvetica" w:hAnsi="Helvetica"/>
            <w:color w:val="000000"/>
            <w:spacing w:val="6"/>
            <w:sz w:val="20"/>
            <w:szCs w:val="20"/>
            <w:shd w:val="clear" w:color="auto" w:fill="FFFFFF"/>
          </w:rPr>
          <w:t>Guatemala</w:t>
        </w:r>
      </w:hyperlink>
      <w:r w:rsidRPr="00952261">
        <w:rPr>
          <w:rFonts w:ascii="Helvetica" w:hAnsi="Helvetica"/>
          <w:color w:val="000000"/>
          <w:spacing w:val="6"/>
          <w:sz w:val="20"/>
          <w:szCs w:val="20"/>
          <w:shd w:val="clear" w:color="auto" w:fill="FFFFFF"/>
        </w:rPr>
        <w:t>, </w:t>
      </w:r>
      <w:hyperlink r:id="rId53" w:tooltip="India" w:history="1">
        <w:r w:rsidRPr="00952261">
          <w:rPr>
            <w:rFonts w:ascii="Helvetica" w:hAnsi="Helvetica"/>
            <w:color w:val="000000"/>
            <w:spacing w:val="6"/>
            <w:sz w:val="20"/>
            <w:szCs w:val="20"/>
            <w:shd w:val="clear" w:color="auto" w:fill="FFFFFF"/>
          </w:rPr>
          <w:t>India</w:t>
        </w:r>
      </w:hyperlink>
      <w:r w:rsidRPr="00952261">
        <w:rPr>
          <w:rFonts w:ascii="Helvetica" w:hAnsi="Helvetica"/>
          <w:color w:val="000000"/>
          <w:spacing w:val="6"/>
          <w:sz w:val="20"/>
          <w:szCs w:val="20"/>
          <w:shd w:val="clear" w:color="auto" w:fill="FFFFFF"/>
        </w:rPr>
        <w:t>,</w:t>
      </w:r>
      <w:hyperlink r:id="rId54" w:tooltip="Iran" w:history="1">
        <w:r w:rsidRPr="00952261">
          <w:rPr>
            <w:rFonts w:ascii="Helvetica" w:hAnsi="Helvetica"/>
            <w:color w:val="FF0000"/>
            <w:spacing w:val="6"/>
            <w:sz w:val="20"/>
            <w:szCs w:val="20"/>
            <w:shd w:val="clear" w:color="auto" w:fill="FFFFFF"/>
          </w:rPr>
          <w:t>Iran</w:t>
        </w:r>
      </w:hyperlink>
      <w:r w:rsidRPr="00952261">
        <w:rPr>
          <w:rFonts w:ascii="Helvetica" w:hAnsi="Helvetica"/>
          <w:color w:val="FF0000"/>
          <w:spacing w:val="6"/>
          <w:sz w:val="20"/>
          <w:szCs w:val="20"/>
          <w:shd w:val="clear" w:color="auto" w:fill="FFFFFF"/>
        </w:rPr>
        <w:t>,</w:t>
      </w:r>
      <w:r w:rsidRPr="00952261">
        <w:rPr>
          <w:rFonts w:ascii="Helvetica" w:hAnsi="Helvetica"/>
          <w:color w:val="000000"/>
          <w:spacing w:val="6"/>
          <w:sz w:val="20"/>
          <w:szCs w:val="20"/>
          <w:shd w:val="clear" w:color="auto" w:fill="FFFFFF"/>
        </w:rPr>
        <w:t> </w:t>
      </w:r>
      <w:hyperlink r:id="rId55" w:tooltip="Netherlands" w:history="1">
        <w:r w:rsidRPr="00952261">
          <w:rPr>
            <w:rFonts w:ascii="Helvetica" w:hAnsi="Helvetica"/>
            <w:color w:val="000000"/>
            <w:spacing w:val="6"/>
            <w:sz w:val="20"/>
            <w:szCs w:val="20"/>
            <w:shd w:val="clear" w:color="auto" w:fill="FFFFFF"/>
          </w:rPr>
          <w:t>Netherlands</w:t>
        </w:r>
      </w:hyperlink>
      <w:r w:rsidRPr="00952261">
        <w:rPr>
          <w:rFonts w:ascii="Helvetica" w:hAnsi="Helvetica"/>
          <w:color w:val="000000"/>
          <w:spacing w:val="6"/>
          <w:sz w:val="20"/>
          <w:szCs w:val="20"/>
          <w:shd w:val="clear" w:color="auto" w:fill="FFFFFF"/>
        </w:rPr>
        <w:t>, </w:t>
      </w:r>
      <w:hyperlink r:id="rId56" w:tooltip="Peru" w:history="1">
        <w:r w:rsidRPr="00952261">
          <w:rPr>
            <w:rFonts w:ascii="Helvetica" w:hAnsi="Helvetica"/>
            <w:color w:val="000000"/>
            <w:spacing w:val="6"/>
            <w:sz w:val="20"/>
            <w:szCs w:val="20"/>
            <w:shd w:val="clear" w:color="auto" w:fill="FFFFFF"/>
          </w:rPr>
          <w:t>Peru</w:t>
        </w:r>
      </w:hyperlink>
      <w:r w:rsidRPr="00952261">
        <w:rPr>
          <w:rFonts w:ascii="Helvetica" w:hAnsi="Helvetica"/>
          <w:color w:val="000000"/>
          <w:spacing w:val="6"/>
          <w:sz w:val="20"/>
          <w:szCs w:val="20"/>
          <w:shd w:val="clear" w:color="auto" w:fill="FFFFFF"/>
        </w:rPr>
        <w:t>, </w:t>
      </w:r>
      <w:hyperlink r:id="rId57" w:tooltip="Sweden" w:history="1">
        <w:r w:rsidRPr="00952261">
          <w:rPr>
            <w:rFonts w:ascii="Helvetica" w:hAnsi="Helvetica"/>
            <w:color w:val="000000"/>
            <w:spacing w:val="6"/>
            <w:sz w:val="20"/>
            <w:szCs w:val="20"/>
            <w:shd w:val="clear" w:color="auto" w:fill="FFFFFF"/>
          </w:rPr>
          <w:t>Sweden</w:t>
        </w:r>
      </w:hyperlink>
      <w:r w:rsidRPr="00952261">
        <w:rPr>
          <w:rFonts w:ascii="Helvetica" w:hAnsi="Helvetica"/>
          <w:color w:val="000000"/>
          <w:spacing w:val="6"/>
          <w:sz w:val="20"/>
          <w:szCs w:val="20"/>
          <w:shd w:val="clear" w:color="auto" w:fill="FFFFFF"/>
        </w:rPr>
        <w:t>, </w:t>
      </w:r>
      <w:hyperlink r:id="rId58" w:tooltip="Uruguay" w:history="1">
        <w:r w:rsidRPr="00952261">
          <w:rPr>
            <w:rFonts w:ascii="Helvetica" w:hAnsi="Helvetica"/>
            <w:color w:val="000000"/>
            <w:spacing w:val="6"/>
            <w:sz w:val="20"/>
            <w:szCs w:val="20"/>
            <w:shd w:val="clear" w:color="auto" w:fill="FFFFFF"/>
          </w:rPr>
          <w:t>Uruguay</w:t>
        </w:r>
      </w:hyperlink>
      <w:r w:rsidRPr="00952261">
        <w:rPr>
          <w:rFonts w:ascii="Helvetica" w:hAnsi="Helvetica"/>
          <w:color w:val="000000"/>
          <w:spacing w:val="6"/>
          <w:sz w:val="20"/>
          <w:szCs w:val="20"/>
          <w:shd w:val="clear" w:color="auto" w:fill="FFFFFF"/>
        </w:rPr>
        <w:t> and</w:t>
      </w:r>
      <w:r>
        <w:rPr>
          <w:rFonts w:ascii="Helvetica" w:hAnsi="Helvetica"/>
          <w:color w:val="000000"/>
          <w:spacing w:val="6"/>
          <w:sz w:val="20"/>
          <w:szCs w:val="20"/>
          <w:shd w:val="clear" w:color="auto" w:fill="FFFFFF"/>
        </w:rPr>
        <w:t xml:space="preserve"> Yugoslavia.</w:t>
      </w:r>
      <w:r w:rsidRPr="00952261">
        <w:rPr>
          <w:rFonts w:ascii="Helvetica" w:hAnsi="Helvetica"/>
          <w:color w:val="000000"/>
          <w:spacing w:val="6"/>
          <w:sz w:val="20"/>
          <w:szCs w:val="20"/>
          <w:shd w:val="clear" w:color="auto" w:fill="FFFFFF"/>
        </w:rPr>
        <w:t xml:space="preserve"> </w:t>
      </w:r>
    </w:p>
    <w:p w:rsidR="00EB7716" w:rsidRPr="00EB7716" w:rsidRDefault="00EB7716" w:rsidP="00EB7716">
      <w:pPr>
        <w:spacing w:line="360" w:lineRule="auto"/>
        <w:ind w:left="274"/>
        <w:jc w:val="both"/>
        <w:rPr>
          <w:rFonts w:ascii="Helvetica" w:hAnsi="Helvetica"/>
          <w:color w:val="000000"/>
          <w:spacing w:val="6"/>
          <w:sz w:val="20"/>
          <w:szCs w:val="20"/>
          <w:shd w:val="clear" w:color="auto" w:fill="FFFFFF"/>
        </w:rPr>
      </w:pPr>
      <w:r w:rsidRPr="00EB7716">
        <w:rPr>
          <w:rFonts w:ascii="Helvetica" w:hAnsi="Helvetica"/>
          <w:color w:val="000000"/>
          <w:spacing w:val="6"/>
          <w:sz w:val="20"/>
          <w:szCs w:val="20"/>
          <w:shd w:val="clear" w:color="auto" w:fill="FFFFFF"/>
        </w:rPr>
        <w:t xml:space="preserve">The member countries of </w:t>
      </w:r>
      <w:r>
        <w:rPr>
          <w:rFonts w:ascii="Helvetica" w:hAnsi="Helvetica"/>
          <w:color w:val="000000"/>
          <w:spacing w:val="6"/>
          <w:sz w:val="20"/>
          <w:szCs w:val="20"/>
          <w:shd w:val="clear" w:color="auto" w:fill="FFFFFF"/>
        </w:rPr>
        <w:t xml:space="preserve">UNSCOP </w:t>
      </w:r>
      <w:r w:rsidRPr="00EB7716">
        <w:rPr>
          <w:rFonts w:ascii="Helvetica" w:hAnsi="Helvetica"/>
          <w:color w:val="000000"/>
          <w:spacing w:val="6"/>
          <w:sz w:val="20"/>
          <w:szCs w:val="20"/>
          <w:shd w:val="clear" w:color="auto" w:fill="FFFFFF"/>
        </w:rPr>
        <w:t>were chosen on a territorial basis:</w:t>
      </w:r>
    </w:p>
    <w:p w:rsidR="00EB7716" w:rsidRPr="00EB7716" w:rsidRDefault="00EB7716" w:rsidP="00EB7716">
      <w:pPr>
        <w:spacing w:after="120" w:line="360" w:lineRule="auto"/>
        <w:ind w:left="274"/>
        <w:jc w:val="both"/>
        <w:rPr>
          <w:rFonts w:ascii="Helvetica" w:hAnsi="Helvetica"/>
          <w:color w:val="000000"/>
          <w:spacing w:val="6"/>
          <w:sz w:val="20"/>
          <w:szCs w:val="20"/>
          <w:shd w:val="clear" w:color="auto" w:fill="FFFFFF"/>
        </w:rPr>
      </w:pPr>
      <w:r w:rsidRPr="00EB7716">
        <w:rPr>
          <w:rFonts w:ascii="Helvetica" w:hAnsi="Helvetica"/>
          <w:color w:val="000000"/>
          <w:spacing w:val="6"/>
          <w:sz w:val="20"/>
          <w:szCs w:val="20"/>
          <w:shd w:val="clear" w:color="auto" w:fill="FFFFFF"/>
        </w:rPr>
        <w:t>Western Europe- represented by Sweden and Netherlands.</w:t>
      </w:r>
    </w:p>
    <w:p w:rsidR="00EB7716" w:rsidRPr="00EB7716" w:rsidRDefault="00EB7716" w:rsidP="00EB7716">
      <w:pPr>
        <w:spacing w:after="120" w:line="360" w:lineRule="auto"/>
        <w:ind w:left="274"/>
        <w:jc w:val="both"/>
        <w:rPr>
          <w:rFonts w:ascii="Helvetica" w:hAnsi="Helvetica"/>
          <w:color w:val="000000"/>
          <w:spacing w:val="6"/>
          <w:sz w:val="20"/>
          <w:szCs w:val="20"/>
          <w:shd w:val="clear" w:color="auto" w:fill="FFFFFF"/>
        </w:rPr>
      </w:pPr>
      <w:r w:rsidRPr="00EB7716">
        <w:rPr>
          <w:rFonts w:ascii="Helvetica" w:hAnsi="Helvetica"/>
          <w:color w:val="000000"/>
          <w:spacing w:val="6"/>
          <w:sz w:val="20"/>
          <w:szCs w:val="20"/>
          <w:shd w:val="clear" w:color="auto" w:fill="FFFFFF"/>
        </w:rPr>
        <w:t>Eastern Europe- represented by Czechoslovakia and Yugoslavia.</w:t>
      </w:r>
    </w:p>
    <w:p w:rsidR="00EB7716" w:rsidRPr="00EB7716" w:rsidRDefault="00EB7716" w:rsidP="00EB7716">
      <w:pPr>
        <w:spacing w:after="120" w:line="360" w:lineRule="auto"/>
        <w:ind w:left="274"/>
        <w:jc w:val="both"/>
        <w:rPr>
          <w:rFonts w:ascii="Helvetica" w:hAnsi="Helvetica"/>
          <w:color w:val="000000"/>
          <w:spacing w:val="6"/>
          <w:sz w:val="20"/>
          <w:szCs w:val="20"/>
          <w:shd w:val="clear" w:color="auto" w:fill="FFFFFF"/>
        </w:rPr>
      </w:pPr>
      <w:r w:rsidRPr="00EB7716">
        <w:rPr>
          <w:rFonts w:ascii="Helvetica" w:hAnsi="Helvetica"/>
          <w:color w:val="000000"/>
          <w:spacing w:val="6"/>
          <w:sz w:val="20"/>
          <w:szCs w:val="20"/>
          <w:shd w:val="clear" w:color="auto" w:fill="FFFFFF"/>
        </w:rPr>
        <w:t>The British Commonwealth- represented by Canada and Australia.</w:t>
      </w:r>
    </w:p>
    <w:p w:rsidR="00EB7716" w:rsidRPr="00EB7716" w:rsidRDefault="00EB7716" w:rsidP="00EB7716">
      <w:pPr>
        <w:spacing w:after="120" w:line="360" w:lineRule="auto"/>
        <w:ind w:left="274"/>
        <w:jc w:val="both"/>
        <w:rPr>
          <w:rFonts w:ascii="Helvetica" w:hAnsi="Helvetica"/>
          <w:color w:val="000000"/>
          <w:spacing w:val="6"/>
          <w:sz w:val="20"/>
          <w:szCs w:val="20"/>
          <w:shd w:val="clear" w:color="auto" w:fill="FFFFFF"/>
        </w:rPr>
      </w:pPr>
      <w:r w:rsidRPr="00EB7716">
        <w:rPr>
          <w:rFonts w:ascii="Helvetica" w:hAnsi="Helvetica"/>
          <w:color w:val="000000"/>
          <w:spacing w:val="6"/>
          <w:sz w:val="20"/>
          <w:szCs w:val="20"/>
          <w:shd w:val="clear" w:color="auto" w:fill="FFFFFF"/>
        </w:rPr>
        <w:t>Latin America- represented by Guatemala, Uruguay and Peru.</w:t>
      </w:r>
    </w:p>
    <w:p w:rsidR="00EB7716" w:rsidRDefault="00EB7716" w:rsidP="00EB7716">
      <w:pPr>
        <w:spacing w:after="120" w:line="360" w:lineRule="auto"/>
        <w:ind w:left="274"/>
        <w:jc w:val="both"/>
        <w:rPr>
          <w:rFonts w:ascii="Helvetica" w:hAnsi="Helvetica"/>
          <w:color w:val="000000"/>
          <w:spacing w:val="6"/>
          <w:sz w:val="20"/>
          <w:szCs w:val="20"/>
          <w:shd w:val="clear" w:color="auto" w:fill="FFFFFF"/>
        </w:rPr>
      </w:pPr>
      <w:r w:rsidRPr="00EB7716">
        <w:rPr>
          <w:rFonts w:ascii="Helvetica" w:hAnsi="Helvetica"/>
          <w:color w:val="000000"/>
          <w:spacing w:val="6"/>
          <w:sz w:val="20"/>
          <w:szCs w:val="20"/>
          <w:shd w:val="clear" w:color="auto" w:fill="FFFFFF"/>
        </w:rPr>
        <w:t>Asia- represented by Iran and India.</w:t>
      </w:r>
    </w:p>
    <w:p w:rsidR="00EB7716" w:rsidRPr="00EB7716" w:rsidRDefault="00EB7716" w:rsidP="00EB7716">
      <w:pPr>
        <w:spacing w:after="120" w:line="360" w:lineRule="auto"/>
        <w:ind w:left="274"/>
        <w:jc w:val="both"/>
        <w:rPr>
          <w:rFonts w:ascii="Helvetica" w:hAnsi="Helvetica"/>
          <w:color w:val="000000"/>
          <w:spacing w:val="6"/>
          <w:sz w:val="10"/>
          <w:szCs w:val="10"/>
          <w:shd w:val="clear" w:color="auto" w:fill="FFFFFF"/>
        </w:rPr>
      </w:pPr>
    </w:p>
    <w:p w:rsidR="00D84EBB" w:rsidRPr="00952261" w:rsidRDefault="00952261" w:rsidP="00952261">
      <w:pPr>
        <w:spacing w:line="360" w:lineRule="auto"/>
        <w:ind w:left="274"/>
        <w:jc w:val="both"/>
        <w:rPr>
          <w:rFonts w:ascii="Helvetica" w:hAnsi="Helvetica"/>
          <w:color w:val="000000"/>
          <w:spacing w:val="6"/>
          <w:sz w:val="20"/>
          <w:szCs w:val="20"/>
          <w:shd w:val="clear" w:color="auto" w:fill="FFFFFF"/>
        </w:rPr>
      </w:pPr>
      <w:r w:rsidRPr="00F66009">
        <w:rPr>
          <w:rFonts w:ascii="Helvetica" w:hAnsi="Helvetica"/>
          <w:color w:val="000000"/>
          <w:spacing w:val="6"/>
          <w:sz w:val="20"/>
          <w:szCs w:val="20"/>
          <w:shd w:val="clear" w:color="auto" w:fill="FFFFFF"/>
        </w:rPr>
        <w:t>UNSCOP visited Palestine and gathered testimony from Zionist organizations in Palestine]</w:t>
      </w:r>
      <w:r w:rsidRPr="00F66009">
        <w:rPr>
          <w:rFonts w:ascii="Helvetica" w:hAnsi="Helvetica"/>
          <w:color w:val="000000"/>
          <w:spacing w:val="6"/>
          <w:sz w:val="20"/>
          <w:szCs w:val="20"/>
        </w:rPr>
        <w:t> </w:t>
      </w:r>
      <w:r w:rsidRPr="00F66009">
        <w:rPr>
          <w:rFonts w:ascii="Helvetica" w:hAnsi="Helvetica"/>
          <w:color w:val="000000"/>
          <w:spacing w:val="6"/>
          <w:sz w:val="20"/>
          <w:szCs w:val="20"/>
          <w:shd w:val="clear" w:color="auto" w:fill="FFFFFF"/>
        </w:rPr>
        <w:t>and in the US. The Arab Higher Committee boycotted the Commission, explaining that the Palestinian Arabs' natural rights were self-evident and could not continue to be subject to investigation, but rather deserved to be recognized on the basis of the principles of the United Nations Charter.</w:t>
      </w:r>
    </w:p>
    <w:p w:rsidR="00952261" w:rsidRPr="00F66009" w:rsidRDefault="00952261" w:rsidP="00F66009">
      <w:pPr>
        <w:spacing w:line="360" w:lineRule="auto"/>
        <w:ind w:left="274"/>
        <w:jc w:val="both"/>
        <w:rPr>
          <w:rFonts w:ascii="Helvetica" w:hAnsi="Helvetica"/>
          <w:color w:val="000000"/>
          <w:spacing w:val="6"/>
          <w:sz w:val="20"/>
          <w:szCs w:val="20"/>
          <w:shd w:val="clear" w:color="auto" w:fill="FFFFFF"/>
        </w:rPr>
      </w:pPr>
      <w:r w:rsidRPr="00F66009">
        <w:rPr>
          <w:rFonts w:ascii="Helvetica" w:hAnsi="Helvetica"/>
          <w:color w:val="000000"/>
          <w:spacing w:val="6"/>
          <w:sz w:val="20"/>
          <w:szCs w:val="20"/>
          <w:shd w:val="clear" w:color="auto" w:fill="FFFFFF"/>
        </w:rPr>
        <w:t>The Report of the Committee dated 3 September 1947 supported the termination of the </w:t>
      </w:r>
      <w:hyperlink r:id="rId59" w:tooltip="Mandatory Palestine" w:history="1">
        <w:r w:rsidRPr="00F66009">
          <w:rPr>
            <w:rFonts w:ascii="Helvetica" w:hAnsi="Helvetica"/>
            <w:color w:val="000000"/>
            <w:spacing w:val="6"/>
            <w:sz w:val="20"/>
            <w:szCs w:val="20"/>
            <w:shd w:val="clear" w:color="auto" w:fill="FFFFFF"/>
          </w:rPr>
          <w:t>British mandate</w:t>
        </w:r>
      </w:hyperlink>
      <w:r w:rsidRPr="00F66009">
        <w:rPr>
          <w:rFonts w:ascii="Helvetica" w:hAnsi="Helvetica"/>
          <w:color w:val="000000"/>
          <w:spacing w:val="6"/>
          <w:sz w:val="20"/>
          <w:szCs w:val="20"/>
          <w:shd w:val="clear" w:color="auto" w:fill="FFFFFF"/>
        </w:rPr>
        <w:t> in Palestine. It contained a majority proposal for a Plan of Partition into two independent states</w:t>
      </w:r>
      <w:r w:rsidR="00F66009" w:rsidRPr="00F66009">
        <w:rPr>
          <w:rFonts w:ascii="Helvetica" w:hAnsi="Helvetica"/>
          <w:color w:val="000000"/>
          <w:spacing w:val="6"/>
          <w:sz w:val="20"/>
          <w:szCs w:val="20"/>
          <w:shd w:val="clear" w:color="auto" w:fill="FFFFFF"/>
        </w:rPr>
        <w:t>.</w:t>
      </w:r>
      <w:r w:rsidRPr="00F66009">
        <w:rPr>
          <w:rFonts w:ascii="Helvetica" w:hAnsi="Helvetica"/>
          <w:color w:val="000000"/>
          <w:spacing w:val="6"/>
          <w:sz w:val="20"/>
          <w:szCs w:val="20"/>
          <w:shd w:val="clear" w:color="auto" w:fill="FFFFFF"/>
        </w:rPr>
        <w:t xml:space="preserve"> </w:t>
      </w:r>
    </w:p>
    <w:p w:rsidR="00B33836" w:rsidRDefault="00EB7716" w:rsidP="00BD3788">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Pr>
          <w:rFonts w:ascii="Helvetica" w:hAnsi="Helvetica"/>
          <w:b/>
          <w:bCs/>
          <w:color w:val="000000"/>
          <w:spacing w:val="6"/>
          <w:sz w:val="20"/>
          <w:szCs w:val="20"/>
          <w:shd w:val="clear" w:color="auto" w:fill="FFFFFF"/>
        </w:rPr>
        <w:t xml:space="preserve">Resolution 181 </w:t>
      </w:r>
    </w:p>
    <w:p w:rsidR="00B33836" w:rsidRPr="00B33836" w:rsidRDefault="00B33836" w:rsidP="00B33836">
      <w:pPr>
        <w:spacing w:line="360" w:lineRule="auto"/>
        <w:ind w:left="274"/>
        <w:jc w:val="both"/>
        <w:rPr>
          <w:rFonts w:ascii="Helvetica" w:hAnsi="Helvetica"/>
          <w:color w:val="000000"/>
          <w:spacing w:val="6"/>
          <w:sz w:val="20"/>
          <w:szCs w:val="20"/>
          <w:shd w:val="clear" w:color="auto" w:fill="FFFFFF"/>
        </w:rPr>
      </w:pPr>
      <w:r w:rsidRPr="00B33836">
        <w:rPr>
          <w:rFonts w:ascii="Helvetica" w:hAnsi="Helvetica"/>
          <w:color w:val="000000"/>
          <w:spacing w:val="6"/>
          <w:sz w:val="20"/>
          <w:szCs w:val="20"/>
          <w:shd w:val="clear" w:color="auto" w:fill="FFFFFF"/>
        </w:rPr>
        <w:t>United Nations General Assembly Resolution 181 called for the partition of the British-ruled Palestine Mandate into a Jewish state and an Arab state. It was approved on November 29, 1947 with 33 votes in favor, 13 against, 10 abstentions and one absent (see list at end of document).</w:t>
      </w:r>
    </w:p>
    <w:p w:rsidR="00B33836" w:rsidRPr="00B33836" w:rsidRDefault="00B33836" w:rsidP="00B33836">
      <w:pPr>
        <w:spacing w:line="360" w:lineRule="auto"/>
        <w:ind w:left="274"/>
        <w:jc w:val="both"/>
        <w:rPr>
          <w:rFonts w:ascii="Helvetica" w:hAnsi="Helvetica"/>
          <w:color w:val="000000"/>
          <w:spacing w:val="6"/>
          <w:sz w:val="20"/>
          <w:szCs w:val="20"/>
          <w:shd w:val="clear" w:color="auto" w:fill="FFFFFF"/>
        </w:rPr>
      </w:pPr>
      <w:r w:rsidRPr="00B33836">
        <w:rPr>
          <w:rFonts w:ascii="Helvetica" w:hAnsi="Helvetica"/>
          <w:color w:val="000000"/>
          <w:spacing w:val="6"/>
          <w:sz w:val="20"/>
          <w:szCs w:val="20"/>
          <w:shd w:val="clear" w:color="auto" w:fill="FFFFFF"/>
        </w:rPr>
        <w:t>The resolution was accepted by the Jews in Palestine, yet rejected by the Arabs in Palestine and the Arab states.</w:t>
      </w:r>
    </w:p>
    <w:p w:rsidR="00B33836" w:rsidRDefault="00B33836" w:rsidP="00B33836">
      <w:pPr>
        <w:pStyle w:val="NormalWeb"/>
        <w:shd w:val="clear" w:color="auto" w:fill="FFFFFF"/>
        <w:spacing w:before="0" w:beforeAutospacing="0" w:after="0" w:afterAutospacing="0" w:line="375" w:lineRule="atLeast"/>
        <w:textAlignment w:val="baseline"/>
        <w:rPr>
          <w:rFonts w:ascii="Arial" w:hAnsi="Arial" w:cs="Arial"/>
          <w:color w:val="404040"/>
          <w:sz w:val="21"/>
          <w:szCs w:val="21"/>
        </w:rPr>
      </w:pPr>
      <w:r>
        <w:rPr>
          <w:rFonts w:ascii="Arial" w:hAnsi="Arial" w:cs="Arial"/>
          <w:b/>
          <w:bCs/>
          <w:color w:val="404040"/>
          <w:sz w:val="21"/>
          <w:szCs w:val="21"/>
          <w:bdr w:val="none" w:sz="0" w:space="0" w:color="auto" w:frame="1"/>
        </w:rPr>
        <w:t>In favor: 33</w:t>
      </w:r>
    </w:p>
    <w:p w:rsidR="00B33836" w:rsidRPr="00B33836" w:rsidRDefault="00B33836" w:rsidP="00B33836">
      <w:pPr>
        <w:spacing w:line="360" w:lineRule="auto"/>
        <w:ind w:left="274"/>
        <w:jc w:val="both"/>
        <w:rPr>
          <w:rFonts w:ascii="Helvetica" w:hAnsi="Helvetica"/>
          <w:color w:val="000000"/>
          <w:spacing w:val="6"/>
          <w:sz w:val="20"/>
          <w:szCs w:val="20"/>
          <w:shd w:val="clear" w:color="auto" w:fill="FFFFFF"/>
        </w:rPr>
      </w:pPr>
      <w:r w:rsidRPr="00B33836">
        <w:rPr>
          <w:rFonts w:ascii="Helvetica" w:hAnsi="Helvetica"/>
          <w:color w:val="000000"/>
          <w:spacing w:val="6"/>
          <w:sz w:val="20"/>
          <w:szCs w:val="20"/>
          <w:shd w:val="clear" w:color="auto" w:fill="FFFFFF"/>
        </w:rPr>
        <w:t>Australia, Belgium, Bolivia, Brazil, Byelorussian S.S.R., Canada, Costa Rica, Czechoslovakia, Denmark, Dominican Republic, Ecuador, France, Guatemala, Haiti, Iceland, Liberia, Luxemburg, Netherlands, New Zealand, Nicaragua, Norway, Panama, Paraguay, Peru, Philippines, Poland, Sweden, Ukrainian S.S.R., Union of South Africa, U.S.A., U.S.S.R., Uruguay, Venezuela.</w:t>
      </w:r>
    </w:p>
    <w:p w:rsidR="00B33836" w:rsidRDefault="00B33836" w:rsidP="00B33836">
      <w:pPr>
        <w:pStyle w:val="NormalWeb"/>
        <w:shd w:val="clear" w:color="auto" w:fill="FFFFFF"/>
        <w:spacing w:before="0" w:beforeAutospacing="0" w:after="0" w:afterAutospacing="0" w:line="375" w:lineRule="atLeast"/>
        <w:textAlignment w:val="baseline"/>
        <w:rPr>
          <w:rFonts w:ascii="Arial" w:hAnsi="Arial" w:cs="Arial"/>
          <w:color w:val="404040"/>
          <w:sz w:val="21"/>
          <w:szCs w:val="21"/>
        </w:rPr>
      </w:pPr>
      <w:r>
        <w:rPr>
          <w:rFonts w:ascii="Arial" w:hAnsi="Arial" w:cs="Arial"/>
          <w:b/>
          <w:bCs/>
          <w:color w:val="404040"/>
          <w:sz w:val="21"/>
          <w:szCs w:val="21"/>
          <w:bdr w:val="none" w:sz="0" w:space="0" w:color="auto" w:frame="1"/>
        </w:rPr>
        <w:t>Against: 13</w:t>
      </w:r>
    </w:p>
    <w:p w:rsidR="00B33836" w:rsidRPr="00B33836" w:rsidRDefault="00B33836" w:rsidP="00B33836">
      <w:pPr>
        <w:spacing w:line="360" w:lineRule="auto"/>
        <w:ind w:left="274"/>
        <w:jc w:val="both"/>
        <w:rPr>
          <w:rFonts w:ascii="Helvetica" w:hAnsi="Helvetica"/>
          <w:color w:val="000000"/>
          <w:spacing w:val="6"/>
          <w:sz w:val="20"/>
          <w:szCs w:val="20"/>
          <w:shd w:val="clear" w:color="auto" w:fill="FFFFFF"/>
        </w:rPr>
      </w:pPr>
      <w:r w:rsidRPr="00B33836">
        <w:rPr>
          <w:rFonts w:ascii="Helvetica" w:hAnsi="Helvetica"/>
          <w:color w:val="000000"/>
          <w:spacing w:val="6"/>
          <w:sz w:val="20"/>
          <w:szCs w:val="20"/>
          <w:shd w:val="clear" w:color="auto" w:fill="FFFFFF"/>
        </w:rPr>
        <w:t>Afghanistan, Cuba, Egypt, Greece, India, Iran, Iraq, Lebanon, Pakistan, Saudi Arabia, Syria, Turkey, Yemen.</w:t>
      </w:r>
    </w:p>
    <w:p w:rsidR="00B33836" w:rsidRDefault="00B33836" w:rsidP="00B33836">
      <w:pPr>
        <w:pStyle w:val="NormalWeb"/>
        <w:shd w:val="clear" w:color="auto" w:fill="FFFFFF"/>
        <w:spacing w:before="0" w:beforeAutospacing="0" w:after="0" w:afterAutospacing="0" w:line="375" w:lineRule="atLeast"/>
        <w:textAlignment w:val="baseline"/>
        <w:rPr>
          <w:rFonts w:ascii="Arial" w:hAnsi="Arial" w:cs="Arial"/>
          <w:color w:val="404040"/>
          <w:sz w:val="21"/>
          <w:szCs w:val="21"/>
        </w:rPr>
      </w:pPr>
      <w:r>
        <w:rPr>
          <w:rFonts w:ascii="Arial" w:hAnsi="Arial" w:cs="Arial"/>
          <w:b/>
          <w:bCs/>
          <w:color w:val="404040"/>
          <w:sz w:val="21"/>
          <w:szCs w:val="21"/>
          <w:bdr w:val="none" w:sz="0" w:space="0" w:color="auto" w:frame="1"/>
        </w:rPr>
        <w:t>Abstained: 10</w:t>
      </w:r>
    </w:p>
    <w:p w:rsidR="00EB7716" w:rsidRDefault="00B33836" w:rsidP="00B33836">
      <w:pPr>
        <w:spacing w:line="360" w:lineRule="auto"/>
        <w:ind w:left="274"/>
        <w:jc w:val="both"/>
        <w:rPr>
          <w:rFonts w:ascii="Helvetica" w:hAnsi="Helvetica"/>
          <w:color w:val="000000"/>
          <w:spacing w:val="6"/>
          <w:sz w:val="20"/>
          <w:szCs w:val="20"/>
          <w:shd w:val="clear" w:color="auto" w:fill="FFFFFF"/>
        </w:rPr>
      </w:pPr>
      <w:r w:rsidRPr="00B33836">
        <w:rPr>
          <w:rFonts w:ascii="Helvetica" w:hAnsi="Helvetica"/>
          <w:color w:val="000000"/>
          <w:spacing w:val="6"/>
          <w:sz w:val="20"/>
          <w:szCs w:val="20"/>
          <w:shd w:val="clear" w:color="auto" w:fill="FFFFFF"/>
        </w:rPr>
        <w:t>Argentina, Chile, China, Colombia, El Salvador, Ethiopia, Honduras, Mexico, United Kingdom, Yugoslavia.</w:t>
      </w:r>
    </w:p>
    <w:p w:rsidR="00B33836" w:rsidRPr="00D036A9" w:rsidRDefault="00B33836" w:rsidP="00BD3788">
      <w:pPr>
        <w:numPr>
          <w:ilvl w:val="0"/>
          <w:numId w:val="1"/>
        </w:numPr>
        <w:tabs>
          <w:tab w:val="num" w:pos="360"/>
        </w:tabs>
        <w:spacing w:line="360" w:lineRule="auto"/>
        <w:ind w:left="274" w:hanging="274"/>
        <w:jc w:val="both"/>
        <w:rPr>
          <w:rFonts w:asciiTheme="majorBidi" w:hAnsiTheme="majorBidi" w:cstheme="majorBidi"/>
          <w:b/>
          <w:bCs/>
        </w:rPr>
      </w:pPr>
      <w:r w:rsidRPr="00B33836">
        <w:rPr>
          <w:rFonts w:ascii="Helvetica" w:hAnsi="Helvetica"/>
          <w:b/>
          <w:bCs/>
          <w:color w:val="000000"/>
          <w:spacing w:val="6"/>
          <w:sz w:val="20"/>
          <w:szCs w:val="20"/>
          <w:shd w:val="clear" w:color="auto" w:fill="FFFFFF"/>
        </w:rPr>
        <w:t>The story of the meeting between Chaim Weizmann and President Harry Truman:</w:t>
      </w:r>
    </w:p>
    <w:p w:rsidR="00A94FF5" w:rsidRPr="00A94FF5" w:rsidRDefault="00A94FF5" w:rsidP="00A94FF5">
      <w:pPr>
        <w:spacing w:line="360" w:lineRule="auto"/>
        <w:ind w:left="274"/>
        <w:jc w:val="both"/>
        <w:rPr>
          <w:rFonts w:ascii="Helvetica" w:hAnsi="Helvetica"/>
          <w:color w:val="000000"/>
          <w:spacing w:val="6"/>
          <w:sz w:val="20"/>
          <w:szCs w:val="20"/>
          <w:shd w:val="clear" w:color="auto" w:fill="FFFFFF"/>
        </w:rPr>
      </w:pPr>
      <w:r w:rsidRPr="00A94FF5">
        <w:rPr>
          <w:rFonts w:ascii="Helvetica" w:hAnsi="Helvetica"/>
          <w:color w:val="000000"/>
          <w:spacing w:val="6"/>
          <w:sz w:val="20"/>
          <w:szCs w:val="20"/>
          <w:shd w:val="clear" w:color="auto" w:fill="FFFFFF"/>
        </w:rPr>
        <w:t>Edward (Eddie) Jacobson, born in 1891 to a family of Russian Jewish immigrants in New York. In 1917, Jacobson enlisted in the 35th Infantry Division, where he became close friends with a young officer, Harry S. Truman.</w:t>
      </w:r>
    </w:p>
    <w:p w:rsidR="00A94FF5" w:rsidRDefault="00A94FF5" w:rsidP="00A94FF5">
      <w:pPr>
        <w:spacing w:line="360" w:lineRule="auto"/>
        <w:ind w:left="274"/>
        <w:jc w:val="both"/>
        <w:rPr>
          <w:rFonts w:ascii="Helvetica" w:hAnsi="Helvetica"/>
          <w:b/>
          <w:bCs/>
          <w:color w:val="000000"/>
          <w:spacing w:val="6"/>
          <w:sz w:val="20"/>
          <w:szCs w:val="20"/>
          <w:shd w:val="clear" w:color="auto" w:fill="FFFFFF"/>
        </w:rPr>
      </w:pPr>
      <w:r w:rsidRPr="00A94FF5">
        <w:rPr>
          <w:rFonts w:ascii="Helvetica" w:hAnsi="Helvetica"/>
          <w:color w:val="000000"/>
          <w:spacing w:val="6"/>
          <w:sz w:val="20"/>
          <w:szCs w:val="20"/>
          <w:shd w:val="clear" w:color="auto" w:fill="FFFFFF"/>
        </w:rPr>
        <w:t>Returning home from the war the two friends went into business together and founded Truman &amp; Jacobson, a men's clothing store in downtown Kansas City which enjoyed initial success but went bankrupt after the 1921 recession. Truman went into law and politics, winning a seat in the US Senate in 1934. Jacobson remained a businessman</w:t>
      </w:r>
      <w:r>
        <w:rPr>
          <w:rFonts w:ascii="Arial" w:hAnsi="Arial" w:cs="Arial"/>
          <w:color w:val="000000"/>
          <w:sz w:val="21"/>
          <w:szCs w:val="21"/>
        </w:rPr>
        <w:t>.</w:t>
      </w:r>
    </w:p>
    <w:p w:rsidR="00A94FF5" w:rsidRPr="00A94FF5" w:rsidRDefault="00A94FF5" w:rsidP="00A94FF5">
      <w:pPr>
        <w:spacing w:line="360" w:lineRule="auto"/>
        <w:ind w:left="274"/>
        <w:jc w:val="both"/>
        <w:rPr>
          <w:rFonts w:ascii="Helvetica" w:hAnsi="Helvetica"/>
          <w:color w:val="000000"/>
          <w:spacing w:val="6"/>
          <w:sz w:val="20"/>
          <w:szCs w:val="20"/>
          <w:shd w:val="clear" w:color="auto" w:fill="FFFFFF"/>
        </w:rPr>
      </w:pPr>
      <w:r w:rsidRPr="00A94FF5">
        <w:rPr>
          <w:rFonts w:ascii="Helvetica" w:hAnsi="Helvetica"/>
          <w:color w:val="000000"/>
          <w:spacing w:val="6"/>
          <w:sz w:val="20"/>
          <w:szCs w:val="20"/>
          <w:shd w:val="clear" w:color="auto" w:fill="FFFFFF"/>
        </w:rPr>
        <w:lastRenderedPageBreak/>
        <w:t>In 1947, Truman endorsed the UN plan for the partition of Palestine between its Arab and Jewish populations. But the plan excluded the Negev region, practically all of Israel's south.</w:t>
      </w:r>
    </w:p>
    <w:p w:rsidR="00A94FF5" w:rsidRPr="00A94FF5" w:rsidRDefault="00A94FF5" w:rsidP="00A94FF5">
      <w:pPr>
        <w:spacing w:line="360" w:lineRule="auto"/>
        <w:ind w:left="274"/>
        <w:jc w:val="both"/>
        <w:rPr>
          <w:rFonts w:ascii="Helvetica" w:hAnsi="Helvetica"/>
          <w:color w:val="000000"/>
          <w:spacing w:val="6"/>
          <w:sz w:val="20"/>
          <w:szCs w:val="20"/>
          <w:shd w:val="clear" w:color="auto" w:fill="FFFFFF"/>
        </w:rPr>
      </w:pPr>
      <w:r w:rsidRPr="00A94FF5">
        <w:rPr>
          <w:rFonts w:ascii="Helvetica" w:hAnsi="Helvetica"/>
          <w:color w:val="000000"/>
          <w:spacing w:val="6"/>
          <w:sz w:val="20"/>
          <w:szCs w:val="20"/>
          <w:shd w:val="clear" w:color="auto" w:fill="FFFFFF"/>
        </w:rPr>
        <w:t> Prominent Jewish activists lobbied hard to persuade the Truman administration to recognize the Negev as part of Israel's extended boundaries in the hopes that post-war America's unprecedented influence would bring other countries to support the idea.</w:t>
      </w:r>
    </w:p>
    <w:p w:rsidR="00A94FF5" w:rsidRPr="00A94FF5" w:rsidRDefault="00A94FF5" w:rsidP="00A94FF5">
      <w:pPr>
        <w:spacing w:line="360" w:lineRule="auto"/>
        <w:ind w:left="274"/>
        <w:jc w:val="both"/>
        <w:rPr>
          <w:rFonts w:ascii="Helvetica" w:hAnsi="Helvetica"/>
          <w:color w:val="000000"/>
          <w:spacing w:val="6"/>
          <w:sz w:val="20"/>
          <w:szCs w:val="20"/>
          <w:shd w:val="clear" w:color="auto" w:fill="FFFFFF"/>
        </w:rPr>
      </w:pPr>
      <w:r w:rsidRPr="00A94FF5">
        <w:rPr>
          <w:rFonts w:ascii="Helvetica" w:hAnsi="Helvetica"/>
          <w:color w:val="000000"/>
          <w:spacing w:val="6"/>
          <w:sz w:val="20"/>
          <w:szCs w:val="20"/>
          <w:shd w:val="clear" w:color="auto" w:fill="FFFFFF"/>
        </w:rPr>
        <w:t> In one of the heated meetings between the Jewish leaders and Truman, Abba Hillel Silver reportedly banged on the president's desk with his fist. Unimpressed, Truman ordered his secretary not to schedule any more meetings on the subject.</w:t>
      </w:r>
    </w:p>
    <w:p w:rsidR="00A94FF5" w:rsidRPr="00A94FF5" w:rsidRDefault="00A94FF5" w:rsidP="00A94FF5">
      <w:pPr>
        <w:spacing w:line="360" w:lineRule="auto"/>
        <w:ind w:left="274"/>
        <w:jc w:val="both"/>
        <w:rPr>
          <w:rFonts w:ascii="Helvetica" w:hAnsi="Helvetica"/>
          <w:color w:val="000000"/>
          <w:spacing w:val="6"/>
          <w:sz w:val="20"/>
          <w:szCs w:val="20"/>
          <w:shd w:val="clear" w:color="auto" w:fill="FFFFFF"/>
        </w:rPr>
      </w:pPr>
      <w:r w:rsidRPr="00A94FF5">
        <w:rPr>
          <w:rFonts w:ascii="Helvetica" w:hAnsi="Helvetica"/>
          <w:color w:val="000000"/>
          <w:spacing w:val="6"/>
          <w:sz w:val="20"/>
          <w:szCs w:val="20"/>
          <w:shd w:val="clear" w:color="auto" w:fill="FFFFFF"/>
        </w:rPr>
        <w:t xml:space="preserve"> Desperate, the Jewish leadership summoned the ailing </w:t>
      </w:r>
      <w:proofErr w:type="spellStart"/>
      <w:r w:rsidRPr="00A94FF5">
        <w:rPr>
          <w:rFonts w:ascii="Helvetica" w:hAnsi="Helvetica"/>
          <w:color w:val="000000"/>
          <w:spacing w:val="6"/>
          <w:sz w:val="20"/>
          <w:szCs w:val="20"/>
          <w:shd w:val="clear" w:color="auto" w:fill="FFFFFF"/>
        </w:rPr>
        <w:t>Chaim</w:t>
      </w:r>
      <w:proofErr w:type="spellEnd"/>
      <w:r w:rsidRPr="00A94FF5">
        <w:rPr>
          <w:rFonts w:ascii="Helvetica" w:hAnsi="Helvetica"/>
          <w:color w:val="000000"/>
          <w:spacing w:val="6"/>
          <w:sz w:val="20"/>
          <w:szCs w:val="20"/>
          <w:shd w:val="clear" w:color="auto" w:fill="FFFFFF"/>
        </w:rPr>
        <w:t xml:space="preserve"> Weizmann to Washington. Truman was resolute and refused to take a meeting with Weizmann, who waited in the </w:t>
      </w:r>
      <w:proofErr w:type="spellStart"/>
      <w:r w:rsidRPr="00A94FF5">
        <w:rPr>
          <w:rFonts w:ascii="Helvetica" w:hAnsi="Helvetica"/>
          <w:color w:val="000000"/>
          <w:spacing w:val="6"/>
          <w:sz w:val="20"/>
          <w:szCs w:val="20"/>
          <w:shd w:val="clear" w:color="auto" w:fill="FFFFFF"/>
        </w:rPr>
        <w:t>Waldof</w:t>
      </w:r>
      <w:proofErr w:type="spellEnd"/>
      <w:r w:rsidRPr="00A94FF5">
        <w:rPr>
          <w:rFonts w:ascii="Helvetica" w:hAnsi="Helvetica"/>
          <w:color w:val="000000"/>
          <w:spacing w:val="6"/>
          <w:sz w:val="20"/>
          <w:szCs w:val="20"/>
          <w:shd w:val="clear" w:color="auto" w:fill="FFFFFF"/>
        </w:rPr>
        <w:t xml:space="preserve"> Astoria hotel in New York.</w:t>
      </w:r>
    </w:p>
    <w:p w:rsidR="00A94FF5" w:rsidRPr="00A94FF5" w:rsidRDefault="00A94FF5" w:rsidP="00A94FF5">
      <w:pPr>
        <w:spacing w:line="360" w:lineRule="auto"/>
        <w:ind w:left="274"/>
        <w:jc w:val="both"/>
        <w:rPr>
          <w:rFonts w:ascii="Helvetica" w:hAnsi="Helvetica"/>
          <w:color w:val="000000"/>
          <w:spacing w:val="6"/>
          <w:sz w:val="20"/>
          <w:szCs w:val="20"/>
          <w:shd w:val="clear" w:color="auto" w:fill="FFFFFF"/>
        </w:rPr>
      </w:pPr>
      <w:r w:rsidRPr="00A94FF5">
        <w:rPr>
          <w:rFonts w:ascii="Helvetica" w:hAnsi="Helvetica"/>
          <w:color w:val="000000"/>
          <w:spacing w:val="6"/>
          <w:sz w:val="20"/>
          <w:szCs w:val="20"/>
          <w:shd w:val="clear" w:color="auto" w:fill="FFFFFF"/>
        </w:rPr>
        <w:t> </w:t>
      </w:r>
    </w:p>
    <w:p w:rsidR="00A94FF5" w:rsidRPr="00A94FF5" w:rsidRDefault="00A94FF5" w:rsidP="00A94FF5">
      <w:pPr>
        <w:spacing w:line="360" w:lineRule="auto"/>
        <w:ind w:left="274"/>
        <w:jc w:val="both"/>
        <w:rPr>
          <w:rFonts w:ascii="Helvetica" w:hAnsi="Helvetica"/>
          <w:color w:val="000000"/>
          <w:spacing w:val="6"/>
          <w:sz w:val="20"/>
          <w:szCs w:val="20"/>
          <w:shd w:val="clear" w:color="auto" w:fill="FFFFFF"/>
        </w:rPr>
      </w:pPr>
      <w:r w:rsidRPr="00A94FF5">
        <w:rPr>
          <w:rFonts w:ascii="Helvetica" w:hAnsi="Helvetica"/>
          <w:color w:val="000000"/>
          <w:spacing w:val="6"/>
          <w:sz w:val="20"/>
          <w:szCs w:val="20"/>
          <w:shd w:val="clear" w:color="auto" w:fill="FFFFFF"/>
        </w:rPr>
        <w:t xml:space="preserve">It was Frank Goldman, president of B'nai </w:t>
      </w:r>
      <w:proofErr w:type="spellStart"/>
      <w:r w:rsidRPr="00A94FF5">
        <w:rPr>
          <w:rFonts w:ascii="Helvetica" w:hAnsi="Helvetica"/>
          <w:color w:val="000000"/>
          <w:spacing w:val="6"/>
          <w:sz w:val="20"/>
          <w:szCs w:val="20"/>
          <w:shd w:val="clear" w:color="auto" w:fill="FFFFFF"/>
        </w:rPr>
        <w:t>Brith</w:t>
      </w:r>
      <w:proofErr w:type="spellEnd"/>
      <w:r w:rsidRPr="00A94FF5">
        <w:rPr>
          <w:rFonts w:ascii="Helvetica" w:hAnsi="Helvetica"/>
          <w:color w:val="000000"/>
          <w:spacing w:val="6"/>
          <w:sz w:val="20"/>
          <w:szCs w:val="20"/>
          <w:shd w:val="clear" w:color="auto" w:fill="FFFFFF"/>
        </w:rPr>
        <w:t xml:space="preserve"> at the time, who recalled Truman's trusted friend from his home state and telephoned Eddie Jacobson in the middle of the night for help.</w:t>
      </w:r>
    </w:p>
    <w:p w:rsidR="00A94FF5" w:rsidRPr="00A94FF5" w:rsidRDefault="00A94FF5" w:rsidP="00A94FF5">
      <w:pPr>
        <w:spacing w:line="360" w:lineRule="auto"/>
        <w:ind w:left="274"/>
        <w:jc w:val="both"/>
        <w:rPr>
          <w:rFonts w:ascii="Helvetica" w:hAnsi="Helvetica"/>
          <w:color w:val="000000"/>
          <w:spacing w:val="6"/>
          <w:sz w:val="20"/>
          <w:szCs w:val="20"/>
          <w:shd w:val="clear" w:color="auto" w:fill="FFFFFF"/>
        </w:rPr>
      </w:pPr>
      <w:r w:rsidRPr="00A94FF5">
        <w:rPr>
          <w:rFonts w:ascii="Helvetica" w:hAnsi="Helvetica"/>
          <w:color w:val="000000"/>
          <w:spacing w:val="6"/>
          <w:sz w:val="20"/>
          <w:szCs w:val="20"/>
          <w:shd w:val="clear" w:color="auto" w:fill="FFFFFF"/>
        </w:rPr>
        <w:t>Jacobson, who was not particularly active in the Zionist cause, consented. He flew to Washington the following day, March 13th 1948 and went to see Truman immediately.</w:t>
      </w:r>
    </w:p>
    <w:p w:rsidR="00A94FF5" w:rsidRPr="00A94FF5" w:rsidRDefault="00A94FF5" w:rsidP="00A94FF5">
      <w:pPr>
        <w:spacing w:line="360" w:lineRule="auto"/>
        <w:ind w:left="274"/>
        <w:jc w:val="both"/>
        <w:rPr>
          <w:rFonts w:ascii="Helvetica" w:hAnsi="Helvetica"/>
          <w:color w:val="000000"/>
          <w:spacing w:val="6"/>
          <w:sz w:val="20"/>
          <w:szCs w:val="20"/>
          <w:shd w:val="clear" w:color="auto" w:fill="FFFFFF"/>
        </w:rPr>
      </w:pPr>
      <w:r w:rsidRPr="00A94FF5">
        <w:rPr>
          <w:rFonts w:ascii="Helvetica" w:hAnsi="Helvetica"/>
          <w:color w:val="000000"/>
          <w:spacing w:val="6"/>
          <w:sz w:val="20"/>
          <w:szCs w:val="20"/>
          <w:shd w:val="clear" w:color="auto" w:fill="FFFFFF"/>
        </w:rPr>
        <w:t xml:space="preserve">Why would you not see </w:t>
      </w:r>
      <w:proofErr w:type="spellStart"/>
      <w:r w:rsidRPr="00A94FF5">
        <w:rPr>
          <w:rFonts w:ascii="Helvetica" w:hAnsi="Helvetica"/>
          <w:color w:val="000000"/>
          <w:spacing w:val="6"/>
          <w:sz w:val="20"/>
          <w:szCs w:val="20"/>
          <w:shd w:val="clear" w:color="auto" w:fill="FFFFFF"/>
        </w:rPr>
        <w:t>Weizmannn</w:t>
      </w:r>
      <w:proofErr w:type="spellEnd"/>
      <w:r w:rsidRPr="00A94FF5">
        <w:rPr>
          <w:rFonts w:ascii="Helvetica" w:hAnsi="Helvetica"/>
          <w:color w:val="000000"/>
          <w:spacing w:val="6"/>
          <w:sz w:val="20"/>
          <w:szCs w:val="20"/>
          <w:shd w:val="clear" w:color="auto" w:fill="FFFFFF"/>
        </w:rPr>
        <w:t>?" Jacobson asked his old friend as the two sat across from each other in the Oval Office.</w:t>
      </w:r>
    </w:p>
    <w:p w:rsidR="00A94FF5" w:rsidRPr="00A94FF5" w:rsidRDefault="00A94FF5" w:rsidP="00A94FF5">
      <w:pPr>
        <w:spacing w:line="360" w:lineRule="auto"/>
        <w:ind w:left="274"/>
        <w:jc w:val="both"/>
        <w:rPr>
          <w:rFonts w:ascii="Helvetica" w:hAnsi="Helvetica"/>
          <w:color w:val="000000"/>
          <w:spacing w:val="6"/>
          <w:sz w:val="20"/>
          <w:szCs w:val="20"/>
          <w:shd w:val="clear" w:color="auto" w:fill="FFFFFF"/>
        </w:rPr>
      </w:pPr>
      <w:r w:rsidRPr="00A94FF5">
        <w:rPr>
          <w:rFonts w:ascii="Helvetica" w:hAnsi="Helvetica"/>
          <w:color w:val="000000"/>
          <w:spacing w:val="6"/>
          <w:sz w:val="20"/>
          <w:szCs w:val="20"/>
          <w:shd w:val="clear" w:color="auto" w:fill="FFFFFF"/>
        </w:rPr>
        <w:t xml:space="preserve">The president, who remained adamant on his decision to refrain from dealing with Zionist issues anymore, stood and turned to look out the window at the White House garden. Jacobson noticed a small bust of President Andrew Jackson, whom Truman greatly admired. Speaking to Truman's back Jacobson said: "I too have a hero I admire. </w:t>
      </w:r>
      <w:proofErr w:type="gramStart"/>
      <w:r w:rsidRPr="00A94FF5">
        <w:rPr>
          <w:rFonts w:ascii="Helvetica" w:hAnsi="Helvetica"/>
          <w:color w:val="000000"/>
          <w:spacing w:val="6"/>
          <w:sz w:val="20"/>
          <w:szCs w:val="20"/>
          <w:shd w:val="clear" w:color="auto" w:fill="FFFFFF"/>
        </w:rPr>
        <w:t xml:space="preserve">The greatest Jewish leader of all times - </w:t>
      </w:r>
      <w:proofErr w:type="spellStart"/>
      <w:r w:rsidRPr="00A94FF5">
        <w:rPr>
          <w:rFonts w:ascii="Helvetica" w:hAnsi="Helvetica"/>
          <w:color w:val="000000"/>
          <w:spacing w:val="6"/>
          <w:sz w:val="20"/>
          <w:szCs w:val="20"/>
          <w:shd w:val="clear" w:color="auto" w:fill="FFFFFF"/>
        </w:rPr>
        <w:t>Chaim</w:t>
      </w:r>
      <w:proofErr w:type="spellEnd"/>
      <w:r w:rsidRPr="00A94FF5">
        <w:rPr>
          <w:rFonts w:ascii="Helvetica" w:hAnsi="Helvetica"/>
          <w:color w:val="000000"/>
          <w:spacing w:val="6"/>
          <w:sz w:val="20"/>
          <w:szCs w:val="20"/>
          <w:shd w:val="clear" w:color="auto" w:fill="FFFFFF"/>
        </w:rPr>
        <w:t xml:space="preserve"> Weizmann.</w:t>
      </w:r>
      <w:proofErr w:type="gramEnd"/>
      <w:r w:rsidRPr="00A94FF5">
        <w:rPr>
          <w:rFonts w:ascii="Helvetica" w:hAnsi="Helvetica"/>
          <w:color w:val="000000"/>
          <w:spacing w:val="6"/>
          <w:sz w:val="20"/>
          <w:szCs w:val="20"/>
          <w:shd w:val="clear" w:color="auto" w:fill="FFFFFF"/>
        </w:rPr>
        <w:t xml:space="preserve"> The man is sick, almost blind, and yet he traveled thousands of miles just to see you, in the name of his people. Why will you not see him?"</w:t>
      </w:r>
      <w:r>
        <w:rPr>
          <w:rFonts w:ascii="Helvetica" w:hAnsi="Helvetica"/>
          <w:color w:val="000000"/>
          <w:spacing w:val="6"/>
          <w:sz w:val="20"/>
          <w:szCs w:val="20"/>
          <w:shd w:val="clear" w:color="auto" w:fill="FFFFFF"/>
        </w:rPr>
        <w:t xml:space="preserve"> </w:t>
      </w:r>
      <w:r w:rsidRPr="00A94FF5">
        <w:rPr>
          <w:rFonts w:ascii="Helvetica" w:hAnsi="Helvetica"/>
          <w:color w:val="000000"/>
          <w:spacing w:val="6"/>
          <w:sz w:val="20"/>
          <w:szCs w:val="20"/>
          <w:shd w:val="clear" w:color="auto" w:fill="FFFFFF"/>
        </w:rPr>
        <w:t>A deafening silence gripped the room - "it seemed like ages and ages to me," Jacobson would later say – before the president turned around, looked his friend straight in the eye, and said: "You won, you bastard. I'll see Weizmann."</w:t>
      </w:r>
    </w:p>
    <w:p w:rsidR="00A94FF5" w:rsidRPr="00A94FF5" w:rsidRDefault="00A94FF5" w:rsidP="00A94FF5">
      <w:pPr>
        <w:spacing w:line="360" w:lineRule="auto"/>
        <w:ind w:left="274"/>
        <w:jc w:val="both"/>
        <w:rPr>
          <w:rFonts w:ascii="Helvetica" w:hAnsi="Helvetica"/>
          <w:color w:val="000000"/>
          <w:spacing w:val="6"/>
          <w:sz w:val="20"/>
          <w:szCs w:val="20"/>
          <w:shd w:val="clear" w:color="auto" w:fill="FFFFFF"/>
        </w:rPr>
      </w:pPr>
      <w:r w:rsidRPr="00A94FF5">
        <w:rPr>
          <w:rFonts w:ascii="Helvetica" w:hAnsi="Helvetica"/>
          <w:color w:val="000000"/>
          <w:spacing w:val="6"/>
          <w:sz w:val="20"/>
          <w:szCs w:val="20"/>
          <w:shd w:val="clear" w:color="auto" w:fill="FFFFFF"/>
        </w:rPr>
        <w:t> And so the historic meeting would take place, with Weizmann famously convincing Truman to include the Negev in his recogni</w:t>
      </w:r>
      <w:r>
        <w:rPr>
          <w:rFonts w:ascii="Helvetica" w:hAnsi="Helvetica"/>
          <w:color w:val="000000"/>
          <w:spacing w:val="6"/>
          <w:sz w:val="20"/>
          <w:szCs w:val="20"/>
          <w:shd w:val="clear" w:color="auto" w:fill="FFFFFF"/>
        </w:rPr>
        <w:t xml:space="preserve">tion of the future Jewish state. </w:t>
      </w:r>
    </w:p>
    <w:p w:rsidR="00A94FF5" w:rsidRDefault="00A94FF5" w:rsidP="00A94FF5">
      <w:pPr>
        <w:rPr>
          <w:b/>
          <w:bCs/>
          <w:sz w:val="28"/>
          <w:szCs w:val="28"/>
          <w:u w:val="single"/>
        </w:rPr>
      </w:pPr>
      <w:r w:rsidRPr="00D84EBB">
        <w:rPr>
          <w:b/>
          <w:bCs/>
          <w:sz w:val="28"/>
          <w:szCs w:val="28"/>
          <w:u w:val="single"/>
        </w:rPr>
        <w:t xml:space="preserve">Slide </w:t>
      </w:r>
      <w:r>
        <w:rPr>
          <w:b/>
          <w:bCs/>
          <w:sz w:val="28"/>
          <w:szCs w:val="28"/>
          <w:u w:val="single"/>
        </w:rPr>
        <w:t>4</w:t>
      </w:r>
    </w:p>
    <w:p w:rsidR="00A94FF5" w:rsidRPr="00B33836" w:rsidRDefault="00A94FF5" w:rsidP="00A94FF5">
      <w:pPr>
        <w:spacing w:line="360" w:lineRule="auto"/>
        <w:jc w:val="both"/>
        <w:rPr>
          <w:rFonts w:ascii="Helvetica" w:hAnsi="Helvetica"/>
          <w:color w:val="000000"/>
          <w:spacing w:val="6"/>
          <w:sz w:val="20"/>
          <w:szCs w:val="20"/>
          <w:shd w:val="clear" w:color="auto" w:fill="FFFFFF"/>
        </w:rPr>
      </w:pPr>
      <w:r w:rsidRPr="00A94FF5">
        <w:rPr>
          <w:rFonts w:ascii="Helvetica" w:hAnsi="Helvetica"/>
          <w:b/>
          <w:bCs/>
          <w:color w:val="000000"/>
          <w:spacing w:val="6"/>
          <w:sz w:val="20"/>
          <w:szCs w:val="20"/>
          <w:shd w:val="clear" w:color="auto" w:fill="FFFFFF"/>
        </w:rPr>
        <w:t>Video</w:t>
      </w:r>
      <w:r>
        <w:rPr>
          <w:rFonts w:ascii="Helvetica" w:hAnsi="Helvetica"/>
          <w:color w:val="000000"/>
          <w:spacing w:val="6"/>
          <w:sz w:val="20"/>
          <w:szCs w:val="20"/>
          <w:shd w:val="clear" w:color="auto" w:fill="FFFFFF"/>
        </w:rPr>
        <w:t xml:space="preserve"> - </w:t>
      </w:r>
      <w:hyperlink r:id="rId60" w:history="1">
        <w:r w:rsidRPr="00D036A9">
          <w:rPr>
            <w:rStyle w:val="Hyperlink"/>
            <w:rFonts w:asciiTheme="majorBidi" w:hAnsiTheme="majorBidi" w:cstheme="majorBidi"/>
          </w:rPr>
          <w:t>https://www.youtube.com/watch?v=QrIjzUK0FKg</w:t>
        </w:r>
      </w:hyperlink>
      <w:r>
        <w:rPr>
          <w:rFonts w:ascii="Helvetica" w:hAnsi="Helvetica"/>
          <w:color w:val="000000"/>
          <w:spacing w:val="6"/>
          <w:sz w:val="20"/>
          <w:szCs w:val="20"/>
          <w:shd w:val="clear" w:color="auto" w:fill="FFFFFF"/>
        </w:rPr>
        <w:t xml:space="preserve"> (</w:t>
      </w:r>
      <w:r>
        <w:rPr>
          <w:rFonts w:ascii="Helvetica" w:hAnsi="Helvetica" w:hint="cs"/>
          <w:color w:val="000000"/>
          <w:spacing w:val="6"/>
          <w:sz w:val="20"/>
          <w:szCs w:val="20"/>
          <w:shd w:val="clear" w:color="auto" w:fill="FFFFFF"/>
          <w:rtl/>
        </w:rPr>
        <w:t>סוזי אבן</w:t>
      </w:r>
      <w:r>
        <w:rPr>
          <w:rFonts w:ascii="Helvetica" w:hAnsi="Helvetica"/>
          <w:color w:val="000000"/>
          <w:spacing w:val="6"/>
          <w:sz w:val="20"/>
          <w:szCs w:val="20"/>
          <w:shd w:val="clear" w:color="auto" w:fill="FFFFFF"/>
        </w:rPr>
        <w:t>)</w:t>
      </w:r>
    </w:p>
    <w:p w:rsidR="00A94FF5" w:rsidRDefault="00A94FF5" w:rsidP="00A94FF5">
      <w:pPr>
        <w:rPr>
          <w:b/>
          <w:bCs/>
          <w:sz w:val="28"/>
          <w:szCs w:val="28"/>
          <w:u w:val="single"/>
        </w:rPr>
      </w:pPr>
      <w:r>
        <w:rPr>
          <w:b/>
          <w:bCs/>
          <w:sz w:val="28"/>
          <w:szCs w:val="28"/>
          <w:u w:val="single"/>
        </w:rPr>
        <w:t>Slide 5</w:t>
      </w:r>
    </w:p>
    <w:p w:rsidR="00A94FF5" w:rsidRPr="00A94FF5" w:rsidRDefault="00A94FF5" w:rsidP="00A94FF5">
      <w:pPr>
        <w:spacing w:line="360" w:lineRule="auto"/>
        <w:jc w:val="both"/>
        <w:rPr>
          <w:rFonts w:ascii="Helvetica" w:hAnsi="Helvetica"/>
          <w:b/>
          <w:bCs/>
          <w:color w:val="000000"/>
          <w:spacing w:val="6"/>
          <w:sz w:val="20"/>
          <w:szCs w:val="20"/>
          <w:shd w:val="clear" w:color="auto" w:fill="FFFFFF"/>
        </w:rPr>
      </w:pPr>
      <w:r w:rsidRPr="00A94FF5">
        <w:rPr>
          <w:rFonts w:ascii="Helvetica" w:hAnsi="Helvetica"/>
          <w:b/>
          <w:bCs/>
          <w:color w:val="000000"/>
          <w:spacing w:val="6"/>
          <w:sz w:val="20"/>
          <w:szCs w:val="20"/>
          <w:shd w:val="clear" w:color="auto" w:fill="FFFFFF"/>
        </w:rPr>
        <w:lastRenderedPageBreak/>
        <w:t>Major UN Re solutions concerning Israel</w:t>
      </w:r>
    </w:p>
    <w:p w:rsidR="00A94FF5" w:rsidRDefault="00A94FF5" w:rsidP="00A94FF5">
      <w:pPr>
        <w:rPr>
          <w:b/>
          <w:bCs/>
          <w:sz w:val="28"/>
          <w:szCs w:val="28"/>
          <w:u w:val="single"/>
        </w:rPr>
      </w:pPr>
      <w:r>
        <w:rPr>
          <w:b/>
          <w:bCs/>
          <w:sz w:val="28"/>
          <w:szCs w:val="28"/>
          <w:u w:val="single"/>
        </w:rPr>
        <w:t xml:space="preserve">Slide 6 </w:t>
      </w:r>
    </w:p>
    <w:p w:rsidR="00A94FF5" w:rsidRPr="00A94FF5" w:rsidRDefault="00A94FF5" w:rsidP="00A94FF5">
      <w:pPr>
        <w:spacing w:line="360" w:lineRule="auto"/>
        <w:jc w:val="both"/>
        <w:rPr>
          <w:rFonts w:ascii="Helvetica" w:hAnsi="Helvetica"/>
          <w:b/>
          <w:bCs/>
          <w:color w:val="000000"/>
          <w:spacing w:val="6"/>
          <w:sz w:val="20"/>
          <w:szCs w:val="20"/>
          <w:shd w:val="clear" w:color="auto" w:fill="FFFFFF"/>
        </w:rPr>
      </w:pPr>
      <w:r w:rsidRPr="00A94FF5">
        <w:rPr>
          <w:rFonts w:ascii="Helvetica" w:hAnsi="Helvetica"/>
          <w:b/>
          <w:bCs/>
          <w:color w:val="000000"/>
          <w:spacing w:val="6"/>
          <w:sz w:val="20"/>
          <w:szCs w:val="20"/>
          <w:shd w:val="clear" w:color="auto" w:fill="FFFFFF"/>
        </w:rPr>
        <w:t xml:space="preserve">And the power goes to </w:t>
      </w:r>
    </w:p>
    <w:p w:rsidR="00A94FF5" w:rsidRDefault="00A94FF5" w:rsidP="00A94FF5">
      <w:pPr>
        <w:rPr>
          <w:b/>
          <w:bCs/>
          <w:sz w:val="28"/>
          <w:szCs w:val="28"/>
          <w:u w:val="single"/>
        </w:rPr>
      </w:pPr>
      <w:r w:rsidRPr="00A94FF5">
        <w:rPr>
          <w:b/>
          <w:bCs/>
          <w:sz w:val="28"/>
          <w:szCs w:val="28"/>
          <w:u w:val="single"/>
        </w:rPr>
        <w:t>Slide 7</w:t>
      </w:r>
    </w:p>
    <w:p w:rsidR="00A94FF5" w:rsidRDefault="00A94FF5" w:rsidP="00A94FF5">
      <w:pPr>
        <w:pBdr>
          <w:bottom w:val="single" w:sz="6" w:space="1" w:color="auto"/>
        </w:pBdr>
        <w:spacing w:line="360" w:lineRule="auto"/>
        <w:jc w:val="both"/>
        <w:rPr>
          <w:rFonts w:ascii="Helvetica" w:hAnsi="Helvetica"/>
          <w:b/>
          <w:bCs/>
          <w:color w:val="000000"/>
          <w:spacing w:val="6"/>
          <w:sz w:val="20"/>
          <w:szCs w:val="20"/>
          <w:shd w:val="clear" w:color="auto" w:fill="FFFFFF"/>
        </w:rPr>
      </w:pPr>
      <w:r w:rsidRPr="00A94FF5">
        <w:rPr>
          <w:rFonts w:ascii="Helvetica" w:hAnsi="Helvetica"/>
          <w:b/>
          <w:bCs/>
          <w:color w:val="000000"/>
          <w:spacing w:val="6"/>
          <w:sz w:val="20"/>
          <w:szCs w:val="20"/>
          <w:shd w:val="clear" w:color="auto" w:fill="FFFFFF"/>
        </w:rPr>
        <w:t xml:space="preserve">Video Danny </w:t>
      </w:r>
      <w:proofErr w:type="spellStart"/>
      <w:r w:rsidRPr="00A94FF5">
        <w:rPr>
          <w:rFonts w:ascii="Helvetica" w:hAnsi="Helvetica"/>
          <w:b/>
          <w:bCs/>
          <w:color w:val="000000"/>
          <w:spacing w:val="6"/>
          <w:sz w:val="20"/>
          <w:szCs w:val="20"/>
          <w:shd w:val="clear" w:color="auto" w:fill="FFFFFF"/>
        </w:rPr>
        <w:t>Ayalon</w:t>
      </w:r>
      <w:proofErr w:type="spellEnd"/>
      <w:r w:rsidRPr="00A94FF5">
        <w:rPr>
          <w:rFonts w:ascii="Helvetica" w:hAnsi="Helvetica"/>
          <w:b/>
          <w:bCs/>
          <w:color w:val="000000"/>
          <w:spacing w:val="6"/>
          <w:sz w:val="20"/>
          <w:szCs w:val="20"/>
          <w:shd w:val="clear" w:color="auto" w:fill="FFFFFF"/>
        </w:rPr>
        <w:t xml:space="preserve"> about the UN</w:t>
      </w:r>
    </w:p>
    <w:p w:rsidR="00A94FF5" w:rsidRDefault="00A94FF5" w:rsidP="00A94FF5">
      <w:pPr>
        <w:rPr>
          <w:b/>
          <w:bCs/>
          <w:sz w:val="28"/>
          <w:szCs w:val="28"/>
          <w:u w:val="single"/>
        </w:rPr>
      </w:pPr>
      <w:r>
        <w:rPr>
          <w:b/>
          <w:bCs/>
          <w:sz w:val="28"/>
          <w:szCs w:val="28"/>
          <w:u w:val="single"/>
        </w:rPr>
        <w:t xml:space="preserve">Slide 9 </w:t>
      </w:r>
    </w:p>
    <w:p w:rsidR="00A94FF5" w:rsidRDefault="00A94FF5" w:rsidP="00BD3788">
      <w:pPr>
        <w:numPr>
          <w:ilvl w:val="0"/>
          <w:numId w:val="1"/>
        </w:numPr>
        <w:tabs>
          <w:tab w:val="num" w:pos="360"/>
        </w:tabs>
        <w:spacing w:line="360" w:lineRule="auto"/>
        <w:ind w:left="274" w:hanging="274"/>
        <w:jc w:val="both"/>
        <w:rPr>
          <w:rFonts w:ascii="Helvetica" w:hAnsi="Helvetica"/>
          <w:color w:val="000000"/>
          <w:spacing w:val="6"/>
          <w:sz w:val="20"/>
          <w:szCs w:val="20"/>
          <w:shd w:val="clear" w:color="auto" w:fill="FFFFFF"/>
        </w:rPr>
      </w:pPr>
      <w:r>
        <w:rPr>
          <w:rFonts w:ascii="Helvetica" w:hAnsi="Helvetica"/>
          <w:b/>
          <w:bCs/>
          <w:color w:val="000000"/>
          <w:spacing w:val="6"/>
          <w:sz w:val="20"/>
          <w:szCs w:val="20"/>
          <w:shd w:val="clear" w:color="auto" w:fill="FFFFFF"/>
        </w:rPr>
        <w:t xml:space="preserve">The UN General Assembly – </w:t>
      </w:r>
      <w:r>
        <w:rPr>
          <w:rFonts w:ascii="Helvetica" w:hAnsi="Helvetica"/>
          <w:color w:val="000000"/>
          <w:spacing w:val="6"/>
          <w:sz w:val="20"/>
          <w:szCs w:val="20"/>
          <w:shd w:val="clear" w:color="auto" w:fill="FFFFFF"/>
        </w:rPr>
        <w:t>It</w:t>
      </w:r>
      <w:r w:rsidRPr="00A94FF5">
        <w:rPr>
          <w:rFonts w:ascii="Helvetica" w:hAnsi="Helvetica"/>
          <w:color w:val="000000"/>
          <w:spacing w:val="6"/>
          <w:sz w:val="20"/>
          <w:szCs w:val="20"/>
          <w:shd w:val="clear" w:color="auto" w:fill="FFFFFF"/>
        </w:rPr>
        <w:t xml:space="preserve">s existence was decided on at the </w:t>
      </w:r>
      <w:hyperlink r:id="rId61" w:history="1">
        <w:r w:rsidRPr="00A94FF5">
          <w:rPr>
            <w:rFonts w:ascii="Helvetica" w:hAnsi="Helvetica"/>
            <w:color w:val="000000"/>
            <w:spacing w:val="6"/>
            <w:sz w:val="20"/>
            <w:szCs w:val="20"/>
            <w:shd w:val="clear" w:color="auto" w:fill="FFFFFF"/>
          </w:rPr>
          <w:t>Dumbarton Oaks</w:t>
        </w:r>
      </w:hyperlink>
      <w:r w:rsidRPr="00A94FF5">
        <w:rPr>
          <w:rFonts w:ascii="Helvetica" w:hAnsi="Helvetica" w:hint="cs"/>
          <w:color w:val="000000"/>
          <w:spacing w:val="6"/>
          <w:sz w:val="20"/>
          <w:szCs w:val="20"/>
          <w:shd w:val="clear" w:color="auto" w:fill="FFFFFF"/>
          <w:rtl/>
        </w:rPr>
        <w:t xml:space="preserve"> </w:t>
      </w:r>
      <w:r w:rsidRPr="00A94FF5">
        <w:rPr>
          <w:rFonts w:ascii="Helvetica" w:hAnsi="Helvetica"/>
          <w:color w:val="000000"/>
          <w:spacing w:val="6"/>
          <w:sz w:val="20"/>
          <w:szCs w:val="20"/>
          <w:shd w:val="clear" w:color="auto" w:fill="FFFFFF"/>
        </w:rPr>
        <w:t>meeting in 1944</w:t>
      </w:r>
      <w:r>
        <w:rPr>
          <w:rFonts w:ascii="Helvetica" w:hAnsi="Helvetica"/>
          <w:color w:val="000000"/>
          <w:spacing w:val="6"/>
          <w:sz w:val="20"/>
          <w:szCs w:val="20"/>
          <w:shd w:val="clear" w:color="auto" w:fill="FFFFFF"/>
        </w:rPr>
        <w:t>.</w:t>
      </w:r>
    </w:p>
    <w:p w:rsidR="00BD3788" w:rsidRDefault="00A94FF5" w:rsidP="00BD3788">
      <w:pPr>
        <w:numPr>
          <w:ilvl w:val="0"/>
          <w:numId w:val="1"/>
        </w:numPr>
        <w:tabs>
          <w:tab w:val="num" w:pos="360"/>
        </w:tabs>
        <w:spacing w:line="360" w:lineRule="auto"/>
        <w:ind w:left="274" w:hanging="274"/>
        <w:jc w:val="both"/>
        <w:rPr>
          <w:rFonts w:ascii="Arial" w:hAnsi="Arial" w:cs="Arial"/>
          <w:color w:val="252525"/>
          <w:sz w:val="21"/>
          <w:szCs w:val="21"/>
          <w:shd w:val="clear" w:color="auto" w:fill="FFFFFF"/>
        </w:rPr>
      </w:pPr>
      <w:r w:rsidRPr="00A94FF5">
        <w:rPr>
          <w:rFonts w:ascii="Helvetica" w:hAnsi="Helvetica"/>
          <w:b/>
          <w:bCs/>
          <w:color w:val="000000"/>
          <w:spacing w:val="6"/>
          <w:sz w:val="20"/>
          <w:szCs w:val="20"/>
          <w:shd w:val="clear" w:color="auto" w:fill="FFFFFF"/>
        </w:rPr>
        <w:t xml:space="preserve">The President </w:t>
      </w:r>
      <w:r>
        <w:rPr>
          <w:rFonts w:ascii="Helvetica" w:hAnsi="Helvetica"/>
          <w:color w:val="000000"/>
          <w:spacing w:val="6"/>
          <w:sz w:val="20"/>
          <w:szCs w:val="20"/>
          <w:shd w:val="clear" w:color="auto" w:fill="FFFFFF"/>
        </w:rPr>
        <w:t>– the term of the presidency is 1 year long and rotates between the regional groups (to be discussed later).</w:t>
      </w:r>
      <w:r w:rsidR="00BD3788">
        <w:rPr>
          <w:rFonts w:ascii="Helvetica" w:hAnsi="Helvetica"/>
          <w:color w:val="000000"/>
          <w:spacing w:val="6"/>
          <w:sz w:val="20"/>
          <w:szCs w:val="20"/>
          <w:shd w:val="clear" w:color="auto" w:fill="FFFFFF"/>
        </w:rPr>
        <w:t xml:space="preserve"> </w:t>
      </w:r>
      <w:r w:rsidR="00BD3788" w:rsidRPr="00BD3788">
        <w:rPr>
          <w:rFonts w:ascii="Helvetica" w:hAnsi="Helvetica"/>
          <w:color w:val="000000"/>
          <w:spacing w:val="6"/>
          <w:sz w:val="20"/>
          <w:szCs w:val="20"/>
          <w:shd w:val="clear" w:color="auto" w:fill="FFFFFF"/>
        </w:rPr>
        <w:t>The candidates are voted for by representatives in the</w:t>
      </w:r>
      <w:r w:rsidR="00BD3788" w:rsidRPr="00BD3788">
        <w:rPr>
          <w:rFonts w:ascii="Helvetica" w:hAnsi="Helvetica"/>
          <w:color w:val="000000"/>
          <w:spacing w:val="6"/>
          <w:sz w:val="20"/>
          <w:szCs w:val="20"/>
        </w:rPr>
        <w:t> </w:t>
      </w:r>
      <w:hyperlink r:id="rId62" w:tooltip="United Nations" w:history="1">
        <w:r w:rsidR="00BD3788" w:rsidRPr="00BD3788">
          <w:rPr>
            <w:rFonts w:ascii="Helvetica" w:hAnsi="Helvetica"/>
            <w:color w:val="000000"/>
            <w:spacing w:val="6"/>
            <w:sz w:val="20"/>
            <w:szCs w:val="20"/>
          </w:rPr>
          <w:t>United Nations</w:t>
        </w:r>
      </w:hyperlink>
      <w:r w:rsidR="00BD3788">
        <w:rPr>
          <w:rFonts w:ascii="Helvetica" w:hAnsi="Helvetica"/>
          <w:color w:val="000000"/>
          <w:spacing w:val="6"/>
          <w:sz w:val="20"/>
          <w:szCs w:val="20"/>
          <w:shd w:val="clear" w:color="auto" w:fill="FFFFFF"/>
        </w:rPr>
        <w:t xml:space="preserve"> </w:t>
      </w:r>
      <w:hyperlink r:id="rId63" w:tooltip="United Nations General Assembly" w:history="1">
        <w:r w:rsidR="00BD3788" w:rsidRPr="00BD3788">
          <w:rPr>
            <w:rFonts w:ascii="Helvetica" w:hAnsi="Helvetica"/>
            <w:color w:val="000000"/>
            <w:spacing w:val="6"/>
            <w:sz w:val="20"/>
            <w:szCs w:val="20"/>
          </w:rPr>
          <w:t>General Assembly</w:t>
        </w:r>
      </w:hyperlink>
      <w:r w:rsidR="00BD3788" w:rsidRPr="00BD3788">
        <w:rPr>
          <w:rFonts w:ascii="Helvetica" w:hAnsi="Helvetica"/>
          <w:color w:val="000000"/>
          <w:spacing w:val="6"/>
          <w:sz w:val="20"/>
          <w:szCs w:val="20"/>
        </w:rPr>
        <w:t> </w:t>
      </w:r>
      <w:r w:rsidR="00BD3788" w:rsidRPr="00BD3788">
        <w:rPr>
          <w:rFonts w:ascii="Helvetica" w:hAnsi="Helvetica"/>
          <w:color w:val="000000"/>
          <w:spacing w:val="6"/>
          <w:sz w:val="20"/>
          <w:szCs w:val="20"/>
          <w:shd w:val="clear" w:color="auto" w:fill="FFFFFF"/>
        </w:rPr>
        <w:t>(UNGA) on a yearly basis.</w:t>
      </w:r>
    </w:p>
    <w:p w:rsidR="00BD3788" w:rsidRDefault="00BD3788" w:rsidP="00BD3788">
      <w:pPr>
        <w:spacing w:line="360" w:lineRule="auto"/>
        <w:ind w:left="284"/>
        <w:jc w:val="both"/>
        <w:rPr>
          <w:rFonts w:ascii="Helvetica" w:hAnsi="Helvetica"/>
          <w:color w:val="000000"/>
          <w:spacing w:val="6"/>
          <w:sz w:val="20"/>
          <w:szCs w:val="20"/>
          <w:shd w:val="clear" w:color="auto" w:fill="FFFFFF"/>
        </w:rPr>
      </w:pPr>
      <w:r w:rsidRPr="00BD3788">
        <w:rPr>
          <w:rFonts w:ascii="Helvetica" w:hAnsi="Helvetica"/>
          <w:color w:val="000000"/>
          <w:spacing w:val="6"/>
          <w:sz w:val="20"/>
          <w:szCs w:val="20"/>
          <w:shd w:val="clear" w:color="auto" w:fill="FFFFFF"/>
        </w:rPr>
        <w:t>Because of their powerful stature globally, some of the largest, most powerful countries have never held the presidency, such as the</w:t>
      </w:r>
      <w:r>
        <w:rPr>
          <w:rFonts w:ascii="Helvetica" w:hAnsi="Helvetica"/>
          <w:color w:val="000000"/>
          <w:spacing w:val="6"/>
          <w:sz w:val="20"/>
          <w:szCs w:val="20"/>
          <w:shd w:val="clear" w:color="auto" w:fill="FFFFFF"/>
        </w:rPr>
        <w:t xml:space="preserve"> </w:t>
      </w:r>
      <w:hyperlink r:id="rId64" w:tooltip="People's Republic of China" w:history="1">
        <w:r w:rsidRPr="00BD3788">
          <w:rPr>
            <w:rFonts w:ascii="Helvetica" w:hAnsi="Helvetica"/>
            <w:color w:val="000000"/>
            <w:spacing w:val="6"/>
            <w:sz w:val="20"/>
            <w:szCs w:val="20"/>
            <w:shd w:val="clear" w:color="auto" w:fill="FFFFFF"/>
          </w:rPr>
          <w:t>People's Republic of China</w:t>
        </w:r>
      </w:hyperlink>
      <w:r w:rsidRPr="00BD3788">
        <w:rPr>
          <w:rFonts w:ascii="Helvetica" w:hAnsi="Helvetica"/>
          <w:color w:val="000000"/>
          <w:spacing w:val="6"/>
          <w:sz w:val="20"/>
          <w:szCs w:val="20"/>
          <w:shd w:val="clear" w:color="auto" w:fill="FFFFFF"/>
        </w:rPr>
        <w:t>, </w:t>
      </w:r>
      <w:hyperlink r:id="rId65" w:tooltip="France" w:history="1">
        <w:r w:rsidRPr="00BD3788">
          <w:rPr>
            <w:rFonts w:ascii="Helvetica" w:hAnsi="Helvetica"/>
            <w:color w:val="000000"/>
            <w:spacing w:val="6"/>
            <w:sz w:val="20"/>
            <w:szCs w:val="20"/>
            <w:shd w:val="clear" w:color="auto" w:fill="FFFFFF"/>
          </w:rPr>
          <w:t>France</w:t>
        </w:r>
      </w:hyperlink>
      <w:r w:rsidRPr="00BD3788">
        <w:rPr>
          <w:rFonts w:ascii="Helvetica" w:hAnsi="Helvetica"/>
          <w:color w:val="000000"/>
          <w:spacing w:val="6"/>
          <w:sz w:val="20"/>
          <w:szCs w:val="20"/>
          <w:shd w:val="clear" w:color="auto" w:fill="FFFFFF"/>
        </w:rPr>
        <w:t>, </w:t>
      </w:r>
      <w:hyperlink r:id="rId66" w:tooltip="Japan" w:history="1">
        <w:r w:rsidRPr="00BD3788">
          <w:rPr>
            <w:rFonts w:ascii="Helvetica" w:hAnsi="Helvetica"/>
            <w:color w:val="000000"/>
            <w:spacing w:val="6"/>
            <w:sz w:val="20"/>
            <w:szCs w:val="20"/>
            <w:shd w:val="clear" w:color="auto" w:fill="FFFFFF"/>
          </w:rPr>
          <w:t>Japan</w:t>
        </w:r>
      </w:hyperlink>
      <w:r w:rsidRPr="00BD3788">
        <w:rPr>
          <w:rFonts w:ascii="Helvetica" w:hAnsi="Helvetica"/>
          <w:color w:val="000000"/>
          <w:spacing w:val="6"/>
          <w:sz w:val="20"/>
          <w:szCs w:val="20"/>
          <w:shd w:val="clear" w:color="auto" w:fill="FFFFFF"/>
        </w:rPr>
        <w:t>, </w:t>
      </w:r>
      <w:hyperlink r:id="rId67" w:tooltip="Russia" w:history="1">
        <w:r w:rsidRPr="00BD3788">
          <w:rPr>
            <w:rFonts w:ascii="Helvetica" w:hAnsi="Helvetica"/>
            <w:color w:val="000000"/>
            <w:spacing w:val="6"/>
            <w:sz w:val="20"/>
            <w:szCs w:val="20"/>
            <w:shd w:val="clear" w:color="auto" w:fill="FFFFFF"/>
          </w:rPr>
          <w:t>Russia</w:t>
        </w:r>
      </w:hyperlink>
      <w:r w:rsidRPr="00BD3788">
        <w:rPr>
          <w:rFonts w:ascii="Helvetica" w:hAnsi="Helvetica"/>
          <w:color w:val="000000"/>
          <w:spacing w:val="6"/>
          <w:sz w:val="20"/>
          <w:szCs w:val="20"/>
          <w:shd w:val="clear" w:color="auto" w:fill="FFFFFF"/>
        </w:rPr>
        <w:t>, the </w:t>
      </w:r>
      <w:hyperlink r:id="rId68" w:tooltip="United Kingdom" w:history="1">
        <w:r w:rsidRPr="00BD3788">
          <w:rPr>
            <w:rFonts w:ascii="Helvetica" w:hAnsi="Helvetica"/>
            <w:color w:val="000000"/>
            <w:spacing w:val="6"/>
            <w:sz w:val="20"/>
            <w:szCs w:val="20"/>
            <w:shd w:val="clear" w:color="auto" w:fill="FFFFFF"/>
          </w:rPr>
          <w:t>United Kingdom</w:t>
        </w:r>
      </w:hyperlink>
      <w:r w:rsidRPr="00BD3788">
        <w:rPr>
          <w:rFonts w:ascii="Helvetica" w:hAnsi="Helvetica"/>
          <w:color w:val="000000"/>
          <w:spacing w:val="6"/>
          <w:sz w:val="20"/>
          <w:szCs w:val="20"/>
          <w:shd w:val="clear" w:color="auto" w:fill="FFFFFF"/>
        </w:rPr>
        <w:t>, and the </w:t>
      </w:r>
      <w:hyperlink r:id="rId69" w:tooltip="United States" w:history="1">
        <w:r w:rsidRPr="00BD3788">
          <w:rPr>
            <w:rFonts w:ascii="Helvetica" w:hAnsi="Helvetica"/>
            <w:color w:val="000000"/>
            <w:spacing w:val="6"/>
            <w:sz w:val="20"/>
            <w:szCs w:val="20"/>
            <w:shd w:val="clear" w:color="auto" w:fill="FFFFFF"/>
          </w:rPr>
          <w:t>United States</w:t>
        </w:r>
      </w:hyperlink>
      <w:r w:rsidRPr="00BD3788">
        <w:rPr>
          <w:rFonts w:ascii="Helvetica" w:hAnsi="Helvetica"/>
          <w:color w:val="000000"/>
          <w:spacing w:val="6"/>
          <w:sz w:val="20"/>
          <w:szCs w:val="20"/>
          <w:shd w:val="clear" w:color="auto" w:fill="FFFFFF"/>
        </w:rPr>
        <w:t>. In particular, it is customary that no permanent member of the </w:t>
      </w:r>
      <w:hyperlink r:id="rId70" w:tooltip="United Nations Security Council" w:history="1">
        <w:r w:rsidRPr="00BD3788">
          <w:rPr>
            <w:rFonts w:ascii="Helvetica" w:hAnsi="Helvetica"/>
            <w:color w:val="000000"/>
            <w:spacing w:val="6"/>
            <w:sz w:val="20"/>
            <w:szCs w:val="20"/>
            <w:shd w:val="clear" w:color="auto" w:fill="FFFFFF"/>
          </w:rPr>
          <w:t>United Nations Security Council</w:t>
        </w:r>
      </w:hyperlink>
      <w:r w:rsidRPr="00BD3788">
        <w:rPr>
          <w:rFonts w:ascii="Helvetica" w:hAnsi="Helvetica"/>
          <w:color w:val="000000"/>
          <w:spacing w:val="6"/>
          <w:sz w:val="20"/>
          <w:szCs w:val="20"/>
          <w:shd w:val="clear" w:color="auto" w:fill="FFFFFF"/>
        </w:rPr>
        <w:t> ever serves as General Assembly president.</w:t>
      </w:r>
    </w:p>
    <w:p w:rsidR="00BD3788" w:rsidRDefault="00BD3788" w:rsidP="00BD3788">
      <w:pPr>
        <w:spacing w:line="360" w:lineRule="auto"/>
        <w:ind w:left="284"/>
        <w:jc w:val="both"/>
        <w:rPr>
          <w:rFonts w:ascii="Helvetica" w:hAnsi="Helvetica"/>
          <w:color w:val="000000"/>
          <w:spacing w:val="6"/>
          <w:sz w:val="20"/>
          <w:szCs w:val="20"/>
          <w:shd w:val="clear" w:color="auto" w:fill="FFFFFF"/>
        </w:rPr>
      </w:pPr>
      <w:r w:rsidRPr="00BD3788">
        <w:rPr>
          <w:rFonts w:ascii="Helvetica" w:hAnsi="Helvetica"/>
          <w:color w:val="000000"/>
          <w:spacing w:val="6"/>
          <w:sz w:val="20"/>
          <w:szCs w:val="20"/>
          <w:shd w:val="clear" w:color="auto" w:fill="FFFFFF"/>
        </w:rPr>
        <w:t>The only country that had a national elected as President of the United Nations General Assembly twice is</w:t>
      </w:r>
      <w:r w:rsidRPr="00BD3788">
        <w:rPr>
          <w:rFonts w:ascii="Helvetica" w:hAnsi="Helvetica"/>
          <w:color w:val="000000"/>
          <w:spacing w:val="6"/>
          <w:sz w:val="20"/>
          <w:szCs w:val="20"/>
        </w:rPr>
        <w:t> </w:t>
      </w:r>
      <w:hyperlink r:id="rId71" w:tooltip="Argentina" w:history="1">
        <w:r w:rsidRPr="00BD3788">
          <w:rPr>
            <w:rFonts w:ascii="Helvetica" w:hAnsi="Helvetica"/>
            <w:color w:val="000000"/>
            <w:spacing w:val="6"/>
            <w:sz w:val="20"/>
            <w:szCs w:val="20"/>
          </w:rPr>
          <w:t>Argentina</w:t>
        </w:r>
      </w:hyperlink>
      <w:r>
        <w:rPr>
          <w:rFonts w:ascii="Helvetica" w:hAnsi="Helvetica"/>
          <w:color w:val="000000"/>
          <w:spacing w:val="6"/>
          <w:sz w:val="20"/>
          <w:szCs w:val="20"/>
          <w:shd w:val="clear" w:color="auto" w:fill="FFFFFF"/>
        </w:rPr>
        <w:t xml:space="preserve"> (1948 </w:t>
      </w:r>
      <w:hyperlink r:id="rId72" w:tooltip="José Arce" w:history="1">
        <w:r w:rsidRPr="00BD3788">
          <w:rPr>
            <w:rFonts w:ascii="Helvetica" w:hAnsi="Helvetica"/>
            <w:color w:val="000000"/>
            <w:spacing w:val="6"/>
            <w:sz w:val="20"/>
            <w:szCs w:val="20"/>
            <w:shd w:val="clear" w:color="auto" w:fill="FFFFFF"/>
          </w:rPr>
          <w:t>José Arce</w:t>
        </w:r>
      </w:hyperlink>
      <w:r w:rsidRPr="00BD3788">
        <w:rPr>
          <w:rFonts w:ascii="Helvetica" w:hAnsi="Helvetica"/>
          <w:color w:val="000000"/>
          <w:spacing w:val="6"/>
          <w:sz w:val="20"/>
          <w:szCs w:val="20"/>
          <w:shd w:val="clear" w:color="auto" w:fill="FFFFFF"/>
        </w:rPr>
        <w:t xml:space="preserve">, 1988 </w:t>
      </w:r>
      <w:hyperlink r:id="rId73" w:tooltip="Dante Caputo" w:history="1">
        <w:r w:rsidRPr="00BD3788">
          <w:rPr>
            <w:rFonts w:ascii="Helvetica" w:hAnsi="Helvetica"/>
            <w:color w:val="000000"/>
            <w:spacing w:val="6"/>
            <w:sz w:val="20"/>
            <w:szCs w:val="20"/>
            <w:shd w:val="clear" w:color="auto" w:fill="FFFFFF"/>
          </w:rPr>
          <w:t>Dante Caputo</w:t>
        </w:r>
      </w:hyperlink>
      <w:r w:rsidRPr="00BD3788">
        <w:rPr>
          <w:rFonts w:ascii="Helvetica" w:hAnsi="Helvetica"/>
          <w:color w:val="000000"/>
          <w:spacing w:val="6"/>
          <w:sz w:val="20"/>
          <w:szCs w:val="20"/>
          <w:shd w:val="clear" w:color="auto" w:fill="FFFFFF"/>
        </w:rPr>
        <w:t>)</w:t>
      </w:r>
    </w:p>
    <w:p w:rsidR="00BD3788" w:rsidRDefault="00BD3788" w:rsidP="00BD3788">
      <w:pPr>
        <w:numPr>
          <w:ilvl w:val="0"/>
          <w:numId w:val="1"/>
        </w:numPr>
        <w:tabs>
          <w:tab w:val="num" w:pos="360"/>
        </w:tabs>
        <w:spacing w:line="360" w:lineRule="auto"/>
        <w:ind w:left="274" w:hanging="274"/>
        <w:jc w:val="both"/>
        <w:rPr>
          <w:rFonts w:ascii="Helvetica" w:hAnsi="Helvetica"/>
          <w:color w:val="000000"/>
          <w:spacing w:val="6"/>
          <w:sz w:val="20"/>
          <w:szCs w:val="20"/>
          <w:shd w:val="clear" w:color="auto" w:fill="FFFFFF"/>
        </w:rPr>
      </w:pPr>
      <w:r w:rsidRPr="00BD3788">
        <w:rPr>
          <w:rFonts w:ascii="Helvetica" w:hAnsi="Helvetica"/>
          <w:b/>
          <w:bCs/>
          <w:color w:val="000000"/>
          <w:spacing w:val="6"/>
          <w:sz w:val="20"/>
          <w:szCs w:val="20"/>
          <w:shd w:val="clear" w:color="auto" w:fill="FFFFFF"/>
        </w:rPr>
        <w:t>The 1</w:t>
      </w:r>
      <w:r w:rsidRPr="00BD3788">
        <w:rPr>
          <w:rFonts w:ascii="Helvetica" w:hAnsi="Helvetica"/>
          <w:b/>
          <w:bCs/>
          <w:color w:val="000000"/>
          <w:spacing w:val="6"/>
          <w:sz w:val="20"/>
          <w:szCs w:val="20"/>
          <w:shd w:val="clear" w:color="auto" w:fill="FFFFFF"/>
          <w:vertAlign w:val="superscript"/>
        </w:rPr>
        <w:t>st</w:t>
      </w:r>
      <w:r w:rsidRPr="00BD3788">
        <w:rPr>
          <w:rFonts w:ascii="Helvetica" w:hAnsi="Helvetica"/>
          <w:b/>
          <w:bCs/>
          <w:color w:val="000000"/>
          <w:spacing w:val="6"/>
          <w:sz w:val="20"/>
          <w:szCs w:val="20"/>
          <w:shd w:val="clear" w:color="auto" w:fill="FFFFFF"/>
        </w:rPr>
        <w:t xml:space="preserve"> </w:t>
      </w:r>
      <w:proofErr w:type="gramStart"/>
      <w:r w:rsidRPr="00BD3788">
        <w:rPr>
          <w:rFonts w:ascii="Helvetica" w:hAnsi="Helvetica"/>
          <w:b/>
          <w:bCs/>
          <w:color w:val="000000"/>
          <w:spacing w:val="6"/>
          <w:sz w:val="20"/>
          <w:szCs w:val="20"/>
          <w:shd w:val="clear" w:color="auto" w:fill="FFFFFF"/>
        </w:rPr>
        <w:t>PGA</w:t>
      </w:r>
      <w:r>
        <w:rPr>
          <w:rFonts w:ascii="Helvetica" w:hAnsi="Helvetica"/>
          <w:color w:val="000000"/>
          <w:spacing w:val="6"/>
          <w:sz w:val="20"/>
          <w:szCs w:val="20"/>
          <w:shd w:val="clear" w:color="auto" w:fill="FFFFFF"/>
        </w:rPr>
        <w:t xml:space="preserve">  -</w:t>
      </w:r>
      <w:proofErr w:type="gramEnd"/>
      <w:r>
        <w:rPr>
          <w:rFonts w:ascii="Helvetica" w:hAnsi="Helvetica"/>
          <w:color w:val="000000"/>
          <w:spacing w:val="6"/>
          <w:sz w:val="20"/>
          <w:szCs w:val="20"/>
          <w:shd w:val="clear" w:color="auto" w:fill="FFFFFF"/>
        </w:rPr>
        <w:t xml:space="preserve"> </w:t>
      </w:r>
      <w:hyperlink r:id="rId74" w:history="1">
        <w:r w:rsidRPr="00BD3788">
          <w:rPr>
            <w:color w:val="000000"/>
          </w:rPr>
          <w:t>Paul-Henri Spaak</w:t>
        </w:r>
      </w:hyperlink>
      <w:r>
        <w:rPr>
          <w:rFonts w:ascii="Helvetica" w:hAnsi="Helvetica"/>
          <w:color w:val="000000"/>
          <w:spacing w:val="6"/>
          <w:sz w:val="20"/>
          <w:szCs w:val="20"/>
          <w:shd w:val="clear" w:color="auto" w:fill="FFFFFF"/>
        </w:rPr>
        <w:t xml:space="preserve"> of Belgium (1946). </w:t>
      </w:r>
      <w:r w:rsidR="00A94FF5" w:rsidRPr="00A94FF5">
        <w:rPr>
          <w:rFonts w:ascii="Helvetica" w:hAnsi="Helvetica"/>
          <w:color w:val="000000"/>
          <w:spacing w:val="6"/>
          <w:sz w:val="20"/>
          <w:szCs w:val="20"/>
          <w:shd w:val="clear" w:color="auto" w:fill="FFFFFF"/>
        </w:rPr>
        <w:t>He became </w:t>
      </w:r>
      <w:hyperlink r:id="rId75" w:history="1">
        <w:r w:rsidR="00A94FF5" w:rsidRPr="00BD3788">
          <w:rPr>
            <w:color w:val="000000"/>
          </w:rPr>
          <w:t>Prime Minister of Belgium</w:t>
        </w:r>
      </w:hyperlink>
      <w:r w:rsidR="00A94FF5" w:rsidRPr="00A94FF5">
        <w:rPr>
          <w:rFonts w:ascii="Helvetica" w:hAnsi="Helvetica"/>
          <w:color w:val="000000"/>
          <w:spacing w:val="6"/>
          <w:sz w:val="20"/>
          <w:szCs w:val="20"/>
          <w:shd w:val="clear" w:color="auto" w:fill="FFFFFF"/>
        </w:rPr>
        <w:t> in 1938 and held the position until 1939. During </w:t>
      </w:r>
      <w:hyperlink r:id="rId76" w:history="1">
        <w:r w:rsidR="00A94FF5" w:rsidRPr="00BD3788">
          <w:rPr>
            <w:color w:val="000000"/>
          </w:rPr>
          <w:t>World War II</w:t>
        </w:r>
      </w:hyperlink>
      <w:r w:rsidR="00A94FF5" w:rsidRPr="00A94FF5">
        <w:rPr>
          <w:rFonts w:ascii="Helvetica" w:hAnsi="Helvetica"/>
          <w:color w:val="000000"/>
          <w:spacing w:val="6"/>
          <w:sz w:val="20"/>
          <w:szCs w:val="20"/>
          <w:shd w:val="clear" w:color="auto" w:fill="FFFFFF"/>
        </w:rPr>
        <w:t>, he served as Foreign Minister in the </w:t>
      </w:r>
      <w:hyperlink r:id="rId77" w:history="1">
        <w:r w:rsidR="00A94FF5" w:rsidRPr="00BD3788">
          <w:rPr>
            <w:color w:val="000000"/>
          </w:rPr>
          <w:t>Belgian government in exile</w:t>
        </w:r>
      </w:hyperlink>
      <w:r w:rsidR="00A94FF5" w:rsidRPr="00A94FF5">
        <w:rPr>
          <w:rFonts w:ascii="Helvetica" w:hAnsi="Helvetica"/>
          <w:color w:val="000000"/>
          <w:spacing w:val="6"/>
          <w:sz w:val="20"/>
          <w:szCs w:val="20"/>
          <w:shd w:val="clear" w:color="auto" w:fill="FFFFFF"/>
        </w:rPr>
        <w:t> under </w:t>
      </w:r>
      <w:hyperlink r:id="rId78" w:history="1">
        <w:r w:rsidR="00A94FF5" w:rsidRPr="00BD3788">
          <w:rPr>
            <w:color w:val="000000"/>
          </w:rPr>
          <w:t xml:space="preserve">Hubert </w:t>
        </w:r>
      </w:hyperlink>
      <w:hyperlink r:id="rId79" w:history="1">
        <w:proofErr w:type="spellStart"/>
        <w:r w:rsidR="00A94FF5" w:rsidRPr="00BD3788">
          <w:rPr>
            <w:color w:val="000000"/>
          </w:rPr>
          <w:t>Pierlot</w:t>
        </w:r>
        <w:proofErr w:type="spellEnd"/>
      </w:hyperlink>
      <w:r>
        <w:rPr>
          <w:rFonts w:ascii="Helvetica" w:hAnsi="Helvetica"/>
          <w:color w:val="000000"/>
          <w:spacing w:val="6"/>
          <w:sz w:val="20"/>
          <w:szCs w:val="20"/>
          <w:shd w:val="clear" w:color="auto" w:fill="FFFFFF"/>
        </w:rPr>
        <w:t xml:space="preserve">. </w:t>
      </w:r>
      <w:r w:rsidR="00A94FF5" w:rsidRPr="00A94FF5">
        <w:rPr>
          <w:rFonts w:ascii="Helvetica" w:hAnsi="Helvetica"/>
          <w:color w:val="000000"/>
          <w:spacing w:val="6"/>
          <w:sz w:val="20"/>
          <w:szCs w:val="20"/>
          <w:shd w:val="clear" w:color="auto" w:fill="FFFFFF"/>
          <w:rtl/>
        </w:rPr>
        <w:t xml:space="preserve"> </w:t>
      </w:r>
    </w:p>
    <w:p w:rsidR="00BD3788" w:rsidRDefault="00BD3788" w:rsidP="00BD3788">
      <w:pPr>
        <w:spacing w:line="360" w:lineRule="auto"/>
        <w:ind w:left="284"/>
        <w:jc w:val="both"/>
        <w:rPr>
          <w:rFonts w:ascii="Helvetica" w:hAnsi="Helvetica"/>
          <w:color w:val="000000"/>
          <w:spacing w:val="6"/>
          <w:sz w:val="20"/>
          <w:szCs w:val="20"/>
          <w:shd w:val="clear" w:color="auto" w:fill="FFFFFF"/>
          <w:rtl/>
        </w:rPr>
      </w:pPr>
      <w:r w:rsidRPr="00BD3788">
        <w:rPr>
          <w:rFonts w:ascii="Helvetica" w:hAnsi="Helvetica"/>
          <w:color w:val="000000"/>
          <w:spacing w:val="6"/>
          <w:sz w:val="20"/>
          <w:szCs w:val="20"/>
          <w:shd w:val="clear" w:color="auto" w:fill="FFFFFF"/>
        </w:rPr>
        <w:t>The</w:t>
      </w:r>
      <w:r w:rsidRPr="00BD3788">
        <w:rPr>
          <w:rFonts w:ascii="Helvetica" w:hAnsi="Helvetica"/>
          <w:color w:val="000000"/>
          <w:spacing w:val="6"/>
          <w:sz w:val="20"/>
          <w:szCs w:val="20"/>
        </w:rPr>
        <w:t> </w:t>
      </w:r>
      <w:r w:rsidRPr="00BD3788">
        <w:rPr>
          <w:rFonts w:ascii="Helvetica" w:hAnsi="Helvetica"/>
          <w:color w:val="000000"/>
          <w:spacing w:val="6"/>
          <w:sz w:val="20"/>
          <w:szCs w:val="20"/>
          <w:shd w:val="clear" w:color="auto" w:fill="FFFFFF"/>
        </w:rPr>
        <w:t>first session of the</w:t>
      </w:r>
      <w:r w:rsidRPr="00BD3788">
        <w:rPr>
          <w:rFonts w:ascii="Helvetica" w:hAnsi="Helvetica"/>
          <w:color w:val="000000"/>
          <w:spacing w:val="6"/>
          <w:sz w:val="20"/>
          <w:szCs w:val="20"/>
        </w:rPr>
        <w:t> </w:t>
      </w:r>
      <w:hyperlink r:id="rId80" w:tooltip="United Nations General Assembly" w:history="1">
        <w:r w:rsidRPr="00BD3788">
          <w:rPr>
            <w:rFonts w:ascii="Helvetica" w:hAnsi="Helvetica"/>
            <w:color w:val="000000"/>
            <w:spacing w:val="6"/>
            <w:sz w:val="20"/>
            <w:szCs w:val="20"/>
          </w:rPr>
          <w:t>United Nations General Assembly</w:t>
        </w:r>
      </w:hyperlink>
      <w:r w:rsidRPr="00BD3788">
        <w:rPr>
          <w:rFonts w:ascii="Helvetica" w:hAnsi="Helvetica"/>
          <w:color w:val="000000"/>
          <w:spacing w:val="6"/>
          <w:sz w:val="20"/>
          <w:szCs w:val="20"/>
        </w:rPr>
        <w:t> </w:t>
      </w:r>
      <w:r w:rsidRPr="00BD3788">
        <w:rPr>
          <w:rFonts w:ascii="Helvetica" w:hAnsi="Helvetica"/>
          <w:color w:val="000000"/>
          <w:spacing w:val="6"/>
          <w:sz w:val="20"/>
          <w:szCs w:val="20"/>
          <w:shd w:val="clear" w:color="auto" w:fill="FFFFFF"/>
        </w:rPr>
        <w:t>opened on 10 January 1946 in London.</w:t>
      </w:r>
      <w:r w:rsidRPr="00BD3788">
        <w:rPr>
          <w:rFonts w:ascii="Helvetica" w:hAnsi="Helvetica"/>
          <w:color w:val="000000"/>
          <w:spacing w:val="6"/>
          <w:sz w:val="20"/>
          <w:szCs w:val="20"/>
        </w:rPr>
        <w:t> </w:t>
      </w:r>
      <w:hyperlink r:id="rId81" w:tooltip="Paul-Henri Spaak" w:history="1">
        <w:r w:rsidRPr="00BD3788">
          <w:rPr>
            <w:rFonts w:ascii="Helvetica" w:hAnsi="Helvetica"/>
            <w:color w:val="000000"/>
            <w:spacing w:val="6"/>
            <w:sz w:val="20"/>
            <w:szCs w:val="20"/>
          </w:rPr>
          <w:t>Paul-Henri Spaak</w:t>
        </w:r>
      </w:hyperlink>
      <w:r w:rsidRPr="00BD3788">
        <w:rPr>
          <w:rFonts w:ascii="Helvetica" w:hAnsi="Helvetica"/>
          <w:color w:val="000000"/>
          <w:spacing w:val="6"/>
          <w:sz w:val="20"/>
          <w:szCs w:val="20"/>
        </w:rPr>
        <w:t> </w:t>
      </w:r>
      <w:r w:rsidRPr="00BD3788">
        <w:rPr>
          <w:rFonts w:ascii="Helvetica" w:hAnsi="Helvetica"/>
          <w:color w:val="000000"/>
          <w:spacing w:val="6"/>
          <w:sz w:val="20"/>
          <w:szCs w:val="20"/>
          <w:shd w:val="clear" w:color="auto" w:fill="FFFFFF"/>
        </w:rPr>
        <w:t>of</w:t>
      </w:r>
      <w:r w:rsidRPr="00BD3788">
        <w:rPr>
          <w:rFonts w:ascii="Helvetica" w:hAnsi="Helvetica"/>
          <w:color w:val="000000"/>
          <w:spacing w:val="6"/>
          <w:sz w:val="20"/>
          <w:szCs w:val="20"/>
        </w:rPr>
        <w:t> </w:t>
      </w:r>
      <w:proofErr w:type="spellStart"/>
      <w:r w:rsidRPr="00BD3788">
        <w:rPr>
          <w:rFonts w:ascii="Helvetica" w:hAnsi="Helvetica"/>
          <w:color w:val="000000"/>
          <w:spacing w:val="6"/>
          <w:sz w:val="20"/>
          <w:szCs w:val="20"/>
          <w:shd w:val="clear" w:color="auto" w:fill="FFFFFF"/>
        </w:rPr>
        <w:fldChar w:fldCharType="begin"/>
      </w:r>
      <w:r w:rsidRPr="00BD3788">
        <w:rPr>
          <w:rFonts w:ascii="Helvetica" w:hAnsi="Helvetica"/>
          <w:color w:val="000000"/>
          <w:spacing w:val="6"/>
          <w:sz w:val="20"/>
          <w:szCs w:val="20"/>
          <w:shd w:val="clear" w:color="auto" w:fill="FFFFFF"/>
        </w:rPr>
        <w:instrText xml:space="preserve"> HYPERLINK "https://en.wikipedia.org/wiki/Belgium" \o "Belgium" </w:instrText>
      </w:r>
      <w:r w:rsidRPr="00BD3788">
        <w:rPr>
          <w:rFonts w:ascii="Helvetica" w:hAnsi="Helvetica"/>
          <w:color w:val="000000"/>
          <w:spacing w:val="6"/>
          <w:sz w:val="20"/>
          <w:szCs w:val="20"/>
          <w:shd w:val="clear" w:color="auto" w:fill="FFFFFF"/>
        </w:rPr>
        <w:fldChar w:fldCharType="separate"/>
      </w:r>
      <w:r w:rsidRPr="00BD3788">
        <w:rPr>
          <w:rFonts w:ascii="Helvetica" w:hAnsi="Helvetica"/>
          <w:color w:val="000000"/>
          <w:spacing w:val="6"/>
          <w:sz w:val="20"/>
          <w:szCs w:val="20"/>
        </w:rPr>
        <w:t>Belgium</w:t>
      </w:r>
      <w:r w:rsidRPr="00BD3788">
        <w:rPr>
          <w:rFonts w:ascii="Helvetica" w:hAnsi="Helvetica"/>
          <w:color w:val="000000"/>
          <w:spacing w:val="6"/>
          <w:sz w:val="20"/>
          <w:szCs w:val="20"/>
          <w:shd w:val="clear" w:color="auto" w:fill="FFFFFF"/>
        </w:rPr>
        <w:fldChar w:fldCharType="end"/>
      </w:r>
      <w:r w:rsidRPr="00BD3788">
        <w:rPr>
          <w:rFonts w:ascii="Helvetica" w:hAnsi="Helvetica"/>
          <w:color w:val="000000"/>
          <w:spacing w:val="6"/>
          <w:sz w:val="20"/>
          <w:szCs w:val="20"/>
          <w:shd w:val="clear" w:color="auto" w:fill="FFFFFF"/>
        </w:rPr>
        <w:t>was</w:t>
      </w:r>
      <w:proofErr w:type="spellEnd"/>
      <w:r w:rsidRPr="00BD3788">
        <w:rPr>
          <w:rFonts w:ascii="Helvetica" w:hAnsi="Helvetica"/>
          <w:color w:val="000000"/>
          <w:spacing w:val="6"/>
          <w:sz w:val="20"/>
          <w:szCs w:val="20"/>
          <w:shd w:val="clear" w:color="auto" w:fill="FFFFFF"/>
        </w:rPr>
        <w:t xml:space="preserve"> elected the first</w:t>
      </w:r>
      <w:r w:rsidRPr="00BD3788">
        <w:rPr>
          <w:rFonts w:ascii="Helvetica" w:hAnsi="Helvetica"/>
          <w:color w:val="000000"/>
          <w:spacing w:val="6"/>
          <w:sz w:val="20"/>
          <w:szCs w:val="20"/>
        </w:rPr>
        <w:t> </w:t>
      </w:r>
      <w:hyperlink r:id="rId82" w:tooltip="President of the United Nations General Assembly" w:history="1">
        <w:r w:rsidRPr="00BD3788">
          <w:rPr>
            <w:rFonts w:ascii="Helvetica" w:hAnsi="Helvetica"/>
            <w:color w:val="000000"/>
            <w:spacing w:val="6"/>
            <w:sz w:val="20"/>
            <w:szCs w:val="20"/>
          </w:rPr>
          <w:t>president of the General Assembly</w:t>
        </w:r>
      </w:hyperlink>
      <w:r w:rsidRPr="00BD3788">
        <w:rPr>
          <w:rFonts w:ascii="Helvetica" w:hAnsi="Helvetica"/>
          <w:color w:val="000000"/>
          <w:spacing w:val="6"/>
          <w:sz w:val="20"/>
          <w:szCs w:val="20"/>
        </w:rPr>
        <w:t> </w:t>
      </w:r>
      <w:r w:rsidRPr="00BD3788">
        <w:rPr>
          <w:rFonts w:ascii="Helvetica" w:hAnsi="Helvetica"/>
          <w:color w:val="000000"/>
          <w:spacing w:val="6"/>
          <w:sz w:val="20"/>
          <w:szCs w:val="20"/>
          <w:shd w:val="clear" w:color="auto" w:fill="FFFFFF"/>
        </w:rPr>
        <w:t>in a 28–23 vote, prevailing over</w:t>
      </w:r>
      <w:r w:rsidRPr="00BD3788">
        <w:rPr>
          <w:rFonts w:ascii="Helvetica" w:hAnsi="Helvetica"/>
          <w:color w:val="000000"/>
          <w:spacing w:val="6"/>
          <w:sz w:val="20"/>
          <w:szCs w:val="20"/>
        </w:rPr>
        <w:t> </w:t>
      </w:r>
      <w:proofErr w:type="spellStart"/>
      <w:r w:rsidRPr="00BD3788">
        <w:rPr>
          <w:rFonts w:ascii="Helvetica" w:hAnsi="Helvetica"/>
          <w:color w:val="000000"/>
          <w:spacing w:val="6"/>
          <w:sz w:val="20"/>
          <w:szCs w:val="20"/>
          <w:shd w:val="clear" w:color="auto" w:fill="FFFFFF"/>
        </w:rPr>
        <w:fldChar w:fldCharType="begin"/>
      </w:r>
      <w:r w:rsidRPr="00BD3788">
        <w:rPr>
          <w:rFonts w:ascii="Helvetica" w:hAnsi="Helvetica"/>
          <w:color w:val="000000"/>
          <w:spacing w:val="6"/>
          <w:sz w:val="20"/>
          <w:szCs w:val="20"/>
          <w:shd w:val="clear" w:color="auto" w:fill="FFFFFF"/>
        </w:rPr>
        <w:instrText xml:space="preserve"> HYPERLINK "https://en.wikipedia.org/wiki/Trygve_Lie" \o "Trygve Lie" </w:instrText>
      </w:r>
      <w:r w:rsidRPr="00BD3788">
        <w:rPr>
          <w:rFonts w:ascii="Helvetica" w:hAnsi="Helvetica"/>
          <w:color w:val="000000"/>
          <w:spacing w:val="6"/>
          <w:sz w:val="20"/>
          <w:szCs w:val="20"/>
          <w:shd w:val="clear" w:color="auto" w:fill="FFFFFF"/>
        </w:rPr>
        <w:fldChar w:fldCharType="separate"/>
      </w:r>
      <w:r w:rsidRPr="00BD3788">
        <w:rPr>
          <w:rFonts w:ascii="Helvetica" w:hAnsi="Helvetica"/>
          <w:color w:val="000000"/>
          <w:spacing w:val="6"/>
          <w:sz w:val="20"/>
          <w:szCs w:val="20"/>
        </w:rPr>
        <w:t>Trygve</w:t>
      </w:r>
      <w:proofErr w:type="spellEnd"/>
      <w:r w:rsidRPr="00BD3788">
        <w:rPr>
          <w:rFonts w:ascii="Helvetica" w:hAnsi="Helvetica"/>
          <w:color w:val="000000"/>
          <w:spacing w:val="6"/>
          <w:sz w:val="20"/>
          <w:szCs w:val="20"/>
        </w:rPr>
        <w:t xml:space="preserve"> Lie</w:t>
      </w:r>
      <w:r w:rsidRPr="00BD3788">
        <w:rPr>
          <w:rFonts w:ascii="Helvetica" w:hAnsi="Helvetica"/>
          <w:color w:val="000000"/>
          <w:spacing w:val="6"/>
          <w:sz w:val="20"/>
          <w:szCs w:val="20"/>
          <w:shd w:val="clear" w:color="auto" w:fill="FFFFFF"/>
        </w:rPr>
        <w:fldChar w:fldCharType="end"/>
      </w:r>
      <w:r w:rsidRPr="00BD3788">
        <w:rPr>
          <w:rFonts w:ascii="Helvetica" w:hAnsi="Helvetica"/>
          <w:color w:val="000000"/>
          <w:spacing w:val="6"/>
          <w:sz w:val="20"/>
          <w:szCs w:val="20"/>
        </w:rPr>
        <w:t> </w:t>
      </w:r>
      <w:r w:rsidRPr="00BD3788">
        <w:rPr>
          <w:rFonts w:ascii="Helvetica" w:hAnsi="Helvetica"/>
          <w:color w:val="000000"/>
          <w:spacing w:val="6"/>
          <w:sz w:val="20"/>
          <w:szCs w:val="20"/>
          <w:shd w:val="clear" w:color="auto" w:fill="FFFFFF"/>
        </w:rPr>
        <w:t>(who went on to be the first</w:t>
      </w:r>
      <w:r w:rsidRPr="00BD3788">
        <w:rPr>
          <w:rFonts w:ascii="Helvetica" w:hAnsi="Helvetica"/>
          <w:color w:val="000000"/>
          <w:spacing w:val="6"/>
          <w:sz w:val="20"/>
          <w:szCs w:val="20"/>
        </w:rPr>
        <w:t> </w:t>
      </w:r>
      <w:hyperlink r:id="rId83" w:tooltip="Secretary General of the United Nations" w:history="1">
        <w:r w:rsidRPr="00BD3788">
          <w:rPr>
            <w:rFonts w:ascii="Helvetica" w:hAnsi="Helvetica"/>
            <w:color w:val="000000"/>
            <w:spacing w:val="6"/>
            <w:sz w:val="20"/>
            <w:szCs w:val="20"/>
          </w:rPr>
          <w:t>Secretary General of the UN</w:t>
        </w:r>
      </w:hyperlink>
      <w:r w:rsidRPr="00BD3788">
        <w:rPr>
          <w:rFonts w:ascii="Helvetica" w:hAnsi="Helvetica"/>
          <w:color w:val="000000"/>
          <w:spacing w:val="6"/>
          <w:sz w:val="20"/>
          <w:szCs w:val="20"/>
          <w:shd w:val="clear" w:color="auto" w:fill="FFFFFF"/>
        </w:rPr>
        <w:t>)</w:t>
      </w:r>
      <w:r>
        <w:rPr>
          <w:rFonts w:ascii="Helvetica" w:hAnsi="Helvetica"/>
          <w:color w:val="000000"/>
          <w:spacing w:val="6"/>
          <w:sz w:val="20"/>
          <w:szCs w:val="20"/>
          <w:shd w:val="clear" w:color="auto" w:fill="FFFFFF"/>
        </w:rPr>
        <w:t xml:space="preserve">. </w:t>
      </w:r>
      <w:r>
        <w:rPr>
          <w:rFonts w:ascii="Helvetica" w:hAnsi="Helvetica" w:hint="cs"/>
          <w:color w:val="000000"/>
          <w:spacing w:val="6"/>
          <w:sz w:val="20"/>
          <w:szCs w:val="20"/>
          <w:shd w:val="clear" w:color="auto" w:fill="FFFFFF"/>
          <w:rtl/>
        </w:rPr>
        <w:t xml:space="preserve"> </w:t>
      </w:r>
    </w:p>
    <w:p w:rsidR="00A94FF5" w:rsidRPr="00A94FF5" w:rsidRDefault="00A94FF5" w:rsidP="00BD3788">
      <w:pPr>
        <w:numPr>
          <w:ilvl w:val="0"/>
          <w:numId w:val="1"/>
        </w:numPr>
        <w:tabs>
          <w:tab w:val="num" w:pos="360"/>
        </w:tabs>
        <w:spacing w:line="360" w:lineRule="auto"/>
        <w:ind w:left="274" w:hanging="274"/>
        <w:jc w:val="both"/>
        <w:rPr>
          <w:rFonts w:ascii="Helvetica" w:hAnsi="Helvetica"/>
          <w:color w:val="000000"/>
          <w:spacing w:val="6"/>
          <w:sz w:val="20"/>
          <w:szCs w:val="20"/>
          <w:shd w:val="clear" w:color="auto" w:fill="FFFFFF"/>
          <w:rtl/>
        </w:rPr>
      </w:pPr>
      <w:r w:rsidRPr="00BD3788">
        <w:rPr>
          <w:rFonts w:ascii="Helvetica" w:hAnsi="Helvetica"/>
          <w:b/>
          <w:bCs/>
          <w:color w:val="000000"/>
          <w:spacing w:val="6"/>
          <w:sz w:val="20"/>
          <w:szCs w:val="20"/>
          <w:shd w:val="clear" w:color="auto" w:fill="FFFFFF"/>
        </w:rPr>
        <w:t xml:space="preserve">Oswaldo </w:t>
      </w:r>
      <w:proofErr w:type="spellStart"/>
      <w:r w:rsidRPr="00BD3788">
        <w:rPr>
          <w:rFonts w:ascii="Helvetica" w:hAnsi="Helvetica"/>
          <w:b/>
          <w:bCs/>
          <w:color w:val="000000"/>
          <w:spacing w:val="6"/>
          <w:sz w:val="20"/>
          <w:szCs w:val="20"/>
          <w:shd w:val="clear" w:color="auto" w:fill="FFFFFF"/>
        </w:rPr>
        <w:t>Aranha</w:t>
      </w:r>
      <w:proofErr w:type="spellEnd"/>
      <w:r w:rsidR="00BD3788">
        <w:rPr>
          <w:rFonts w:ascii="Helvetica" w:hAnsi="Helvetica"/>
          <w:color w:val="000000"/>
          <w:spacing w:val="6"/>
          <w:sz w:val="20"/>
          <w:szCs w:val="20"/>
          <w:shd w:val="clear" w:color="auto" w:fill="FFFFFF"/>
        </w:rPr>
        <w:t xml:space="preserve"> of Brazil was the 2</w:t>
      </w:r>
      <w:r w:rsidR="00BD3788" w:rsidRPr="00BD3788">
        <w:rPr>
          <w:rFonts w:ascii="Helvetica" w:hAnsi="Helvetica"/>
          <w:color w:val="000000"/>
          <w:spacing w:val="6"/>
          <w:sz w:val="20"/>
          <w:szCs w:val="20"/>
          <w:shd w:val="clear" w:color="auto" w:fill="FFFFFF"/>
          <w:vertAlign w:val="superscript"/>
        </w:rPr>
        <w:t>nd</w:t>
      </w:r>
      <w:r w:rsidR="00BD3788">
        <w:rPr>
          <w:rFonts w:ascii="Helvetica" w:hAnsi="Helvetica"/>
          <w:color w:val="000000"/>
          <w:spacing w:val="6"/>
          <w:sz w:val="20"/>
          <w:szCs w:val="20"/>
          <w:shd w:val="clear" w:color="auto" w:fill="FFFFFF"/>
        </w:rPr>
        <w:t xml:space="preserve"> PGA.</w:t>
      </w:r>
      <w:r w:rsidRPr="00A94FF5">
        <w:rPr>
          <w:rFonts w:ascii="Helvetica" w:hAnsi="Helvetica"/>
          <w:color w:val="000000"/>
          <w:spacing w:val="6"/>
          <w:sz w:val="20"/>
          <w:szCs w:val="20"/>
          <w:shd w:val="clear" w:color="auto" w:fill="FFFFFF"/>
        </w:rPr>
        <w:t> As head of the Brazilian delegation, he was </w:t>
      </w:r>
      <w:hyperlink r:id="rId84" w:history="1">
        <w:r w:rsidRPr="00BD3788">
          <w:rPr>
            <w:color w:val="000000"/>
          </w:rPr>
          <w:t>President of the United Nations General Assembly</w:t>
        </w:r>
      </w:hyperlink>
      <w:r w:rsidRPr="00A94FF5">
        <w:rPr>
          <w:rFonts w:ascii="Helvetica" w:hAnsi="Helvetica"/>
          <w:color w:val="000000"/>
          <w:spacing w:val="6"/>
          <w:sz w:val="20"/>
          <w:szCs w:val="20"/>
          <w:shd w:val="clear" w:color="auto" w:fill="FFFFFF"/>
        </w:rPr>
        <w:t> in 1947 during the UNGA 181 vote on the </w:t>
      </w:r>
      <w:hyperlink r:id="rId85" w:history="1">
        <w:r w:rsidRPr="00BD3788">
          <w:rPr>
            <w:color w:val="000000"/>
          </w:rPr>
          <w:t>United Nations Partition Plan for Palestine</w:t>
        </w:r>
      </w:hyperlink>
      <w:r w:rsidRPr="00A94FF5">
        <w:rPr>
          <w:rFonts w:ascii="Helvetica" w:hAnsi="Helvetica"/>
          <w:color w:val="000000"/>
          <w:spacing w:val="6"/>
          <w:sz w:val="20"/>
          <w:szCs w:val="20"/>
          <w:shd w:val="clear" w:color="auto" w:fill="FFFFFF"/>
        </w:rPr>
        <w:t>, in which he postponed the vote for three days to ensure its passage</w:t>
      </w:r>
      <w:r w:rsidR="00BD3788">
        <w:rPr>
          <w:rFonts w:ascii="Helvetica" w:hAnsi="Helvetica"/>
          <w:color w:val="000000"/>
          <w:spacing w:val="6"/>
          <w:sz w:val="20"/>
          <w:szCs w:val="20"/>
          <w:shd w:val="clear" w:color="auto" w:fill="FFFFFF"/>
        </w:rPr>
        <w:t xml:space="preserve">. </w:t>
      </w:r>
      <w:r w:rsidRPr="00A94FF5">
        <w:rPr>
          <w:rFonts w:ascii="Helvetica" w:hAnsi="Helvetica"/>
          <w:color w:val="000000"/>
          <w:spacing w:val="6"/>
          <w:sz w:val="20"/>
          <w:szCs w:val="20"/>
          <w:shd w:val="clear" w:color="auto" w:fill="FFFFFF"/>
        </w:rPr>
        <w:t> For his efforts in the Palestinian situation, he was nominated for the Nobel Peace Prize in 1948</w:t>
      </w:r>
      <w:r w:rsidRPr="00BD3788">
        <w:rPr>
          <w:rFonts w:ascii="Helvetica" w:hAnsi="Helvetica"/>
          <w:color w:val="000000"/>
          <w:spacing w:val="6"/>
          <w:sz w:val="20"/>
          <w:szCs w:val="20"/>
          <w:shd w:val="clear" w:color="auto" w:fill="FFFFFF"/>
          <w:rtl/>
        </w:rPr>
        <w:t xml:space="preserve">. </w:t>
      </w:r>
    </w:p>
    <w:p w:rsidR="004D0D4F" w:rsidRDefault="00BD3788" w:rsidP="004D0D4F">
      <w:pPr>
        <w:pBdr>
          <w:top w:val="double" w:sz="4" w:space="1" w:color="auto"/>
          <w:left w:val="double" w:sz="4" w:space="4" w:color="auto"/>
          <w:bottom w:val="double" w:sz="4" w:space="1" w:color="auto"/>
          <w:right w:val="double" w:sz="4" w:space="4" w:color="auto"/>
        </w:pBdr>
        <w:spacing w:line="360" w:lineRule="auto"/>
        <w:jc w:val="right"/>
        <w:rPr>
          <w:rFonts w:ascii="Helvetica" w:hAnsi="Helvetica"/>
          <w:color w:val="000000"/>
          <w:spacing w:val="6"/>
          <w:sz w:val="20"/>
          <w:szCs w:val="20"/>
          <w:shd w:val="clear" w:color="auto" w:fill="FFFFFF"/>
        </w:rPr>
      </w:pPr>
      <w:r w:rsidRPr="00BD3788">
        <w:rPr>
          <w:rFonts w:ascii="Helvetica" w:hAnsi="Helvetica" w:hint="cs"/>
          <w:b/>
          <w:bCs/>
          <w:color w:val="000000"/>
          <w:spacing w:val="6"/>
          <w:sz w:val="20"/>
          <w:szCs w:val="20"/>
          <w:shd w:val="clear" w:color="auto" w:fill="FFFFFF"/>
          <w:rtl/>
        </w:rPr>
        <w:t>סיפור</w:t>
      </w:r>
      <w:r>
        <w:rPr>
          <w:rFonts w:ascii="Helvetica" w:hAnsi="Helvetica" w:hint="cs"/>
          <w:color w:val="000000"/>
          <w:spacing w:val="6"/>
          <w:sz w:val="20"/>
          <w:szCs w:val="20"/>
          <w:shd w:val="clear" w:color="auto" w:fill="FFFFFF"/>
          <w:rtl/>
        </w:rPr>
        <w:t>: למרות העובדה כי חמשת הקבועות אינן יכולות להתחרות על תפקיד נשיא העצרת הכללית הדבר אינו מונע מהן לבחוש מאחורי הקלעים עד לכדי דחיפת מועמדים חלופיים והפיכת ההצבעה.</w:t>
      </w:r>
    </w:p>
    <w:p w:rsidR="004D0D4F" w:rsidRPr="004D0D4F" w:rsidRDefault="004D0D4F" w:rsidP="004D0D4F">
      <w:pPr>
        <w:pBdr>
          <w:top w:val="double" w:sz="4" w:space="1" w:color="auto"/>
          <w:left w:val="double" w:sz="4" w:space="4" w:color="auto"/>
          <w:bottom w:val="double" w:sz="4" w:space="1" w:color="auto"/>
          <w:right w:val="double" w:sz="4" w:space="4" w:color="auto"/>
        </w:pBdr>
        <w:bidi/>
        <w:spacing w:line="360" w:lineRule="auto"/>
        <w:jc w:val="both"/>
        <w:rPr>
          <w:rFonts w:ascii="Helvetica" w:hAnsi="Helvetica" w:hint="cs"/>
          <w:color w:val="000000"/>
          <w:spacing w:val="6"/>
          <w:sz w:val="20"/>
          <w:szCs w:val="20"/>
          <w:shd w:val="clear" w:color="auto" w:fill="FFFFFF"/>
          <w:rtl/>
        </w:rPr>
      </w:pPr>
      <w:r w:rsidRPr="004D0D4F">
        <w:rPr>
          <w:rFonts w:ascii="Helvetica" w:hAnsi="Helvetica" w:hint="cs"/>
          <w:color w:val="000000"/>
          <w:spacing w:val="6"/>
          <w:sz w:val="20"/>
          <w:szCs w:val="20"/>
          <w:shd w:val="clear" w:color="auto" w:fill="FFFFFF"/>
          <w:rtl/>
        </w:rPr>
        <w:lastRenderedPageBreak/>
        <w:t xml:space="preserve">סיפור היבחרותו של שר החוץ הסרבי, ווק </w:t>
      </w:r>
      <w:proofErr w:type="spellStart"/>
      <w:r w:rsidRPr="004D0D4F">
        <w:rPr>
          <w:rFonts w:ascii="Helvetica" w:hAnsi="Helvetica" w:hint="cs"/>
          <w:color w:val="000000"/>
          <w:spacing w:val="6"/>
          <w:sz w:val="20"/>
          <w:szCs w:val="20"/>
          <w:shd w:val="clear" w:color="auto" w:fill="FFFFFF"/>
          <w:rtl/>
        </w:rPr>
        <w:t>ירמיץ</w:t>
      </w:r>
      <w:proofErr w:type="spellEnd"/>
      <w:r w:rsidRPr="004D0D4F">
        <w:rPr>
          <w:rFonts w:ascii="Helvetica" w:hAnsi="Helvetica" w:hint="cs"/>
          <w:color w:val="000000"/>
          <w:spacing w:val="6"/>
          <w:sz w:val="20"/>
          <w:szCs w:val="20"/>
          <w:shd w:val="clear" w:color="auto" w:fill="FFFFFF"/>
          <w:rtl/>
        </w:rPr>
        <w:t xml:space="preserve">' לשמש כנשיא העצרת הכללית (2012-13). היה זה תורה של הקבוצה המזרח אירופאית שהציגה את מועמדה לתפקיד - שגריר ליטא. הפרקטיקה הנוהגת באו"ם  היא שהקבוצה האזורית בוחרת מועמד מטעמה, ומועמדות זו מאומצת בקונצנזוס על ידי המדינות החברות בעצרת הכללית. וכמו בכל כלל - יש יוצא מן הכלל - למרות התמיכה המערבית לה זכה השגריר הליטאי, בדקה התשעים קיבל השגריר הרוסי, </w:t>
      </w:r>
      <w:proofErr w:type="spellStart"/>
      <w:r w:rsidRPr="004D0D4F">
        <w:rPr>
          <w:rFonts w:ascii="Helvetica" w:hAnsi="Helvetica" w:hint="cs"/>
          <w:color w:val="000000"/>
          <w:spacing w:val="6"/>
          <w:sz w:val="20"/>
          <w:szCs w:val="20"/>
          <w:shd w:val="clear" w:color="auto" w:fill="FFFFFF"/>
          <w:rtl/>
        </w:rPr>
        <w:t>צ'ורקין</w:t>
      </w:r>
      <w:proofErr w:type="spellEnd"/>
      <w:r w:rsidRPr="004D0D4F">
        <w:rPr>
          <w:rFonts w:ascii="Helvetica" w:hAnsi="Helvetica" w:hint="cs"/>
          <w:color w:val="000000"/>
          <w:spacing w:val="6"/>
          <w:sz w:val="20"/>
          <w:szCs w:val="20"/>
          <w:shd w:val="clear" w:color="auto" w:fill="FFFFFF"/>
          <w:rtl/>
        </w:rPr>
        <w:t xml:space="preserve">, החלטה אישית לחסום את הליטאי על רקע הערה שלילית שהשמיע האחרון על רוסיה באירוע צד בו השתתף. </w:t>
      </w:r>
      <w:proofErr w:type="spellStart"/>
      <w:r w:rsidRPr="004D0D4F">
        <w:rPr>
          <w:rFonts w:ascii="Helvetica" w:hAnsi="Helvetica" w:hint="cs"/>
          <w:color w:val="000000"/>
          <w:spacing w:val="6"/>
          <w:sz w:val="20"/>
          <w:szCs w:val="20"/>
          <w:shd w:val="clear" w:color="auto" w:fill="FFFFFF"/>
          <w:rtl/>
        </w:rPr>
        <w:t>צ'ורקין</w:t>
      </w:r>
      <w:proofErr w:type="spellEnd"/>
      <w:r w:rsidRPr="004D0D4F">
        <w:rPr>
          <w:rFonts w:ascii="Helvetica" w:hAnsi="Helvetica" w:hint="cs"/>
          <w:color w:val="000000"/>
          <w:spacing w:val="6"/>
          <w:sz w:val="20"/>
          <w:szCs w:val="20"/>
          <w:shd w:val="clear" w:color="auto" w:fill="FFFFFF"/>
          <w:rtl/>
        </w:rPr>
        <w:t xml:space="preserve"> והמשלחת הרוסית יצאו לקמפיין בליץ-</w:t>
      </w:r>
      <w:proofErr w:type="spellStart"/>
      <w:r w:rsidRPr="004D0D4F">
        <w:rPr>
          <w:rFonts w:ascii="Helvetica" w:hAnsi="Helvetica" w:hint="cs"/>
          <w:color w:val="000000"/>
          <w:spacing w:val="6"/>
          <w:sz w:val="20"/>
          <w:szCs w:val="20"/>
          <w:shd w:val="clear" w:color="auto" w:fill="FFFFFF"/>
          <w:rtl/>
        </w:rPr>
        <w:t>קריג</w:t>
      </w:r>
      <w:proofErr w:type="spellEnd"/>
      <w:r w:rsidRPr="004D0D4F">
        <w:rPr>
          <w:rFonts w:ascii="Helvetica" w:hAnsi="Helvetica" w:hint="cs"/>
          <w:color w:val="000000"/>
          <w:spacing w:val="6"/>
          <w:sz w:val="20"/>
          <w:szCs w:val="20"/>
          <w:shd w:val="clear" w:color="auto" w:fill="FFFFFF"/>
          <w:rtl/>
        </w:rPr>
        <w:t xml:space="preserve"> אגרסיבי וחסר תקדים שהוביל להדחתו טרם עת של הליטאי והצבתו של </w:t>
      </w:r>
      <w:proofErr w:type="spellStart"/>
      <w:r w:rsidRPr="004D0D4F">
        <w:rPr>
          <w:rFonts w:ascii="Helvetica" w:hAnsi="Helvetica" w:hint="cs"/>
          <w:color w:val="000000"/>
          <w:spacing w:val="6"/>
          <w:sz w:val="20"/>
          <w:szCs w:val="20"/>
          <w:shd w:val="clear" w:color="auto" w:fill="FFFFFF"/>
          <w:rtl/>
        </w:rPr>
        <w:t>ירמיץ</w:t>
      </w:r>
      <w:proofErr w:type="spellEnd"/>
      <w:r w:rsidRPr="004D0D4F">
        <w:rPr>
          <w:rFonts w:ascii="Helvetica" w:hAnsi="Helvetica" w:hint="cs"/>
          <w:color w:val="000000"/>
          <w:spacing w:val="6"/>
          <w:sz w:val="20"/>
          <w:szCs w:val="20"/>
          <w:shd w:val="clear" w:color="auto" w:fill="FFFFFF"/>
          <w:rtl/>
        </w:rPr>
        <w:t xml:space="preserve">' בתפקיד נשיאות העצרת. מעניין היה לראות את מוטת השליטה הרוסית שכן בספירת הקולות ברור היה </w:t>
      </w:r>
      <w:proofErr w:type="spellStart"/>
      <w:r w:rsidRPr="004D0D4F">
        <w:rPr>
          <w:rFonts w:ascii="Helvetica" w:hAnsi="Helvetica" w:hint="cs"/>
          <w:color w:val="000000"/>
          <w:spacing w:val="6"/>
          <w:sz w:val="20"/>
          <w:szCs w:val="20"/>
          <w:shd w:val="clear" w:color="auto" w:fill="FFFFFF"/>
          <w:rtl/>
        </w:rPr>
        <w:t>שירמיץ</w:t>
      </w:r>
      <w:proofErr w:type="spellEnd"/>
      <w:r w:rsidRPr="004D0D4F">
        <w:rPr>
          <w:rFonts w:ascii="Helvetica" w:hAnsi="Helvetica" w:hint="cs"/>
          <w:color w:val="000000"/>
          <w:spacing w:val="6"/>
          <w:sz w:val="20"/>
          <w:szCs w:val="20"/>
          <w:shd w:val="clear" w:color="auto" w:fill="FFFFFF"/>
          <w:rtl/>
        </w:rPr>
        <w:t xml:space="preserve">' זכה לתמיכת המערביות למרות שאלה הבטיחו את קולן לשגריר הליטאי. ההתנהלות של רוסיה בפרשייה ממחישה היטב את נחישותה ויכולתה להניע את הזירה הבינ"ל בכדי להכתיב את האג'נדה בה היא מעוניינת.  </w:t>
      </w:r>
    </w:p>
    <w:p w:rsidR="00BD3788" w:rsidRDefault="00BD3788" w:rsidP="004D0D4F">
      <w:pPr>
        <w:bidi/>
        <w:spacing w:line="360" w:lineRule="auto"/>
        <w:jc w:val="both"/>
        <w:rPr>
          <w:rFonts w:ascii="Helvetica" w:hAnsi="Helvetica" w:hint="cs"/>
          <w:color w:val="000000"/>
          <w:spacing w:val="6"/>
          <w:sz w:val="20"/>
          <w:szCs w:val="20"/>
          <w:shd w:val="clear" w:color="auto" w:fill="FFFFFF"/>
          <w:rtl/>
        </w:rPr>
      </w:pPr>
      <w:r>
        <w:rPr>
          <w:rFonts w:ascii="Helvetica" w:hAnsi="Helvetica" w:hint="cs"/>
          <w:color w:val="000000"/>
          <w:spacing w:val="6"/>
          <w:sz w:val="20"/>
          <w:szCs w:val="20"/>
          <w:shd w:val="clear" w:color="auto" w:fill="FFFFFF"/>
          <w:rtl/>
        </w:rPr>
        <w:t xml:space="preserve"> </w:t>
      </w:r>
    </w:p>
    <w:p w:rsidR="00CC3647" w:rsidRDefault="00CC3647" w:rsidP="00362C4D">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Pr>
          <w:rFonts w:ascii="Helvetica" w:hAnsi="Helvetica"/>
          <w:b/>
          <w:bCs/>
          <w:color w:val="000000"/>
          <w:spacing w:val="6"/>
          <w:sz w:val="20"/>
          <w:szCs w:val="20"/>
          <w:shd w:val="clear" w:color="auto" w:fill="FFFFFF"/>
        </w:rPr>
        <w:t xml:space="preserve">Vice </w:t>
      </w:r>
      <w:proofErr w:type="gramStart"/>
      <w:r>
        <w:rPr>
          <w:rFonts w:ascii="Helvetica" w:hAnsi="Helvetica"/>
          <w:b/>
          <w:bCs/>
          <w:color w:val="000000"/>
          <w:spacing w:val="6"/>
          <w:sz w:val="20"/>
          <w:szCs w:val="20"/>
          <w:shd w:val="clear" w:color="auto" w:fill="FFFFFF"/>
        </w:rPr>
        <w:t xml:space="preserve">Presidents </w:t>
      </w:r>
      <w:r w:rsidR="004D0D4F">
        <w:rPr>
          <w:rFonts w:ascii="Helvetica" w:hAnsi="Helvetica"/>
          <w:b/>
          <w:bCs/>
          <w:color w:val="000000"/>
          <w:spacing w:val="6"/>
          <w:sz w:val="20"/>
          <w:szCs w:val="20"/>
          <w:shd w:val="clear" w:color="auto" w:fill="FFFFFF"/>
        </w:rPr>
        <w:t xml:space="preserve"> </w:t>
      </w:r>
      <w:r w:rsidR="00362C4D">
        <w:rPr>
          <w:rFonts w:ascii="Helvetica" w:hAnsi="Helvetica"/>
          <w:b/>
          <w:bCs/>
          <w:color w:val="000000"/>
          <w:spacing w:val="6"/>
          <w:sz w:val="20"/>
          <w:szCs w:val="20"/>
          <w:shd w:val="clear" w:color="auto" w:fill="FFFFFF"/>
        </w:rPr>
        <w:t>-</w:t>
      </w:r>
      <w:proofErr w:type="gramEnd"/>
      <w:r w:rsidR="004D0D4F">
        <w:rPr>
          <w:rFonts w:ascii="Helvetica" w:hAnsi="Helvetica"/>
          <w:b/>
          <w:bCs/>
          <w:color w:val="000000"/>
          <w:spacing w:val="6"/>
          <w:sz w:val="20"/>
          <w:szCs w:val="20"/>
          <w:shd w:val="clear" w:color="auto" w:fill="FFFFFF"/>
        </w:rPr>
        <w:t xml:space="preserve"> </w:t>
      </w:r>
      <w:r>
        <w:rPr>
          <w:rFonts w:ascii="Helvetica" w:hAnsi="Helvetica"/>
          <w:b/>
          <w:bCs/>
          <w:color w:val="000000"/>
          <w:spacing w:val="6"/>
          <w:sz w:val="20"/>
          <w:szCs w:val="20"/>
          <w:shd w:val="clear" w:color="auto" w:fill="FFFFFF"/>
        </w:rPr>
        <w:t xml:space="preserve">21 vice presidents. </w:t>
      </w:r>
    </w:p>
    <w:p w:rsidR="00CC3647" w:rsidRPr="001146DC" w:rsidRDefault="00CC3647" w:rsidP="00CC3647">
      <w:pPr>
        <w:spacing w:line="360" w:lineRule="auto"/>
        <w:ind w:left="274"/>
        <w:jc w:val="both"/>
        <w:rPr>
          <w:rFonts w:ascii="Helvetica" w:hAnsi="Helvetica"/>
          <w:b/>
          <w:bCs/>
          <w:color w:val="000000"/>
          <w:spacing w:val="6"/>
          <w:sz w:val="20"/>
          <w:szCs w:val="20"/>
          <w:shd w:val="clear" w:color="auto" w:fill="FFFFFF"/>
        </w:rPr>
      </w:pPr>
      <w:r w:rsidRPr="001146DC">
        <w:rPr>
          <w:rFonts w:ascii="Helvetica" w:hAnsi="Helvetica"/>
          <w:color w:val="333333"/>
          <w:sz w:val="20"/>
          <w:szCs w:val="20"/>
          <w:shd w:val="clear" w:color="auto" w:fill="FFFFFF"/>
        </w:rPr>
        <w:t>The Vice-Presidents are elected according to a pattern that ensures equitable geographical representation as decided in</w:t>
      </w:r>
      <w:r w:rsidRPr="001146DC">
        <w:rPr>
          <w:rStyle w:val="apple-converted-space"/>
          <w:rFonts w:ascii="Helvetica" w:hAnsi="Helvetica"/>
          <w:color w:val="555555"/>
          <w:sz w:val="20"/>
          <w:szCs w:val="20"/>
        </w:rPr>
        <w:t> </w:t>
      </w:r>
      <w:hyperlink r:id="rId86" w:history="1">
        <w:r w:rsidRPr="001146DC">
          <w:rPr>
            <w:rStyle w:val="Hyperlink"/>
            <w:rFonts w:ascii="Helvetica" w:hAnsi="Helvetica"/>
            <w:color w:val="414141"/>
            <w:sz w:val="20"/>
            <w:szCs w:val="20"/>
          </w:rPr>
          <w:t>resolution 33/138</w:t>
        </w:r>
      </w:hyperlink>
      <w:r w:rsidRPr="001146DC">
        <w:rPr>
          <w:rStyle w:val="apple-converted-space"/>
          <w:rFonts w:ascii="Helvetica" w:hAnsi="Helvetica"/>
          <w:color w:val="555555"/>
          <w:sz w:val="20"/>
          <w:szCs w:val="20"/>
        </w:rPr>
        <w:t> </w:t>
      </w:r>
      <w:r w:rsidRPr="001146DC">
        <w:rPr>
          <w:rFonts w:ascii="Helvetica" w:hAnsi="Helvetica"/>
          <w:color w:val="555555"/>
          <w:sz w:val="20"/>
          <w:szCs w:val="20"/>
        </w:rPr>
        <w:t>of 19 December 1978:</w:t>
      </w:r>
    </w:p>
    <w:p w:rsidR="00CC3647" w:rsidRPr="001146DC" w:rsidRDefault="00CC3647" w:rsidP="00CC3647">
      <w:pPr>
        <w:spacing w:line="360" w:lineRule="auto"/>
        <w:ind w:left="274"/>
        <w:jc w:val="both"/>
        <w:rPr>
          <w:rFonts w:ascii="Helvetica" w:hAnsi="Helvetica"/>
          <w:b/>
          <w:bCs/>
          <w:color w:val="000000"/>
          <w:spacing w:val="6"/>
          <w:sz w:val="20"/>
          <w:szCs w:val="20"/>
          <w:shd w:val="clear" w:color="auto" w:fill="FFFFFF"/>
        </w:rPr>
      </w:pPr>
      <w:r w:rsidRPr="001146DC">
        <w:rPr>
          <w:rFonts w:ascii="Helvetica" w:hAnsi="Helvetica"/>
          <w:color w:val="555555"/>
          <w:sz w:val="20"/>
          <w:szCs w:val="20"/>
        </w:rPr>
        <w:t>The twenty-one Vice-Presidents of the General Assembly shall be elected according to the following pattern, subject to paragraph 3 below:</w:t>
      </w:r>
    </w:p>
    <w:p w:rsidR="00CC3647" w:rsidRPr="001146DC" w:rsidRDefault="00CC3647" w:rsidP="00CC3647">
      <w:pPr>
        <w:shd w:val="clear" w:color="auto" w:fill="FFFFFF"/>
        <w:spacing w:after="0" w:line="285" w:lineRule="atLeast"/>
        <w:ind w:left="1080" w:right="480"/>
        <w:rPr>
          <w:rFonts w:ascii="Helvetica" w:hAnsi="Helvetica"/>
          <w:color w:val="555555"/>
          <w:sz w:val="20"/>
          <w:szCs w:val="20"/>
        </w:rPr>
      </w:pPr>
      <w:r w:rsidRPr="001146DC">
        <w:rPr>
          <w:rFonts w:ascii="Helvetica" w:hAnsi="Helvetica"/>
          <w:color w:val="555555"/>
          <w:sz w:val="20"/>
          <w:szCs w:val="20"/>
        </w:rPr>
        <w:t>"(</w:t>
      </w:r>
      <w:proofErr w:type="gramStart"/>
      <w:r w:rsidRPr="001146DC">
        <w:rPr>
          <w:rFonts w:ascii="Helvetica" w:hAnsi="Helvetica"/>
          <w:color w:val="555555"/>
          <w:sz w:val="20"/>
          <w:szCs w:val="20"/>
        </w:rPr>
        <w:t>a</w:t>
      </w:r>
      <w:proofErr w:type="gramEnd"/>
      <w:r w:rsidRPr="001146DC">
        <w:rPr>
          <w:rFonts w:ascii="Helvetica" w:hAnsi="Helvetica"/>
          <w:color w:val="555555"/>
          <w:sz w:val="20"/>
          <w:szCs w:val="20"/>
        </w:rPr>
        <w:t>) Six representatives from African States</w:t>
      </w:r>
    </w:p>
    <w:p w:rsidR="00CC3647" w:rsidRPr="001146DC" w:rsidRDefault="00CC3647" w:rsidP="00CC3647">
      <w:pPr>
        <w:shd w:val="clear" w:color="auto" w:fill="FFFFFF"/>
        <w:spacing w:after="0" w:line="285" w:lineRule="atLeast"/>
        <w:ind w:left="1080" w:right="480"/>
        <w:rPr>
          <w:rFonts w:ascii="Helvetica" w:hAnsi="Helvetica"/>
          <w:color w:val="555555"/>
          <w:sz w:val="20"/>
          <w:szCs w:val="20"/>
        </w:rPr>
      </w:pPr>
      <w:r w:rsidRPr="001146DC">
        <w:rPr>
          <w:rFonts w:ascii="Helvetica" w:hAnsi="Helvetica"/>
          <w:color w:val="555555"/>
          <w:sz w:val="20"/>
          <w:szCs w:val="20"/>
        </w:rPr>
        <w:t xml:space="preserve"> (b) Five representatives from Asian States;</w:t>
      </w:r>
    </w:p>
    <w:p w:rsidR="00CC3647" w:rsidRPr="001146DC" w:rsidRDefault="00CC3647" w:rsidP="00CC3647">
      <w:pPr>
        <w:shd w:val="clear" w:color="auto" w:fill="FFFFFF"/>
        <w:spacing w:after="0" w:line="285" w:lineRule="atLeast"/>
        <w:ind w:left="1080" w:right="480"/>
        <w:rPr>
          <w:rFonts w:ascii="Helvetica" w:hAnsi="Helvetica"/>
          <w:color w:val="555555"/>
          <w:sz w:val="20"/>
          <w:szCs w:val="20"/>
        </w:rPr>
      </w:pPr>
      <w:r w:rsidRPr="001146DC">
        <w:rPr>
          <w:rFonts w:ascii="Helvetica" w:hAnsi="Helvetica"/>
          <w:color w:val="555555"/>
          <w:sz w:val="20"/>
          <w:szCs w:val="20"/>
        </w:rPr>
        <w:t>"(c) One representative from an Eastern European State</w:t>
      </w:r>
    </w:p>
    <w:p w:rsidR="00CC3647" w:rsidRPr="001146DC" w:rsidRDefault="00CC3647" w:rsidP="00CC3647">
      <w:pPr>
        <w:shd w:val="clear" w:color="auto" w:fill="FFFFFF"/>
        <w:spacing w:after="0" w:line="285" w:lineRule="atLeast"/>
        <w:ind w:left="1080" w:right="480"/>
        <w:rPr>
          <w:rFonts w:ascii="Helvetica" w:hAnsi="Helvetica"/>
          <w:color w:val="555555"/>
          <w:sz w:val="20"/>
          <w:szCs w:val="20"/>
        </w:rPr>
      </w:pPr>
      <w:r w:rsidRPr="001146DC">
        <w:rPr>
          <w:rFonts w:ascii="Helvetica" w:hAnsi="Helvetica"/>
          <w:color w:val="555555"/>
          <w:sz w:val="20"/>
          <w:szCs w:val="20"/>
        </w:rPr>
        <w:t>"(d) Three representatives from Latin American States;</w:t>
      </w:r>
    </w:p>
    <w:p w:rsidR="00CC3647" w:rsidRPr="001146DC" w:rsidRDefault="00CC3647" w:rsidP="00CC3647">
      <w:pPr>
        <w:shd w:val="clear" w:color="auto" w:fill="FFFFFF"/>
        <w:spacing w:after="0" w:line="285" w:lineRule="atLeast"/>
        <w:ind w:left="1080" w:right="480"/>
        <w:rPr>
          <w:rFonts w:ascii="Helvetica" w:hAnsi="Helvetica"/>
          <w:color w:val="555555"/>
          <w:sz w:val="20"/>
          <w:szCs w:val="20"/>
        </w:rPr>
      </w:pPr>
      <w:r w:rsidRPr="001146DC">
        <w:rPr>
          <w:rFonts w:ascii="Helvetica" w:hAnsi="Helvetica"/>
          <w:color w:val="555555"/>
          <w:sz w:val="20"/>
          <w:szCs w:val="20"/>
        </w:rPr>
        <w:t>"(e) Two representatives from Western European or other States</w:t>
      </w:r>
    </w:p>
    <w:p w:rsidR="00CC3647" w:rsidRPr="001146DC" w:rsidRDefault="00CC3647" w:rsidP="00CC3647">
      <w:pPr>
        <w:shd w:val="clear" w:color="auto" w:fill="FFFFFF"/>
        <w:spacing w:after="0" w:line="285" w:lineRule="atLeast"/>
        <w:ind w:left="1080" w:right="480"/>
        <w:rPr>
          <w:rFonts w:ascii="Helvetica" w:hAnsi="Helvetica"/>
          <w:color w:val="555555"/>
          <w:sz w:val="20"/>
          <w:szCs w:val="20"/>
        </w:rPr>
      </w:pPr>
      <w:proofErr w:type="gramStart"/>
      <w:r w:rsidRPr="001146DC">
        <w:rPr>
          <w:rFonts w:ascii="Helvetica" w:hAnsi="Helvetica"/>
          <w:color w:val="555555"/>
          <w:sz w:val="20"/>
          <w:szCs w:val="20"/>
        </w:rPr>
        <w:t>"(f) Five representatives from the permanent members of the Security Council ".3.</w:t>
      </w:r>
      <w:proofErr w:type="gramEnd"/>
      <w:r w:rsidRPr="001146DC">
        <w:rPr>
          <w:rFonts w:ascii="Helvetica" w:hAnsi="Helvetica"/>
          <w:color w:val="555555"/>
          <w:sz w:val="20"/>
          <w:szCs w:val="20"/>
        </w:rPr>
        <w:t xml:space="preserve"> </w:t>
      </w:r>
    </w:p>
    <w:p w:rsidR="00CC3647" w:rsidRPr="001146DC" w:rsidRDefault="00CC3647" w:rsidP="00CC3647">
      <w:pPr>
        <w:shd w:val="clear" w:color="auto" w:fill="FFFFFF"/>
        <w:spacing w:after="0" w:line="285" w:lineRule="atLeast"/>
        <w:ind w:left="360" w:right="240"/>
        <w:rPr>
          <w:rFonts w:ascii="Helvetica" w:hAnsi="Helvetica"/>
          <w:color w:val="555555"/>
          <w:sz w:val="20"/>
          <w:szCs w:val="20"/>
        </w:rPr>
      </w:pPr>
    </w:p>
    <w:p w:rsidR="00CC3647" w:rsidRPr="001146DC" w:rsidRDefault="00CC3647" w:rsidP="00CC3647">
      <w:pPr>
        <w:shd w:val="clear" w:color="auto" w:fill="FFFFFF"/>
        <w:spacing w:after="0" w:line="285" w:lineRule="atLeast"/>
        <w:ind w:left="360" w:right="240"/>
        <w:rPr>
          <w:rFonts w:ascii="Helvetica" w:hAnsi="Helvetica"/>
          <w:color w:val="555555"/>
          <w:sz w:val="20"/>
          <w:szCs w:val="20"/>
        </w:rPr>
      </w:pPr>
      <w:r w:rsidRPr="001146DC">
        <w:rPr>
          <w:rFonts w:ascii="Helvetica" w:hAnsi="Helvetica"/>
          <w:color w:val="555555"/>
          <w:sz w:val="20"/>
          <w:szCs w:val="20"/>
        </w:rPr>
        <w:t>The election of the President of the General Assembly will, however, have the effect of reducing by one the number of vice-presidencies allocated to the region from which the President is elected.</w:t>
      </w:r>
    </w:p>
    <w:p w:rsidR="00A94FF5" w:rsidRDefault="00CC3647" w:rsidP="00CC3647">
      <w:pPr>
        <w:spacing w:line="360" w:lineRule="auto"/>
        <w:ind w:left="274"/>
        <w:jc w:val="both"/>
        <w:rPr>
          <w:rFonts w:ascii="Helvetica" w:hAnsi="Helvetica"/>
          <w:b/>
          <w:bCs/>
          <w:color w:val="000000"/>
          <w:spacing w:val="6"/>
          <w:sz w:val="20"/>
          <w:szCs w:val="20"/>
          <w:shd w:val="clear" w:color="auto" w:fill="FFFFFF"/>
        </w:rPr>
      </w:pPr>
      <w:r w:rsidRPr="001146DC">
        <w:rPr>
          <w:rFonts w:ascii="Helvetica" w:hAnsi="Helvetica"/>
          <w:b/>
          <w:bCs/>
          <w:color w:val="000000"/>
          <w:spacing w:val="6"/>
          <w:sz w:val="20"/>
          <w:szCs w:val="20"/>
          <w:shd w:val="clear" w:color="auto" w:fill="FFFFFF"/>
        </w:rPr>
        <w:t xml:space="preserve"> </w:t>
      </w:r>
    </w:p>
    <w:p w:rsidR="00494282" w:rsidRPr="001146DC" w:rsidRDefault="00494282" w:rsidP="00CC3647">
      <w:pPr>
        <w:spacing w:line="360" w:lineRule="auto"/>
        <w:ind w:left="274"/>
        <w:jc w:val="both"/>
        <w:rPr>
          <w:rFonts w:ascii="Helvetica" w:hAnsi="Helvetica" w:hint="cs"/>
          <w:b/>
          <w:bCs/>
          <w:color w:val="000000"/>
          <w:spacing w:val="6"/>
          <w:sz w:val="20"/>
          <w:szCs w:val="20"/>
          <w:shd w:val="clear" w:color="auto" w:fill="FFFFFF"/>
          <w:rtl/>
        </w:rPr>
      </w:pPr>
      <w:r w:rsidRPr="00494282">
        <w:rPr>
          <w:rFonts w:ascii="Helvetica" w:hAnsi="Helvetica"/>
          <w:b/>
          <w:bCs/>
          <w:color w:val="000000"/>
          <w:spacing w:val="6"/>
          <w:sz w:val="20"/>
          <w:szCs w:val="20"/>
          <w:highlight w:val="yellow"/>
          <w:shd w:val="clear" w:color="auto" w:fill="FFFFFF"/>
        </w:rPr>
        <w:t xml:space="preserve">Sam </w:t>
      </w:r>
      <w:proofErr w:type="spellStart"/>
      <w:r w:rsidRPr="00494282">
        <w:rPr>
          <w:rFonts w:ascii="Helvetica" w:hAnsi="Helvetica"/>
          <w:b/>
          <w:bCs/>
          <w:color w:val="000000"/>
          <w:spacing w:val="6"/>
          <w:sz w:val="20"/>
          <w:szCs w:val="20"/>
          <w:highlight w:val="yellow"/>
          <w:shd w:val="clear" w:color="auto" w:fill="FFFFFF"/>
        </w:rPr>
        <w:t>c</w:t>
      </w:r>
      <w:r>
        <w:rPr>
          <w:rFonts w:ascii="Helvetica" w:hAnsi="Helvetica"/>
          <w:b/>
          <w:bCs/>
          <w:color w:val="000000"/>
          <w:spacing w:val="6"/>
          <w:sz w:val="20"/>
          <w:szCs w:val="20"/>
          <w:highlight w:val="yellow"/>
          <w:shd w:val="clear" w:color="auto" w:fill="FFFFFF"/>
        </w:rPr>
        <w:t>o</w:t>
      </w:r>
      <w:r w:rsidRPr="00494282">
        <w:rPr>
          <w:rFonts w:ascii="Helvetica" w:hAnsi="Helvetica"/>
          <w:b/>
          <w:bCs/>
          <w:color w:val="000000"/>
          <w:spacing w:val="6"/>
          <w:sz w:val="20"/>
          <w:szCs w:val="20"/>
          <w:highlight w:val="yellow"/>
          <w:shd w:val="clear" w:color="auto" w:fill="FFFFFF"/>
        </w:rPr>
        <w:t>ntesa</w:t>
      </w:r>
      <w:proofErr w:type="spellEnd"/>
      <w:r>
        <w:rPr>
          <w:rFonts w:ascii="Helvetica" w:hAnsi="Helvetica"/>
          <w:b/>
          <w:bCs/>
          <w:color w:val="000000"/>
          <w:spacing w:val="6"/>
          <w:sz w:val="20"/>
          <w:szCs w:val="20"/>
          <w:shd w:val="clear" w:color="auto" w:fill="FFFFFF"/>
        </w:rPr>
        <w:t xml:space="preserve"> </w:t>
      </w:r>
      <w:proofErr w:type="gramStart"/>
      <w:r>
        <w:rPr>
          <w:rFonts w:ascii="Helvetica" w:hAnsi="Helvetica"/>
          <w:b/>
          <w:bCs/>
          <w:color w:val="000000"/>
          <w:spacing w:val="6"/>
          <w:sz w:val="20"/>
          <w:szCs w:val="20"/>
          <w:shd w:val="clear" w:color="auto" w:fill="FFFFFF"/>
        </w:rPr>
        <w:t xml:space="preserve">-  </w:t>
      </w:r>
      <w:r w:rsidRPr="00494282">
        <w:rPr>
          <w:rFonts w:ascii="Helvetica" w:hAnsi="Helvetica" w:hint="cs"/>
          <w:color w:val="000000"/>
          <w:spacing w:val="6"/>
          <w:sz w:val="20"/>
          <w:szCs w:val="20"/>
          <w:shd w:val="clear" w:color="auto" w:fill="FFFFFF"/>
          <w:rtl/>
        </w:rPr>
        <w:t>שמר</w:t>
      </w:r>
      <w:proofErr w:type="gramEnd"/>
      <w:r w:rsidRPr="00494282">
        <w:rPr>
          <w:rFonts w:ascii="Helvetica" w:hAnsi="Helvetica" w:hint="cs"/>
          <w:color w:val="000000"/>
          <w:spacing w:val="6"/>
          <w:sz w:val="20"/>
          <w:szCs w:val="20"/>
          <w:shd w:val="clear" w:color="auto" w:fill="FFFFFF"/>
          <w:rtl/>
        </w:rPr>
        <w:t xml:space="preserve"> על תפקידו כשר חוץ</w:t>
      </w:r>
    </w:p>
    <w:p w:rsidR="001146DC" w:rsidRDefault="001146DC" w:rsidP="001146DC">
      <w:pPr>
        <w:numPr>
          <w:ilvl w:val="0"/>
          <w:numId w:val="1"/>
        </w:numPr>
        <w:tabs>
          <w:tab w:val="num" w:pos="360"/>
        </w:tabs>
        <w:spacing w:line="360" w:lineRule="auto"/>
        <w:ind w:left="274" w:hanging="274"/>
        <w:jc w:val="both"/>
        <w:rPr>
          <w:rFonts w:ascii="Helvetica" w:hAnsi="Helvetica"/>
          <w:color w:val="555555"/>
          <w:sz w:val="20"/>
          <w:szCs w:val="20"/>
        </w:rPr>
      </w:pPr>
      <w:r w:rsidRPr="001146DC">
        <w:rPr>
          <w:rFonts w:ascii="Helvetica" w:hAnsi="Helvetica"/>
          <w:b/>
          <w:bCs/>
          <w:color w:val="000000"/>
          <w:spacing w:val="6"/>
          <w:sz w:val="20"/>
          <w:szCs w:val="20"/>
          <w:shd w:val="clear" w:color="auto" w:fill="FFFFFF"/>
        </w:rPr>
        <w:t xml:space="preserve">193 </w:t>
      </w:r>
      <w:r w:rsidR="00362C4D" w:rsidRPr="001146DC">
        <w:rPr>
          <w:rFonts w:ascii="Helvetica" w:hAnsi="Helvetica"/>
          <w:b/>
          <w:bCs/>
          <w:color w:val="000000"/>
          <w:spacing w:val="6"/>
          <w:sz w:val="20"/>
          <w:szCs w:val="20"/>
          <w:shd w:val="clear" w:color="auto" w:fill="FFFFFF"/>
        </w:rPr>
        <w:t>m</w:t>
      </w:r>
      <w:r w:rsidRPr="001146DC">
        <w:rPr>
          <w:rFonts w:ascii="Helvetica" w:hAnsi="Helvetica"/>
          <w:b/>
          <w:bCs/>
          <w:color w:val="000000"/>
          <w:spacing w:val="6"/>
          <w:sz w:val="20"/>
          <w:szCs w:val="20"/>
          <w:shd w:val="clear" w:color="auto" w:fill="FFFFFF"/>
        </w:rPr>
        <w:t>em</w:t>
      </w:r>
      <w:r w:rsidR="00362C4D" w:rsidRPr="001146DC">
        <w:rPr>
          <w:rFonts w:ascii="Helvetica" w:hAnsi="Helvetica"/>
          <w:b/>
          <w:bCs/>
          <w:color w:val="000000"/>
          <w:spacing w:val="6"/>
          <w:sz w:val="20"/>
          <w:szCs w:val="20"/>
          <w:shd w:val="clear" w:color="auto" w:fill="FFFFFF"/>
        </w:rPr>
        <w:t>ber states –</w:t>
      </w:r>
      <w:r w:rsidRPr="001146DC">
        <w:rPr>
          <w:rFonts w:ascii="Helvetica" w:hAnsi="Helvetica"/>
          <w:color w:val="555555"/>
          <w:sz w:val="20"/>
          <w:szCs w:val="20"/>
        </w:rPr>
        <w:t>The criteria for admission of new members are set out in the </w:t>
      </w:r>
      <w:hyperlink r:id="rId87" w:tooltip="United Nations Charter" w:history="1">
        <w:r w:rsidRPr="001146DC">
          <w:rPr>
            <w:rFonts w:ascii="Helvetica" w:hAnsi="Helvetica"/>
            <w:color w:val="555555"/>
            <w:sz w:val="20"/>
            <w:szCs w:val="20"/>
          </w:rPr>
          <w:t>United Nations Charter</w:t>
        </w:r>
      </w:hyperlink>
      <w:r>
        <w:rPr>
          <w:rFonts w:ascii="Helvetica" w:hAnsi="Helvetica"/>
          <w:color w:val="555555"/>
          <w:sz w:val="20"/>
          <w:szCs w:val="20"/>
        </w:rPr>
        <w:t>:</w:t>
      </w:r>
    </w:p>
    <w:p w:rsidR="001146DC" w:rsidRPr="001146DC" w:rsidRDefault="001146DC" w:rsidP="001146DC">
      <w:pPr>
        <w:shd w:val="clear" w:color="auto" w:fill="FFFFFF"/>
        <w:spacing w:after="0" w:line="285" w:lineRule="atLeast"/>
        <w:ind w:left="360" w:right="240"/>
        <w:rPr>
          <w:rFonts w:ascii="Helvetica" w:hAnsi="Helvetica"/>
          <w:color w:val="555555"/>
          <w:sz w:val="20"/>
          <w:szCs w:val="20"/>
        </w:rPr>
      </w:pPr>
      <w:r w:rsidRPr="001146DC">
        <w:rPr>
          <w:rFonts w:ascii="Helvetica" w:hAnsi="Helvetica"/>
          <w:color w:val="555555"/>
          <w:sz w:val="20"/>
          <w:szCs w:val="20"/>
        </w:rPr>
        <w:t>Membership in the</w:t>
      </w:r>
      <w:r w:rsidRPr="001146DC">
        <w:rPr>
          <w:rFonts w:ascii="Helvetica" w:hAnsi="Helvetica"/>
          <w:color w:val="555555"/>
        </w:rPr>
        <w:t> </w:t>
      </w:r>
      <w:hyperlink r:id="rId88" w:tooltip="United Nations" w:history="1">
        <w:r w:rsidRPr="001146DC">
          <w:rPr>
            <w:rFonts w:ascii="Helvetica" w:hAnsi="Helvetica"/>
            <w:color w:val="555555"/>
          </w:rPr>
          <w:t>United Nations</w:t>
        </w:r>
      </w:hyperlink>
      <w:r w:rsidRPr="001146DC">
        <w:rPr>
          <w:rFonts w:ascii="Helvetica" w:hAnsi="Helvetica"/>
          <w:color w:val="555555"/>
        </w:rPr>
        <w:t> </w:t>
      </w:r>
      <w:r w:rsidRPr="001146DC">
        <w:rPr>
          <w:rFonts w:ascii="Helvetica" w:hAnsi="Helvetica"/>
          <w:color w:val="555555"/>
          <w:sz w:val="20"/>
          <w:szCs w:val="20"/>
        </w:rPr>
        <w:t xml:space="preserve">is open to all peace-loving states which accept the obligations contained in the present Charter and, in the </w:t>
      </w:r>
      <w:proofErr w:type="spellStart"/>
      <w:r w:rsidRPr="001146DC">
        <w:rPr>
          <w:rFonts w:ascii="Helvetica" w:hAnsi="Helvetica"/>
          <w:color w:val="555555"/>
          <w:sz w:val="20"/>
          <w:szCs w:val="20"/>
        </w:rPr>
        <w:t>judgement</w:t>
      </w:r>
      <w:proofErr w:type="spellEnd"/>
      <w:r w:rsidRPr="001146DC">
        <w:rPr>
          <w:rFonts w:ascii="Helvetica" w:hAnsi="Helvetica"/>
          <w:color w:val="555555"/>
          <w:sz w:val="20"/>
          <w:szCs w:val="20"/>
        </w:rPr>
        <w:t xml:space="preserve"> of the Organization, are able and willing to carry out these obligations.</w:t>
      </w:r>
    </w:p>
    <w:p w:rsidR="001146DC" w:rsidRDefault="001146DC" w:rsidP="001146DC">
      <w:pPr>
        <w:shd w:val="clear" w:color="auto" w:fill="FFFFFF"/>
        <w:spacing w:after="0" w:line="285" w:lineRule="atLeast"/>
        <w:ind w:left="360" w:right="240"/>
        <w:rPr>
          <w:rFonts w:ascii="Helvetica" w:hAnsi="Helvetica"/>
          <w:color w:val="555555"/>
          <w:sz w:val="20"/>
          <w:szCs w:val="20"/>
        </w:rPr>
      </w:pPr>
    </w:p>
    <w:p w:rsidR="001146DC" w:rsidRDefault="001146DC" w:rsidP="001146DC">
      <w:pPr>
        <w:shd w:val="clear" w:color="auto" w:fill="FFFFFF"/>
        <w:spacing w:after="0" w:line="285" w:lineRule="atLeast"/>
        <w:ind w:left="360" w:right="240"/>
        <w:rPr>
          <w:rFonts w:ascii="Helvetica" w:hAnsi="Helvetica"/>
          <w:color w:val="555555"/>
          <w:sz w:val="20"/>
          <w:szCs w:val="20"/>
        </w:rPr>
      </w:pPr>
      <w:r w:rsidRPr="001146DC">
        <w:rPr>
          <w:rFonts w:ascii="Helvetica" w:hAnsi="Helvetica"/>
          <w:color w:val="555555"/>
          <w:sz w:val="20"/>
          <w:szCs w:val="20"/>
        </w:rPr>
        <w:t>The admission of any such state to membership in the United Nations will be effected by a decision of the General Assembly upon the recommendation of the </w:t>
      </w:r>
      <w:hyperlink r:id="rId89" w:tooltip="United Nations Security Council" w:history="1">
        <w:r w:rsidRPr="001146DC">
          <w:rPr>
            <w:rFonts w:ascii="Helvetica" w:hAnsi="Helvetica"/>
            <w:color w:val="555555"/>
            <w:sz w:val="20"/>
            <w:szCs w:val="20"/>
          </w:rPr>
          <w:t>Security Council</w:t>
        </w:r>
      </w:hyperlink>
      <w:r w:rsidRPr="001146DC">
        <w:rPr>
          <w:rFonts w:ascii="Helvetica" w:hAnsi="Helvetica"/>
          <w:color w:val="555555"/>
          <w:sz w:val="20"/>
          <w:szCs w:val="20"/>
        </w:rPr>
        <w:t>.</w:t>
      </w:r>
    </w:p>
    <w:p w:rsidR="001146DC" w:rsidRDefault="001146DC" w:rsidP="001146DC">
      <w:pPr>
        <w:shd w:val="clear" w:color="auto" w:fill="FFFFFF"/>
        <w:spacing w:after="0" w:line="285" w:lineRule="atLeast"/>
        <w:ind w:left="360" w:right="240"/>
        <w:rPr>
          <w:rFonts w:ascii="Helvetica" w:hAnsi="Helvetica"/>
          <w:color w:val="555555"/>
          <w:sz w:val="20"/>
          <w:szCs w:val="20"/>
        </w:rPr>
      </w:pPr>
    </w:p>
    <w:p w:rsidR="001146DC" w:rsidRDefault="001146DC" w:rsidP="001146DC">
      <w:pPr>
        <w:shd w:val="clear" w:color="auto" w:fill="FFFFFF"/>
        <w:spacing w:after="0" w:line="285" w:lineRule="atLeast"/>
        <w:ind w:left="360" w:right="240"/>
        <w:rPr>
          <w:rFonts w:ascii="Helvetica" w:hAnsi="Helvetica"/>
          <w:color w:val="555555"/>
          <w:sz w:val="20"/>
          <w:szCs w:val="20"/>
        </w:rPr>
      </w:pPr>
      <w:r w:rsidRPr="001146DC">
        <w:rPr>
          <w:rFonts w:ascii="Helvetica" w:hAnsi="Helvetica"/>
          <w:color w:val="555555"/>
          <w:sz w:val="20"/>
          <w:szCs w:val="20"/>
        </w:rPr>
        <w:t>A recommendation for admission from the Security Council requires affirmative votes from at least</w:t>
      </w:r>
      <w:r>
        <w:rPr>
          <w:rFonts w:ascii="Arial" w:hAnsi="Arial" w:cs="Arial"/>
          <w:color w:val="252525"/>
          <w:sz w:val="21"/>
          <w:szCs w:val="21"/>
        </w:rPr>
        <w:t xml:space="preserve"> </w:t>
      </w:r>
      <w:r w:rsidRPr="001146DC">
        <w:rPr>
          <w:rFonts w:ascii="Helvetica" w:hAnsi="Helvetica"/>
          <w:color w:val="555555"/>
          <w:sz w:val="20"/>
          <w:szCs w:val="20"/>
        </w:rPr>
        <w:t>nine of the council's fifteen members, with none of the five </w:t>
      </w:r>
      <w:hyperlink r:id="rId90" w:tooltip="Permanent members of the United Nations Security Council" w:history="1">
        <w:r w:rsidRPr="001146DC">
          <w:rPr>
            <w:rFonts w:ascii="Helvetica" w:hAnsi="Helvetica"/>
            <w:color w:val="555555"/>
            <w:sz w:val="20"/>
            <w:szCs w:val="20"/>
          </w:rPr>
          <w:t>permanent members</w:t>
        </w:r>
      </w:hyperlink>
      <w:r w:rsidRPr="001146DC">
        <w:rPr>
          <w:rFonts w:ascii="Helvetica" w:hAnsi="Helvetica"/>
          <w:color w:val="555555"/>
          <w:sz w:val="20"/>
          <w:szCs w:val="20"/>
        </w:rPr>
        <w:t> </w:t>
      </w:r>
      <w:hyperlink r:id="rId91" w:tooltip="United Nations Security Council veto power" w:history="1">
        <w:r w:rsidRPr="001146DC">
          <w:rPr>
            <w:rFonts w:ascii="Helvetica" w:hAnsi="Helvetica"/>
            <w:color w:val="555555"/>
            <w:sz w:val="20"/>
            <w:szCs w:val="20"/>
          </w:rPr>
          <w:t>voting against</w:t>
        </w:r>
      </w:hyperlink>
      <w:r w:rsidRPr="001146DC">
        <w:rPr>
          <w:rFonts w:ascii="Helvetica" w:hAnsi="Helvetica"/>
          <w:color w:val="555555"/>
          <w:sz w:val="20"/>
          <w:szCs w:val="20"/>
        </w:rPr>
        <w:t xml:space="preserve">. The Security </w:t>
      </w:r>
      <w:r w:rsidRPr="001146DC">
        <w:rPr>
          <w:rFonts w:ascii="Helvetica" w:hAnsi="Helvetica"/>
          <w:color w:val="555555"/>
          <w:sz w:val="20"/>
          <w:szCs w:val="20"/>
        </w:rPr>
        <w:lastRenderedPageBreak/>
        <w:t>Council's recommendation must then be subsequently approved in the General Assembly by a two-thirds majority vote</w:t>
      </w:r>
      <w:r>
        <w:rPr>
          <w:rFonts w:ascii="Helvetica" w:hAnsi="Helvetica"/>
          <w:color w:val="555555"/>
          <w:sz w:val="20"/>
          <w:szCs w:val="20"/>
        </w:rPr>
        <w:t>.</w:t>
      </w:r>
    </w:p>
    <w:p w:rsidR="001146DC" w:rsidRPr="001146DC" w:rsidRDefault="001146DC" w:rsidP="001146DC">
      <w:pPr>
        <w:shd w:val="clear" w:color="auto" w:fill="FFFFFF"/>
        <w:spacing w:after="0" w:line="285" w:lineRule="atLeast"/>
        <w:ind w:left="360" w:right="240"/>
        <w:rPr>
          <w:rFonts w:ascii="Helvetica" w:hAnsi="Helvetica"/>
          <w:color w:val="555555"/>
          <w:sz w:val="20"/>
          <w:szCs w:val="20"/>
        </w:rPr>
      </w:pPr>
    </w:p>
    <w:p w:rsidR="001146DC" w:rsidRPr="001146DC" w:rsidRDefault="001146DC" w:rsidP="001146DC">
      <w:pPr>
        <w:numPr>
          <w:ilvl w:val="0"/>
          <w:numId w:val="1"/>
        </w:numPr>
        <w:tabs>
          <w:tab w:val="num" w:pos="360"/>
        </w:tabs>
        <w:spacing w:line="360" w:lineRule="auto"/>
        <w:ind w:left="274" w:hanging="274"/>
        <w:jc w:val="both"/>
        <w:rPr>
          <w:rFonts w:ascii="Helvetica" w:hAnsi="Helvetica"/>
          <w:color w:val="555555"/>
          <w:sz w:val="20"/>
          <w:szCs w:val="20"/>
        </w:rPr>
      </w:pPr>
      <w:r>
        <w:rPr>
          <w:rFonts w:ascii="Helvetica" w:hAnsi="Helvetica"/>
          <w:b/>
          <w:bCs/>
          <w:color w:val="000000"/>
          <w:spacing w:val="6"/>
          <w:sz w:val="20"/>
          <w:szCs w:val="20"/>
          <w:shd w:val="clear" w:color="auto" w:fill="FFFFFF"/>
        </w:rPr>
        <w:t xml:space="preserve">51 original members – </w:t>
      </w:r>
      <w:r w:rsidRPr="001146DC">
        <w:rPr>
          <w:rFonts w:ascii="Helvetica" w:hAnsi="Helvetica"/>
          <w:color w:val="555555"/>
          <w:sz w:val="20"/>
          <w:szCs w:val="20"/>
        </w:rPr>
        <w:t>49 are still members 3 member states were dissolved</w:t>
      </w:r>
      <w:r>
        <w:rPr>
          <w:rFonts w:ascii="Helvetica" w:hAnsi="Helvetica"/>
          <w:color w:val="555555"/>
          <w:sz w:val="20"/>
          <w:szCs w:val="20"/>
        </w:rPr>
        <w:t xml:space="preserve">: </w:t>
      </w:r>
      <w:r w:rsidRPr="001146DC">
        <w:rPr>
          <w:rFonts w:ascii="Helvetica" w:hAnsi="Helvetica"/>
          <w:color w:val="555555"/>
          <w:sz w:val="20"/>
          <w:szCs w:val="20"/>
        </w:rPr>
        <w:t>The </w:t>
      </w:r>
      <w:hyperlink r:id="rId92" w:tooltip="Soviet Union" w:history="1">
        <w:r w:rsidRPr="001146DC">
          <w:rPr>
            <w:rFonts w:ascii="Helvetica" w:hAnsi="Helvetica"/>
            <w:color w:val="555555"/>
            <w:sz w:val="20"/>
            <w:szCs w:val="20"/>
          </w:rPr>
          <w:t>Soviet Union</w:t>
        </w:r>
      </w:hyperlink>
      <w:r w:rsidRPr="001146DC">
        <w:rPr>
          <w:rFonts w:ascii="Helvetica" w:hAnsi="Helvetica"/>
          <w:color w:val="555555"/>
          <w:sz w:val="20"/>
          <w:szCs w:val="20"/>
        </w:rPr>
        <w:t> was continued by the </w:t>
      </w:r>
      <w:hyperlink r:id="rId93" w:tooltip="Russia" w:history="1">
        <w:r w:rsidRPr="001146DC">
          <w:rPr>
            <w:rFonts w:ascii="Helvetica" w:hAnsi="Helvetica"/>
            <w:color w:val="555555"/>
            <w:sz w:val="20"/>
            <w:szCs w:val="20"/>
          </w:rPr>
          <w:t>Russian Federation</w:t>
        </w:r>
      </w:hyperlink>
      <w:r w:rsidRPr="001146DC">
        <w:rPr>
          <w:rFonts w:ascii="Helvetica" w:hAnsi="Helvetica"/>
          <w:color w:val="555555"/>
          <w:sz w:val="20"/>
          <w:szCs w:val="20"/>
        </w:rPr>
        <w:t> after its dissolution</w:t>
      </w:r>
      <w:r>
        <w:rPr>
          <w:rFonts w:ascii="Helvetica" w:hAnsi="Helvetica"/>
          <w:color w:val="555555"/>
          <w:sz w:val="20"/>
          <w:szCs w:val="20"/>
        </w:rPr>
        <w:t xml:space="preserve">. </w:t>
      </w:r>
      <w:hyperlink r:id="rId94" w:tooltip="Czechoslovakia" w:history="1">
        <w:r w:rsidRPr="001146DC">
          <w:rPr>
            <w:rFonts w:ascii="Helvetica" w:hAnsi="Helvetica"/>
            <w:color w:val="555555"/>
            <w:sz w:val="20"/>
            <w:szCs w:val="20"/>
          </w:rPr>
          <w:t>Czechoslovakia</w:t>
        </w:r>
      </w:hyperlink>
      <w:r w:rsidRPr="001146DC">
        <w:rPr>
          <w:rFonts w:ascii="Helvetica" w:hAnsi="Helvetica"/>
          <w:color w:val="555555"/>
          <w:sz w:val="20"/>
          <w:szCs w:val="20"/>
        </w:rPr>
        <w:t> and </w:t>
      </w:r>
      <w:hyperlink r:id="rId95" w:tooltip="Socialist Federal Republic of Yugoslavia" w:history="1">
        <w:r w:rsidRPr="001146DC">
          <w:rPr>
            <w:rFonts w:ascii="Helvetica" w:hAnsi="Helvetica"/>
            <w:color w:val="555555"/>
            <w:sz w:val="20"/>
            <w:szCs w:val="20"/>
          </w:rPr>
          <w:t>Yugoslavia</w:t>
        </w:r>
      </w:hyperlink>
      <w:r w:rsidRPr="001146DC">
        <w:rPr>
          <w:rFonts w:ascii="Helvetica" w:hAnsi="Helvetica"/>
          <w:color w:val="555555"/>
          <w:sz w:val="20"/>
          <w:szCs w:val="20"/>
        </w:rPr>
        <w:t> , had been dissolved and their memberships in the UN not continued from 1992 by any one successor state (</w:t>
      </w:r>
      <w:hyperlink r:id="rId96" w:tooltip="Socialist Federal Republic of Yugoslavia" w:history="1">
        <w:r w:rsidRPr="001146DC">
          <w:rPr>
            <w:rFonts w:ascii="Helvetica" w:hAnsi="Helvetica"/>
            <w:color w:val="555555"/>
            <w:sz w:val="20"/>
            <w:szCs w:val="20"/>
          </w:rPr>
          <w:t>Yugoslavia</w:t>
        </w:r>
      </w:hyperlink>
      <w:r w:rsidRPr="001146DC">
        <w:rPr>
          <w:rFonts w:ascii="Helvetica" w:hAnsi="Helvetica"/>
          <w:color w:val="555555"/>
          <w:sz w:val="20"/>
          <w:szCs w:val="20"/>
        </w:rPr>
        <w:t> </w:t>
      </w:r>
      <w:r w:rsidR="00392172">
        <w:rPr>
          <w:rFonts w:ascii="Helvetica" w:hAnsi="Helvetica"/>
          <w:color w:val="555555"/>
          <w:sz w:val="20"/>
          <w:szCs w:val="20"/>
        </w:rPr>
        <w:t>1</w:t>
      </w:r>
      <w:r w:rsidRPr="001146DC">
        <w:rPr>
          <w:rFonts w:ascii="Helvetica" w:hAnsi="Helvetica"/>
          <w:color w:val="555555"/>
          <w:sz w:val="20"/>
          <w:szCs w:val="20"/>
        </w:rPr>
        <w:t xml:space="preserve"> = </w:t>
      </w:r>
      <w:r w:rsidR="00392172">
        <w:rPr>
          <w:rFonts w:ascii="Helvetica" w:hAnsi="Helvetica"/>
          <w:color w:val="555555"/>
          <w:sz w:val="20"/>
          <w:szCs w:val="20"/>
        </w:rPr>
        <w:t xml:space="preserve">5 </w:t>
      </w:r>
      <w:hyperlink r:id="rId97" w:tooltip="Serbia" w:history="1">
        <w:r w:rsidRPr="001146DC">
          <w:rPr>
            <w:rFonts w:ascii="Helvetica" w:hAnsi="Helvetica"/>
            <w:color w:val="555555"/>
            <w:sz w:val="20"/>
            <w:szCs w:val="20"/>
          </w:rPr>
          <w:t>Serbia</w:t>
        </w:r>
      </w:hyperlink>
      <w:r w:rsidRPr="001146DC">
        <w:rPr>
          <w:rFonts w:ascii="Helvetica" w:hAnsi="Helvetica"/>
          <w:color w:val="555555"/>
          <w:sz w:val="20"/>
          <w:szCs w:val="20"/>
        </w:rPr>
        <w:t xml:space="preserve">, </w:t>
      </w:r>
      <w:hyperlink r:id="rId98" w:tooltip="Montenegro" w:history="1">
        <w:r w:rsidRPr="001146DC">
          <w:rPr>
            <w:rFonts w:ascii="Helvetica" w:hAnsi="Helvetica"/>
            <w:color w:val="555555"/>
            <w:sz w:val="20"/>
            <w:szCs w:val="20"/>
          </w:rPr>
          <w:t>Montenegro</w:t>
        </w:r>
      </w:hyperlink>
      <w:r w:rsidRPr="001146DC">
        <w:rPr>
          <w:rFonts w:ascii="Helvetica" w:hAnsi="Helvetica"/>
          <w:color w:val="555555"/>
          <w:sz w:val="20"/>
          <w:szCs w:val="20"/>
        </w:rPr>
        <w:t xml:space="preserve">, </w:t>
      </w:r>
      <w:hyperlink r:id="rId99" w:tooltip="Croatia" w:history="1">
        <w:r w:rsidRPr="001146DC">
          <w:rPr>
            <w:rFonts w:ascii="Helvetica" w:hAnsi="Helvetica"/>
            <w:color w:val="555555"/>
            <w:sz w:val="20"/>
            <w:szCs w:val="20"/>
          </w:rPr>
          <w:t>Croatia</w:t>
        </w:r>
      </w:hyperlink>
      <w:r w:rsidRPr="001146DC">
        <w:rPr>
          <w:rFonts w:ascii="Helvetica" w:hAnsi="Helvetica"/>
          <w:color w:val="555555"/>
          <w:sz w:val="20"/>
          <w:szCs w:val="20"/>
        </w:rPr>
        <w:t xml:space="preserve">, Slovenia, </w:t>
      </w:r>
      <w:hyperlink r:id="rId100" w:tooltip="Republic of Macedonia" w:history="1">
        <w:r w:rsidRPr="001146DC">
          <w:rPr>
            <w:rFonts w:ascii="Helvetica" w:hAnsi="Helvetica"/>
            <w:color w:val="555555"/>
            <w:sz w:val="20"/>
            <w:szCs w:val="20"/>
          </w:rPr>
          <w:t>Macedonia</w:t>
        </w:r>
      </w:hyperlink>
      <w:r w:rsidRPr="001146DC">
        <w:rPr>
          <w:rFonts w:ascii="Helvetica" w:hAnsi="Helvetica"/>
          <w:color w:val="555555"/>
          <w:sz w:val="20"/>
          <w:szCs w:val="20"/>
        </w:rPr>
        <w:t xml:space="preserve">  ;</w:t>
      </w:r>
      <w:hyperlink r:id="rId101" w:tooltip="Czechoslovakia" w:history="1">
        <w:r w:rsidRPr="001146DC">
          <w:rPr>
            <w:rFonts w:ascii="Helvetica" w:hAnsi="Helvetica"/>
            <w:color w:val="555555"/>
            <w:sz w:val="20"/>
            <w:szCs w:val="20"/>
          </w:rPr>
          <w:t>Czechoslovakia</w:t>
        </w:r>
      </w:hyperlink>
      <w:r w:rsidRPr="001146DC">
        <w:rPr>
          <w:rFonts w:ascii="Helvetica" w:hAnsi="Helvetica"/>
          <w:color w:val="555555"/>
          <w:sz w:val="20"/>
          <w:szCs w:val="20"/>
        </w:rPr>
        <w:t xml:space="preserve"> </w:t>
      </w:r>
      <w:r w:rsidR="00392172">
        <w:rPr>
          <w:rFonts w:ascii="Helvetica" w:hAnsi="Helvetica"/>
          <w:color w:val="555555"/>
          <w:sz w:val="20"/>
          <w:szCs w:val="20"/>
        </w:rPr>
        <w:t xml:space="preserve">1 </w:t>
      </w:r>
      <w:r w:rsidRPr="001146DC">
        <w:rPr>
          <w:rFonts w:ascii="Helvetica" w:hAnsi="Helvetica"/>
          <w:color w:val="555555"/>
          <w:sz w:val="20"/>
          <w:szCs w:val="20"/>
        </w:rPr>
        <w:t xml:space="preserve">= </w:t>
      </w:r>
      <w:r w:rsidR="00392172">
        <w:rPr>
          <w:rFonts w:ascii="Helvetica" w:hAnsi="Helvetica"/>
          <w:color w:val="555555"/>
          <w:sz w:val="20"/>
          <w:szCs w:val="20"/>
        </w:rPr>
        <w:t xml:space="preserve">2 </w:t>
      </w:r>
      <w:hyperlink r:id="rId102" w:tooltip="Czech Republic" w:history="1">
        <w:r w:rsidRPr="001146DC">
          <w:rPr>
            <w:rFonts w:ascii="Helvetica" w:hAnsi="Helvetica"/>
            <w:color w:val="555555"/>
            <w:sz w:val="20"/>
            <w:szCs w:val="20"/>
          </w:rPr>
          <w:t>Czech Republic</w:t>
        </w:r>
      </w:hyperlink>
      <w:r w:rsidRPr="001146DC">
        <w:rPr>
          <w:rFonts w:ascii="Helvetica" w:hAnsi="Helvetica"/>
          <w:color w:val="555555"/>
          <w:sz w:val="20"/>
          <w:szCs w:val="20"/>
        </w:rPr>
        <w:t xml:space="preserve">, </w:t>
      </w:r>
      <w:hyperlink r:id="rId103" w:tooltip="Slovakia" w:history="1">
        <w:r w:rsidRPr="001146DC">
          <w:rPr>
            <w:rFonts w:ascii="Helvetica" w:hAnsi="Helvetica"/>
            <w:color w:val="555555"/>
            <w:sz w:val="20"/>
            <w:szCs w:val="20"/>
          </w:rPr>
          <w:t>Slovakia</w:t>
        </w:r>
      </w:hyperlink>
      <w:r w:rsidRPr="001146DC">
        <w:rPr>
          <w:rFonts w:ascii="Helvetica" w:hAnsi="Helvetica"/>
          <w:color w:val="555555"/>
          <w:sz w:val="20"/>
          <w:szCs w:val="20"/>
        </w:rPr>
        <w:t>) </w:t>
      </w:r>
    </w:p>
    <w:p w:rsidR="00C01DDC" w:rsidRPr="00C01DDC" w:rsidRDefault="001146DC" w:rsidP="00C01DDC">
      <w:pPr>
        <w:numPr>
          <w:ilvl w:val="0"/>
          <w:numId w:val="1"/>
        </w:numPr>
        <w:tabs>
          <w:tab w:val="num" w:pos="360"/>
        </w:tabs>
        <w:spacing w:line="360" w:lineRule="auto"/>
        <w:ind w:left="274" w:hanging="274"/>
        <w:jc w:val="both"/>
        <w:rPr>
          <w:rFonts w:ascii="Helvetica" w:hAnsi="Helvetica"/>
          <w:color w:val="555555"/>
          <w:sz w:val="20"/>
          <w:szCs w:val="20"/>
        </w:rPr>
      </w:pPr>
      <w:r w:rsidRPr="00C01DDC">
        <w:rPr>
          <w:rFonts w:ascii="Helvetica" w:hAnsi="Helvetica"/>
          <w:b/>
          <w:bCs/>
          <w:color w:val="000000"/>
          <w:spacing w:val="6"/>
          <w:sz w:val="20"/>
          <w:szCs w:val="20"/>
          <w:shd w:val="clear" w:color="auto" w:fill="FFFFFF"/>
        </w:rPr>
        <w:t xml:space="preserve">193 current members the last one to join was South Sudan </w:t>
      </w:r>
      <w:r w:rsidR="00C01DDC" w:rsidRPr="00C01DDC">
        <w:rPr>
          <w:rFonts w:ascii="Helvetica" w:hAnsi="Helvetica"/>
          <w:b/>
          <w:bCs/>
          <w:color w:val="000000"/>
          <w:spacing w:val="6"/>
          <w:sz w:val="20"/>
          <w:szCs w:val="20"/>
          <w:shd w:val="clear" w:color="auto" w:fill="FFFFFF"/>
        </w:rPr>
        <w:t>- 14 July 2011 – The General Assembly</w:t>
      </w:r>
      <w:r w:rsidR="00C01DDC" w:rsidRPr="00C01DDC">
        <w:rPr>
          <w:rFonts w:ascii="Helvetica" w:hAnsi="Helvetica"/>
          <w:color w:val="555555"/>
          <w:sz w:val="20"/>
          <w:szCs w:val="20"/>
        </w:rPr>
        <w:t xml:space="preserve"> admitted the Republic of South Sudan as the 193rd member of the United Nations, welcoming the newly independent country to the community of nations.</w:t>
      </w:r>
      <w:r w:rsidR="00C01DDC">
        <w:rPr>
          <w:rFonts w:ascii="Helvetica" w:hAnsi="Helvetica"/>
          <w:color w:val="555555"/>
          <w:sz w:val="20"/>
          <w:szCs w:val="20"/>
        </w:rPr>
        <w:t xml:space="preserve"> </w:t>
      </w:r>
      <w:r w:rsidR="00C01DDC">
        <w:rPr>
          <w:rFonts w:ascii="Helvetica" w:hAnsi="Helvetica"/>
          <w:color w:val="333333"/>
          <w:sz w:val="20"/>
          <w:szCs w:val="20"/>
        </w:rPr>
        <w:t>South Sudan’s independence from the rest of Sudan is the result of the January 2011 referendum held under the terms of the 2005 Comprehensive Peace Agreement (CPA) that ended the decades-long civil war between the North and the South.</w:t>
      </w:r>
    </w:p>
    <w:p w:rsidR="00C01DDC" w:rsidRDefault="00C01DDC" w:rsidP="00C01DDC">
      <w:pPr>
        <w:numPr>
          <w:ilvl w:val="0"/>
          <w:numId w:val="1"/>
        </w:numPr>
        <w:tabs>
          <w:tab w:val="num" w:pos="360"/>
        </w:tabs>
        <w:spacing w:line="360" w:lineRule="auto"/>
        <w:ind w:left="274" w:hanging="274"/>
        <w:jc w:val="both"/>
        <w:rPr>
          <w:rFonts w:ascii="Helvetica" w:hAnsi="Helvetica"/>
          <w:color w:val="333333"/>
          <w:sz w:val="20"/>
          <w:szCs w:val="20"/>
        </w:rPr>
      </w:pPr>
      <w:r w:rsidRPr="000C14EC">
        <w:rPr>
          <w:rFonts w:ascii="Helvetica" w:hAnsi="Helvetica"/>
          <w:b/>
          <w:bCs/>
          <w:color w:val="333333"/>
          <w:sz w:val="20"/>
          <w:szCs w:val="20"/>
        </w:rPr>
        <w:t>Video</w:t>
      </w:r>
      <w:r>
        <w:rPr>
          <w:rFonts w:ascii="Helvetica" w:hAnsi="Helvetica"/>
          <w:color w:val="333333"/>
          <w:sz w:val="20"/>
          <w:szCs w:val="20"/>
        </w:rPr>
        <w:t xml:space="preserve"> – celebrating South Sudan </w:t>
      </w:r>
    </w:p>
    <w:p w:rsidR="000C14EC" w:rsidRDefault="000C14EC" w:rsidP="001146DC">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Pr>
          <w:rFonts w:ascii="Helvetica" w:hAnsi="Helvetica"/>
          <w:b/>
          <w:bCs/>
          <w:color w:val="000000"/>
          <w:spacing w:val="6"/>
          <w:sz w:val="20"/>
          <w:szCs w:val="20"/>
          <w:shd w:val="clear" w:color="auto" w:fill="FFFFFF"/>
        </w:rPr>
        <w:t xml:space="preserve">General Assembly resolutions – </w:t>
      </w:r>
    </w:p>
    <w:p w:rsidR="000C14EC" w:rsidRPr="00B4539F" w:rsidRDefault="000C14EC" w:rsidP="00B4539F">
      <w:pPr>
        <w:spacing w:line="360" w:lineRule="auto"/>
        <w:ind w:left="274"/>
        <w:jc w:val="both"/>
        <w:rPr>
          <w:rFonts w:ascii="Helvetica" w:hAnsi="Helvetica"/>
          <w:color w:val="333333"/>
          <w:sz w:val="20"/>
          <w:szCs w:val="20"/>
        </w:rPr>
      </w:pPr>
      <w:r w:rsidRPr="00B4539F">
        <w:rPr>
          <w:rFonts w:ascii="Helvetica" w:hAnsi="Helvetica"/>
          <w:color w:val="333333"/>
          <w:sz w:val="20"/>
          <w:szCs w:val="20"/>
        </w:rPr>
        <w:t xml:space="preserve">General Assembly resolutions usually require a simple majority (50 percent of all votes plus one) to pass. However, if the General Assembly determines that the issue is an "important question" by a simple majority vote, then a two-thirds majority is required; "important questions" are those that deal significantly with maintenance of international peace and security, admission of new members to the United Nations, suspension of the rights and privileges of membership, expulsion </w:t>
      </w:r>
      <w:r w:rsidR="00B4539F" w:rsidRPr="00B4539F">
        <w:rPr>
          <w:rFonts w:ascii="Helvetica" w:hAnsi="Helvetica"/>
          <w:color w:val="333333"/>
          <w:sz w:val="20"/>
          <w:szCs w:val="20"/>
        </w:rPr>
        <w:t xml:space="preserve">of members </w:t>
      </w:r>
      <w:r w:rsidRPr="00B4539F">
        <w:rPr>
          <w:rFonts w:ascii="Helvetica" w:hAnsi="Helvetica"/>
          <w:color w:val="333333"/>
          <w:sz w:val="20"/>
          <w:szCs w:val="20"/>
        </w:rPr>
        <w:t>or budgetary questions.</w:t>
      </w:r>
    </w:p>
    <w:p w:rsidR="000C14EC" w:rsidRPr="00B4539F" w:rsidRDefault="000C14EC" w:rsidP="00B4539F">
      <w:pPr>
        <w:spacing w:line="360" w:lineRule="auto"/>
        <w:ind w:left="274"/>
        <w:jc w:val="both"/>
        <w:rPr>
          <w:rFonts w:ascii="Helvetica" w:hAnsi="Helvetica"/>
          <w:color w:val="333333"/>
          <w:sz w:val="20"/>
          <w:szCs w:val="20"/>
        </w:rPr>
      </w:pPr>
      <w:r w:rsidRPr="00B4539F">
        <w:rPr>
          <w:rFonts w:ascii="Helvetica" w:hAnsi="Helvetica"/>
          <w:color w:val="333333"/>
          <w:sz w:val="20"/>
          <w:szCs w:val="20"/>
        </w:rPr>
        <w:t>Although General Assembly </w:t>
      </w:r>
      <w:hyperlink r:id="rId104" w:tooltip="United Nations resolution" w:history="1">
        <w:r w:rsidRPr="00B4539F">
          <w:rPr>
            <w:rFonts w:ascii="Helvetica" w:hAnsi="Helvetica"/>
            <w:color w:val="333333"/>
            <w:sz w:val="20"/>
            <w:szCs w:val="20"/>
          </w:rPr>
          <w:t>resolutions</w:t>
        </w:r>
      </w:hyperlink>
      <w:r w:rsidRPr="00B4539F">
        <w:rPr>
          <w:rFonts w:ascii="Helvetica" w:hAnsi="Helvetica"/>
          <w:color w:val="333333"/>
          <w:sz w:val="20"/>
          <w:szCs w:val="20"/>
        </w:rPr>
        <w:t> are generally </w:t>
      </w:r>
      <w:hyperlink r:id="rId105" w:tooltip="Non-binding resolution" w:history="1">
        <w:r w:rsidRPr="00B4539F">
          <w:rPr>
            <w:rFonts w:ascii="Helvetica" w:hAnsi="Helvetica"/>
            <w:color w:val="333333"/>
            <w:sz w:val="20"/>
            <w:szCs w:val="20"/>
          </w:rPr>
          <w:t>non-binding</w:t>
        </w:r>
      </w:hyperlink>
      <w:r w:rsidRPr="00B4539F">
        <w:rPr>
          <w:rFonts w:ascii="Helvetica" w:hAnsi="Helvetica"/>
          <w:color w:val="333333"/>
          <w:sz w:val="20"/>
          <w:szCs w:val="20"/>
        </w:rPr>
        <w:t> towards member states, internal resolutions may be binding on the operation of the General Assembly itself, for example with regard to budgetary and procedural matters.</w:t>
      </w:r>
    </w:p>
    <w:p w:rsidR="001146DC" w:rsidRPr="00B4539F" w:rsidRDefault="00B4539F" w:rsidP="00B4539F">
      <w:pPr>
        <w:spacing w:line="360" w:lineRule="auto"/>
        <w:ind w:left="274"/>
        <w:jc w:val="both"/>
        <w:rPr>
          <w:rFonts w:ascii="Helvetica" w:hAnsi="Helvetica"/>
          <w:color w:val="333333"/>
          <w:sz w:val="20"/>
          <w:szCs w:val="20"/>
        </w:rPr>
      </w:pPr>
      <w:r>
        <w:rPr>
          <w:rFonts w:ascii="Helvetica" w:hAnsi="Helvetica"/>
          <w:b/>
          <w:bCs/>
          <w:color w:val="000000"/>
          <w:spacing w:val="6"/>
          <w:sz w:val="20"/>
          <w:szCs w:val="20"/>
          <w:shd w:val="clear" w:color="auto" w:fill="FFFFFF"/>
        </w:rPr>
        <w:t xml:space="preserve">The first resolution - </w:t>
      </w:r>
      <w:r w:rsidRPr="00B4539F">
        <w:rPr>
          <w:rFonts w:ascii="Helvetica" w:hAnsi="Helvetica"/>
          <w:color w:val="333333"/>
          <w:sz w:val="20"/>
          <w:szCs w:val="20"/>
        </w:rPr>
        <w:t>24 January 1946 Established the </w:t>
      </w:r>
      <w:hyperlink r:id="rId106" w:tooltip="United Nations Atomic Energy Commission" w:history="1">
        <w:r w:rsidRPr="00B4539F">
          <w:rPr>
            <w:rFonts w:ascii="Helvetica" w:hAnsi="Helvetica"/>
            <w:color w:val="333333"/>
            <w:sz w:val="20"/>
            <w:szCs w:val="20"/>
          </w:rPr>
          <w:t>United Nations Atomic Energy Commission</w:t>
        </w:r>
      </w:hyperlink>
      <w:r w:rsidRPr="00B4539F">
        <w:rPr>
          <w:rFonts w:ascii="Helvetica" w:hAnsi="Helvetica"/>
          <w:color w:val="333333"/>
          <w:sz w:val="20"/>
          <w:szCs w:val="20"/>
        </w:rPr>
        <w:t> (UNAEC) "to deal with the problems raised by the discovery of atomic energy" and tasked to "make specific proposals... for the elimination from national armaments of atomic weapons and of all other major weapons adaptable to mass destruction", among other issues regarding nuclear technology.</w:t>
      </w:r>
      <w:r>
        <w:rPr>
          <w:rFonts w:ascii="Helvetica" w:hAnsi="Helvetica"/>
          <w:color w:val="333333"/>
          <w:sz w:val="20"/>
          <w:szCs w:val="20"/>
        </w:rPr>
        <w:t xml:space="preserve"> </w:t>
      </w:r>
      <w:r w:rsidRPr="00B4539F">
        <w:rPr>
          <w:rFonts w:ascii="Helvetica" w:hAnsi="Helvetica"/>
          <w:color w:val="333333"/>
          <w:sz w:val="20"/>
          <w:szCs w:val="20"/>
        </w:rPr>
        <w:t xml:space="preserve">The UN General Assembly officially disbanded UNAEC in 1952 and it was replaced </w:t>
      </w:r>
      <w:r>
        <w:rPr>
          <w:rFonts w:ascii="Helvetica" w:hAnsi="Helvetica"/>
          <w:color w:val="333333"/>
          <w:sz w:val="20"/>
          <w:szCs w:val="20"/>
        </w:rPr>
        <w:t>by</w:t>
      </w:r>
      <w:r w:rsidRPr="00B4539F">
        <w:rPr>
          <w:rFonts w:ascii="Helvetica" w:hAnsi="Helvetica"/>
          <w:color w:val="333333"/>
          <w:sz w:val="20"/>
          <w:szCs w:val="20"/>
        </w:rPr>
        <w:t xml:space="preserve"> the IAEA. </w:t>
      </w:r>
    </w:p>
    <w:p w:rsidR="00362C4D" w:rsidRDefault="00362C4D" w:rsidP="00B4539F">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Pr>
          <w:rFonts w:ascii="Helvetica" w:hAnsi="Helvetica"/>
          <w:b/>
          <w:bCs/>
          <w:color w:val="000000"/>
          <w:spacing w:val="6"/>
          <w:sz w:val="20"/>
          <w:szCs w:val="20"/>
          <w:shd w:val="clear" w:color="auto" w:fill="FFFFFF"/>
        </w:rPr>
        <w:t xml:space="preserve">General debate </w:t>
      </w:r>
    </w:p>
    <w:p w:rsidR="00B4539F" w:rsidRPr="00B4539F" w:rsidRDefault="00B4539F" w:rsidP="00B4539F">
      <w:pPr>
        <w:spacing w:line="360" w:lineRule="auto"/>
        <w:ind w:left="274"/>
        <w:jc w:val="both"/>
        <w:rPr>
          <w:rFonts w:ascii="Helvetica" w:hAnsi="Helvetica"/>
          <w:color w:val="333333"/>
          <w:sz w:val="20"/>
          <w:szCs w:val="20"/>
        </w:rPr>
      </w:pPr>
      <w:r w:rsidRPr="00B4539F">
        <w:rPr>
          <w:rFonts w:ascii="Helvetica" w:hAnsi="Helvetica"/>
          <w:color w:val="333333"/>
          <w:sz w:val="20"/>
          <w:szCs w:val="20"/>
        </w:rPr>
        <w:t>The general debate is the annual meeting of Heads of State and Government at the beginning of the General Assembly session. It is usually the first debate of the session and — with the exception of the high-level meetings — the only one in which Heads of State and Government regularly participate.</w:t>
      </w:r>
    </w:p>
    <w:p w:rsidR="00A94FF5" w:rsidRPr="00B4539F" w:rsidRDefault="00B4539F" w:rsidP="00B4539F">
      <w:pPr>
        <w:spacing w:line="360" w:lineRule="auto"/>
        <w:ind w:left="274"/>
        <w:jc w:val="both"/>
        <w:rPr>
          <w:rFonts w:ascii="Helvetica" w:hAnsi="Helvetica"/>
          <w:color w:val="333333"/>
          <w:sz w:val="20"/>
          <w:szCs w:val="20"/>
        </w:rPr>
      </w:pPr>
      <w:r w:rsidRPr="00B4539F">
        <w:rPr>
          <w:rFonts w:ascii="Helvetica" w:hAnsi="Helvetica"/>
          <w:color w:val="333333"/>
          <w:sz w:val="20"/>
          <w:szCs w:val="20"/>
        </w:rPr>
        <w:t>According to the General Assembly Rules of Procedure, the general debate is to be held without interruption for nine working days. However, in practice, seven days is usually sufficient to accommodate all speakers.</w:t>
      </w:r>
    </w:p>
    <w:p w:rsidR="00CE155C" w:rsidRPr="00CE155C" w:rsidRDefault="00CE155C" w:rsidP="00CE155C">
      <w:pPr>
        <w:pStyle w:val="ListParagraph"/>
        <w:spacing w:line="360" w:lineRule="auto"/>
        <w:ind w:left="994"/>
        <w:jc w:val="both"/>
        <w:rPr>
          <w:rFonts w:ascii="Helvetica" w:hAnsi="Helvetica"/>
          <w:color w:val="333333"/>
          <w:sz w:val="20"/>
          <w:szCs w:val="20"/>
          <w:u w:val="single"/>
        </w:rPr>
      </w:pPr>
      <w:r w:rsidRPr="00CE155C">
        <w:rPr>
          <w:rFonts w:ascii="Helvetica" w:hAnsi="Helvetica"/>
          <w:color w:val="333333"/>
          <w:sz w:val="20"/>
          <w:szCs w:val="20"/>
          <w:u w:val="single"/>
        </w:rPr>
        <w:lastRenderedPageBreak/>
        <w:t xml:space="preserve">Speakers list: </w:t>
      </w:r>
    </w:p>
    <w:p w:rsidR="00B4539F" w:rsidRPr="00B4539F" w:rsidRDefault="00B4539F" w:rsidP="00B4539F">
      <w:pPr>
        <w:pStyle w:val="ListParagraph"/>
        <w:numPr>
          <w:ilvl w:val="0"/>
          <w:numId w:val="8"/>
        </w:numPr>
        <w:spacing w:line="360" w:lineRule="auto"/>
        <w:jc w:val="both"/>
        <w:rPr>
          <w:rFonts w:ascii="Helvetica" w:hAnsi="Helvetica"/>
          <w:color w:val="333333"/>
          <w:sz w:val="20"/>
          <w:szCs w:val="20"/>
        </w:rPr>
      </w:pPr>
      <w:r w:rsidRPr="00B4539F">
        <w:rPr>
          <w:rFonts w:ascii="Helvetica" w:hAnsi="Helvetica"/>
          <w:color w:val="333333"/>
          <w:sz w:val="20"/>
          <w:szCs w:val="20"/>
        </w:rPr>
        <w:t>The President of the General Assembly calls the meeting to order;</w:t>
      </w:r>
    </w:p>
    <w:p w:rsidR="00B4539F" w:rsidRPr="00B4539F" w:rsidRDefault="00B4539F" w:rsidP="00B4539F">
      <w:pPr>
        <w:pStyle w:val="ListParagraph"/>
        <w:numPr>
          <w:ilvl w:val="0"/>
          <w:numId w:val="8"/>
        </w:numPr>
        <w:spacing w:line="360" w:lineRule="auto"/>
        <w:jc w:val="both"/>
        <w:rPr>
          <w:rFonts w:ascii="Helvetica" w:hAnsi="Helvetica"/>
          <w:color w:val="333333"/>
          <w:sz w:val="20"/>
          <w:szCs w:val="20"/>
        </w:rPr>
      </w:pPr>
      <w:r w:rsidRPr="00B4539F">
        <w:rPr>
          <w:rFonts w:ascii="Helvetica" w:hAnsi="Helvetica"/>
          <w:color w:val="333333"/>
          <w:sz w:val="20"/>
          <w:szCs w:val="20"/>
        </w:rPr>
        <w:t>The Secretary-General introduces the “Report of the Secretary-General on the work of the Organization” (technically, not part of the general debate);</w:t>
      </w:r>
    </w:p>
    <w:p w:rsidR="00B4539F" w:rsidRPr="00B4539F" w:rsidRDefault="00B4539F" w:rsidP="00B4539F">
      <w:pPr>
        <w:pStyle w:val="ListParagraph"/>
        <w:numPr>
          <w:ilvl w:val="0"/>
          <w:numId w:val="8"/>
        </w:numPr>
        <w:spacing w:line="360" w:lineRule="auto"/>
        <w:jc w:val="both"/>
        <w:rPr>
          <w:rFonts w:ascii="Helvetica" w:hAnsi="Helvetica"/>
          <w:color w:val="333333"/>
          <w:sz w:val="20"/>
          <w:szCs w:val="20"/>
        </w:rPr>
      </w:pPr>
      <w:r w:rsidRPr="00B4539F">
        <w:rPr>
          <w:rFonts w:ascii="Helvetica" w:hAnsi="Helvetica"/>
          <w:color w:val="333333"/>
          <w:sz w:val="20"/>
          <w:szCs w:val="20"/>
        </w:rPr>
        <w:t>The President of the General Assembly opens the general debate and makes a speech;</w:t>
      </w:r>
    </w:p>
    <w:p w:rsidR="00CE155C" w:rsidRPr="00CE155C" w:rsidRDefault="00B4539F" w:rsidP="00CE155C">
      <w:pPr>
        <w:pStyle w:val="ListParagraph"/>
        <w:numPr>
          <w:ilvl w:val="0"/>
          <w:numId w:val="8"/>
        </w:numPr>
        <w:spacing w:line="360" w:lineRule="auto"/>
        <w:jc w:val="both"/>
        <w:rPr>
          <w:rFonts w:ascii="Helvetica" w:hAnsi="Helvetica"/>
          <w:color w:val="333333"/>
          <w:sz w:val="20"/>
          <w:szCs w:val="20"/>
        </w:rPr>
      </w:pPr>
      <w:r w:rsidRPr="00CE155C">
        <w:rPr>
          <w:rFonts w:ascii="Helvetica" w:hAnsi="Helvetica"/>
          <w:b/>
          <w:bCs/>
          <w:color w:val="333333"/>
          <w:sz w:val="20"/>
          <w:szCs w:val="20"/>
        </w:rPr>
        <w:t xml:space="preserve">Brazil is always the first Member State to speak </w:t>
      </w:r>
      <w:r w:rsidRPr="00CE155C">
        <w:rPr>
          <w:rFonts w:ascii="Helvetica" w:hAnsi="Helvetica"/>
          <w:color w:val="333333"/>
          <w:sz w:val="20"/>
          <w:szCs w:val="20"/>
        </w:rPr>
        <w:t>in the general debate (regardless of the level of representation)</w:t>
      </w:r>
      <w:r w:rsidR="00CE155C">
        <w:rPr>
          <w:rFonts w:ascii="Helvetica" w:hAnsi="Helvetica"/>
          <w:color w:val="333333"/>
          <w:sz w:val="20"/>
          <w:szCs w:val="20"/>
        </w:rPr>
        <w:t xml:space="preserve">. In the spring of 1947, </w:t>
      </w:r>
      <w:r w:rsidR="00CE155C" w:rsidRPr="00CE155C">
        <w:rPr>
          <w:rFonts w:ascii="Helvetica" w:hAnsi="Helvetica"/>
          <w:color w:val="333333"/>
          <w:sz w:val="20"/>
          <w:szCs w:val="20"/>
        </w:rPr>
        <w:t xml:space="preserve">Oswaldo </w:t>
      </w:r>
      <w:proofErr w:type="spellStart"/>
      <w:r w:rsidR="00CE155C" w:rsidRPr="00CE155C">
        <w:rPr>
          <w:rFonts w:ascii="Helvetica" w:hAnsi="Helvetica"/>
          <w:color w:val="333333"/>
          <w:sz w:val="20"/>
          <w:szCs w:val="20"/>
        </w:rPr>
        <w:t>Aranha</w:t>
      </w:r>
      <w:proofErr w:type="spellEnd"/>
      <w:r w:rsidR="00CE155C" w:rsidRPr="00CE155C">
        <w:rPr>
          <w:rFonts w:ascii="Helvetica" w:hAnsi="Helvetica"/>
          <w:color w:val="333333"/>
          <w:sz w:val="20"/>
          <w:szCs w:val="20"/>
        </w:rPr>
        <w:t>, Brazil’s foreign minister, presided over a special session of the General Assembly on Palestine. That September, he was elected president of the second regular session. With rare exceptions, the first speech in the general debate has gone to the Brazilian representative ever since — usually its president or foreign minister.</w:t>
      </w:r>
      <w:r w:rsidR="00CE155C">
        <w:rPr>
          <w:rFonts w:ascii="Helvetica" w:hAnsi="Helvetica"/>
          <w:color w:val="333333"/>
          <w:sz w:val="20"/>
          <w:szCs w:val="20"/>
        </w:rPr>
        <w:t xml:space="preserve"> </w:t>
      </w:r>
      <w:r w:rsidR="00CE155C" w:rsidRPr="00CE155C">
        <w:rPr>
          <w:rFonts w:ascii="Helvetica" w:hAnsi="Helvetica"/>
          <w:color w:val="333333"/>
          <w:sz w:val="20"/>
          <w:szCs w:val="20"/>
        </w:rPr>
        <w:t xml:space="preserve">In 2011, the president of Brazil, </w:t>
      </w:r>
      <w:proofErr w:type="spellStart"/>
      <w:r w:rsidR="00CE155C" w:rsidRPr="00CE155C">
        <w:rPr>
          <w:rFonts w:ascii="Helvetica" w:hAnsi="Helvetica"/>
          <w:color w:val="333333"/>
          <w:sz w:val="20"/>
          <w:szCs w:val="20"/>
        </w:rPr>
        <w:t>Dilma</w:t>
      </w:r>
      <w:proofErr w:type="spellEnd"/>
      <w:r w:rsidR="00CE155C" w:rsidRPr="00CE155C">
        <w:rPr>
          <w:rFonts w:ascii="Helvetica" w:hAnsi="Helvetica"/>
          <w:color w:val="333333"/>
          <w:sz w:val="20"/>
          <w:szCs w:val="20"/>
        </w:rPr>
        <w:t xml:space="preserve"> </w:t>
      </w:r>
      <w:proofErr w:type="spellStart"/>
      <w:r w:rsidR="00CE155C" w:rsidRPr="00CE155C">
        <w:rPr>
          <w:rFonts w:ascii="Helvetica" w:hAnsi="Helvetica"/>
          <w:color w:val="333333"/>
          <w:sz w:val="20"/>
          <w:szCs w:val="20"/>
        </w:rPr>
        <w:t>Rousseff</w:t>
      </w:r>
      <w:proofErr w:type="spellEnd"/>
      <w:r w:rsidR="00CE155C" w:rsidRPr="00CE155C">
        <w:rPr>
          <w:rFonts w:ascii="Helvetica" w:hAnsi="Helvetica"/>
          <w:color w:val="333333"/>
          <w:sz w:val="20"/>
          <w:szCs w:val="20"/>
        </w:rPr>
        <w:t>, became the first woman to open the general debate.</w:t>
      </w:r>
    </w:p>
    <w:p w:rsidR="00B4539F" w:rsidRPr="00CE155C" w:rsidRDefault="00B4539F" w:rsidP="00CE155C">
      <w:pPr>
        <w:pStyle w:val="ListParagraph"/>
        <w:numPr>
          <w:ilvl w:val="0"/>
          <w:numId w:val="8"/>
        </w:numPr>
        <w:spacing w:line="360" w:lineRule="auto"/>
        <w:jc w:val="both"/>
        <w:rPr>
          <w:rFonts w:ascii="Helvetica" w:hAnsi="Helvetica"/>
          <w:color w:val="333333"/>
          <w:sz w:val="20"/>
          <w:szCs w:val="20"/>
        </w:rPr>
      </w:pPr>
      <w:r w:rsidRPr="00CE155C">
        <w:rPr>
          <w:rFonts w:ascii="Helvetica" w:hAnsi="Helvetica"/>
          <w:color w:val="333333"/>
          <w:sz w:val="20"/>
          <w:szCs w:val="20"/>
        </w:rPr>
        <w:t>The United States of America as the host country is the second Member State to speak (regardless of the level of representation);</w:t>
      </w:r>
    </w:p>
    <w:p w:rsidR="00B4539F" w:rsidRPr="00B4539F" w:rsidRDefault="00B4539F" w:rsidP="00B4539F">
      <w:pPr>
        <w:pStyle w:val="ListParagraph"/>
        <w:numPr>
          <w:ilvl w:val="0"/>
          <w:numId w:val="8"/>
        </w:numPr>
        <w:spacing w:line="360" w:lineRule="auto"/>
        <w:jc w:val="both"/>
        <w:rPr>
          <w:rFonts w:ascii="Helvetica" w:hAnsi="Helvetica"/>
          <w:color w:val="333333"/>
          <w:sz w:val="20"/>
          <w:szCs w:val="20"/>
        </w:rPr>
      </w:pPr>
      <w:r w:rsidRPr="00B4539F">
        <w:rPr>
          <w:rFonts w:ascii="Helvetica" w:hAnsi="Helvetica"/>
          <w:color w:val="333333"/>
          <w:sz w:val="20"/>
          <w:szCs w:val="20"/>
        </w:rPr>
        <w:t>For all other Member States, the speaking order is based on the level of representation, preference and other criteria such as geographic balance;</w:t>
      </w:r>
    </w:p>
    <w:p w:rsidR="00B4539F" w:rsidRPr="00B4539F" w:rsidRDefault="00B4539F" w:rsidP="00B4539F">
      <w:pPr>
        <w:pStyle w:val="ListParagraph"/>
        <w:numPr>
          <w:ilvl w:val="0"/>
          <w:numId w:val="8"/>
        </w:numPr>
        <w:spacing w:line="360" w:lineRule="auto"/>
        <w:jc w:val="both"/>
        <w:rPr>
          <w:rFonts w:ascii="Helvetica" w:hAnsi="Helvetica"/>
          <w:color w:val="333333"/>
          <w:sz w:val="20"/>
          <w:szCs w:val="20"/>
        </w:rPr>
      </w:pPr>
      <w:r w:rsidRPr="00B4539F">
        <w:rPr>
          <w:rFonts w:ascii="Helvetica" w:hAnsi="Helvetica"/>
          <w:color w:val="333333"/>
          <w:sz w:val="20"/>
          <w:szCs w:val="20"/>
        </w:rPr>
        <w:t>Only the Holy See, the State of Palestine and the European Union are invited to participate in the general debate and their speaking slots are determined by the level of representation.</w:t>
      </w:r>
    </w:p>
    <w:p w:rsidR="00D84EBB" w:rsidRDefault="00614733" w:rsidP="00614733">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sidRPr="00614733">
        <w:rPr>
          <w:rFonts w:ascii="Helvetica" w:hAnsi="Helvetica"/>
          <w:b/>
          <w:bCs/>
          <w:color w:val="000000"/>
          <w:spacing w:val="6"/>
          <w:sz w:val="20"/>
          <w:szCs w:val="20"/>
          <w:shd w:val="clear" w:color="auto" w:fill="FFFFFF"/>
        </w:rPr>
        <w:t xml:space="preserve">6 main committees  </w:t>
      </w:r>
    </w:p>
    <w:p w:rsidR="00614733" w:rsidRPr="00614733" w:rsidRDefault="00614733" w:rsidP="00614733">
      <w:pPr>
        <w:pStyle w:val="ListParagraph"/>
        <w:numPr>
          <w:ilvl w:val="0"/>
          <w:numId w:val="8"/>
        </w:numPr>
        <w:spacing w:line="360" w:lineRule="auto"/>
        <w:jc w:val="both"/>
        <w:rPr>
          <w:rFonts w:ascii="Helvetica" w:hAnsi="Helvetica"/>
          <w:color w:val="333333"/>
          <w:sz w:val="20"/>
          <w:szCs w:val="20"/>
        </w:rPr>
      </w:pPr>
      <w:r w:rsidRPr="00614733">
        <w:rPr>
          <w:rFonts w:ascii="Helvetica" w:hAnsi="Helvetica"/>
          <w:color w:val="333333"/>
          <w:sz w:val="20"/>
          <w:szCs w:val="20"/>
        </w:rPr>
        <w:t>First Committee (Disarmament &amp; International Security)</w:t>
      </w:r>
    </w:p>
    <w:p w:rsidR="00614733" w:rsidRPr="00614733" w:rsidRDefault="00614733" w:rsidP="00614733">
      <w:pPr>
        <w:pStyle w:val="ListParagraph"/>
        <w:numPr>
          <w:ilvl w:val="0"/>
          <w:numId w:val="8"/>
        </w:numPr>
        <w:spacing w:line="360" w:lineRule="auto"/>
        <w:jc w:val="both"/>
        <w:rPr>
          <w:rFonts w:ascii="Helvetica" w:hAnsi="Helvetica"/>
          <w:color w:val="333333"/>
          <w:sz w:val="20"/>
          <w:szCs w:val="20"/>
        </w:rPr>
      </w:pPr>
      <w:r w:rsidRPr="00614733">
        <w:rPr>
          <w:rFonts w:ascii="Helvetica" w:hAnsi="Helvetica"/>
          <w:color w:val="333333"/>
          <w:sz w:val="20"/>
          <w:szCs w:val="20"/>
        </w:rPr>
        <w:t>Second Committee (Economic &amp; Financial)</w:t>
      </w:r>
    </w:p>
    <w:p w:rsidR="00614733" w:rsidRPr="00614733" w:rsidRDefault="00614733" w:rsidP="00614733">
      <w:pPr>
        <w:pStyle w:val="ListParagraph"/>
        <w:numPr>
          <w:ilvl w:val="0"/>
          <w:numId w:val="8"/>
        </w:numPr>
        <w:spacing w:line="360" w:lineRule="auto"/>
        <w:jc w:val="both"/>
        <w:rPr>
          <w:rFonts w:ascii="Helvetica" w:hAnsi="Helvetica"/>
          <w:color w:val="333333"/>
          <w:sz w:val="20"/>
          <w:szCs w:val="20"/>
        </w:rPr>
      </w:pPr>
      <w:r w:rsidRPr="00614733">
        <w:rPr>
          <w:rFonts w:ascii="Helvetica" w:hAnsi="Helvetica"/>
          <w:color w:val="333333"/>
          <w:sz w:val="20"/>
          <w:szCs w:val="20"/>
        </w:rPr>
        <w:t>Third Committee (Social, Humanitarian &amp; Cultural)</w:t>
      </w:r>
    </w:p>
    <w:p w:rsidR="00614733" w:rsidRPr="00614733" w:rsidRDefault="00614733" w:rsidP="00614733">
      <w:pPr>
        <w:pStyle w:val="ListParagraph"/>
        <w:numPr>
          <w:ilvl w:val="0"/>
          <w:numId w:val="8"/>
        </w:numPr>
        <w:spacing w:line="360" w:lineRule="auto"/>
        <w:jc w:val="both"/>
        <w:rPr>
          <w:rFonts w:ascii="Helvetica" w:hAnsi="Helvetica"/>
          <w:color w:val="333333"/>
          <w:sz w:val="20"/>
          <w:szCs w:val="20"/>
        </w:rPr>
      </w:pPr>
      <w:r w:rsidRPr="00614733">
        <w:rPr>
          <w:rFonts w:ascii="Helvetica" w:hAnsi="Helvetica"/>
          <w:color w:val="333333"/>
          <w:sz w:val="20"/>
          <w:szCs w:val="20"/>
        </w:rPr>
        <w:t>Fourth Committee (Special Political &amp; Decolonization)</w:t>
      </w:r>
    </w:p>
    <w:p w:rsidR="00614733" w:rsidRPr="00614733" w:rsidRDefault="00614733" w:rsidP="00614733">
      <w:pPr>
        <w:pStyle w:val="ListParagraph"/>
        <w:numPr>
          <w:ilvl w:val="0"/>
          <w:numId w:val="8"/>
        </w:numPr>
        <w:spacing w:line="360" w:lineRule="auto"/>
        <w:jc w:val="both"/>
        <w:rPr>
          <w:rFonts w:ascii="Helvetica" w:hAnsi="Helvetica"/>
          <w:color w:val="333333"/>
          <w:sz w:val="20"/>
          <w:szCs w:val="20"/>
        </w:rPr>
      </w:pPr>
      <w:r w:rsidRPr="00614733">
        <w:rPr>
          <w:rFonts w:ascii="Helvetica" w:hAnsi="Helvetica"/>
          <w:color w:val="333333"/>
          <w:sz w:val="20"/>
          <w:szCs w:val="20"/>
        </w:rPr>
        <w:t>Fifth Committee (Administrative &amp; Budgetary)</w:t>
      </w:r>
    </w:p>
    <w:p w:rsidR="00614733" w:rsidRDefault="00614733" w:rsidP="00614733">
      <w:pPr>
        <w:pStyle w:val="ListParagraph"/>
        <w:numPr>
          <w:ilvl w:val="0"/>
          <w:numId w:val="8"/>
        </w:numPr>
        <w:spacing w:line="360" w:lineRule="auto"/>
        <w:jc w:val="both"/>
        <w:rPr>
          <w:rFonts w:ascii="Helvetica" w:hAnsi="Helvetica"/>
          <w:color w:val="333333"/>
          <w:sz w:val="20"/>
          <w:szCs w:val="20"/>
        </w:rPr>
      </w:pPr>
      <w:r w:rsidRPr="00614733">
        <w:rPr>
          <w:rFonts w:ascii="Helvetica" w:hAnsi="Helvetica"/>
          <w:color w:val="333333"/>
          <w:sz w:val="20"/>
          <w:szCs w:val="20"/>
        </w:rPr>
        <w:t>Sixth Committee (Legal)</w:t>
      </w:r>
    </w:p>
    <w:p w:rsidR="008C579C" w:rsidRDefault="008C579C" w:rsidP="008C579C">
      <w:pPr>
        <w:spacing w:line="360" w:lineRule="auto"/>
        <w:jc w:val="both"/>
        <w:rPr>
          <w:b/>
          <w:bCs/>
          <w:sz w:val="28"/>
          <w:szCs w:val="28"/>
          <w:u w:val="single"/>
        </w:rPr>
      </w:pPr>
      <w:r>
        <w:rPr>
          <w:b/>
          <w:bCs/>
          <w:sz w:val="28"/>
          <w:szCs w:val="28"/>
          <w:u w:val="single"/>
        </w:rPr>
        <w:t>Slide 11</w:t>
      </w:r>
      <w:r w:rsidR="00436342">
        <w:rPr>
          <w:b/>
          <w:bCs/>
          <w:sz w:val="28"/>
          <w:szCs w:val="28"/>
          <w:u w:val="single"/>
        </w:rPr>
        <w:t xml:space="preserve"> </w:t>
      </w:r>
    </w:p>
    <w:p w:rsidR="00436342" w:rsidRPr="00436342" w:rsidRDefault="00436342" w:rsidP="008C579C">
      <w:pPr>
        <w:spacing w:line="360" w:lineRule="auto"/>
        <w:jc w:val="both"/>
        <w:rPr>
          <w:b/>
          <w:bCs/>
          <w:sz w:val="28"/>
          <w:szCs w:val="28"/>
        </w:rPr>
      </w:pPr>
      <w:r w:rsidRPr="00436342">
        <w:rPr>
          <w:b/>
          <w:bCs/>
          <w:sz w:val="28"/>
          <w:szCs w:val="28"/>
        </w:rPr>
        <w:t xml:space="preserve">The Secretary General </w:t>
      </w:r>
    </w:p>
    <w:p w:rsidR="001603F6" w:rsidRPr="001603F6" w:rsidRDefault="001603F6" w:rsidP="001603F6">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Pr>
          <w:rFonts w:ascii="Helvetica" w:hAnsi="Helvetica"/>
          <w:b/>
          <w:bCs/>
          <w:color w:val="000000"/>
          <w:spacing w:val="6"/>
          <w:sz w:val="20"/>
          <w:szCs w:val="20"/>
          <w:shd w:val="clear" w:color="auto" w:fill="FFFFFF"/>
        </w:rPr>
        <w:t>O</w:t>
      </w:r>
      <w:r w:rsidRPr="001603F6">
        <w:rPr>
          <w:rFonts w:ascii="Helvetica" w:hAnsi="Helvetica"/>
          <w:b/>
          <w:bCs/>
          <w:color w:val="000000"/>
          <w:spacing w:val="6"/>
          <w:sz w:val="20"/>
          <w:szCs w:val="20"/>
          <w:shd w:val="clear" w:color="auto" w:fill="FFFFFF"/>
        </w:rPr>
        <w:t>verview</w:t>
      </w:r>
    </w:p>
    <w:p w:rsidR="001603F6" w:rsidRPr="001603F6" w:rsidRDefault="001603F6" w:rsidP="001603F6">
      <w:pPr>
        <w:spacing w:line="360" w:lineRule="auto"/>
        <w:ind w:left="274"/>
        <w:jc w:val="both"/>
        <w:rPr>
          <w:rFonts w:ascii="Helvetica" w:hAnsi="Helvetica"/>
          <w:color w:val="333333"/>
          <w:sz w:val="20"/>
          <w:szCs w:val="20"/>
        </w:rPr>
      </w:pPr>
      <w:r w:rsidRPr="001603F6">
        <w:rPr>
          <w:rFonts w:ascii="Helvetica" w:hAnsi="Helvetica"/>
          <w:color w:val="333333"/>
          <w:sz w:val="20"/>
          <w:szCs w:val="20"/>
        </w:rPr>
        <w:t xml:space="preserve">The founder states in San Francisco convention decided that unlike the League of Nations, the Secretariat would be a principle organ, and the Secretary General (SG) will have a stronger influence. </w:t>
      </w:r>
    </w:p>
    <w:p w:rsidR="001603F6" w:rsidRDefault="001603F6" w:rsidP="001603F6">
      <w:pPr>
        <w:spacing w:line="360" w:lineRule="auto"/>
        <w:ind w:left="274"/>
        <w:jc w:val="both"/>
        <w:rPr>
          <w:rFonts w:ascii="Helvetica" w:hAnsi="Helvetica"/>
          <w:color w:val="333333"/>
          <w:sz w:val="20"/>
          <w:szCs w:val="20"/>
        </w:rPr>
      </w:pPr>
      <w:r w:rsidRPr="001603F6">
        <w:rPr>
          <w:rFonts w:ascii="Helvetica" w:hAnsi="Helvetica"/>
          <w:color w:val="333333"/>
          <w:sz w:val="20"/>
          <w:szCs w:val="20"/>
        </w:rPr>
        <w:t>The Secretary-General of the United Nations is the head of the </w:t>
      </w:r>
      <w:hyperlink r:id="rId107" w:tooltip="United Nations Secretariat" w:history="1">
        <w:r w:rsidRPr="001603F6">
          <w:rPr>
            <w:rFonts w:ascii="Helvetica" w:hAnsi="Helvetica"/>
            <w:color w:val="333333"/>
            <w:sz w:val="20"/>
            <w:szCs w:val="20"/>
          </w:rPr>
          <w:t>United Nations Secretariat</w:t>
        </w:r>
      </w:hyperlink>
      <w:proofErr w:type="gramStart"/>
      <w:r w:rsidRPr="001603F6">
        <w:rPr>
          <w:rFonts w:ascii="Helvetica" w:hAnsi="Helvetica"/>
          <w:color w:val="333333"/>
          <w:sz w:val="20"/>
          <w:szCs w:val="20"/>
        </w:rPr>
        <w:t>,</w:t>
      </w:r>
      <w:proofErr w:type="gramEnd"/>
      <w:r w:rsidRPr="001603F6">
        <w:rPr>
          <w:rFonts w:ascii="Helvetica" w:hAnsi="Helvetica"/>
          <w:color w:val="333333"/>
          <w:sz w:val="20"/>
          <w:szCs w:val="20"/>
        </w:rPr>
        <w:t xml:space="preserve"> The </w:t>
      </w:r>
      <w:hyperlink r:id="rId108" w:tooltip="Secretary-General" w:history="1">
        <w:r w:rsidRPr="001603F6">
          <w:rPr>
            <w:rFonts w:ascii="Helvetica" w:hAnsi="Helvetica"/>
            <w:color w:val="333333"/>
            <w:sz w:val="20"/>
            <w:szCs w:val="20"/>
          </w:rPr>
          <w:t>Secretary-General</w:t>
        </w:r>
      </w:hyperlink>
      <w:r w:rsidRPr="001603F6">
        <w:rPr>
          <w:rFonts w:ascii="Helvetica" w:hAnsi="Helvetica"/>
          <w:color w:val="333333"/>
          <w:sz w:val="20"/>
          <w:szCs w:val="20"/>
        </w:rPr>
        <w:t> also acts as the </w:t>
      </w:r>
      <w:hyperlink r:id="rId109" w:tooltip="De facto" w:history="1">
        <w:r w:rsidRPr="001603F6">
          <w:rPr>
            <w:rFonts w:ascii="Helvetica" w:hAnsi="Helvetica"/>
            <w:color w:val="333333"/>
            <w:sz w:val="20"/>
            <w:szCs w:val="20"/>
          </w:rPr>
          <w:t>de facto</w:t>
        </w:r>
      </w:hyperlink>
      <w:r w:rsidRPr="001603F6">
        <w:rPr>
          <w:rFonts w:ascii="Helvetica" w:hAnsi="Helvetica"/>
          <w:color w:val="333333"/>
          <w:sz w:val="20"/>
          <w:szCs w:val="20"/>
        </w:rPr>
        <w:t> spokesperson and leader of the United Nations.</w:t>
      </w:r>
    </w:p>
    <w:p w:rsidR="001603F6" w:rsidRDefault="001603F6" w:rsidP="001603F6">
      <w:pPr>
        <w:spacing w:line="360" w:lineRule="auto"/>
        <w:ind w:left="274"/>
        <w:jc w:val="both"/>
        <w:rPr>
          <w:rFonts w:ascii="Helvetica" w:hAnsi="Helvetica"/>
          <w:color w:val="333333"/>
          <w:sz w:val="20"/>
          <w:szCs w:val="20"/>
        </w:rPr>
      </w:pPr>
      <w:r w:rsidRPr="001603F6">
        <w:rPr>
          <w:rFonts w:ascii="Helvetica" w:hAnsi="Helvetica"/>
          <w:color w:val="333333"/>
          <w:sz w:val="20"/>
          <w:szCs w:val="20"/>
        </w:rPr>
        <w:t>The SG had to have its own voice and an independent ability to act. Article 99 of the Charter states that the SG may bring forward any matter, which in opinion may threat the international peace, to the SC.</w:t>
      </w:r>
    </w:p>
    <w:p w:rsidR="001603F6" w:rsidRPr="001603F6" w:rsidRDefault="001603F6" w:rsidP="001603F6">
      <w:pPr>
        <w:spacing w:line="360" w:lineRule="auto"/>
        <w:ind w:left="274"/>
        <w:jc w:val="both"/>
        <w:rPr>
          <w:rFonts w:ascii="Helvetica" w:hAnsi="Helvetica"/>
          <w:color w:val="333333"/>
          <w:sz w:val="20"/>
          <w:szCs w:val="20"/>
        </w:rPr>
      </w:pPr>
      <w:r w:rsidRPr="001603F6">
        <w:rPr>
          <w:rFonts w:ascii="Helvetica" w:hAnsi="Helvetica"/>
          <w:color w:val="333333"/>
          <w:sz w:val="20"/>
          <w:szCs w:val="20"/>
        </w:rPr>
        <w:lastRenderedPageBreak/>
        <w:t>Article 97 of the </w:t>
      </w:r>
      <w:hyperlink r:id="rId110" w:tooltip="United Nations Charter" w:history="1">
        <w:r w:rsidRPr="001603F6">
          <w:rPr>
            <w:rFonts w:ascii="Helvetica" w:hAnsi="Helvetica"/>
            <w:color w:val="333333"/>
            <w:sz w:val="20"/>
            <w:szCs w:val="20"/>
          </w:rPr>
          <w:t>United Nations Charter</w:t>
        </w:r>
      </w:hyperlink>
      <w:r w:rsidRPr="001603F6">
        <w:rPr>
          <w:rFonts w:ascii="Helvetica" w:hAnsi="Helvetica"/>
          <w:color w:val="333333"/>
          <w:sz w:val="20"/>
          <w:szCs w:val="20"/>
        </w:rPr>
        <w:t> determines that the Secretary-General is "appointed by the General Assembly upon the recommendation of the Security Council." As the recommendation must come from the </w:t>
      </w:r>
      <w:hyperlink r:id="rId111" w:tooltip="United Nations Security Council" w:history="1">
        <w:r w:rsidRPr="001603F6">
          <w:rPr>
            <w:rFonts w:ascii="Helvetica" w:hAnsi="Helvetica"/>
            <w:color w:val="333333"/>
            <w:sz w:val="20"/>
            <w:szCs w:val="20"/>
          </w:rPr>
          <w:t>Security Council</w:t>
        </w:r>
      </w:hyperlink>
      <w:r w:rsidRPr="001603F6">
        <w:rPr>
          <w:rFonts w:ascii="Helvetica" w:hAnsi="Helvetica"/>
          <w:color w:val="333333"/>
          <w:sz w:val="20"/>
          <w:szCs w:val="20"/>
        </w:rPr>
        <w:t>, any of the five</w:t>
      </w:r>
      <w:r>
        <w:rPr>
          <w:rFonts w:ascii="Helvetica" w:hAnsi="Helvetica"/>
          <w:color w:val="333333"/>
          <w:sz w:val="20"/>
          <w:szCs w:val="20"/>
        </w:rPr>
        <w:t xml:space="preserve"> </w:t>
      </w:r>
      <w:hyperlink r:id="rId112" w:tooltip="United Nations Security Council veto power" w:history="1">
        <w:r w:rsidRPr="001603F6">
          <w:rPr>
            <w:rFonts w:ascii="Helvetica" w:hAnsi="Helvetica"/>
            <w:color w:val="333333"/>
            <w:sz w:val="20"/>
            <w:szCs w:val="20"/>
          </w:rPr>
          <w:t>permanent members of the Council can veto</w:t>
        </w:r>
      </w:hyperlink>
      <w:r w:rsidRPr="001603F6">
        <w:rPr>
          <w:rFonts w:ascii="Helvetica" w:hAnsi="Helvetica"/>
          <w:color w:val="333333"/>
          <w:sz w:val="20"/>
          <w:szCs w:val="20"/>
        </w:rPr>
        <w:t> a nomination. Most Secretaries-General are compromise candidates from </w:t>
      </w:r>
      <w:hyperlink r:id="rId113" w:tooltip="Middle power" w:history="1">
        <w:r w:rsidRPr="001603F6">
          <w:rPr>
            <w:rFonts w:ascii="Helvetica" w:hAnsi="Helvetica"/>
            <w:color w:val="333333"/>
            <w:sz w:val="20"/>
            <w:szCs w:val="20"/>
          </w:rPr>
          <w:t>middle powers</w:t>
        </w:r>
      </w:hyperlink>
      <w:r w:rsidRPr="001603F6">
        <w:rPr>
          <w:rFonts w:ascii="Helvetica" w:hAnsi="Helvetica"/>
          <w:color w:val="333333"/>
          <w:sz w:val="20"/>
          <w:szCs w:val="20"/>
        </w:rPr>
        <w:t xml:space="preserve"> and have little prior fame. </w:t>
      </w:r>
    </w:p>
    <w:p w:rsidR="001603F6" w:rsidRPr="001603F6" w:rsidRDefault="001603F6" w:rsidP="001603F6">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proofErr w:type="spellStart"/>
      <w:r w:rsidRPr="001603F6">
        <w:rPr>
          <w:rFonts w:ascii="Helvetica" w:hAnsi="Helvetica"/>
          <w:b/>
          <w:bCs/>
          <w:color w:val="000000"/>
          <w:spacing w:val="6"/>
          <w:sz w:val="20"/>
          <w:szCs w:val="20"/>
          <w:shd w:val="clear" w:color="auto" w:fill="FFFFFF"/>
        </w:rPr>
        <w:t>Trygve</w:t>
      </w:r>
      <w:proofErr w:type="spellEnd"/>
      <w:r w:rsidRPr="001603F6">
        <w:rPr>
          <w:rFonts w:ascii="Helvetica" w:hAnsi="Helvetica"/>
          <w:b/>
          <w:bCs/>
          <w:color w:val="000000"/>
          <w:spacing w:val="6"/>
          <w:sz w:val="20"/>
          <w:szCs w:val="20"/>
          <w:shd w:val="clear" w:color="auto" w:fill="FFFFFF"/>
        </w:rPr>
        <w:t xml:space="preserve"> Lie </w:t>
      </w:r>
      <w:r>
        <w:rPr>
          <w:rFonts w:ascii="Helvetica" w:hAnsi="Helvetica"/>
          <w:b/>
          <w:bCs/>
          <w:color w:val="000000"/>
          <w:spacing w:val="6"/>
          <w:sz w:val="20"/>
          <w:szCs w:val="20"/>
          <w:shd w:val="clear" w:color="auto" w:fill="FFFFFF"/>
        </w:rPr>
        <w:t xml:space="preserve">of Norway </w:t>
      </w:r>
      <w:r w:rsidRPr="001603F6">
        <w:rPr>
          <w:rFonts w:ascii="Helvetica" w:hAnsi="Helvetica"/>
          <w:b/>
          <w:bCs/>
          <w:color w:val="000000"/>
          <w:spacing w:val="6"/>
          <w:sz w:val="20"/>
          <w:szCs w:val="20"/>
          <w:shd w:val="clear" w:color="auto" w:fill="FFFFFF"/>
        </w:rPr>
        <w:t>(1946-1952)</w:t>
      </w:r>
    </w:p>
    <w:p w:rsidR="001603F6" w:rsidRPr="001603F6" w:rsidRDefault="001603F6" w:rsidP="007C3A30">
      <w:pPr>
        <w:spacing w:line="360" w:lineRule="auto"/>
        <w:ind w:left="274"/>
        <w:jc w:val="both"/>
        <w:rPr>
          <w:rFonts w:ascii="Helvetica" w:hAnsi="Helvetica"/>
          <w:color w:val="333333"/>
          <w:sz w:val="20"/>
          <w:szCs w:val="20"/>
        </w:rPr>
      </w:pPr>
      <w:r>
        <w:rPr>
          <w:rFonts w:ascii="Helvetica" w:hAnsi="Helvetica"/>
          <w:color w:val="333333"/>
          <w:sz w:val="20"/>
          <w:szCs w:val="20"/>
        </w:rPr>
        <w:t>Served as the Minister of Foreign Affairs and</w:t>
      </w:r>
      <w:r w:rsidRPr="001603F6">
        <w:rPr>
          <w:rFonts w:ascii="Helvetica" w:hAnsi="Helvetica"/>
          <w:color w:val="333333"/>
          <w:sz w:val="20"/>
          <w:szCs w:val="20"/>
        </w:rPr>
        <w:t xml:space="preserve"> </w:t>
      </w:r>
      <w:r>
        <w:rPr>
          <w:rFonts w:ascii="Helvetica" w:hAnsi="Helvetica"/>
          <w:color w:val="333333"/>
          <w:sz w:val="20"/>
          <w:szCs w:val="20"/>
        </w:rPr>
        <w:t>head of the</w:t>
      </w:r>
      <w:r w:rsidRPr="001603F6">
        <w:rPr>
          <w:rFonts w:ascii="Helvetica" w:hAnsi="Helvetica"/>
          <w:color w:val="333333"/>
          <w:sz w:val="20"/>
          <w:szCs w:val="20"/>
        </w:rPr>
        <w:t xml:space="preserve"> Norwegian delegat</w:t>
      </w:r>
      <w:r>
        <w:rPr>
          <w:rFonts w:ascii="Helvetica" w:hAnsi="Helvetica"/>
          <w:color w:val="333333"/>
          <w:sz w:val="20"/>
          <w:szCs w:val="20"/>
        </w:rPr>
        <w:t>ion to San Francisco Conference.</w:t>
      </w:r>
      <w:r w:rsidR="007C3A30">
        <w:rPr>
          <w:rFonts w:ascii="Helvetica" w:hAnsi="Helvetica"/>
          <w:color w:val="333333"/>
          <w:sz w:val="20"/>
          <w:szCs w:val="20"/>
        </w:rPr>
        <w:t xml:space="preserve"> </w:t>
      </w:r>
      <w:r w:rsidRPr="001603F6">
        <w:rPr>
          <w:rFonts w:ascii="Helvetica" w:hAnsi="Helvetica"/>
          <w:color w:val="333333"/>
          <w:sz w:val="20"/>
          <w:szCs w:val="20"/>
        </w:rPr>
        <w:t>On 1 February 1946, he was elected as the first </w:t>
      </w:r>
      <w:hyperlink r:id="rId114" w:tooltip="Secretary-General of the United Nations" w:history="1">
        <w:r w:rsidRPr="001603F6">
          <w:rPr>
            <w:rFonts w:ascii="Helvetica" w:hAnsi="Helvetica"/>
            <w:color w:val="333333"/>
            <w:sz w:val="20"/>
            <w:szCs w:val="20"/>
          </w:rPr>
          <w:t>Secretary-General of the United Nations</w:t>
        </w:r>
      </w:hyperlink>
      <w:r w:rsidRPr="001603F6">
        <w:rPr>
          <w:rFonts w:ascii="Helvetica" w:hAnsi="Helvetica"/>
          <w:color w:val="333333"/>
          <w:sz w:val="20"/>
          <w:szCs w:val="20"/>
        </w:rPr>
        <w:t> as a result of a compromise between the major powers, having missed being elected President of the first General Assembly by only a small margin.</w:t>
      </w:r>
      <w:r>
        <w:rPr>
          <w:rFonts w:ascii="Helvetica" w:hAnsi="Helvetica"/>
          <w:color w:val="333333"/>
          <w:sz w:val="20"/>
          <w:szCs w:val="20"/>
        </w:rPr>
        <w:t xml:space="preserve"> The selection process </w:t>
      </w:r>
      <w:r w:rsidRPr="001603F6">
        <w:rPr>
          <w:rFonts w:ascii="Helvetica" w:hAnsi="Helvetica"/>
          <w:color w:val="333333"/>
          <w:sz w:val="20"/>
          <w:szCs w:val="20"/>
        </w:rPr>
        <w:t xml:space="preserve">was ad hoc, no criteria for the position were developed and there were no attempts to find </w:t>
      </w:r>
      <w:r>
        <w:rPr>
          <w:rFonts w:ascii="Helvetica" w:hAnsi="Helvetica"/>
          <w:color w:val="333333"/>
          <w:sz w:val="20"/>
          <w:szCs w:val="20"/>
        </w:rPr>
        <w:t xml:space="preserve">suitable </w:t>
      </w:r>
      <w:r w:rsidRPr="001603F6">
        <w:rPr>
          <w:rFonts w:ascii="Helvetica" w:hAnsi="Helvetica"/>
          <w:color w:val="333333"/>
          <w:sz w:val="20"/>
          <w:szCs w:val="20"/>
        </w:rPr>
        <w:t xml:space="preserve">candidates. The US preferred a Canadian candidate whereas the Soviets supported a Yugoslavian candidate. Both of the states argued that the SG shouldn’t be North American, British or French. </w:t>
      </w:r>
    </w:p>
    <w:p w:rsidR="001603F6" w:rsidRPr="001603F6" w:rsidRDefault="001603F6" w:rsidP="001603F6">
      <w:pPr>
        <w:spacing w:line="360" w:lineRule="auto"/>
        <w:ind w:left="274"/>
        <w:jc w:val="both"/>
        <w:rPr>
          <w:rFonts w:ascii="Helvetica" w:hAnsi="Helvetica"/>
          <w:color w:val="333333"/>
          <w:sz w:val="20"/>
          <w:szCs w:val="20"/>
        </w:rPr>
      </w:pPr>
      <w:r w:rsidRPr="001603F6">
        <w:rPr>
          <w:rFonts w:ascii="Helvetica" w:hAnsi="Helvetica"/>
          <w:color w:val="333333"/>
          <w:sz w:val="20"/>
          <w:szCs w:val="20"/>
        </w:rPr>
        <w:t xml:space="preserve">Organizing and setting up the UN so quickly left him no time to develop his own personal agenda, barely had time to consider large political questions of the day. When asked </w:t>
      </w:r>
      <w:r>
        <w:rPr>
          <w:rFonts w:ascii="Helvetica" w:hAnsi="Helvetica"/>
          <w:color w:val="333333"/>
          <w:sz w:val="20"/>
          <w:szCs w:val="20"/>
        </w:rPr>
        <w:t xml:space="preserve">in a press conference (in 1946) </w:t>
      </w:r>
      <w:r w:rsidRPr="001603F6">
        <w:rPr>
          <w:rFonts w:ascii="Helvetica" w:hAnsi="Helvetica"/>
          <w:color w:val="333333"/>
          <w:sz w:val="20"/>
          <w:szCs w:val="20"/>
        </w:rPr>
        <w:t>about the Palestinian question he responded: “I just know what I read in the press. I have not had any time to consider the situation”.</w:t>
      </w:r>
    </w:p>
    <w:p w:rsidR="001603F6" w:rsidRPr="001603F6" w:rsidRDefault="001603F6" w:rsidP="001603F6">
      <w:pPr>
        <w:spacing w:line="360" w:lineRule="auto"/>
        <w:ind w:left="274"/>
        <w:jc w:val="both"/>
        <w:rPr>
          <w:rFonts w:ascii="Helvetica" w:hAnsi="Helvetica"/>
          <w:color w:val="333333"/>
          <w:sz w:val="20"/>
          <w:szCs w:val="20"/>
        </w:rPr>
      </w:pPr>
      <w:r w:rsidRPr="001603F6">
        <w:rPr>
          <w:rFonts w:ascii="Helvetica" w:hAnsi="Helvetica"/>
          <w:color w:val="333333"/>
          <w:sz w:val="20"/>
          <w:szCs w:val="20"/>
        </w:rPr>
        <w:t>In April 1946, during the Iran Crisis, Lie sent a memorandum to the SC, believing it’s his right under article 99 which gave him the authority to intervene. The SC claimed that he was going beyond his prescribed responsibilities, but in June Lie won this constitutional battle when the SC adopted a rule permitting the SG to make written or oral statements on items on the SC’s agenda.</w:t>
      </w:r>
    </w:p>
    <w:p w:rsidR="001603F6" w:rsidRDefault="001603F6" w:rsidP="001603F6">
      <w:pPr>
        <w:spacing w:line="360" w:lineRule="auto"/>
        <w:ind w:left="274"/>
        <w:jc w:val="both"/>
        <w:rPr>
          <w:rFonts w:ascii="Helvetica" w:hAnsi="Helvetica"/>
          <w:color w:val="333333"/>
          <w:sz w:val="20"/>
          <w:szCs w:val="20"/>
        </w:rPr>
      </w:pPr>
      <w:r w:rsidRPr="001603F6">
        <w:rPr>
          <w:rFonts w:ascii="Helvetica" w:hAnsi="Helvetica"/>
          <w:color w:val="333333"/>
          <w:sz w:val="20"/>
          <w:szCs w:val="20"/>
        </w:rPr>
        <w:t xml:space="preserve">During the Korean War, he became from being a compromised SG to mainly supportive of Washington. He supported the SC actions in response to the North Korea invasion to the South. </w:t>
      </w:r>
    </w:p>
    <w:p w:rsidR="00ED14AD" w:rsidRPr="001603F6"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rPr>
        <w:t>The last years of Lie’s tenure would remember as a witch hunts to the secretariat staff.</w:t>
      </w:r>
      <w:r>
        <w:rPr>
          <w:rFonts w:ascii="Helvetica" w:hAnsi="Helvetica"/>
          <w:color w:val="333333"/>
          <w:sz w:val="20"/>
          <w:szCs w:val="20"/>
        </w:rPr>
        <w:t xml:space="preserve"> </w:t>
      </w:r>
      <w:r w:rsidRPr="00ED14AD">
        <w:rPr>
          <w:rFonts w:ascii="Helvetica" w:hAnsi="Helvetica"/>
          <w:color w:val="333333"/>
          <w:sz w:val="20"/>
          <w:szCs w:val="20"/>
        </w:rPr>
        <w:t>Lie helped the US in its attempts to monitor and interrogate s</w:t>
      </w:r>
      <w:r>
        <w:rPr>
          <w:rFonts w:ascii="Helvetica" w:hAnsi="Helvetica"/>
          <w:color w:val="333333"/>
          <w:sz w:val="20"/>
          <w:szCs w:val="20"/>
        </w:rPr>
        <w:t>uspected communist sympathizers</w:t>
      </w:r>
      <w:r w:rsidRPr="00ED14AD">
        <w:rPr>
          <w:rFonts w:ascii="Helvetica" w:hAnsi="Helvetica"/>
          <w:color w:val="333333"/>
          <w:sz w:val="20"/>
          <w:szCs w:val="20"/>
        </w:rPr>
        <w:t xml:space="preserve">. He allowed the FBI to establish an office at the UN and question the hundreds of US citizens on the staff. It is believed that the pressure of the investigation might </w:t>
      </w:r>
      <w:proofErr w:type="gramStart"/>
      <w:r w:rsidRPr="00ED14AD">
        <w:rPr>
          <w:rFonts w:ascii="Helvetica" w:hAnsi="Helvetica"/>
          <w:color w:val="333333"/>
          <w:sz w:val="20"/>
          <w:szCs w:val="20"/>
        </w:rPr>
        <w:t>triggered</w:t>
      </w:r>
      <w:proofErr w:type="gramEnd"/>
      <w:r w:rsidRPr="00ED14AD">
        <w:rPr>
          <w:rFonts w:ascii="Helvetica" w:hAnsi="Helvetica"/>
          <w:color w:val="333333"/>
          <w:sz w:val="20"/>
          <w:szCs w:val="20"/>
        </w:rPr>
        <w:t xml:space="preserve"> the suicide of the UN Assistant Secretary General Abraham Feller (November 1952)</w:t>
      </w:r>
      <w:r>
        <w:rPr>
          <w:rFonts w:ascii="Helvetica" w:hAnsi="Helvetica"/>
          <w:color w:val="333333"/>
          <w:sz w:val="20"/>
          <w:szCs w:val="20"/>
        </w:rPr>
        <w:t>.</w:t>
      </w:r>
    </w:p>
    <w:p w:rsidR="001603F6" w:rsidRPr="001603F6" w:rsidRDefault="001603F6" w:rsidP="001603F6">
      <w:pPr>
        <w:spacing w:line="360" w:lineRule="auto"/>
        <w:ind w:left="274"/>
        <w:jc w:val="both"/>
        <w:rPr>
          <w:rFonts w:ascii="Helvetica" w:hAnsi="Helvetica"/>
          <w:color w:val="333333"/>
          <w:sz w:val="20"/>
          <w:szCs w:val="20"/>
        </w:rPr>
      </w:pPr>
      <w:r w:rsidRPr="001603F6">
        <w:rPr>
          <w:rFonts w:ascii="Helvetica" w:hAnsi="Helvetica"/>
          <w:color w:val="333333"/>
          <w:sz w:val="20"/>
          <w:szCs w:val="20"/>
        </w:rPr>
        <w:t>In 1951 the Soviets vetoed his reelection to the SG, but since it was reappointment the US argued that the decision has to be taken in the GA. The US and its allies had a majority in the GA, therefore Lie got elected again. The Soviets argued it was illegal and boycotted him from then on.</w:t>
      </w:r>
    </w:p>
    <w:p w:rsidR="001603F6" w:rsidRPr="001603F6" w:rsidRDefault="001603F6" w:rsidP="001603F6">
      <w:pPr>
        <w:spacing w:line="360" w:lineRule="auto"/>
        <w:ind w:left="274"/>
        <w:jc w:val="both"/>
        <w:rPr>
          <w:rFonts w:ascii="Helvetica" w:hAnsi="Helvetica"/>
          <w:color w:val="333333"/>
          <w:sz w:val="20"/>
          <w:szCs w:val="20"/>
        </w:rPr>
      </w:pPr>
      <w:r w:rsidRPr="001603F6">
        <w:rPr>
          <w:rFonts w:ascii="Helvetica" w:hAnsi="Helvetica"/>
          <w:color w:val="333333"/>
          <w:sz w:val="20"/>
          <w:szCs w:val="20"/>
        </w:rPr>
        <w:t xml:space="preserve">Lie resigned in 1953, stating that Soviet Opposition meant he could no longer work effectively </w:t>
      </w:r>
    </w:p>
    <w:p w:rsidR="001603F6" w:rsidRDefault="001603F6" w:rsidP="001603F6">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sidRPr="001603F6">
        <w:rPr>
          <w:rFonts w:ascii="Helvetica" w:hAnsi="Helvetica"/>
          <w:b/>
          <w:bCs/>
          <w:color w:val="000000"/>
          <w:spacing w:val="6"/>
          <w:sz w:val="20"/>
          <w:szCs w:val="20"/>
          <w:shd w:val="clear" w:color="auto" w:fill="FFFFFF"/>
        </w:rPr>
        <w:t>Dag Hammarskjold</w:t>
      </w:r>
      <w:r w:rsidR="007C3A30">
        <w:rPr>
          <w:rFonts w:ascii="Helvetica" w:hAnsi="Helvetica"/>
          <w:b/>
          <w:bCs/>
          <w:color w:val="000000"/>
          <w:spacing w:val="6"/>
          <w:sz w:val="20"/>
          <w:szCs w:val="20"/>
          <w:shd w:val="clear" w:color="auto" w:fill="FFFFFF"/>
        </w:rPr>
        <w:t xml:space="preserve"> of Sweden (1953 – 1961)</w:t>
      </w:r>
    </w:p>
    <w:p w:rsidR="001603F6" w:rsidRPr="007C3A30" w:rsidRDefault="007C3A30" w:rsidP="007C3A30">
      <w:pPr>
        <w:spacing w:line="360" w:lineRule="auto"/>
        <w:ind w:left="274"/>
        <w:jc w:val="both"/>
        <w:rPr>
          <w:rFonts w:ascii="Helvetica" w:hAnsi="Helvetica"/>
          <w:color w:val="333333"/>
          <w:sz w:val="20"/>
          <w:szCs w:val="20"/>
        </w:rPr>
      </w:pPr>
      <w:r w:rsidRPr="007C3A30">
        <w:rPr>
          <w:rFonts w:ascii="Helvetica" w:hAnsi="Helvetica"/>
          <w:color w:val="333333"/>
          <w:sz w:val="20"/>
          <w:szCs w:val="20"/>
        </w:rPr>
        <w:lastRenderedPageBreak/>
        <w:t>Hammarskjold served as the Swedish Deputy Foreign Minister and as the Swedish Vice Chairman in the seventh GA. After a series of candidates were vetoed</w:t>
      </w:r>
      <w:r>
        <w:rPr>
          <w:rFonts w:ascii="Helvetica" w:hAnsi="Helvetica"/>
          <w:color w:val="333333"/>
          <w:sz w:val="20"/>
          <w:szCs w:val="20"/>
        </w:rPr>
        <w:t xml:space="preserve"> by the SC</w:t>
      </w:r>
      <w:r w:rsidRPr="007C3A30">
        <w:rPr>
          <w:rFonts w:ascii="Helvetica" w:hAnsi="Helvetica"/>
          <w:color w:val="333333"/>
          <w:sz w:val="20"/>
          <w:szCs w:val="20"/>
        </w:rPr>
        <w:t>, Hammarskjöld emerged as an option that was acceptable to the Security Council.</w:t>
      </w:r>
      <w:r>
        <w:rPr>
          <w:rFonts w:ascii="Helvetica" w:hAnsi="Helvetica"/>
          <w:color w:val="333333"/>
          <w:sz w:val="20"/>
          <w:szCs w:val="20"/>
        </w:rPr>
        <w:t xml:space="preserve"> </w:t>
      </w:r>
      <w:r w:rsidR="001603F6" w:rsidRPr="007C3A30">
        <w:rPr>
          <w:rFonts w:ascii="Helvetica" w:hAnsi="Helvetica"/>
          <w:color w:val="333333"/>
          <w:sz w:val="20"/>
          <w:szCs w:val="20"/>
        </w:rPr>
        <w:t xml:space="preserve">Hammarskjöld did not campaign for the role of SG; he did not even know he was a candidate until he was told of the SC election. </w:t>
      </w:r>
    </w:p>
    <w:p w:rsidR="001603F6" w:rsidRPr="007C3A30" w:rsidRDefault="001603F6" w:rsidP="007C3A30">
      <w:pPr>
        <w:spacing w:line="360" w:lineRule="auto"/>
        <w:ind w:left="274"/>
        <w:jc w:val="both"/>
        <w:rPr>
          <w:rFonts w:ascii="Helvetica" w:hAnsi="Helvetica"/>
          <w:color w:val="333333"/>
          <w:sz w:val="20"/>
          <w:szCs w:val="20"/>
        </w:rPr>
      </w:pPr>
      <w:r w:rsidRPr="007C3A30">
        <w:rPr>
          <w:rFonts w:ascii="Helvetica" w:hAnsi="Helvetica"/>
          <w:color w:val="333333"/>
          <w:sz w:val="20"/>
          <w:szCs w:val="20"/>
        </w:rPr>
        <w:t>Hammarskjöld played an important role in the development of United Nations Peacekeepin</w:t>
      </w:r>
      <w:r w:rsidR="007C3A30" w:rsidRPr="007C3A30">
        <w:rPr>
          <w:rFonts w:ascii="Helvetica" w:hAnsi="Helvetica"/>
          <w:color w:val="333333"/>
          <w:sz w:val="20"/>
          <w:szCs w:val="20"/>
        </w:rPr>
        <w:t xml:space="preserve">g. </w:t>
      </w:r>
    </w:p>
    <w:p w:rsidR="001603F6" w:rsidRPr="007C3A30" w:rsidRDefault="001603F6" w:rsidP="007C3A30">
      <w:pPr>
        <w:spacing w:line="360" w:lineRule="auto"/>
        <w:ind w:left="274"/>
        <w:jc w:val="both"/>
        <w:rPr>
          <w:rFonts w:ascii="Helvetica" w:hAnsi="Helvetica"/>
          <w:color w:val="333333"/>
          <w:sz w:val="20"/>
          <w:szCs w:val="20"/>
        </w:rPr>
      </w:pPr>
      <w:r w:rsidRPr="007C3A30">
        <w:rPr>
          <w:rFonts w:ascii="Helvetica" w:hAnsi="Helvetica"/>
          <w:color w:val="333333"/>
          <w:sz w:val="20"/>
          <w:szCs w:val="20"/>
        </w:rPr>
        <w:t>In 1958, the Advisory Committee on Administrative and Budgetary Questions (ACABQ)</w:t>
      </w:r>
      <w:r w:rsidRPr="007C3A30">
        <w:rPr>
          <w:rFonts w:ascii="Helvetica" w:hAnsi="Helvetica"/>
          <w:color w:val="333333"/>
          <w:sz w:val="20"/>
          <w:szCs w:val="20"/>
          <w:rtl/>
        </w:rPr>
        <w:t xml:space="preserve"> </w:t>
      </w:r>
      <w:r w:rsidRPr="007C3A30">
        <w:rPr>
          <w:rFonts w:ascii="Helvetica" w:hAnsi="Helvetica"/>
          <w:color w:val="333333"/>
          <w:sz w:val="20"/>
          <w:szCs w:val="20"/>
        </w:rPr>
        <w:t xml:space="preserve">suggested that Hammarskjöld consolidated too much administrative power in his office. Therefore, the Soviets, increasingly critical of his attitude, suggested the “Troika”- involving three secretaries one from the East, West, and one from the Non Aligned bloc. Hammarskjöld was against it since he did not want to introduce the paralysis of the Cold War into the Secretariat. </w:t>
      </w:r>
    </w:p>
    <w:p w:rsidR="001603F6" w:rsidRPr="007C3A30" w:rsidRDefault="001603F6" w:rsidP="007C3A30">
      <w:pPr>
        <w:spacing w:line="360" w:lineRule="auto"/>
        <w:ind w:left="274"/>
        <w:jc w:val="both"/>
        <w:rPr>
          <w:rFonts w:ascii="Helvetica" w:hAnsi="Helvetica"/>
          <w:color w:val="333333"/>
          <w:sz w:val="20"/>
          <w:szCs w:val="20"/>
        </w:rPr>
      </w:pPr>
      <w:r w:rsidRPr="007C3A30">
        <w:rPr>
          <w:rFonts w:ascii="Helvetica" w:hAnsi="Helvetica"/>
          <w:color w:val="333333"/>
          <w:sz w:val="20"/>
          <w:szCs w:val="20"/>
        </w:rPr>
        <w:t>In 1960, the UN became involved in the newly independent Congo, Hammarskjöld had led the way. United Nations Operation in the Congo (ONUC) was a controversial mission from the beginning, and soon brought the SG to the worst relations with the Soviet Union. Since he started to act contrary to its interest, and refused to resign, the Soviets ceased to recognize him as SG.</w:t>
      </w:r>
    </w:p>
    <w:p w:rsidR="001603F6" w:rsidRPr="007C3A30" w:rsidRDefault="001603F6" w:rsidP="007C3A30">
      <w:pPr>
        <w:spacing w:line="360" w:lineRule="auto"/>
        <w:ind w:left="274"/>
        <w:jc w:val="both"/>
        <w:rPr>
          <w:rFonts w:ascii="Helvetica" w:hAnsi="Helvetica"/>
          <w:color w:val="333333"/>
          <w:sz w:val="20"/>
          <w:szCs w:val="20"/>
        </w:rPr>
      </w:pPr>
      <w:r w:rsidRPr="007C3A30">
        <w:rPr>
          <w:rFonts w:ascii="Helvetica" w:hAnsi="Helvetica"/>
          <w:color w:val="333333"/>
          <w:sz w:val="20"/>
          <w:szCs w:val="20"/>
        </w:rPr>
        <w:t>In September 18, 1961 Dag Hammarskjöld died in a plane crash in Ndola, Northern Rhodesia (now Zambia) along with 15 others.</w:t>
      </w:r>
    </w:p>
    <w:p w:rsidR="001603F6" w:rsidRPr="007C3A30" w:rsidRDefault="001603F6" w:rsidP="007C3A30">
      <w:pPr>
        <w:spacing w:line="360" w:lineRule="auto"/>
        <w:ind w:left="274"/>
        <w:jc w:val="both"/>
        <w:rPr>
          <w:rFonts w:ascii="Helvetica" w:hAnsi="Helvetica"/>
          <w:color w:val="333333"/>
          <w:sz w:val="20"/>
          <w:szCs w:val="20"/>
        </w:rPr>
      </w:pPr>
      <w:r w:rsidRPr="007C3A30">
        <w:rPr>
          <w:rFonts w:ascii="Helvetica" w:hAnsi="Helvetica"/>
          <w:color w:val="333333"/>
          <w:sz w:val="20"/>
          <w:szCs w:val="20"/>
        </w:rPr>
        <w:t xml:space="preserve">He was on his way to negotiate a ceasefire for mining rich Katanga province in what was then the Republic of the Congo, which had proclaimed independence from Belgium. </w:t>
      </w:r>
    </w:p>
    <w:p w:rsidR="001603F6" w:rsidRPr="007C3A30" w:rsidRDefault="001603F6" w:rsidP="007C3A30">
      <w:pPr>
        <w:spacing w:line="360" w:lineRule="auto"/>
        <w:ind w:left="274"/>
        <w:jc w:val="both"/>
        <w:rPr>
          <w:rFonts w:ascii="Helvetica" w:hAnsi="Helvetica"/>
          <w:color w:val="333333"/>
          <w:sz w:val="20"/>
          <w:szCs w:val="20"/>
        </w:rPr>
      </w:pPr>
      <w:r w:rsidRPr="007C3A30">
        <w:rPr>
          <w:rFonts w:ascii="Helvetica" w:hAnsi="Helvetica"/>
          <w:color w:val="333333"/>
          <w:sz w:val="20"/>
          <w:szCs w:val="20"/>
        </w:rPr>
        <w:t>According to The Guardian: “Many countries had an interest in thwarting Hammarskjöld’s attempts to reunite Congo and stop Katanga seceding. Congo, which was receiving Soviet aid, had the world’s richest uranium resources. Mining firms feared their concessions would be jeopardized if Katanga’s bid for independence was not recognized. The KGB, the CIA and MI6 were all active in the country as they sought to secure their countries’ interests</w:t>
      </w:r>
      <w:r w:rsidR="007C3A30" w:rsidRPr="007C3A30">
        <w:rPr>
          <w:rFonts w:ascii="Helvetica" w:hAnsi="Helvetica"/>
          <w:color w:val="333333"/>
          <w:sz w:val="20"/>
          <w:szCs w:val="20"/>
        </w:rPr>
        <w:t>"</w:t>
      </w:r>
    </w:p>
    <w:p w:rsidR="001603F6" w:rsidRPr="007C3A30" w:rsidRDefault="001603F6" w:rsidP="007C3A30">
      <w:pPr>
        <w:spacing w:line="360" w:lineRule="auto"/>
        <w:ind w:left="274"/>
        <w:jc w:val="both"/>
        <w:rPr>
          <w:rFonts w:ascii="Helvetica" w:hAnsi="Helvetica"/>
          <w:color w:val="333333"/>
          <w:sz w:val="20"/>
          <w:szCs w:val="20"/>
        </w:rPr>
      </w:pPr>
      <w:r w:rsidRPr="007C3A30">
        <w:rPr>
          <w:rFonts w:ascii="Helvetica" w:hAnsi="Helvetica"/>
          <w:color w:val="333333"/>
          <w:sz w:val="20"/>
          <w:szCs w:val="20"/>
        </w:rPr>
        <w:t>The crash has been a source of widespread speculation for decades. In 2015, the UN SG Ban Ki-moon appointed members to a Panel of Experts which would examine new information related to his death, the panel “fo</w:t>
      </w:r>
      <w:r w:rsidR="007C3A30" w:rsidRPr="007C3A30">
        <w:rPr>
          <w:rFonts w:ascii="Helvetica" w:hAnsi="Helvetica"/>
          <w:color w:val="333333"/>
          <w:sz w:val="20"/>
          <w:szCs w:val="20"/>
        </w:rPr>
        <w:t>und new information".</w:t>
      </w:r>
    </w:p>
    <w:p w:rsidR="001603F6" w:rsidRPr="007C3A30" w:rsidRDefault="001603F6" w:rsidP="007C3A30">
      <w:pPr>
        <w:spacing w:line="360" w:lineRule="auto"/>
        <w:ind w:left="274"/>
        <w:jc w:val="both"/>
        <w:rPr>
          <w:rFonts w:ascii="Helvetica" w:hAnsi="Helvetica"/>
          <w:color w:val="333333"/>
          <w:sz w:val="20"/>
          <w:szCs w:val="20"/>
        </w:rPr>
      </w:pPr>
      <w:r w:rsidRPr="007C3A30">
        <w:rPr>
          <w:rFonts w:ascii="Helvetica" w:hAnsi="Helvetica"/>
          <w:color w:val="333333"/>
          <w:sz w:val="20"/>
          <w:szCs w:val="20"/>
        </w:rPr>
        <w:t>Hammarskjöld’s actions and reforms brought the UN into a financial crisis in his last year. The Soviets and the French had refused to pay their part for the Congo operation. In 1960, the Secretariat budget was under 70$ million, the Congo operation cost an additional 66$ million over just a six-month period, and in 1961the cost was another 120$ million.</w:t>
      </w:r>
    </w:p>
    <w:p w:rsidR="00365F29" w:rsidRDefault="00365F29" w:rsidP="00365F29">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sidRPr="00365F29">
        <w:rPr>
          <w:rFonts w:ascii="Helvetica" w:hAnsi="Helvetica"/>
          <w:b/>
          <w:bCs/>
          <w:color w:val="000000"/>
          <w:spacing w:val="6"/>
          <w:sz w:val="20"/>
          <w:szCs w:val="20"/>
          <w:shd w:val="clear" w:color="auto" w:fill="FFFFFF"/>
        </w:rPr>
        <w:t>U Thant</w:t>
      </w:r>
      <w:r w:rsidR="00180D25">
        <w:rPr>
          <w:rFonts w:ascii="Helvetica" w:hAnsi="Helvetica"/>
          <w:b/>
          <w:bCs/>
          <w:color w:val="000000"/>
          <w:spacing w:val="6"/>
          <w:sz w:val="20"/>
          <w:szCs w:val="20"/>
          <w:shd w:val="clear" w:color="auto" w:fill="FFFFFF"/>
        </w:rPr>
        <w:t xml:space="preserve"> of Burma</w:t>
      </w:r>
      <w:r w:rsidRPr="00365F29">
        <w:rPr>
          <w:rFonts w:ascii="Helvetica" w:hAnsi="Helvetica"/>
          <w:b/>
          <w:bCs/>
          <w:color w:val="000000"/>
          <w:spacing w:val="6"/>
          <w:sz w:val="20"/>
          <w:szCs w:val="20"/>
          <w:shd w:val="clear" w:color="auto" w:fill="FFFFFF"/>
        </w:rPr>
        <w:t xml:space="preserve"> (1961-1971)</w:t>
      </w:r>
    </w:p>
    <w:p w:rsidR="001C39A7" w:rsidRPr="001C39A7" w:rsidRDefault="001C39A7" w:rsidP="001C39A7">
      <w:pPr>
        <w:spacing w:line="360" w:lineRule="auto"/>
        <w:ind w:left="274"/>
        <w:jc w:val="both"/>
        <w:rPr>
          <w:rFonts w:ascii="Helvetica" w:hAnsi="Helvetica"/>
          <w:color w:val="333333"/>
          <w:sz w:val="20"/>
          <w:szCs w:val="20"/>
        </w:rPr>
      </w:pPr>
      <w:r w:rsidRPr="001C39A7">
        <w:rPr>
          <w:rFonts w:ascii="Helvetica" w:hAnsi="Helvetica"/>
          <w:color w:val="333333"/>
          <w:sz w:val="20"/>
          <w:szCs w:val="20"/>
        </w:rPr>
        <w:lastRenderedPageBreak/>
        <w:t xml:space="preserve">After Hammarskjöld died, the soviets were determined to undercut the authority of the SG, continued to propose the “Troika”. Burmese Permanent Representative U Thant opposed the </w:t>
      </w:r>
      <w:r w:rsidR="00180D25" w:rsidRPr="001C39A7">
        <w:rPr>
          <w:rFonts w:ascii="Helvetica" w:hAnsi="Helvetica"/>
          <w:color w:val="333333"/>
          <w:sz w:val="20"/>
          <w:szCs w:val="20"/>
        </w:rPr>
        <w:t>idea;</w:t>
      </w:r>
      <w:r w:rsidRPr="001C39A7">
        <w:rPr>
          <w:rFonts w:ascii="Helvetica" w:hAnsi="Helvetica"/>
          <w:color w:val="333333"/>
          <w:sz w:val="20"/>
          <w:szCs w:val="20"/>
        </w:rPr>
        <w:t xml:space="preserve"> he claimed it would weaken the UN.</w:t>
      </w:r>
    </w:p>
    <w:p w:rsidR="001C39A7" w:rsidRPr="001C39A7" w:rsidRDefault="001C39A7" w:rsidP="001C39A7">
      <w:pPr>
        <w:spacing w:line="360" w:lineRule="auto"/>
        <w:ind w:left="274"/>
        <w:jc w:val="both"/>
        <w:rPr>
          <w:rFonts w:ascii="Helvetica" w:hAnsi="Helvetica"/>
          <w:color w:val="333333"/>
          <w:sz w:val="20"/>
          <w:szCs w:val="20"/>
        </w:rPr>
      </w:pPr>
      <w:r w:rsidRPr="001C39A7">
        <w:rPr>
          <w:rFonts w:ascii="Helvetica" w:hAnsi="Helvetica"/>
          <w:color w:val="333333"/>
          <w:sz w:val="20"/>
          <w:szCs w:val="20"/>
        </w:rPr>
        <w:t xml:space="preserve">Thant identified by Hammarskjöld as one of his two successors, and became the leading candidate. His appointment reflected non-aligned standing with both the US and the USSR. </w:t>
      </w:r>
    </w:p>
    <w:p w:rsidR="001C39A7" w:rsidRPr="001C39A7" w:rsidRDefault="001C39A7" w:rsidP="001C39A7">
      <w:pPr>
        <w:spacing w:line="360" w:lineRule="auto"/>
        <w:ind w:left="274"/>
        <w:jc w:val="both"/>
        <w:rPr>
          <w:rFonts w:ascii="Helvetica" w:hAnsi="Helvetica"/>
          <w:color w:val="333333"/>
          <w:sz w:val="20"/>
          <w:szCs w:val="20"/>
        </w:rPr>
      </w:pPr>
      <w:r w:rsidRPr="001C39A7">
        <w:rPr>
          <w:rFonts w:ascii="Helvetica" w:hAnsi="Helvetica"/>
          <w:color w:val="333333"/>
          <w:sz w:val="20"/>
          <w:szCs w:val="20"/>
        </w:rPr>
        <w:t xml:space="preserve">Thant made very few changes in the </w:t>
      </w:r>
      <w:proofErr w:type="gramStart"/>
      <w:r w:rsidRPr="001C39A7">
        <w:rPr>
          <w:rFonts w:ascii="Helvetica" w:hAnsi="Helvetica"/>
          <w:color w:val="333333"/>
          <w:sz w:val="20"/>
          <w:szCs w:val="20"/>
        </w:rPr>
        <w:t>Secretariat,</w:t>
      </w:r>
      <w:proofErr w:type="gramEnd"/>
      <w:r w:rsidRPr="001C39A7">
        <w:rPr>
          <w:rFonts w:ascii="Helvetica" w:hAnsi="Helvetica"/>
          <w:color w:val="333333"/>
          <w:sz w:val="20"/>
          <w:szCs w:val="20"/>
        </w:rPr>
        <w:t xml:space="preserve"> he preserved Hammarskjöld preference to retain authority in his own office. In the question of senior appointments- Thant was very </w:t>
      </w:r>
      <w:proofErr w:type="gramStart"/>
      <w:r w:rsidRPr="001C39A7">
        <w:rPr>
          <w:rFonts w:ascii="Helvetica" w:hAnsi="Helvetica"/>
          <w:color w:val="333333"/>
          <w:sz w:val="20"/>
          <w:szCs w:val="20"/>
        </w:rPr>
        <w:t>persistent,</w:t>
      </w:r>
      <w:proofErr w:type="gramEnd"/>
      <w:r w:rsidRPr="001C39A7">
        <w:rPr>
          <w:rFonts w:ascii="Helvetica" w:hAnsi="Helvetica"/>
          <w:color w:val="333333"/>
          <w:sz w:val="20"/>
          <w:szCs w:val="20"/>
        </w:rPr>
        <w:t xml:space="preserve"> he would not receive dictation from any government, for example: when the French pushed de </w:t>
      </w:r>
      <w:proofErr w:type="spellStart"/>
      <w:r w:rsidRPr="001C39A7">
        <w:rPr>
          <w:rFonts w:ascii="Helvetica" w:hAnsi="Helvetica"/>
          <w:color w:val="333333"/>
          <w:sz w:val="20"/>
          <w:szCs w:val="20"/>
        </w:rPr>
        <w:t>Seynes</w:t>
      </w:r>
      <w:proofErr w:type="spellEnd"/>
      <w:r w:rsidRPr="001C39A7">
        <w:rPr>
          <w:rFonts w:ascii="Helvetica" w:hAnsi="Helvetica"/>
          <w:color w:val="333333"/>
          <w:sz w:val="20"/>
          <w:szCs w:val="20"/>
        </w:rPr>
        <w:t xml:space="preserve"> as Chef of Cabinet, he told them they were free to veto his own appointment.  After long considerations, the Soviets dropped their demand to the “troika” and agreed to let him make is own senior appointments following consultations with all.</w:t>
      </w:r>
    </w:p>
    <w:p w:rsidR="001C39A7" w:rsidRPr="001C39A7" w:rsidRDefault="001C39A7" w:rsidP="001C39A7">
      <w:pPr>
        <w:spacing w:line="360" w:lineRule="auto"/>
        <w:ind w:left="274"/>
        <w:jc w:val="both"/>
        <w:rPr>
          <w:rFonts w:ascii="Helvetica" w:hAnsi="Helvetica"/>
          <w:color w:val="333333"/>
          <w:sz w:val="20"/>
          <w:szCs w:val="20"/>
        </w:rPr>
      </w:pPr>
      <w:r w:rsidRPr="001C39A7">
        <w:rPr>
          <w:rFonts w:ascii="Helvetica" w:hAnsi="Helvetica"/>
          <w:color w:val="333333"/>
          <w:sz w:val="20"/>
          <w:szCs w:val="20"/>
        </w:rPr>
        <w:t xml:space="preserve">After Thant’s nomination he had to immediately handle the financial crisis which threatened to weaken the UN and its peacekeeping force. </w:t>
      </w:r>
    </w:p>
    <w:p w:rsidR="001C39A7" w:rsidRPr="001C39A7" w:rsidRDefault="001C39A7" w:rsidP="00180D25">
      <w:pPr>
        <w:spacing w:line="360" w:lineRule="auto"/>
        <w:ind w:left="274"/>
        <w:jc w:val="both"/>
        <w:rPr>
          <w:rFonts w:ascii="Helvetica" w:hAnsi="Helvetica"/>
          <w:color w:val="333333"/>
          <w:sz w:val="20"/>
          <w:szCs w:val="20"/>
        </w:rPr>
      </w:pPr>
      <w:r w:rsidRPr="001C39A7">
        <w:rPr>
          <w:rFonts w:ascii="Helvetica" w:hAnsi="Helvetica"/>
          <w:color w:val="333333"/>
          <w:sz w:val="20"/>
          <w:szCs w:val="20"/>
        </w:rPr>
        <w:t xml:space="preserve">He pleaded for more attention to the needs of the developing world, behind the scenes tried to promote a settlement to Viet Nam War, which never engaged the SC. </w:t>
      </w:r>
    </w:p>
    <w:p w:rsidR="001C39A7" w:rsidRPr="001C39A7" w:rsidRDefault="001C39A7" w:rsidP="001C39A7">
      <w:pPr>
        <w:spacing w:line="360" w:lineRule="auto"/>
        <w:ind w:left="274"/>
        <w:jc w:val="both"/>
        <w:rPr>
          <w:rFonts w:ascii="Helvetica" w:hAnsi="Helvetica"/>
          <w:color w:val="333333"/>
          <w:sz w:val="20"/>
          <w:szCs w:val="20"/>
        </w:rPr>
      </w:pPr>
      <w:r w:rsidRPr="001C39A7">
        <w:rPr>
          <w:rFonts w:ascii="Helvetica" w:hAnsi="Helvetica"/>
          <w:color w:val="333333"/>
          <w:sz w:val="20"/>
          <w:szCs w:val="20"/>
        </w:rPr>
        <w:t>There is a dispute whether he or Hammarskjöld coined the terms “Third World” and “developing world”- apparently Hammarskjöld came up with the terms</w:t>
      </w:r>
      <w:r w:rsidR="00180D25">
        <w:rPr>
          <w:rFonts w:ascii="Helvetica" w:hAnsi="Helvetica"/>
          <w:color w:val="333333"/>
          <w:sz w:val="20"/>
          <w:szCs w:val="20"/>
        </w:rPr>
        <w:t xml:space="preserve"> but Thant was the first to use</w:t>
      </w:r>
      <w:r w:rsidRPr="001C39A7">
        <w:rPr>
          <w:rFonts w:ascii="Helvetica" w:hAnsi="Helvetica"/>
          <w:color w:val="333333"/>
          <w:sz w:val="20"/>
          <w:szCs w:val="20"/>
        </w:rPr>
        <w:t xml:space="preserve"> them in public. </w:t>
      </w:r>
    </w:p>
    <w:p w:rsidR="001C39A7" w:rsidRPr="001C39A7" w:rsidRDefault="001C39A7" w:rsidP="001C39A7">
      <w:pPr>
        <w:spacing w:line="360" w:lineRule="auto"/>
        <w:ind w:left="274"/>
        <w:jc w:val="both"/>
        <w:rPr>
          <w:rFonts w:ascii="Helvetica" w:hAnsi="Helvetica"/>
          <w:color w:val="333333"/>
          <w:sz w:val="20"/>
          <w:szCs w:val="20"/>
        </w:rPr>
      </w:pPr>
      <w:r w:rsidRPr="001C39A7">
        <w:rPr>
          <w:rFonts w:ascii="Helvetica" w:hAnsi="Helvetica"/>
          <w:color w:val="333333"/>
          <w:sz w:val="20"/>
          <w:szCs w:val="20"/>
        </w:rPr>
        <w:t>During his tenure a huge expansion of the UN’s bureaucracy on development and economic and social issues began. Number agencies, funds programs and conferences were created during his tenure, like: WFP (World Food Programme-1963), UNCTAD (United Nations Conference on Trade and Development-1964), UNITAR (United Nations Institute for Training and Research-1965), UNFPA (UNFPA - United Nations Population Fund-1969).</w:t>
      </w:r>
    </w:p>
    <w:p w:rsidR="001C39A7" w:rsidRPr="001C39A7" w:rsidRDefault="001C39A7" w:rsidP="001C39A7">
      <w:pPr>
        <w:spacing w:line="360" w:lineRule="auto"/>
        <w:ind w:left="274"/>
        <w:jc w:val="both"/>
        <w:rPr>
          <w:rFonts w:ascii="Helvetica" w:hAnsi="Helvetica"/>
          <w:color w:val="333333"/>
          <w:sz w:val="20"/>
          <w:szCs w:val="20"/>
        </w:rPr>
      </w:pPr>
      <w:r w:rsidRPr="001C39A7">
        <w:rPr>
          <w:rFonts w:ascii="Helvetica" w:hAnsi="Helvetica"/>
          <w:color w:val="333333"/>
          <w:sz w:val="20"/>
          <w:szCs w:val="20"/>
        </w:rPr>
        <w:t>He was praised for his role in diffusing the Cuban Missile Crisis. He also was involved in mediation in India-Pakistan war in 1965. His attempts to mediate between Hanoi and Washington in 1965 and 1966 failed and led to US opprobrium.</w:t>
      </w:r>
    </w:p>
    <w:p w:rsidR="001C39A7" w:rsidRPr="001C39A7" w:rsidRDefault="001C39A7" w:rsidP="00180D25">
      <w:pPr>
        <w:spacing w:line="360" w:lineRule="auto"/>
        <w:ind w:left="274"/>
        <w:jc w:val="both"/>
        <w:rPr>
          <w:rFonts w:ascii="Helvetica" w:hAnsi="Helvetica"/>
          <w:color w:val="333333"/>
          <w:sz w:val="20"/>
          <w:szCs w:val="20"/>
        </w:rPr>
      </w:pPr>
      <w:r w:rsidRPr="001C39A7">
        <w:rPr>
          <w:rFonts w:ascii="Helvetica" w:hAnsi="Helvetica"/>
          <w:color w:val="333333"/>
          <w:sz w:val="20"/>
          <w:szCs w:val="20"/>
        </w:rPr>
        <w:t>Thant was reappointment to be the SG (1966). His reappointment began with a change in the UN’s membership. Lot of Asian and African countries joined the UN which changed the majority the US and its Latin American allies enjoyed in the AG (thus controlled the Secretariat’s budget). The new members casted pressure the make the Secretariat more representative. By the time Thant left the composition was much less western. By 1971 there was a consensus among the delegates that some as to change in the Secretariat</w:t>
      </w:r>
      <w:r w:rsidR="00180D25">
        <w:rPr>
          <w:rFonts w:ascii="Helvetica" w:hAnsi="Helvetica"/>
          <w:color w:val="333333"/>
          <w:sz w:val="20"/>
          <w:szCs w:val="20"/>
        </w:rPr>
        <w:t>.</w:t>
      </w:r>
    </w:p>
    <w:p w:rsidR="0047651E" w:rsidRPr="002C5E8F" w:rsidRDefault="0047651E" w:rsidP="002C5E8F">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sidRPr="002C5E8F">
        <w:rPr>
          <w:rFonts w:ascii="Helvetica" w:hAnsi="Helvetica"/>
          <w:b/>
          <w:bCs/>
          <w:color w:val="000000"/>
          <w:spacing w:val="6"/>
          <w:sz w:val="20"/>
          <w:szCs w:val="20"/>
          <w:shd w:val="clear" w:color="auto" w:fill="FFFFFF"/>
        </w:rPr>
        <w:t>Kurt Waldheim</w:t>
      </w:r>
      <w:r w:rsidR="00A75B45">
        <w:rPr>
          <w:rFonts w:ascii="Helvetica" w:hAnsi="Helvetica"/>
          <w:b/>
          <w:bCs/>
          <w:color w:val="000000"/>
          <w:spacing w:val="6"/>
          <w:sz w:val="20"/>
          <w:szCs w:val="20"/>
          <w:shd w:val="clear" w:color="auto" w:fill="FFFFFF"/>
        </w:rPr>
        <w:t xml:space="preserve"> of Austria</w:t>
      </w:r>
      <w:r w:rsidRPr="002C5E8F">
        <w:rPr>
          <w:rFonts w:ascii="Helvetica" w:hAnsi="Helvetica"/>
          <w:b/>
          <w:bCs/>
          <w:color w:val="000000"/>
          <w:spacing w:val="6"/>
          <w:sz w:val="20"/>
          <w:szCs w:val="20"/>
          <w:shd w:val="clear" w:color="auto" w:fill="FFFFFF"/>
        </w:rPr>
        <w:t xml:space="preserve"> (1972-1981)</w:t>
      </w:r>
    </w:p>
    <w:p w:rsidR="00A75B45" w:rsidRDefault="0047651E" w:rsidP="00A75B45">
      <w:pPr>
        <w:spacing w:line="360" w:lineRule="auto"/>
        <w:ind w:left="274"/>
        <w:jc w:val="both"/>
        <w:rPr>
          <w:rFonts w:ascii="Helvetica" w:hAnsi="Helvetica"/>
          <w:color w:val="333333"/>
          <w:sz w:val="20"/>
          <w:szCs w:val="20"/>
        </w:rPr>
      </w:pPr>
      <w:proofErr w:type="gramStart"/>
      <w:r w:rsidRPr="002C5E8F">
        <w:rPr>
          <w:rFonts w:ascii="Helvetica" w:hAnsi="Helvetica"/>
          <w:color w:val="333333"/>
          <w:sz w:val="20"/>
          <w:szCs w:val="20"/>
        </w:rPr>
        <w:t>Born Vienna, Austria.</w:t>
      </w:r>
      <w:proofErr w:type="gramEnd"/>
      <w:r w:rsidRPr="002C5E8F">
        <w:rPr>
          <w:rFonts w:ascii="Helvetica" w:hAnsi="Helvetica"/>
          <w:color w:val="333333"/>
          <w:sz w:val="20"/>
          <w:szCs w:val="20"/>
        </w:rPr>
        <w:t xml:space="preserve"> Degrees in law, Austrian foreign service, representative to UN, foreign minister, candidate for the Austria presidency, secretary general and president of Austria. </w:t>
      </w:r>
    </w:p>
    <w:p w:rsidR="00AF1F87" w:rsidRDefault="00AF1F87" w:rsidP="00AF1F87">
      <w:pPr>
        <w:spacing w:line="360" w:lineRule="auto"/>
        <w:ind w:left="274"/>
        <w:jc w:val="both"/>
        <w:rPr>
          <w:rFonts w:ascii="Helvetica" w:hAnsi="Helvetica"/>
          <w:color w:val="333333"/>
          <w:sz w:val="20"/>
          <w:szCs w:val="20"/>
        </w:rPr>
      </w:pPr>
      <w:r w:rsidRPr="002C5E8F">
        <w:rPr>
          <w:rFonts w:ascii="Helvetica" w:hAnsi="Helvetica"/>
          <w:color w:val="333333"/>
          <w:sz w:val="20"/>
          <w:szCs w:val="20"/>
        </w:rPr>
        <w:lastRenderedPageBreak/>
        <w:t xml:space="preserve">In 1986, few years after leaving the UN, during his election for the Austrian presidency, an Austrian magazine found out that Waldheim had lied about the last years of the war, and that the former SG had served as an officer in the German Wehrmacht in Greece from 1942 to 1943.  </w:t>
      </w:r>
    </w:p>
    <w:p w:rsidR="00AF1F87" w:rsidRPr="002C5E8F" w:rsidRDefault="00AF1F87" w:rsidP="00AF1F87">
      <w:pPr>
        <w:spacing w:line="360" w:lineRule="auto"/>
        <w:ind w:left="274"/>
        <w:jc w:val="both"/>
        <w:rPr>
          <w:rFonts w:ascii="Helvetica" w:hAnsi="Helvetica"/>
          <w:color w:val="333333"/>
          <w:sz w:val="20"/>
          <w:szCs w:val="20"/>
        </w:rPr>
      </w:pPr>
      <w:r>
        <w:rPr>
          <w:rFonts w:ascii="Helvetica" w:hAnsi="Helvetica"/>
          <w:color w:val="333333"/>
          <w:sz w:val="20"/>
          <w:szCs w:val="20"/>
        </w:rPr>
        <w:t xml:space="preserve">Benjamin Netanyahu was also involved by demanding an approval to look into the UN files listing the WWII war criminals and exposing </w:t>
      </w:r>
      <w:r w:rsidRPr="00AF1F87">
        <w:rPr>
          <w:rFonts w:ascii="Helvetica" w:hAnsi="Helvetica"/>
          <w:color w:val="333333"/>
          <w:sz w:val="20"/>
          <w:szCs w:val="20"/>
        </w:rPr>
        <w:t>Waldheim</w:t>
      </w:r>
      <w:r>
        <w:rPr>
          <w:rFonts w:ascii="Helvetica" w:hAnsi="Helvetica"/>
          <w:color w:val="333333"/>
          <w:sz w:val="20"/>
          <w:szCs w:val="20"/>
        </w:rPr>
        <w:t xml:space="preserve">'s name was indeed part of the list. </w:t>
      </w:r>
    </w:p>
    <w:p w:rsidR="00AF1F87" w:rsidRDefault="00AF1F87" w:rsidP="00A75B45">
      <w:pPr>
        <w:spacing w:line="360" w:lineRule="auto"/>
        <w:ind w:left="274"/>
        <w:jc w:val="both"/>
        <w:rPr>
          <w:rFonts w:ascii="Helvetica" w:hAnsi="Helvetica"/>
          <w:color w:val="333333"/>
          <w:sz w:val="20"/>
          <w:szCs w:val="20"/>
        </w:rPr>
      </w:pPr>
    </w:p>
    <w:p w:rsidR="0047651E" w:rsidRPr="002C5E8F" w:rsidRDefault="00AF1F87" w:rsidP="00A75B45">
      <w:pPr>
        <w:spacing w:line="360" w:lineRule="auto"/>
        <w:ind w:left="274"/>
        <w:jc w:val="both"/>
        <w:rPr>
          <w:rFonts w:ascii="Helvetica" w:hAnsi="Helvetica"/>
          <w:color w:val="333333"/>
          <w:sz w:val="20"/>
          <w:szCs w:val="20"/>
        </w:rPr>
      </w:pPr>
      <w:r>
        <w:rPr>
          <w:rFonts w:ascii="Helvetica" w:hAnsi="Helvetica"/>
          <w:color w:val="333333"/>
          <w:sz w:val="20"/>
          <w:szCs w:val="20"/>
        </w:rPr>
        <w:t xml:space="preserve">After previous SG </w:t>
      </w:r>
      <w:r w:rsidR="0047651E" w:rsidRPr="002C5E8F">
        <w:rPr>
          <w:rFonts w:ascii="Helvetica" w:hAnsi="Helvetica"/>
          <w:color w:val="333333"/>
          <w:sz w:val="20"/>
          <w:szCs w:val="20"/>
        </w:rPr>
        <w:t>Thant made it clear he</w:t>
      </w:r>
      <w:r>
        <w:rPr>
          <w:rFonts w:ascii="Helvetica" w:hAnsi="Helvetica"/>
          <w:color w:val="333333"/>
          <w:sz w:val="20"/>
          <w:szCs w:val="20"/>
        </w:rPr>
        <w:t xml:space="preserve"> would not accept another term, </w:t>
      </w:r>
      <w:proofErr w:type="gramStart"/>
      <w:r w:rsidR="0047651E" w:rsidRPr="002C5E8F">
        <w:rPr>
          <w:rFonts w:ascii="Helvetica" w:hAnsi="Helvetica"/>
          <w:color w:val="333333"/>
          <w:sz w:val="20"/>
          <w:szCs w:val="20"/>
        </w:rPr>
        <w:t>It</w:t>
      </w:r>
      <w:proofErr w:type="gramEnd"/>
      <w:r w:rsidR="0047651E" w:rsidRPr="002C5E8F">
        <w:rPr>
          <w:rFonts w:ascii="Helvetica" w:hAnsi="Helvetica"/>
          <w:color w:val="333333"/>
          <w:sz w:val="20"/>
          <w:szCs w:val="20"/>
        </w:rPr>
        <w:t xml:space="preserve"> was the first time candidates open self-campaigns.</w:t>
      </w:r>
    </w:p>
    <w:p w:rsidR="0047651E" w:rsidRPr="002C5E8F" w:rsidRDefault="0047651E" w:rsidP="00A75B45">
      <w:pPr>
        <w:spacing w:line="360" w:lineRule="auto"/>
        <w:ind w:left="274"/>
        <w:jc w:val="both"/>
        <w:rPr>
          <w:rFonts w:ascii="Helvetica" w:hAnsi="Helvetica"/>
          <w:color w:val="333333"/>
          <w:sz w:val="20"/>
          <w:szCs w:val="20"/>
        </w:rPr>
      </w:pPr>
      <w:r w:rsidRPr="002C5E8F">
        <w:rPr>
          <w:rFonts w:ascii="Helvetica" w:hAnsi="Helvetica"/>
          <w:color w:val="333333"/>
          <w:sz w:val="20"/>
          <w:szCs w:val="20"/>
        </w:rPr>
        <w:t xml:space="preserve">Nonaligned countries had a majority in the organization, and Communist China has joined as </w:t>
      </w:r>
      <w:r w:rsidR="00A75B45">
        <w:rPr>
          <w:rFonts w:ascii="Helvetica" w:hAnsi="Helvetica"/>
          <w:color w:val="333333"/>
          <w:sz w:val="20"/>
          <w:szCs w:val="20"/>
        </w:rPr>
        <w:t xml:space="preserve">a Permanent Member of the SC.  </w:t>
      </w:r>
      <w:r w:rsidRPr="002C5E8F">
        <w:rPr>
          <w:rFonts w:ascii="Helvetica" w:hAnsi="Helvetica"/>
          <w:color w:val="333333"/>
          <w:sz w:val="20"/>
          <w:szCs w:val="20"/>
        </w:rPr>
        <w:t xml:space="preserve">The majority of the GA under his tenure was </w:t>
      </w:r>
      <w:proofErr w:type="spellStart"/>
      <w:r w:rsidRPr="002C5E8F">
        <w:rPr>
          <w:rFonts w:ascii="Helvetica" w:hAnsi="Helvetica"/>
          <w:color w:val="333333"/>
          <w:sz w:val="20"/>
          <w:szCs w:val="20"/>
        </w:rPr>
        <w:t>anti American</w:t>
      </w:r>
      <w:proofErr w:type="spellEnd"/>
      <w:r w:rsidRPr="002C5E8F">
        <w:rPr>
          <w:rFonts w:ascii="Helvetica" w:hAnsi="Helvetica"/>
          <w:color w:val="333333"/>
          <w:sz w:val="20"/>
          <w:szCs w:val="20"/>
        </w:rPr>
        <w:t xml:space="preserve"> as well as anti-Israeli, </w:t>
      </w:r>
      <w:r w:rsidR="00A75B45">
        <w:rPr>
          <w:rFonts w:ascii="Helvetica" w:hAnsi="Helvetica"/>
          <w:color w:val="333333"/>
          <w:sz w:val="20"/>
          <w:szCs w:val="20"/>
        </w:rPr>
        <w:t>passing</w:t>
      </w:r>
      <w:r w:rsidRPr="002C5E8F">
        <w:rPr>
          <w:rFonts w:ascii="Helvetica" w:hAnsi="Helvetica"/>
          <w:color w:val="333333"/>
          <w:sz w:val="20"/>
          <w:szCs w:val="20"/>
        </w:rPr>
        <w:t xml:space="preserve"> a highly controversial resolution equating Zionism with racism.</w:t>
      </w:r>
    </w:p>
    <w:p w:rsidR="0047651E" w:rsidRPr="002C5E8F" w:rsidRDefault="0047651E" w:rsidP="002C5E8F">
      <w:pPr>
        <w:spacing w:line="360" w:lineRule="auto"/>
        <w:ind w:left="274"/>
        <w:jc w:val="both"/>
        <w:rPr>
          <w:rFonts w:ascii="Helvetica" w:hAnsi="Helvetica"/>
          <w:color w:val="333333"/>
          <w:sz w:val="20"/>
          <w:szCs w:val="20"/>
        </w:rPr>
      </w:pPr>
      <w:r w:rsidRPr="002C5E8F">
        <w:rPr>
          <w:rFonts w:ascii="Helvetica" w:hAnsi="Helvetica"/>
          <w:color w:val="333333"/>
          <w:sz w:val="20"/>
          <w:szCs w:val="20"/>
        </w:rPr>
        <w:t>He promoted the idea that the SC should have an important role in broad international negotiations, like the Israeli-Palestinian dispute.</w:t>
      </w:r>
    </w:p>
    <w:p w:rsidR="0047651E" w:rsidRPr="002C5E8F" w:rsidRDefault="0047651E" w:rsidP="00A75B45">
      <w:pPr>
        <w:spacing w:line="360" w:lineRule="auto"/>
        <w:ind w:left="274"/>
        <w:jc w:val="both"/>
        <w:rPr>
          <w:rFonts w:ascii="Helvetica" w:hAnsi="Helvetica"/>
          <w:color w:val="333333"/>
          <w:sz w:val="20"/>
          <w:szCs w:val="20"/>
        </w:rPr>
      </w:pPr>
      <w:r w:rsidRPr="002C5E8F">
        <w:rPr>
          <w:rFonts w:ascii="Helvetica" w:hAnsi="Helvetica"/>
          <w:color w:val="333333"/>
          <w:sz w:val="20"/>
          <w:szCs w:val="20"/>
        </w:rPr>
        <w:t xml:space="preserve">Several new peacekeeping missions were established in the Middle </w:t>
      </w:r>
      <w:r w:rsidR="00A75B45">
        <w:rPr>
          <w:rFonts w:ascii="Helvetica" w:hAnsi="Helvetica"/>
          <w:color w:val="333333"/>
          <w:sz w:val="20"/>
          <w:szCs w:val="20"/>
        </w:rPr>
        <w:t xml:space="preserve">East under his tenure such as </w:t>
      </w:r>
      <w:proofErr w:type="gramStart"/>
      <w:r w:rsidRPr="002C5E8F">
        <w:rPr>
          <w:rFonts w:ascii="Helvetica" w:hAnsi="Helvetica"/>
          <w:color w:val="333333"/>
          <w:sz w:val="20"/>
          <w:szCs w:val="20"/>
        </w:rPr>
        <w:t xml:space="preserve">UNDOF </w:t>
      </w:r>
      <w:r w:rsidR="00A75B45">
        <w:rPr>
          <w:rFonts w:ascii="Helvetica" w:hAnsi="Helvetica"/>
          <w:color w:val="333333"/>
          <w:sz w:val="20"/>
          <w:szCs w:val="20"/>
        </w:rPr>
        <w:t xml:space="preserve"> that</w:t>
      </w:r>
      <w:proofErr w:type="gramEnd"/>
      <w:r w:rsidR="00A75B45">
        <w:rPr>
          <w:rFonts w:ascii="Helvetica" w:hAnsi="Helvetica"/>
          <w:color w:val="333333"/>
          <w:sz w:val="20"/>
          <w:szCs w:val="20"/>
        </w:rPr>
        <w:t xml:space="preserve"> </w:t>
      </w:r>
      <w:r w:rsidRPr="002C5E8F">
        <w:rPr>
          <w:rFonts w:ascii="Helvetica" w:hAnsi="Helvetica"/>
          <w:color w:val="333333"/>
          <w:sz w:val="20"/>
          <w:szCs w:val="20"/>
        </w:rPr>
        <w:t>was established in 1974 to maintain the ceasefire between the Israeli and Syrian forces and to supervise the implementation of the disengagement agreement.</w:t>
      </w:r>
    </w:p>
    <w:p w:rsidR="0047651E" w:rsidRPr="002C5E8F" w:rsidRDefault="0047651E" w:rsidP="002C5E8F">
      <w:pPr>
        <w:spacing w:line="360" w:lineRule="auto"/>
        <w:ind w:left="274"/>
        <w:jc w:val="both"/>
        <w:rPr>
          <w:rFonts w:ascii="Helvetica" w:hAnsi="Helvetica"/>
          <w:color w:val="333333"/>
          <w:sz w:val="20"/>
          <w:szCs w:val="20"/>
        </w:rPr>
      </w:pPr>
      <w:r w:rsidRPr="002C5E8F">
        <w:rPr>
          <w:rFonts w:ascii="Helvetica" w:hAnsi="Helvetica"/>
          <w:color w:val="333333"/>
          <w:sz w:val="20"/>
          <w:szCs w:val="20"/>
        </w:rPr>
        <w:t>And UNIFIL created by the Security Council in March 1978 to confirm Israeli withdrawal from Lebanon, restore international peace and security and assist the Lebanese Government in restoring its effective authority in the area.</w:t>
      </w:r>
    </w:p>
    <w:p w:rsidR="0047651E" w:rsidRDefault="0047651E" w:rsidP="002C5E8F">
      <w:pPr>
        <w:spacing w:line="360" w:lineRule="auto"/>
        <w:ind w:left="274"/>
        <w:jc w:val="both"/>
        <w:rPr>
          <w:rFonts w:ascii="Helvetica" w:hAnsi="Helvetica"/>
          <w:color w:val="333333"/>
          <w:sz w:val="20"/>
          <w:szCs w:val="20"/>
        </w:rPr>
      </w:pPr>
      <w:r w:rsidRPr="002C5E8F">
        <w:rPr>
          <w:rFonts w:ascii="Helvetica" w:hAnsi="Helvetica"/>
          <w:color w:val="333333"/>
          <w:sz w:val="20"/>
          <w:szCs w:val="20"/>
        </w:rPr>
        <w:t xml:space="preserve">Waldheim wanted to stay for a third term. He had the support of the US, UK, USSR, and France, but China vetoed him, insisting the next SG should be from the Third World. </w:t>
      </w:r>
    </w:p>
    <w:p w:rsidR="006D6280" w:rsidRPr="006D6280" w:rsidRDefault="006D6280" w:rsidP="006D6280">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sidRPr="006D6280">
        <w:rPr>
          <w:rFonts w:ascii="Helvetica" w:hAnsi="Helvetica"/>
          <w:b/>
          <w:bCs/>
          <w:color w:val="000000"/>
          <w:spacing w:val="6"/>
          <w:sz w:val="20"/>
          <w:szCs w:val="20"/>
          <w:shd w:val="clear" w:color="auto" w:fill="FFFFFF"/>
        </w:rPr>
        <w:t>Javier Perez de Cuellar</w:t>
      </w:r>
      <w:r w:rsidRPr="006D6280">
        <w:rPr>
          <w:rFonts w:ascii="Helvetica" w:hAnsi="Helvetica"/>
          <w:b/>
          <w:bCs/>
          <w:color w:val="000000"/>
          <w:spacing w:val="6"/>
          <w:sz w:val="20"/>
          <w:szCs w:val="20"/>
          <w:shd w:val="clear" w:color="auto" w:fill="FFFFFF"/>
          <w:rtl/>
        </w:rPr>
        <w:t xml:space="preserve"> </w:t>
      </w:r>
      <w:r w:rsidRPr="006D6280">
        <w:rPr>
          <w:rFonts w:ascii="Helvetica" w:hAnsi="Helvetica"/>
          <w:b/>
          <w:bCs/>
          <w:color w:val="000000"/>
          <w:spacing w:val="6"/>
          <w:sz w:val="20"/>
          <w:szCs w:val="20"/>
          <w:shd w:val="clear" w:color="auto" w:fill="FFFFFF"/>
        </w:rPr>
        <w:t>(1982-1991)</w:t>
      </w:r>
    </w:p>
    <w:p w:rsidR="006D6280" w:rsidRPr="006D6280" w:rsidRDefault="006D6280" w:rsidP="006D6280">
      <w:pPr>
        <w:spacing w:line="360" w:lineRule="auto"/>
        <w:ind w:left="274"/>
        <w:jc w:val="both"/>
        <w:rPr>
          <w:rFonts w:ascii="Helvetica" w:hAnsi="Helvetica"/>
          <w:color w:val="333333"/>
          <w:sz w:val="20"/>
          <w:szCs w:val="20"/>
        </w:rPr>
      </w:pPr>
      <w:proofErr w:type="gramStart"/>
      <w:r w:rsidRPr="006D6280">
        <w:rPr>
          <w:rFonts w:ascii="Helvetica" w:hAnsi="Helvetica"/>
          <w:color w:val="333333"/>
          <w:sz w:val="20"/>
          <w:szCs w:val="20"/>
        </w:rPr>
        <w:t>Born in Lima, Peru.</w:t>
      </w:r>
      <w:proofErr w:type="gramEnd"/>
      <w:r w:rsidRPr="006D6280">
        <w:rPr>
          <w:rFonts w:ascii="Helvetica" w:hAnsi="Helvetica"/>
          <w:color w:val="333333"/>
          <w:sz w:val="20"/>
          <w:szCs w:val="20"/>
        </w:rPr>
        <w:t xml:space="preserve"> Degree in law, Peruvian foreign ministry and diplomatic service, representative to UN, UN special representative in Cyprus, UN Under Secretary General, Secretary General, Prime Minister and Ambassador to France. </w:t>
      </w:r>
    </w:p>
    <w:p w:rsidR="006D6280" w:rsidRPr="006D6280" w:rsidRDefault="006D6280" w:rsidP="006D6280">
      <w:pPr>
        <w:spacing w:line="360" w:lineRule="auto"/>
        <w:ind w:left="274"/>
        <w:jc w:val="both"/>
        <w:rPr>
          <w:rFonts w:ascii="Helvetica" w:hAnsi="Helvetica"/>
          <w:color w:val="333333"/>
          <w:sz w:val="20"/>
          <w:szCs w:val="20"/>
        </w:rPr>
      </w:pPr>
      <w:r w:rsidRPr="006D6280">
        <w:rPr>
          <w:rFonts w:ascii="Helvetica" w:hAnsi="Helvetica"/>
          <w:color w:val="333333"/>
          <w:sz w:val="20"/>
          <w:szCs w:val="20"/>
        </w:rPr>
        <w:t xml:space="preserve">Cuellar emerged as a compromise candidate he was the only one who did not receive a veto. </w:t>
      </w:r>
    </w:p>
    <w:p w:rsidR="00ED14AD" w:rsidRDefault="00ED14AD" w:rsidP="00ED14AD">
      <w:pPr>
        <w:spacing w:line="360" w:lineRule="auto"/>
        <w:ind w:left="274"/>
        <w:jc w:val="both"/>
        <w:rPr>
          <w:rFonts w:ascii="Helvetica" w:hAnsi="Helvetica"/>
          <w:color w:val="333333"/>
          <w:sz w:val="20"/>
          <w:szCs w:val="20"/>
        </w:rPr>
      </w:pPr>
      <w:r>
        <w:rPr>
          <w:rFonts w:ascii="Helvetica" w:hAnsi="Helvetica"/>
          <w:color w:val="333333"/>
          <w:sz w:val="20"/>
          <w:szCs w:val="20"/>
        </w:rPr>
        <w:t xml:space="preserve">The SG came to </w:t>
      </w:r>
      <w:r w:rsidR="006D6280" w:rsidRPr="006D6280">
        <w:rPr>
          <w:rFonts w:ascii="Helvetica" w:hAnsi="Helvetica"/>
          <w:color w:val="333333"/>
          <w:sz w:val="20"/>
          <w:szCs w:val="20"/>
        </w:rPr>
        <w:t xml:space="preserve">office when the Soviet Union had recently invaded Afghanistan, Vietnam invaded Cambodia, </w:t>
      </w:r>
      <w:proofErr w:type="gramStart"/>
      <w:r w:rsidR="006D6280" w:rsidRPr="006D6280">
        <w:rPr>
          <w:rFonts w:ascii="Helvetica" w:hAnsi="Helvetica"/>
          <w:color w:val="333333"/>
          <w:sz w:val="20"/>
          <w:szCs w:val="20"/>
        </w:rPr>
        <w:t>the</w:t>
      </w:r>
      <w:proofErr w:type="gramEnd"/>
      <w:r w:rsidR="006D6280" w:rsidRPr="006D6280">
        <w:rPr>
          <w:rFonts w:ascii="Helvetica" w:hAnsi="Helvetica"/>
          <w:color w:val="333333"/>
          <w:sz w:val="20"/>
          <w:szCs w:val="20"/>
        </w:rPr>
        <w:t xml:space="preserve"> cold war tension rose again. The same year he was appointed, the new Reagan administration came into power intent on strengthening the US armed force and moving from multilateral commitments. </w:t>
      </w:r>
    </w:p>
    <w:p w:rsidR="006D6280" w:rsidRDefault="006D6280" w:rsidP="006D6280">
      <w:pPr>
        <w:spacing w:line="360" w:lineRule="auto"/>
        <w:ind w:left="274"/>
        <w:jc w:val="both"/>
        <w:rPr>
          <w:rFonts w:ascii="Helvetica" w:hAnsi="Helvetica"/>
          <w:color w:val="333333"/>
          <w:sz w:val="20"/>
          <w:szCs w:val="20"/>
        </w:rPr>
      </w:pPr>
      <w:r w:rsidRPr="006D6280">
        <w:rPr>
          <w:rFonts w:ascii="Helvetica" w:hAnsi="Helvetica"/>
          <w:color w:val="333333"/>
          <w:sz w:val="20"/>
          <w:szCs w:val="20"/>
        </w:rPr>
        <w:lastRenderedPageBreak/>
        <w:t>In his two terms, he concentrated on behind the scenes diplomacy that had significant effect in reducing strife in Central America, in particular El Salvador and Nicaragua, and in helping to arrange the withdrawal of Soviets troops from Afghanistan</w:t>
      </w:r>
      <w:r>
        <w:rPr>
          <w:rFonts w:ascii="Helvetica" w:hAnsi="Helvetica"/>
          <w:color w:val="333333"/>
          <w:sz w:val="20"/>
          <w:szCs w:val="20"/>
        </w:rPr>
        <w:t xml:space="preserve">. </w:t>
      </w:r>
    </w:p>
    <w:p w:rsidR="006D6280" w:rsidRPr="006D6280" w:rsidRDefault="006D6280" w:rsidP="006D6280">
      <w:pPr>
        <w:spacing w:line="360" w:lineRule="auto"/>
        <w:ind w:left="274"/>
        <w:jc w:val="both"/>
        <w:rPr>
          <w:rFonts w:ascii="Helvetica" w:hAnsi="Helvetica"/>
          <w:color w:val="333333"/>
          <w:sz w:val="20"/>
          <w:szCs w:val="20"/>
        </w:rPr>
      </w:pPr>
      <w:r w:rsidRPr="006D6280">
        <w:rPr>
          <w:rFonts w:ascii="Helvetica" w:hAnsi="Helvetica"/>
          <w:color w:val="333333"/>
          <w:sz w:val="20"/>
          <w:szCs w:val="20"/>
        </w:rPr>
        <w:t xml:space="preserve">He was the first SG with a background in mediation, and will be remembered as mediator and conciliator. </w:t>
      </w:r>
    </w:p>
    <w:p w:rsidR="006D6280" w:rsidRPr="006D6280" w:rsidRDefault="006D6280" w:rsidP="006D6280">
      <w:pPr>
        <w:spacing w:line="360" w:lineRule="auto"/>
        <w:ind w:left="274"/>
        <w:jc w:val="both"/>
        <w:rPr>
          <w:rFonts w:ascii="Helvetica" w:hAnsi="Helvetica"/>
          <w:color w:val="333333"/>
          <w:sz w:val="20"/>
          <w:szCs w:val="20"/>
        </w:rPr>
      </w:pPr>
      <w:r w:rsidRPr="006D6280">
        <w:rPr>
          <w:rFonts w:ascii="Helvetica" w:hAnsi="Helvetica"/>
          <w:color w:val="333333"/>
          <w:sz w:val="20"/>
          <w:szCs w:val="20"/>
        </w:rPr>
        <w:t xml:space="preserve">In 1978, his diplomatic efforts over Iran Iraq resulted in SC resolution 598, calling to an immediate ceasefire and withdrawal of forces. </w:t>
      </w:r>
    </w:p>
    <w:p w:rsidR="006D6280" w:rsidRPr="006D6280" w:rsidRDefault="006D6280" w:rsidP="006D6280">
      <w:pPr>
        <w:spacing w:line="360" w:lineRule="auto"/>
        <w:ind w:left="274"/>
        <w:jc w:val="both"/>
        <w:rPr>
          <w:rFonts w:ascii="Helvetica" w:hAnsi="Helvetica"/>
          <w:color w:val="333333"/>
          <w:sz w:val="20"/>
          <w:szCs w:val="20"/>
        </w:rPr>
      </w:pPr>
      <w:r w:rsidRPr="006D6280">
        <w:rPr>
          <w:rFonts w:ascii="Helvetica" w:hAnsi="Helvetica"/>
          <w:color w:val="333333"/>
          <w:sz w:val="20"/>
          <w:szCs w:val="20"/>
        </w:rPr>
        <w:t>In 1989, four new peacekeeping missions were authorized (compared to 13 in the UN’s entire history), including those overseeing the withdrawal of Cuban troops from Angola, the transition to independence of Namibia and the ceasefire in Nicaragua, where the SG himself authorized an observer mission to verify the electoral process.</w:t>
      </w:r>
    </w:p>
    <w:p w:rsidR="006D6280" w:rsidRPr="006D6280" w:rsidRDefault="006D6280" w:rsidP="006D6280">
      <w:pPr>
        <w:spacing w:line="360" w:lineRule="auto"/>
        <w:ind w:left="274"/>
        <w:jc w:val="both"/>
        <w:rPr>
          <w:rFonts w:ascii="Helvetica" w:hAnsi="Helvetica"/>
          <w:color w:val="333333"/>
          <w:sz w:val="20"/>
          <w:szCs w:val="20"/>
        </w:rPr>
      </w:pPr>
      <w:r w:rsidRPr="006D6280">
        <w:rPr>
          <w:rFonts w:ascii="Helvetica" w:hAnsi="Helvetica"/>
          <w:color w:val="333333"/>
          <w:sz w:val="20"/>
          <w:szCs w:val="20"/>
        </w:rPr>
        <w:t>By the end of Cuellar second term, the SC had established operations to end the civil wars in Angola, el Salvador and Cambodia and authorized the use of force against Iraq in the gulf war.</w:t>
      </w:r>
    </w:p>
    <w:p w:rsidR="00ED14AD" w:rsidRPr="00ED14AD" w:rsidRDefault="00ED14AD" w:rsidP="00ED14AD">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tl/>
        </w:rPr>
      </w:pPr>
      <w:r w:rsidRPr="00ED14AD">
        <w:rPr>
          <w:rFonts w:ascii="Helvetica" w:hAnsi="Helvetica"/>
          <w:b/>
          <w:bCs/>
          <w:color w:val="000000"/>
          <w:spacing w:val="6"/>
          <w:sz w:val="20"/>
          <w:szCs w:val="20"/>
          <w:shd w:val="clear" w:color="auto" w:fill="FFFFFF"/>
        </w:rPr>
        <w:t xml:space="preserve">Boutros Boutros-Ghali </w:t>
      </w:r>
      <w:r>
        <w:rPr>
          <w:rFonts w:ascii="Helvetica" w:hAnsi="Helvetica"/>
          <w:b/>
          <w:bCs/>
          <w:color w:val="000000"/>
          <w:spacing w:val="6"/>
          <w:sz w:val="20"/>
          <w:szCs w:val="20"/>
          <w:shd w:val="clear" w:color="auto" w:fill="FFFFFF"/>
        </w:rPr>
        <w:t xml:space="preserve"> of Egypt </w:t>
      </w:r>
      <w:r w:rsidRPr="00ED14AD">
        <w:rPr>
          <w:rFonts w:ascii="Helvetica" w:hAnsi="Helvetica"/>
          <w:b/>
          <w:bCs/>
          <w:color w:val="000000"/>
          <w:spacing w:val="6"/>
          <w:sz w:val="20"/>
          <w:szCs w:val="20"/>
          <w:shd w:val="clear" w:color="auto" w:fill="FFFFFF"/>
        </w:rPr>
        <w:t>(1992-1996)</w:t>
      </w:r>
    </w:p>
    <w:p w:rsidR="00ED14AD" w:rsidRPr="00ED14AD" w:rsidRDefault="00ED14AD" w:rsidP="00ED14AD">
      <w:pPr>
        <w:spacing w:line="360" w:lineRule="auto"/>
        <w:ind w:left="274"/>
        <w:jc w:val="both"/>
        <w:rPr>
          <w:rFonts w:ascii="Helvetica" w:hAnsi="Helvetica"/>
          <w:color w:val="333333"/>
          <w:sz w:val="20"/>
          <w:szCs w:val="20"/>
        </w:rPr>
      </w:pPr>
      <w:proofErr w:type="gramStart"/>
      <w:r w:rsidRPr="00ED14AD">
        <w:rPr>
          <w:rFonts w:ascii="Helvetica" w:hAnsi="Helvetica"/>
          <w:color w:val="333333"/>
          <w:sz w:val="20"/>
          <w:szCs w:val="20"/>
        </w:rPr>
        <w:t>Born in Cairo, Egypt.</w:t>
      </w:r>
      <w:proofErr w:type="gramEnd"/>
      <w:r w:rsidRPr="00ED14AD">
        <w:rPr>
          <w:rFonts w:ascii="Helvetica" w:hAnsi="Helvetica"/>
          <w:color w:val="333333"/>
          <w:sz w:val="20"/>
          <w:szCs w:val="20"/>
        </w:rPr>
        <w:t xml:space="preserve"> </w:t>
      </w:r>
      <w:proofErr w:type="gramStart"/>
      <w:r w:rsidRPr="00ED14AD">
        <w:rPr>
          <w:rFonts w:ascii="Helvetica" w:hAnsi="Helvetica"/>
          <w:color w:val="333333"/>
          <w:sz w:val="20"/>
          <w:szCs w:val="20"/>
        </w:rPr>
        <w:t xml:space="preserve">Degree in law, professor in Cairo </w:t>
      </w:r>
      <w:proofErr w:type="spellStart"/>
      <w:r w:rsidRPr="00ED14AD">
        <w:rPr>
          <w:rFonts w:ascii="Helvetica" w:hAnsi="Helvetica"/>
          <w:color w:val="333333"/>
          <w:sz w:val="20"/>
          <w:szCs w:val="20"/>
        </w:rPr>
        <w:t>Uni</w:t>
      </w:r>
      <w:proofErr w:type="spellEnd"/>
      <w:r w:rsidRPr="00ED14AD">
        <w:rPr>
          <w:rFonts w:ascii="Helvetica" w:hAnsi="Helvetica"/>
          <w:color w:val="333333"/>
          <w:sz w:val="20"/>
          <w:szCs w:val="20"/>
        </w:rPr>
        <w:t>’, Minister of State for Foreign Affairs, Deputy foreign minister, Secretary General in the UN.</w:t>
      </w:r>
      <w:proofErr w:type="gramEnd"/>
    </w:p>
    <w:p w:rsidR="00ED14AD" w:rsidRPr="00ED14AD"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rPr>
        <w:t xml:space="preserve">By 1991, the post of the SG had been held by three Europeans, one Latin America and one Asian. Many accepted it was Africa’s turn. Boutros Boutros-Ghali was vice prime minister for foreign affairs in Egypt. Boutros-Ghali was not the preferred candidate by the US, but they decided not to veto him. He had played a key role in Camp David negotiations that lead to Egypt recognition of Israel. He was the first, since Hammarskjold, who did not work in the UN prior his appointment. </w:t>
      </w:r>
    </w:p>
    <w:p w:rsidR="00ED14AD" w:rsidRPr="00ED14AD"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rPr>
        <w:t xml:space="preserve">Boutros-Ghali pushed to council into a new high risk in Somalia, oversaw the expanding mission in Yugoslavia, promoted peace efforts in Afghanistan and threatened to end the operation in Cyprus if an agreement wouldn’t be achieved by the year’s end. </w:t>
      </w:r>
    </w:p>
    <w:p w:rsidR="00ED14AD" w:rsidRPr="00ED14AD"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rPr>
        <w:t xml:space="preserve">He appointed </w:t>
      </w:r>
      <w:proofErr w:type="spellStart"/>
      <w:r w:rsidRPr="00ED14AD">
        <w:rPr>
          <w:rFonts w:ascii="Helvetica" w:hAnsi="Helvetica"/>
          <w:color w:val="333333"/>
          <w:sz w:val="20"/>
          <w:szCs w:val="20"/>
        </w:rPr>
        <w:t>Terje</w:t>
      </w:r>
      <w:proofErr w:type="spellEnd"/>
      <w:r w:rsidRPr="00ED14AD">
        <w:rPr>
          <w:rFonts w:ascii="Helvetica" w:hAnsi="Helvetica"/>
          <w:color w:val="333333"/>
          <w:sz w:val="20"/>
          <w:szCs w:val="20"/>
        </w:rPr>
        <w:t xml:space="preserve"> Rod Larsen of Norway to mediate in the Arab Israeli conflict.</w:t>
      </w:r>
    </w:p>
    <w:p w:rsidR="00ED14AD" w:rsidRPr="00ED14AD"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highlight w:val="yellow"/>
        </w:rPr>
        <w:t>Somalia, combined with a republican revolution in congress from January 1995 turned the US against Boutros-Ghali. In 1996, Clinton had made clear its intention to veto his reappointment. The US encouraged him to accept a compromise of one or two-year extension, though he refused.</w:t>
      </w:r>
      <w:r w:rsidRPr="00ED14AD">
        <w:rPr>
          <w:rFonts w:ascii="Helvetica" w:hAnsi="Helvetica"/>
          <w:color w:val="333333"/>
          <w:sz w:val="20"/>
          <w:szCs w:val="20"/>
        </w:rPr>
        <w:t xml:space="preserve"> </w:t>
      </w:r>
    </w:p>
    <w:p w:rsidR="00ED14AD" w:rsidRPr="00ED14AD" w:rsidRDefault="00ED14AD" w:rsidP="00ED14AD">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sidRPr="00ED14AD">
        <w:rPr>
          <w:rFonts w:ascii="Helvetica" w:hAnsi="Helvetica"/>
          <w:b/>
          <w:bCs/>
          <w:color w:val="000000"/>
          <w:spacing w:val="6"/>
          <w:sz w:val="20"/>
          <w:szCs w:val="20"/>
          <w:shd w:val="clear" w:color="auto" w:fill="FFFFFF"/>
        </w:rPr>
        <w:t>Kofi Annan</w:t>
      </w:r>
      <w:r>
        <w:rPr>
          <w:rFonts w:ascii="Helvetica" w:hAnsi="Helvetica"/>
          <w:b/>
          <w:bCs/>
          <w:color w:val="000000"/>
          <w:spacing w:val="6"/>
          <w:sz w:val="20"/>
          <w:szCs w:val="20"/>
          <w:shd w:val="clear" w:color="auto" w:fill="FFFFFF"/>
        </w:rPr>
        <w:t xml:space="preserve"> of Ghana</w:t>
      </w:r>
      <w:r w:rsidRPr="00ED14AD">
        <w:rPr>
          <w:rFonts w:ascii="Helvetica" w:hAnsi="Helvetica"/>
          <w:b/>
          <w:bCs/>
          <w:color w:val="000000"/>
          <w:spacing w:val="6"/>
          <w:sz w:val="20"/>
          <w:szCs w:val="20"/>
          <w:shd w:val="clear" w:color="auto" w:fill="FFFFFF"/>
        </w:rPr>
        <w:t xml:space="preserve"> </w:t>
      </w:r>
      <w:r w:rsidRPr="00ED14AD">
        <w:rPr>
          <w:rFonts w:ascii="Helvetica" w:hAnsi="Helvetica"/>
          <w:b/>
          <w:bCs/>
          <w:color w:val="000000"/>
          <w:spacing w:val="6"/>
          <w:sz w:val="20"/>
          <w:szCs w:val="20"/>
          <w:shd w:val="clear" w:color="auto" w:fill="FFFFFF"/>
          <w:rtl/>
        </w:rPr>
        <w:t>)</w:t>
      </w:r>
      <w:r w:rsidRPr="00ED14AD">
        <w:rPr>
          <w:rFonts w:ascii="Helvetica" w:hAnsi="Helvetica"/>
          <w:b/>
          <w:bCs/>
          <w:color w:val="000000"/>
          <w:spacing w:val="6"/>
          <w:sz w:val="20"/>
          <w:szCs w:val="20"/>
          <w:shd w:val="clear" w:color="auto" w:fill="FFFFFF"/>
        </w:rPr>
        <w:t>1997-2006)</w:t>
      </w:r>
      <w:r w:rsidRPr="00ED14AD">
        <w:rPr>
          <w:rFonts w:ascii="Helvetica" w:hAnsi="Helvetica"/>
          <w:b/>
          <w:bCs/>
          <w:color w:val="000000"/>
          <w:spacing w:val="6"/>
          <w:sz w:val="20"/>
          <w:szCs w:val="20"/>
          <w:shd w:val="clear" w:color="auto" w:fill="FFFFFF"/>
          <w:rtl/>
        </w:rPr>
        <w:t xml:space="preserve"> </w:t>
      </w:r>
    </w:p>
    <w:p w:rsidR="00ED14AD" w:rsidRPr="00ED14AD"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rPr>
        <w:t xml:space="preserve">Kofi Annan is a Ghanaian diplomat, he was the preferred candidate, and served as the first sub-Saharan African SG. Annan knew more about the inner working than his predecessors. Prior being the SG, he was working in the UN High Commissioner for Refugees in </w:t>
      </w:r>
      <w:proofErr w:type="gramStart"/>
      <w:r w:rsidRPr="00ED14AD">
        <w:rPr>
          <w:rFonts w:ascii="Helvetica" w:hAnsi="Helvetica"/>
          <w:color w:val="333333"/>
          <w:sz w:val="20"/>
          <w:szCs w:val="20"/>
        </w:rPr>
        <w:t>Geneva,</w:t>
      </w:r>
      <w:proofErr w:type="gramEnd"/>
      <w:r w:rsidRPr="00ED14AD">
        <w:rPr>
          <w:rFonts w:ascii="Helvetica" w:hAnsi="Helvetica"/>
          <w:color w:val="333333"/>
          <w:sz w:val="20"/>
          <w:szCs w:val="20"/>
        </w:rPr>
        <w:t xml:space="preserve"> he was the ASG for Human Resources </w:t>
      </w:r>
      <w:r w:rsidRPr="00ED14AD">
        <w:rPr>
          <w:rFonts w:ascii="Helvetica" w:hAnsi="Helvetica"/>
          <w:color w:val="333333"/>
          <w:sz w:val="20"/>
          <w:szCs w:val="20"/>
        </w:rPr>
        <w:lastRenderedPageBreak/>
        <w:t>Management and USG for Peacekeeping Operations. Annan had mostly experience in UN finance and administration.</w:t>
      </w:r>
    </w:p>
    <w:p w:rsidR="00ED14AD" w:rsidRPr="00ED14AD"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rPr>
        <w:t xml:space="preserve">He presided over peacekeeping when there was a rapid growth in the number and complexity of these operations, which included the UN’s failures in Bosnia and Rwanda. </w:t>
      </w:r>
    </w:p>
    <w:p w:rsidR="00ED14AD" w:rsidRPr="00ED14AD"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rPr>
        <w:t>Throughout his tenure Annan devoted considerable time and effort in supporting peace efforts in the Middle East.</w:t>
      </w:r>
    </w:p>
    <w:p w:rsidR="00ED14AD" w:rsidRPr="00ED14AD"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rPr>
        <w:t xml:space="preserve">Annan’s time in office was less about diplomacy and mediation, but more about peacekeeping operations: in Kosovo and East Timor, Ethiopia-Eritrea, the Democratic Republic of Congo, Liberia, Sierra Leone, Cote </w:t>
      </w:r>
      <w:proofErr w:type="spellStart"/>
      <w:r w:rsidRPr="00ED14AD">
        <w:rPr>
          <w:rFonts w:ascii="Helvetica" w:hAnsi="Helvetica"/>
          <w:color w:val="333333"/>
          <w:sz w:val="20"/>
          <w:szCs w:val="20"/>
        </w:rPr>
        <w:t>D’lvoire</w:t>
      </w:r>
      <w:proofErr w:type="spellEnd"/>
      <w:r w:rsidRPr="00ED14AD">
        <w:rPr>
          <w:rFonts w:ascii="Helvetica" w:hAnsi="Helvetica"/>
          <w:color w:val="333333"/>
          <w:sz w:val="20"/>
          <w:szCs w:val="20"/>
        </w:rPr>
        <w:t>, Sudan and Afghanistan.</w:t>
      </w:r>
    </w:p>
    <w:p w:rsidR="00ED14AD" w:rsidRPr="00ED14AD" w:rsidRDefault="00ED14AD" w:rsidP="00ED14AD">
      <w:pPr>
        <w:spacing w:line="360" w:lineRule="auto"/>
        <w:ind w:left="274"/>
        <w:jc w:val="both"/>
        <w:rPr>
          <w:rFonts w:ascii="Helvetica" w:hAnsi="Helvetica"/>
          <w:color w:val="333333"/>
          <w:sz w:val="20"/>
          <w:szCs w:val="20"/>
          <w:rtl/>
        </w:rPr>
      </w:pPr>
      <w:r w:rsidRPr="00ED14AD">
        <w:rPr>
          <w:rFonts w:ascii="Helvetica" w:hAnsi="Helvetica"/>
          <w:color w:val="333333"/>
          <w:sz w:val="20"/>
          <w:szCs w:val="20"/>
        </w:rPr>
        <w:t xml:space="preserve">Annan was reappointment in the summer of 2001 without any opposition and in October 2001 was awarded the Nobel Peace Prize, the SG who received the prize while in office.  </w:t>
      </w:r>
    </w:p>
    <w:p w:rsidR="00ED14AD" w:rsidRPr="00ED14AD"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rPr>
        <w:t xml:space="preserve">The terrorist attack in September 11 in the US has changed its political context. Annan found himself caught between Washington, London and the rest of the world.  </w:t>
      </w:r>
    </w:p>
    <w:p w:rsidR="00ED14AD" w:rsidRPr="00ED14AD"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rPr>
        <w:t xml:space="preserve">Annan faced a staff safety and security issue, the UN has become a terrorist target- truck bombing in its Baghdad base in August 2003, in which 22 people died. </w:t>
      </w:r>
    </w:p>
    <w:p w:rsidR="00ED14AD" w:rsidRPr="00ED14AD"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rPr>
        <w:t xml:space="preserve">The Oil-for-Food </w:t>
      </w:r>
      <w:proofErr w:type="spellStart"/>
      <w:r w:rsidRPr="00ED14AD">
        <w:rPr>
          <w:rFonts w:ascii="Helvetica" w:hAnsi="Helvetica"/>
          <w:color w:val="333333"/>
          <w:sz w:val="20"/>
          <w:szCs w:val="20"/>
        </w:rPr>
        <w:t>Programme</w:t>
      </w:r>
      <w:proofErr w:type="spellEnd"/>
      <w:r w:rsidRPr="00ED14AD">
        <w:rPr>
          <w:rFonts w:ascii="Helvetica" w:hAnsi="Helvetica"/>
          <w:color w:val="333333"/>
          <w:sz w:val="20"/>
          <w:szCs w:val="20"/>
        </w:rPr>
        <w:t xml:space="preserve"> (OIP) established by the </w:t>
      </w:r>
      <w:hyperlink r:id="rId115" w:tooltip="United Nations" w:history="1">
        <w:r w:rsidRPr="00ED14AD">
          <w:rPr>
            <w:rFonts w:ascii="Helvetica" w:hAnsi="Helvetica"/>
            <w:color w:val="333333"/>
            <w:sz w:val="20"/>
            <w:szCs w:val="20"/>
          </w:rPr>
          <w:t>United Nations</w:t>
        </w:r>
      </w:hyperlink>
      <w:r w:rsidRPr="00ED14AD">
        <w:rPr>
          <w:rFonts w:ascii="Helvetica" w:hAnsi="Helvetica"/>
          <w:color w:val="333333"/>
          <w:sz w:val="20"/>
          <w:szCs w:val="20"/>
        </w:rPr>
        <w:t xml:space="preserve"> in 1995 </w:t>
      </w:r>
      <w:r>
        <w:rPr>
          <w:rFonts w:ascii="Helvetica" w:hAnsi="Helvetica"/>
          <w:color w:val="333333"/>
          <w:sz w:val="20"/>
          <w:szCs w:val="20"/>
        </w:rPr>
        <w:t xml:space="preserve"> </w:t>
      </w:r>
      <w:r w:rsidRPr="00ED14AD">
        <w:rPr>
          <w:rFonts w:ascii="Helvetica" w:hAnsi="Helvetica"/>
          <w:color w:val="333333"/>
          <w:sz w:val="20"/>
          <w:szCs w:val="20"/>
        </w:rPr>
        <w:t xml:space="preserve">was intended to allow Iraq sell oil in exchange for food and medicine for Iraqi citizens. Serious allegations that </w:t>
      </w:r>
      <w:proofErr w:type="gramStart"/>
      <w:r w:rsidRPr="00ED14AD">
        <w:rPr>
          <w:rFonts w:ascii="Helvetica" w:hAnsi="Helvetica"/>
          <w:color w:val="333333"/>
          <w:sz w:val="20"/>
          <w:szCs w:val="20"/>
        </w:rPr>
        <w:t>various</w:t>
      </w:r>
      <w:proofErr w:type="gramEnd"/>
      <w:r w:rsidRPr="00ED14AD">
        <w:rPr>
          <w:rFonts w:ascii="Helvetica" w:hAnsi="Helvetica"/>
          <w:color w:val="333333"/>
          <w:sz w:val="20"/>
          <w:szCs w:val="20"/>
        </w:rPr>
        <w:t xml:space="preserve"> of individuals, companies and UN officials including Annan, had given kickbacks to the Iraqi regime. US Congressmen called Annan to resign. </w:t>
      </w:r>
      <w:proofErr w:type="gramStart"/>
      <w:r w:rsidRPr="00ED14AD">
        <w:rPr>
          <w:rFonts w:ascii="Helvetica" w:hAnsi="Helvetica"/>
          <w:color w:val="333333"/>
          <w:sz w:val="20"/>
          <w:szCs w:val="20"/>
        </w:rPr>
        <w:t>the</w:t>
      </w:r>
      <w:proofErr w:type="gramEnd"/>
      <w:r w:rsidRPr="00ED14AD">
        <w:rPr>
          <w:rFonts w:ascii="Helvetica" w:hAnsi="Helvetica"/>
          <w:color w:val="333333"/>
          <w:sz w:val="20"/>
          <w:szCs w:val="20"/>
        </w:rPr>
        <w:t xml:space="preserve"> report didn’t find conclusive evidence.</w:t>
      </w:r>
    </w:p>
    <w:p w:rsidR="00ED14AD" w:rsidRPr="00ED14AD" w:rsidRDefault="00ED14AD" w:rsidP="00ED14AD">
      <w:pPr>
        <w:numPr>
          <w:ilvl w:val="0"/>
          <w:numId w:val="1"/>
        </w:numPr>
        <w:tabs>
          <w:tab w:val="num" w:pos="360"/>
        </w:tabs>
        <w:spacing w:line="360" w:lineRule="auto"/>
        <w:ind w:left="274" w:hanging="274"/>
        <w:jc w:val="both"/>
        <w:rPr>
          <w:rFonts w:ascii="Helvetica" w:hAnsi="Helvetica"/>
          <w:b/>
          <w:bCs/>
          <w:color w:val="000000"/>
          <w:spacing w:val="6"/>
          <w:sz w:val="20"/>
          <w:szCs w:val="20"/>
          <w:shd w:val="clear" w:color="auto" w:fill="FFFFFF"/>
        </w:rPr>
      </w:pPr>
      <w:r w:rsidRPr="00ED14AD">
        <w:rPr>
          <w:rFonts w:ascii="Helvetica" w:hAnsi="Helvetica"/>
          <w:b/>
          <w:bCs/>
          <w:color w:val="000000"/>
          <w:spacing w:val="6"/>
          <w:sz w:val="20"/>
          <w:szCs w:val="20"/>
          <w:shd w:val="clear" w:color="auto" w:fill="FFFFFF"/>
        </w:rPr>
        <w:t>Ban Ki-moon</w:t>
      </w:r>
    </w:p>
    <w:p w:rsidR="00ED14AD" w:rsidRPr="00ED14AD" w:rsidRDefault="00ED14AD" w:rsidP="00ED14AD">
      <w:pPr>
        <w:spacing w:line="360" w:lineRule="auto"/>
        <w:ind w:left="274"/>
        <w:jc w:val="both"/>
        <w:rPr>
          <w:rFonts w:ascii="Helvetica" w:hAnsi="Helvetica"/>
          <w:color w:val="333333"/>
          <w:sz w:val="20"/>
          <w:szCs w:val="20"/>
        </w:rPr>
      </w:pPr>
      <w:proofErr w:type="gramStart"/>
      <w:r w:rsidRPr="00ED14AD">
        <w:rPr>
          <w:rFonts w:ascii="Helvetica" w:hAnsi="Helvetica"/>
          <w:color w:val="333333"/>
          <w:sz w:val="20"/>
          <w:szCs w:val="20"/>
        </w:rPr>
        <w:t xml:space="preserve">Born in </w:t>
      </w:r>
      <w:proofErr w:type="spellStart"/>
      <w:r w:rsidRPr="00ED14AD">
        <w:rPr>
          <w:rFonts w:ascii="Helvetica" w:hAnsi="Helvetica"/>
          <w:color w:val="333333"/>
          <w:sz w:val="20"/>
          <w:szCs w:val="20"/>
        </w:rPr>
        <w:t>Eumseong</w:t>
      </w:r>
      <w:proofErr w:type="spellEnd"/>
      <w:r w:rsidRPr="00ED14AD">
        <w:rPr>
          <w:rFonts w:ascii="Helvetica" w:hAnsi="Helvetica"/>
          <w:color w:val="333333"/>
          <w:sz w:val="20"/>
          <w:szCs w:val="20"/>
        </w:rPr>
        <w:t>, Korea.</w:t>
      </w:r>
      <w:proofErr w:type="gramEnd"/>
      <w:r w:rsidRPr="00ED14AD">
        <w:rPr>
          <w:rFonts w:ascii="Helvetica" w:hAnsi="Helvetica"/>
          <w:color w:val="333333"/>
          <w:sz w:val="20"/>
          <w:szCs w:val="20"/>
        </w:rPr>
        <w:t xml:space="preserve"> </w:t>
      </w:r>
      <w:proofErr w:type="gramStart"/>
      <w:r w:rsidRPr="00ED14AD">
        <w:rPr>
          <w:rFonts w:ascii="Helvetica" w:hAnsi="Helvetica"/>
          <w:color w:val="333333"/>
          <w:sz w:val="20"/>
          <w:szCs w:val="20"/>
        </w:rPr>
        <w:t>Degree in International relations, Ministry of foreign Affairs and Secretary General.</w:t>
      </w:r>
      <w:proofErr w:type="gramEnd"/>
      <w:r w:rsidRPr="00ED14AD">
        <w:rPr>
          <w:rFonts w:ascii="Helvetica" w:hAnsi="Helvetica"/>
          <w:color w:val="333333"/>
          <w:sz w:val="20"/>
          <w:szCs w:val="20"/>
        </w:rPr>
        <w:t xml:space="preserve"> </w:t>
      </w:r>
      <w:proofErr w:type="gramStart"/>
      <w:r w:rsidRPr="00ED14AD">
        <w:rPr>
          <w:rFonts w:ascii="Helvetica" w:hAnsi="Helvetica"/>
          <w:color w:val="333333"/>
          <w:sz w:val="20"/>
          <w:szCs w:val="20"/>
        </w:rPr>
        <w:t>(</w:t>
      </w:r>
      <w:proofErr w:type="spellStart"/>
      <w:r w:rsidRPr="00ED14AD">
        <w:rPr>
          <w:rFonts w:ascii="Helvetica" w:hAnsi="Helvetica"/>
          <w:color w:val="333333"/>
          <w:sz w:val="20"/>
          <w:szCs w:val="20"/>
        </w:rPr>
        <w:t>Gordenker</w:t>
      </w:r>
      <w:proofErr w:type="spellEnd"/>
      <w:r w:rsidRPr="00ED14AD">
        <w:rPr>
          <w:rFonts w:ascii="Helvetica" w:hAnsi="Helvetica"/>
          <w:color w:val="333333"/>
          <w:sz w:val="20"/>
          <w:szCs w:val="20"/>
        </w:rPr>
        <w:t>: 2013, p.10).</w:t>
      </w:r>
      <w:proofErr w:type="gramEnd"/>
    </w:p>
    <w:p w:rsidR="00ED14AD" w:rsidRPr="00ED14AD" w:rsidRDefault="00ED14AD" w:rsidP="00ED14AD">
      <w:pPr>
        <w:spacing w:line="360" w:lineRule="auto"/>
        <w:ind w:left="274"/>
        <w:jc w:val="both"/>
        <w:rPr>
          <w:rFonts w:ascii="Helvetica" w:hAnsi="Helvetica"/>
          <w:color w:val="333333"/>
          <w:sz w:val="20"/>
          <w:szCs w:val="20"/>
        </w:rPr>
      </w:pPr>
      <w:r w:rsidRPr="00ED14AD">
        <w:rPr>
          <w:rFonts w:ascii="Helvetica" w:hAnsi="Helvetica"/>
          <w:color w:val="333333"/>
          <w:sz w:val="20"/>
          <w:szCs w:val="20"/>
        </w:rPr>
        <w:t xml:space="preserve">After fifteen years of African SG and more than thirty years since U Thant’s retirement it was “Asia’s turn” to post the SG position again. It was disputed by the US, but backed by the G-77 and China. There </w:t>
      </w:r>
      <w:proofErr w:type="gramStart"/>
      <w:r w:rsidRPr="00ED14AD">
        <w:rPr>
          <w:rFonts w:ascii="Helvetica" w:hAnsi="Helvetica"/>
          <w:color w:val="333333"/>
          <w:sz w:val="20"/>
          <w:szCs w:val="20"/>
        </w:rPr>
        <w:t>were</w:t>
      </w:r>
      <w:proofErr w:type="gramEnd"/>
      <w:r w:rsidRPr="00ED14AD">
        <w:rPr>
          <w:rFonts w:ascii="Helvetica" w:hAnsi="Helvetica"/>
          <w:color w:val="333333"/>
          <w:sz w:val="20"/>
          <w:szCs w:val="20"/>
        </w:rPr>
        <w:t xml:space="preserve"> no dissenting in the SC, it quickly moved to a formal vote. </w:t>
      </w:r>
    </w:p>
    <w:p w:rsidR="00ED14AD" w:rsidRPr="00ED14AD" w:rsidRDefault="00ED14AD" w:rsidP="00ED14AD">
      <w:pPr>
        <w:spacing w:line="360" w:lineRule="auto"/>
        <w:ind w:left="274"/>
        <w:jc w:val="both"/>
        <w:rPr>
          <w:rFonts w:ascii="Helvetica" w:hAnsi="Helvetica"/>
          <w:color w:val="333333"/>
          <w:sz w:val="20"/>
          <w:szCs w:val="20"/>
        </w:rPr>
      </w:pPr>
      <w:r>
        <w:rPr>
          <w:rFonts w:ascii="Helvetica" w:hAnsi="Helvetica"/>
          <w:color w:val="333333"/>
          <w:sz w:val="20"/>
          <w:szCs w:val="20"/>
        </w:rPr>
        <w:t xml:space="preserve">Israel was the chair of WEOG during the time of his reappointment and lead WEOG to be the first regional group to indorse his reappointment. </w:t>
      </w:r>
    </w:p>
    <w:p w:rsidR="00ED14AD" w:rsidRDefault="00ED14AD" w:rsidP="00ED14AD">
      <w:pPr>
        <w:spacing w:line="360" w:lineRule="auto"/>
        <w:jc w:val="both"/>
        <w:rPr>
          <w:rFonts w:ascii="Helvetica" w:hAnsi="Helvetica"/>
          <w:b/>
          <w:bCs/>
          <w:color w:val="000000"/>
          <w:spacing w:val="6"/>
          <w:sz w:val="20"/>
          <w:szCs w:val="20"/>
          <w:shd w:val="clear" w:color="auto" w:fill="FFFFFF"/>
        </w:rPr>
      </w:pPr>
      <w:r>
        <w:rPr>
          <w:b/>
          <w:bCs/>
          <w:sz w:val="28"/>
          <w:szCs w:val="28"/>
          <w:u w:val="single"/>
        </w:rPr>
        <w:t>Slide 12</w:t>
      </w:r>
    </w:p>
    <w:p w:rsidR="006F7B36" w:rsidRDefault="00ED14AD" w:rsidP="006F7B36">
      <w:pPr>
        <w:numPr>
          <w:ilvl w:val="0"/>
          <w:numId w:val="1"/>
        </w:numPr>
        <w:tabs>
          <w:tab w:val="num" w:pos="360"/>
        </w:tabs>
        <w:spacing w:line="360" w:lineRule="auto"/>
        <w:ind w:left="274" w:hanging="274"/>
        <w:jc w:val="both"/>
        <w:rPr>
          <w:rFonts w:ascii="Helvetica" w:hAnsi="Helvetica"/>
          <w:color w:val="333333"/>
          <w:sz w:val="20"/>
          <w:szCs w:val="20"/>
        </w:rPr>
      </w:pPr>
      <w:r w:rsidRPr="00ED14AD">
        <w:rPr>
          <w:rFonts w:ascii="Helvetica" w:hAnsi="Helvetica"/>
          <w:b/>
          <w:bCs/>
          <w:color w:val="000000"/>
          <w:spacing w:val="6"/>
          <w:sz w:val="20"/>
          <w:szCs w:val="20"/>
          <w:shd w:val="clear" w:color="auto" w:fill="FFFFFF"/>
        </w:rPr>
        <w:t xml:space="preserve">Regional Groups </w:t>
      </w:r>
      <w:r w:rsidR="006F7B36">
        <w:rPr>
          <w:rFonts w:ascii="Helvetica" w:hAnsi="Helvetica"/>
          <w:b/>
          <w:bCs/>
          <w:color w:val="000000"/>
          <w:spacing w:val="6"/>
          <w:sz w:val="20"/>
          <w:szCs w:val="20"/>
          <w:shd w:val="clear" w:color="auto" w:fill="FFFFFF"/>
        </w:rPr>
        <w:t xml:space="preserve">- </w:t>
      </w:r>
      <w:r w:rsidR="006F7B36" w:rsidRPr="006F7B36">
        <w:rPr>
          <w:rFonts w:ascii="Helvetica" w:hAnsi="Helvetica"/>
          <w:color w:val="333333"/>
          <w:sz w:val="20"/>
          <w:szCs w:val="20"/>
        </w:rPr>
        <w:t>the United Nations Regional Groups are the geopolitical regional groups of </w:t>
      </w:r>
      <w:hyperlink r:id="rId116" w:tooltip="Member states of the United Nations" w:history="1">
        <w:r w:rsidR="006F7B36" w:rsidRPr="006F7B36">
          <w:rPr>
            <w:rFonts w:ascii="Helvetica" w:hAnsi="Helvetica"/>
            <w:color w:val="333333"/>
            <w:sz w:val="20"/>
            <w:szCs w:val="20"/>
          </w:rPr>
          <w:t>member states</w:t>
        </w:r>
      </w:hyperlink>
      <w:r w:rsidR="006F7B36" w:rsidRPr="006F7B36">
        <w:rPr>
          <w:rFonts w:ascii="Helvetica" w:hAnsi="Helvetica"/>
          <w:color w:val="333333"/>
          <w:sz w:val="20"/>
          <w:szCs w:val="20"/>
        </w:rPr>
        <w:t> of the </w:t>
      </w:r>
      <w:hyperlink r:id="rId117" w:tooltip="United Nations" w:history="1">
        <w:r w:rsidR="006F7B36" w:rsidRPr="006F7B36">
          <w:rPr>
            <w:rFonts w:ascii="Helvetica" w:hAnsi="Helvetica"/>
            <w:color w:val="333333"/>
            <w:sz w:val="20"/>
            <w:szCs w:val="20"/>
          </w:rPr>
          <w:t>United Nations</w:t>
        </w:r>
      </w:hyperlink>
      <w:r w:rsidR="006F7B36" w:rsidRPr="006F7B36">
        <w:rPr>
          <w:rFonts w:ascii="Helvetica" w:hAnsi="Helvetica"/>
          <w:color w:val="333333"/>
          <w:sz w:val="20"/>
          <w:szCs w:val="20"/>
        </w:rPr>
        <w:t xml:space="preserve">. Originally, UN member states were unofficially grouped into five geopolitical </w:t>
      </w:r>
      <w:r w:rsidR="006F7B36" w:rsidRPr="006F7B36">
        <w:rPr>
          <w:rFonts w:ascii="Helvetica" w:hAnsi="Helvetica"/>
          <w:color w:val="333333"/>
          <w:sz w:val="20"/>
          <w:szCs w:val="20"/>
        </w:rPr>
        <w:lastRenderedPageBreak/>
        <w:t xml:space="preserve">regional groups. What began as an informal means of sharing the distribution of posts for General Assembly committees has taken on a much more expansive role. </w:t>
      </w:r>
    </w:p>
    <w:p w:rsidR="006F7B36" w:rsidRDefault="006F7B36" w:rsidP="006F7B36">
      <w:pPr>
        <w:numPr>
          <w:ilvl w:val="1"/>
          <w:numId w:val="1"/>
        </w:numPr>
        <w:tabs>
          <w:tab w:val="clear" w:pos="1440"/>
          <w:tab w:val="num" w:pos="1134"/>
        </w:tabs>
        <w:spacing w:line="360" w:lineRule="auto"/>
        <w:ind w:left="1134"/>
        <w:jc w:val="both"/>
        <w:rPr>
          <w:rFonts w:ascii="Helvetica" w:hAnsi="Helvetica"/>
          <w:color w:val="333333"/>
          <w:sz w:val="20"/>
          <w:szCs w:val="20"/>
        </w:rPr>
      </w:pPr>
      <w:r w:rsidRPr="006F7B36">
        <w:rPr>
          <w:rFonts w:ascii="Helvetica" w:hAnsi="Helvetica"/>
          <w:color w:val="333333"/>
          <w:sz w:val="20"/>
          <w:szCs w:val="20"/>
        </w:rPr>
        <w:t>Regional groups control elections to UN-related positions, on the basis of geogra</w:t>
      </w:r>
      <w:r>
        <w:rPr>
          <w:rFonts w:ascii="Helvetica" w:hAnsi="Helvetica"/>
          <w:color w:val="333333"/>
          <w:sz w:val="20"/>
          <w:szCs w:val="20"/>
        </w:rPr>
        <w:t xml:space="preserve">phic representation. </w:t>
      </w:r>
    </w:p>
    <w:p w:rsidR="006F7B36" w:rsidRPr="006F7B36" w:rsidRDefault="006F7B36" w:rsidP="006F7B36">
      <w:pPr>
        <w:numPr>
          <w:ilvl w:val="1"/>
          <w:numId w:val="1"/>
        </w:numPr>
        <w:tabs>
          <w:tab w:val="clear" w:pos="1440"/>
          <w:tab w:val="num" w:pos="1134"/>
        </w:tabs>
        <w:spacing w:line="360" w:lineRule="auto"/>
        <w:ind w:left="1134"/>
        <w:jc w:val="both"/>
        <w:rPr>
          <w:rFonts w:ascii="Helvetica" w:hAnsi="Helvetica"/>
          <w:color w:val="333333"/>
          <w:sz w:val="20"/>
          <w:szCs w:val="20"/>
        </w:rPr>
      </w:pPr>
      <w:r>
        <w:rPr>
          <w:rFonts w:ascii="Helvetica" w:hAnsi="Helvetica"/>
          <w:color w:val="333333"/>
          <w:sz w:val="20"/>
          <w:szCs w:val="20"/>
        </w:rPr>
        <w:t xml:space="preserve">They </w:t>
      </w:r>
      <w:r w:rsidRPr="006F7B36">
        <w:rPr>
          <w:rFonts w:ascii="Helvetica" w:hAnsi="Helvetica"/>
          <w:color w:val="333333"/>
          <w:sz w:val="20"/>
          <w:szCs w:val="20"/>
        </w:rPr>
        <w:t>coordinate substantive policy, and form common fronts for negotiations and voting.</w:t>
      </w:r>
    </w:p>
    <w:p w:rsidR="006F7B36" w:rsidRDefault="006F7B36" w:rsidP="006F7B36">
      <w:pPr>
        <w:numPr>
          <w:ilvl w:val="1"/>
          <w:numId w:val="1"/>
        </w:numPr>
        <w:tabs>
          <w:tab w:val="clear" w:pos="1440"/>
          <w:tab w:val="num" w:pos="1134"/>
        </w:tabs>
        <w:spacing w:line="360" w:lineRule="auto"/>
        <w:ind w:left="1134"/>
        <w:jc w:val="both"/>
        <w:rPr>
          <w:rFonts w:ascii="Helvetica" w:hAnsi="Helvetica"/>
          <w:color w:val="333333"/>
          <w:sz w:val="20"/>
          <w:szCs w:val="20"/>
        </w:rPr>
      </w:pPr>
      <w:r w:rsidRPr="006F7B36">
        <w:rPr>
          <w:rFonts w:ascii="Helvetica" w:hAnsi="Helvetica"/>
          <w:color w:val="333333"/>
          <w:sz w:val="20"/>
          <w:szCs w:val="20"/>
        </w:rPr>
        <w:t xml:space="preserve">The groupings have changed over time. </w:t>
      </w:r>
      <w:r w:rsidRPr="006F7B36">
        <w:rPr>
          <w:rFonts w:ascii="Helvetica" w:hAnsi="Helvetica"/>
          <w:b/>
          <w:bCs/>
          <w:color w:val="333333"/>
          <w:sz w:val="20"/>
          <w:szCs w:val="20"/>
        </w:rPr>
        <w:t>From the founding of the United Nations until 1966</w:t>
      </w:r>
      <w:r w:rsidRPr="006F7B36">
        <w:rPr>
          <w:rFonts w:ascii="Helvetica" w:hAnsi="Helvetica"/>
          <w:color w:val="333333"/>
          <w:sz w:val="20"/>
          <w:szCs w:val="20"/>
        </w:rPr>
        <w:t>, the regional groups were: </w:t>
      </w:r>
      <w:hyperlink r:id="rId118" w:tooltip="Commonwealth of Nations" w:history="1">
        <w:r w:rsidRPr="006F7B36">
          <w:rPr>
            <w:rFonts w:ascii="Helvetica" w:hAnsi="Helvetica"/>
            <w:color w:val="333333"/>
            <w:sz w:val="20"/>
            <w:szCs w:val="20"/>
          </w:rPr>
          <w:t>B</w:t>
        </w:r>
        <w:r>
          <w:rPr>
            <w:rFonts w:ascii="Helvetica" w:hAnsi="Helvetica"/>
            <w:b/>
            <w:bCs/>
            <w:color w:val="333333"/>
            <w:sz w:val="20"/>
            <w:szCs w:val="20"/>
          </w:rPr>
          <w:t xml:space="preserve">ritish </w:t>
        </w:r>
        <w:r w:rsidRPr="006F7B36">
          <w:rPr>
            <w:rFonts w:ascii="Helvetica" w:hAnsi="Helvetica"/>
            <w:b/>
            <w:bCs/>
            <w:color w:val="333333"/>
            <w:sz w:val="20"/>
            <w:szCs w:val="20"/>
          </w:rPr>
          <w:t>Commonwealth</w:t>
        </w:r>
      </w:hyperlink>
      <w:r w:rsidRPr="006F7B36">
        <w:rPr>
          <w:rFonts w:ascii="Helvetica" w:hAnsi="Helvetica"/>
          <w:color w:val="333333"/>
          <w:sz w:val="20"/>
          <w:szCs w:val="20"/>
        </w:rPr>
        <w:t>, </w:t>
      </w:r>
      <w:hyperlink r:id="rId119" w:tooltip="Eastern Europe" w:history="1">
        <w:r w:rsidRPr="006F7B36">
          <w:rPr>
            <w:rFonts w:ascii="Helvetica" w:hAnsi="Helvetica"/>
            <w:b/>
            <w:bCs/>
            <w:color w:val="333333"/>
            <w:sz w:val="20"/>
            <w:szCs w:val="20"/>
          </w:rPr>
          <w:t>Eastern Europe</w:t>
        </w:r>
      </w:hyperlink>
      <w:r w:rsidRPr="006F7B36">
        <w:rPr>
          <w:rFonts w:ascii="Helvetica" w:hAnsi="Helvetica"/>
          <w:b/>
          <w:bCs/>
          <w:color w:val="333333"/>
          <w:sz w:val="20"/>
          <w:szCs w:val="20"/>
        </w:rPr>
        <w:t> and </w:t>
      </w:r>
      <w:hyperlink r:id="rId120" w:tooltip="Asia" w:history="1">
        <w:r w:rsidRPr="006F7B36">
          <w:rPr>
            <w:rFonts w:ascii="Helvetica" w:hAnsi="Helvetica"/>
            <w:b/>
            <w:bCs/>
            <w:color w:val="333333"/>
            <w:sz w:val="20"/>
            <w:szCs w:val="20"/>
          </w:rPr>
          <w:t>Asia</w:t>
        </w:r>
      </w:hyperlink>
      <w:r w:rsidRPr="006F7B36">
        <w:rPr>
          <w:rFonts w:ascii="Helvetica" w:hAnsi="Helvetica"/>
          <w:color w:val="333333"/>
          <w:sz w:val="20"/>
          <w:szCs w:val="20"/>
        </w:rPr>
        <w:t>, </w:t>
      </w:r>
      <w:hyperlink r:id="rId121" w:tooltip="Latin America" w:history="1">
        <w:r w:rsidRPr="006F7B36">
          <w:rPr>
            <w:rFonts w:ascii="Helvetica" w:hAnsi="Helvetica"/>
            <w:b/>
            <w:bCs/>
            <w:color w:val="333333"/>
            <w:sz w:val="20"/>
            <w:szCs w:val="20"/>
          </w:rPr>
          <w:t>Latin America</w:t>
        </w:r>
      </w:hyperlink>
      <w:r w:rsidRPr="006F7B36">
        <w:rPr>
          <w:rFonts w:ascii="Helvetica" w:hAnsi="Helvetica"/>
          <w:color w:val="333333"/>
          <w:sz w:val="20"/>
          <w:szCs w:val="20"/>
        </w:rPr>
        <w:t>, </w:t>
      </w:r>
      <w:hyperlink r:id="rId122" w:tooltip="Middle East" w:history="1">
        <w:r w:rsidRPr="006F7B36">
          <w:rPr>
            <w:rFonts w:ascii="Helvetica" w:hAnsi="Helvetica"/>
            <w:b/>
            <w:bCs/>
            <w:color w:val="333333"/>
            <w:sz w:val="20"/>
            <w:szCs w:val="20"/>
          </w:rPr>
          <w:t>Middle East</w:t>
        </w:r>
      </w:hyperlink>
      <w:r w:rsidRPr="006F7B36">
        <w:rPr>
          <w:rFonts w:ascii="Helvetica" w:hAnsi="Helvetica"/>
          <w:b/>
          <w:bCs/>
          <w:color w:val="333333"/>
          <w:sz w:val="20"/>
          <w:szCs w:val="20"/>
        </w:rPr>
        <w:t> and </w:t>
      </w:r>
      <w:hyperlink r:id="rId123" w:tooltip="Western Europe" w:history="1">
        <w:r w:rsidRPr="006F7B36">
          <w:rPr>
            <w:rFonts w:ascii="Helvetica" w:hAnsi="Helvetica"/>
            <w:b/>
            <w:bCs/>
            <w:color w:val="333333"/>
            <w:sz w:val="20"/>
            <w:szCs w:val="20"/>
          </w:rPr>
          <w:t>Western Europe</w:t>
        </w:r>
      </w:hyperlink>
      <w:r w:rsidRPr="006F7B36">
        <w:rPr>
          <w:rFonts w:ascii="Helvetica" w:hAnsi="Helvetica"/>
          <w:color w:val="333333"/>
          <w:sz w:val="20"/>
          <w:szCs w:val="20"/>
        </w:rPr>
        <w:t xml:space="preserve">. </w:t>
      </w:r>
    </w:p>
    <w:p w:rsidR="006F7B36" w:rsidRPr="006F7B36" w:rsidRDefault="006F7B36" w:rsidP="006F7B36">
      <w:pPr>
        <w:numPr>
          <w:ilvl w:val="1"/>
          <w:numId w:val="1"/>
        </w:numPr>
        <w:tabs>
          <w:tab w:val="clear" w:pos="1440"/>
          <w:tab w:val="num" w:pos="1134"/>
        </w:tabs>
        <w:spacing w:line="360" w:lineRule="auto"/>
        <w:ind w:left="1134"/>
        <w:jc w:val="both"/>
        <w:rPr>
          <w:rFonts w:ascii="Helvetica" w:hAnsi="Helvetica"/>
          <w:color w:val="333333"/>
          <w:sz w:val="20"/>
          <w:szCs w:val="20"/>
        </w:rPr>
      </w:pPr>
      <w:r w:rsidRPr="006F7B36">
        <w:rPr>
          <w:rFonts w:ascii="Helvetica" w:hAnsi="Helvetica"/>
          <w:color w:val="333333"/>
          <w:sz w:val="20"/>
          <w:szCs w:val="20"/>
        </w:rPr>
        <w:t>In 1966, in response to changes in the UN's membership, decolonization and strategic realignment, the groups were reorganized as</w:t>
      </w:r>
      <w:r w:rsidRPr="006F7B36">
        <w:rPr>
          <w:rFonts w:ascii="Helvetica" w:hAnsi="Helvetica"/>
          <w:b/>
          <w:bCs/>
          <w:color w:val="333333"/>
          <w:sz w:val="20"/>
          <w:szCs w:val="20"/>
        </w:rPr>
        <w:t>: Asia</w:t>
      </w:r>
      <w:r w:rsidRPr="006F7B36">
        <w:rPr>
          <w:rFonts w:ascii="Helvetica" w:hAnsi="Helvetica"/>
          <w:color w:val="333333"/>
          <w:sz w:val="20"/>
          <w:szCs w:val="20"/>
        </w:rPr>
        <w:t xml:space="preserve">, </w:t>
      </w:r>
      <w:r w:rsidRPr="006F7B36">
        <w:rPr>
          <w:rFonts w:ascii="Helvetica" w:hAnsi="Helvetica"/>
          <w:b/>
          <w:bCs/>
          <w:color w:val="333333"/>
          <w:sz w:val="20"/>
          <w:szCs w:val="20"/>
        </w:rPr>
        <w:t>Eastern Europe</w:t>
      </w:r>
      <w:r w:rsidRPr="006F7B36">
        <w:rPr>
          <w:rFonts w:ascii="Helvetica" w:hAnsi="Helvetica"/>
          <w:color w:val="333333"/>
          <w:sz w:val="20"/>
          <w:szCs w:val="20"/>
        </w:rPr>
        <w:t xml:space="preserve">, </w:t>
      </w:r>
      <w:r w:rsidRPr="006F7B36">
        <w:rPr>
          <w:rFonts w:ascii="Helvetica" w:hAnsi="Helvetica"/>
          <w:b/>
          <w:bCs/>
          <w:color w:val="333333"/>
          <w:sz w:val="20"/>
          <w:szCs w:val="20"/>
        </w:rPr>
        <w:t>Africa</w:t>
      </w:r>
      <w:r w:rsidRPr="006F7B36">
        <w:rPr>
          <w:rFonts w:ascii="Helvetica" w:hAnsi="Helvetica"/>
          <w:color w:val="333333"/>
          <w:sz w:val="20"/>
          <w:szCs w:val="20"/>
        </w:rPr>
        <w:t xml:space="preserve">, </w:t>
      </w:r>
      <w:r w:rsidRPr="006F7B36">
        <w:rPr>
          <w:rFonts w:ascii="Helvetica" w:hAnsi="Helvetica"/>
          <w:b/>
          <w:bCs/>
          <w:color w:val="333333"/>
          <w:sz w:val="20"/>
          <w:szCs w:val="20"/>
        </w:rPr>
        <w:t>Latin America and Caribbean</w:t>
      </w:r>
      <w:r w:rsidRPr="006F7B36">
        <w:rPr>
          <w:rFonts w:ascii="Helvetica" w:hAnsi="Helvetica"/>
          <w:color w:val="333333"/>
          <w:sz w:val="20"/>
          <w:szCs w:val="20"/>
        </w:rPr>
        <w:t xml:space="preserve">, and </w:t>
      </w:r>
      <w:r w:rsidRPr="006F7B36">
        <w:rPr>
          <w:rFonts w:ascii="Helvetica" w:hAnsi="Helvetica"/>
          <w:b/>
          <w:bCs/>
          <w:color w:val="333333"/>
          <w:sz w:val="20"/>
          <w:szCs w:val="20"/>
        </w:rPr>
        <w:t>Western Europe and Others</w:t>
      </w:r>
      <w:r w:rsidRPr="006F7B36">
        <w:rPr>
          <w:rFonts w:ascii="Helvetica" w:hAnsi="Helvetica"/>
          <w:color w:val="333333"/>
          <w:sz w:val="20"/>
          <w:szCs w:val="20"/>
        </w:rPr>
        <w:t>. In 2011, the Asia Group was renamed Asia-Pacific.</w:t>
      </w:r>
    </w:p>
    <w:p w:rsidR="006F7B36" w:rsidRDefault="006F7B36" w:rsidP="006F7B36">
      <w:pPr>
        <w:numPr>
          <w:ilvl w:val="1"/>
          <w:numId w:val="1"/>
        </w:numPr>
        <w:tabs>
          <w:tab w:val="clear" w:pos="1440"/>
          <w:tab w:val="num" w:pos="1134"/>
        </w:tabs>
        <w:spacing w:line="360" w:lineRule="auto"/>
        <w:ind w:left="1134"/>
        <w:jc w:val="both"/>
        <w:rPr>
          <w:rFonts w:ascii="Arial" w:hAnsi="Arial" w:cs="Arial"/>
          <w:color w:val="252525"/>
          <w:sz w:val="21"/>
          <w:szCs w:val="21"/>
        </w:rPr>
      </w:pPr>
      <w:r>
        <w:rPr>
          <w:rFonts w:ascii="Arial" w:hAnsi="Arial" w:cs="Arial"/>
          <w:color w:val="252525"/>
          <w:sz w:val="21"/>
          <w:szCs w:val="21"/>
        </w:rPr>
        <w:t>As of May 2014, the 193 UN member states are divided into five regional groups:</w:t>
      </w:r>
      <w:hyperlink r:id="rId124" w:anchor="cite_note-list-1" w:history="1">
        <w:r>
          <w:rPr>
            <w:rStyle w:val="Hyperlink"/>
            <w:rFonts w:ascii="Arial" w:hAnsi="Arial" w:cs="Arial"/>
            <w:color w:val="0B0080"/>
            <w:sz w:val="17"/>
            <w:szCs w:val="17"/>
            <w:vertAlign w:val="superscript"/>
          </w:rPr>
          <w:t>[1]</w:t>
        </w:r>
      </w:hyperlink>
    </w:p>
    <w:p w:rsidR="006F7B36" w:rsidRPr="006F7B36" w:rsidRDefault="006F7B36" w:rsidP="006F7B36">
      <w:pPr>
        <w:numPr>
          <w:ilvl w:val="1"/>
          <w:numId w:val="1"/>
        </w:numPr>
        <w:spacing w:after="0" w:line="240" w:lineRule="auto"/>
        <w:ind w:left="1434" w:hanging="158"/>
        <w:jc w:val="both"/>
        <w:rPr>
          <w:rFonts w:ascii="Helvetica" w:hAnsi="Helvetica"/>
          <w:color w:val="333333"/>
          <w:sz w:val="20"/>
          <w:szCs w:val="20"/>
        </w:rPr>
      </w:pPr>
      <w:r w:rsidRPr="006F7B36">
        <w:rPr>
          <w:rFonts w:ascii="Helvetica" w:hAnsi="Helvetica"/>
          <w:color w:val="333333"/>
          <w:sz w:val="20"/>
          <w:szCs w:val="20"/>
        </w:rPr>
        <w:t>the </w:t>
      </w:r>
      <w:hyperlink r:id="rId125" w:tooltip="African Group" w:history="1">
        <w:r w:rsidRPr="006F7B36">
          <w:rPr>
            <w:rFonts w:ascii="Helvetica" w:hAnsi="Helvetica"/>
            <w:b/>
            <w:bCs/>
            <w:color w:val="333333"/>
            <w:sz w:val="20"/>
            <w:szCs w:val="20"/>
          </w:rPr>
          <w:t>African Group</w:t>
        </w:r>
      </w:hyperlink>
      <w:r w:rsidRPr="006F7B36">
        <w:rPr>
          <w:rFonts w:ascii="Helvetica" w:hAnsi="Helvetica"/>
          <w:color w:val="333333"/>
          <w:sz w:val="20"/>
          <w:szCs w:val="20"/>
        </w:rPr>
        <w:t>, with 54 member states</w:t>
      </w:r>
    </w:p>
    <w:p w:rsidR="006F7B36" w:rsidRPr="006F7B36" w:rsidRDefault="006F7B36" w:rsidP="006F7B36">
      <w:pPr>
        <w:numPr>
          <w:ilvl w:val="1"/>
          <w:numId w:val="1"/>
        </w:numPr>
        <w:spacing w:after="0" w:line="240" w:lineRule="auto"/>
        <w:ind w:left="1434" w:hanging="158"/>
        <w:jc w:val="both"/>
        <w:rPr>
          <w:rFonts w:ascii="Helvetica" w:hAnsi="Helvetica"/>
          <w:color w:val="333333"/>
          <w:sz w:val="20"/>
          <w:szCs w:val="20"/>
        </w:rPr>
      </w:pPr>
      <w:r w:rsidRPr="006F7B36">
        <w:rPr>
          <w:rFonts w:ascii="Helvetica" w:hAnsi="Helvetica"/>
          <w:color w:val="333333"/>
          <w:sz w:val="20"/>
          <w:szCs w:val="20"/>
        </w:rPr>
        <w:t>the </w:t>
      </w:r>
      <w:hyperlink r:id="rId126" w:tooltip="Asia-Pacific Group" w:history="1">
        <w:r w:rsidRPr="006F7B36">
          <w:rPr>
            <w:rFonts w:ascii="Helvetica" w:hAnsi="Helvetica"/>
            <w:b/>
            <w:bCs/>
            <w:color w:val="333333"/>
            <w:sz w:val="20"/>
            <w:szCs w:val="20"/>
          </w:rPr>
          <w:t>Asia-Pacific Group</w:t>
        </w:r>
      </w:hyperlink>
      <w:r w:rsidRPr="006F7B36">
        <w:rPr>
          <w:rFonts w:ascii="Helvetica" w:hAnsi="Helvetica"/>
          <w:b/>
          <w:bCs/>
          <w:color w:val="333333"/>
          <w:sz w:val="20"/>
          <w:szCs w:val="20"/>
        </w:rPr>
        <w:t>,</w:t>
      </w:r>
      <w:r w:rsidRPr="006F7B36">
        <w:rPr>
          <w:rFonts w:ascii="Helvetica" w:hAnsi="Helvetica"/>
          <w:color w:val="333333"/>
          <w:sz w:val="20"/>
          <w:szCs w:val="20"/>
        </w:rPr>
        <w:t xml:space="preserve"> with 53 member states</w:t>
      </w:r>
    </w:p>
    <w:p w:rsidR="006F7B36" w:rsidRPr="006F7B36" w:rsidRDefault="006F7B36" w:rsidP="006F7B36">
      <w:pPr>
        <w:numPr>
          <w:ilvl w:val="1"/>
          <w:numId w:val="1"/>
        </w:numPr>
        <w:spacing w:after="0" w:line="240" w:lineRule="auto"/>
        <w:ind w:left="1434" w:hanging="158"/>
        <w:jc w:val="both"/>
        <w:rPr>
          <w:rFonts w:ascii="Helvetica" w:hAnsi="Helvetica"/>
          <w:color w:val="333333"/>
          <w:sz w:val="20"/>
          <w:szCs w:val="20"/>
        </w:rPr>
      </w:pPr>
      <w:r w:rsidRPr="006F7B36">
        <w:rPr>
          <w:rFonts w:ascii="Helvetica" w:hAnsi="Helvetica"/>
          <w:color w:val="333333"/>
          <w:sz w:val="20"/>
          <w:szCs w:val="20"/>
        </w:rPr>
        <w:t>the </w:t>
      </w:r>
      <w:hyperlink r:id="rId127" w:tooltip="Eastern European Group" w:history="1">
        <w:r w:rsidRPr="006F7B36">
          <w:rPr>
            <w:rFonts w:ascii="Helvetica" w:hAnsi="Helvetica"/>
            <w:b/>
            <w:bCs/>
            <w:color w:val="333333"/>
            <w:sz w:val="20"/>
            <w:szCs w:val="20"/>
          </w:rPr>
          <w:t>Eastern European Group</w:t>
        </w:r>
      </w:hyperlink>
      <w:r w:rsidRPr="006F7B36">
        <w:rPr>
          <w:rFonts w:ascii="Helvetica" w:hAnsi="Helvetica"/>
          <w:color w:val="333333"/>
          <w:sz w:val="20"/>
          <w:szCs w:val="20"/>
        </w:rPr>
        <w:t>, with 23 member states</w:t>
      </w:r>
    </w:p>
    <w:p w:rsidR="006F7B36" w:rsidRPr="006F7B36" w:rsidRDefault="006F7B36" w:rsidP="006F7B36">
      <w:pPr>
        <w:numPr>
          <w:ilvl w:val="1"/>
          <w:numId w:val="1"/>
        </w:numPr>
        <w:spacing w:after="0" w:line="240" w:lineRule="auto"/>
        <w:ind w:left="1434" w:hanging="158"/>
        <w:jc w:val="both"/>
        <w:rPr>
          <w:rFonts w:ascii="Helvetica" w:hAnsi="Helvetica"/>
          <w:color w:val="333333"/>
          <w:sz w:val="20"/>
          <w:szCs w:val="20"/>
        </w:rPr>
      </w:pPr>
      <w:r w:rsidRPr="006F7B36">
        <w:rPr>
          <w:rFonts w:ascii="Helvetica" w:hAnsi="Helvetica"/>
          <w:color w:val="333333"/>
          <w:sz w:val="20"/>
          <w:szCs w:val="20"/>
        </w:rPr>
        <w:t>the </w:t>
      </w:r>
      <w:hyperlink r:id="rId128" w:tooltip="Latin American and Caribbean Group" w:history="1">
        <w:r w:rsidRPr="006F7B36">
          <w:rPr>
            <w:rFonts w:ascii="Helvetica" w:hAnsi="Helvetica"/>
            <w:b/>
            <w:bCs/>
            <w:color w:val="333333"/>
            <w:sz w:val="20"/>
            <w:szCs w:val="20"/>
          </w:rPr>
          <w:t>Latin American and Caribbean Group</w:t>
        </w:r>
      </w:hyperlink>
      <w:r w:rsidRPr="006F7B36">
        <w:rPr>
          <w:rFonts w:ascii="Helvetica" w:hAnsi="Helvetica"/>
          <w:color w:val="333333"/>
          <w:sz w:val="20"/>
          <w:szCs w:val="20"/>
        </w:rPr>
        <w:t> (GRULAC), with 33 member states</w:t>
      </w:r>
    </w:p>
    <w:p w:rsidR="006F7B36" w:rsidRPr="006F7B36" w:rsidRDefault="006F7B36" w:rsidP="006F7B36">
      <w:pPr>
        <w:numPr>
          <w:ilvl w:val="1"/>
          <w:numId w:val="1"/>
        </w:numPr>
        <w:spacing w:after="0" w:line="240" w:lineRule="auto"/>
        <w:ind w:left="1434" w:hanging="158"/>
        <w:jc w:val="both"/>
        <w:rPr>
          <w:rFonts w:ascii="Helvetica" w:hAnsi="Helvetica"/>
          <w:color w:val="333333"/>
          <w:sz w:val="20"/>
          <w:szCs w:val="20"/>
        </w:rPr>
      </w:pPr>
      <w:r w:rsidRPr="006F7B36">
        <w:rPr>
          <w:rFonts w:ascii="Helvetica" w:hAnsi="Helvetica"/>
          <w:color w:val="333333"/>
          <w:sz w:val="20"/>
          <w:szCs w:val="20"/>
        </w:rPr>
        <w:t>the </w:t>
      </w:r>
      <w:hyperlink r:id="rId129" w:tooltip="Western European and Others Group" w:history="1">
        <w:r w:rsidRPr="006F7B36">
          <w:rPr>
            <w:rFonts w:ascii="Helvetica" w:hAnsi="Helvetica"/>
            <w:b/>
            <w:bCs/>
            <w:color w:val="333333"/>
            <w:sz w:val="20"/>
            <w:szCs w:val="20"/>
          </w:rPr>
          <w:t>Western European and Others Group</w:t>
        </w:r>
      </w:hyperlink>
      <w:r w:rsidRPr="006F7B36">
        <w:rPr>
          <w:rFonts w:ascii="Helvetica" w:hAnsi="Helvetica"/>
          <w:color w:val="333333"/>
          <w:sz w:val="20"/>
          <w:szCs w:val="20"/>
        </w:rPr>
        <w:t> (WEOG), with 28 member states, plus 1 member </w:t>
      </w:r>
    </w:p>
    <w:p w:rsidR="006F7B36" w:rsidRPr="006F7B36" w:rsidRDefault="006F7B36" w:rsidP="006F7B36">
      <w:pPr>
        <w:spacing w:after="0" w:line="240" w:lineRule="auto"/>
        <w:ind w:left="1434"/>
        <w:jc w:val="both"/>
        <w:rPr>
          <w:rFonts w:ascii="Helvetica" w:hAnsi="Helvetica"/>
          <w:color w:val="333333"/>
          <w:sz w:val="20"/>
          <w:szCs w:val="20"/>
        </w:rPr>
      </w:pPr>
    </w:p>
    <w:p w:rsidR="006F7B36" w:rsidRPr="006F7B36" w:rsidRDefault="006F7B36" w:rsidP="006F7B36">
      <w:pPr>
        <w:numPr>
          <w:ilvl w:val="1"/>
          <w:numId w:val="1"/>
        </w:numPr>
        <w:tabs>
          <w:tab w:val="clear" w:pos="1440"/>
          <w:tab w:val="num" w:pos="1134"/>
        </w:tabs>
        <w:spacing w:line="360" w:lineRule="auto"/>
        <w:ind w:left="1134"/>
        <w:jc w:val="both"/>
        <w:rPr>
          <w:rFonts w:ascii="Helvetica" w:hAnsi="Helvetica"/>
          <w:color w:val="333333"/>
          <w:sz w:val="20"/>
          <w:szCs w:val="20"/>
        </w:rPr>
      </w:pPr>
      <w:r w:rsidRPr="006F7B36">
        <w:rPr>
          <w:rFonts w:ascii="Helvetica" w:hAnsi="Helvetica"/>
          <w:color w:val="333333"/>
          <w:sz w:val="20"/>
          <w:szCs w:val="20"/>
        </w:rPr>
        <w:t xml:space="preserve">The main function of the regional groups is to distribute membership quotas in United Nations bodies and leadership positions. According to convention, the non-permanent membership </w:t>
      </w:r>
      <w:proofErr w:type="gramStart"/>
      <w:r w:rsidRPr="006F7B36">
        <w:rPr>
          <w:rFonts w:ascii="Helvetica" w:hAnsi="Helvetica"/>
          <w:color w:val="333333"/>
          <w:sz w:val="20"/>
          <w:szCs w:val="20"/>
        </w:rPr>
        <w:t>seats of the </w:t>
      </w:r>
      <w:hyperlink r:id="rId130" w:tooltip="United Nations Security Council" w:history="1">
        <w:r w:rsidRPr="006F7B36">
          <w:rPr>
            <w:rFonts w:ascii="Helvetica" w:hAnsi="Helvetica"/>
            <w:color w:val="333333"/>
            <w:sz w:val="20"/>
            <w:szCs w:val="20"/>
          </w:rPr>
          <w:t>United Nations Security Council</w:t>
        </w:r>
      </w:hyperlink>
      <w:r w:rsidRPr="006F7B36">
        <w:rPr>
          <w:rFonts w:ascii="Helvetica" w:hAnsi="Helvetica"/>
          <w:color w:val="333333"/>
          <w:sz w:val="20"/>
          <w:szCs w:val="20"/>
        </w:rPr>
        <w:t> is</w:t>
      </w:r>
      <w:proofErr w:type="gramEnd"/>
      <w:r w:rsidRPr="006F7B36">
        <w:rPr>
          <w:rFonts w:ascii="Helvetica" w:hAnsi="Helvetica"/>
          <w:color w:val="333333"/>
          <w:sz w:val="20"/>
          <w:szCs w:val="20"/>
        </w:rPr>
        <w:t xml:space="preserve"> apportioned between regional groups according to a set formula. </w:t>
      </w:r>
    </w:p>
    <w:p w:rsidR="006F7B36" w:rsidRPr="00B357FB" w:rsidRDefault="006F7B36" w:rsidP="006F7B36">
      <w:pPr>
        <w:numPr>
          <w:ilvl w:val="0"/>
          <w:numId w:val="1"/>
        </w:numPr>
        <w:tabs>
          <w:tab w:val="num" w:pos="360"/>
        </w:tabs>
        <w:spacing w:line="360" w:lineRule="auto"/>
        <w:ind w:left="274" w:hanging="274"/>
        <w:jc w:val="both"/>
        <w:rPr>
          <w:rFonts w:ascii="Helvetica" w:hAnsi="Helvetica"/>
          <w:color w:val="333333"/>
          <w:sz w:val="20"/>
          <w:szCs w:val="20"/>
          <w:highlight w:val="yellow"/>
        </w:rPr>
      </w:pPr>
      <w:r w:rsidRPr="006F7B36">
        <w:rPr>
          <w:rFonts w:ascii="Helvetica" w:hAnsi="Helvetica"/>
          <w:b/>
          <w:bCs/>
          <w:spacing w:val="6"/>
          <w:sz w:val="20"/>
          <w:szCs w:val="20"/>
          <w:shd w:val="clear" w:color="auto" w:fill="FFFFFF"/>
        </w:rPr>
        <w:t>African Group</w:t>
      </w:r>
      <w:r>
        <w:rPr>
          <w:rFonts w:ascii="Helvetica" w:hAnsi="Helvetica"/>
          <w:b/>
          <w:bCs/>
          <w:color w:val="000000"/>
          <w:spacing w:val="6"/>
          <w:sz w:val="20"/>
          <w:szCs w:val="20"/>
          <w:shd w:val="clear" w:color="auto" w:fill="FFFFFF"/>
        </w:rPr>
        <w:t xml:space="preserve"> - </w:t>
      </w:r>
      <w:r w:rsidRPr="006F7B36">
        <w:rPr>
          <w:rFonts w:ascii="Helvetica" w:hAnsi="Helvetica"/>
          <w:color w:val="333333"/>
          <w:sz w:val="20"/>
          <w:szCs w:val="20"/>
        </w:rPr>
        <w:t>The </w:t>
      </w:r>
      <w:hyperlink r:id="rId131" w:tooltip="Africa" w:history="1">
        <w:r w:rsidRPr="006F7B36">
          <w:rPr>
            <w:rFonts w:ascii="Helvetica" w:hAnsi="Helvetica"/>
            <w:color w:val="333333"/>
            <w:sz w:val="20"/>
            <w:szCs w:val="20"/>
          </w:rPr>
          <w:t>African</w:t>
        </w:r>
      </w:hyperlink>
      <w:r w:rsidRPr="006F7B36">
        <w:rPr>
          <w:rFonts w:ascii="Helvetica" w:hAnsi="Helvetica"/>
          <w:color w:val="333333"/>
          <w:sz w:val="20"/>
          <w:szCs w:val="20"/>
        </w:rPr>
        <w:t xml:space="preserve"> Group has </w:t>
      </w:r>
      <w:r w:rsidRPr="00B357FB">
        <w:rPr>
          <w:rFonts w:ascii="Helvetica" w:hAnsi="Helvetica"/>
          <w:color w:val="333333"/>
          <w:sz w:val="20"/>
          <w:szCs w:val="20"/>
          <w:highlight w:val="yellow"/>
        </w:rPr>
        <w:t>54 members</w:t>
      </w:r>
      <w:r w:rsidRPr="00B357FB">
        <w:rPr>
          <w:rFonts w:ascii="Helvetica" w:hAnsi="Helvetica"/>
          <w:color w:val="333333"/>
          <w:sz w:val="20"/>
          <w:szCs w:val="20"/>
        </w:rPr>
        <w:t xml:space="preserve"> </w:t>
      </w:r>
      <w:r w:rsidRPr="006F7B36">
        <w:rPr>
          <w:rFonts w:ascii="Helvetica" w:hAnsi="Helvetica"/>
          <w:color w:val="333333"/>
          <w:sz w:val="20"/>
          <w:szCs w:val="20"/>
        </w:rPr>
        <w:t xml:space="preserve">(28% of all UN members), and is </w:t>
      </w:r>
      <w:r w:rsidRPr="00B357FB">
        <w:rPr>
          <w:rFonts w:ascii="Helvetica" w:hAnsi="Helvetica"/>
          <w:color w:val="333333"/>
          <w:sz w:val="20"/>
          <w:szCs w:val="20"/>
          <w:highlight w:val="yellow"/>
        </w:rPr>
        <w:t>thus the largest regional group by number of member states</w:t>
      </w:r>
      <w:r w:rsidRPr="006F7B36">
        <w:rPr>
          <w:rFonts w:ascii="Helvetica" w:hAnsi="Helvetica"/>
          <w:color w:val="333333"/>
          <w:sz w:val="20"/>
          <w:szCs w:val="20"/>
        </w:rPr>
        <w:t>. It is the only regional group that has a territory that coincides with the traditional </w:t>
      </w:r>
      <w:hyperlink r:id="rId132" w:tooltip="Continent" w:history="1">
        <w:r w:rsidRPr="006F7B36">
          <w:rPr>
            <w:rFonts w:ascii="Helvetica" w:hAnsi="Helvetica"/>
            <w:color w:val="333333"/>
            <w:sz w:val="20"/>
            <w:szCs w:val="20"/>
          </w:rPr>
          <w:t>continent</w:t>
        </w:r>
      </w:hyperlink>
      <w:r w:rsidRPr="006F7B36">
        <w:rPr>
          <w:rFonts w:ascii="Helvetica" w:hAnsi="Helvetica"/>
          <w:color w:val="333333"/>
          <w:sz w:val="20"/>
          <w:szCs w:val="20"/>
        </w:rPr>
        <w:t> of which its name originates. The African Group has 3 seats on the </w:t>
      </w:r>
      <w:hyperlink r:id="rId133" w:tooltip="United Nations Security Council" w:history="1">
        <w:r w:rsidRPr="006F7B36">
          <w:rPr>
            <w:rFonts w:ascii="Helvetica" w:hAnsi="Helvetica"/>
            <w:color w:val="333333"/>
            <w:sz w:val="20"/>
            <w:szCs w:val="20"/>
          </w:rPr>
          <w:t>Security Council</w:t>
        </w:r>
      </w:hyperlink>
      <w:r w:rsidRPr="006F7B36">
        <w:rPr>
          <w:rFonts w:ascii="Helvetica" w:hAnsi="Helvetica"/>
          <w:color w:val="333333"/>
          <w:sz w:val="20"/>
          <w:szCs w:val="20"/>
        </w:rPr>
        <w:t>, all non-permanent, currently occupied by </w:t>
      </w:r>
      <w:hyperlink r:id="rId134" w:tooltip="Angola" w:history="1">
        <w:r w:rsidRPr="00B357FB">
          <w:rPr>
            <w:rFonts w:ascii="Helvetica" w:hAnsi="Helvetica"/>
            <w:color w:val="333333"/>
            <w:sz w:val="20"/>
            <w:szCs w:val="20"/>
            <w:highlight w:val="yellow"/>
          </w:rPr>
          <w:t>Angola</w:t>
        </w:r>
      </w:hyperlink>
      <w:r w:rsidRPr="00B357FB">
        <w:rPr>
          <w:rFonts w:ascii="Helvetica" w:hAnsi="Helvetica"/>
          <w:color w:val="333333"/>
          <w:sz w:val="20"/>
          <w:szCs w:val="20"/>
          <w:highlight w:val="yellow"/>
        </w:rPr>
        <w:t>, </w:t>
      </w:r>
      <w:hyperlink r:id="rId135" w:tooltip="Egypt" w:history="1">
        <w:r w:rsidRPr="00B357FB">
          <w:rPr>
            <w:rFonts w:ascii="Helvetica" w:hAnsi="Helvetica"/>
            <w:color w:val="333333"/>
            <w:sz w:val="20"/>
            <w:szCs w:val="20"/>
            <w:highlight w:val="yellow"/>
          </w:rPr>
          <w:t>Egypt</w:t>
        </w:r>
      </w:hyperlink>
      <w:r w:rsidRPr="00B357FB">
        <w:rPr>
          <w:rFonts w:ascii="Helvetica" w:hAnsi="Helvetica"/>
          <w:color w:val="333333"/>
          <w:sz w:val="20"/>
          <w:szCs w:val="20"/>
          <w:highlight w:val="yellow"/>
        </w:rPr>
        <w:t>, and </w:t>
      </w:r>
      <w:hyperlink r:id="rId136" w:tooltip="Senegal" w:history="1">
        <w:r w:rsidRPr="00B357FB">
          <w:rPr>
            <w:rFonts w:ascii="Helvetica" w:hAnsi="Helvetica"/>
            <w:color w:val="333333"/>
            <w:sz w:val="20"/>
            <w:szCs w:val="20"/>
            <w:highlight w:val="yellow"/>
          </w:rPr>
          <w:t>Senegal</w:t>
        </w:r>
      </w:hyperlink>
    </w:p>
    <w:p w:rsidR="006F7B36" w:rsidRPr="006F7B36" w:rsidRDefault="006F7B36" w:rsidP="006F7B36">
      <w:pPr>
        <w:numPr>
          <w:ilvl w:val="0"/>
          <w:numId w:val="1"/>
        </w:numPr>
        <w:tabs>
          <w:tab w:val="num" w:pos="360"/>
        </w:tabs>
        <w:spacing w:line="360" w:lineRule="auto"/>
        <w:ind w:left="274" w:hanging="274"/>
        <w:jc w:val="both"/>
        <w:rPr>
          <w:rFonts w:ascii="Helvetica" w:hAnsi="Helvetica"/>
          <w:color w:val="333333"/>
          <w:sz w:val="20"/>
          <w:szCs w:val="20"/>
        </w:rPr>
      </w:pPr>
      <w:r w:rsidRPr="006F7B36">
        <w:rPr>
          <w:rFonts w:ascii="Helvetica" w:hAnsi="Helvetica"/>
          <w:b/>
          <w:bCs/>
          <w:spacing w:val="6"/>
          <w:sz w:val="20"/>
          <w:szCs w:val="20"/>
          <w:shd w:val="clear" w:color="auto" w:fill="FFFFFF"/>
        </w:rPr>
        <w:t>Asia-Pacific Group</w:t>
      </w:r>
      <w:r>
        <w:rPr>
          <w:rFonts w:ascii="Helvetica" w:hAnsi="Helvetica"/>
          <w:b/>
          <w:bCs/>
          <w:spacing w:val="6"/>
          <w:sz w:val="20"/>
          <w:szCs w:val="20"/>
          <w:shd w:val="clear" w:color="auto" w:fill="FFFFFF"/>
        </w:rPr>
        <w:t xml:space="preserve"> - </w:t>
      </w:r>
      <w:r w:rsidRPr="006F7B36">
        <w:rPr>
          <w:rFonts w:ascii="Helvetica" w:hAnsi="Helvetica"/>
          <w:color w:val="333333"/>
          <w:sz w:val="20"/>
          <w:szCs w:val="20"/>
        </w:rPr>
        <w:t xml:space="preserve">The Asia-Pacific Group (formerly the Asian Group) has </w:t>
      </w:r>
      <w:r w:rsidRPr="00B357FB">
        <w:rPr>
          <w:rFonts w:ascii="Helvetica" w:hAnsi="Helvetica"/>
          <w:color w:val="333333"/>
          <w:sz w:val="20"/>
          <w:szCs w:val="20"/>
          <w:highlight w:val="yellow"/>
        </w:rPr>
        <w:t>53 members</w:t>
      </w:r>
      <w:r w:rsidRPr="006F7B36">
        <w:rPr>
          <w:rFonts w:ascii="Helvetica" w:hAnsi="Helvetica"/>
          <w:color w:val="333333"/>
          <w:sz w:val="20"/>
          <w:szCs w:val="20"/>
        </w:rPr>
        <w:t xml:space="preserve"> (27.5% of all UN members) and is </w:t>
      </w:r>
      <w:r w:rsidRPr="00B357FB">
        <w:rPr>
          <w:rFonts w:ascii="Helvetica" w:hAnsi="Helvetica"/>
          <w:color w:val="333333"/>
          <w:sz w:val="20"/>
          <w:szCs w:val="20"/>
          <w:highlight w:val="yellow"/>
        </w:rPr>
        <w:t>the second largest regional group by number of member states</w:t>
      </w:r>
      <w:r w:rsidRPr="006F7B36">
        <w:rPr>
          <w:rFonts w:ascii="Helvetica" w:hAnsi="Helvetica"/>
          <w:color w:val="333333"/>
          <w:sz w:val="20"/>
          <w:szCs w:val="20"/>
        </w:rPr>
        <w:t xml:space="preserve"> (one fewer than the African Group). Its territory is composed of much of the continents of </w:t>
      </w:r>
      <w:hyperlink r:id="rId137" w:tooltip="Asia" w:history="1">
        <w:r w:rsidRPr="006F7B36">
          <w:rPr>
            <w:rFonts w:ascii="Helvetica" w:hAnsi="Helvetica"/>
            <w:color w:val="333333"/>
            <w:sz w:val="20"/>
            <w:szCs w:val="20"/>
          </w:rPr>
          <w:t>Asia</w:t>
        </w:r>
      </w:hyperlink>
      <w:r w:rsidRPr="006F7B36">
        <w:rPr>
          <w:rFonts w:ascii="Helvetica" w:hAnsi="Helvetica"/>
          <w:color w:val="333333"/>
          <w:sz w:val="20"/>
          <w:szCs w:val="20"/>
        </w:rPr>
        <w:t> and </w:t>
      </w:r>
      <w:hyperlink r:id="rId138" w:tooltip="Oceania" w:history="1">
        <w:r w:rsidRPr="006F7B36">
          <w:rPr>
            <w:rFonts w:ascii="Helvetica" w:hAnsi="Helvetica"/>
            <w:color w:val="333333"/>
            <w:sz w:val="20"/>
            <w:szCs w:val="20"/>
          </w:rPr>
          <w:t>Oceania</w:t>
        </w:r>
      </w:hyperlink>
      <w:r w:rsidRPr="006F7B36">
        <w:rPr>
          <w:rFonts w:ascii="Helvetica" w:hAnsi="Helvetica"/>
          <w:color w:val="333333"/>
          <w:sz w:val="20"/>
          <w:szCs w:val="20"/>
        </w:rPr>
        <w:t>. However, </w:t>
      </w:r>
      <w:hyperlink r:id="rId139" w:tooltip="Russia" w:history="1">
        <w:r w:rsidRPr="006F7B36">
          <w:rPr>
            <w:rFonts w:ascii="Helvetica" w:hAnsi="Helvetica"/>
            <w:color w:val="333333"/>
            <w:sz w:val="20"/>
            <w:szCs w:val="20"/>
          </w:rPr>
          <w:t>Russia</w:t>
        </w:r>
      </w:hyperlink>
      <w:r w:rsidRPr="006F7B36">
        <w:rPr>
          <w:rFonts w:ascii="Helvetica" w:hAnsi="Helvetica"/>
          <w:color w:val="333333"/>
          <w:sz w:val="20"/>
          <w:szCs w:val="20"/>
        </w:rPr>
        <w:t> and</w:t>
      </w:r>
      <w:r w:rsidR="00B357FB">
        <w:rPr>
          <w:rFonts w:ascii="Helvetica" w:hAnsi="Helvetica"/>
          <w:color w:val="333333"/>
          <w:sz w:val="20"/>
          <w:szCs w:val="20"/>
        </w:rPr>
        <w:t xml:space="preserve"> </w:t>
      </w:r>
      <w:r w:rsidRPr="006F7B36">
        <w:rPr>
          <w:rFonts w:ascii="Helvetica" w:hAnsi="Helvetica"/>
          <w:color w:val="333333"/>
          <w:sz w:val="20"/>
          <w:szCs w:val="20"/>
        </w:rPr>
        <w:t>the </w:t>
      </w:r>
      <w:hyperlink r:id="rId140" w:tooltip="Caucasus" w:history="1">
        <w:r w:rsidRPr="006F7B36">
          <w:rPr>
            <w:rFonts w:ascii="Helvetica" w:hAnsi="Helvetica"/>
            <w:color w:val="333333"/>
            <w:sz w:val="20"/>
            <w:szCs w:val="20"/>
          </w:rPr>
          <w:t>Caucasian</w:t>
        </w:r>
      </w:hyperlink>
      <w:r w:rsidRPr="006F7B36">
        <w:rPr>
          <w:rFonts w:ascii="Helvetica" w:hAnsi="Helvetica"/>
          <w:color w:val="333333"/>
          <w:sz w:val="20"/>
          <w:szCs w:val="20"/>
        </w:rPr>
        <w:t> states are members of the </w:t>
      </w:r>
      <w:hyperlink r:id="rId141" w:tooltip="Eastern European Group" w:history="1">
        <w:r w:rsidRPr="006F7B36">
          <w:rPr>
            <w:rFonts w:ascii="Helvetica" w:hAnsi="Helvetica"/>
            <w:color w:val="333333"/>
            <w:sz w:val="20"/>
            <w:szCs w:val="20"/>
          </w:rPr>
          <w:t>Eastern European Group</w:t>
        </w:r>
      </w:hyperlink>
      <w:r w:rsidRPr="006F7B36">
        <w:rPr>
          <w:rFonts w:ascii="Helvetica" w:hAnsi="Helvetica"/>
          <w:color w:val="333333"/>
          <w:sz w:val="20"/>
          <w:szCs w:val="20"/>
        </w:rPr>
        <w:t> and </w:t>
      </w:r>
      <w:hyperlink r:id="rId142" w:tooltip="Australia" w:history="1">
        <w:r w:rsidRPr="006F7B36">
          <w:rPr>
            <w:rFonts w:ascii="Helvetica" w:hAnsi="Helvetica"/>
            <w:color w:val="333333"/>
            <w:sz w:val="20"/>
            <w:szCs w:val="20"/>
          </w:rPr>
          <w:t>Australia</w:t>
        </w:r>
      </w:hyperlink>
      <w:r w:rsidRPr="006F7B36">
        <w:rPr>
          <w:rFonts w:ascii="Helvetica" w:hAnsi="Helvetica"/>
          <w:color w:val="333333"/>
          <w:sz w:val="20"/>
          <w:szCs w:val="20"/>
        </w:rPr>
        <w:t>, </w:t>
      </w:r>
      <w:hyperlink r:id="rId143" w:tooltip="New Zealand" w:history="1">
        <w:r w:rsidRPr="006F7B36">
          <w:rPr>
            <w:rFonts w:ascii="Helvetica" w:hAnsi="Helvetica"/>
            <w:color w:val="333333"/>
            <w:sz w:val="20"/>
            <w:szCs w:val="20"/>
          </w:rPr>
          <w:t>New Zealand</w:t>
        </w:r>
      </w:hyperlink>
      <w:r w:rsidRPr="006F7B36">
        <w:rPr>
          <w:rFonts w:ascii="Helvetica" w:hAnsi="Helvetica"/>
          <w:color w:val="333333"/>
          <w:sz w:val="20"/>
          <w:szCs w:val="20"/>
        </w:rPr>
        <w:t>, </w:t>
      </w:r>
      <w:hyperlink r:id="rId144" w:tooltip="Israel" w:history="1">
        <w:r w:rsidRPr="006F7B36">
          <w:rPr>
            <w:rFonts w:ascii="Helvetica" w:hAnsi="Helvetica"/>
            <w:color w:val="333333"/>
            <w:sz w:val="20"/>
            <w:szCs w:val="20"/>
          </w:rPr>
          <w:t>Israel</w:t>
        </w:r>
      </w:hyperlink>
      <w:r w:rsidRPr="006F7B36">
        <w:rPr>
          <w:rFonts w:ascii="Helvetica" w:hAnsi="Helvetica"/>
          <w:color w:val="333333"/>
          <w:sz w:val="20"/>
          <w:szCs w:val="20"/>
        </w:rPr>
        <w:t>, and </w:t>
      </w:r>
      <w:hyperlink r:id="rId145" w:tooltip="Turkey" w:history="1">
        <w:r w:rsidRPr="006F7B36">
          <w:rPr>
            <w:rFonts w:ascii="Helvetica" w:hAnsi="Helvetica"/>
            <w:color w:val="333333"/>
            <w:sz w:val="20"/>
            <w:szCs w:val="20"/>
          </w:rPr>
          <w:t>Turkey</w:t>
        </w:r>
      </w:hyperlink>
      <w:r w:rsidRPr="006F7B36">
        <w:rPr>
          <w:rFonts w:ascii="Helvetica" w:hAnsi="Helvetica"/>
          <w:color w:val="333333"/>
          <w:sz w:val="20"/>
          <w:szCs w:val="20"/>
        </w:rPr>
        <w:t xml:space="preserve"> are all members of the Western European and Others Group. </w:t>
      </w:r>
      <w:r w:rsidRPr="00B357FB">
        <w:rPr>
          <w:rFonts w:ascii="Helvetica" w:hAnsi="Helvetica"/>
          <w:color w:val="333333"/>
          <w:sz w:val="20"/>
          <w:szCs w:val="20"/>
          <w:highlight w:val="yellow"/>
        </w:rPr>
        <w:t>The Asia-Pacific Group has three seats on the Security Council: the permanent seat of </w:t>
      </w:r>
      <w:hyperlink r:id="rId146" w:tooltip="China" w:history="1">
        <w:r w:rsidRPr="00B357FB">
          <w:rPr>
            <w:rFonts w:ascii="Helvetica" w:hAnsi="Helvetica"/>
            <w:color w:val="333333"/>
            <w:sz w:val="20"/>
            <w:szCs w:val="20"/>
            <w:highlight w:val="yellow"/>
          </w:rPr>
          <w:t>China</w:t>
        </w:r>
      </w:hyperlink>
      <w:r w:rsidRPr="00B357FB">
        <w:rPr>
          <w:rFonts w:ascii="Helvetica" w:hAnsi="Helvetica"/>
          <w:color w:val="333333"/>
          <w:sz w:val="20"/>
          <w:szCs w:val="20"/>
          <w:highlight w:val="yellow"/>
        </w:rPr>
        <w:t>, and two non-permanent seats, currently occupied by </w:t>
      </w:r>
      <w:hyperlink r:id="rId147" w:tooltip="Japan" w:history="1">
        <w:r w:rsidRPr="00B357FB">
          <w:rPr>
            <w:rFonts w:ascii="Helvetica" w:hAnsi="Helvetica"/>
            <w:color w:val="333333"/>
            <w:sz w:val="20"/>
            <w:szCs w:val="20"/>
            <w:highlight w:val="yellow"/>
          </w:rPr>
          <w:t>Japan</w:t>
        </w:r>
      </w:hyperlink>
      <w:r w:rsidRPr="00B357FB">
        <w:rPr>
          <w:rFonts w:ascii="Helvetica" w:hAnsi="Helvetica"/>
          <w:color w:val="333333"/>
          <w:sz w:val="20"/>
          <w:szCs w:val="20"/>
          <w:highlight w:val="yellow"/>
        </w:rPr>
        <w:t> and </w:t>
      </w:r>
      <w:hyperlink r:id="rId148" w:tooltip="Malaysia" w:history="1">
        <w:r w:rsidRPr="00B357FB">
          <w:rPr>
            <w:rFonts w:ascii="Helvetica" w:hAnsi="Helvetica"/>
            <w:color w:val="333333"/>
            <w:sz w:val="20"/>
            <w:szCs w:val="20"/>
            <w:highlight w:val="yellow"/>
          </w:rPr>
          <w:t>Malaysia</w:t>
        </w:r>
      </w:hyperlink>
      <w:r>
        <w:rPr>
          <w:rFonts w:ascii="Helvetica" w:hAnsi="Helvetica"/>
          <w:color w:val="333333"/>
          <w:sz w:val="20"/>
          <w:szCs w:val="20"/>
        </w:rPr>
        <w:t xml:space="preserve">. </w:t>
      </w:r>
      <w:r w:rsidRPr="006F7B36">
        <w:rPr>
          <w:rFonts w:ascii="Helvetica" w:hAnsi="Helvetica"/>
          <w:color w:val="333333"/>
          <w:sz w:val="20"/>
          <w:szCs w:val="20"/>
        </w:rPr>
        <w:t>Until 2011, the Asia-Pacific Group was called the "Asian Group".</w:t>
      </w:r>
      <w:hyperlink r:id="rId149" w:anchor="cite_note-asiapacific-2" w:history="1">
        <w:r w:rsidRPr="006F7B36">
          <w:rPr>
            <w:rFonts w:ascii="Helvetica" w:hAnsi="Helvetica"/>
            <w:color w:val="333333"/>
            <w:sz w:val="20"/>
            <w:szCs w:val="20"/>
          </w:rPr>
          <w:t>[2]</w:t>
        </w:r>
      </w:hyperlink>
      <w:r w:rsidRPr="006F7B36">
        <w:rPr>
          <w:rFonts w:ascii="Helvetica" w:hAnsi="Helvetica"/>
          <w:color w:val="333333"/>
          <w:sz w:val="20"/>
          <w:szCs w:val="20"/>
        </w:rPr>
        <w:t> The name change was adopted as a result of pressure from the non-Asian island countries that compose approximately one-fifth of the group's membership.</w:t>
      </w:r>
      <w:hyperlink r:id="rId150" w:anchor="cite_note-asiapacific-2" w:history="1">
        <w:r w:rsidRPr="006F7B36">
          <w:rPr>
            <w:rFonts w:ascii="Helvetica" w:hAnsi="Helvetica"/>
            <w:color w:val="333333"/>
            <w:sz w:val="20"/>
            <w:szCs w:val="20"/>
          </w:rPr>
          <w:t>[2]</w:t>
        </w:r>
      </w:hyperlink>
      <w:r w:rsidRPr="006F7B36">
        <w:rPr>
          <w:rFonts w:ascii="Helvetica" w:hAnsi="Helvetica"/>
          <w:color w:val="333333"/>
          <w:sz w:val="20"/>
          <w:szCs w:val="20"/>
        </w:rPr>
        <w:t> On China's insistence, the group's official name is the "Group of Asia and the Pacific Small Island Developing States", but the use of the shortened name "Asia-Pacific Group" is permitted in official UN documents</w:t>
      </w:r>
    </w:p>
    <w:p w:rsidR="006F7B36" w:rsidRPr="006F7B36" w:rsidRDefault="006F7B36" w:rsidP="006F7B36">
      <w:pPr>
        <w:numPr>
          <w:ilvl w:val="0"/>
          <w:numId w:val="1"/>
        </w:numPr>
        <w:tabs>
          <w:tab w:val="num" w:pos="360"/>
        </w:tabs>
        <w:spacing w:line="360" w:lineRule="auto"/>
        <w:ind w:left="274" w:hanging="274"/>
        <w:jc w:val="both"/>
        <w:rPr>
          <w:rFonts w:ascii="Helvetica" w:hAnsi="Helvetica"/>
          <w:color w:val="333333"/>
          <w:sz w:val="20"/>
          <w:szCs w:val="20"/>
        </w:rPr>
      </w:pPr>
      <w:r>
        <w:rPr>
          <w:rFonts w:ascii="Helvetica" w:hAnsi="Helvetica"/>
          <w:b/>
          <w:bCs/>
          <w:spacing w:val="6"/>
          <w:sz w:val="20"/>
          <w:szCs w:val="20"/>
          <w:shd w:val="clear" w:color="auto" w:fill="FFFFFF"/>
        </w:rPr>
        <w:lastRenderedPageBreak/>
        <w:t xml:space="preserve">Eastern European Group </w:t>
      </w:r>
      <w:r w:rsidRPr="006F7B36">
        <w:rPr>
          <w:rFonts w:ascii="Helvetica" w:hAnsi="Helvetica"/>
          <w:color w:val="333333"/>
          <w:sz w:val="20"/>
          <w:szCs w:val="20"/>
        </w:rPr>
        <w:t>The </w:t>
      </w:r>
      <w:hyperlink r:id="rId151" w:tooltip="Eastern Europe" w:history="1">
        <w:r w:rsidRPr="006F7B36">
          <w:rPr>
            <w:rFonts w:ascii="Helvetica" w:hAnsi="Helvetica"/>
            <w:color w:val="333333"/>
            <w:sz w:val="20"/>
            <w:szCs w:val="20"/>
          </w:rPr>
          <w:t>Eastern European</w:t>
        </w:r>
      </w:hyperlink>
      <w:r w:rsidRPr="006F7B36">
        <w:rPr>
          <w:rFonts w:ascii="Helvetica" w:hAnsi="Helvetica"/>
          <w:color w:val="333333"/>
          <w:sz w:val="20"/>
          <w:szCs w:val="20"/>
        </w:rPr>
        <w:t xml:space="preserve"> Group has </w:t>
      </w:r>
      <w:r w:rsidRPr="00B357FB">
        <w:rPr>
          <w:rFonts w:ascii="Helvetica" w:hAnsi="Helvetica"/>
          <w:color w:val="333333"/>
          <w:sz w:val="20"/>
          <w:szCs w:val="20"/>
          <w:highlight w:val="yellow"/>
        </w:rPr>
        <w:t>23 members</w:t>
      </w:r>
      <w:r w:rsidRPr="006F7B36">
        <w:rPr>
          <w:rFonts w:ascii="Helvetica" w:hAnsi="Helvetica"/>
          <w:color w:val="333333"/>
          <w:sz w:val="20"/>
          <w:szCs w:val="20"/>
        </w:rPr>
        <w:t xml:space="preserve"> (12% of all UN members), and as such is the </w:t>
      </w:r>
      <w:r w:rsidRPr="00B357FB">
        <w:rPr>
          <w:rFonts w:ascii="Helvetica" w:hAnsi="Helvetica"/>
          <w:color w:val="333333"/>
          <w:sz w:val="20"/>
          <w:szCs w:val="20"/>
          <w:highlight w:val="yellow"/>
        </w:rPr>
        <w:t>regional group with the fewest member states</w:t>
      </w:r>
      <w:r w:rsidRPr="006F7B36">
        <w:rPr>
          <w:rFonts w:ascii="Helvetica" w:hAnsi="Helvetica"/>
          <w:color w:val="333333"/>
          <w:sz w:val="20"/>
          <w:szCs w:val="20"/>
        </w:rPr>
        <w:t xml:space="preserve">. The Eastern European Group has </w:t>
      </w:r>
      <w:r w:rsidRPr="00B357FB">
        <w:rPr>
          <w:rFonts w:ascii="Helvetica" w:hAnsi="Helvetica"/>
          <w:color w:val="333333"/>
          <w:sz w:val="20"/>
          <w:szCs w:val="20"/>
          <w:highlight w:val="yellow"/>
        </w:rPr>
        <w:t>2 seats on the Security Council; the permanent seat of </w:t>
      </w:r>
      <w:hyperlink r:id="rId152" w:tooltip="Russia" w:history="1">
        <w:r w:rsidRPr="00B357FB">
          <w:rPr>
            <w:rFonts w:ascii="Helvetica" w:hAnsi="Helvetica"/>
            <w:color w:val="333333"/>
            <w:sz w:val="20"/>
            <w:szCs w:val="20"/>
            <w:highlight w:val="yellow"/>
          </w:rPr>
          <w:t>Russia</w:t>
        </w:r>
      </w:hyperlink>
      <w:r w:rsidRPr="00B357FB">
        <w:rPr>
          <w:rFonts w:ascii="Helvetica" w:hAnsi="Helvetica"/>
          <w:color w:val="333333"/>
          <w:sz w:val="20"/>
          <w:szCs w:val="20"/>
          <w:highlight w:val="yellow"/>
        </w:rPr>
        <w:t> and one non-permanent seat, currently occupied by </w:t>
      </w:r>
      <w:hyperlink r:id="rId153" w:tooltip="Ukraine" w:history="1">
        <w:r w:rsidRPr="00B357FB">
          <w:rPr>
            <w:rFonts w:ascii="Helvetica" w:hAnsi="Helvetica"/>
            <w:color w:val="333333"/>
            <w:sz w:val="20"/>
            <w:szCs w:val="20"/>
            <w:highlight w:val="yellow"/>
          </w:rPr>
          <w:t>Ukraine</w:t>
        </w:r>
      </w:hyperlink>
      <w:r w:rsidRPr="006F7B36">
        <w:rPr>
          <w:rFonts w:ascii="Helvetica" w:hAnsi="Helvetica"/>
          <w:color w:val="333333"/>
          <w:sz w:val="20"/>
          <w:szCs w:val="20"/>
        </w:rPr>
        <w:t>. </w:t>
      </w:r>
    </w:p>
    <w:p w:rsidR="006F7B36" w:rsidRPr="006F7B36" w:rsidRDefault="006F7B36" w:rsidP="006F7B36">
      <w:pPr>
        <w:numPr>
          <w:ilvl w:val="0"/>
          <w:numId w:val="1"/>
        </w:numPr>
        <w:tabs>
          <w:tab w:val="num" w:pos="360"/>
        </w:tabs>
        <w:spacing w:line="360" w:lineRule="auto"/>
        <w:ind w:left="274" w:hanging="274"/>
        <w:jc w:val="both"/>
        <w:rPr>
          <w:rFonts w:ascii="Helvetica" w:hAnsi="Helvetica"/>
          <w:color w:val="333333"/>
          <w:sz w:val="20"/>
          <w:szCs w:val="20"/>
        </w:rPr>
      </w:pPr>
      <w:r w:rsidRPr="006F7B36">
        <w:rPr>
          <w:rFonts w:ascii="Helvetica" w:hAnsi="Helvetica"/>
          <w:b/>
          <w:bCs/>
          <w:spacing w:val="6"/>
          <w:sz w:val="20"/>
          <w:szCs w:val="20"/>
          <w:shd w:val="clear" w:color="auto" w:fill="FFFFFF"/>
        </w:rPr>
        <w:t>Latin American and Caribbean Group (GRULAC)</w:t>
      </w:r>
      <w:r>
        <w:rPr>
          <w:rFonts w:ascii="Helvetica" w:hAnsi="Helvetica"/>
          <w:b/>
          <w:bCs/>
          <w:spacing w:val="6"/>
          <w:sz w:val="20"/>
          <w:szCs w:val="20"/>
          <w:shd w:val="clear" w:color="auto" w:fill="FFFFFF"/>
        </w:rPr>
        <w:t xml:space="preserve"> - </w:t>
      </w:r>
      <w:r w:rsidRPr="006F7B36">
        <w:rPr>
          <w:rFonts w:ascii="Helvetica" w:hAnsi="Helvetica"/>
          <w:color w:val="333333"/>
          <w:sz w:val="20"/>
          <w:szCs w:val="20"/>
        </w:rPr>
        <w:t>The </w:t>
      </w:r>
      <w:hyperlink r:id="rId154" w:tooltip="Latin America" w:history="1">
        <w:r w:rsidRPr="006F7B36">
          <w:rPr>
            <w:rFonts w:ascii="Helvetica" w:hAnsi="Helvetica"/>
            <w:color w:val="333333"/>
            <w:sz w:val="20"/>
            <w:szCs w:val="20"/>
          </w:rPr>
          <w:t>Latin American</w:t>
        </w:r>
      </w:hyperlink>
      <w:r w:rsidRPr="006F7B36">
        <w:rPr>
          <w:rFonts w:ascii="Helvetica" w:hAnsi="Helvetica"/>
          <w:color w:val="333333"/>
          <w:sz w:val="20"/>
          <w:szCs w:val="20"/>
        </w:rPr>
        <w:t> and </w:t>
      </w:r>
      <w:hyperlink r:id="rId155" w:tooltip="Caribbean" w:history="1">
        <w:r w:rsidRPr="006F7B36">
          <w:rPr>
            <w:rFonts w:ascii="Helvetica" w:hAnsi="Helvetica"/>
            <w:color w:val="333333"/>
            <w:sz w:val="20"/>
            <w:szCs w:val="20"/>
          </w:rPr>
          <w:t>Caribbean</w:t>
        </w:r>
      </w:hyperlink>
      <w:r w:rsidRPr="006F7B36">
        <w:rPr>
          <w:rFonts w:ascii="Helvetica" w:hAnsi="Helvetica"/>
          <w:color w:val="333333"/>
          <w:sz w:val="20"/>
          <w:szCs w:val="20"/>
        </w:rPr>
        <w:t xml:space="preserve"> Group (GRULAC for </w:t>
      </w:r>
      <w:proofErr w:type="gramStart"/>
      <w:r w:rsidRPr="006F7B36">
        <w:rPr>
          <w:rFonts w:ascii="Helvetica" w:hAnsi="Helvetica"/>
          <w:color w:val="333333"/>
          <w:sz w:val="20"/>
          <w:szCs w:val="20"/>
        </w:rPr>
        <w:t>short</w:t>
      </w:r>
      <w:proofErr w:type="gramEnd"/>
      <w:r w:rsidRPr="006F7B36">
        <w:rPr>
          <w:rFonts w:ascii="Helvetica" w:hAnsi="Helvetica"/>
          <w:color w:val="333333"/>
          <w:sz w:val="20"/>
          <w:szCs w:val="20"/>
        </w:rPr>
        <w:fldChar w:fldCharType="begin"/>
      </w:r>
      <w:r w:rsidRPr="006F7B36">
        <w:rPr>
          <w:rFonts w:ascii="Helvetica" w:hAnsi="Helvetica"/>
          <w:color w:val="333333"/>
          <w:sz w:val="20"/>
          <w:szCs w:val="20"/>
        </w:rPr>
        <w:instrText xml:space="preserve"> HYPERLINK "https://en.wikipedia.org/wiki/United_Nations_Regional_Groups" \l "cite_note-4" </w:instrText>
      </w:r>
      <w:r w:rsidRPr="006F7B36">
        <w:rPr>
          <w:rFonts w:ascii="Helvetica" w:hAnsi="Helvetica"/>
          <w:color w:val="333333"/>
          <w:sz w:val="20"/>
          <w:szCs w:val="20"/>
        </w:rPr>
        <w:fldChar w:fldCharType="separate"/>
      </w:r>
      <w:r w:rsidRPr="006F7B36">
        <w:rPr>
          <w:rFonts w:ascii="Helvetica" w:hAnsi="Helvetica"/>
          <w:color w:val="333333"/>
          <w:sz w:val="20"/>
          <w:szCs w:val="20"/>
        </w:rPr>
        <w:t>[4]</w:t>
      </w:r>
      <w:r w:rsidRPr="006F7B36">
        <w:rPr>
          <w:rFonts w:ascii="Helvetica" w:hAnsi="Helvetica"/>
          <w:color w:val="333333"/>
          <w:sz w:val="20"/>
          <w:szCs w:val="20"/>
        </w:rPr>
        <w:fldChar w:fldCharType="end"/>
      </w:r>
      <w:r w:rsidRPr="006F7B36">
        <w:rPr>
          <w:rFonts w:ascii="Helvetica" w:hAnsi="Helvetica"/>
          <w:color w:val="333333"/>
          <w:sz w:val="20"/>
          <w:szCs w:val="20"/>
        </w:rPr>
        <w:t xml:space="preserve"> ) has </w:t>
      </w:r>
      <w:r w:rsidRPr="00B357FB">
        <w:rPr>
          <w:rFonts w:ascii="Helvetica" w:hAnsi="Helvetica"/>
          <w:color w:val="333333"/>
          <w:sz w:val="20"/>
          <w:szCs w:val="20"/>
          <w:highlight w:val="yellow"/>
        </w:rPr>
        <w:t>33 members</w:t>
      </w:r>
      <w:r w:rsidRPr="006F7B36">
        <w:rPr>
          <w:rFonts w:ascii="Helvetica" w:hAnsi="Helvetica"/>
          <w:color w:val="333333"/>
          <w:sz w:val="20"/>
          <w:szCs w:val="20"/>
        </w:rPr>
        <w:t xml:space="preserve"> (17% of all UN members). </w:t>
      </w:r>
      <w:r w:rsidRPr="00B357FB">
        <w:rPr>
          <w:rFonts w:ascii="Helvetica" w:hAnsi="Helvetica"/>
          <w:color w:val="333333"/>
          <w:sz w:val="20"/>
          <w:szCs w:val="20"/>
          <w:highlight w:val="yellow"/>
        </w:rPr>
        <w:t>Its territory is almost exactly that of </w:t>
      </w:r>
      <w:hyperlink r:id="rId156" w:tooltip="South America" w:history="1">
        <w:r w:rsidRPr="00B357FB">
          <w:rPr>
            <w:rFonts w:ascii="Helvetica" w:hAnsi="Helvetica"/>
            <w:color w:val="333333"/>
            <w:sz w:val="20"/>
            <w:szCs w:val="20"/>
            <w:highlight w:val="yellow"/>
          </w:rPr>
          <w:t>South</w:t>
        </w:r>
      </w:hyperlink>
      <w:r w:rsidRPr="00B357FB">
        <w:rPr>
          <w:rFonts w:ascii="Helvetica" w:hAnsi="Helvetica"/>
          <w:color w:val="333333"/>
          <w:sz w:val="20"/>
          <w:szCs w:val="20"/>
          <w:highlight w:val="yellow"/>
        </w:rPr>
        <w:t> and </w:t>
      </w:r>
      <w:hyperlink r:id="rId157" w:tooltip="Central America" w:history="1">
        <w:r w:rsidRPr="00B357FB">
          <w:rPr>
            <w:rFonts w:ascii="Helvetica" w:hAnsi="Helvetica"/>
            <w:color w:val="333333"/>
            <w:sz w:val="20"/>
            <w:szCs w:val="20"/>
            <w:highlight w:val="yellow"/>
          </w:rPr>
          <w:t>Central America</w:t>
        </w:r>
      </w:hyperlink>
      <w:r w:rsidRPr="00B357FB">
        <w:rPr>
          <w:rFonts w:ascii="Helvetica" w:hAnsi="Helvetica"/>
          <w:color w:val="333333"/>
          <w:sz w:val="20"/>
          <w:szCs w:val="20"/>
          <w:highlight w:val="yellow"/>
        </w:rPr>
        <w:t> and the Caribbean</w:t>
      </w:r>
      <w:r w:rsidRPr="006F7B36">
        <w:rPr>
          <w:rFonts w:ascii="Helvetica" w:hAnsi="Helvetica"/>
          <w:color w:val="333333"/>
          <w:sz w:val="20"/>
          <w:szCs w:val="20"/>
        </w:rPr>
        <w:t xml:space="preserve">; the differences arise from the presence of dependent territories of European countries. GRULAC has </w:t>
      </w:r>
      <w:r w:rsidRPr="00B357FB">
        <w:rPr>
          <w:rFonts w:ascii="Helvetica" w:hAnsi="Helvetica"/>
          <w:color w:val="333333"/>
          <w:sz w:val="20"/>
          <w:szCs w:val="20"/>
          <w:highlight w:val="yellow"/>
        </w:rPr>
        <w:t>2 non-permanent seats on the Security Council, currently occupied by </w:t>
      </w:r>
      <w:hyperlink r:id="rId158" w:tooltip="Venezuela" w:history="1">
        <w:r w:rsidRPr="00B357FB">
          <w:rPr>
            <w:rFonts w:ascii="Helvetica" w:hAnsi="Helvetica"/>
            <w:color w:val="333333"/>
            <w:sz w:val="20"/>
            <w:szCs w:val="20"/>
            <w:highlight w:val="yellow"/>
          </w:rPr>
          <w:t>Venezuela</w:t>
        </w:r>
      </w:hyperlink>
      <w:r w:rsidRPr="00B357FB">
        <w:rPr>
          <w:rFonts w:ascii="Helvetica" w:hAnsi="Helvetica"/>
          <w:color w:val="333333"/>
          <w:sz w:val="20"/>
          <w:szCs w:val="20"/>
          <w:highlight w:val="yellow"/>
        </w:rPr>
        <w:t> and </w:t>
      </w:r>
      <w:hyperlink r:id="rId159" w:tooltip="Uruguay" w:history="1">
        <w:r w:rsidRPr="00B357FB">
          <w:rPr>
            <w:rFonts w:ascii="Helvetica" w:hAnsi="Helvetica"/>
            <w:color w:val="333333"/>
            <w:sz w:val="20"/>
            <w:szCs w:val="20"/>
            <w:highlight w:val="yellow"/>
          </w:rPr>
          <w:t>Uruguay</w:t>
        </w:r>
      </w:hyperlink>
      <w:r w:rsidRPr="00B357FB">
        <w:rPr>
          <w:rFonts w:ascii="Helvetica" w:hAnsi="Helvetica"/>
          <w:color w:val="333333"/>
          <w:sz w:val="20"/>
          <w:szCs w:val="20"/>
          <w:highlight w:val="yellow"/>
        </w:rPr>
        <w:t>.</w:t>
      </w:r>
      <w:r>
        <w:rPr>
          <w:rFonts w:ascii="Helvetica" w:hAnsi="Helvetica"/>
          <w:color w:val="333333"/>
          <w:sz w:val="20"/>
          <w:szCs w:val="20"/>
        </w:rPr>
        <w:t xml:space="preserve"> </w:t>
      </w:r>
    </w:p>
    <w:p w:rsidR="006F7B36" w:rsidRPr="006F7B36" w:rsidRDefault="006F7B36" w:rsidP="006F7B36">
      <w:pPr>
        <w:numPr>
          <w:ilvl w:val="0"/>
          <w:numId w:val="1"/>
        </w:numPr>
        <w:tabs>
          <w:tab w:val="num" w:pos="360"/>
        </w:tabs>
        <w:spacing w:line="360" w:lineRule="auto"/>
        <w:ind w:left="274" w:hanging="274"/>
        <w:jc w:val="both"/>
        <w:rPr>
          <w:color w:val="333333"/>
        </w:rPr>
      </w:pPr>
      <w:r w:rsidRPr="006F7B36">
        <w:rPr>
          <w:rFonts w:ascii="Helvetica" w:hAnsi="Helvetica"/>
          <w:b/>
          <w:bCs/>
          <w:spacing w:val="6"/>
          <w:sz w:val="20"/>
          <w:szCs w:val="20"/>
          <w:shd w:val="clear" w:color="auto" w:fill="FFFFFF"/>
        </w:rPr>
        <w:t>Western European and Others Group (WEOG)</w:t>
      </w:r>
      <w:r>
        <w:rPr>
          <w:rFonts w:ascii="Helvetica" w:hAnsi="Helvetica"/>
          <w:b/>
          <w:bCs/>
          <w:spacing w:val="6"/>
          <w:sz w:val="20"/>
          <w:szCs w:val="20"/>
          <w:shd w:val="clear" w:color="auto" w:fill="FFFFFF"/>
        </w:rPr>
        <w:t xml:space="preserve"> - </w:t>
      </w:r>
      <w:r w:rsidRPr="006F7B36">
        <w:rPr>
          <w:rFonts w:ascii="Helvetica" w:hAnsi="Helvetica"/>
          <w:color w:val="333333"/>
          <w:sz w:val="20"/>
          <w:szCs w:val="20"/>
        </w:rPr>
        <w:t>The </w:t>
      </w:r>
      <w:hyperlink r:id="rId160" w:tooltip="Western European" w:history="1">
        <w:r w:rsidRPr="006F7B36">
          <w:rPr>
            <w:rFonts w:ascii="Helvetica" w:hAnsi="Helvetica"/>
            <w:color w:val="333333"/>
            <w:sz w:val="20"/>
            <w:szCs w:val="20"/>
          </w:rPr>
          <w:t>Western European</w:t>
        </w:r>
      </w:hyperlink>
      <w:r w:rsidRPr="006F7B36">
        <w:rPr>
          <w:rFonts w:ascii="Helvetica" w:hAnsi="Helvetica"/>
          <w:color w:val="333333"/>
          <w:sz w:val="20"/>
          <w:szCs w:val="20"/>
        </w:rPr>
        <w:t xml:space="preserve"> and Others Group (WEOG for short) </w:t>
      </w:r>
      <w:proofErr w:type="gramStart"/>
      <w:r w:rsidRPr="006F7B36">
        <w:rPr>
          <w:rFonts w:ascii="Helvetica" w:hAnsi="Helvetica"/>
          <w:color w:val="333333"/>
          <w:sz w:val="20"/>
          <w:szCs w:val="20"/>
        </w:rPr>
        <w:t>has</w:t>
      </w:r>
      <w:proofErr w:type="gramEnd"/>
      <w:r w:rsidRPr="006F7B36">
        <w:rPr>
          <w:rFonts w:ascii="Helvetica" w:hAnsi="Helvetica"/>
          <w:color w:val="333333"/>
          <w:sz w:val="20"/>
          <w:szCs w:val="20"/>
        </w:rPr>
        <w:t xml:space="preserve"> 28 members (15% of all UN members). It has a territory dispersed on all of the </w:t>
      </w:r>
      <w:hyperlink r:id="rId161" w:tooltip="Continent" w:history="1">
        <w:r w:rsidRPr="006F7B36">
          <w:rPr>
            <w:rFonts w:ascii="Helvetica" w:hAnsi="Helvetica"/>
            <w:color w:val="333333"/>
            <w:sz w:val="20"/>
            <w:szCs w:val="20"/>
          </w:rPr>
          <w:t>continents</w:t>
        </w:r>
      </w:hyperlink>
      <w:r w:rsidRPr="006F7B36">
        <w:rPr>
          <w:rFonts w:ascii="Helvetica" w:hAnsi="Helvetica"/>
          <w:color w:val="333333"/>
          <w:sz w:val="20"/>
          <w:szCs w:val="20"/>
        </w:rPr>
        <w:t xml:space="preserve">, but mostly </w:t>
      </w:r>
      <w:proofErr w:type="spellStart"/>
      <w:r w:rsidRPr="006F7B36">
        <w:rPr>
          <w:rFonts w:ascii="Helvetica" w:hAnsi="Helvetica"/>
          <w:color w:val="333333"/>
          <w:sz w:val="20"/>
          <w:szCs w:val="20"/>
        </w:rPr>
        <w:t>centred</w:t>
      </w:r>
      <w:proofErr w:type="spellEnd"/>
      <w:r w:rsidRPr="006F7B36">
        <w:rPr>
          <w:rFonts w:ascii="Helvetica" w:hAnsi="Helvetica"/>
          <w:color w:val="333333"/>
          <w:sz w:val="20"/>
          <w:szCs w:val="20"/>
        </w:rPr>
        <w:t xml:space="preserve"> in </w:t>
      </w:r>
      <w:hyperlink r:id="rId162" w:tooltip="Western Europe" w:history="1">
        <w:r w:rsidRPr="006F7B36">
          <w:rPr>
            <w:rFonts w:ascii="Helvetica" w:hAnsi="Helvetica"/>
            <w:color w:val="333333"/>
            <w:sz w:val="20"/>
            <w:szCs w:val="20"/>
          </w:rPr>
          <w:t>Western Europe</w:t>
        </w:r>
      </w:hyperlink>
      <w:r w:rsidRPr="006F7B36">
        <w:rPr>
          <w:rFonts w:ascii="Helvetica" w:hAnsi="Helvetica"/>
          <w:color w:val="333333"/>
          <w:sz w:val="20"/>
          <w:szCs w:val="20"/>
        </w:rPr>
        <w:t> and </w:t>
      </w:r>
      <w:hyperlink r:id="rId163" w:tooltip="North America" w:history="1">
        <w:r w:rsidRPr="006F7B36">
          <w:rPr>
            <w:rFonts w:ascii="Helvetica" w:hAnsi="Helvetica"/>
            <w:color w:val="333333"/>
            <w:sz w:val="20"/>
            <w:szCs w:val="20"/>
          </w:rPr>
          <w:t>North America</w:t>
        </w:r>
      </w:hyperlink>
      <w:r w:rsidRPr="006F7B36">
        <w:rPr>
          <w:rFonts w:ascii="Helvetica" w:hAnsi="Helvetica"/>
          <w:color w:val="333333"/>
          <w:sz w:val="20"/>
          <w:szCs w:val="20"/>
        </w:rPr>
        <w:t>. In addition, the </w:t>
      </w:r>
      <w:hyperlink r:id="rId164" w:tooltip="United States" w:history="1">
        <w:r w:rsidRPr="006F7B36">
          <w:rPr>
            <w:rFonts w:ascii="Helvetica" w:hAnsi="Helvetica"/>
            <w:color w:val="333333"/>
            <w:sz w:val="20"/>
            <w:szCs w:val="20"/>
          </w:rPr>
          <w:t>United States</w:t>
        </w:r>
      </w:hyperlink>
      <w:r w:rsidRPr="006F7B36">
        <w:rPr>
          <w:rFonts w:ascii="Helvetica" w:hAnsi="Helvetica"/>
          <w:color w:val="333333"/>
          <w:sz w:val="20"/>
          <w:szCs w:val="20"/>
        </w:rPr>
        <w:t> is an observer (see below). Including the United States, WEOG has 5 seats on the Security Council, three permanent ones (</w:t>
      </w:r>
      <w:hyperlink r:id="rId165" w:tooltip="France" w:history="1">
        <w:r w:rsidRPr="006F7B36">
          <w:rPr>
            <w:rFonts w:ascii="Helvetica" w:hAnsi="Helvetica"/>
            <w:color w:val="333333"/>
            <w:sz w:val="20"/>
            <w:szCs w:val="20"/>
          </w:rPr>
          <w:t>France</w:t>
        </w:r>
      </w:hyperlink>
      <w:r w:rsidRPr="006F7B36">
        <w:rPr>
          <w:rFonts w:ascii="Helvetica" w:hAnsi="Helvetica"/>
          <w:color w:val="333333"/>
          <w:sz w:val="20"/>
          <w:szCs w:val="20"/>
        </w:rPr>
        <w:t>, </w:t>
      </w:r>
      <w:hyperlink r:id="rId166" w:tooltip="United Kingdom" w:history="1">
        <w:r w:rsidRPr="006F7B36">
          <w:rPr>
            <w:rFonts w:ascii="Helvetica" w:hAnsi="Helvetica"/>
            <w:color w:val="333333"/>
            <w:sz w:val="20"/>
            <w:szCs w:val="20"/>
          </w:rPr>
          <w:t>United Kingdom</w:t>
        </w:r>
      </w:hyperlink>
      <w:r w:rsidRPr="006F7B36">
        <w:rPr>
          <w:rFonts w:ascii="Helvetica" w:hAnsi="Helvetica"/>
          <w:color w:val="333333"/>
          <w:sz w:val="20"/>
          <w:szCs w:val="20"/>
        </w:rPr>
        <w:t>, United States), and two non-permanent ones, currently occupied by </w:t>
      </w:r>
      <w:hyperlink r:id="rId167" w:tooltip="New Zealand" w:history="1">
        <w:r w:rsidRPr="006F7B36">
          <w:rPr>
            <w:rFonts w:ascii="Helvetica" w:hAnsi="Helvetica"/>
            <w:color w:val="333333"/>
            <w:sz w:val="20"/>
            <w:szCs w:val="20"/>
          </w:rPr>
          <w:t>New Zealand</w:t>
        </w:r>
      </w:hyperlink>
      <w:r w:rsidRPr="006F7B36">
        <w:rPr>
          <w:rFonts w:ascii="Helvetica" w:hAnsi="Helvetica"/>
          <w:color w:val="333333"/>
          <w:sz w:val="20"/>
          <w:szCs w:val="20"/>
        </w:rPr>
        <w:t> and </w:t>
      </w:r>
      <w:hyperlink r:id="rId168" w:tooltip="Spain" w:history="1">
        <w:r w:rsidRPr="006F7B36">
          <w:rPr>
            <w:rFonts w:ascii="Helvetica" w:hAnsi="Helvetica"/>
            <w:color w:val="333333"/>
            <w:sz w:val="20"/>
            <w:szCs w:val="20"/>
          </w:rPr>
          <w:t>Spain</w:t>
        </w:r>
      </w:hyperlink>
      <w:r w:rsidRPr="006F7B36">
        <w:rPr>
          <w:rFonts w:ascii="Helvetica" w:hAnsi="Helvetica"/>
          <w:color w:val="333333"/>
          <w:sz w:val="20"/>
          <w:szCs w:val="20"/>
        </w:rPr>
        <w:t>. </w:t>
      </w:r>
    </w:p>
    <w:p w:rsidR="006F7B36" w:rsidRPr="006F7B36" w:rsidRDefault="006F7B36" w:rsidP="006F7B36">
      <w:pPr>
        <w:numPr>
          <w:ilvl w:val="0"/>
          <w:numId w:val="1"/>
        </w:numPr>
        <w:tabs>
          <w:tab w:val="num" w:pos="360"/>
        </w:tabs>
        <w:spacing w:line="360" w:lineRule="auto"/>
        <w:ind w:left="274" w:hanging="274"/>
        <w:jc w:val="both"/>
        <w:rPr>
          <w:rFonts w:ascii="Helvetica" w:hAnsi="Helvetica"/>
          <w:b/>
          <w:bCs/>
          <w:spacing w:val="6"/>
          <w:sz w:val="20"/>
          <w:szCs w:val="20"/>
          <w:shd w:val="clear" w:color="auto" w:fill="FFFFFF"/>
        </w:rPr>
      </w:pPr>
      <w:r w:rsidRPr="006F7B36">
        <w:rPr>
          <w:rFonts w:ascii="Helvetica" w:hAnsi="Helvetica"/>
          <w:b/>
          <w:bCs/>
          <w:spacing w:val="6"/>
          <w:sz w:val="20"/>
          <w:szCs w:val="20"/>
          <w:shd w:val="clear" w:color="auto" w:fill="FFFFFF"/>
        </w:rPr>
        <w:t>Special cases</w:t>
      </w:r>
      <w:r>
        <w:rPr>
          <w:rFonts w:ascii="Helvetica" w:hAnsi="Helvetica"/>
          <w:spacing w:val="6"/>
          <w:sz w:val="20"/>
          <w:szCs w:val="20"/>
          <w:shd w:val="clear" w:color="auto" w:fill="FFFFFF"/>
        </w:rPr>
        <w:t xml:space="preserve"> - </w:t>
      </w:r>
    </w:p>
    <w:p w:rsidR="006F7B36" w:rsidRPr="00436342" w:rsidRDefault="006F7B36" w:rsidP="00436342">
      <w:pPr>
        <w:numPr>
          <w:ilvl w:val="0"/>
          <w:numId w:val="1"/>
        </w:numPr>
        <w:tabs>
          <w:tab w:val="num" w:pos="360"/>
        </w:tabs>
        <w:spacing w:line="360" w:lineRule="auto"/>
        <w:ind w:left="274" w:hanging="274"/>
        <w:jc w:val="both"/>
        <w:rPr>
          <w:rFonts w:ascii="Helvetica" w:hAnsi="Helvetica"/>
          <w:color w:val="333333"/>
          <w:sz w:val="20"/>
          <w:szCs w:val="20"/>
        </w:rPr>
      </w:pPr>
      <w:r w:rsidRPr="00436342">
        <w:rPr>
          <w:rFonts w:ascii="Helvetica" w:hAnsi="Helvetica"/>
          <w:color w:val="333333"/>
          <w:sz w:val="20"/>
          <w:szCs w:val="20"/>
          <w:u w:val="single"/>
        </w:rPr>
        <w:t xml:space="preserve">Israel </w:t>
      </w:r>
      <w:r w:rsidRPr="00436342">
        <w:rPr>
          <w:rFonts w:ascii="Helvetica" w:hAnsi="Helvetica"/>
          <w:color w:val="333333"/>
          <w:sz w:val="20"/>
          <w:szCs w:val="20"/>
        </w:rPr>
        <w:t>- In May 2000, </w:t>
      </w:r>
      <w:hyperlink r:id="rId169" w:tooltip="Israel" w:history="1">
        <w:r w:rsidRPr="00436342">
          <w:rPr>
            <w:rFonts w:ascii="Helvetica" w:hAnsi="Helvetica"/>
            <w:color w:val="333333"/>
            <w:sz w:val="20"/>
            <w:szCs w:val="20"/>
          </w:rPr>
          <w:t>Israel</w:t>
        </w:r>
      </w:hyperlink>
      <w:r w:rsidRPr="00436342">
        <w:rPr>
          <w:rFonts w:ascii="Helvetica" w:hAnsi="Helvetica"/>
          <w:color w:val="333333"/>
          <w:sz w:val="20"/>
          <w:szCs w:val="20"/>
        </w:rPr>
        <w:t>, though naturally a part of the Asia-Pacific Group in geographical terms but with membership blocked by Arab countries, became a full member of WEOG, on a temporary basis (subject to renewal), in WEOG's headquarters in the US, thereby enabling it to put forward candidates for election to various UN General Assembly bodies. In 2004 Israel obtained a permanent renewal to its membership.</w:t>
      </w:r>
      <w:hyperlink r:id="rId170" w:anchor="cite_note-5" w:history="1">
        <w:r w:rsidRPr="00436342">
          <w:rPr>
            <w:rFonts w:ascii="Helvetica" w:hAnsi="Helvetica"/>
            <w:color w:val="333333"/>
            <w:sz w:val="20"/>
            <w:szCs w:val="20"/>
          </w:rPr>
          <w:t>[5]</w:t>
        </w:r>
      </w:hyperlink>
      <w:r w:rsidRPr="00436342">
        <w:rPr>
          <w:rFonts w:ascii="Helvetica" w:hAnsi="Helvetica"/>
          <w:color w:val="333333"/>
          <w:sz w:val="20"/>
          <w:szCs w:val="20"/>
        </w:rPr>
        <w:t> (It remained an observer at UN offices in Geneva, Nairobi, Rome and Vienna.</w:t>
      </w:r>
      <w:hyperlink r:id="rId171" w:anchor="cite_note-6" w:history="1">
        <w:r w:rsidRPr="00436342">
          <w:rPr>
            <w:rFonts w:ascii="Helvetica" w:hAnsi="Helvetica"/>
            <w:color w:val="333333"/>
            <w:sz w:val="20"/>
            <w:szCs w:val="20"/>
          </w:rPr>
          <w:t>[6]</w:t>
        </w:r>
      </w:hyperlink>
      <w:r w:rsidRPr="00436342">
        <w:rPr>
          <w:rFonts w:ascii="Helvetica" w:hAnsi="Helvetica"/>
          <w:color w:val="333333"/>
          <w:sz w:val="20"/>
          <w:szCs w:val="20"/>
        </w:rPr>
        <w:t>) In December 2013, Israel was granted full membership to the WEOG group in </w:t>
      </w:r>
      <w:hyperlink r:id="rId172" w:tooltip="Geneva" w:history="1">
        <w:r w:rsidRPr="00436342">
          <w:rPr>
            <w:rFonts w:ascii="Helvetica" w:hAnsi="Helvetica"/>
            <w:color w:val="333333"/>
            <w:sz w:val="20"/>
            <w:szCs w:val="20"/>
          </w:rPr>
          <w:t>Geneva</w:t>
        </w:r>
      </w:hyperlink>
      <w:r w:rsidRPr="00436342">
        <w:rPr>
          <w:rFonts w:ascii="Helvetica" w:hAnsi="Helvetica"/>
          <w:color w:val="333333"/>
          <w:sz w:val="20"/>
          <w:szCs w:val="20"/>
        </w:rPr>
        <w:t>. Israel is thus a full permanent member of the WEOG group.</w:t>
      </w:r>
    </w:p>
    <w:p w:rsidR="006F7B36" w:rsidRPr="00436342" w:rsidRDefault="006F7B36" w:rsidP="00436342">
      <w:pPr>
        <w:numPr>
          <w:ilvl w:val="0"/>
          <w:numId w:val="1"/>
        </w:numPr>
        <w:tabs>
          <w:tab w:val="num" w:pos="360"/>
        </w:tabs>
        <w:spacing w:line="360" w:lineRule="auto"/>
        <w:ind w:left="274" w:hanging="274"/>
        <w:jc w:val="both"/>
        <w:rPr>
          <w:rFonts w:ascii="Helvetica" w:hAnsi="Helvetica"/>
          <w:color w:val="333333"/>
          <w:sz w:val="20"/>
          <w:szCs w:val="20"/>
        </w:rPr>
      </w:pPr>
      <w:r w:rsidRPr="00436342">
        <w:rPr>
          <w:rFonts w:ascii="Helvetica" w:hAnsi="Helvetica"/>
          <w:color w:val="333333"/>
          <w:sz w:val="20"/>
          <w:szCs w:val="20"/>
          <w:u w:val="single"/>
        </w:rPr>
        <w:t xml:space="preserve">Kiribati </w:t>
      </w:r>
      <w:r w:rsidRPr="00436342">
        <w:rPr>
          <w:rFonts w:ascii="Helvetica" w:hAnsi="Helvetica"/>
          <w:color w:val="333333"/>
          <w:sz w:val="20"/>
          <w:szCs w:val="20"/>
        </w:rPr>
        <w:t>- As of 2010, </w:t>
      </w:r>
      <w:hyperlink r:id="rId173" w:tooltip="Kiribati" w:history="1">
        <w:r w:rsidRPr="00436342">
          <w:rPr>
            <w:rFonts w:ascii="Helvetica" w:hAnsi="Helvetica"/>
            <w:color w:val="333333"/>
            <w:sz w:val="20"/>
            <w:szCs w:val="20"/>
          </w:rPr>
          <w:t>Kiribati</w:t>
        </w:r>
      </w:hyperlink>
      <w:r w:rsidRPr="00436342">
        <w:rPr>
          <w:rFonts w:ascii="Helvetica" w:hAnsi="Helvetica"/>
          <w:color w:val="333333"/>
          <w:sz w:val="20"/>
          <w:szCs w:val="20"/>
        </w:rPr>
        <w:t> (geographically in Oceania) has never elected to be a member of any regional group</w:t>
      </w:r>
      <w:proofErr w:type="gramStart"/>
      <w:r w:rsidRPr="00436342">
        <w:rPr>
          <w:rFonts w:ascii="Helvetica" w:hAnsi="Helvetica"/>
          <w:color w:val="333333"/>
          <w:sz w:val="20"/>
          <w:szCs w:val="20"/>
        </w:rPr>
        <w:t>,</w:t>
      </w:r>
      <w:proofErr w:type="gramEnd"/>
      <w:r w:rsidR="00EB7452" w:rsidRPr="00436342">
        <w:rPr>
          <w:rFonts w:ascii="Helvetica" w:hAnsi="Helvetica"/>
          <w:color w:val="333333"/>
          <w:sz w:val="20"/>
          <w:szCs w:val="20"/>
        </w:rPr>
        <w:fldChar w:fldCharType="begin"/>
      </w:r>
      <w:r w:rsidR="00EB7452" w:rsidRPr="00436342">
        <w:rPr>
          <w:rFonts w:ascii="Helvetica" w:hAnsi="Helvetica"/>
          <w:color w:val="333333"/>
          <w:sz w:val="20"/>
          <w:szCs w:val="20"/>
        </w:rPr>
        <w:instrText xml:space="preserve"> HYPERLINK "https://en.wikipedia.org/wiki/United_Nations_Regional_Groups" \l "cite_note-list-1" </w:instrText>
      </w:r>
      <w:r w:rsidR="00EB7452" w:rsidRPr="00436342">
        <w:rPr>
          <w:rFonts w:ascii="Helvetica" w:hAnsi="Helvetica"/>
          <w:color w:val="333333"/>
          <w:sz w:val="20"/>
          <w:szCs w:val="20"/>
        </w:rPr>
        <w:fldChar w:fldCharType="separate"/>
      </w:r>
      <w:r w:rsidRPr="00436342">
        <w:rPr>
          <w:rFonts w:ascii="Helvetica" w:hAnsi="Helvetica"/>
          <w:color w:val="333333"/>
          <w:sz w:val="20"/>
          <w:szCs w:val="20"/>
        </w:rPr>
        <w:t>[1]</w:t>
      </w:r>
      <w:r w:rsidR="00EB7452" w:rsidRPr="00436342">
        <w:rPr>
          <w:rFonts w:ascii="Helvetica" w:hAnsi="Helvetica"/>
          <w:color w:val="333333"/>
          <w:sz w:val="20"/>
          <w:szCs w:val="20"/>
        </w:rPr>
        <w:fldChar w:fldCharType="end"/>
      </w:r>
      <w:r w:rsidRPr="00436342">
        <w:rPr>
          <w:rFonts w:ascii="Helvetica" w:hAnsi="Helvetica"/>
          <w:color w:val="333333"/>
          <w:sz w:val="20"/>
          <w:szCs w:val="20"/>
        </w:rPr>
        <w:t> despite other Oceania nations belonging to the Asia-Pacific Group. Despite its membership in the United Nations, Kiribati has never delegated a permanent representative to the UN.</w:t>
      </w:r>
    </w:p>
    <w:p w:rsidR="006F7B36" w:rsidRPr="00436342" w:rsidRDefault="006F7B36" w:rsidP="00436342">
      <w:pPr>
        <w:numPr>
          <w:ilvl w:val="0"/>
          <w:numId w:val="1"/>
        </w:numPr>
        <w:tabs>
          <w:tab w:val="num" w:pos="360"/>
        </w:tabs>
        <w:spacing w:line="360" w:lineRule="auto"/>
        <w:ind w:left="274" w:hanging="274"/>
        <w:jc w:val="both"/>
        <w:rPr>
          <w:rFonts w:ascii="Helvetica" w:hAnsi="Helvetica"/>
          <w:color w:val="333333"/>
          <w:sz w:val="20"/>
          <w:szCs w:val="20"/>
        </w:rPr>
      </w:pPr>
      <w:r w:rsidRPr="00436342">
        <w:rPr>
          <w:rFonts w:ascii="Helvetica" w:hAnsi="Helvetica"/>
          <w:color w:val="333333"/>
          <w:sz w:val="20"/>
          <w:szCs w:val="20"/>
          <w:u w:val="single"/>
        </w:rPr>
        <w:t>Turkey</w:t>
      </w:r>
      <w:r w:rsidRPr="00436342">
        <w:rPr>
          <w:rFonts w:ascii="Helvetica" w:hAnsi="Helvetica"/>
          <w:color w:val="333333"/>
          <w:sz w:val="20"/>
          <w:szCs w:val="20"/>
        </w:rPr>
        <w:t xml:space="preserve"> - </w:t>
      </w:r>
      <w:hyperlink r:id="rId174" w:tooltip="Turkey" w:history="1">
        <w:r w:rsidRPr="00436342">
          <w:rPr>
            <w:rFonts w:ascii="Helvetica" w:hAnsi="Helvetica"/>
            <w:color w:val="333333"/>
            <w:sz w:val="20"/>
            <w:szCs w:val="20"/>
          </w:rPr>
          <w:t>Turkey</w:t>
        </w:r>
      </w:hyperlink>
      <w:r w:rsidRPr="00436342">
        <w:rPr>
          <w:rFonts w:ascii="Helvetica" w:hAnsi="Helvetica"/>
          <w:color w:val="333333"/>
          <w:sz w:val="20"/>
          <w:szCs w:val="20"/>
        </w:rPr>
        <w:t>, participates fully in both WEOG and Asia-Pacific Group, but for electoral purposes is considered a member of WEOG only</w:t>
      </w:r>
      <w:r w:rsidR="00B357FB" w:rsidRPr="00436342">
        <w:rPr>
          <w:rFonts w:ascii="Helvetica" w:hAnsi="Helvetica"/>
          <w:color w:val="333333"/>
          <w:sz w:val="20"/>
          <w:szCs w:val="20"/>
        </w:rPr>
        <w:t xml:space="preserve">. </w:t>
      </w:r>
    </w:p>
    <w:p w:rsidR="006F7B36" w:rsidRPr="00436342" w:rsidRDefault="00B357FB" w:rsidP="00436342">
      <w:pPr>
        <w:numPr>
          <w:ilvl w:val="0"/>
          <w:numId w:val="1"/>
        </w:numPr>
        <w:tabs>
          <w:tab w:val="num" w:pos="360"/>
        </w:tabs>
        <w:spacing w:line="360" w:lineRule="auto"/>
        <w:ind w:left="274" w:hanging="274"/>
        <w:jc w:val="both"/>
        <w:rPr>
          <w:rFonts w:ascii="Helvetica" w:hAnsi="Helvetica"/>
          <w:color w:val="333333"/>
          <w:sz w:val="20"/>
          <w:szCs w:val="20"/>
        </w:rPr>
      </w:pPr>
      <w:r w:rsidRPr="00436342">
        <w:rPr>
          <w:rFonts w:ascii="Helvetica" w:hAnsi="Helvetica"/>
          <w:color w:val="333333"/>
          <w:sz w:val="20"/>
          <w:szCs w:val="20"/>
          <w:u w:val="single"/>
        </w:rPr>
        <w:t>United States of America</w:t>
      </w:r>
      <w:r w:rsidRPr="00436342">
        <w:rPr>
          <w:rFonts w:ascii="Helvetica" w:hAnsi="Helvetica"/>
          <w:color w:val="333333"/>
          <w:sz w:val="20"/>
          <w:szCs w:val="20"/>
        </w:rPr>
        <w:t xml:space="preserve"> - </w:t>
      </w:r>
      <w:r w:rsidR="006F7B36" w:rsidRPr="00436342">
        <w:rPr>
          <w:rFonts w:ascii="Helvetica" w:hAnsi="Helvetica"/>
          <w:color w:val="333333"/>
          <w:sz w:val="20"/>
          <w:szCs w:val="20"/>
        </w:rPr>
        <w:t>The </w:t>
      </w:r>
      <w:hyperlink r:id="rId175" w:tooltip="United States" w:history="1">
        <w:r w:rsidRPr="00436342">
          <w:rPr>
            <w:rFonts w:ascii="Helvetica" w:hAnsi="Helvetica"/>
            <w:color w:val="333333"/>
            <w:sz w:val="20"/>
            <w:szCs w:val="20"/>
          </w:rPr>
          <w:t>USA</w:t>
        </w:r>
      </w:hyperlink>
      <w:r w:rsidR="006F7B36" w:rsidRPr="00436342">
        <w:rPr>
          <w:rFonts w:ascii="Helvetica" w:hAnsi="Helvetica"/>
          <w:color w:val="333333"/>
          <w:sz w:val="20"/>
          <w:szCs w:val="20"/>
        </w:rPr>
        <w:t> voluntarily</w:t>
      </w:r>
      <w:r w:rsidRPr="00436342">
        <w:rPr>
          <w:rFonts w:ascii="Helvetica" w:hAnsi="Helvetica"/>
          <w:color w:val="333333"/>
          <w:sz w:val="20"/>
          <w:szCs w:val="20"/>
        </w:rPr>
        <w:t xml:space="preserve"> </w:t>
      </w:r>
      <w:r w:rsidR="006F7B36" w:rsidRPr="00436342">
        <w:rPr>
          <w:rFonts w:ascii="Helvetica" w:hAnsi="Helvetica"/>
          <w:color w:val="333333"/>
          <w:sz w:val="20"/>
          <w:szCs w:val="20"/>
        </w:rPr>
        <w:t>chooses not to be a member of any group, and attends meetings of the Western European and Others Group as an observer only. However, it is considered to be a member of WEOG for putting forward candidates for electoral purposes in the United Nations General Assembly</w:t>
      </w:r>
      <w:r w:rsidRPr="00436342">
        <w:rPr>
          <w:rFonts w:ascii="Helvetica" w:hAnsi="Helvetica"/>
          <w:color w:val="333333"/>
          <w:sz w:val="20"/>
          <w:szCs w:val="20"/>
        </w:rPr>
        <w:t xml:space="preserve">. </w:t>
      </w:r>
    </w:p>
    <w:p w:rsidR="003C73B5" w:rsidRDefault="003C73B5" w:rsidP="00C90A24">
      <w:pPr>
        <w:spacing w:line="360" w:lineRule="auto"/>
        <w:ind w:left="1134"/>
        <w:jc w:val="both"/>
        <w:rPr>
          <w:rFonts w:ascii="Arial" w:hAnsi="Arial" w:cs="Arial"/>
          <w:color w:val="252525"/>
          <w:sz w:val="21"/>
          <w:szCs w:val="21"/>
        </w:rPr>
      </w:pPr>
    </w:p>
    <w:p w:rsidR="00C90A24" w:rsidRDefault="00C90A24" w:rsidP="00C90A24">
      <w:pPr>
        <w:spacing w:line="360" w:lineRule="auto"/>
        <w:ind w:left="1134"/>
        <w:jc w:val="both"/>
        <w:rPr>
          <w:rFonts w:ascii="Arial" w:hAnsi="Arial" w:cs="Arial"/>
          <w:color w:val="252525"/>
          <w:sz w:val="21"/>
          <w:szCs w:val="21"/>
        </w:rPr>
      </w:pPr>
    </w:p>
    <w:p w:rsidR="00C90A24" w:rsidRDefault="00C90A24" w:rsidP="00C90A24">
      <w:pPr>
        <w:spacing w:line="360" w:lineRule="auto"/>
        <w:ind w:left="1134"/>
        <w:jc w:val="both"/>
        <w:rPr>
          <w:rFonts w:ascii="Arial" w:hAnsi="Arial" w:cs="Arial"/>
          <w:color w:val="252525"/>
          <w:sz w:val="21"/>
          <w:szCs w:val="21"/>
        </w:rPr>
      </w:pPr>
    </w:p>
    <w:p w:rsidR="00EE2D9A" w:rsidRPr="00C90A24" w:rsidRDefault="00EB7452" w:rsidP="00C90A24">
      <w:pPr>
        <w:numPr>
          <w:ilvl w:val="0"/>
          <w:numId w:val="11"/>
        </w:numPr>
        <w:tabs>
          <w:tab w:val="clear" w:pos="720"/>
          <w:tab w:val="num" w:pos="441"/>
        </w:tabs>
        <w:bidi/>
        <w:spacing w:line="360" w:lineRule="auto"/>
        <w:ind w:left="441" w:hanging="426"/>
        <w:jc w:val="both"/>
        <w:rPr>
          <w:rFonts w:ascii="Arial" w:hAnsi="Arial" w:cs="Arial"/>
          <w:color w:val="252525"/>
          <w:sz w:val="21"/>
          <w:szCs w:val="21"/>
        </w:rPr>
      </w:pPr>
      <w:r w:rsidRPr="00C90A24">
        <w:rPr>
          <w:rFonts w:ascii="Arial" w:hAnsi="Arial" w:cs="Arial"/>
          <w:b/>
          <w:bCs/>
          <w:color w:val="252525"/>
          <w:sz w:val="21"/>
          <w:szCs w:val="21"/>
          <w:rtl/>
        </w:rPr>
        <w:t>הסיפור של ישראל בתוך הקבוצות האזוריות</w:t>
      </w:r>
      <w:r w:rsidRPr="00C90A24">
        <w:rPr>
          <w:rFonts w:ascii="Arial" w:hAnsi="Arial" w:cs="Arial"/>
          <w:color w:val="252525"/>
          <w:sz w:val="21"/>
          <w:szCs w:val="21"/>
          <w:rtl/>
        </w:rPr>
        <w:t xml:space="preserve"> - עד שנת 2000 הייתה ישראל מסורבת כניסה ולא השתייכה לאף קבוצה אזורית בשל התעקשות ואיומים של הקבוצה הערבית. האפליה הייתה כה עמוקה שישראל הייתה המדינה החברה היחידה באו"ם ממנה נשללה האפשרות להיבחר לכל גופי </w:t>
      </w:r>
      <w:proofErr w:type="spellStart"/>
      <w:r w:rsidRPr="00C90A24">
        <w:rPr>
          <w:rFonts w:ascii="Arial" w:hAnsi="Arial" w:cs="Arial"/>
          <w:color w:val="252525"/>
          <w:sz w:val="21"/>
          <w:szCs w:val="21"/>
          <w:rtl/>
        </w:rPr>
        <w:t>או"מי</w:t>
      </w:r>
      <w:proofErr w:type="spellEnd"/>
      <w:r w:rsidRPr="00C90A24">
        <w:rPr>
          <w:rFonts w:ascii="Arial" w:hAnsi="Arial" w:cs="Arial"/>
          <w:color w:val="252525"/>
          <w:sz w:val="21"/>
          <w:szCs w:val="21"/>
          <w:rtl/>
        </w:rPr>
        <w:t xml:space="preserve">. בשנת 2000, בין היתר הודות למאמציו הכבירים של שגריר ארצות הברית לאו"ם דאז ריצ'ארד </w:t>
      </w:r>
      <w:proofErr w:type="spellStart"/>
      <w:r w:rsidRPr="00C90A24">
        <w:rPr>
          <w:rFonts w:ascii="Arial" w:hAnsi="Arial" w:cs="Arial"/>
          <w:color w:val="252525"/>
          <w:sz w:val="21"/>
          <w:szCs w:val="21"/>
          <w:rtl/>
        </w:rPr>
        <w:t>הולברוק</w:t>
      </w:r>
      <w:proofErr w:type="spellEnd"/>
      <w:r w:rsidRPr="00C90A24">
        <w:rPr>
          <w:rFonts w:ascii="Arial" w:hAnsi="Arial" w:cs="Arial"/>
          <w:color w:val="252525"/>
          <w:sz w:val="21"/>
          <w:szCs w:val="21"/>
          <w:rtl/>
        </w:rPr>
        <w:t xml:space="preserve">, צורפה ישראל לקבוצת </w:t>
      </w:r>
      <w:r w:rsidRPr="00C90A24">
        <w:rPr>
          <w:rFonts w:ascii="Arial" w:hAnsi="Arial" w:cs="Arial"/>
          <w:color w:val="252525"/>
          <w:sz w:val="21"/>
          <w:szCs w:val="21"/>
        </w:rPr>
        <w:t xml:space="preserve">WEOG </w:t>
      </w:r>
      <w:r w:rsidRPr="00C90A24">
        <w:rPr>
          <w:rFonts w:ascii="Arial" w:hAnsi="Arial" w:cs="Arial"/>
          <w:color w:val="252525"/>
          <w:sz w:val="21"/>
          <w:szCs w:val="21"/>
          <w:rtl/>
        </w:rPr>
        <w:t xml:space="preserve">, הקבוצה איננה אזורית במהותה אלא מאגדת בתוכה מדינות מאזורים שונים העונות להגדרה של דמוקרטיות מערביות (למשל ארה"ב, ניו זילנד, אוסטרליה, קנדה וכו').  כרטיס הכניסה אמנם הוענק לישראל, אך באופן לא מפתיע לווה בשורת מגבלות דרקוניות בתמורה להצטרפות: ראשית, החברות של ישראל בקבוצה הוגבלה לארבע שנים בלבד בתומן נגזר עליה להגיש מועמדות לקבוצה פעם נוספת. שנית, הובהר כי קבלתה של ישראל ל- </w:t>
      </w:r>
      <w:r w:rsidRPr="00C90A24">
        <w:rPr>
          <w:rFonts w:ascii="Arial" w:hAnsi="Arial" w:cs="Arial"/>
          <w:color w:val="252525"/>
          <w:sz w:val="21"/>
          <w:szCs w:val="21"/>
        </w:rPr>
        <w:t>WEOG</w:t>
      </w:r>
      <w:r w:rsidRPr="00C90A24">
        <w:rPr>
          <w:rFonts w:ascii="Arial" w:hAnsi="Arial" w:cs="Arial"/>
          <w:color w:val="252525"/>
          <w:sz w:val="21"/>
          <w:szCs w:val="21"/>
          <w:rtl/>
        </w:rPr>
        <w:t xml:space="preserve"> תקפה לזירת ניו יורק בלבד, וישראל לא תוכל להיות חלק מהקבוצה במוסדות האו"ם בג'נבה, וינה, רומא או ניירובי. שלישית, ישראל נאלצה להתחייב כי לא תגיש מועמדותה לאף גוף (כולל מועצת הביטחון), ועדה או תת-וועדה </w:t>
      </w:r>
      <w:proofErr w:type="spellStart"/>
      <w:r w:rsidRPr="00C90A24">
        <w:rPr>
          <w:rFonts w:ascii="Arial" w:hAnsi="Arial" w:cs="Arial"/>
          <w:color w:val="252525"/>
          <w:sz w:val="21"/>
          <w:szCs w:val="21"/>
          <w:rtl/>
        </w:rPr>
        <w:t>או"מית</w:t>
      </w:r>
      <w:proofErr w:type="spellEnd"/>
      <w:r w:rsidRPr="00C90A24">
        <w:rPr>
          <w:rFonts w:ascii="Arial" w:hAnsi="Arial" w:cs="Arial"/>
          <w:color w:val="252525"/>
          <w:sz w:val="21"/>
          <w:szCs w:val="21"/>
          <w:rtl/>
        </w:rPr>
        <w:t xml:space="preserve"> למשך תקופה של שלוש שנים שלמות. אותן מדינות</w:t>
      </w:r>
      <w:r w:rsidRPr="00C90A24">
        <w:rPr>
          <w:rFonts w:ascii="Arial" w:hAnsi="Arial" w:cs="Arial"/>
          <w:color w:val="252525"/>
          <w:sz w:val="21"/>
          <w:szCs w:val="21"/>
        </w:rPr>
        <w:t xml:space="preserve">WEOG </w:t>
      </w:r>
      <w:r w:rsidRPr="00C90A24">
        <w:rPr>
          <w:rFonts w:ascii="Arial" w:hAnsi="Arial" w:cs="Arial"/>
          <w:color w:val="252525"/>
          <w:sz w:val="21"/>
          <w:szCs w:val="21"/>
          <w:rtl/>
        </w:rPr>
        <w:t xml:space="preserve"> אשר לוחצות על ישראל לבצע ויתורים בסוגיות "שוליות" דוגמת ירושלים, גבולות ו"זכות השיבה" לא היו מוכנות לוותר במילימטר על שום סבב לתפקיד בשום וועדה, תת-וועדה או פורום </w:t>
      </w:r>
      <w:proofErr w:type="spellStart"/>
      <w:r w:rsidRPr="00C90A24">
        <w:rPr>
          <w:rFonts w:ascii="Arial" w:hAnsi="Arial" w:cs="Arial"/>
          <w:color w:val="252525"/>
          <w:sz w:val="21"/>
          <w:szCs w:val="21"/>
          <w:rtl/>
        </w:rPr>
        <w:t>או"מי</w:t>
      </w:r>
      <w:proofErr w:type="spellEnd"/>
      <w:r w:rsidRPr="00C90A24">
        <w:rPr>
          <w:rFonts w:ascii="Arial" w:hAnsi="Arial" w:cs="Arial"/>
          <w:color w:val="252525"/>
          <w:sz w:val="21"/>
          <w:szCs w:val="21"/>
          <w:rtl/>
        </w:rPr>
        <w:t xml:space="preserve"> למשך שלוש שנים!  </w:t>
      </w:r>
    </w:p>
    <w:p w:rsidR="00EE2D9A" w:rsidRPr="00C90A24" w:rsidRDefault="00EB7452" w:rsidP="00C90A24">
      <w:pPr>
        <w:numPr>
          <w:ilvl w:val="0"/>
          <w:numId w:val="11"/>
        </w:numPr>
        <w:tabs>
          <w:tab w:val="clear" w:pos="720"/>
          <w:tab w:val="num" w:pos="441"/>
        </w:tabs>
        <w:bidi/>
        <w:spacing w:line="360" w:lineRule="auto"/>
        <w:ind w:left="441" w:hanging="426"/>
        <w:jc w:val="both"/>
        <w:rPr>
          <w:rFonts w:ascii="Arial" w:hAnsi="Arial" w:cs="Arial"/>
          <w:color w:val="252525"/>
          <w:sz w:val="21"/>
          <w:szCs w:val="21"/>
          <w:rtl/>
        </w:rPr>
      </w:pPr>
      <w:r w:rsidRPr="00C90A24">
        <w:rPr>
          <w:rFonts w:ascii="Arial" w:hAnsi="Arial" w:cs="Arial"/>
          <w:b/>
          <w:bCs/>
          <w:color w:val="252525"/>
          <w:sz w:val="21"/>
          <w:szCs w:val="21"/>
          <w:rtl/>
        </w:rPr>
        <w:t xml:space="preserve">בחירות לגופי או"ם </w:t>
      </w:r>
      <w:r w:rsidRPr="00C90A24">
        <w:rPr>
          <w:rFonts w:ascii="Arial" w:hAnsi="Arial" w:cs="Arial"/>
          <w:color w:val="252525"/>
          <w:sz w:val="21"/>
          <w:szCs w:val="21"/>
          <w:rtl/>
        </w:rPr>
        <w:t xml:space="preserve">-  כמו בכל פרלמנט, גם באו"ם נושא הבחירות עומד בלב העשייה והוא מגלם בתוכו את הפוליטיקה והדרמה שמאחורי הקלעים של הדיפלומטיה הבינלאומית - מבחירות לגופים גדולים ומשמעותיים דוגמת מועצת הביטחון והמועצה לזכויות אדם ועד לבחירות לוועדת המדף התת יבשתי וועדת השמות הגאוגרפיים. הבחירות לגופים דוגמת מועצת הביטחון מתאפיינות במשאבים אדירים כמו השקעות מש"ב במדינות שכוחות אל, מסעות תענוגות של שגרירים ואפילו שמועות על מעטפות כסף שמחולקות בפינות אפלות של מסדרונות האו"ם. אך גם בחירות לגופים בינוניים וגם הקטנים ביותר נתפסות כחשובות בראיית המדינות החברות מאחר ומעידות על עוצמתן הדיפלומטית ומידת מעורבותן במתרחש בזירה המולטילטראלית. מדינות משחדות, רוקמות עסקאות תמיכה מאחורי גבן של אחרות ורצות מקבלת פנים אחת לשנייה, והכל במטרה להשיג תמיכות במועמדותן לוועדות ותתי וועדות עלומות. </w:t>
      </w:r>
    </w:p>
    <w:p w:rsidR="00EE2D9A" w:rsidRPr="00C90A24" w:rsidRDefault="00EB7452" w:rsidP="00C90A24">
      <w:pPr>
        <w:numPr>
          <w:ilvl w:val="0"/>
          <w:numId w:val="11"/>
        </w:numPr>
        <w:tabs>
          <w:tab w:val="clear" w:pos="720"/>
          <w:tab w:val="num" w:pos="441"/>
        </w:tabs>
        <w:bidi/>
        <w:spacing w:line="360" w:lineRule="auto"/>
        <w:ind w:left="441" w:hanging="426"/>
        <w:jc w:val="both"/>
        <w:rPr>
          <w:rFonts w:ascii="Arial" w:hAnsi="Arial" w:cs="Arial"/>
          <w:color w:val="252525"/>
          <w:sz w:val="21"/>
          <w:szCs w:val="21"/>
          <w:rtl/>
        </w:rPr>
      </w:pPr>
      <w:r w:rsidRPr="00C90A24">
        <w:rPr>
          <w:rFonts w:ascii="Arial" w:hAnsi="Arial" w:cs="Arial"/>
          <w:b/>
          <w:bCs/>
          <w:color w:val="252525"/>
          <w:sz w:val="21"/>
          <w:szCs w:val="21"/>
          <w:rtl/>
        </w:rPr>
        <w:t>בחירות למועצת הביטחון</w:t>
      </w:r>
      <w:r w:rsidRPr="00C90A24">
        <w:rPr>
          <w:rFonts w:ascii="Arial" w:hAnsi="Arial" w:cs="Arial"/>
          <w:color w:val="252525"/>
          <w:sz w:val="21"/>
          <w:szCs w:val="21"/>
          <w:rtl/>
        </w:rPr>
        <w:t xml:space="preserve"> - חברות לא קבועה במועצת הביטחון היא המושב היוקרתי ביותר שמדינה חברה באו"ם יכולה לאחל לעצמה. המדינות החברות מנהלות קרוב אימתניים ומושקעות בקמפיינים עתירי משאבים </w:t>
      </w:r>
      <w:proofErr w:type="spellStart"/>
      <w:r w:rsidRPr="00C90A24">
        <w:rPr>
          <w:rFonts w:ascii="Arial" w:hAnsi="Arial" w:cs="Arial"/>
          <w:color w:val="252525"/>
          <w:sz w:val="21"/>
          <w:szCs w:val="21"/>
          <w:rtl/>
        </w:rPr>
        <w:t>וחובקי</w:t>
      </w:r>
      <w:proofErr w:type="spellEnd"/>
      <w:r w:rsidRPr="00C90A24">
        <w:rPr>
          <w:rFonts w:ascii="Arial" w:hAnsi="Arial" w:cs="Arial"/>
          <w:color w:val="252525"/>
          <w:sz w:val="21"/>
          <w:szCs w:val="21"/>
          <w:rtl/>
        </w:rPr>
        <w:t xml:space="preserve"> עולם על מנת להבטיח את מקומן במועדון היוקרתי של המועצה. הבחירה </w:t>
      </w:r>
      <w:proofErr w:type="spellStart"/>
      <w:r w:rsidRPr="00C90A24">
        <w:rPr>
          <w:rFonts w:ascii="Arial" w:hAnsi="Arial" w:cs="Arial"/>
          <w:color w:val="252525"/>
          <w:sz w:val="21"/>
          <w:szCs w:val="21"/>
          <w:rtl/>
        </w:rPr>
        <w:t>למועבי"ט</w:t>
      </w:r>
      <w:proofErr w:type="spellEnd"/>
      <w:r w:rsidRPr="00C90A24">
        <w:rPr>
          <w:rFonts w:ascii="Arial" w:hAnsi="Arial" w:cs="Arial"/>
          <w:color w:val="252525"/>
          <w:sz w:val="21"/>
          <w:szCs w:val="21"/>
          <w:rtl/>
        </w:rPr>
        <w:t xml:space="preserve"> הופכת את המדינה הנכנסת גם אם מדובר במדינה חסרת חשיבות במערכת הפוליטית לגורם כוח מחוזר ובעל השפעה בזירה הבינלאומית. עשרת המושבים הלא קבועים מוקצים בהתאם לחמשת הקבוצות האזוריות. החלוקה אינה שווה בין הקבוצות כאשר ל- </w:t>
      </w:r>
      <w:r w:rsidRPr="00C90A24">
        <w:rPr>
          <w:rFonts w:ascii="Arial" w:hAnsi="Arial" w:cs="Arial"/>
          <w:color w:val="252525"/>
          <w:sz w:val="21"/>
          <w:szCs w:val="21"/>
        </w:rPr>
        <w:t>WEOG</w:t>
      </w:r>
      <w:r w:rsidRPr="00C90A24">
        <w:rPr>
          <w:rFonts w:ascii="Arial" w:hAnsi="Arial" w:cs="Arial"/>
          <w:color w:val="252525"/>
          <w:sz w:val="21"/>
          <w:szCs w:val="21"/>
          <w:rtl/>
        </w:rPr>
        <w:t xml:space="preserve">, </w:t>
      </w:r>
      <w:proofErr w:type="spellStart"/>
      <w:r w:rsidRPr="00C90A24">
        <w:rPr>
          <w:rFonts w:ascii="Arial" w:hAnsi="Arial" w:cs="Arial"/>
          <w:color w:val="252525"/>
          <w:sz w:val="21"/>
          <w:szCs w:val="21"/>
          <w:rtl/>
        </w:rPr>
        <w:t>ולאמל"ט</w:t>
      </w:r>
      <w:proofErr w:type="spellEnd"/>
      <w:r w:rsidRPr="00C90A24">
        <w:rPr>
          <w:rFonts w:ascii="Arial" w:hAnsi="Arial" w:cs="Arial"/>
          <w:color w:val="252525"/>
          <w:sz w:val="21"/>
          <w:szCs w:val="21"/>
          <w:rtl/>
        </w:rPr>
        <w:t xml:space="preserve"> שני מקומות לכל אחת ולמזרח אירופה מקום אחד. חמשת המקומות הנותרים מחולקים בין הקבוצה האפריקאית לאסייתית שמהוות גם את כרטיס הכניסה של המדינות הערביות למועצה. כך למשל, לבנון וירדן נכנסו למועצה דרך הקבוצה האסיאתית ומצרים עשתה זאת דרך הקבוצה האפריקאית.  </w:t>
      </w:r>
    </w:p>
    <w:p w:rsidR="00EE2D9A" w:rsidRPr="00C90A24" w:rsidRDefault="00EB7452" w:rsidP="00C90A24">
      <w:pPr>
        <w:numPr>
          <w:ilvl w:val="0"/>
          <w:numId w:val="11"/>
        </w:numPr>
        <w:tabs>
          <w:tab w:val="clear" w:pos="720"/>
          <w:tab w:val="num" w:pos="441"/>
        </w:tabs>
        <w:bidi/>
        <w:spacing w:line="360" w:lineRule="auto"/>
        <w:ind w:left="441" w:hanging="426"/>
        <w:jc w:val="both"/>
        <w:rPr>
          <w:rFonts w:ascii="Arial" w:hAnsi="Arial" w:cs="Arial"/>
          <w:color w:val="252525"/>
          <w:sz w:val="21"/>
          <w:szCs w:val="21"/>
          <w:rtl/>
        </w:rPr>
      </w:pPr>
      <w:r w:rsidRPr="00C90A24">
        <w:rPr>
          <w:rFonts w:ascii="Arial" w:hAnsi="Arial" w:cs="Arial"/>
          <w:color w:val="252525"/>
          <w:sz w:val="21"/>
          <w:szCs w:val="21"/>
          <w:rtl/>
        </w:rPr>
        <w:t xml:space="preserve">הבחירות למועצת הביטחון הם מאירועי השיא השנתיים באו"ם, ההצגה הכי טובה בעיר שלא מביישת את התיאטרון בברודווי. זה מחזה שמביא לידי ביטוי את הדינאמיקה בזירה הבינ"ל, את השקרים, היצרים, התככים והבריתות הבלתי צפויות. מאחורי הפרגוד </w:t>
      </w:r>
      <w:proofErr w:type="spellStart"/>
      <w:r w:rsidRPr="00C90A24">
        <w:rPr>
          <w:rFonts w:ascii="Arial" w:hAnsi="Arial" w:cs="Arial"/>
          <w:color w:val="252525"/>
          <w:sz w:val="21"/>
          <w:szCs w:val="21"/>
          <w:rtl/>
        </w:rPr>
        <w:t>הכל</w:t>
      </w:r>
      <w:proofErr w:type="spellEnd"/>
      <w:r w:rsidRPr="00C90A24">
        <w:rPr>
          <w:rFonts w:ascii="Arial" w:hAnsi="Arial" w:cs="Arial"/>
          <w:color w:val="252525"/>
          <w:sz w:val="21"/>
          <w:szCs w:val="21"/>
          <w:rtl/>
        </w:rPr>
        <w:t xml:space="preserve"> אפשרי </w:t>
      </w:r>
      <w:proofErr w:type="spellStart"/>
      <w:r w:rsidRPr="00C90A24">
        <w:rPr>
          <w:rFonts w:ascii="Arial" w:hAnsi="Arial" w:cs="Arial"/>
          <w:color w:val="252525"/>
          <w:sz w:val="21"/>
          <w:szCs w:val="21"/>
          <w:rtl/>
        </w:rPr>
        <w:t>ומימד</w:t>
      </w:r>
      <w:proofErr w:type="spellEnd"/>
      <w:r w:rsidRPr="00C90A24">
        <w:rPr>
          <w:rFonts w:ascii="Arial" w:hAnsi="Arial" w:cs="Arial"/>
          <w:color w:val="252525"/>
          <w:sz w:val="21"/>
          <w:szCs w:val="21"/>
          <w:rtl/>
        </w:rPr>
        <w:t xml:space="preserve"> ההפתעה אף פעם לא מאכזב. </w:t>
      </w:r>
      <w:r w:rsidRPr="00C90A24">
        <w:rPr>
          <w:rFonts w:ascii="Arial" w:hAnsi="Arial" w:cs="Arial"/>
          <w:color w:val="252525"/>
          <w:sz w:val="21"/>
          <w:szCs w:val="21"/>
        </w:rPr>
        <w:t xml:space="preserve"> </w:t>
      </w:r>
      <w:r w:rsidRPr="00C90A24">
        <w:rPr>
          <w:rFonts w:ascii="Arial" w:hAnsi="Arial" w:cs="Arial"/>
          <w:color w:val="252525"/>
          <w:sz w:val="21"/>
          <w:szCs w:val="21"/>
          <w:rtl/>
        </w:rPr>
        <w:t xml:space="preserve">193 מדינות המצביעות בבחירות חשאיות בהן נדרש רוב של 2/3 מהקולות על מנת להיבחר - קרי 129 קולות. על מנת לזכות במושב הנכסף בשולחן האבירים, מנהלות </w:t>
      </w:r>
      <w:r w:rsidRPr="00C90A24">
        <w:rPr>
          <w:rFonts w:ascii="Arial" w:hAnsi="Arial" w:cs="Arial"/>
          <w:color w:val="252525"/>
          <w:sz w:val="21"/>
          <w:szCs w:val="21"/>
          <w:rtl/>
        </w:rPr>
        <w:lastRenderedPageBreak/>
        <w:t xml:space="preserve">המדינות החברות קמפיינים אגרסיביים וראוותניים שאינם יודעים חוקים וגבולות ונפרסים על פני מספר רב של שנים. הכול לגיטימי ואין דבר העומד בפני המרוץ ל"קניית הקולות". </w:t>
      </w:r>
    </w:p>
    <w:p w:rsidR="00EE2D9A" w:rsidRPr="00C90A24" w:rsidRDefault="00EB7452" w:rsidP="00C90A24">
      <w:pPr>
        <w:bidi/>
        <w:spacing w:line="360" w:lineRule="auto"/>
        <w:ind w:left="441"/>
        <w:jc w:val="both"/>
        <w:rPr>
          <w:rFonts w:ascii="Arial" w:hAnsi="Arial" w:cs="Arial"/>
          <w:color w:val="252525"/>
          <w:sz w:val="21"/>
          <w:szCs w:val="21"/>
          <w:rtl/>
        </w:rPr>
      </w:pPr>
      <w:r w:rsidRPr="00C90A24">
        <w:rPr>
          <w:rFonts w:ascii="Arial" w:hAnsi="Arial" w:cs="Arial"/>
          <w:b/>
          <w:bCs/>
          <w:color w:val="252525"/>
          <w:sz w:val="21"/>
          <w:szCs w:val="21"/>
          <w:rtl/>
        </w:rPr>
        <w:t>דוגמאות:</w:t>
      </w:r>
    </w:p>
    <w:p w:rsidR="00EE2D9A" w:rsidRPr="00C90A24" w:rsidRDefault="00EB7452" w:rsidP="00C90A24">
      <w:pPr>
        <w:numPr>
          <w:ilvl w:val="1"/>
          <w:numId w:val="11"/>
        </w:numPr>
        <w:tabs>
          <w:tab w:val="num" w:pos="441"/>
        </w:tabs>
        <w:bidi/>
        <w:spacing w:line="360" w:lineRule="auto"/>
        <w:ind w:left="441" w:hanging="426"/>
        <w:jc w:val="both"/>
        <w:rPr>
          <w:rFonts w:ascii="Arial" w:hAnsi="Arial" w:cs="Arial"/>
          <w:color w:val="252525"/>
          <w:sz w:val="21"/>
          <w:szCs w:val="21"/>
          <w:rtl/>
        </w:rPr>
      </w:pPr>
      <w:r w:rsidRPr="00C90A24">
        <w:rPr>
          <w:rFonts w:ascii="Arial" w:hAnsi="Arial" w:cs="Arial"/>
          <w:color w:val="252525"/>
          <w:sz w:val="21"/>
          <w:szCs w:val="21"/>
          <w:u w:val="single"/>
          <w:rtl/>
        </w:rPr>
        <w:t>התנ</w:t>
      </w:r>
      <w:r w:rsidR="00392172">
        <w:rPr>
          <w:rFonts w:ascii="Arial" w:hAnsi="Arial" w:cs="Arial"/>
          <w:color w:val="252525"/>
          <w:sz w:val="21"/>
          <w:szCs w:val="21"/>
          <w:u w:val="single"/>
          <w:rtl/>
        </w:rPr>
        <w:t>הלות אוסטרליה בבחירות של 2012 ו</w:t>
      </w:r>
      <w:r w:rsidRPr="00C90A24">
        <w:rPr>
          <w:rFonts w:ascii="Arial" w:hAnsi="Arial" w:cs="Arial"/>
          <w:color w:val="252525"/>
          <w:sz w:val="21"/>
          <w:szCs w:val="21"/>
          <w:u w:val="single"/>
          <w:rtl/>
        </w:rPr>
        <w:t>עז</w:t>
      </w:r>
      <w:r w:rsidR="00392172">
        <w:rPr>
          <w:rFonts w:ascii="Arial" w:hAnsi="Arial" w:cs="Arial" w:hint="cs"/>
          <w:color w:val="252525"/>
          <w:sz w:val="21"/>
          <w:szCs w:val="21"/>
          <w:u w:val="single"/>
          <w:rtl/>
        </w:rPr>
        <w:t>י</w:t>
      </w:r>
      <w:r w:rsidRPr="00C90A24">
        <w:rPr>
          <w:rFonts w:ascii="Arial" w:hAnsi="Arial" w:cs="Arial"/>
          <w:color w:val="252525"/>
          <w:sz w:val="21"/>
          <w:szCs w:val="21"/>
          <w:u w:val="single"/>
          <w:rtl/>
        </w:rPr>
        <w:t xml:space="preserve">בתה של פינלנד </w:t>
      </w:r>
      <w:r w:rsidRPr="00C90A24">
        <w:rPr>
          <w:rFonts w:ascii="Arial" w:hAnsi="Arial" w:cs="Arial"/>
          <w:color w:val="252525"/>
          <w:sz w:val="21"/>
          <w:szCs w:val="21"/>
          <w:rtl/>
        </w:rPr>
        <w:t xml:space="preserve">- . פינלנד, אוסטרליה ולוקסמבורג התמודדו מטעם </w:t>
      </w:r>
      <w:r w:rsidRPr="00C90A24">
        <w:rPr>
          <w:rFonts w:ascii="Arial" w:hAnsi="Arial" w:cs="Arial"/>
          <w:color w:val="252525"/>
          <w:sz w:val="21"/>
          <w:szCs w:val="21"/>
        </w:rPr>
        <w:t xml:space="preserve">WEOG </w:t>
      </w:r>
      <w:r w:rsidRPr="00C90A24">
        <w:rPr>
          <w:rFonts w:ascii="Arial" w:hAnsi="Arial" w:cs="Arial"/>
          <w:color w:val="252525"/>
          <w:sz w:val="21"/>
          <w:szCs w:val="21"/>
          <w:rtl/>
        </w:rPr>
        <w:t xml:space="preserve"> על שני המושבים של הקבוצה במועצה. אוסטרליה, שהחלה בקמפיין שלה מאוחר יחסית בשנת 2008, (ביחס ללוקסמבורג שהחלה ב- 2001 ופינלנד שהחלה ב - 2005), ניהלה קמפיין נועז שכלל בין השאר הזמנת שגרירי אפריקה לסיורים ולנופש ראוותני על חופיה האקזוטיים של אוסטרליה והכל על חשבון הברון.  אותו סיבוב בחירות התאפיין בדרמה ומפחי נפש כואבים. עד היום זכורות לי פניו הזחוחות של </w:t>
      </w:r>
      <w:proofErr w:type="spellStart"/>
      <w:r w:rsidRPr="00C90A24">
        <w:rPr>
          <w:rFonts w:ascii="Arial" w:hAnsi="Arial" w:cs="Arial"/>
          <w:color w:val="252525"/>
          <w:sz w:val="21"/>
          <w:szCs w:val="21"/>
          <w:rtl/>
        </w:rPr>
        <w:t>יארמו</w:t>
      </w:r>
      <w:proofErr w:type="spellEnd"/>
      <w:r w:rsidRPr="00C90A24">
        <w:rPr>
          <w:rFonts w:ascii="Arial" w:hAnsi="Arial" w:cs="Arial"/>
          <w:color w:val="252525"/>
          <w:sz w:val="21"/>
          <w:szCs w:val="21"/>
          <w:rtl/>
        </w:rPr>
        <w:t xml:space="preserve">, השגריר הפיני שהתהלך באולם העצרת כטווס המתהדר ב – 150 הבטחות חתומות לתמיכה בפינלנד. ובכן, הספיק סיבוב בחירות אחד לשנות את הבעת פניו של </w:t>
      </w:r>
      <w:proofErr w:type="spellStart"/>
      <w:r w:rsidRPr="00C90A24">
        <w:rPr>
          <w:rFonts w:ascii="Arial" w:hAnsi="Arial" w:cs="Arial"/>
          <w:color w:val="252525"/>
          <w:sz w:val="21"/>
          <w:szCs w:val="21"/>
          <w:rtl/>
        </w:rPr>
        <w:t>יארמו</w:t>
      </w:r>
      <w:proofErr w:type="spellEnd"/>
      <w:r w:rsidRPr="00C90A24">
        <w:rPr>
          <w:rFonts w:ascii="Arial" w:hAnsi="Arial" w:cs="Arial"/>
          <w:color w:val="252525"/>
          <w:sz w:val="21"/>
          <w:szCs w:val="21"/>
          <w:rtl/>
        </w:rPr>
        <w:t xml:space="preserve">, שזכה לטעימה מרה מתבשיל הפוליטיקה האינטרסנטית של משפחת האומות המאוחדות. כבר בסיבוב ההצבעה הראשון, אוסטרליה עקפה את פינלנד בסיבוב והשאירה אותה מאחור להתמודד בסיבוב השני מול לוקסמבורג על המושב הנוסף של </w:t>
      </w:r>
      <w:r w:rsidRPr="00C90A24">
        <w:rPr>
          <w:rFonts w:ascii="Arial" w:hAnsi="Arial" w:cs="Arial"/>
          <w:color w:val="252525"/>
          <w:sz w:val="21"/>
          <w:szCs w:val="21"/>
        </w:rPr>
        <w:t xml:space="preserve">WEOG  </w:t>
      </w:r>
      <w:r w:rsidRPr="00C90A24">
        <w:rPr>
          <w:rFonts w:ascii="Arial" w:hAnsi="Arial" w:cs="Arial"/>
          <w:color w:val="252525"/>
          <w:sz w:val="21"/>
          <w:szCs w:val="21"/>
          <w:rtl/>
        </w:rPr>
        <w:t xml:space="preserve">במועצה. המכה השנייה לא איחרה לבוא, בסיבוב שני, ראש בראש עם שגרירת לוקסמבורג, נחל </w:t>
      </w:r>
      <w:proofErr w:type="spellStart"/>
      <w:r w:rsidRPr="00C90A24">
        <w:rPr>
          <w:rFonts w:ascii="Arial" w:hAnsi="Arial" w:cs="Arial"/>
          <w:color w:val="252525"/>
          <w:sz w:val="21"/>
          <w:szCs w:val="21"/>
          <w:rtl/>
        </w:rPr>
        <w:t>יארמו</w:t>
      </w:r>
      <w:proofErr w:type="spellEnd"/>
      <w:r w:rsidRPr="00C90A24">
        <w:rPr>
          <w:rFonts w:ascii="Arial" w:hAnsi="Arial" w:cs="Arial"/>
          <w:color w:val="252525"/>
          <w:sz w:val="21"/>
          <w:szCs w:val="21"/>
          <w:rtl/>
        </w:rPr>
        <w:t xml:space="preserve"> הפיני מפלה קשה וצורבת  שהותירה אותו סופית מחוץ למועצה (למול 150 התמיכות החתומות בפועל הצביעו לפינלנד רק 62 מדינות). בדיעבד התברר כי לוקסמבורג פעלה מאחורי הקלעים והצליחה לגייס את תמיכתה המאסיבית של סין. הדבר גרר אפקט דומינו במסגרתו הן מדינות מזרח אסיה והן מדינות באפריקה העבירו את תמיכתן מפינלנד ללוקסמבורג. נוספה לכך גם סלידה מסוימת של האפריקאיות מהגישה הפינית סקנדינבית שנתפסה כמתנשאת. בהקשר לזכייתה של לוקסמבורג, מעניין היה לראות כיצד לאחר כניסתה למועצה התעקשה האחרונה לקבל את ראשות וועדת הסנקציות על צפון קוריאה – רמז לאחד התשלומים עבור התמיכה הסינית.</w:t>
      </w:r>
    </w:p>
    <w:p w:rsidR="00EE2D9A" w:rsidRPr="00C90A24" w:rsidRDefault="00EB7452" w:rsidP="00C90A24">
      <w:pPr>
        <w:numPr>
          <w:ilvl w:val="1"/>
          <w:numId w:val="11"/>
        </w:numPr>
        <w:tabs>
          <w:tab w:val="num" w:pos="441"/>
        </w:tabs>
        <w:bidi/>
        <w:spacing w:line="360" w:lineRule="auto"/>
        <w:ind w:left="441" w:hanging="426"/>
        <w:jc w:val="both"/>
        <w:rPr>
          <w:rFonts w:ascii="Arial" w:hAnsi="Arial" w:cs="Arial"/>
          <w:color w:val="252525"/>
          <w:sz w:val="21"/>
          <w:szCs w:val="21"/>
          <w:rtl/>
        </w:rPr>
      </w:pPr>
      <w:r w:rsidRPr="00C90A24">
        <w:rPr>
          <w:rFonts w:ascii="Arial" w:hAnsi="Arial" w:cs="Arial"/>
          <w:color w:val="252525"/>
          <w:sz w:val="21"/>
          <w:szCs w:val="21"/>
          <w:u w:val="single"/>
          <w:rtl/>
        </w:rPr>
        <w:t>דוגמא נוספות לדרמה ולבזאר התורכי שבו כולם מוכרים וקונים את כולם היא ההפסד של תורכיה</w:t>
      </w:r>
      <w:r w:rsidRPr="00C90A24">
        <w:rPr>
          <w:rFonts w:ascii="Arial" w:hAnsi="Arial" w:cs="Arial"/>
          <w:color w:val="252525"/>
          <w:sz w:val="21"/>
          <w:szCs w:val="21"/>
          <w:rtl/>
        </w:rPr>
        <w:t xml:space="preserve">.   ב – 2014 היה זה תורה של תורכיה, אחרי שלושה סבבי הצבעה </w:t>
      </w:r>
      <w:proofErr w:type="spellStart"/>
      <w:r w:rsidRPr="00C90A24">
        <w:rPr>
          <w:rFonts w:ascii="Arial" w:hAnsi="Arial" w:cs="Arial"/>
          <w:color w:val="252525"/>
          <w:sz w:val="21"/>
          <w:szCs w:val="21"/>
          <w:rtl/>
        </w:rPr>
        <w:t>מורטי</w:t>
      </w:r>
      <w:proofErr w:type="spellEnd"/>
      <w:r w:rsidRPr="00C90A24">
        <w:rPr>
          <w:rFonts w:ascii="Arial" w:hAnsi="Arial" w:cs="Arial"/>
          <w:color w:val="252525"/>
          <w:sz w:val="21"/>
          <w:szCs w:val="21"/>
          <w:rtl/>
        </w:rPr>
        <w:t xml:space="preserve"> עצבים, לחטוף הפסד צורב, לאחר שהובילה במרוץ אל מול ספרד וניו-זילנד. למרות שנים של קמפיינים ואסטרטגיות מוכנות מראש, בבחירות כמו בבחירות הכול פתוח ומוכרע ברגע האחרון. הגלגל התהפך עבור התורכים בעקבות התעקשותם לסגור את הגבול עם סוריה במקביל המתח בין אנקרה לקהיר הוביל את מצרים לקיים קמפיין נגד תחת הסיסמא "רק לא </w:t>
      </w:r>
      <w:proofErr w:type="spellStart"/>
      <w:r w:rsidRPr="00C90A24">
        <w:rPr>
          <w:rFonts w:ascii="Arial" w:hAnsi="Arial" w:cs="Arial"/>
          <w:color w:val="252525"/>
          <w:sz w:val="21"/>
          <w:szCs w:val="21"/>
          <w:rtl/>
        </w:rPr>
        <w:t>ארדואן</w:t>
      </w:r>
      <w:proofErr w:type="spellEnd"/>
      <w:r w:rsidRPr="00C90A24">
        <w:rPr>
          <w:rFonts w:ascii="Arial" w:hAnsi="Arial" w:cs="Arial"/>
          <w:color w:val="252525"/>
          <w:sz w:val="21"/>
          <w:szCs w:val="21"/>
          <w:rtl/>
        </w:rPr>
        <w:t xml:space="preserve">".   </w:t>
      </w:r>
    </w:p>
    <w:p w:rsidR="00EE2D9A" w:rsidRPr="00C90A24" w:rsidRDefault="00EB7452" w:rsidP="00C90A24">
      <w:pPr>
        <w:numPr>
          <w:ilvl w:val="1"/>
          <w:numId w:val="11"/>
        </w:numPr>
        <w:tabs>
          <w:tab w:val="num" w:pos="441"/>
        </w:tabs>
        <w:bidi/>
        <w:spacing w:line="360" w:lineRule="auto"/>
        <w:ind w:left="441" w:hanging="426"/>
        <w:jc w:val="both"/>
        <w:rPr>
          <w:rFonts w:ascii="Arial" w:hAnsi="Arial" w:cs="Arial"/>
          <w:color w:val="252525"/>
          <w:sz w:val="21"/>
          <w:szCs w:val="21"/>
          <w:rtl/>
        </w:rPr>
      </w:pPr>
      <w:r w:rsidRPr="00C90A24">
        <w:rPr>
          <w:rFonts w:ascii="Arial" w:hAnsi="Arial" w:cs="Arial"/>
          <w:color w:val="252525"/>
          <w:sz w:val="21"/>
          <w:szCs w:val="21"/>
          <w:u w:val="single"/>
          <w:rtl/>
        </w:rPr>
        <w:t>הפרישה הסעודית</w:t>
      </w:r>
      <w:r w:rsidRPr="00C90A24">
        <w:rPr>
          <w:rFonts w:ascii="Arial" w:hAnsi="Arial" w:cs="Arial"/>
          <w:color w:val="252525"/>
          <w:sz w:val="21"/>
          <w:szCs w:val="21"/>
          <w:rtl/>
        </w:rPr>
        <w:t xml:space="preserve">  - ביטוי ליצרים שאופפים את הבחירות למועצה היה אירוע הפרישה הדרמטי של סעודיה לאחר שנבחרה למועצה. הסעודים היו מועמדים מטעם הקבוצה האסייתית ב – </w:t>
      </w:r>
      <w:r w:rsidRPr="00C90A24">
        <w:rPr>
          <w:rFonts w:ascii="Arial" w:hAnsi="Arial" w:cs="Arial"/>
          <w:color w:val="252525"/>
          <w:sz w:val="21"/>
          <w:szCs w:val="21"/>
        </w:rPr>
        <w:t>clean slate</w:t>
      </w:r>
      <w:r w:rsidRPr="00C90A24">
        <w:rPr>
          <w:rFonts w:ascii="Arial" w:hAnsi="Arial" w:cs="Arial"/>
          <w:color w:val="252525"/>
          <w:sz w:val="21"/>
          <w:szCs w:val="21"/>
          <w:rtl/>
        </w:rPr>
        <w:t xml:space="preserve">, כלומר ללא תחרות בתוך הקבוצה, למרות זאת הם ביצעו קמפיין נרחב בניו יורק, תגברו את המשלחת באינספור דיפלומטים וקיימו תכניות הכשרה של הסגל באוניברסיטת קולומביה היוקרתית. יום אחד בלבד לאחר </w:t>
      </w:r>
      <w:proofErr w:type="spellStart"/>
      <w:r w:rsidRPr="00C90A24">
        <w:rPr>
          <w:rFonts w:ascii="Arial" w:hAnsi="Arial" w:cs="Arial"/>
          <w:color w:val="252525"/>
          <w:sz w:val="21"/>
          <w:szCs w:val="21"/>
          <w:rtl/>
        </w:rPr>
        <w:t>לאחר</w:t>
      </w:r>
      <w:proofErr w:type="spellEnd"/>
      <w:r w:rsidRPr="00C90A24">
        <w:rPr>
          <w:rFonts w:ascii="Arial" w:hAnsi="Arial" w:cs="Arial"/>
          <w:color w:val="252525"/>
          <w:sz w:val="21"/>
          <w:szCs w:val="21"/>
          <w:rtl/>
        </w:rPr>
        <w:t xml:space="preserve"> שהתקיימו הבחירות במליאת העצרת והסעודים זכו במושב הנכסף, הודיע מלך סעודיה על פרישתם מהמועצה זאת ככל הנראה על רקע כעס על האמריקאים על חוסר ההתערבות בסוריה. המהלך היה כה בלתי צפוי שאפילו המשלחת הסעודית כאן על כל הצי הדיפלומטי שלה הופתעה מההודעה וירדה למחתרת למשך שבוע ימים.</w:t>
      </w:r>
    </w:p>
    <w:p w:rsidR="00EE2D9A" w:rsidRDefault="00EB7452" w:rsidP="00C90A24">
      <w:pPr>
        <w:numPr>
          <w:ilvl w:val="0"/>
          <w:numId w:val="11"/>
        </w:numPr>
        <w:tabs>
          <w:tab w:val="clear" w:pos="720"/>
          <w:tab w:val="num" w:pos="441"/>
        </w:tabs>
        <w:bidi/>
        <w:spacing w:line="360" w:lineRule="auto"/>
        <w:ind w:left="441" w:hanging="426"/>
        <w:jc w:val="both"/>
        <w:rPr>
          <w:rFonts w:ascii="Arial" w:hAnsi="Arial" w:cs="Arial"/>
          <w:color w:val="252525"/>
          <w:sz w:val="21"/>
          <w:szCs w:val="21"/>
        </w:rPr>
      </w:pPr>
      <w:r w:rsidRPr="00C90A24">
        <w:rPr>
          <w:rFonts w:ascii="Arial" w:hAnsi="Arial" w:cs="Arial"/>
          <w:b/>
          <w:bCs/>
          <w:color w:val="252525"/>
          <w:sz w:val="21"/>
          <w:szCs w:val="21"/>
          <w:rtl/>
        </w:rPr>
        <w:t xml:space="preserve">הזווית הישראלית במערכת הבחירות </w:t>
      </w:r>
      <w:proofErr w:type="spellStart"/>
      <w:r w:rsidRPr="00C90A24">
        <w:rPr>
          <w:rFonts w:ascii="Arial" w:hAnsi="Arial" w:cs="Arial"/>
          <w:b/>
          <w:bCs/>
          <w:color w:val="252525"/>
          <w:sz w:val="21"/>
          <w:szCs w:val="21"/>
          <w:rtl/>
        </w:rPr>
        <w:t>האו"מית</w:t>
      </w:r>
      <w:proofErr w:type="spellEnd"/>
      <w:r w:rsidRPr="00C90A24">
        <w:rPr>
          <w:rFonts w:ascii="Arial" w:hAnsi="Arial" w:cs="Arial"/>
          <w:color w:val="252525"/>
          <w:sz w:val="21"/>
          <w:szCs w:val="21"/>
          <w:rtl/>
        </w:rPr>
        <w:t xml:space="preserve"> - כאמור עד שנת 2000 טרם ההצטרפות של ישראל ל – </w:t>
      </w:r>
      <w:r w:rsidRPr="00C90A24">
        <w:rPr>
          <w:rFonts w:ascii="Arial" w:hAnsi="Arial" w:cs="Arial"/>
          <w:color w:val="252525"/>
          <w:sz w:val="21"/>
          <w:szCs w:val="21"/>
        </w:rPr>
        <w:t>WEOG</w:t>
      </w:r>
      <w:r w:rsidRPr="00C90A24">
        <w:rPr>
          <w:rFonts w:ascii="Arial" w:hAnsi="Arial" w:cs="Arial"/>
          <w:color w:val="252525"/>
          <w:sz w:val="21"/>
          <w:szCs w:val="21"/>
          <w:rtl/>
        </w:rPr>
        <w:t xml:space="preserve"> לא יכולנו להגיש מועמדות ולהשתתף בבחירות לאף גוף </w:t>
      </w:r>
      <w:proofErr w:type="spellStart"/>
      <w:r w:rsidRPr="00C90A24">
        <w:rPr>
          <w:rFonts w:ascii="Arial" w:hAnsi="Arial" w:cs="Arial"/>
          <w:color w:val="252525"/>
          <w:sz w:val="21"/>
          <w:szCs w:val="21"/>
          <w:rtl/>
        </w:rPr>
        <w:t>או"מי</w:t>
      </w:r>
      <w:proofErr w:type="spellEnd"/>
      <w:r w:rsidRPr="00C90A24">
        <w:rPr>
          <w:rFonts w:ascii="Arial" w:hAnsi="Arial" w:cs="Arial"/>
          <w:color w:val="252525"/>
          <w:sz w:val="21"/>
          <w:szCs w:val="21"/>
          <w:rtl/>
        </w:rPr>
        <w:t xml:space="preserve">. היבחרות ונוכחות ישראלית בגופי או"ם היא חיונית ומהווה כלי מרכזי למאבק בניסיונות הדה-לגיטימציה כנגד ישראל באו"ם. לפיכך, עלינו להגיש כמה שיותר מועמדויות ישראליות לכמה </w:t>
      </w:r>
      <w:r w:rsidRPr="00C90A24">
        <w:rPr>
          <w:rFonts w:ascii="Arial" w:hAnsi="Arial" w:cs="Arial"/>
          <w:color w:val="252525"/>
          <w:sz w:val="21"/>
          <w:szCs w:val="21"/>
          <w:rtl/>
        </w:rPr>
        <w:lastRenderedPageBreak/>
        <w:t xml:space="preserve">שיותר גופים מהגדולים ועד הקטנים ביותר ואפילו לכאלו שנראים כחסרי משמעות. מאז כניסתי לתפקיד הגשנו מועמדויות והרצנו קמפיינים למעל ל - </w:t>
      </w:r>
      <w:r w:rsidRPr="00C90A24">
        <w:rPr>
          <w:rFonts w:ascii="Arial" w:hAnsi="Arial" w:cs="Arial"/>
          <w:color w:val="252525"/>
          <w:sz w:val="21"/>
          <w:szCs w:val="21"/>
        </w:rPr>
        <w:t> </w:t>
      </w:r>
      <w:r w:rsidRPr="00C90A24">
        <w:rPr>
          <w:rFonts w:ascii="Arial" w:hAnsi="Arial" w:cs="Arial"/>
          <w:color w:val="252525"/>
          <w:sz w:val="21"/>
          <w:szCs w:val="21"/>
          <w:rtl/>
        </w:rPr>
        <w:t xml:space="preserve">20 גופים שונים באו"ם. משלחת ישראל פעלה ללא לאות לקידום קמפיינים מאסיביים, קרתה בריתות ורקמה אינספור עסקאות תמיכה הדדיות. המשלחת נחלה 100% הצלחה והבקיעה בכל מערכת בחירות ששמה לה ליעד. המרכזיים בגופי האו"ם בהם זכתה המועמדות הישראלית היו - בחירתי לסגן יו"ר נשיא העצרת הכללית ב – 2012; היבחרותנו (2014), למרות קמפיין ערבי אגרסיבי, לתפקיד סגן יו"ר הוועדה הרביעית באו"ם (הוועדה המרכזת את מרבית ההחלטות הפלסטיניות); היבחרותנו (2015) לתפקיד סגן יו"ר הוועדה החמישית של האו"ם שלמעשה משמת כמשרד האוצר </w:t>
      </w:r>
      <w:proofErr w:type="spellStart"/>
      <w:r w:rsidRPr="00C90A24">
        <w:rPr>
          <w:rFonts w:ascii="Arial" w:hAnsi="Arial" w:cs="Arial"/>
          <w:color w:val="252525"/>
          <w:sz w:val="21"/>
          <w:szCs w:val="21"/>
          <w:rtl/>
        </w:rPr>
        <w:t>האו"מי</w:t>
      </w:r>
      <w:proofErr w:type="spellEnd"/>
      <w:r w:rsidRPr="00C90A24">
        <w:rPr>
          <w:rFonts w:ascii="Arial" w:hAnsi="Arial" w:cs="Arial"/>
          <w:color w:val="252525"/>
          <w:sz w:val="21"/>
          <w:szCs w:val="21"/>
          <w:rtl/>
        </w:rPr>
        <w:t>; בחירותו לראשונה של מומחה ישראלי, פרופ' יובל שני, לוועדה לזכויות אדם שמושבה בג'נבה. פרופ' שני נבחר לאחד מ- 9 המקומות בוועדה מתוך 18 מדינות; ב - 2014 נבחרה פרופ' רות הלפרין-</w:t>
      </w:r>
      <w:proofErr w:type="spellStart"/>
      <w:r w:rsidRPr="00C90A24">
        <w:rPr>
          <w:rFonts w:ascii="Arial" w:hAnsi="Arial" w:cs="Arial"/>
          <w:color w:val="252525"/>
          <w:sz w:val="21"/>
          <w:szCs w:val="21"/>
          <w:rtl/>
        </w:rPr>
        <w:t>קדרי</w:t>
      </w:r>
      <w:proofErr w:type="spellEnd"/>
      <w:r w:rsidRPr="00C90A24">
        <w:rPr>
          <w:rFonts w:ascii="Arial" w:hAnsi="Arial" w:cs="Arial"/>
          <w:color w:val="252525"/>
          <w:sz w:val="21"/>
          <w:szCs w:val="21"/>
          <w:rtl/>
        </w:rPr>
        <w:t xml:space="preserve"> לכהונה שלישית לוועדה למיגור אפליה נגד נשים. היבחרותה בשלישית לא הייתה עניין של מה בכך בהתחשב בעובדה שקדנציה שלישית (כלומר תקופת כהונה של 12 שנים) שמורה לשחקניות מרכזיות כמו ארה"ב, סין, ברזיל, רוסיה או צרפת. ישראל נבחרה לוועדה תוך שהיא עוקפת מדינות דוגמת מצרים, אלג'יריה, בולגריה, פולין ובחריין.</w:t>
      </w:r>
    </w:p>
    <w:p w:rsidR="00436342" w:rsidRDefault="00436342" w:rsidP="00436342">
      <w:pPr>
        <w:spacing w:line="360" w:lineRule="auto"/>
        <w:jc w:val="both"/>
        <w:rPr>
          <w:b/>
          <w:bCs/>
          <w:sz w:val="28"/>
          <w:szCs w:val="28"/>
          <w:u w:val="single"/>
        </w:rPr>
      </w:pPr>
      <w:r>
        <w:rPr>
          <w:b/>
          <w:bCs/>
          <w:sz w:val="28"/>
          <w:szCs w:val="28"/>
          <w:u w:val="single"/>
        </w:rPr>
        <w:t>Slide 13</w:t>
      </w:r>
    </w:p>
    <w:p w:rsidR="00436342" w:rsidRPr="00436342" w:rsidRDefault="00436342" w:rsidP="00436342">
      <w:pPr>
        <w:spacing w:line="360" w:lineRule="auto"/>
        <w:jc w:val="both"/>
        <w:rPr>
          <w:rFonts w:ascii="Helvetica" w:hAnsi="Helvetica"/>
          <w:b/>
          <w:bCs/>
          <w:color w:val="000000"/>
          <w:spacing w:val="6"/>
          <w:sz w:val="20"/>
          <w:szCs w:val="20"/>
          <w:shd w:val="clear" w:color="auto" w:fill="FFFFFF"/>
        </w:rPr>
      </w:pPr>
      <w:r w:rsidRPr="00436342">
        <w:rPr>
          <w:rFonts w:ascii="Helvetica" w:hAnsi="Helvetica"/>
          <w:b/>
          <w:bCs/>
          <w:color w:val="000000"/>
          <w:spacing w:val="6"/>
          <w:sz w:val="20"/>
          <w:szCs w:val="20"/>
          <w:shd w:val="clear" w:color="auto" w:fill="FFFFFF"/>
        </w:rPr>
        <w:t xml:space="preserve">Changing Majorities, Changing Priorities </w:t>
      </w:r>
    </w:p>
    <w:p w:rsidR="00EE2D9A" w:rsidRDefault="00436342" w:rsidP="00436342">
      <w:pPr>
        <w:numPr>
          <w:ilvl w:val="0"/>
          <w:numId w:val="1"/>
        </w:numPr>
        <w:tabs>
          <w:tab w:val="num" w:pos="360"/>
          <w:tab w:val="num" w:pos="441"/>
        </w:tabs>
        <w:spacing w:line="360" w:lineRule="auto"/>
        <w:ind w:left="274" w:hanging="274"/>
        <w:jc w:val="both"/>
        <w:rPr>
          <w:rFonts w:ascii="Helvetica" w:hAnsi="Helvetica"/>
          <w:color w:val="333333"/>
          <w:sz w:val="20"/>
          <w:szCs w:val="20"/>
        </w:rPr>
      </w:pPr>
      <w:r>
        <w:rPr>
          <w:rFonts w:ascii="Helvetica" w:hAnsi="Helvetica"/>
          <w:color w:val="333333"/>
          <w:sz w:val="20"/>
          <w:szCs w:val="20"/>
        </w:rPr>
        <w:t xml:space="preserve">The UN went from being a </w:t>
      </w:r>
      <w:r w:rsidR="00EB7452" w:rsidRPr="00436342">
        <w:rPr>
          <w:rFonts w:ascii="Helvetica" w:hAnsi="Helvetica"/>
          <w:color w:val="333333"/>
          <w:sz w:val="20"/>
          <w:szCs w:val="20"/>
        </w:rPr>
        <w:t xml:space="preserve">largely </w:t>
      </w:r>
      <w:r w:rsidRPr="00436342">
        <w:rPr>
          <w:rFonts w:ascii="Helvetica" w:hAnsi="Helvetica"/>
          <w:color w:val="333333"/>
          <w:sz w:val="20"/>
          <w:szCs w:val="20"/>
        </w:rPr>
        <w:t>European</w:t>
      </w:r>
      <w:r>
        <w:rPr>
          <w:rFonts w:ascii="Helvetica" w:hAnsi="Helvetica"/>
          <w:color w:val="333333"/>
          <w:sz w:val="20"/>
          <w:szCs w:val="20"/>
        </w:rPr>
        <w:t xml:space="preserve"> and western body to</w:t>
      </w:r>
      <w:r w:rsidR="00EB7452" w:rsidRPr="00436342">
        <w:rPr>
          <w:rFonts w:ascii="Helvetica" w:hAnsi="Helvetica"/>
          <w:color w:val="333333"/>
          <w:sz w:val="20"/>
          <w:szCs w:val="20"/>
        </w:rPr>
        <w:t xml:space="preserve"> one with majority of members drawn from the cutlers of Africa and Asia</w:t>
      </w:r>
      <w:r w:rsidRPr="00436342">
        <w:rPr>
          <w:rFonts w:ascii="Helvetica" w:hAnsi="Helvetica"/>
          <w:color w:val="333333"/>
          <w:sz w:val="20"/>
          <w:szCs w:val="20"/>
        </w:rPr>
        <w:t xml:space="preserve">. </w:t>
      </w:r>
      <w:r w:rsidR="00EB7452" w:rsidRPr="00436342">
        <w:rPr>
          <w:rFonts w:ascii="Helvetica" w:hAnsi="Helvetica"/>
          <w:color w:val="333333"/>
          <w:sz w:val="20"/>
          <w:szCs w:val="20"/>
        </w:rPr>
        <w:t xml:space="preserve"> </w:t>
      </w:r>
    </w:p>
    <w:p w:rsidR="00436342" w:rsidRPr="00436342" w:rsidRDefault="00436342" w:rsidP="00436342">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436342">
        <w:rPr>
          <w:rFonts w:ascii="Helvetica" w:hAnsi="Helvetica"/>
          <w:color w:val="333333"/>
          <w:sz w:val="20"/>
          <w:szCs w:val="20"/>
        </w:rPr>
        <w:t xml:space="preserve">Today, Less than 50% of member states are democracies  </w:t>
      </w:r>
    </w:p>
    <w:p w:rsidR="00EE2D9A" w:rsidRPr="00436342" w:rsidRDefault="00EB7452" w:rsidP="00436342">
      <w:pPr>
        <w:numPr>
          <w:ilvl w:val="0"/>
          <w:numId w:val="1"/>
        </w:numPr>
        <w:tabs>
          <w:tab w:val="num" w:pos="360"/>
          <w:tab w:val="num" w:pos="441"/>
        </w:tabs>
        <w:spacing w:line="360" w:lineRule="auto"/>
        <w:ind w:left="274" w:hanging="274"/>
        <w:jc w:val="both"/>
        <w:rPr>
          <w:rFonts w:ascii="Helvetica" w:hAnsi="Helvetica"/>
          <w:color w:val="333333"/>
          <w:sz w:val="20"/>
          <w:szCs w:val="20"/>
          <w:rtl/>
        </w:rPr>
      </w:pPr>
      <w:r w:rsidRPr="00436342">
        <w:rPr>
          <w:rFonts w:ascii="Helvetica" w:hAnsi="Helvetica"/>
          <w:color w:val="333333"/>
          <w:sz w:val="20"/>
          <w:szCs w:val="20"/>
        </w:rPr>
        <w:t xml:space="preserve">From the late 1940’s to the late </w:t>
      </w:r>
      <w:proofErr w:type="gramStart"/>
      <w:r w:rsidRPr="00436342">
        <w:rPr>
          <w:rFonts w:ascii="Helvetica" w:hAnsi="Helvetica"/>
          <w:color w:val="333333"/>
          <w:sz w:val="20"/>
          <w:szCs w:val="20"/>
        </w:rPr>
        <w:t>1950’s  the</w:t>
      </w:r>
      <w:proofErr w:type="gramEnd"/>
      <w:r w:rsidRPr="00436342">
        <w:rPr>
          <w:rFonts w:ascii="Helvetica" w:hAnsi="Helvetica"/>
          <w:color w:val="333333"/>
          <w:sz w:val="20"/>
          <w:szCs w:val="20"/>
        </w:rPr>
        <w:t xml:space="preserve"> US with its North Atlantic Treaty Organization allies formed a comfortable two-thirds majority. The US – led majority was able to set the tone of resolutions</w:t>
      </w:r>
      <w:r w:rsidR="00436342">
        <w:rPr>
          <w:rFonts w:ascii="Helvetica" w:hAnsi="Helvetica"/>
          <w:color w:val="333333"/>
          <w:sz w:val="20"/>
          <w:szCs w:val="20"/>
        </w:rPr>
        <w:t>.</w:t>
      </w:r>
      <w:r w:rsidRPr="00436342">
        <w:rPr>
          <w:rFonts w:ascii="Helvetica" w:hAnsi="Helvetica"/>
          <w:color w:val="333333"/>
          <w:sz w:val="20"/>
          <w:szCs w:val="20"/>
        </w:rPr>
        <w:t xml:space="preserve"> </w:t>
      </w:r>
    </w:p>
    <w:p w:rsidR="00EE2D9A" w:rsidRPr="00436342" w:rsidRDefault="00EB7452" w:rsidP="00436342">
      <w:pPr>
        <w:numPr>
          <w:ilvl w:val="0"/>
          <w:numId w:val="1"/>
        </w:numPr>
        <w:tabs>
          <w:tab w:val="num" w:pos="360"/>
          <w:tab w:val="num" w:pos="441"/>
        </w:tabs>
        <w:spacing w:line="360" w:lineRule="auto"/>
        <w:ind w:left="274" w:hanging="274"/>
        <w:jc w:val="both"/>
        <w:rPr>
          <w:rFonts w:ascii="Helvetica" w:hAnsi="Helvetica"/>
          <w:color w:val="333333"/>
          <w:sz w:val="20"/>
          <w:szCs w:val="20"/>
          <w:rtl/>
        </w:rPr>
      </w:pPr>
      <w:r w:rsidRPr="00436342">
        <w:rPr>
          <w:rFonts w:ascii="Helvetica" w:hAnsi="Helvetica"/>
          <w:color w:val="333333"/>
          <w:sz w:val="20"/>
          <w:szCs w:val="20"/>
        </w:rPr>
        <w:t xml:space="preserve">In 1960 – the simultaneous admission of 16 newly </w:t>
      </w:r>
      <w:proofErr w:type="gramStart"/>
      <w:r w:rsidRPr="00436342">
        <w:rPr>
          <w:rFonts w:ascii="Helvetica" w:hAnsi="Helvetica"/>
          <w:color w:val="333333"/>
          <w:sz w:val="20"/>
          <w:szCs w:val="20"/>
        </w:rPr>
        <w:t>Independent  African</w:t>
      </w:r>
      <w:proofErr w:type="gramEnd"/>
      <w:r w:rsidRPr="00436342">
        <w:rPr>
          <w:rFonts w:ascii="Helvetica" w:hAnsi="Helvetica"/>
          <w:color w:val="333333"/>
          <w:sz w:val="20"/>
          <w:szCs w:val="20"/>
        </w:rPr>
        <w:t xml:space="preserve"> states  cemented a shift in the balance of the Assembly . Together with Asian and Middle Eastern states that had been </w:t>
      </w:r>
      <w:r w:rsidR="00436342" w:rsidRPr="00436342">
        <w:rPr>
          <w:rFonts w:ascii="Helvetica" w:hAnsi="Helvetica"/>
          <w:color w:val="333333"/>
          <w:sz w:val="20"/>
          <w:szCs w:val="20"/>
        </w:rPr>
        <w:t>assuring</w:t>
      </w:r>
      <w:r w:rsidRPr="00436342">
        <w:rPr>
          <w:rFonts w:ascii="Helvetica" w:hAnsi="Helvetica"/>
          <w:color w:val="333333"/>
          <w:sz w:val="20"/>
          <w:szCs w:val="20"/>
        </w:rPr>
        <w:t xml:space="preserve"> a new “nonaligned”  identity since the 1955 Asian-African Conference in Bandung, Indonesia, pushing for a rapid end of colonialism + pushing for a bigger UN involvement in financing economic development. </w:t>
      </w:r>
    </w:p>
    <w:p w:rsidR="00EE2D9A" w:rsidRDefault="00EB7452" w:rsidP="00436342">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436342">
        <w:rPr>
          <w:rFonts w:ascii="Helvetica" w:hAnsi="Helvetica"/>
          <w:color w:val="333333"/>
          <w:sz w:val="20"/>
          <w:szCs w:val="20"/>
        </w:rPr>
        <w:t xml:space="preserve">The third </w:t>
      </w:r>
      <w:r w:rsidR="00436342">
        <w:rPr>
          <w:rFonts w:ascii="Helvetica" w:hAnsi="Helvetica"/>
          <w:color w:val="333333"/>
          <w:sz w:val="20"/>
          <w:szCs w:val="20"/>
        </w:rPr>
        <w:t xml:space="preserve">world majority kept the focus primarily </w:t>
      </w:r>
      <w:proofErr w:type="gramStart"/>
      <w:r w:rsidR="00436342">
        <w:rPr>
          <w:rFonts w:ascii="Helvetica" w:hAnsi="Helvetica"/>
          <w:color w:val="333333"/>
          <w:sz w:val="20"/>
          <w:szCs w:val="20"/>
        </w:rPr>
        <w:t>on  their</w:t>
      </w:r>
      <w:proofErr w:type="gramEnd"/>
      <w:r w:rsidR="00436342">
        <w:rPr>
          <w:rFonts w:ascii="Helvetica" w:hAnsi="Helvetica"/>
          <w:color w:val="333333"/>
          <w:sz w:val="20"/>
          <w:szCs w:val="20"/>
        </w:rPr>
        <w:t xml:space="preserve"> concerns  such as </w:t>
      </w:r>
      <w:r w:rsidRPr="00436342">
        <w:rPr>
          <w:rFonts w:ascii="Helvetica" w:hAnsi="Helvetica"/>
          <w:color w:val="333333"/>
          <w:sz w:val="20"/>
          <w:szCs w:val="20"/>
        </w:rPr>
        <w:t xml:space="preserve">decolonization, economic development and </w:t>
      </w:r>
      <w:proofErr w:type="spellStart"/>
      <w:r w:rsidRPr="00436342">
        <w:rPr>
          <w:rFonts w:ascii="Helvetica" w:hAnsi="Helvetica"/>
          <w:color w:val="333333"/>
          <w:sz w:val="20"/>
          <w:szCs w:val="20"/>
        </w:rPr>
        <w:t>elemination</w:t>
      </w:r>
      <w:proofErr w:type="spellEnd"/>
      <w:r w:rsidRPr="00436342">
        <w:rPr>
          <w:rFonts w:ascii="Helvetica" w:hAnsi="Helvetica"/>
          <w:color w:val="333333"/>
          <w:sz w:val="20"/>
          <w:szCs w:val="20"/>
        </w:rPr>
        <w:t xml:space="preserve"> of racist regimes. </w:t>
      </w:r>
    </w:p>
    <w:p w:rsidR="00EE2D9A" w:rsidRPr="00436342" w:rsidRDefault="00EB7452" w:rsidP="00436342">
      <w:pPr>
        <w:numPr>
          <w:ilvl w:val="0"/>
          <w:numId w:val="1"/>
        </w:numPr>
        <w:tabs>
          <w:tab w:val="num" w:pos="360"/>
          <w:tab w:val="num" w:pos="441"/>
        </w:tabs>
        <w:spacing w:line="360" w:lineRule="auto"/>
        <w:ind w:left="274" w:hanging="274"/>
        <w:jc w:val="both"/>
        <w:rPr>
          <w:rFonts w:ascii="Helvetica" w:hAnsi="Helvetica"/>
          <w:color w:val="333333"/>
          <w:sz w:val="20"/>
          <w:szCs w:val="20"/>
          <w:rtl/>
        </w:rPr>
      </w:pPr>
      <w:r w:rsidRPr="00436342">
        <w:rPr>
          <w:rFonts w:ascii="Helvetica" w:hAnsi="Helvetica"/>
          <w:color w:val="333333"/>
          <w:sz w:val="20"/>
          <w:szCs w:val="20"/>
        </w:rPr>
        <w:t xml:space="preserve">1989 – </w:t>
      </w:r>
      <w:proofErr w:type="gramStart"/>
      <w:r w:rsidRPr="00436342">
        <w:rPr>
          <w:rFonts w:ascii="Helvetica" w:hAnsi="Helvetica"/>
          <w:color w:val="333333"/>
          <w:sz w:val="20"/>
          <w:szCs w:val="20"/>
        </w:rPr>
        <w:t>the</w:t>
      </w:r>
      <w:proofErr w:type="gramEnd"/>
      <w:r w:rsidRPr="00436342">
        <w:rPr>
          <w:rFonts w:ascii="Helvetica" w:hAnsi="Helvetica"/>
          <w:color w:val="333333"/>
          <w:sz w:val="20"/>
          <w:szCs w:val="20"/>
        </w:rPr>
        <w:t xml:space="preserve"> collapse of the Soviet bloc and then of the USSR itself in 1991, did not fundamentally changed the political balance within the GA because 3rd world countries </w:t>
      </w:r>
      <w:r w:rsidRPr="00CF216F">
        <w:rPr>
          <w:rFonts w:ascii="Helvetica" w:hAnsi="Helvetica"/>
          <w:color w:val="333333"/>
          <w:sz w:val="20"/>
          <w:szCs w:val="20"/>
        </w:rPr>
        <w:t>remained in the vast majority.</w:t>
      </w:r>
      <w:r w:rsidRPr="00436342">
        <w:rPr>
          <w:rFonts w:ascii="Helvetica" w:hAnsi="Helvetica"/>
          <w:color w:val="333333"/>
          <w:sz w:val="20"/>
          <w:szCs w:val="20"/>
        </w:rPr>
        <w:t xml:space="preserve">  </w:t>
      </w:r>
    </w:p>
    <w:p w:rsidR="00CF216F" w:rsidRDefault="00CF216F" w:rsidP="00CF216F">
      <w:pPr>
        <w:spacing w:line="360" w:lineRule="auto"/>
        <w:jc w:val="both"/>
        <w:rPr>
          <w:b/>
          <w:bCs/>
          <w:sz w:val="28"/>
          <w:szCs w:val="28"/>
          <w:u w:val="single"/>
        </w:rPr>
      </w:pPr>
      <w:r w:rsidRPr="00CF216F">
        <w:rPr>
          <w:b/>
          <w:bCs/>
          <w:sz w:val="28"/>
          <w:szCs w:val="28"/>
          <w:u w:val="single"/>
        </w:rPr>
        <w:t xml:space="preserve">Slide </w:t>
      </w:r>
      <w:r>
        <w:rPr>
          <w:b/>
          <w:bCs/>
          <w:sz w:val="28"/>
          <w:szCs w:val="28"/>
          <w:u w:val="single"/>
        </w:rPr>
        <w:t xml:space="preserve">14 </w:t>
      </w:r>
    </w:p>
    <w:p w:rsidR="00CF216F" w:rsidRPr="00CF216F" w:rsidRDefault="00CF216F" w:rsidP="00CF216F">
      <w:pPr>
        <w:spacing w:line="360" w:lineRule="auto"/>
        <w:jc w:val="both"/>
        <w:rPr>
          <w:rFonts w:ascii="Helvetica" w:hAnsi="Helvetica"/>
          <w:b/>
          <w:bCs/>
          <w:color w:val="000000"/>
          <w:spacing w:val="6"/>
          <w:sz w:val="20"/>
          <w:szCs w:val="20"/>
          <w:shd w:val="clear" w:color="auto" w:fill="FFFFFF"/>
        </w:rPr>
      </w:pPr>
      <w:r w:rsidRPr="00CF216F">
        <w:rPr>
          <w:rFonts w:ascii="Helvetica" w:hAnsi="Helvetica"/>
          <w:b/>
          <w:bCs/>
          <w:color w:val="000000"/>
          <w:spacing w:val="6"/>
          <w:sz w:val="20"/>
          <w:szCs w:val="20"/>
          <w:shd w:val="clear" w:color="auto" w:fill="FFFFFF"/>
        </w:rPr>
        <w:t xml:space="preserve">And what about Coalitions </w:t>
      </w:r>
    </w:p>
    <w:p w:rsidR="00CF216F" w:rsidRPr="00CF216F" w:rsidRDefault="00CF216F" w:rsidP="00CF216F">
      <w:pPr>
        <w:numPr>
          <w:ilvl w:val="0"/>
          <w:numId w:val="1"/>
        </w:numPr>
        <w:tabs>
          <w:tab w:val="num" w:pos="360"/>
        </w:tabs>
        <w:spacing w:line="360" w:lineRule="auto"/>
        <w:ind w:left="274" w:hanging="274"/>
        <w:jc w:val="both"/>
        <w:rPr>
          <w:rFonts w:ascii="Helvetica" w:hAnsi="Helvetica"/>
          <w:b/>
          <w:bCs/>
          <w:color w:val="333333"/>
          <w:sz w:val="20"/>
          <w:szCs w:val="20"/>
        </w:rPr>
      </w:pPr>
      <w:r w:rsidRPr="00CF216F">
        <w:rPr>
          <w:rFonts w:ascii="Helvetica" w:hAnsi="Helvetica"/>
          <w:b/>
          <w:bCs/>
          <w:color w:val="333333"/>
          <w:sz w:val="20"/>
          <w:szCs w:val="20"/>
        </w:rPr>
        <w:t>The Non-Aligned Movement</w:t>
      </w:r>
    </w:p>
    <w:p w:rsidR="00CF216F" w:rsidRPr="00CF216F" w:rsidRDefault="00CF216F" w:rsidP="00CF216F">
      <w:pPr>
        <w:widowControl w:val="0"/>
        <w:autoSpaceDE w:val="0"/>
        <w:autoSpaceDN w:val="0"/>
        <w:adjustRightInd w:val="0"/>
        <w:jc w:val="both"/>
        <w:rPr>
          <w:rFonts w:ascii="Helvetica" w:hAnsi="Helvetica"/>
          <w:color w:val="333333"/>
          <w:sz w:val="20"/>
          <w:szCs w:val="20"/>
          <w:u w:val="single"/>
        </w:rPr>
      </w:pPr>
    </w:p>
    <w:p w:rsidR="00CF216F" w:rsidRDefault="00CF216F" w:rsidP="00CF216F">
      <w:pPr>
        <w:tabs>
          <w:tab w:val="num" w:pos="441"/>
        </w:tabs>
        <w:spacing w:line="360" w:lineRule="auto"/>
        <w:ind w:left="274"/>
        <w:jc w:val="both"/>
        <w:rPr>
          <w:rFonts w:ascii="Helvetica" w:hAnsi="Helvetica"/>
          <w:color w:val="333333"/>
          <w:sz w:val="20"/>
          <w:szCs w:val="20"/>
        </w:rPr>
      </w:pPr>
      <w:r w:rsidRPr="00CF216F">
        <w:rPr>
          <w:rFonts w:ascii="Helvetica" w:hAnsi="Helvetica"/>
          <w:color w:val="333333"/>
          <w:sz w:val="20"/>
          <w:szCs w:val="20"/>
        </w:rPr>
        <w:lastRenderedPageBreak/>
        <w:t xml:space="preserve">The NAM is a Movement of 115 members representing the interests and priorities of developing countries. </w:t>
      </w:r>
    </w:p>
    <w:p w:rsidR="00CF216F" w:rsidRDefault="00CF216F" w:rsidP="00CF216F">
      <w:pPr>
        <w:tabs>
          <w:tab w:val="num" w:pos="441"/>
        </w:tabs>
        <w:spacing w:line="360" w:lineRule="auto"/>
        <w:ind w:left="274"/>
        <w:jc w:val="both"/>
        <w:rPr>
          <w:rFonts w:ascii="Helvetica" w:hAnsi="Helvetica"/>
          <w:color w:val="333333"/>
          <w:sz w:val="20"/>
          <w:szCs w:val="20"/>
        </w:rPr>
      </w:pPr>
      <w:r w:rsidRPr="00CF216F">
        <w:rPr>
          <w:rFonts w:ascii="Helvetica" w:hAnsi="Helvetica"/>
          <w:color w:val="333333"/>
          <w:sz w:val="20"/>
          <w:szCs w:val="20"/>
        </w:rPr>
        <w:t xml:space="preserve">Since its inception the Movement attempted to create an independent path in world politics that would not result in Member States becoming pawns in the struggles between the major powers. This resulted in a large part of its history being influenced by the global tension of the Cold War between the two super powers. </w:t>
      </w:r>
    </w:p>
    <w:p w:rsidR="00CF216F" w:rsidRPr="00CF216F" w:rsidRDefault="00CF216F" w:rsidP="00CF216F">
      <w:pPr>
        <w:tabs>
          <w:tab w:val="num" w:pos="441"/>
        </w:tabs>
        <w:spacing w:line="360" w:lineRule="auto"/>
        <w:ind w:left="274"/>
        <w:jc w:val="both"/>
        <w:rPr>
          <w:rFonts w:ascii="Helvetica" w:hAnsi="Helvetica"/>
          <w:color w:val="333333"/>
          <w:sz w:val="20"/>
          <w:szCs w:val="20"/>
        </w:rPr>
      </w:pPr>
      <w:r w:rsidRPr="00CF216F">
        <w:rPr>
          <w:rFonts w:ascii="Helvetica" w:hAnsi="Helvetica"/>
          <w:color w:val="333333"/>
          <w:sz w:val="20"/>
          <w:szCs w:val="20"/>
        </w:rPr>
        <w:t xml:space="preserve">However, the Cold War was not the sole critical issue on the agenda of the Non-Aligned Movement. </w:t>
      </w:r>
      <w:r>
        <w:rPr>
          <w:rFonts w:ascii="Helvetica" w:hAnsi="Helvetica"/>
          <w:color w:val="333333"/>
          <w:sz w:val="20"/>
          <w:szCs w:val="20"/>
        </w:rPr>
        <w:t>There are 3 more ele</w:t>
      </w:r>
      <w:r w:rsidRPr="00CF216F">
        <w:rPr>
          <w:rFonts w:ascii="Helvetica" w:hAnsi="Helvetica"/>
          <w:color w:val="333333"/>
          <w:sz w:val="20"/>
          <w:szCs w:val="20"/>
        </w:rPr>
        <w:t>ments which influenced the approaches of the M</w:t>
      </w:r>
      <w:r>
        <w:rPr>
          <w:rFonts w:ascii="Helvetica" w:hAnsi="Helvetica"/>
          <w:color w:val="333333"/>
          <w:sz w:val="20"/>
          <w:szCs w:val="20"/>
        </w:rPr>
        <w:t>ovement to international issues:</w:t>
      </w:r>
      <w:r w:rsidRPr="00CF216F">
        <w:rPr>
          <w:rFonts w:ascii="Helvetica" w:hAnsi="Helvetica"/>
          <w:color w:val="333333"/>
          <w:sz w:val="20"/>
          <w:szCs w:val="20"/>
        </w:rPr>
        <w:t xml:space="preserve"> the right of independent judgment, the struggle against imperialism and neo-colonialism, and the use of moderation in relations with all big powers.</w:t>
      </w:r>
    </w:p>
    <w:p w:rsidR="00CF216F" w:rsidRPr="00CF216F" w:rsidRDefault="00CF216F" w:rsidP="00CF216F">
      <w:pPr>
        <w:tabs>
          <w:tab w:val="num" w:pos="441"/>
        </w:tabs>
        <w:spacing w:line="360" w:lineRule="auto"/>
        <w:ind w:left="274"/>
        <w:jc w:val="both"/>
        <w:rPr>
          <w:rFonts w:ascii="Helvetica" w:hAnsi="Helvetica"/>
          <w:color w:val="333333"/>
          <w:sz w:val="20"/>
          <w:szCs w:val="20"/>
        </w:rPr>
      </w:pPr>
      <w:r w:rsidRPr="00CF216F">
        <w:rPr>
          <w:rFonts w:ascii="Helvetica" w:hAnsi="Helvetica"/>
          <w:color w:val="333333"/>
          <w:sz w:val="20"/>
          <w:szCs w:val="20"/>
        </w:rPr>
        <w:t>The Movement has its origin in the Asia-Africa Conference held in Bandung, Indonesia in 1955. The meeting was convened upon the invitation of the Prime Ministers of Burma, Ceylon (</w:t>
      </w:r>
      <w:hyperlink r:id="rId176" w:tooltip="Sri Lanka" w:history="1">
        <w:r w:rsidRPr="00CF216F">
          <w:rPr>
            <w:rFonts w:ascii="Helvetica" w:hAnsi="Helvetica"/>
            <w:color w:val="333333"/>
            <w:sz w:val="20"/>
            <w:szCs w:val="20"/>
          </w:rPr>
          <w:t>Sri Lanka</w:t>
        </w:r>
      </w:hyperlink>
      <w:r w:rsidRPr="00CF216F">
        <w:rPr>
          <w:rFonts w:ascii="Helvetica" w:hAnsi="Helvetica"/>
          <w:color w:val="333333"/>
          <w:sz w:val="20"/>
          <w:szCs w:val="20"/>
        </w:rPr>
        <w:t xml:space="preserve">. Today), India, Indonesia and Pakistan and brought together leaders of 29 states, mostly former colonies, from the two continents of Africa and Asia, to discuss common concerns and to develop joint policies in international relations. </w:t>
      </w:r>
    </w:p>
    <w:p w:rsidR="00CF216F" w:rsidRPr="00CF216F" w:rsidRDefault="00CF216F" w:rsidP="00CF216F">
      <w:pPr>
        <w:tabs>
          <w:tab w:val="num" w:pos="441"/>
        </w:tabs>
        <w:spacing w:line="360" w:lineRule="auto"/>
        <w:ind w:left="274"/>
        <w:jc w:val="both"/>
        <w:rPr>
          <w:rFonts w:ascii="Helvetica" w:hAnsi="Helvetica"/>
          <w:color w:val="333333"/>
          <w:sz w:val="20"/>
          <w:szCs w:val="20"/>
        </w:rPr>
      </w:pPr>
      <w:r w:rsidRPr="00CF216F">
        <w:rPr>
          <w:rFonts w:ascii="Helvetica" w:hAnsi="Helvetica"/>
          <w:color w:val="333333"/>
          <w:sz w:val="20"/>
          <w:szCs w:val="20"/>
        </w:rPr>
        <w:t xml:space="preserve">Prime Minister Nehru, the acknowledged senior statesman, along with Prime Ministers </w:t>
      </w:r>
      <w:proofErr w:type="spellStart"/>
      <w:r w:rsidRPr="00CF216F">
        <w:rPr>
          <w:rFonts w:ascii="Helvetica" w:hAnsi="Helvetica"/>
          <w:color w:val="333333"/>
          <w:sz w:val="20"/>
          <w:szCs w:val="20"/>
        </w:rPr>
        <w:t>Soekarno</w:t>
      </w:r>
      <w:proofErr w:type="spellEnd"/>
      <w:r w:rsidRPr="00CF216F">
        <w:rPr>
          <w:rFonts w:ascii="Helvetica" w:hAnsi="Helvetica"/>
          <w:color w:val="333333"/>
          <w:sz w:val="20"/>
          <w:szCs w:val="20"/>
        </w:rPr>
        <w:t xml:space="preserve"> and Nasser, led the conference. At the meeting Third World leaders shared their similar problems of resisting the pressures of the major powers, maintaining their independence and opposing colonialism and neo-colonialism, especially western domination.</w:t>
      </w:r>
    </w:p>
    <w:p w:rsidR="00CF216F" w:rsidRPr="00CF216F" w:rsidRDefault="00CF216F" w:rsidP="00CF216F">
      <w:pPr>
        <w:tabs>
          <w:tab w:val="num" w:pos="441"/>
        </w:tabs>
        <w:spacing w:line="360" w:lineRule="auto"/>
        <w:ind w:left="274"/>
        <w:jc w:val="both"/>
        <w:rPr>
          <w:rFonts w:ascii="Helvetica" w:hAnsi="Helvetica"/>
          <w:color w:val="333333"/>
          <w:sz w:val="20"/>
          <w:szCs w:val="20"/>
        </w:rPr>
      </w:pPr>
      <w:r w:rsidRPr="00CF216F">
        <w:rPr>
          <w:rFonts w:ascii="Helvetica" w:hAnsi="Helvetica"/>
          <w:color w:val="333333"/>
          <w:sz w:val="20"/>
          <w:szCs w:val="20"/>
        </w:rPr>
        <w:t xml:space="preserve">Following this meeting a preparatory meeting for the First NAM Summit Conference was held in Cairo, from 5-12 June 1961. </w:t>
      </w:r>
      <w:r>
        <w:rPr>
          <w:rFonts w:ascii="Helvetica" w:hAnsi="Helvetica"/>
          <w:color w:val="333333"/>
          <w:sz w:val="20"/>
          <w:szCs w:val="20"/>
        </w:rPr>
        <w:t>The following meeting was t</w:t>
      </w:r>
      <w:r w:rsidRPr="00CF216F">
        <w:rPr>
          <w:rFonts w:ascii="Helvetica" w:hAnsi="Helvetica"/>
          <w:color w:val="333333"/>
          <w:sz w:val="20"/>
          <w:szCs w:val="20"/>
        </w:rPr>
        <w:t>he first Conference of Non-Aligned Heads of State or Government, at whic</w:t>
      </w:r>
      <w:r>
        <w:rPr>
          <w:rFonts w:ascii="Helvetica" w:hAnsi="Helvetica"/>
          <w:color w:val="333333"/>
          <w:sz w:val="20"/>
          <w:szCs w:val="20"/>
        </w:rPr>
        <w:t xml:space="preserve">h 25 countries were represented. It </w:t>
      </w:r>
      <w:r w:rsidRPr="00CF216F">
        <w:rPr>
          <w:rFonts w:ascii="Helvetica" w:hAnsi="Helvetica"/>
          <w:color w:val="333333"/>
          <w:sz w:val="20"/>
          <w:szCs w:val="20"/>
        </w:rPr>
        <w:t>was convened at Belgrade in September 1961, largely through the initiative of Yugoslavian President Tito. At that stage his biggest concern was that an accelerating arms race might result in war between the Soviet Union and the USA.</w:t>
      </w:r>
    </w:p>
    <w:p w:rsidR="00CF216F" w:rsidRDefault="00CF216F" w:rsidP="00CF216F">
      <w:pPr>
        <w:tabs>
          <w:tab w:val="num" w:pos="441"/>
        </w:tabs>
        <w:spacing w:line="360" w:lineRule="auto"/>
        <w:ind w:left="274"/>
        <w:jc w:val="both"/>
        <w:rPr>
          <w:rFonts w:ascii="Helvetica" w:hAnsi="Helvetica"/>
          <w:color w:val="333333"/>
          <w:sz w:val="20"/>
          <w:szCs w:val="20"/>
        </w:rPr>
      </w:pPr>
      <w:r w:rsidRPr="00CF216F">
        <w:rPr>
          <w:rFonts w:ascii="Helvetica" w:hAnsi="Helvetica"/>
          <w:color w:val="333333"/>
          <w:sz w:val="20"/>
          <w:szCs w:val="20"/>
          <w:u w:val="single"/>
        </w:rPr>
        <w:t>Among the members are countries like</w:t>
      </w:r>
      <w:r>
        <w:rPr>
          <w:rFonts w:ascii="Helvetica" w:hAnsi="Helvetica"/>
          <w:color w:val="333333"/>
          <w:sz w:val="20"/>
          <w:szCs w:val="20"/>
        </w:rPr>
        <w:t xml:space="preserve">: Iran (who was also the chair), Iraq and Syria but also countries </w:t>
      </w:r>
      <w:proofErr w:type="gramStart"/>
      <w:r>
        <w:rPr>
          <w:rFonts w:ascii="Helvetica" w:hAnsi="Helvetica"/>
          <w:color w:val="333333"/>
          <w:sz w:val="20"/>
          <w:szCs w:val="20"/>
        </w:rPr>
        <w:t xml:space="preserve">like  </w:t>
      </w:r>
      <w:proofErr w:type="gramEnd"/>
      <w:r w:rsidRPr="00CF216F">
        <w:rPr>
          <w:rFonts w:ascii="Helvetica" w:hAnsi="Helvetica"/>
          <w:color w:val="333333"/>
          <w:sz w:val="20"/>
          <w:szCs w:val="20"/>
        </w:rPr>
        <w:fldChar w:fldCharType="begin"/>
      </w:r>
      <w:r w:rsidRPr="00CF216F">
        <w:rPr>
          <w:rFonts w:ascii="Helvetica" w:hAnsi="Helvetica"/>
          <w:color w:val="333333"/>
          <w:sz w:val="20"/>
          <w:szCs w:val="20"/>
        </w:rPr>
        <w:instrText xml:space="preserve"> HYPERLINK "https://en.wikipedia.org/wiki/Panama" \o "Panama" </w:instrText>
      </w:r>
      <w:r w:rsidRPr="00CF216F">
        <w:rPr>
          <w:rFonts w:ascii="Helvetica" w:hAnsi="Helvetica"/>
          <w:color w:val="333333"/>
          <w:sz w:val="20"/>
          <w:szCs w:val="20"/>
        </w:rPr>
        <w:fldChar w:fldCharType="separate"/>
      </w:r>
      <w:r w:rsidRPr="00CF216F">
        <w:rPr>
          <w:rFonts w:ascii="Helvetica" w:hAnsi="Helvetica"/>
          <w:color w:val="333333"/>
          <w:sz w:val="20"/>
          <w:szCs w:val="20"/>
        </w:rPr>
        <w:t>Panama</w:t>
      </w:r>
      <w:r w:rsidRPr="00CF216F">
        <w:rPr>
          <w:rFonts w:ascii="Helvetica" w:hAnsi="Helvetica"/>
          <w:color w:val="333333"/>
          <w:sz w:val="20"/>
          <w:szCs w:val="20"/>
        </w:rPr>
        <w:fldChar w:fldCharType="end"/>
      </w:r>
      <w:r w:rsidRPr="00CF216F">
        <w:rPr>
          <w:rFonts w:ascii="Helvetica" w:hAnsi="Helvetica"/>
          <w:color w:val="333333"/>
          <w:sz w:val="20"/>
          <w:szCs w:val="20"/>
        </w:rPr>
        <w:t xml:space="preserve">,  Fiji, </w:t>
      </w:r>
      <w:hyperlink r:id="rId177" w:tooltip="Rwanda" w:history="1">
        <w:r w:rsidRPr="00CF216F">
          <w:rPr>
            <w:rFonts w:ascii="Helvetica" w:hAnsi="Helvetica"/>
            <w:color w:val="333333"/>
            <w:sz w:val="20"/>
            <w:szCs w:val="20"/>
          </w:rPr>
          <w:t>Rwanda</w:t>
        </w:r>
      </w:hyperlink>
      <w:r w:rsidRPr="00CF216F">
        <w:rPr>
          <w:rFonts w:ascii="Helvetica" w:hAnsi="Helvetica"/>
          <w:color w:val="333333"/>
          <w:sz w:val="20"/>
          <w:szCs w:val="20"/>
        </w:rPr>
        <w:t xml:space="preserve">, </w:t>
      </w:r>
      <w:hyperlink r:id="rId178" w:tooltip="Togo" w:history="1">
        <w:r w:rsidRPr="00CF216F">
          <w:rPr>
            <w:rFonts w:ascii="Helvetica" w:hAnsi="Helvetica"/>
            <w:color w:val="333333"/>
            <w:sz w:val="20"/>
            <w:szCs w:val="20"/>
          </w:rPr>
          <w:t>Togo</w:t>
        </w:r>
      </w:hyperlink>
      <w:r w:rsidRPr="00CF216F">
        <w:rPr>
          <w:rFonts w:ascii="Helvetica" w:hAnsi="Helvetica"/>
          <w:color w:val="333333"/>
          <w:sz w:val="20"/>
          <w:szCs w:val="20"/>
        </w:rPr>
        <w:t xml:space="preserve">, </w:t>
      </w:r>
      <w:hyperlink r:id="rId179" w:tooltip="Saint Lucia" w:history="1">
        <w:r w:rsidRPr="00CF216F">
          <w:rPr>
            <w:rFonts w:ascii="Helvetica" w:hAnsi="Helvetica"/>
            <w:color w:val="333333"/>
            <w:sz w:val="20"/>
            <w:szCs w:val="20"/>
          </w:rPr>
          <w:t>Saint Lucia</w:t>
        </w:r>
      </w:hyperlink>
      <w:r w:rsidRPr="00CF216F">
        <w:rPr>
          <w:rFonts w:ascii="Helvetica" w:hAnsi="Helvetica"/>
          <w:color w:val="333333"/>
          <w:sz w:val="20"/>
          <w:szCs w:val="20"/>
        </w:rPr>
        <w:t>,  </w:t>
      </w:r>
      <w:hyperlink r:id="rId180" w:tooltip="Jamaica" w:history="1">
        <w:r w:rsidRPr="00CF216F">
          <w:rPr>
            <w:rFonts w:ascii="Helvetica" w:hAnsi="Helvetica"/>
            <w:color w:val="333333"/>
            <w:sz w:val="20"/>
            <w:szCs w:val="20"/>
          </w:rPr>
          <w:t>Jamaica</w:t>
        </w:r>
      </w:hyperlink>
    </w:p>
    <w:p w:rsidR="00CF216F" w:rsidRPr="00CF216F" w:rsidRDefault="00CF216F" w:rsidP="00CF216F">
      <w:pPr>
        <w:tabs>
          <w:tab w:val="num" w:pos="441"/>
        </w:tabs>
        <w:spacing w:line="360" w:lineRule="auto"/>
        <w:ind w:left="274"/>
        <w:jc w:val="both"/>
        <w:rPr>
          <w:rFonts w:ascii="Helvetica" w:hAnsi="Helvetica"/>
          <w:color w:val="333333"/>
          <w:sz w:val="20"/>
          <w:szCs w:val="20"/>
        </w:rPr>
      </w:pPr>
      <w:r w:rsidRPr="00CF216F">
        <w:rPr>
          <w:rFonts w:ascii="Helvetica" w:hAnsi="Helvetica"/>
          <w:color w:val="333333"/>
          <w:sz w:val="20"/>
          <w:szCs w:val="20"/>
          <w:u w:val="single"/>
        </w:rPr>
        <w:t>Famous chairs</w:t>
      </w:r>
      <w:r w:rsidRPr="00CF216F">
        <w:rPr>
          <w:rFonts w:ascii="Helvetica" w:hAnsi="Helvetica"/>
          <w:color w:val="333333"/>
          <w:sz w:val="20"/>
          <w:szCs w:val="20"/>
        </w:rPr>
        <w:t>:  the 1st</w:t>
      </w:r>
      <w:r>
        <w:rPr>
          <w:rFonts w:ascii="Helvetica" w:hAnsi="Helvetica"/>
          <w:color w:val="333333"/>
          <w:sz w:val="20"/>
          <w:szCs w:val="20"/>
        </w:rPr>
        <w:t xml:space="preserve"> was </w:t>
      </w:r>
      <w:proofErr w:type="spellStart"/>
      <w:r>
        <w:rPr>
          <w:rFonts w:ascii="Helvetica" w:hAnsi="Helvetica"/>
          <w:color w:val="333333"/>
          <w:sz w:val="20"/>
          <w:szCs w:val="20"/>
        </w:rPr>
        <w:t>tito</w:t>
      </w:r>
      <w:proofErr w:type="spellEnd"/>
      <w:r>
        <w:rPr>
          <w:rFonts w:ascii="Helvetica" w:hAnsi="Helvetica"/>
          <w:color w:val="333333"/>
          <w:sz w:val="20"/>
          <w:szCs w:val="20"/>
        </w:rPr>
        <w:t xml:space="preserve"> of Yugoslavia, </w:t>
      </w:r>
      <w:hyperlink r:id="rId181" w:tooltip="Fidel Castro" w:history="1">
        <w:r w:rsidRPr="00CF216F">
          <w:rPr>
            <w:rFonts w:ascii="Helvetica" w:hAnsi="Helvetica"/>
            <w:color w:val="333333"/>
            <w:sz w:val="20"/>
            <w:szCs w:val="20"/>
          </w:rPr>
          <w:t>Fidel Castro</w:t>
        </w:r>
      </w:hyperlink>
      <w:r w:rsidRPr="00CF216F">
        <w:rPr>
          <w:rFonts w:ascii="Helvetica" w:hAnsi="Helvetica"/>
          <w:color w:val="333333"/>
          <w:sz w:val="20"/>
          <w:szCs w:val="20"/>
        </w:rPr>
        <w:t xml:space="preserve"> (1979 + 2006), </w:t>
      </w:r>
      <w:hyperlink r:id="rId182" w:tooltip="Nelson Mandela" w:history="1">
        <w:r w:rsidRPr="00CF216F">
          <w:rPr>
            <w:rFonts w:ascii="Helvetica" w:hAnsi="Helvetica"/>
            <w:color w:val="333333"/>
            <w:sz w:val="20"/>
            <w:szCs w:val="20"/>
          </w:rPr>
          <w:t>Nelson Mandela</w:t>
        </w:r>
      </w:hyperlink>
      <w:r w:rsidRPr="00CF216F">
        <w:rPr>
          <w:rFonts w:ascii="Helvetica" w:hAnsi="Helvetica"/>
          <w:color w:val="333333"/>
          <w:sz w:val="20"/>
          <w:szCs w:val="20"/>
        </w:rPr>
        <w:t xml:space="preserve"> (1998)</w:t>
      </w:r>
      <w:r>
        <w:rPr>
          <w:rFonts w:ascii="Helvetica" w:hAnsi="Helvetica"/>
          <w:color w:val="333333"/>
          <w:sz w:val="20"/>
          <w:szCs w:val="20"/>
        </w:rPr>
        <w:t xml:space="preserve">, </w:t>
      </w:r>
      <w:hyperlink r:id="rId183" w:tooltip="Hosni Mubarak" w:history="1">
        <w:r w:rsidRPr="00CF216F">
          <w:rPr>
            <w:rFonts w:ascii="Helvetica" w:hAnsi="Helvetica"/>
            <w:color w:val="333333"/>
            <w:sz w:val="20"/>
            <w:szCs w:val="20"/>
          </w:rPr>
          <w:t>Hosni Mubarak</w:t>
        </w:r>
      </w:hyperlink>
      <w:r w:rsidRPr="00CF216F">
        <w:rPr>
          <w:rFonts w:ascii="Helvetica" w:hAnsi="Helvetica"/>
          <w:color w:val="333333"/>
          <w:sz w:val="20"/>
          <w:szCs w:val="20"/>
        </w:rPr>
        <w:t xml:space="preserve"> (2009), </w:t>
      </w:r>
      <w:hyperlink r:id="rId184" w:tooltip="Mohamed Morsi" w:history="1">
        <w:r w:rsidRPr="00CF216F">
          <w:rPr>
            <w:rFonts w:ascii="Helvetica" w:hAnsi="Helvetica"/>
            <w:color w:val="333333"/>
            <w:sz w:val="20"/>
            <w:szCs w:val="20"/>
          </w:rPr>
          <w:t xml:space="preserve">Mohamed </w:t>
        </w:r>
        <w:proofErr w:type="spellStart"/>
        <w:r w:rsidRPr="00CF216F">
          <w:rPr>
            <w:rFonts w:ascii="Helvetica" w:hAnsi="Helvetica"/>
            <w:color w:val="333333"/>
            <w:sz w:val="20"/>
            <w:szCs w:val="20"/>
          </w:rPr>
          <w:t>Morsi</w:t>
        </w:r>
        <w:proofErr w:type="spellEnd"/>
      </w:hyperlink>
      <w:r w:rsidRPr="00CF216F">
        <w:rPr>
          <w:rFonts w:ascii="Helvetica" w:hAnsi="Helvetica"/>
          <w:color w:val="333333"/>
          <w:sz w:val="20"/>
          <w:szCs w:val="20"/>
        </w:rPr>
        <w:t xml:space="preserve"> (2012), </w:t>
      </w:r>
      <w:hyperlink r:id="rId185" w:tooltip="Mahmoud Ahmadinejad" w:history="1">
        <w:r w:rsidRPr="00CF216F">
          <w:rPr>
            <w:rFonts w:ascii="Helvetica" w:hAnsi="Helvetica"/>
            <w:color w:val="333333"/>
            <w:sz w:val="20"/>
            <w:szCs w:val="20"/>
          </w:rPr>
          <w:t>Mahmoud Ahmadinejad</w:t>
        </w:r>
      </w:hyperlink>
      <w:r w:rsidRPr="00CF216F">
        <w:rPr>
          <w:rFonts w:ascii="Helvetica" w:hAnsi="Helvetica"/>
          <w:color w:val="333333"/>
          <w:sz w:val="20"/>
          <w:szCs w:val="20"/>
        </w:rPr>
        <w:t xml:space="preserve"> (2012)</w:t>
      </w:r>
      <w:r>
        <w:rPr>
          <w:rFonts w:ascii="Helvetica" w:hAnsi="Helvetica"/>
          <w:color w:val="333333"/>
          <w:sz w:val="20"/>
          <w:szCs w:val="20"/>
        </w:rPr>
        <w:t xml:space="preserve">. Today </w:t>
      </w:r>
      <w:hyperlink r:id="rId186" w:tooltip="Nicolás Maduro" w:history="1">
        <w:proofErr w:type="spellStart"/>
        <w:r w:rsidRPr="00CF216F">
          <w:rPr>
            <w:rFonts w:ascii="Helvetica" w:hAnsi="Helvetica"/>
            <w:color w:val="333333"/>
            <w:sz w:val="20"/>
            <w:szCs w:val="20"/>
          </w:rPr>
          <w:t>Nicolás</w:t>
        </w:r>
        <w:proofErr w:type="spellEnd"/>
        <w:r w:rsidRPr="00CF216F">
          <w:rPr>
            <w:rFonts w:ascii="Helvetica" w:hAnsi="Helvetica"/>
            <w:color w:val="333333"/>
            <w:sz w:val="20"/>
            <w:szCs w:val="20"/>
          </w:rPr>
          <w:t xml:space="preserve"> </w:t>
        </w:r>
        <w:proofErr w:type="spellStart"/>
        <w:r w:rsidRPr="00CF216F">
          <w:rPr>
            <w:rFonts w:ascii="Helvetica" w:hAnsi="Helvetica"/>
            <w:color w:val="333333"/>
            <w:sz w:val="20"/>
            <w:szCs w:val="20"/>
          </w:rPr>
          <w:t>Maduro</w:t>
        </w:r>
        <w:proofErr w:type="spellEnd"/>
      </w:hyperlink>
      <w:r w:rsidRPr="00CF216F">
        <w:rPr>
          <w:rFonts w:ascii="Helvetica" w:hAnsi="Helvetica"/>
          <w:color w:val="333333"/>
          <w:sz w:val="20"/>
          <w:szCs w:val="20"/>
        </w:rPr>
        <w:t xml:space="preserve"> of Venezuela </w:t>
      </w:r>
    </w:p>
    <w:p w:rsidR="001D641D" w:rsidRPr="001D641D" w:rsidRDefault="001D641D" w:rsidP="001D641D">
      <w:pPr>
        <w:spacing w:line="360" w:lineRule="auto"/>
        <w:ind w:left="274"/>
        <w:jc w:val="both"/>
        <w:rPr>
          <w:rFonts w:ascii="Helvetica" w:hAnsi="Helvetica"/>
          <w:b/>
          <w:bCs/>
          <w:color w:val="333333"/>
          <w:sz w:val="10"/>
          <w:szCs w:val="10"/>
        </w:rPr>
      </w:pPr>
    </w:p>
    <w:p w:rsidR="002878A7" w:rsidRPr="002878A7" w:rsidRDefault="002878A7" w:rsidP="002878A7">
      <w:pPr>
        <w:numPr>
          <w:ilvl w:val="0"/>
          <w:numId w:val="1"/>
        </w:numPr>
        <w:tabs>
          <w:tab w:val="num" w:pos="360"/>
        </w:tabs>
        <w:spacing w:line="360" w:lineRule="auto"/>
        <w:ind w:left="274" w:hanging="274"/>
        <w:jc w:val="both"/>
        <w:rPr>
          <w:rFonts w:ascii="Helvetica" w:hAnsi="Helvetica"/>
          <w:b/>
          <w:bCs/>
          <w:color w:val="333333"/>
          <w:sz w:val="20"/>
          <w:szCs w:val="20"/>
        </w:rPr>
      </w:pPr>
      <w:r w:rsidRPr="002878A7">
        <w:rPr>
          <w:rFonts w:ascii="Helvetica" w:hAnsi="Helvetica"/>
          <w:b/>
          <w:bCs/>
          <w:color w:val="333333"/>
          <w:sz w:val="20"/>
          <w:szCs w:val="20"/>
        </w:rPr>
        <w:t>Group of 77</w:t>
      </w:r>
    </w:p>
    <w:p w:rsidR="002878A7" w:rsidRDefault="002878A7" w:rsidP="002878A7">
      <w:pPr>
        <w:tabs>
          <w:tab w:val="num" w:pos="441"/>
        </w:tabs>
        <w:spacing w:line="360" w:lineRule="auto"/>
        <w:ind w:left="274"/>
        <w:jc w:val="both"/>
        <w:rPr>
          <w:rFonts w:ascii="Helvetica" w:hAnsi="Helvetica"/>
          <w:color w:val="333333"/>
          <w:sz w:val="20"/>
          <w:szCs w:val="20"/>
        </w:rPr>
      </w:pPr>
      <w:r w:rsidRPr="002878A7">
        <w:rPr>
          <w:rFonts w:ascii="Helvetica" w:hAnsi="Helvetica"/>
          <w:color w:val="333333"/>
          <w:sz w:val="20"/>
          <w:szCs w:val="20"/>
        </w:rPr>
        <w:t>The Group of 77 at the </w:t>
      </w:r>
      <w:hyperlink r:id="rId187" w:tooltip="United Nations" w:history="1">
        <w:r w:rsidRPr="002878A7">
          <w:rPr>
            <w:rFonts w:ascii="Helvetica" w:hAnsi="Helvetica"/>
            <w:color w:val="333333"/>
            <w:sz w:val="20"/>
            <w:szCs w:val="20"/>
          </w:rPr>
          <w:t>United Nations</w:t>
        </w:r>
      </w:hyperlink>
      <w:r w:rsidRPr="002878A7">
        <w:rPr>
          <w:rFonts w:ascii="Helvetica" w:hAnsi="Helvetica"/>
          <w:color w:val="333333"/>
          <w:sz w:val="20"/>
          <w:szCs w:val="20"/>
        </w:rPr>
        <w:t> is a coalition of </w:t>
      </w:r>
      <w:hyperlink r:id="rId188" w:tooltip="Developing nation" w:history="1">
        <w:r w:rsidRPr="002878A7">
          <w:rPr>
            <w:rFonts w:ascii="Helvetica" w:hAnsi="Helvetica"/>
            <w:color w:val="333333"/>
            <w:sz w:val="20"/>
            <w:szCs w:val="20"/>
          </w:rPr>
          <w:t>developing nations</w:t>
        </w:r>
      </w:hyperlink>
      <w:r w:rsidRPr="002878A7">
        <w:rPr>
          <w:rFonts w:ascii="Helvetica" w:hAnsi="Helvetica"/>
          <w:color w:val="333333"/>
          <w:sz w:val="20"/>
          <w:szCs w:val="20"/>
        </w:rPr>
        <w:t>, designed to promote its members' collective </w:t>
      </w:r>
      <w:hyperlink r:id="rId189" w:tooltip="Economic" w:history="1">
        <w:r w:rsidRPr="002878A7">
          <w:rPr>
            <w:rFonts w:ascii="Helvetica" w:hAnsi="Helvetica"/>
            <w:color w:val="333333"/>
            <w:sz w:val="20"/>
            <w:szCs w:val="20"/>
          </w:rPr>
          <w:t>economic</w:t>
        </w:r>
      </w:hyperlink>
      <w:r w:rsidRPr="002878A7">
        <w:rPr>
          <w:rFonts w:ascii="Helvetica" w:hAnsi="Helvetica"/>
          <w:color w:val="333333"/>
          <w:sz w:val="20"/>
          <w:szCs w:val="20"/>
        </w:rPr>
        <w:t> interests and create an enhanced joint negotiating capacity in the United Nations.</w:t>
      </w:r>
    </w:p>
    <w:p w:rsidR="002878A7" w:rsidRDefault="002878A7" w:rsidP="002878A7">
      <w:pPr>
        <w:tabs>
          <w:tab w:val="num" w:pos="441"/>
        </w:tabs>
        <w:spacing w:line="360" w:lineRule="auto"/>
        <w:ind w:left="274"/>
        <w:jc w:val="both"/>
        <w:rPr>
          <w:rFonts w:ascii="Helvetica" w:hAnsi="Helvetica"/>
          <w:color w:val="333333"/>
          <w:sz w:val="20"/>
          <w:szCs w:val="20"/>
        </w:rPr>
      </w:pPr>
      <w:r w:rsidRPr="002878A7">
        <w:rPr>
          <w:rFonts w:ascii="Helvetica" w:hAnsi="Helvetica"/>
          <w:color w:val="333333"/>
          <w:sz w:val="20"/>
          <w:szCs w:val="20"/>
        </w:rPr>
        <w:t>The G77 was established at the conclusion the first United Nations Conference on Trade and Development (UNCTAD) held in Geneva in 1964. This was the culmination of an increasing diplomatic solidarity displayed by developing countries in the United Nations.</w:t>
      </w:r>
    </w:p>
    <w:p w:rsidR="002878A7" w:rsidRPr="002878A7" w:rsidRDefault="002878A7" w:rsidP="002878A7">
      <w:pPr>
        <w:tabs>
          <w:tab w:val="num" w:pos="441"/>
        </w:tabs>
        <w:spacing w:line="360" w:lineRule="auto"/>
        <w:ind w:left="274"/>
        <w:jc w:val="both"/>
        <w:rPr>
          <w:rFonts w:ascii="Helvetica" w:hAnsi="Helvetica"/>
          <w:color w:val="333333"/>
          <w:sz w:val="20"/>
          <w:szCs w:val="20"/>
        </w:rPr>
      </w:pPr>
      <w:r w:rsidRPr="002878A7">
        <w:rPr>
          <w:rFonts w:ascii="Helvetica" w:hAnsi="Helvetica"/>
          <w:color w:val="333333"/>
          <w:sz w:val="20"/>
          <w:szCs w:val="20"/>
          <w:highlight w:val="yellow"/>
        </w:rPr>
        <w:lastRenderedPageBreak/>
        <w:t>Thailand holds the Chairmanship for 2016.</w:t>
      </w:r>
      <w:r>
        <w:rPr>
          <w:rFonts w:ascii="Helvetica" w:hAnsi="Helvetica"/>
          <w:color w:val="333333"/>
          <w:sz w:val="20"/>
          <w:szCs w:val="20"/>
        </w:rPr>
        <w:t xml:space="preserve"> </w:t>
      </w:r>
    </w:p>
    <w:p w:rsidR="002878A7" w:rsidRPr="002878A7" w:rsidRDefault="002878A7" w:rsidP="002878A7">
      <w:pPr>
        <w:tabs>
          <w:tab w:val="num" w:pos="441"/>
        </w:tabs>
        <w:spacing w:line="360" w:lineRule="auto"/>
        <w:ind w:left="274"/>
        <w:jc w:val="both"/>
        <w:rPr>
          <w:rFonts w:ascii="Helvetica" w:hAnsi="Helvetica"/>
          <w:color w:val="333333"/>
          <w:sz w:val="20"/>
          <w:szCs w:val="20"/>
        </w:rPr>
      </w:pPr>
      <w:r w:rsidRPr="002878A7">
        <w:rPr>
          <w:rFonts w:ascii="Helvetica" w:hAnsi="Helvetica"/>
          <w:color w:val="333333"/>
          <w:sz w:val="20"/>
          <w:szCs w:val="20"/>
        </w:rPr>
        <w:t>This group has remained the main advocate of developing countries within the UN system, and is together with the non-aligned movement (NAM) the most important institutional expression of the interests in the current international system.</w:t>
      </w:r>
    </w:p>
    <w:p w:rsidR="002878A7" w:rsidRPr="002878A7" w:rsidRDefault="002878A7" w:rsidP="002878A7">
      <w:pPr>
        <w:tabs>
          <w:tab w:val="num" w:pos="441"/>
        </w:tabs>
        <w:spacing w:line="360" w:lineRule="auto"/>
        <w:ind w:left="274"/>
        <w:jc w:val="both"/>
        <w:rPr>
          <w:rFonts w:ascii="Helvetica" w:hAnsi="Helvetica"/>
          <w:color w:val="333333"/>
          <w:sz w:val="20"/>
          <w:szCs w:val="20"/>
        </w:rPr>
      </w:pPr>
      <w:r w:rsidRPr="001D641D">
        <w:rPr>
          <w:rFonts w:ascii="Helvetica" w:hAnsi="Helvetica"/>
          <w:color w:val="333333"/>
          <w:sz w:val="20"/>
          <w:szCs w:val="20"/>
          <w:highlight w:val="yellow"/>
        </w:rPr>
        <w:t>The name ‘‘Group of 77’’ reflects the original number of countries. Currently the number of members has grown to 131 countries</w:t>
      </w:r>
      <w:r w:rsidRPr="002878A7">
        <w:rPr>
          <w:rFonts w:ascii="Helvetica" w:hAnsi="Helvetica"/>
          <w:color w:val="333333"/>
          <w:sz w:val="20"/>
          <w:szCs w:val="20"/>
        </w:rPr>
        <w:t xml:space="preserve">. </w:t>
      </w:r>
    </w:p>
    <w:p w:rsidR="002878A7" w:rsidRPr="002878A7" w:rsidRDefault="002878A7" w:rsidP="002878A7">
      <w:pPr>
        <w:tabs>
          <w:tab w:val="num" w:pos="441"/>
        </w:tabs>
        <w:spacing w:line="360" w:lineRule="auto"/>
        <w:ind w:left="274"/>
        <w:jc w:val="both"/>
        <w:rPr>
          <w:rFonts w:ascii="Helvetica" w:hAnsi="Helvetica"/>
          <w:color w:val="333333"/>
          <w:sz w:val="20"/>
          <w:szCs w:val="20"/>
        </w:rPr>
      </w:pPr>
      <w:r w:rsidRPr="002878A7">
        <w:rPr>
          <w:rFonts w:ascii="Helvetica" w:hAnsi="Helvetica"/>
          <w:color w:val="333333"/>
          <w:sz w:val="20"/>
          <w:szCs w:val="20"/>
        </w:rPr>
        <w:t xml:space="preserve">Its structure has developed over time, the chairmanship, which is the highest political institution in the organization, is based on annual rotation between the three geographical groups: Latin America, Africa and Asia. The chair serves as the spokesman for the whole G77 caucus. </w:t>
      </w:r>
    </w:p>
    <w:p w:rsidR="001D641D" w:rsidRDefault="002878A7" w:rsidP="002878A7">
      <w:pPr>
        <w:tabs>
          <w:tab w:val="num" w:pos="441"/>
        </w:tabs>
        <w:spacing w:line="360" w:lineRule="auto"/>
        <w:ind w:left="274"/>
        <w:jc w:val="both"/>
        <w:rPr>
          <w:rFonts w:ascii="Helvetica" w:hAnsi="Helvetica"/>
          <w:color w:val="333333"/>
          <w:sz w:val="20"/>
          <w:szCs w:val="20"/>
        </w:rPr>
      </w:pPr>
      <w:r w:rsidRPr="002878A7">
        <w:rPr>
          <w:rFonts w:ascii="Helvetica" w:hAnsi="Helvetica"/>
          <w:color w:val="333333"/>
          <w:sz w:val="20"/>
          <w:szCs w:val="20"/>
        </w:rPr>
        <w:t xml:space="preserve">The G77 is the main coalition of developing countries in the UN system and functions as a political instrument for the South in most international forums addressing North-South issues. </w:t>
      </w:r>
    </w:p>
    <w:p w:rsidR="002878A7" w:rsidRPr="002878A7" w:rsidRDefault="00392172" w:rsidP="002878A7">
      <w:pPr>
        <w:tabs>
          <w:tab w:val="num" w:pos="441"/>
        </w:tabs>
        <w:spacing w:line="360" w:lineRule="auto"/>
        <w:ind w:left="274"/>
        <w:jc w:val="both"/>
        <w:rPr>
          <w:rFonts w:ascii="Helvetica" w:hAnsi="Helvetica"/>
          <w:color w:val="333333"/>
          <w:sz w:val="20"/>
          <w:szCs w:val="20"/>
        </w:rPr>
      </w:pPr>
      <w:hyperlink r:id="rId190" w:tooltip="China" w:history="1">
        <w:r w:rsidR="001D641D" w:rsidRPr="001D641D">
          <w:rPr>
            <w:rFonts w:ascii="Helvetica" w:hAnsi="Helvetica"/>
            <w:color w:val="333333"/>
            <w:sz w:val="20"/>
            <w:szCs w:val="20"/>
          </w:rPr>
          <w:t>China</w:t>
        </w:r>
      </w:hyperlink>
      <w:r w:rsidR="001D641D" w:rsidRPr="001D641D">
        <w:rPr>
          <w:rFonts w:ascii="Helvetica" w:hAnsi="Helvetica"/>
          <w:color w:val="333333"/>
          <w:sz w:val="20"/>
          <w:szCs w:val="20"/>
        </w:rPr>
        <w:t xml:space="preserve"> has never officially joined the G77 but provides consistent political support (usually in the name of "the Group of 77 and/plus China") and financial donation (since 1994) to the G77. </w:t>
      </w:r>
      <w:r w:rsidR="001D641D">
        <w:rPr>
          <w:rFonts w:ascii="Helvetica" w:hAnsi="Helvetica"/>
          <w:color w:val="333333"/>
          <w:sz w:val="20"/>
          <w:szCs w:val="20"/>
        </w:rPr>
        <w:t xml:space="preserve">Therefore, </w:t>
      </w:r>
      <w:r w:rsidR="002878A7" w:rsidRPr="002878A7">
        <w:rPr>
          <w:rFonts w:ascii="Helvetica" w:hAnsi="Helvetica"/>
          <w:color w:val="333333"/>
          <w:sz w:val="20"/>
          <w:szCs w:val="20"/>
        </w:rPr>
        <w:t>China—arguably the most important of all developing countries in terms of military capacity, economic importance - enjoys an influential role in the G77, but is only an ‘‘associate’’ member.</w:t>
      </w:r>
    </w:p>
    <w:p w:rsidR="001D641D" w:rsidRDefault="001D641D" w:rsidP="001D641D">
      <w:pPr>
        <w:numPr>
          <w:ilvl w:val="0"/>
          <w:numId w:val="1"/>
        </w:numPr>
        <w:tabs>
          <w:tab w:val="num" w:pos="360"/>
        </w:tabs>
        <w:spacing w:line="360" w:lineRule="auto"/>
        <w:ind w:left="274" w:hanging="274"/>
        <w:jc w:val="both"/>
        <w:rPr>
          <w:rFonts w:ascii="Helvetica" w:hAnsi="Helvetica"/>
          <w:b/>
          <w:bCs/>
          <w:color w:val="333333"/>
          <w:sz w:val="20"/>
          <w:szCs w:val="20"/>
        </w:rPr>
      </w:pPr>
      <w:r w:rsidRPr="001D641D">
        <w:rPr>
          <w:rFonts w:ascii="Helvetica" w:hAnsi="Helvetica"/>
          <w:b/>
          <w:bCs/>
          <w:color w:val="333333"/>
          <w:sz w:val="20"/>
          <w:szCs w:val="20"/>
        </w:rPr>
        <w:t>Organization of Islamic Countries</w:t>
      </w:r>
    </w:p>
    <w:p w:rsidR="00136A4B" w:rsidRPr="00CA638D" w:rsidRDefault="00136A4B" w:rsidP="00CA638D">
      <w:pPr>
        <w:widowControl w:val="0"/>
        <w:autoSpaceDE w:val="0"/>
        <w:autoSpaceDN w:val="0"/>
        <w:adjustRightInd w:val="0"/>
        <w:ind w:left="360"/>
        <w:jc w:val="both"/>
        <w:rPr>
          <w:rFonts w:asciiTheme="majorBidi" w:hAnsiTheme="majorBidi" w:cstheme="majorBidi"/>
        </w:rPr>
      </w:pPr>
      <w:r w:rsidRPr="00CA638D">
        <w:rPr>
          <w:rFonts w:asciiTheme="majorBidi" w:hAnsiTheme="majorBidi" w:cstheme="majorBidi"/>
        </w:rPr>
        <w:t>The establishment of the OIC represents Islamic solidarity and unity, its concept origin lies in the Muslim ‘</w:t>
      </w:r>
      <w:proofErr w:type="spellStart"/>
      <w:r w:rsidRPr="00CA638D">
        <w:rPr>
          <w:rFonts w:asciiTheme="majorBidi" w:hAnsiTheme="majorBidi" w:cstheme="majorBidi"/>
          <w:i/>
          <w:iCs/>
        </w:rPr>
        <w:t>Ummah</w:t>
      </w:r>
      <w:proofErr w:type="spellEnd"/>
      <w:r w:rsidRPr="00CA638D">
        <w:rPr>
          <w:rFonts w:asciiTheme="majorBidi" w:hAnsiTheme="majorBidi" w:cstheme="majorBidi"/>
          <w:i/>
          <w:iCs/>
        </w:rPr>
        <w:t xml:space="preserve">’, </w:t>
      </w:r>
      <w:r w:rsidRPr="00CA638D">
        <w:rPr>
          <w:rFonts w:asciiTheme="majorBidi" w:hAnsiTheme="majorBidi" w:cstheme="majorBidi"/>
        </w:rPr>
        <w:t>community that shares a destiny and commitment to common values.</w:t>
      </w:r>
    </w:p>
    <w:p w:rsidR="00136A4B" w:rsidRPr="00CA638D" w:rsidRDefault="00136A4B" w:rsidP="00CA638D">
      <w:pPr>
        <w:widowControl w:val="0"/>
        <w:autoSpaceDE w:val="0"/>
        <w:autoSpaceDN w:val="0"/>
        <w:adjustRightInd w:val="0"/>
        <w:ind w:left="360"/>
        <w:jc w:val="both"/>
        <w:rPr>
          <w:rFonts w:asciiTheme="majorBidi" w:hAnsiTheme="majorBidi" w:cstheme="majorBidi"/>
        </w:rPr>
      </w:pPr>
      <w:r w:rsidRPr="00CA638D">
        <w:rPr>
          <w:rFonts w:asciiTheme="majorBidi" w:hAnsiTheme="majorBidi" w:cstheme="majorBidi"/>
        </w:rPr>
        <w:t>The urgent creation of the OIC is by pointing to the need for Muslim solidarity following two events in recent history: The Arab loss of the Six Day War in 1967, and the 1969 arson attack against the Al-Aqsa Mosque on 21 August 1969. The same day Al-Haj Amin Al-</w:t>
      </w:r>
      <w:proofErr w:type="spellStart"/>
      <w:r w:rsidRPr="00CA638D">
        <w:rPr>
          <w:rFonts w:asciiTheme="majorBidi" w:hAnsiTheme="majorBidi" w:cstheme="majorBidi"/>
        </w:rPr>
        <w:t>Husseini</w:t>
      </w:r>
      <w:proofErr w:type="spellEnd"/>
      <w:r w:rsidRPr="00CA638D">
        <w:rPr>
          <w:rFonts w:asciiTheme="majorBidi" w:hAnsiTheme="majorBidi" w:cstheme="majorBidi"/>
        </w:rPr>
        <w:t xml:space="preserve"> cabled all Muslim leaders and requested to convene an Islamic summit and discuss the Al-Aqsa Mosque attack.</w:t>
      </w:r>
    </w:p>
    <w:p w:rsidR="00136A4B" w:rsidRPr="00CA638D" w:rsidRDefault="00136A4B" w:rsidP="00CA638D">
      <w:pPr>
        <w:widowControl w:val="0"/>
        <w:autoSpaceDE w:val="0"/>
        <w:autoSpaceDN w:val="0"/>
        <w:adjustRightInd w:val="0"/>
        <w:ind w:left="360"/>
        <w:jc w:val="both"/>
        <w:rPr>
          <w:rFonts w:asciiTheme="majorBidi" w:hAnsiTheme="majorBidi" w:cstheme="majorBidi"/>
        </w:rPr>
      </w:pPr>
      <w:r w:rsidRPr="00CA638D">
        <w:rPr>
          <w:rFonts w:asciiTheme="majorBidi" w:hAnsiTheme="majorBidi" w:cstheme="majorBidi"/>
        </w:rPr>
        <w:t xml:space="preserve">King Faisal and King Hassan of morocco became the sponsors of the summit which will take place in Rabat, Morocco. A preparatory committee met in Rabat on 8-9 September in order to prepare the summit, it decided the summit would meet in Rabat 22-24 September, 36 countries were invited. </w:t>
      </w:r>
    </w:p>
    <w:p w:rsidR="00136A4B" w:rsidRPr="00CA638D" w:rsidRDefault="00136A4B" w:rsidP="00CA638D">
      <w:pPr>
        <w:widowControl w:val="0"/>
        <w:autoSpaceDE w:val="0"/>
        <w:autoSpaceDN w:val="0"/>
        <w:adjustRightInd w:val="0"/>
        <w:ind w:left="360"/>
        <w:jc w:val="both"/>
        <w:rPr>
          <w:rFonts w:asciiTheme="majorBidi" w:hAnsiTheme="majorBidi" w:cstheme="majorBidi"/>
        </w:rPr>
      </w:pPr>
      <w:r w:rsidRPr="00CA638D">
        <w:rPr>
          <w:rFonts w:asciiTheme="majorBidi" w:hAnsiTheme="majorBidi" w:cstheme="majorBidi"/>
        </w:rPr>
        <w:t>The summit began as planned on September 22</w:t>
      </w:r>
      <w:r w:rsidRPr="00CA638D">
        <w:rPr>
          <w:rFonts w:asciiTheme="majorBidi" w:hAnsiTheme="majorBidi" w:cstheme="majorBidi"/>
          <w:vertAlign w:val="superscript"/>
        </w:rPr>
        <w:t>nd</w:t>
      </w:r>
      <w:r w:rsidRPr="00CA638D">
        <w:rPr>
          <w:rFonts w:asciiTheme="majorBidi" w:hAnsiTheme="majorBidi" w:cstheme="majorBidi"/>
        </w:rPr>
        <w:t xml:space="preserve"> with the participant of 25 countries. Its agenda included: The Al-Aqsa Mosque’s attack and the situation in Jerusalem, cooperation among Muslim countries, adopting a common positions regarding those issues, and mechanisms for implementation of the resolutions.</w:t>
      </w:r>
    </w:p>
    <w:p w:rsidR="00136A4B" w:rsidRPr="00CA638D" w:rsidRDefault="00136A4B" w:rsidP="00CA638D">
      <w:pPr>
        <w:widowControl w:val="0"/>
        <w:autoSpaceDE w:val="0"/>
        <w:autoSpaceDN w:val="0"/>
        <w:adjustRightInd w:val="0"/>
        <w:ind w:left="360"/>
        <w:jc w:val="both"/>
        <w:rPr>
          <w:rFonts w:asciiTheme="majorBidi" w:hAnsiTheme="majorBidi" w:cstheme="majorBidi"/>
        </w:rPr>
      </w:pPr>
      <w:r w:rsidRPr="00CA638D">
        <w:rPr>
          <w:rFonts w:asciiTheme="majorBidi" w:hAnsiTheme="majorBidi" w:cstheme="majorBidi"/>
        </w:rPr>
        <w:t>The summit condemned the Al-Aqsa arson, called for the restoration of Jerusalem and its holy shrines to the status prior the 1967 war. It also expressed Islamic support for liberating Jerusalem and the occupied territories.</w:t>
      </w:r>
    </w:p>
    <w:p w:rsidR="00136A4B" w:rsidRPr="00CA638D" w:rsidRDefault="00136A4B" w:rsidP="00CA638D">
      <w:pPr>
        <w:widowControl w:val="0"/>
        <w:autoSpaceDE w:val="0"/>
        <w:autoSpaceDN w:val="0"/>
        <w:adjustRightInd w:val="0"/>
        <w:ind w:left="360"/>
        <w:jc w:val="both"/>
        <w:rPr>
          <w:rFonts w:asciiTheme="majorBidi" w:hAnsiTheme="majorBidi" w:cstheme="majorBidi"/>
        </w:rPr>
      </w:pPr>
      <w:r w:rsidRPr="00CA638D">
        <w:rPr>
          <w:rFonts w:asciiTheme="majorBidi" w:hAnsiTheme="majorBidi" w:cstheme="majorBidi"/>
        </w:rPr>
        <w:t xml:space="preserve">The OIC composed of 57 states, today represents over one fourth of the membership of the UN and is the world’s second largest international organization. The OIC </w:t>
      </w:r>
      <w:proofErr w:type="gramStart"/>
      <w:r w:rsidRPr="00CA638D">
        <w:rPr>
          <w:rFonts w:asciiTheme="majorBidi" w:hAnsiTheme="majorBidi" w:cstheme="majorBidi"/>
        </w:rPr>
        <w:t>consists</w:t>
      </w:r>
      <w:proofErr w:type="gramEnd"/>
      <w:r w:rsidRPr="00CA638D">
        <w:rPr>
          <w:rFonts w:asciiTheme="majorBidi" w:hAnsiTheme="majorBidi" w:cstheme="majorBidi"/>
        </w:rPr>
        <w:t xml:space="preserve"> more than one fifth of the total world population. The presence of African, Arab Asia, European and Latin American countries in its membership gives it a diversified geographical composition, which gives the OIC an ability to address a wide range of national and regional issues </w:t>
      </w:r>
    </w:p>
    <w:p w:rsidR="00136A4B" w:rsidRPr="00380669" w:rsidRDefault="00380669" w:rsidP="00380669">
      <w:pPr>
        <w:spacing w:line="360" w:lineRule="auto"/>
        <w:jc w:val="both"/>
        <w:rPr>
          <w:b/>
          <w:bCs/>
          <w:sz w:val="28"/>
          <w:szCs w:val="28"/>
          <w:u w:val="single"/>
        </w:rPr>
      </w:pPr>
      <w:r w:rsidRPr="00380669">
        <w:rPr>
          <w:b/>
          <w:bCs/>
          <w:sz w:val="28"/>
          <w:szCs w:val="28"/>
          <w:u w:val="single"/>
        </w:rPr>
        <w:lastRenderedPageBreak/>
        <w:t xml:space="preserve">Slide 15 </w:t>
      </w:r>
    </w:p>
    <w:p w:rsidR="00380669" w:rsidRDefault="00380669" w:rsidP="00380669">
      <w:pPr>
        <w:spacing w:line="360" w:lineRule="auto"/>
        <w:jc w:val="both"/>
        <w:rPr>
          <w:rFonts w:ascii="Helvetica" w:hAnsi="Helvetica"/>
          <w:b/>
          <w:bCs/>
          <w:color w:val="000000"/>
          <w:spacing w:val="6"/>
          <w:sz w:val="20"/>
          <w:szCs w:val="20"/>
          <w:shd w:val="clear" w:color="auto" w:fill="FFFFFF"/>
        </w:rPr>
      </w:pPr>
      <w:r w:rsidRPr="00380669">
        <w:rPr>
          <w:rFonts w:ascii="Helvetica" w:hAnsi="Helvetica"/>
          <w:b/>
          <w:bCs/>
          <w:color w:val="000000"/>
          <w:spacing w:val="6"/>
          <w:sz w:val="20"/>
          <w:szCs w:val="20"/>
          <w:shd w:val="clear" w:color="auto" w:fill="FFFFFF"/>
        </w:rPr>
        <w:t xml:space="preserve">The Security Council </w:t>
      </w:r>
    </w:p>
    <w:p w:rsidR="0082577C" w:rsidRPr="00380669" w:rsidRDefault="0082577C" w:rsidP="0082577C">
      <w:pPr>
        <w:numPr>
          <w:ilvl w:val="0"/>
          <w:numId w:val="1"/>
        </w:numPr>
        <w:tabs>
          <w:tab w:val="num" w:pos="360"/>
          <w:tab w:val="num" w:pos="441"/>
        </w:tabs>
        <w:spacing w:line="360" w:lineRule="auto"/>
        <w:ind w:left="274" w:hanging="274"/>
        <w:jc w:val="both"/>
        <w:rPr>
          <w:rFonts w:ascii="Helvetica" w:hAnsi="Helvetica"/>
          <w:color w:val="333333"/>
          <w:sz w:val="20"/>
          <w:szCs w:val="20"/>
        </w:rPr>
      </w:pPr>
      <w:r>
        <w:rPr>
          <w:rFonts w:ascii="Helvetica" w:hAnsi="Helvetica"/>
          <w:color w:val="333333"/>
          <w:sz w:val="20"/>
          <w:szCs w:val="20"/>
        </w:rPr>
        <w:t>The SC holds the p</w:t>
      </w:r>
      <w:r w:rsidRPr="00380669">
        <w:rPr>
          <w:rFonts w:ascii="Helvetica" w:hAnsi="Helvetica"/>
          <w:color w:val="333333"/>
          <w:sz w:val="20"/>
          <w:szCs w:val="20"/>
        </w:rPr>
        <w:t>rimary responsibility for the “maintenance of inte</w:t>
      </w:r>
      <w:r>
        <w:rPr>
          <w:rFonts w:ascii="Helvetica" w:hAnsi="Helvetica"/>
          <w:color w:val="333333"/>
          <w:sz w:val="20"/>
          <w:szCs w:val="20"/>
        </w:rPr>
        <w:t>rnational peace and security” =</w:t>
      </w:r>
      <w:r w:rsidRPr="00380669">
        <w:rPr>
          <w:rFonts w:ascii="Helvetica" w:hAnsi="Helvetica"/>
          <w:color w:val="333333"/>
          <w:sz w:val="20"/>
          <w:szCs w:val="20"/>
        </w:rPr>
        <w:t xml:space="preserve"> The UN’s most powerful forum.  </w:t>
      </w:r>
    </w:p>
    <w:p w:rsidR="0082577C" w:rsidRPr="00DD1A38" w:rsidRDefault="0082577C" w:rsidP="0082577C">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DD1A38">
        <w:rPr>
          <w:rFonts w:ascii="Helvetica" w:hAnsi="Helvetica"/>
          <w:color w:val="333333"/>
          <w:sz w:val="20"/>
          <w:szCs w:val="20"/>
        </w:rPr>
        <w:t xml:space="preserve">The security Council is the only UN body with operational authority and power given to it under chapter 7 of the UN Charter: </w:t>
      </w:r>
    </w:p>
    <w:p w:rsidR="0082577C" w:rsidRPr="0082577C" w:rsidRDefault="0082577C" w:rsidP="0082577C">
      <w:pPr>
        <w:tabs>
          <w:tab w:val="num" w:pos="1211"/>
        </w:tabs>
        <w:spacing w:line="360" w:lineRule="auto"/>
        <w:ind w:left="1211"/>
        <w:jc w:val="both"/>
        <w:rPr>
          <w:rFonts w:ascii="Helvetica" w:hAnsi="Helvetica"/>
          <w:color w:val="333333"/>
          <w:sz w:val="16"/>
          <w:szCs w:val="16"/>
        </w:rPr>
      </w:pPr>
      <w:r w:rsidRPr="00DD1A38">
        <w:rPr>
          <w:rFonts w:ascii="Helvetica" w:hAnsi="Helvetica"/>
          <w:i/>
          <w:iCs/>
          <w:color w:val="333333"/>
          <w:sz w:val="20"/>
          <w:szCs w:val="20"/>
        </w:rPr>
        <w:t>“</w:t>
      </w:r>
      <w:r w:rsidRPr="0082577C">
        <w:rPr>
          <w:rFonts w:ascii="Helvetica" w:hAnsi="Helvetica"/>
          <w:i/>
          <w:iCs/>
          <w:color w:val="333333"/>
          <w:sz w:val="16"/>
          <w:szCs w:val="16"/>
        </w:rPr>
        <w:t>Should the Security Council consider that measures provided … would be inadequate or have proved to be inadequate, it may take such action by air, sea, or land forces as may be necessary to maintain or restore  international peace and security. Such action may include demonstrations, blockade, and other operations by air, sea, or land forces of Members of the United Nations." (Article 42)</w:t>
      </w:r>
    </w:p>
    <w:p w:rsidR="0073281C" w:rsidRDefault="0073281C" w:rsidP="00380669">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82577C">
        <w:rPr>
          <w:rFonts w:ascii="Helvetica" w:hAnsi="Helvetica"/>
          <w:color w:val="333333"/>
          <w:sz w:val="20"/>
          <w:szCs w:val="20"/>
        </w:rPr>
        <w:t>In the Dumbarton Oaks Proposals (1944) it was stated that the SC</w:t>
      </w:r>
      <w:r w:rsidRPr="0082577C">
        <w:rPr>
          <w:rFonts w:ascii="Helvetica" w:hAnsi="Helvetica"/>
          <w:color w:val="333333"/>
          <w:sz w:val="20"/>
          <w:szCs w:val="20"/>
          <w:rtl/>
        </w:rPr>
        <w:t xml:space="preserve"> </w:t>
      </w:r>
      <w:r w:rsidRPr="0082577C">
        <w:rPr>
          <w:rFonts w:ascii="Helvetica" w:hAnsi="Helvetica"/>
          <w:color w:val="333333"/>
          <w:sz w:val="20"/>
          <w:szCs w:val="20"/>
        </w:rPr>
        <w:t xml:space="preserve">will consist </w:t>
      </w:r>
      <w:r w:rsidRPr="0082577C">
        <w:rPr>
          <w:rFonts w:ascii="Helvetica" w:hAnsi="Helvetica"/>
          <w:b/>
          <w:bCs/>
          <w:color w:val="333333"/>
          <w:sz w:val="20"/>
          <w:szCs w:val="20"/>
        </w:rPr>
        <w:t>11 members.</w:t>
      </w:r>
    </w:p>
    <w:p w:rsidR="0082577C" w:rsidRDefault="0082577C" w:rsidP="0082577C">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82577C">
        <w:rPr>
          <w:rFonts w:ascii="Helvetica" w:hAnsi="Helvetica"/>
          <w:color w:val="333333"/>
          <w:sz w:val="20"/>
          <w:szCs w:val="20"/>
        </w:rPr>
        <w:t>The reason the SC is a limited group derives from ability to act quickly and enforce its decisions in the international community. There must be a correlation between the commitments a state took on itself, its ability to influence the organization’s decisions, the combination of authority and responsibility- this combination constituted the decision to grant a special status to the states which most responsible for maintaining security, on the basis of their industrial outputs and manpower. These countries included the leadership of the "military alliance" who won the "Axis powers", which determined and imposed the peace terms: The Republic of China, France, Soviet Union, Britain and the United States.</w:t>
      </w:r>
    </w:p>
    <w:p w:rsidR="0082577C" w:rsidRDefault="0082577C" w:rsidP="0082577C">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82577C">
        <w:rPr>
          <w:rFonts w:ascii="Helvetica" w:hAnsi="Helvetica"/>
          <w:color w:val="333333"/>
          <w:sz w:val="20"/>
          <w:szCs w:val="20"/>
        </w:rPr>
        <w:t xml:space="preserve">Representatives of the </w:t>
      </w:r>
      <w:r w:rsidRPr="0082577C">
        <w:rPr>
          <w:rFonts w:ascii="Helvetica" w:hAnsi="Helvetica"/>
          <w:b/>
          <w:bCs/>
          <w:color w:val="333333"/>
          <w:sz w:val="20"/>
          <w:szCs w:val="20"/>
        </w:rPr>
        <w:t>United States of America, the United Kingdom of Great Britain and Northern Ireland, the Union of Soviet Socialist Republ</w:t>
      </w:r>
      <w:r>
        <w:rPr>
          <w:rFonts w:ascii="Helvetica" w:hAnsi="Helvetica"/>
          <w:b/>
          <w:bCs/>
          <w:color w:val="333333"/>
          <w:sz w:val="20"/>
          <w:szCs w:val="20"/>
        </w:rPr>
        <w:t xml:space="preserve">ics, the Republic of China </w:t>
      </w:r>
      <w:r>
        <w:rPr>
          <w:rFonts w:ascii="Helvetica" w:hAnsi="Helvetica"/>
          <w:color w:val="333333"/>
          <w:sz w:val="20"/>
          <w:szCs w:val="20"/>
        </w:rPr>
        <w:t xml:space="preserve">and </w:t>
      </w:r>
      <w:r w:rsidRPr="0082577C">
        <w:rPr>
          <w:rFonts w:ascii="Helvetica" w:hAnsi="Helvetica"/>
          <w:b/>
          <w:bCs/>
          <w:color w:val="333333"/>
          <w:sz w:val="20"/>
          <w:szCs w:val="20"/>
        </w:rPr>
        <w:t>France</w:t>
      </w:r>
      <w:r w:rsidRPr="0082577C">
        <w:rPr>
          <w:rFonts w:ascii="Helvetica" w:hAnsi="Helvetica"/>
          <w:color w:val="333333"/>
          <w:sz w:val="20"/>
          <w:szCs w:val="20"/>
        </w:rPr>
        <w:t xml:space="preserve">, should have permanent seats. </w:t>
      </w:r>
    </w:p>
    <w:p w:rsidR="0082577C" w:rsidRPr="0082577C" w:rsidRDefault="0082577C" w:rsidP="0082577C">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82577C">
        <w:rPr>
          <w:rFonts w:ascii="Helvetica" w:hAnsi="Helvetica"/>
          <w:color w:val="333333"/>
          <w:sz w:val="20"/>
          <w:szCs w:val="20"/>
        </w:rPr>
        <w:t xml:space="preserve">The General Assembly should elect six states to fill the non-permanent seats. These six states should be elected for a term of two years, three retiring each year. </w:t>
      </w:r>
    </w:p>
    <w:p w:rsidR="0082577C" w:rsidRDefault="0082577C" w:rsidP="0082577C">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82577C">
        <w:rPr>
          <w:rFonts w:ascii="Helvetica" w:hAnsi="Helvetica"/>
          <w:color w:val="333333"/>
          <w:sz w:val="20"/>
          <w:szCs w:val="20"/>
        </w:rPr>
        <w:t>“</w:t>
      </w:r>
      <w:r w:rsidRPr="0082577C">
        <w:rPr>
          <w:rFonts w:ascii="Helvetica" w:hAnsi="Helvetica"/>
          <w:b/>
          <w:bCs/>
          <w:color w:val="333333"/>
          <w:sz w:val="20"/>
          <w:szCs w:val="20"/>
        </w:rPr>
        <w:t>According to a gentlemen’s agreement concluded between the USA and the USSR</w:t>
      </w:r>
      <w:r w:rsidRPr="0082577C">
        <w:rPr>
          <w:rFonts w:ascii="Helvetica" w:hAnsi="Helvetica"/>
          <w:color w:val="333333"/>
          <w:sz w:val="20"/>
          <w:szCs w:val="20"/>
        </w:rPr>
        <w:t xml:space="preserve"> in 1946 on the question of an equitable geographical distribution” - Two of the six non-permanent seats were given to the Latin America countries and one each to the British Commonwealth, Western Europe the Middle East and Eastern Europe.</w:t>
      </w:r>
      <w:r>
        <w:rPr>
          <w:rFonts w:ascii="Helvetica" w:hAnsi="Helvetica"/>
          <w:color w:val="333333"/>
          <w:sz w:val="20"/>
          <w:szCs w:val="20"/>
        </w:rPr>
        <w:t xml:space="preserve"> I</w:t>
      </w:r>
      <w:r w:rsidRPr="0082577C">
        <w:rPr>
          <w:rFonts w:ascii="Helvetica" w:hAnsi="Helvetica"/>
          <w:color w:val="333333"/>
          <w:sz w:val="20"/>
          <w:szCs w:val="20"/>
        </w:rPr>
        <w:t>t was an oral agreement that was never recorded in any official document.</w:t>
      </w:r>
    </w:p>
    <w:p w:rsidR="00B96761" w:rsidRPr="00B96761" w:rsidRDefault="00B96761" w:rsidP="00B96761">
      <w:pPr>
        <w:numPr>
          <w:ilvl w:val="0"/>
          <w:numId w:val="1"/>
        </w:numPr>
        <w:tabs>
          <w:tab w:val="num" w:pos="360"/>
          <w:tab w:val="num" w:pos="441"/>
        </w:tabs>
        <w:spacing w:line="360" w:lineRule="auto"/>
        <w:ind w:left="274" w:hanging="274"/>
        <w:jc w:val="both"/>
        <w:rPr>
          <w:rFonts w:ascii="Helvetica" w:hAnsi="Helvetica"/>
          <w:color w:val="333333"/>
          <w:sz w:val="20"/>
          <w:szCs w:val="20"/>
          <w:highlight w:val="yellow"/>
        </w:rPr>
      </w:pPr>
      <w:r w:rsidRPr="00B96761">
        <w:rPr>
          <w:rFonts w:ascii="Helvetica" w:hAnsi="Helvetica"/>
          <w:color w:val="333333"/>
          <w:sz w:val="20"/>
          <w:szCs w:val="20"/>
          <w:highlight w:val="yellow"/>
        </w:rPr>
        <w:t xml:space="preserve">The members of the first SC were </w:t>
      </w:r>
      <w:r>
        <w:rPr>
          <w:rFonts w:ascii="Helvetica" w:hAnsi="Helvetica"/>
          <w:color w:val="333333"/>
          <w:sz w:val="20"/>
          <w:szCs w:val="20"/>
          <w:highlight w:val="yellow"/>
        </w:rPr>
        <w:t xml:space="preserve">: </w:t>
      </w:r>
    </w:p>
    <w:p w:rsidR="00424915" w:rsidRPr="00424915" w:rsidRDefault="00424915" w:rsidP="002B1565">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424915">
        <w:rPr>
          <w:rFonts w:ascii="Helvetica" w:hAnsi="Helvetica"/>
          <w:color w:val="333333"/>
          <w:sz w:val="20"/>
          <w:szCs w:val="20"/>
        </w:rPr>
        <w:t xml:space="preserve">After the joining of </w:t>
      </w:r>
      <w:r w:rsidR="002B1565">
        <w:rPr>
          <w:rFonts w:ascii="Helvetica" w:hAnsi="Helvetica"/>
          <w:color w:val="333333"/>
          <w:sz w:val="20"/>
          <w:szCs w:val="20"/>
        </w:rPr>
        <w:t>several</w:t>
      </w:r>
      <w:r w:rsidRPr="00424915">
        <w:rPr>
          <w:rFonts w:ascii="Helvetica" w:hAnsi="Helvetica"/>
          <w:color w:val="333333"/>
          <w:sz w:val="20"/>
          <w:szCs w:val="20"/>
        </w:rPr>
        <w:t xml:space="preserve"> states from Asia and Africa from 1955 and on, that seats arrangement was not effective. </w:t>
      </w:r>
      <w:r w:rsidRPr="00424915">
        <w:rPr>
          <w:rFonts w:ascii="Helvetica" w:hAnsi="Helvetica"/>
          <w:b/>
          <w:bCs/>
          <w:color w:val="333333"/>
          <w:sz w:val="20"/>
          <w:szCs w:val="20"/>
        </w:rPr>
        <w:t>On December, 17, 1963, the GA proposed to raise the number of seats (for non-permanent) from six to ten</w:t>
      </w:r>
      <w:r w:rsidRPr="00424915">
        <w:rPr>
          <w:rFonts w:ascii="Helvetica" w:hAnsi="Helvetica"/>
          <w:color w:val="333333"/>
          <w:sz w:val="20"/>
          <w:szCs w:val="20"/>
        </w:rPr>
        <w:t>. The new amendment came into force on August 31, 1965.</w:t>
      </w:r>
    </w:p>
    <w:p w:rsidR="00424915" w:rsidRPr="00424915" w:rsidRDefault="00424915" w:rsidP="00424915">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424915">
        <w:rPr>
          <w:rFonts w:ascii="Helvetica" w:hAnsi="Helvetica"/>
          <w:color w:val="333333"/>
          <w:sz w:val="20"/>
          <w:szCs w:val="20"/>
        </w:rPr>
        <w:lastRenderedPageBreak/>
        <w:t xml:space="preserve">The new composition was: </w:t>
      </w:r>
      <w:r>
        <w:rPr>
          <w:rFonts w:ascii="Helvetica" w:hAnsi="Helvetica"/>
          <w:color w:val="333333"/>
          <w:sz w:val="20"/>
          <w:szCs w:val="20"/>
        </w:rPr>
        <w:t>3</w:t>
      </w:r>
      <w:r w:rsidRPr="00424915">
        <w:rPr>
          <w:rFonts w:ascii="Helvetica" w:hAnsi="Helvetica"/>
          <w:color w:val="333333"/>
          <w:sz w:val="20"/>
          <w:szCs w:val="20"/>
        </w:rPr>
        <w:t xml:space="preserve"> to Africa, </w:t>
      </w:r>
      <w:r>
        <w:rPr>
          <w:rFonts w:ascii="Helvetica" w:hAnsi="Helvetica"/>
          <w:color w:val="333333"/>
          <w:sz w:val="20"/>
          <w:szCs w:val="20"/>
        </w:rPr>
        <w:t>2</w:t>
      </w:r>
      <w:r w:rsidRPr="00424915">
        <w:rPr>
          <w:rFonts w:ascii="Helvetica" w:hAnsi="Helvetica"/>
          <w:color w:val="333333"/>
          <w:sz w:val="20"/>
          <w:szCs w:val="20"/>
        </w:rPr>
        <w:t xml:space="preserve"> to Asia, </w:t>
      </w:r>
      <w:r>
        <w:rPr>
          <w:rFonts w:ascii="Helvetica" w:hAnsi="Helvetica"/>
          <w:color w:val="333333"/>
          <w:sz w:val="20"/>
          <w:szCs w:val="20"/>
        </w:rPr>
        <w:t>2</w:t>
      </w:r>
      <w:r w:rsidRPr="00424915">
        <w:rPr>
          <w:rFonts w:ascii="Helvetica" w:hAnsi="Helvetica"/>
          <w:color w:val="333333"/>
          <w:sz w:val="20"/>
          <w:szCs w:val="20"/>
        </w:rPr>
        <w:t xml:space="preserve"> to Latin America, </w:t>
      </w:r>
      <w:r>
        <w:rPr>
          <w:rFonts w:ascii="Helvetica" w:hAnsi="Helvetica"/>
          <w:color w:val="333333"/>
          <w:sz w:val="20"/>
          <w:szCs w:val="20"/>
        </w:rPr>
        <w:t>1</w:t>
      </w:r>
      <w:r w:rsidRPr="00424915">
        <w:rPr>
          <w:rFonts w:ascii="Helvetica" w:hAnsi="Helvetica"/>
          <w:color w:val="333333"/>
          <w:sz w:val="20"/>
          <w:szCs w:val="20"/>
        </w:rPr>
        <w:t xml:space="preserve"> to Eastern Europe and </w:t>
      </w:r>
      <w:r>
        <w:rPr>
          <w:rFonts w:ascii="Helvetica" w:hAnsi="Helvetica"/>
          <w:color w:val="333333"/>
          <w:sz w:val="20"/>
          <w:szCs w:val="20"/>
        </w:rPr>
        <w:t>2</w:t>
      </w:r>
      <w:r w:rsidRPr="00424915">
        <w:rPr>
          <w:rFonts w:ascii="Helvetica" w:hAnsi="Helvetica"/>
          <w:color w:val="333333"/>
          <w:sz w:val="20"/>
          <w:szCs w:val="20"/>
        </w:rPr>
        <w:t xml:space="preserve"> to Western Europe and other states. This has been the arrangement for the number of the seat ever since.</w:t>
      </w:r>
    </w:p>
    <w:p w:rsidR="00424915" w:rsidRPr="00424915" w:rsidRDefault="00424915" w:rsidP="00424915">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424915">
        <w:rPr>
          <w:rFonts w:ascii="Helvetica" w:hAnsi="Helvetica"/>
          <w:color w:val="333333"/>
          <w:sz w:val="20"/>
          <w:szCs w:val="20"/>
        </w:rPr>
        <w:t>Since 1965 there was always one Arab state in the SC.</w:t>
      </w:r>
    </w:p>
    <w:p w:rsidR="00B34F04" w:rsidRPr="002B1565" w:rsidRDefault="00380669" w:rsidP="00A67351">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380669">
        <w:rPr>
          <w:rFonts w:ascii="Helvetica" w:hAnsi="Helvetica"/>
          <w:b/>
          <w:bCs/>
          <w:color w:val="000000"/>
          <w:spacing w:val="6"/>
          <w:sz w:val="20"/>
          <w:szCs w:val="20"/>
          <w:shd w:val="clear" w:color="auto" w:fill="FFFFFF"/>
        </w:rPr>
        <w:t xml:space="preserve">First resolution voted by the council – </w:t>
      </w:r>
      <w:r w:rsidR="00B34F04" w:rsidRPr="002B1565">
        <w:rPr>
          <w:rFonts w:ascii="Helvetica" w:hAnsi="Helvetica"/>
          <w:color w:val="333333"/>
          <w:sz w:val="20"/>
          <w:szCs w:val="20"/>
        </w:rPr>
        <w:t>The resolution was adopted on January 25, 1946 on the matter of Military Staff Committee.</w:t>
      </w:r>
      <w:r w:rsidR="00A67351" w:rsidRPr="002B1565">
        <w:rPr>
          <w:rFonts w:ascii="Helvetica" w:hAnsi="Helvetica"/>
          <w:color w:val="333333"/>
          <w:sz w:val="20"/>
          <w:szCs w:val="20"/>
        </w:rPr>
        <w:t xml:space="preserve"> </w:t>
      </w:r>
      <w:r w:rsidR="00B34F04" w:rsidRPr="002B1565">
        <w:rPr>
          <w:rFonts w:ascii="Helvetica" w:hAnsi="Helvetica"/>
          <w:color w:val="333333"/>
          <w:sz w:val="20"/>
          <w:szCs w:val="20"/>
        </w:rPr>
        <w:t xml:space="preserve">By Article 47 of the Charter the UN have agreed that there shall be established a Military Staff Committee to advise and assist the </w:t>
      </w:r>
      <w:proofErr w:type="gramStart"/>
      <w:r w:rsidR="00B34F04" w:rsidRPr="002B1565">
        <w:rPr>
          <w:rFonts w:ascii="Helvetica" w:hAnsi="Helvetica"/>
          <w:color w:val="333333"/>
          <w:sz w:val="20"/>
          <w:szCs w:val="20"/>
        </w:rPr>
        <w:t>security council</w:t>
      </w:r>
      <w:proofErr w:type="gramEnd"/>
      <w:r w:rsidR="00B34F04" w:rsidRPr="002B1565">
        <w:rPr>
          <w:rFonts w:ascii="Helvetica" w:hAnsi="Helvetica"/>
          <w:color w:val="333333"/>
          <w:sz w:val="20"/>
          <w:szCs w:val="20"/>
        </w:rPr>
        <w:t xml:space="preserve"> and that the military staff committee shall consist the chiefs of staff of the permeant members of the SC or their representative.</w:t>
      </w:r>
    </w:p>
    <w:p w:rsidR="00B34F04" w:rsidRDefault="00F54A41" w:rsidP="00380669">
      <w:pPr>
        <w:spacing w:line="360" w:lineRule="auto"/>
        <w:jc w:val="both"/>
        <w:rPr>
          <w:rFonts w:ascii="Helvetica" w:hAnsi="Helvetica"/>
          <w:b/>
          <w:bCs/>
          <w:color w:val="000000"/>
          <w:spacing w:val="6"/>
          <w:sz w:val="20"/>
          <w:szCs w:val="20"/>
          <w:u w:val="single"/>
          <w:shd w:val="clear" w:color="auto" w:fill="FFFFFF"/>
        </w:rPr>
      </w:pPr>
      <w:r w:rsidRPr="00F54A41">
        <w:rPr>
          <w:rFonts w:ascii="Helvetica" w:hAnsi="Helvetica"/>
          <w:b/>
          <w:bCs/>
          <w:color w:val="000000"/>
          <w:spacing w:val="6"/>
          <w:sz w:val="20"/>
          <w:szCs w:val="20"/>
          <w:u w:val="single"/>
          <w:shd w:val="clear" w:color="auto" w:fill="FFFFFF"/>
        </w:rPr>
        <w:t>Slide 16</w:t>
      </w:r>
    </w:p>
    <w:p w:rsidR="00F54A41" w:rsidRDefault="00F54A41" w:rsidP="00F54A41">
      <w:pPr>
        <w:spacing w:line="360" w:lineRule="auto"/>
        <w:jc w:val="both"/>
        <w:rPr>
          <w:rFonts w:ascii="Helvetica" w:hAnsi="Helvetica"/>
          <w:b/>
          <w:bCs/>
          <w:color w:val="000000"/>
          <w:spacing w:val="6"/>
          <w:sz w:val="20"/>
          <w:szCs w:val="20"/>
          <w:shd w:val="clear" w:color="auto" w:fill="FFFFFF"/>
        </w:rPr>
      </w:pPr>
      <w:r w:rsidRPr="00F54A41">
        <w:rPr>
          <w:rFonts w:ascii="Helvetica" w:hAnsi="Helvetica"/>
          <w:b/>
          <w:bCs/>
          <w:color w:val="000000"/>
          <w:spacing w:val="6"/>
          <w:sz w:val="20"/>
          <w:szCs w:val="20"/>
          <w:shd w:val="clear" w:color="auto" w:fill="FFFFFF"/>
        </w:rPr>
        <w:t xml:space="preserve">The </w:t>
      </w:r>
      <w:r>
        <w:rPr>
          <w:rFonts w:ascii="Helvetica" w:hAnsi="Helvetica"/>
          <w:b/>
          <w:bCs/>
          <w:color w:val="000000"/>
          <w:spacing w:val="6"/>
          <w:sz w:val="20"/>
          <w:szCs w:val="20"/>
          <w:shd w:val="clear" w:color="auto" w:fill="FFFFFF"/>
        </w:rPr>
        <w:t>VETO</w:t>
      </w:r>
      <w:r>
        <w:rPr>
          <w:rFonts w:ascii="Helvetica" w:hAnsi="Helvetica"/>
          <w:b/>
          <w:bCs/>
          <w:color w:val="000000"/>
          <w:spacing w:val="6"/>
          <w:sz w:val="20"/>
          <w:szCs w:val="20"/>
          <w:shd w:val="clear" w:color="auto" w:fill="FFFFFF"/>
        </w:rPr>
        <w:tab/>
      </w:r>
    </w:p>
    <w:p w:rsidR="00FF46DF" w:rsidRDefault="00FF46DF" w:rsidP="00FF46DF">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FF46DF">
        <w:rPr>
          <w:rFonts w:ascii="Helvetica" w:hAnsi="Helvetica"/>
          <w:color w:val="333333"/>
          <w:sz w:val="20"/>
          <w:szCs w:val="20"/>
        </w:rPr>
        <w:t>It was already in 1945, at the San Francisco Conference when many states expressed concerns about the veto being accorded to the permanent members. In return the great powers made it clear that their participation in the UN was contingent on them being accorded the veto over all but procedural matters</w:t>
      </w:r>
      <w:r>
        <w:rPr>
          <w:rFonts w:ascii="Helvetica" w:hAnsi="Helvetica"/>
          <w:color w:val="333333"/>
          <w:sz w:val="20"/>
          <w:szCs w:val="20"/>
        </w:rPr>
        <w:t xml:space="preserve">. </w:t>
      </w:r>
    </w:p>
    <w:p w:rsidR="00FF46DF" w:rsidRDefault="00FF46DF" w:rsidP="00FF46DF">
      <w:pPr>
        <w:numPr>
          <w:ilvl w:val="0"/>
          <w:numId w:val="1"/>
        </w:numPr>
        <w:tabs>
          <w:tab w:val="num" w:pos="360"/>
          <w:tab w:val="num" w:pos="441"/>
        </w:tabs>
        <w:spacing w:line="360" w:lineRule="auto"/>
        <w:ind w:left="274" w:hanging="274"/>
        <w:jc w:val="both"/>
        <w:rPr>
          <w:rFonts w:ascii="Helvetica" w:hAnsi="Helvetica"/>
          <w:color w:val="333333"/>
          <w:sz w:val="20"/>
          <w:szCs w:val="20"/>
        </w:rPr>
      </w:pPr>
      <w:r>
        <w:t xml:space="preserve">This point was emphatically made at San Francisco by US Senator Tom </w:t>
      </w:r>
      <w:proofErr w:type="spellStart"/>
      <w:r>
        <w:t>Connally</w:t>
      </w:r>
      <w:proofErr w:type="spellEnd"/>
      <w:r>
        <w:t xml:space="preserve">, part of the US delegation. </w:t>
      </w:r>
      <w:proofErr w:type="spellStart"/>
      <w:r>
        <w:t>Connally</w:t>
      </w:r>
      <w:proofErr w:type="spellEnd"/>
      <w:r>
        <w:t xml:space="preserve"> famously lectured delegates from states questioning the veto, “You may go home from San Francisco…and report that you have defeated the veto…but you can also say, ‘We tore up the Charter!’” He then proceeded to tear up his copy of the draft Charter.</w:t>
      </w:r>
    </w:p>
    <w:p w:rsidR="00FF46DF" w:rsidRPr="00FF46DF" w:rsidRDefault="00FF46DF" w:rsidP="00FF46DF">
      <w:pPr>
        <w:numPr>
          <w:ilvl w:val="0"/>
          <w:numId w:val="1"/>
        </w:numPr>
        <w:tabs>
          <w:tab w:val="num" w:pos="360"/>
          <w:tab w:val="num" w:pos="441"/>
        </w:tabs>
        <w:spacing w:line="360" w:lineRule="auto"/>
        <w:ind w:left="274" w:hanging="274"/>
        <w:jc w:val="both"/>
      </w:pPr>
      <w:r w:rsidRPr="00FF46DF">
        <w:t xml:space="preserve">“Permanent members use the veto to defend their national interests, to uphold a tenet of their foreign policy or, in some cases, promote a single issue of particular importance to a state”. </w:t>
      </w:r>
    </w:p>
    <w:p w:rsidR="00FF46DF" w:rsidRDefault="00FF46DF" w:rsidP="00FF46DF">
      <w:pPr>
        <w:numPr>
          <w:ilvl w:val="0"/>
          <w:numId w:val="1"/>
        </w:numPr>
        <w:tabs>
          <w:tab w:val="num" w:pos="360"/>
          <w:tab w:val="num" w:pos="441"/>
        </w:tabs>
        <w:spacing w:line="360" w:lineRule="auto"/>
        <w:ind w:left="274" w:hanging="274"/>
        <w:jc w:val="both"/>
      </w:pPr>
      <w:r w:rsidRPr="00FF46DF">
        <w:rPr>
          <w:rFonts w:ascii="Helvetica" w:hAnsi="Helvetica"/>
          <w:b/>
          <w:bCs/>
          <w:color w:val="333333"/>
          <w:sz w:val="20"/>
          <w:szCs w:val="20"/>
        </w:rPr>
        <w:t xml:space="preserve">The first Veto </w:t>
      </w:r>
      <w:r w:rsidRPr="00FF46DF">
        <w:t xml:space="preserve">- was casted by </w:t>
      </w:r>
      <w:r w:rsidRPr="00FF46DF">
        <w:rPr>
          <w:b/>
          <w:bCs/>
        </w:rPr>
        <w:t>USSR</w:t>
      </w:r>
      <w:r>
        <w:t xml:space="preserve"> 16 February 1946 on a draft resolution regarding the withdrawal of foreign troops from Lebanon and Syria. </w:t>
      </w:r>
    </w:p>
    <w:p w:rsidR="00FF46DF" w:rsidRDefault="002330BF" w:rsidP="00FF46DF">
      <w:pPr>
        <w:numPr>
          <w:ilvl w:val="0"/>
          <w:numId w:val="1"/>
        </w:numPr>
        <w:tabs>
          <w:tab w:val="num" w:pos="360"/>
          <w:tab w:val="num" w:pos="441"/>
        </w:tabs>
        <w:spacing w:line="360" w:lineRule="auto"/>
        <w:ind w:left="274" w:hanging="274"/>
        <w:jc w:val="both"/>
        <w:rPr>
          <w:b/>
          <w:bCs/>
        </w:rPr>
      </w:pPr>
      <w:r w:rsidRPr="002330BF">
        <w:rPr>
          <w:b/>
          <w:bCs/>
        </w:rPr>
        <w:t>The veto has been recorded 276 time</w:t>
      </w:r>
    </w:p>
    <w:p w:rsidR="002330BF" w:rsidRDefault="002330BF" w:rsidP="00FF46DF">
      <w:pPr>
        <w:numPr>
          <w:ilvl w:val="0"/>
          <w:numId w:val="1"/>
        </w:numPr>
        <w:tabs>
          <w:tab w:val="num" w:pos="360"/>
          <w:tab w:val="num" w:pos="441"/>
        </w:tabs>
        <w:spacing w:line="360" w:lineRule="auto"/>
        <w:ind w:left="274" w:hanging="274"/>
        <w:jc w:val="both"/>
        <w:rPr>
          <w:b/>
          <w:bCs/>
        </w:rPr>
      </w:pPr>
      <w:r>
        <w:t>In the early years, the veto was cast primarily by the USSR, with a considerable number of these vetoes used to block the admission of a new member state due to concerns about the composition of the General Assembly in the context of the Cold War</w:t>
      </w:r>
      <w:r>
        <w:rPr>
          <w:b/>
          <w:bCs/>
        </w:rPr>
        <w:t xml:space="preserve">. </w:t>
      </w:r>
    </w:p>
    <w:p w:rsidR="00F02F28" w:rsidRPr="00F02F28" w:rsidRDefault="00F02F28" w:rsidP="00F02F28">
      <w:pPr>
        <w:spacing w:line="360" w:lineRule="auto"/>
        <w:jc w:val="both"/>
        <w:rPr>
          <w:rFonts w:ascii="Helvetica" w:hAnsi="Helvetica"/>
          <w:b/>
          <w:bCs/>
          <w:color w:val="000000"/>
          <w:spacing w:val="6"/>
          <w:sz w:val="20"/>
          <w:szCs w:val="20"/>
          <w:u w:val="single"/>
          <w:shd w:val="clear" w:color="auto" w:fill="FFFFFF"/>
        </w:rPr>
      </w:pPr>
      <w:r w:rsidRPr="00F02F28">
        <w:rPr>
          <w:rFonts w:ascii="Helvetica" w:hAnsi="Helvetica"/>
          <w:b/>
          <w:bCs/>
          <w:color w:val="000000"/>
          <w:spacing w:val="6"/>
          <w:sz w:val="20"/>
          <w:szCs w:val="20"/>
          <w:u w:val="single"/>
          <w:shd w:val="clear" w:color="auto" w:fill="FFFFFF"/>
        </w:rPr>
        <w:t>Slide 1</w:t>
      </w:r>
      <w:r>
        <w:rPr>
          <w:rFonts w:ascii="Helvetica" w:hAnsi="Helvetica"/>
          <w:b/>
          <w:bCs/>
          <w:color w:val="000000"/>
          <w:spacing w:val="6"/>
          <w:sz w:val="20"/>
          <w:szCs w:val="20"/>
          <w:u w:val="single"/>
          <w:shd w:val="clear" w:color="auto" w:fill="FFFFFF"/>
        </w:rPr>
        <w:t>7</w:t>
      </w:r>
    </w:p>
    <w:p w:rsidR="00F02F28" w:rsidRPr="00F02F28" w:rsidRDefault="00F02F28" w:rsidP="00F02F28">
      <w:pPr>
        <w:tabs>
          <w:tab w:val="num" w:pos="1211"/>
        </w:tabs>
        <w:spacing w:line="360" w:lineRule="auto"/>
        <w:jc w:val="both"/>
        <w:rPr>
          <w:b/>
          <w:bCs/>
        </w:rPr>
      </w:pPr>
      <w:r w:rsidRPr="00F02F28">
        <w:rPr>
          <w:rFonts w:ascii="Helvetica" w:hAnsi="Helvetica"/>
          <w:b/>
          <w:bCs/>
          <w:color w:val="000000"/>
          <w:spacing w:val="6"/>
          <w:sz w:val="20"/>
          <w:szCs w:val="20"/>
          <w:shd w:val="clear" w:color="auto" w:fill="FFFFFF"/>
        </w:rPr>
        <w:t>The VETO</w:t>
      </w:r>
      <w:r>
        <w:rPr>
          <w:rFonts w:ascii="Helvetica" w:hAnsi="Helvetica"/>
          <w:b/>
          <w:bCs/>
          <w:color w:val="000000"/>
          <w:spacing w:val="6"/>
          <w:sz w:val="20"/>
          <w:szCs w:val="20"/>
          <w:shd w:val="clear" w:color="auto" w:fill="FFFFFF"/>
        </w:rPr>
        <w:t xml:space="preserve"> </w:t>
      </w:r>
    </w:p>
    <w:p w:rsidR="001A3548" w:rsidRDefault="001A3548" w:rsidP="00FF46DF">
      <w:pPr>
        <w:numPr>
          <w:ilvl w:val="0"/>
          <w:numId w:val="1"/>
        </w:numPr>
        <w:tabs>
          <w:tab w:val="num" w:pos="360"/>
          <w:tab w:val="num" w:pos="441"/>
        </w:tabs>
        <w:spacing w:line="360" w:lineRule="auto"/>
        <w:ind w:left="274" w:hanging="274"/>
        <w:jc w:val="both"/>
        <w:rPr>
          <w:b/>
          <w:bCs/>
        </w:rPr>
      </w:pPr>
      <w:r>
        <w:rPr>
          <w:b/>
          <w:bCs/>
        </w:rPr>
        <w:t xml:space="preserve">USSR Total Veto </w:t>
      </w:r>
      <w:r w:rsidR="00F1278B">
        <w:rPr>
          <w:b/>
          <w:bCs/>
        </w:rPr>
        <w:t>– 132</w:t>
      </w:r>
      <w:r w:rsidR="002B1565">
        <w:rPr>
          <w:b/>
          <w:bCs/>
        </w:rPr>
        <w:t xml:space="preserve"> (</w:t>
      </w:r>
      <w:r w:rsidR="002B1565">
        <w:t xml:space="preserve">first veto </w:t>
      </w:r>
      <w:r w:rsidR="002B1565">
        <w:t>16 February 1946 on a draft resolution regarding the withdrawal of foreign troops from Lebanon and Syria</w:t>
      </w:r>
      <w:r w:rsidR="002B1565">
        <w:t>)</w:t>
      </w:r>
      <w:r w:rsidR="002B1565">
        <w:t>.</w:t>
      </w:r>
    </w:p>
    <w:p w:rsidR="00F1278B" w:rsidRDefault="00F1278B" w:rsidP="00F1278B">
      <w:pPr>
        <w:numPr>
          <w:ilvl w:val="0"/>
          <w:numId w:val="1"/>
        </w:numPr>
        <w:tabs>
          <w:tab w:val="num" w:pos="360"/>
          <w:tab w:val="num" w:pos="441"/>
        </w:tabs>
        <w:spacing w:line="360" w:lineRule="auto"/>
        <w:ind w:left="274" w:hanging="274"/>
        <w:jc w:val="both"/>
        <w:rPr>
          <w:b/>
          <w:bCs/>
        </w:rPr>
      </w:pPr>
      <w:r>
        <w:rPr>
          <w:b/>
          <w:bCs/>
        </w:rPr>
        <w:lastRenderedPageBreak/>
        <w:t xml:space="preserve">USA Total Veto – 83 </w:t>
      </w:r>
      <w:r>
        <w:t xml:space="preserve">(USA first veto was </w:t>
      </w:r>
      <w:r w:rsidR="006306D5">
        <w:rPr>
          <w:b/>
          <w:bCs/>
        </w:rPr>
        <w:t xml:space="preserve">1970 </w:t>
      </w:r>
      <w:r w:rsidR="00664446">
        <w:t xml:space="preserve">together with the UK </w:t>
      </w:r>
      <w:r w:rsidR="006306D5">
        <w:t>concerning Zimbabwe: condemning the proclamation of a so-called republic by the racist minority regime in Salisbury</w:t>
      </w:r>
      <w:r w:rsidR="00664446">
        <w:t xml:space="preserve"> most of the resolution was against the UK and called for self-determination of the people of Zimbabwe</w:t>
      </w:r>
      <w:r w:rsidR="006306D5">
        <w:rPr>
          <w:b/>
          <w:bCs/>
        </w:rPr>
        <w:t>)</w:t>
      </w:r>
    </w:p>
    <w:p w:rsidR="002330BF" w:rsidRPr="00F1278B" w:rsidRDefault="00F1278B" w:rsidP="00F1278B">
      <w:pPr>
        <w:numPr>
          <w:ilvl w:val="0"/>
          <w:numId w:val="1"/>
        </w:numPr>
        <w:tabs>
          <w:tab w:val="num" w:pos="360"/>
          <w:tab w:val="num" w:pos="441"/>
        </w:tabs>
        <w:spacing w:line="360" w:lineRule="auto"/>
        <w:ind w:left="274" w:hanging="274"/>
        <w:jc w:val="both"/>
        <w:rPr>
          <w:b/>
          <w:bCs/>
        </w:rPr>
      </w:pPr>
      <w:r>
        <w:rPr>
          <w:b/>
          <w:bCs/>
        </w:rPr>
        <w:t>UK Total Veto – 32 (</w:t>
      </w:r>
      <w:r>
        <w:t xml:space="preserve">first veto taking place on 30 October </w:t>
      </w:r>
      <w:r w:rsidRPr="006306D5">
        <w:rPr>
          <w:b/>
          <w:bCs/>
        </w:rPr>
        <w:t xml:space="preserve">1956 </w:t>
      </w:r>
      <w:r>
        <w:t>during the Suez crisis)</w:t>
      </w:r>
    </w:p>
    <w:p w:rsidR="00F1278B" w:rsidRPr="006306D5" w:rsidRDefault="00F1278B" w:rsidP="00F1278B">
      <w:pPr>
        <w:numPr>
          <w:ilvl w:val="0"/>
          <w:numId w:val="1"/>
        </w:numPr>
        <w:tabs>
          <w:tab w:val="num" w:pos="360"/>
          <w:tab w:val="num" w:pos="441"/>
        </w:tabs>
        <w:spacing w:line="360" w:lineRule="auto"/>
        <w:ind w:left="274" w:hanging="274"/>
        <w:jc w:val="both"/>
        <w:rPr>
          <w:b/>
          <w:bCs/>
        </w:rPr>
      </w:pPr>
      <w:r>
        <w:rPr>
          <w:b/>
          <w:bCs/>
        </w:rPr>
        <w:t xml:space="preserve">France Total Veto - 18  </w:t>
      </w:r>
      <w:r>
        <w:t xml:space="preserve">(first veto on June </w:t>
      </w:r>
      <w:r w:rsidRPr="006306D5">
        <w:rPr>
          <w:b/>
          <w:bCs/>
        </w:rPr>
        <w:t>1946</w:t>
      </w:r>
      <w:r>
        <w:t xml:space="preserve">  on the Spanish question)</w:t>
      </w:r>
    </w:p>
    <w:p w:rsidR="00F1278B" w:rsidRDefault="00F1278B" w:rsidP="00894EC9">
      <w:pPr>
        <w:numPr>
          <w:ilvl w:val="0"/>
          <w:numId w:val="1"/>
        </w:numPr>
        <w:tabs>
          <w:tab w:val="num" w:pos="360"/>
          <w:tab w:val="num" w:pos="441"/>
        </w:tabs>
        <w:spacing w:line="360" w:lineRule="auto"/>
        <w:ind w:left="274" w:hanging="274"/>
        <w:jc w:val="both"/>
        <w:rPr>
          <w:b/>
          <w:bCs/>
        </w:rPr>
      </w:pPr>
      <w:r>
        <w:rPr>
          <w:b/>
          <w:bCs/>
        </w:rPr>
        <w:t xml:space="preserve">China Total Veto – </w:t>
      </w:r>
      <w:r w:rsidR="006306D5">
        <w:rPr>
          <w:b/>
          <w:bCs/>
        </w:rPr>
        <w:t xml:space="preserve">1 + 10 </w:t>
      </w:r>
      <w:r>
        <w:rPr>
          <w:b/>
          <w:bCs/>
        </w:rPr>
        <w:t xml:space="preserve"> </w:t>
      </w:r>
      <w:r w:rsidR="006306D5">
        <w:t>(</w:t>
      </w:r>
      <w:r>
        <w:t xml:space="preserve">first one, cast by the Republic of </w:t>
      </w:r>
      <w:r w:rsidR="006306D5">
        <w:t>China</w:t>
      </w:r>
      <w:r w:rsidR="00894EC9">
        <w:t xml:space="preserve">  alone</w:t>
      </w:r>
      <w:r w:rsidR="006306D5">
        <w:t>(ROC) on 13 December 1955</w:t>
      </w:r>
      <w:r>
        <w:t xml:space="preserve"> to block Mongolia’s admission to the UN and the remaining 10 cast by the People’s Republic of China after it succeeded ROC as a permanent member on</w:t>
      </w:r>
      <w:r w:rsidR="006306D5">
        <w:t xml:space="preserve"> October 1971)</w:t>
      </w:r>
      <w:r w:rsidR="006306D5">
        <w:rPr>
          <w:b/>
          <w:bCs/>
        </w:rPr>
        <w:t xml:space="preserve">. </w:t>
      </w:r>
    </w:p>
    <w:p w:rsidR="006306D5" w:rsidRDefault="006306D5" w:rsidP="006306D5">
      <w:pPr>
        <w:numPr>
          <w:ilvl w:val="0"/>
          <w:numId w:val="1"/>
        </w:numPr>
        <w:tabs>
          <w:tab w:val="num" w:pos="360"/>
          <w:tab w:val="num" w:pos="441"/>
        </w:tabs>
        <w:spacing w:line="360" w:lineRule="auto"/>
        <w:ind w:left="274" w:hanging="274"/>
        <w:jc w:val="both"/>
        <w:rPr>
          <w:b/>
          <w:bCs/>
        </w:rPr>
      </w:pPr>
      <w:r w:rsidRPr="006306D5">
        <w:rPr>
          <w:b/>
          <w:bCs/>
        </w:rPr>
        <w:t>France and the UK casted their last veto in 1989</w:t>
      </w:r>
      <w:r>
        <w:t xml:space="preserve"> - On 23 December 1989, they cast their most recent vetoes, in conjunction with the US, to prevent condemnation of the US invasion of Panama</w:t>
      </w:r>
      <w:r>
        <w:rPr>
          <w:b/>
          <w:bCs/>
        </w:rPr>
        <w:t xml:space="preserve">. </w:t>
      </w:r>
    </w:p>
    <w:p w:rsidR="006306D5" w:rsidRDefault="006306D5" w:rsidP="006306D5">
      <w:pPr>
        <w:numPr>
          <w:ilvl w:val="0"/>
          <w:numId w:val="1"/>
        </w:numPr>
        <w:tabs>
          <w:tab w:val="num" w:pos="360"/>
          <w:tab w:val="num" w:pos="441"/>
        </w:tabs>
        <w:spacing w:line="360" w:lineRule="auto"/>
        <w:ind w:left="274" w:hanging="274"/>
        <w:jc w:val="both"/>
        <w:rPr>
          <w:b/>
          <w:bCs/>
        </w:rPr>
      </w:pPr>
      <w:r w:rsidRPr="006306D5">
        <w:rPr>
          <w:b/>
          <w:bCs/>
        </w:rPr>
        <w:t>China</w:t>
      </w:r>
      <w:r>
        <w:t>, which has historically used the veto the least, has become increasingly active on this front, casting eight of its 11 vetoes since 1990, including six since 2007.</w:t>
      </w:r>
    </w:p>
    <w:p w:rsidR="00894EC9" w:rsidRDefault="006306D5" w:rsidP="00894EC9">
      <w:pPr>
        <w:numPr>
          <w:ilvl w:val="0"/>
          <w:numId w:val="1"/>
        </w:numPr>
        <w:tabs>
          <w:tab w:val="num" w:pos="360"/>
          <w:tab w:val="num" w:pos="441"/>
        </w:tabs>
        <w:spacing w:line="360" w:lineRule="auto"/>
        <w:ind w:left="274" w:hanging="274"/>
        <w:jc w:val="both"/>
        <w:rPr>
          <w:b/>
          <w:bCs/>
        </w:rPr>
      </w:pPr>
      <w:r>
        <w:t>Most recently, China and Russia have cast four vetoes in tandem between 2011 and 2014 preventing action on the Syrian conflict</w:t>
      </w:r>
    </w:p>
    <w:p w:rsidR="00894EC9" w:rsidRPr="00894EC9" w:rsidRDefault="00894EC9" w:rsidP="00894EC9">
      <w:pPr>
        <w:numPr>
          <w:ilvl w:val="0"/>
          <w:numId w:val="1"/>
        </w:numPr>
        <w:tabs>
          <w:tab w:val="num" w:pos="360"/>
          <w:tab w:val="num" w:pos="441"/>
        </w:tabs>
        <w:spacing w:line="360" w:lineRule="auto"/>
        <w:ind w:left="274" w:hanging="274"/>
        <w:jc w:val="both"/>
        <w:rPr>
          <w:b/>
          <w:bCs/>
        </w:rPr>
      </w:pPr>
      <w:r w:rsidRPr="00894EC9">
        <w:t xml:space="preserve">List of all </w:t>
      </w:r>
      <w:proofErr w:type="spellStart"/>
      <w:r w:rsidRPr="00894EC9">
        <w:t>vetos</w:t>
      </w:r>
      <w:proofErr w:type="spellEnd"/>
      <w:r w:rsidRPr="00894EC9">
        <w:rPr>
          <w:rFonts w:asciiTheme="majorBidi" w:hAnsiTheme="majorBidi" w:cstheme="majorBidi"/>
        </w:rPr>
        <w:t xml:space="preserve"> </w:t>
      </w:r>
      <w:r>
        <w:rPr>
          <w:rFonts w:asciiTheme="majorBidi" w:hAnsiTheme="majorBidi" w:cstheme="majorBidi"/>
        </w:rPr>
        <w:t>-</w:t>
      </w:r>
    </w:p>
    <w:p w:rsidR="00B34F04" w:rsidRPr="00F02F28" w:rsidRDefault="00392172" w:rsidP="00894EC9">
      <w:pPr>
        <w:tabs>
          <w:tab w:val="num" w:pos="441"/>
        </w:tabs>
        <w:spacing w:line="360" w:lineRule="auto"/>
        <w:ind w:left="274"/>
        <w:jc w:val="both"/>
        <w:rPr>
          <w:b/>
          <w:bCs/>
          <w:sz w:val="16"/>
          <w:szCs w:val="16"/>
        </w:rPr>
      </w:pPr>
      <w:hyperlink r:id="rId191" w:history="1">
        <w:r w:rsidR="00894EC9" w:rsidRPr="00F02F28">
          <w:rPr>
            <w:rStyle w:val="Hyperlink"/>
            <w:rFonts w:asciiTheme="majorBidi" w:hAnsiTheme="majorBidi" w:cstheme="majorBidi"/>
            <w:sz w:val="16"/>
            <w:szCs w:val="16"/>
          </w:rPr>
          <w:t>http://www.securitycouncilreport.org/un-security-council-working-methods/atf/cf/%7B65BFCF9B-6D27-4E9C-8CD3-CF6E4FF96FF9%7D/working%20methods_the%20veto.pdf</w:t>
        </w:r>
      </w:hyperlink>
    </w:p>
    <w:p w:rsidR="00894EC9" w:rsidRPr="00894EC9" w:rsidRDefault="00894EC9" w:rsidP="00894EC9">
      <w:pPr>
        <w:numPr>
          <w:ilvl w:val="0"/>
          <w:numId w:val="1"/>
        </w:numPr>
        <w:tabs>
          <w:tab w:val="num" w:pos="360"/>
          <w:tab w:val="num" w:pos="441"/>
        </w:tabs>
        <w:spacing w:line="360" w:lineRule="auto"/>
        <w:ind w:left="274" w:hanging="274"/>
        <w:jc w:val="both"/>
      </w:pPr>
      <w:r>
        <w:t xml:space="preserve">Security council Report – Veto Research </w:t>
      </w:r>
    </w:p>
    <w:p w:rsidR="00894EC9" w:rsidRDefault="00392172" w:rsidP="00894EC9">
      <w:pPr>
        <w:tabs>
          <w:tab w:val="num" w:pos="441"/>
        </w:tabs>
        <w:spacing w:line="360" w:lineRule="auto"/>
        <w:ind w:left="274"/>
        <w:jc w:val="both"/>
        <w:rPr>
          <w:rStyle w:val="Hyperlink"/>
          <w:rFonts w:asciiTheme="majorBidi" w:hAnsiTheme="majorBidi" w:cstheme="majorBidi"/>
          <w:sz w:val="16"/>
          <w:szCs w:val="16"/>
        </w:rPr>
      </w:pPr>
      <w:hyperlink r:id="rId192" w:history="1">
        <w:r w:rsidR="00B96761" w:rsidRPr="00121865">
          <w:rPr>
            <w:rStyle w:val="Hyperlink"/>
            <w:rFonts w:asciiTheme="majorBidi" w:hAnsiTheme="majorBidi" w:cstheme="majorBidi"/>
            <w:sz w:val="16"/>
            <w:szCs w:val="16"/>
          </w:rPr>
          <w:t>http://www.securitycouncilreport.org/atf/cf/%7B65BFCF9B-6D27-4E9C-8CD3-CF6E4FF96FF9%7D/research_report_3_the_veto_2015.pdf</w:t>
        </w:r>
      </w:hyperlink>
    </w:p>
    <w:p w:rsidR="00B96761" w:rsidRPr="00F02F28" w:rsidRDefault="00B96761" w:rsidP="00894EC9">
      <w:pPr>
        <w:tabs>
          <w:tab w:val="num" w:pos="441"/>
        </w:tabs>
        <w:spacing w:line="360" w:lineRule="auto"/>
        <w:ind w:left="274"/>
        <w:jc w:val="both"/>
        <w:rPr>
          <w:rStyle w:val="Hyperlink"/>
          <w:rFonts w:asciiTheme="majorBidi" w:hAnsiTheme="majorBidi" w:cstheme="majorBidi"/>
          <w:sz w:val="16"/>
          <w:szCs w:val="16"/>
        </w:rPr>
      </w:pPr>
    </w:p>
    <w:p w:rsidR="00B46902" w:rsidRPr="00D036A9" w:rsidRDefault="00B46902" w:rsidP="00B46902">
      <w:pPr>
        <w:numPr>
          <w:ilvl w:val="0"/>
          <w:numId w:val="1"/>
        </w:numPr>
        <w:tabs>
          <w:tab w:val="num" w:pos="360"/>
          <w:tab w:val="num" w:pos="441"/>
        </w:tabs>
        <w:spacing w:line="360" w:lineRule="auto"/>
        <w:ind w:left="274" w:hanging="274"/>
        <w:jc w:val="both"/>
        <w:rPr>
          <w:rFonts w:asciiTheme="majorBidi" w:hAnsiTheme="majorBidi" w:cstheme="majorBidi"/>
          <w:b/>
          <w:bCs/>
        </w:rPr>
      </w:pPr>
      <w:r w:rsidRPr="00D036A9">
        <w:rPr>
          <w:rFonts w:asciiTheme="majorBidi" w:hAnsiTheme="majorBidi" w:cstheme="majorBidi"/>
          <w:b/>
          <w:bCs/>
        </w:rPr>
        <w:t>Suez Crisis and the Uniting for Peace resolution</w:t>
      </w:r>
    </w:p>
    <w:p w:rsidR="00B46902" w:rsidRPr="00D036A9" w:rsidRDefault="00B46902" w:rsidP="00B46902">
      <w:pPr>
        <w:widowControl w:val="0"/>
        <w:autoSpaceDE w:val="0"/>
        <w:autoSpaceDN w:val="0"/>
        <w:adjustRightInd w:val="0"/>
        <w:spacing w:line="276" w:lineRule="auto"/>
        <w:jc w:val="both"/>
        <w:rPr>
          <w:rFonts w:asciiTheme="majorBidi" w:hAnsiTheme="majorBidi" w:cstheme="majorBidi"/>
        </w:rPr>
      </w:pPr>
      <w:r w:rsidRPr="00D036A9">
        <w:rPr>
          <w:rFonts w:asciiTheme="majorBidi" w:hAnsiTheme="majorBidi" w:cstheme="majorBidi"/>
        </w:rPr>
        <w:t xml:space="preserve">On 19 July 1956, the United States Government decided to withdraw its financial aid for the Aswan Dam project on the Nile River. President </w:t>
      </w:r>
      <w:proofErr w:type="spellStart"/>
      <w:r w:rsidRPr="00D036A9">
        <w:rPr>
          <w:rFonts w:asciiTheme="majorBidi" w:hAnsiTheme="majorBidi" w:cstheme="majorBidi"/>
        </w:rPr>
        <w:t>Gamal</w:t>
      </w:r>
      <w:proofErr w:type="spellEnd"/>
      <w:r w:rsidRPr="00D036A9">
        <w:rPr>
          <w:rFonts w:asciiTheme="majorBidi" w:hAnsiTheme="majorBidi" w:cstheme="majorBidi"/>
        </w:rPr>
        <w:t xml:space="preserve"> Abdel Nasser announced the nationalization of the Suez Canal Company a week later and declared that Canal dues would be used to finance the Aswan project.</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On 23 September 1956, the Governments of France and the United Kingdom requested the President of the Security Council to convene the Council to consider the breaking of the Suez Canal treaty from1888. On the following day, Egypt countered with a request that the Security Council consider “actions against Egypt by some Powers, particularly France and the United Kingdom, which constitute a danger to international peace and security and are serious violations of the Charter of the United Nations”.</w:t>
      </w:r>
    </w:p>
    <w:p w:rsidR="00B46902" w:rsidRPr="00D036A9" w:rsidRDefault="00B46902" w:rsidP="00B46902">
      <w:pPr>
        <w:spacing w:line="276" w:lineRule="auto"/>
        <w:jc w:val="both"/>
        <w:rPr>
          <w:rFonts w:asciiTheme="majorBidi" w:hAnsiTheme="majorBidi" w:cstheme="majorBidi"/>
        </w:rPr>
      </w:pP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lastRenderedPageBreak/>
        <w:t xml:space="preserve">The Security Council first met on 26 September to consider both items. At the same time, private negotiations were being carried out between the Foreign Ministers of the three countries with the good offices of the Secretary-General. </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 xml:space="preserve">By 12 October, the Secretary-General was able to work out six principles on which there seemed to be general agreement. These principles were incorporated in a draft resolution which the Security Council unanimously adopted on the next day. </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This became resolution 118 (1956), by which the Security Council agreed that “any settlement of the Suez question should meet the following requirements:</w:t>
      </w:r>
    </w:p>
    <w:p w:rsidR="00B46902" w:rsidRPr="00D036A9" w:rsidRDefault="00B46902" w:rsidP="00B46902">
      <w:pPr>
        <w:spacing w:line="276" w:lineRule="auto"/>
        <w:jc w:val="both"/>
        <w:rPr>
          <w:rFonts w:asciiTheme="majorBidi" w:hAnsiTheme="majorBidi" w:cstheme="majorBidi"/>
        </w:rPr>
      </w:pPr>
      <w:bookmarkStart w:id="0" w:name="_GoBack"/>
    </w:p>
    <w:bookmarkEnd w:id="0"/>
    <w:p w:rsidR="00B46902" w:rsidRPr="00D036A9" w:rsidRDefault="00B46902" w:rsidP="00B46902">
      <w:pPr>
        <w:widowControl w:val="0"/>
        <w:autoSpaceDE w:val="0"/>
        <w:autoSpaceDN w:val="0"/>
        <w:adjustRightInd w:val="0"/>
        <w:spacing w:line="276" w:lineRule="auto"/>
        <w:jc w:val="both"/>
        <w:rPr>
          <w:rFonts w:asciiTheme="majorBidi" w:eastAsia="MS Mincho" w:hAnsiTheme="majorBidi" w:cstheme="majorBidi"/>
        </w:rPr>
      </w:pPr>
      <w:r w:rsidRPr="00D036A9">
        <w:rPr>
          <w:rFonts w:asciiTheme="majorBidi" w:hAnsiTheme="majorBidi" w:cstheme="majorBidi"/>
        </w:rPr>
        <w:t>(1) There should be free and open transit through the Canal without discrimination, overt or covert – this covers both political and technical aspects</w:t>
      </w:r>
      <w:proofErr w:type="gramStart"/>
      <w:r w:rsidRPr="00D036A9">
        <w:rPr>
          <w:rFonts w:asciiTheme="majorBidi" w:hAnsiTheme="majorBidi" w:cstheme="majorBidi"/>
        </w:rPr>
        <w:t>;</w:t>
      </w:r>
      <w:r w:rsidRPr="00D036A9">
        <w:rPr>
          <w:rFonts w:ascii="MS Mincho" w:eastAsia="MS Mincho" w:hAnsi="MS Mincho" w:cs="MS Mincho"/>
        </w:rPr>
        <w:t> </w:t>
      </w:r>
      <w:proofErr w:type="gramEnd"/>
    </w:p>
    <w:p w:rsidR="00B46902" w:rsidRPr="00D036A9" w:rsidRDefault="00B46902" w:rsidP="00B46902">
      <w:pPr>
        <w:widowControl w:val="0"/>
        <w:autoSpaceDE w:val="0"/>
        <w:autoSpaceDN w:val="0"/>
        <w:adjustRightInd w:val="0"/>
        <w:spacing w:line="276" w:lineRule="auto"/>
        <w:jc w:val="both"/>
        <w:rPr>
          <w:rFonts w:asciiTheme="majorBidi" w:eastAsia="MS Mincho" w:hAnsiTheme="majorBidi" w:cstheme="majorBidi"/>
        </w:rPr>
      </w:pPr>
      <w:r w:rsidRPr="00D036A9">
        <w:rPr>
          <w:rFonts w:asciiTheme="majorBidi" w:hAnsiTheme="majorBidi" w:cstheme="majorBidi"/>
        </w:rPr>
        <w:t>(2) The sovereignty of Egypt should be respected</w:t>
      </w:r>
      <w:proofErr w:type="gramStart"/>
      <w:r w:rsidRPr="00D036A9">
        <w:rPr>
          <w:rFonts w:asciiTheme="majorBidi" w:hAnsiTheme="majorBidi" w:cstheme="majorBidi"/>
        </w:rPr>
        <w:t>;</w:t>
      </w:r>
      <w:r w:rsidRPr="00D036A9">
        <w:rPr>
          <w:rFonts w:ascii="MS Mincho" w:eastAsia="MS Mincho" w:hAnsi="MS Mincho" w:cs="MS Mincho"/>
        </w:rPr>
        <w:t> </w:t>
      </w:r>
      <w:proofErr w:type="gramEnd"/>
    </w:p>
    <w:p w:rsidR="00B46902" w:rsidRPr="00D036A9" w:rsidRDefault="00B46902" w:rsidP="00B46902">
      <w:pPr>
        <w:widowControl w:val="0"/>
        <w:autoSpaceDE w:val="0"/>
        <w:autoSpaceDN w:val="0"/>
        <w:adjustRightInd w:val="0"/>
        <w:spacing w:line="276" w:lineRule="auto"/>
        <w:jc w:val="both"/>
        <w:rPr>
          <w:rFonts w:asciiTheme="majorBidi" w:eastAsia="MS Mincho" w:hAnsiTheme="majorBidi" w:cstheme="majorBidi"/>
        </w:rPr>
      </w:pPr>
      <w:r w:rsidRPr="00D036A9">
        <w:rPr>
          <w:rFonts w:asciiTheme="majorBidi" w:hAnsiTheme="majorBidi" w:cstheme="majorBidi"/>
        </w:rPr>
        <w:t>(3) The operation of the Canal should be insulated from the politics of any country</w:t>
      </w:r>
      <w:proofErr w:type="gramStart"/>
      <w:r w:rsidRPr="00D036A9">
        <w:rPr>
          <w:rFonts w:asciiTheme="majorBidi" w:hAnsiTheme="majorBidi" w:cstheme="majorBidi"/>
        </w:rPr>
        <w:t>;</w:t>
      </w:r>
      <w:r w:rsidRPr="00D036A9">
        <w:rPr>
          <w:rFonts w:ascii="MS Mincho" w:eastAsia="MS Mincho" w:hAnsi="MS Mincho" w:cs="MS Mincho"/>
        </w:rPr>
        <w:t> </w:t>
      </w:r>
      <w:proofErr w:type="gramEnd"/>
    </w:p>
    <w:p w:rsidR="00B46902" w:rsidRPr="00D036A9" w:rsidRDefault="00B46902" w:rsidP="00B46902">
      <w:pPr>
        <w:widowControl w:val="0"/>
        <w:autoSpaceDE w:val="0"/>
        <w:autoSpaceDN w:val="0"/>
        <w:adjustRightInd w:val="0"/>
        <w:spacing w:line="276" w:lineRule="auto"/>
        <w:jc w:val="both"/>
        <w:rPr>
          <w:rFonts w:asciiTheme="majorBidi" w:eastAsia="MS Mincho" w:hAnsiTheme="majorBidi" w:cstheme="majorBidi"/>
        </w:rPr>
      </w:pPr>
      <w:r w:rsidRPr="00D036A9">
        <w:rPr>
          <w:rFonts w:asciiTheme="majorBidi" w:hAnsiTheme="majorBidi" w:cstheme="majorBidi"/>
        </w:rPr>
        <w:t>(4) The manner of fixing tolls and charges should be decided by agreement between Egypt and the users</w:t>
      </w:r>
      <w:proofErr w:type="gramStart"/>
      <w:r w:rsidRPr="00D036A9">
        <w:rPr>
          <w:rFonts w:asciiTheme="majorBidi" w:hAnsiTheme="majorBidi" w:cstheme="majorBidi"/>
        </w:rPr>
        <w:t>;</w:t>
      </w:r>
      <w:r w:rsidRPr="00D036A9">
        <w:rPr>
          <w:rFonts w:ascii="MS Mincho" w:eastAsia="MS Mincho" w:hAnsi="MS Mincho" w:cs="MS Mincho"/>
        </w:rPr>
        <w:t> </w:t>
      </w:r>
      <w:proofErr w:type="gramEnd"/>
    </w:p>
    <w:p w:rsidR="00B46902" w:rsidRPr="00D036A9" w:rsidRDefault="00B46902" w:rsidP="00B46902">
      <w:pPr>
        <w:widowControl w:val="0"/>
        <w:autoSpaceDE w:val="0"/>
        <w:autoSpaceDN w:val="0"/>
        <w:adjustRightInd w:val="0"/>
        <w:spacing w:line="276" w:lineRule="auto"/>
        <w:jc w:val="both"/>
        <w:rPr>
          <w:rFonts w:asciiTheme="majorBidi" w:eastAsia="MS Mincho" w:hAnsiTheme="majorBidi" w:cstheme="majorBidi"/>
        </w:rPr>
      </w:pPr>
      <w:r w:rsidRPr="00D036A9">
        <w:rPr>
          <w:rFonts w:asciiTheme="majorBidi" w:hAnsiTheme="majorBidi" w:cstheme="majorBidi"/>
        </w:rPr>
        <w:t>(5) A fair proportion of the dues should be allotted to development</w:t>
      </w:r>
      <w:proofErr w:type="gramStart"/>
      <w:r w:rsidRPr="00D036A9">
        <w:rPr>
          <w:rFonts w:asciiTheme="majorBidi" w:hAnsiTheme="majorBidi" w:cstheme="majorBidi"/>
        </w:rPr>
        <w:t>;</w:t>
      </w:r>
      <w:r w:rsidRPr="00D036A9">
        <w:rPr>
          <w:rFonts w:ascii="MS Mincho" w:eastAsia="MS Mincho" w:hAnsi="MS Mincho" w:cs="MS Mincho"/>
        </w:rPr>
        <w:t> </w:t>
      </w:r>
      <w:proofErr w:type="gramEnd"/>
    </w:p>
    <w:p w:rsidR="00B46902" w:rsidRPr="00D036A9" w:rsidRDefault="00B46902" w:rsidP="00B46902">
      <w:pPr>
        <w:widowControl w:val="0"/>
        <w:autoSpaceDE w:val="0"/>
        <w:autoSpaceDN w:val="0"/>
        <w:adjustRightInd w:val="0"/>
        <w:spacing w:line="276" w:lineRule="auto"/>
        <w:jc w:val="both"/>
        <w:rPr>
          <w:rFonts w:asciiTheme="majorBidi" w:hAnsiTheme="majorBidi" w:cstheme="majorBidi"/>
        </w:rPr>
      </w:pPr>
      <w:r w:rsidRPr="00D036A9">
        <w:rPr>
          <w:rFonts w:asciiTheme="majorBidi" w:hAnsiTheme="majorBidi" w:cstheme="majorBidi"/>
        </w:rPr>
        <w:t>(6) In case of disputes, unresolved affairs between the Suez Canal Company and the Egyptian Government should be settled by arbitration with suitable terms of reference and suitable provisions for the payment of sums found to be due.</w:t>
      </w:r>
    </w:p>
    <w:p w:rsidR="00B46902" w:rsidRPr="00D036A9" w:rsidRDefault="00B46902" w:rsidP="00B46902">
      <w:pPr>
        <w:spacing w:line="276" w:lineRule="auto"/>
        <w:jc w:val="both"/>
        <w:rPr>
          <w:rFonts w:asciiTheme="majorBidi" w:hAnsiTheme="majorBidi" w:cstheme="majorBidi"/>
        </w:rPr>
      </w:pP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The Israeli forces crossed the border on the morning of 29 October.</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In the afternoon of the same day, the British and French Governments addressed a joint ultimatum to Egypt and Israel calling on both sides to cease hostilities within 12 hours and to withdraw their forces to a distance of 10 miles on each side of the Suez Canal. They also requested Egypt to allow Anglo-French forces to be stationed temporarily on the Canal at Port Said, Ismailia and Suez for the purpose of separating the belligerents and ensuring the safety of shipping. The ultimatum was accepted by Israel whose troops in any case were still far from the Suez Canal, but it was rejected by Egypt. On 31 October, France and the United Kingdom launched an air attack against targets in Egypt.</w:t>
      </w:r>
    </w:p>
    <w:p w:rsidR="00B46902" w:rsidRPr="00D036A9" w:rsidRDefault="00B46902" w:rsidP="00B46902">
      <w:pPr>
        <w:spacing w:line="276" w:lineRule="auto"/>
        <w:jc w:val="both"/>
        <w:rPr>
          <w:rFonts w:asciiTheme="majorBidi" w:hAnsiTheme="majorBidi" w:cstheme="majorBidi"/>
          <w:u w:val="single"/>
        </w:rPr>
      </w:pPr>
      <w:r w:rsidRPr="00D036A9">
        <w:rPr>
          <w:rFonts w:asciiTheme="majorBidi" w:hAnsiTheme="majorBidi" w:cstheme="majorBidi"/>
          <w:highlight w:val="yellow"/>
          <w:u w:val="single"/>
        </w:rPr>
        <w:t>Drawn from:</w:t>
      </w:r>
    </w:p>
    <w:p w:rsidR="00B46902" w:rsidRPr="00D036A9" w:rsidRDefault="00B46902" w:rsidP="00B46902">
      <w:pPr>
        <w:spacing w:line="276" w:lineRule="auto"/>
        <w:jc w:val="both"/>
        <w:rPr>
          <w:rFonts w:asciiTheme="majorBidi" w:hAnsiTheme="majorBidi" w:cstheme="majorBidi"/>
        </w:rPr>
      </w:pPr>
      <w:hyperlink r:id="rId193" w:history="1">
        <w:r w:rsidRPr="00D036A9">
          <w:rPr>
            <w:rStyle w:val="Hyperlink"/>
            <w:rFonts w:asciiTheme="majorBidi" w:hAnsiTheme="majorBidi" w:cstheme="majorBidi"/>
          </w:rPr>
          <w:t>http://www.un.org/en/peacekeeping/missions/past/unef1backgr2.html</w:t>
        </w:r>
      </w:hyperlink>
    </w:p>
    <w:p w:rsidR="00B46902" w:rsidRPr="00D036A9" w:rsidRDefault="00B46902" w:rsidP="00B46902">
      <w:pPr>
        <w:spacing w:line="276" w:lineRule="auto"/>
        <w:jc w:val="both"/>
        <w:rPr>
          <w:rFonts w:asciiTheme="majorBidi" w:hAnsiTheme="majorBidi" w:cstheme="majorBidi"/>
        </w:rPr>
      </w:pP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b/>
          <w:bCs/>
        </w:rPr>
        <w:t>The SC held a meeting on 30 October</w:t>
      </w:r>
      <w:r w:rsidRPr="00D036A9">
        <w:rPr>
          <w:rFonts w:asciiTheme="majorBidi" w:hAnsiTheme="majorBidi" w:cstheme="majorBidi"/>
        </w:rPr>
        <w:t xml:space="preserve">. The United States submitted a draft resolution calling upon Israel immediately to withdraw its armed forces behind the established armistice lines, a similar draft resolution was submitted by the Soviet Union- </w:t>
      </w:r>
      <w:r w:rsidRPr="00D036A9">
        <w:rPr>
          <w:rFonts w:asciiTheme="majorBidi" w:hAnsiTheme="majorBidi" w:cstheme="majorBidi"/>
          <w:b/>
          <w:bCs/>
        </w:rPr>
        <w:t>both of them were rejected by the British and the French</w:t>
      </w:r>
      <w:r w:rsidRPr="00D036A9">
        <w:rPr>
          <w:rFonts w:asciiTheme="majorBidi" w:hAnsiTheme="majorBidi" w:cstheme="majorBidi"/>
        </w:rPr>
        <w:t xml:space="preserve"> (the Resolutions are attached).</w:t>
      </w:r>
      <w:r w:rsidRPr="00D036A9">
        <w:rPr>
          <w:rFonts w:asciiTheme="majorBidi" w:hAnsiTheme="majorBidi" w:cstheme="majorBidi"/>
          <w:b/>
          <w:bCs/>
        </w:rPr>
        <w:t xml:space="preserve"> </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lastRenderedPageBreak/>
        <w:t>In response, non-permanent Council Member Yugoslavia, supported by the US President Eisenhower, invoked the Uniting for Peace resolution (Resolution 377 (V) of 3 November 1950) and transferred the Suez question to the GA on October 31.</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Thus, the first emergency special session of the General Assembly called under that resolution was convened on 1 November 1956.</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The first emergency session of the GA was convened on November 7-10, 1956.</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 xml:space="preserve">The GA demanded an immediate withdrawal of Israel from Sini and French and British troops and authorized the first ever deployment of armed UN peace-keepers </w:t>
      </w:r>
      <w:r w:rsidRPr="00D036A9">
        <w:rPr>
          <w:rFonts w:asciiTheme="majorBidi" w:hAnsiTheme="majorBidi" w:cstheme="majorBidi"/>
          <w:highlight w:val="yellow"/>
        </w:rPr>
        <w:t>(</w:t>
      </w:r>
      <w:proofErr w:type="spellStart"/>
      <w:r w:rsidRPr="00D036A9">
        <w:rPr>
          <w:rFonts w:asciiTheme="majorBidi" w:hAnsiTheme="majorBidi" w:cstheme="majorBidi"/>
          <w:highlight w:val="yellow"/>
        </w:rPr>
        <w:t>Krasno</w:t>
      </w:r>
      <w:proofErr w:type="spellEnd"/>
      <w:r w:rsidRPr="00D036A9">
        <w:rPr>
          <w:rFonts w:asciiTheme="majorBidi" w:hAnsiTheme="majorBidi" w:cstheme="majorBidi"/>
          <w:highlight w:val="yellow"/>
        </w:rPr>
        <w:t>, Das: 2008, p.183-184).</w:t>
      </w:r>
      <w:r w:rsidRPr="00D036A9">
        <w:rPr>
          <w:rFonts w:asciiTheme="majorBidi" w:hAnsiTheme="majorBidi" w:cstheme="majorBidi"/>
        </w:rPr>
        <w:t xml:space="preserve"> </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b/>
          <w:bCs/>
        </w:rPr>
        <w:t>The creation of the first UN peace-keeping operations was formulated on an ad hoc basis in response to the Suez crisis in 1956</w:t>
      </w:r>
      <w:r w:rsidRPr="00D036A9">
        <w:rPr>
          <w:rFonts w:asciiTheme="majorBidi" w:hAnsiTheme="majorBidi" w:cstheme="majorBidi"/>
        </w:rPr>
        <w:t>. The United Nations Emergency Force (UNEF), which started as an ad hoc operation, became a model for UN peace- keeping forces.</w:t>
      </w:r>
    </w:p>
    <w:p w:rsidR="00B46902" w:rsidRPr="00D036A9" w:rsidRDefault="00B46902" w:rsidP="00B46902">
      <w:pPr>
        <w:pStyle w:val="NormalWeb"/>
        <w:spacing w:before="0" w:beforeAutospacing="0" w:after="0" w:afterAutospacing="0" w:line="276" w:lineRule="auto"/>
        <w:jc w:val="both"/>
        <w:rPr>
          <w:rFonts w:asciiTheme="majorBidi" w:hAnsiTheme="majorBidi" w:cstheme="majorBidi"/>
        </w:rPr>
      </w:pPr>
      <w:r w:rsidRPr="00D036A9">
        <w:rPr>
          <w:rFonts w:asciiTheme="majorBidi" w:hAnsiTheme="majorBidi" w:cstheme="majorBidi"/>
          <w:highlight w:val="yellow"/>
          <w:u w:val="single"/>
        </w:rPr>
        <w:t>Drawn from:</w:t>
      </w:r>
    </w:p>
    <w:p w:rsidR="00B46902" w:rsidRPr="00D036A9" w:rsidRDefault="00B46902" w:rsidP="00B46902">
      <w:pPr>
        <w:spacing w:line="276" w:lineRule="auto"/>
        <w:jc w:val="both"/>
        <w:rPr>
          <w:rFonts w:asciiTheme="majorBidi" w:hAnsiTheme="majorBidi" w:cstheme="majorBidi"/>
        </w:rPr>
      </w:pPr>
      <w:hyperlink r:id="rId194" w:history="1">
        <w:r w:rsidRPr="00D036A9">
          <w:rPr>
            <w:rStyle w:val="Hyperlink"/>
            <w:rFonts w:asciiTheme="majorBidi" w:hAnsiTheme="majorBidi" w:cstheme="majorBidi"/>
          </w:rPr>
          <w:t>http://www.un.org/en/peacekeeping/missions/past/unef1backgr2.html</w:t>
        </w:r>
      </w:hyperlink>
    </w:p>
    <w:p w:rsidR="00B46902" w:rsidRPr="00D036A9" w:rsidRDefault="00B46902" w:rsidP="00B46902">
      <w:pPr>
        <w:spacing w:line="276" w:lineRule="auto"/>
        <w:jc w:val="both"/>
        <w:rPr>
          <w:rFonts w:asciiTheme="majorBidi" w:hAnsiTheme="majorBidi" w:cstheme="majorBidi"/>
        </w:rPr>
      </w:pPr>
    </w:p>
    <w:p w:rsidR="00B46902" w:rsidRPr="00D036A9" w:rsidRDefault="00B46902" w:rsidP="00B46902">
      <w:pPr>
        <w:spacing w:line="276" w:lineRule="auto"/>
        <w:jc w:val="both"/>
        <w:rPr>
          <w:rFonts w:asciiTheme="majorBidi" w:hAnsiTheme="majorBidi" w:cstheme="majorBidi"/>
          <w:b/>
          <w:bCs/>
        </w:rPr>
      </w:pPr>
    </w:p>
    <w:p w:rsidR="00B46902" w:rsidRPr="00D036A9" w:rsidRDefault="00B46902" w:rsidP="00B46902">
      <w:pPr>
        <w:spacing w:line="276" w:lineRule="auto"/>
        <w:jc w:val="both"/>
        <w:rPr>
          <w:rFonts w:asciiTheme="majorBidi" w:hAnsiTheme="majorBidi" w:cstheme="majorBidi"/>
          <w:b/>
          <w:bCs/>
        </w:rPr>
      </w:pPr>
      <w:r w:rsidRPr="00D036A9">
        <w:rPr>
          <w:rFonts w:asciiTheme="majorBidi" w:hAnsiTheme="majorBidi" w:cstheme="majorBidi"/>
          <w:b/>
          <w:bCs/>
        </w:rPr>
        <w:t>The 377 (V) Uniting for Peace Resolution (Attached) states:</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 xml:space="preserve"> “If the Security Council, because of lack of unanimity of the permeant members, fails to exercise its primary responsibility for the maintenance of international peace and security… the General Assembly shall consider the matter immediately with a view to making appropriate recommendations to Members for collective measures… even use of force”.</w:t>
      </w:r>
    </w:p>
    <w:p w:rsidR="00B46902" w:rsidRPr="00D036A9" w:rsidRDefault="00B46902" w:rsidP="00B46902">
      <w:pPr>
        <w:spacing w:line="276" w:lineRule="auto"/>
        <w:jc w:val="both"/>
        <w:rPr>
          <w:rFonts w:asciiTheme="majorBidi" w:hAnsiTheme="majorBidi" w:cstheme="majorBidi"/>
        </w:rPr>
      </w:pP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In case that the GA is not in session at the time, the GA will meet in emergency special session within 24 hours of the request. An emergency special session will be called if it was requested by the SC on the vote of any of its seven members, or by a majority of the Members of the UN.</w:t>
      </w:r>
    </w:p>
    <w:p w:rsidR="00B46902" w:rsidRPr="00D036A9" w:rsidRDefault="00B46902" w:rsidP="00B46902">
      <w:pPr>
        <w:spacing w:line="276" w:lineRule="auto"/>
        <w:jc w:val="both"/>
        <w:rPr>
          <w:rFonts w:asciiTheme="majorBidi" w:hAnsiTheme="majorBidi" w:cstheme="majorBidi"/>
        </w:rPr>
      </w:pP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The resolution states that if the SC is unable to act when there is an imminent threat the GA may take the issue:</w:t>
      </w:r>
    </w:p>
    <w:p w:rsidR="00B46902" w:rsidRPr="00D036A9" w:rsidRDefault="00B46902" w:rsidP="00B46902">
      <w:pPr>
        <w:pStyle w:val="ListParagraph"/>
        <w:numPr>
          <w:ilvl w:val="0"/>
          <w:numId w:val="16"/>
        </w:numPr>
        <w:spacing w:after="0" w:line="276" w:lineRule="auto"/>
        <w:ind w:left="360"/>
        <w:jc w:val="both"/>
        <w:rPr>
          <w:rFonts w:asciiTheme="majorBidi" w:hAnsiTheme="majorBidi" w:cstheme="majorBidi"/>
        </w:rPr>
      </w:pPr>
      <w:r w:rsidRPr="00D036A9">
        <w:rPr>
          <w:rFonts w:asciiTheme="majorBidi" w:hAnsiTheme="majorBidi" w:cstheme="majorBidi"/>
        </w:rPr>
        <w:t xml:space="preserve">The SC votes to do so with any nine votes, </w:t>
      </w:r>
      <w:r w:rsidRPr="00D036A9">
        <w:rPr>
          <w:rFonts w:asciiTheme="majorBidi" w:hAnsiTheme="majorBidi" w:cstheme="majorBidi"/>
          <w:b/>
          <w:bCs/>
        </w:rPr>
        <w:t>or</w:t>
      </w:r>
      <w:r w:rsidRPr="00D036A9">
        <w:rPr>
          <w:rFonts w:asciiTheme="majorBidi" w:hAnsiTheme="majorBidi" w:cstheme="majorBidi"/>
        </w:rPr>
        <w:t xml:space="preserve"> </w:t>
      </w:r>
    </w:p>
    <w:p w:rsidR="00B46902" w:rsidRPr="00D036A9" w:rsidRDefault="00B46902" w:rsidP="00B46902">
      <w:pPr>
        <w:pStyle w:val="ListParagraph"/>
        <w:numPr>
          <w:ilvl w:val="0"/>
          <w:numId w:val="16"/>
        </w:numPr>
        <w:spacing w:after="0" w:line="276" w:lineRule="auto"/>
        <w:ind w:left="360"/>
        <w:jc w:val="both"/>
        <w:rPr>
          <w:rFonts w:asciiTheme="majorBidi" w:hAnsiTheme="majorBidi" w:cstheme="majorBidi"/>
        </w:rPr>
      </w:pPr>
      <w:r w:rsidRPr="00D036A9">
        <w:rPr>
          <w:rFonts w:asciiTheme="majorBidi" w:hAnsiTheme="majorBidi" w:cstheme="majorBidi"/>
        </w:rPr>
        <w:t>That majority of UN member states to do so.</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The vote count in the SC would not be subject to the veto as</w:t>
      </w:r>
      <w:r w:rsidRPr="00D036A9">
        <w:rPr>
          <w:rFonts w:asciiTheme="majorBidi" w:hAnsiTheme="majorBidi" w:cstheme="majorBidi"/>
          <w:b/>
          <w:bCs/>
        </w:rPr>
        <w:t xml:space="preserve"> it would be considered a procedural matter.</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 xml:space="preserve">The vote count in the SC would not be subject to the veto it would be considered a procedural matter </w:t>
      </w:r>
      <w:r w:rsidRPr="00D036A9">
        <w:rPr>
          <w:rFonts w:asciiTheme="majorBidi" w:hAnsiTheme="majorBidi" w:cstheme="majorBidi"/>
          <w:highlight w:val="yellow"/>
        </w:rPr>
        <w:t>(</w:t>
      </w:r>
      <w:proofErr w:type="spellStart"/>
      <w:r w:rsidRPr="00D036A9">
        <w:rPr>
          <w:rFonts w:asciiTheme="majorBidi" w:hAnsiTheme="majorBidi" w:cstheme="majorBidi"/>
          <w:highlight w:val="yellow"/>
        </w:rPr>
        <w:t>Krasno</w:t>
      </w:r>
      <w:proofErr w:type="spellEnd"/>
      <w:r w:rsidRPr="00D036A9">
        <w:rPr>
          <w:rFonts w:asciiTheme="majorBidi" w:hAnsiTheme="majorBidi" w:cstheme="majorBidi"/>
          <w:highlight w:val="yellow"/>
        </w:rPr>
        <w:t>, Das: 2008, p.174-175).</w:t>
      </w:r>
      <w:r w:rsidRPr="00D036A9">
        <w:rPr>
          <w:rFonts w:asciiTheme="majorBidi" w:hAnsiTheme="majorBidi" w:cstheme="majorBidi"/>
        </w:rPr>
        <w:t xml:space="preserve"> </w:t>
      </w:r>
    </w:p>
    <w:p w:rsidR="00B46902" w:rsidRPr="00D036A9" w:rsidRDefault="00B46902" w:rsidP="00B46902">
      <w:pPr>
        <w:spacing w:line="276" w:lineRule="auto"/>
        <w:jc w:val="both"/>
        <w:rPr>
          <w:rFonts w:asciiTheme="majorBidi" w:hAnsiTheme="majorBidi" w:cstheme="majorBidi"/>
          <w:color w:val="262626"/>
        </w:rPr>
      </w:pPr>
      <w:r w:rsidRPr="00D036A9">
        <w:rPr>
          <w:rFonts w:asciiTheme="majorBidi" w:hAnsiTheme="majorBidi" w:cstheme="majorBidi"/>
          <w:color w:val="262626"/>
        </w:rPr>
        <w:t xml:space="preserve">According </w:t>
      </w:r>
      <w:r w:rsidRPr="00D036A9">
        <w:rPr>
          <w:rFonts w:asciiTheme="majorBidi" w:hAnsiTheme="majorBidi" w:cstheme="majorBidi"/>
          <w:color w:val="000000" w:themeColor="text1"/>
        </w:rPr>
        <w:t xml:space="preserve">to </w:t>
      </w:r>
      <w:r w:rsidRPr="00D036A9">
        <w:rPr>
          <w:rFonts w:asciiTheme="majorBidi" w:hAnsiTheme="majorBidi" w:cstheme="majorBidi"/>
          <w:color w:val="000000" w:themeColor="text1"/>
          <w:u w:color="535353"/>
        </w:rPr>
        <w:t>Article 27 of the UN Charter</w:t>
      </w:r>
      <w:r w:rsidRPr="00D036A9">
        <w:rPr>
          <w:rFonts w:asciiTheme="majorBidi" w:hAnsiTheme="majorBidi" w:cstheme="majorBidi"/>
          <w:color w:val="000000" w:themeColor="text1"/>
          <w:u w:color="535353"/>
          <w:rtl/>
        </w:rPr>
        <w:t xml:space="preserve">) </w:t>
      </w:r>
      <w:r w:rsidRPr="00D036A9">
        <w:rPr>
          <w:rFonts w:asciiTheme="majorBidi" w:hAnsiTheme="majorBidi" w:cstheme="majorBidi"/>
          <w:color w:val="000000" w:themeColor="text1"/>
          <w:u w:color="535353"/>
        </w:rPr>
        <w:t xml:space="preserve">Paragraph 2): </w:t>
      </w:r>
    </w:p>
    <w:p w:rsidR="00B46902" w:rsidRPr="00D036A9" w:rsidRDefault="00B46902" w:rsidP="00B46902">
      <w:pPr>
        <w:spacing w:line="276" w:lineRule="auto"/>
        <w:jc w:val="both"/>
        <w:rPr>
          <w:rFonts w:asciiTheme="majorBidi" w:hAnsiTheme="majorBidi" w:cstheme="majorBidi"/>
          <w:color w:val="000000" w:themeColor="text1"/>
          <w:rtl/>
        </w:rPr>
      </w:pPr>
      <w:r w:rsidRPr="00D036A9">
        <w:rPr>
          <w:rFonts w:asciiTheme="majorBidi" w:hAnsiTheme="majorBidi" w:cstheme="majorBidi"/>
          <w:color w:val="000000" w:themeColor="text1"/>
        </w:rPr>
        <w:t>“Decisions of the Security Council on procedural matters shall be made by an affirmative vote of nine members”.</w:t>
      </w:r>
    </w:p>
    <w:p w:rsidR="00B46902" w:rsidRPr="00D036A9" w:rsidRDefault="00B46902" w:rsidP="00B46902">
      <w:pPr>
        <w:spacing w:line="276" w:lineRule="auto"/>
        <w:jc w:val="both"/>
        <w:rPr>
          <w:rFonts w:asciiTheme="majorBidi" w:hAnsiTheme="majorBidi" w:cstheme="majorBidi"/>
        </w:rPr>
      </w:pPr>
    </w:p>
    <w:p w:rsidR="00B46902" w:rsidRPr="00D036A9" w:rsidRDefault="00B46902" w:rsidP="00B46902">
      <w:pPr>
        <w:spacing w:line="276" w:lineRule="auto"/>
        <w:jc w:val="both"/>
        <w:rPr>
          <w:rFonts w:asciiTheme="majorBidi" w:hAnsiTheme="majorBidi" w:cstheme="majorBidi"/>
          <w:color w:val="262626"/>
        </w:rPr>
      </w:pPr>
      <w:r w:rsidRPr="00D036A9">
        <w:rPr>
          <w:rFonts w:asciiTheme="majorBidi" w:hAnsiTheme="majorBidi" w:cstheme="majorBidi"/>
          <w:b/>
          <w:bCs/>
        </w:rPr>
        <w:lastRenderedPageBreak/>
        <w:t>*In procedural matters-</w:t>
      </w:r>
      <w:r w:rsidRPr="00D036A9">
        <w:rPr>
          <w:rFonts w:asciiTheme="majorBidi" w:hAnsiTheme="majorBidi" w:cstheme="majorBidi"/>
        </w:rPr>
        <w:t xml:space="preserve"> w</w:t>
      </w:r>
      <w:r w:rsidRPr="00D036A9">
        <w:rPr>
          <w:rFonts w:asciiTheme="majorBidi" w:hAnsiTheme="majorBidi" w:cstheme="majorBidi"/>
          <w:color w:val="262626"/>
        </w:rPr>
        <w:t xml:space="preserve">hen voting on procedural matters, a negative vote cast by a permanent member does not invalidate a decision, it stands if it secured nine affirmative votes. </w:t>
      </w:r>
    </w:p>
    <w:p w:rsidR="00B46902" w:rsidRPr="00D036A9" w:rsidRDefault="00B46902" w:rsidP="00B46902">
      <w:pPr>
        <w:spacing w:line="276" w:lineRule="auto"/>
        <w:jc w:val="both"/>
        <w:rPr>
          <w:rFonts w:asciiTheme="majorBidi" w:hAnsiTheme="majorBidi" w:cstheme="majorBidi"/>
          <w:color w:val="262626"/>
        </w:rPr>
      </w:pPr>
    </w:p>
    <w:p w:rsidR="00B46902" w:rsidRPr="00D036A9" w:rsidRDefault="00B46902" w:rsidP="00B46902">
      <w:pPr>
        <w:spacing w:line="276" w:lineRule="auto"/>
        <w:jc w:val="both"/>
        <w:rPr>
          <w:rFonts w:asciiTheme="majorBidi" w:hAnsiTheme="majorBidi" w:cstheme="majorBidi"/>
          <w:b/>
          <w:bCs/>
          <w:u w:val="single"/>
        </w:rPr>
      </w:pPr>
      <w:r w:rsidRPr="00D036A9">
        <w:rPr>
          <w:rFonts w:asciiTheme="majorBidi" w:hAnsiTheme="majorBidi" w:cstheme="majorBidi"/>
          <w:b/>
          <w:bCs/>
          <w:u w:val="single"/>
        </w:rPr>
        <w:t xml:space="preserve">The question </w:t>
      </w:r>
      <w:proofErr w:type="gramStart"/>
      <w:r w:rsidRPr="00D036A9">
        <w:rPr>
          <w:rFonts w:asciiTheme="majorBidi" w:hAnsiTheme="majorBidi" w:cstheme="majorBidi"/>
          <w:b/>
          <w:bCs/>
          <w:u w:val="single"/>
        </w:rPr>
        <w:t>raised</w:t>
      </w:r>
      <w:proofErr w:type="gramEnd"/>
      <w:r w:rsidRPr="00D036A9">
        <w:rPr>
          <w:rFonts w:asciiTheme="majorBidi" w:hAnsiTheme="majorBidi" w:cstheme="majorBidi"/>
          <w:b/>
          <w:bCs/>
          <w:u w:val="single"/>
        </w:rPr>
        <w:t xml:space="preserve"> from the above:</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When the SC is unable to act for reasons of the veto or any other obstacle can “uniting for Peace” action used as a legitimate strategy?</w:t>
      </w:r>
    </w:p>
    <w:p w:rsidR="00B46902" w:rsidRPr="00D036A9" w:rsidRDefault="00B46902" w:rsidP="00B46902">
      <w:pPr>
        <w:spacing w:line="276" w:lineRule="auto"/>
        <w:jc w:val="both"/>
        <w:rPr>
          <w:rFonts w:asciiTheme="majorBidi" w:hAnsiTheme="majorBidi" w:cstheme="majorBidi"/>
          <w:color w:val="262626"/>
        </w:rPr>
      </w:pPr>
      <w:r w:rsidRPr="00D036A9">
        <w:rPr>
          <w:rFonts w:asciiTheme="majorBidi" w:hAnsiTheme="majorBidi" w:cstheme="majorBidi"/>
          <w:color w:val="262626"/>
        </w:rPr>
        <w:t>The Charter distinguishes, however, between votes on “procedural matters” and votes on “all other matters”. Article 27 stipulates that the concurring votes of the permanent members are required for the adoption of substantive decisions. Accordingly, when voting on procedural matters, a negative vote cast by a permanent member does not invalidate a decision, it stands if it secured nine affirmative votes.</w:t>
      </w:r>
    </w:p>
    <w:p w:rsidR="00B46902" w:rsidRPr="00D036A9" w:rsidRDefault="00B46902" w:rsidP="00B46902">
      <w:pPr>
        <w:spacing w:line="276" w:lineRule="auto"/>
        <w:jc w:val="both"/>
        <w:rPr>
          <w:rFonts w:asciiTheme="majorBidi" w:hAnsiTheme="majorBidi" w:cstheme="majorBidi"/>
          <w:color w:val="262626"/>
        </w:rPr>
      </w:pPr>
      <w:r w:rsidRPr="00D036A9">
        <w:rPr>
          <w:rFonts w:asciiTheme="majorBidi" w:hAnsiTheme="majorBidi" w:cstheme="majorBidi"/>
          <w:color w:val="262626"/>
        </w:rPr>
        <w:t xml:space="preserve">Early in its history, the </w:t>
      </w:r>
      <w:r w:rsidRPr="00D036A9">
        <w:rPr>
          <w:rFonts w:asciiTheme="majorBidi" w:hAnsiTheme="majorBidi" w:cstheme="majorBidi"/>
          <w:b/>
          <w:bCs/>
          <w:color w:val="262626"/>
        </w:rPr>
        <w:t xml:space="preserve">Council occasionally found it necessary to first decide </w:t>
      </w:r>
      <w:r w:rsidRPr="00D036A9">
        <w:rPr>
          <w:rFonts w:asciiTheme="majorBidi" w:hAnsiTheme="majorBidi" w:cstheme="majorBidi"/>
          <w:color w:val="262626"/>
        </w:rPr>
        <w:t xml:space="preserve">by a vote </w:t>
      </w:r>
      <w:r w:rsidRPr="00D036A9">
        <w:rPr>
          <w:rFonts w:asciiTheme="majorBidi" w:hAnsiTheme="majorBidi" w:cstheme="majorBidi"/>
          <w:b/>
          <w:bCs/>
          <w:color w:val="262626"/>
        </w:rPr>
        <w:t>whether a particular matter was procedural or substantive</w:t>
      </w:r>
      <w:r w:rsidRPr="00D036A9">
        <w:rPr>
          <w:rFonts w:asciiTheme="majorBidi" w:hAnsiTheme="majorBidi" w:cstheme="majorBidi"/>
          <w:color w:val="262626"/>
        </w:rPr>
        <w:t xml:space="preserve"> in nature and resorted to voting on the so-called “preliminary question”. Depending on the outcome of the vote on the preliminary question it would then proceed to a procedural or substantive vote.</w:t>
      </w:r>
      <w:r w:rsidRPr="00D036A9">
        <w:rPr>
          <w:rFonts w:asciiTheme="majorBidi" w:hAnsiTheme="majorBidi" w:cstheme="majorBidi" w:hint="cs"/>
          <w:color w:val="262626"/>
          <w:rtl/>
        </w:rPr>
        <w:t xml:space="preserve"> </w:t>
      </w:r>
      <w:r w:rsidRPr="00D036A9">
        <w:rPr>
          <w:rFonts w:asciiTheme="majorBidi" w:hAnsiTheme="majorBidi" w:cstheme="majorBidi"/>
          <w:color w:val="262626"/>
          <w:highlight w:val="yellow"/>
        </w:rPr>
        <w:t>Drawn from:</w:t>
      </w:r>
    </w:p>
    <w:p w:rsidR="00B46902" w:rsidRPr="00D036A9" w:rsidRDefault="00B46902" w:rsidP="00B46902">
      <w:pPr>
        <w:spacing w:line="276" w:lineRule="auto"/>
        <w:jc w:val="both"/>
        <w:rPr>
          <w:rFonts w:asciiTheme="majorBidi" w:hAnsiTheme="majorBidi" w:cstheme="majorBidi"/>
        </w:rPr>
      </w:pPr>
      <w:hyperlink r:id="rId195" w:history="1">
        <w:r w:rsidRPr="00D036A9">
          <w:rPr>
            <w:rStyle w:val="Hyperlink"/>
            <w:rFonts w:asciiTheme="majorBidi" w:hAnsiTheme="majorBidi" w:cstheme="majorBidi"/>
          </w:rPr>
          <w:t>http://www.securitycouncilreport.org/un-security-council-working-methods/procedural-vote.php</w:t>
        </w:r>
      </w:hyperlink>
    </w:p>
    <w:p w:rsidR="00B46902" w:rsidRDefault="00B46902" w:rsidP="00B46902">
      <w:pPr>
        <w:spacing w:line="276" w:lineRule="auto"/>
        <w:jc w:val="both"/>
        <w:rPr>
          <w:rFonts w:asciiTheme="majorBidi" w:hAnsiTheme="majorBidi" w:cstheme="majorBidi"/>
          <w:b/>
          <w:bCs/>
        </w:rPr>
      </w:pPr>
    </w:p>
    <w:p w:rsidR="00B46902" w:rsidRPr="00D036A9" w:rsidRDefault="00B46902" w:rsidP="00B46902">
      <w:pPr>
        <w:spacing w:line="276" w:lineRule="auto"/>
        <w:jc w:val="both"/>
        <w:rPr>
          <w:rFonts w:asciiTheme="majorBidi" w:hAnsiTheme="majorBidi" w:cstheme="majorBidi"/>
          <w:b/>
          <w:bCs/>
        </w:rPr>
      </w:pPr>
      <w:r w:rsidRPr="00D036A9">
        <w:rPr>
          <w:rFonts w:asciiTheme="majorBidi" w:hAnsiTheme="majorBidi" w:cstheme="majorBidi"/>
          <w:b/>
          <w:bCs/>
        </w:rPr>
        <w:t xml:space="preserve">Uniting for Peace- background </w:t>
      </w:r>
    </w:p>
    <w:p w:rsidR="00B46902" w:rsidRPr="00D036A9" w:rsidRDefault="00B46902" w:rsidP="00B46902">
      <w:pPr>
        <w:spacing w:line="276" w:lineRule="auto"/>
        <w:jc w:val="both"/>
        <w:rPr>
          <w:rFonts w:asciiTheme="majorBidi" w:hAnsiTheme="majorBidi" w:cstheme="majorBidi"/>
          <w:color w:val="000000" w:themeColor="text1"/>
        </w:rPr>
      </w:pPr>
      <w:r w:rsidRPr="00D036A9">
        <w:rPr>
          <w:rFonts w:asciiTheme="majorBidi" w:hAnsiTheme="majorBidi" w:cstheme="majorBidi"/>
          <w:color w:val="000000" w:themeColor="text1"/>
        </w:rPr>
        <w:t xml:space="preserve">Though the </w:t>
      </w:r>
      <w:r w:rsidRPr="00D036A9">
        <w:rPr>
          <w:rFonts w:asciiTheme="majorBidi" w:hAnsiTheme="majorBidi" w:cstheme="majorBidi"/>
        </w:rPr>
        <w:t>United for Peace resolution was executed during the Korean War, the first time it was invoked by name was in the Suez Crisis.</w:t>
      </w:r>
    </w:p>
    <w:p w:rsidR="00B46902" w:rsidRPr="00D036A9" w:rsidRDefault="00B46902" w:rsidP="00B46902">
      <w:pPr>
        <w:spacing w:line="276" w:lineRule="auto"/>
        <w:jc w:val="both"/>
        <w:rPr>
          <w:rFonts w:asciiTheme="majorBidi" w:hAnsiTheme="majorBidi" w:cstheme="majorBidi"/>
        </w:rPr>
      </w:pP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The Uniting for Peace resolution was written in 1950 to wrestle the use of the veto from the Soviet Union at the time when the US and the West wanted the UN to legitimize action taken to defend South Korea from encroachment from the north.</w:t>
      </w:r>
    </w:p>
    <w:p w:rsidR="00B46902" w:rsidRPr="00D036A9" w:rsidRDefault="00B46902" w:rsidP="00B46902">
      <w:pPr>
        <w:spacing w:line="276" w:lineRule="auto"/>
        <w:jc w:val="both"/>
        <w:rPr>
          <w:rFonts w:asciiTheme="majorBidi" w:hAnsiTheme="majorBidi" w:cstheme="majorBidi"/>
        </w:rPr>
      </w:pP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 xml:space="preserve">In 1950, the Soviet Union boycotted the SC since the UN had failed to grant the People’s Republic of China, which achieved control after 1949, a seat of China in the UN and in the SC. </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 xml:space="preserve">The UN continued to see Chiang Kai-shek as the legitimate member. When the war between the north and the south of Korea broke, it was easy to the SC to authorize the use of force under the UN without of a threat of a Soviet veto. </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 xml:space="preserve">During this time, the SC </w:t>
      </w:r>
      <w:proofErr w:type="gramStart"/>
      <w:r w:rsidRPr="00D036A9">
        <w:rPr>
          <w:rFonts w:asciiTheme="majorBidi" w:hAnsiTheme="majorBidi" w:cstheme="majorBidi"/>
        </w:rPr>
        <w:t>have</w:t>
      </w:r>
      <w:proofErr w:type="gramEnd"/>
      <w:r w:rsidRPr="00D036A9">
        <w:rPr>
          <w:rFonts w:asciiTheme="majorBidi" w:hAnsiTheme="majorBidi" w:cstheme="majorBidi"/>
        </w:rPr>
        <w:t xml:space="preserve"> passed three resolutions on the matter. In 1950, after the Soviet Union realized its mistake, it returned to the SC and its Ambassador Malik took up the Council presidency for the month of August.</w:t>
      </w:r>
    </w:p>
    <w:p w:rsidR="00B46902" w:rsidRPr="00D036A9" w:rsidRDefault="00B46902" w:rsidP="00B46902">
      <w:pPr>
        <w:spacing w:line="276" w:lineRule="auto"/>
        <w:jc w:val="both"/>
        <w:rPr>
          <w:rFonts w:asciiTheme="majorBidi" w:hAnsiTheme="majorBidi" w:cstheme="majorBidi"/>
        </w:rPr>
      </w:pPr>
      <w:r w:rsidRPr="00D036A9">
        <w:rPr>
          <w:rFonts w:asciiTheme="majorBidi" w:hAnsiTheme="majorBidi" w:cstheme="majorBidi"/>
        </w:rPr>
        <w:t>Since the soviets got back to the SC it was impossible to take an action in the matter of Korea, because of the soviet’s opposition, and their support for North Korea.</w:t>
      </w:r>
    </w:p>
    <w:p w:rsidR="00B46902" w:rsidRPr="00D036A9" w:rsidRDefault="00B46902" w:rsidP="00B46902">
      <w:pPr>
        <w:spacing w:line="276" w:lineRule="auto"/>
        <w:jc w:val="both"/>
        <w:rPr>
          <w:rFonts w:asciiTheme="majorBidi" w:hAnsiTheme="majorBidi" w:cstheme="majorBidi"/>
          <w:b/>
          <w:bCs/>
          <w:color w:val="000000" w:themeColor="text1"/>
        </w:rPr>
      </w:pPr>
      <w:r w:rsidRPr="00D036A9">
        <w:rPr>
          <w:rFonts w:asciiTheme="majorBidi" w:hAnsiTheme="majorBidi" w:cstheme="majorBidi"/>
        </w:rPr>
        <w:t xml:space="preserve">Discussions about the role of the GA in the field of peace (and the </w:t>
      </w:r>
      <w:proofErr w:type="gramStart"/>
      <w:r w:rsidRPr="00D036A9">
        <w:rPr>
          <w:rFonts w:asciiTheme="majorBidi" w:hAnsiTheme="majorBidi" w:cstheme="majorBidi"/>
        </w:rPr>
        <w:t>united nations</w:t>
      </w:r>
      <w:proofErr w:type="gramEnd"/>
      <w:r w:rsidRPr="00D036A9">
        <w:rPr>
          <w:rFonts w:asciiTheme="majorBidi" w:hAnsiTheme="majorBidi" w:cstheme="majorBidi"/>
        </w:rPr>
        <w:t xml:space="preserve"> special commission on the Balkans  </w:t>
      </w:r>
      <w:r w:rsidRPr="00D036A9">
        <w:rPr>
          <w:rFonts w:asciiTheme="majorBidi" w:hAnsiTheme="majorBidi" w:cstheme="majorBidi"/>
          <w:b/>
          <w:bCs/>
        </w:rPr>
        <w:t xml:space="preserve"> </w:t>
      </w:r>
      <w:r w:rsidRPr="00D036A9">
        <w:rPr>
          <w:rFonts w:asciiTheme="majorBidi" w:hAnsiTheme="majorBidi" w:cstheme="majorBidi"/>
          <w:b/>
          <w:bCs/>
          <w:rtl/>
        </w:rPr>
        <w:t xml:space="preserve"> </w:t>
      </w:r>
      <w:r w:rsidRPr="00D036A9">
        <w:rPr>
          <w:rFonts w:asciiTheme="majorBidi" w:hAnsiTheme="majorBidi" w:cstheme="majorBidi"/>
          <w:b/>
          <w:bCs/>
          <w:u w:val="single"/>
          <w:rtl/>
        </w:rPr>
        <w:t>התקדים המקורי</w:t>
      </w:r>
      <w:r w:rsidRPr="00D036A9">
        <w:rPr>
          <w:rFonts w:asciiTheme="majorBidi" w:hAnsiTheme="majorBidi" w:cstheme="majorBidi"/>
          <w:b/>
          <w:bCs/>
          <w:rtl/>
        </w:rPr>
        <w:t xml:space="preserve"> ל</w:t>
      </w:r>
      <w:r w:rsidRPr="00D036A9">
        <w:rPr>
          <w:rFonts w:asciiTheme="majorBidi" w:hAnsiTheme="majorBidi" w:cstheme="majorBidi"/>
          <w:b/>
          <w:bCs/>
        </w:rPr>
        <w:t xml:space="preserve">Uniting for peace) </w:t>
      </w:r>
      <w:r w:rsidRPr="00D036A9">
        <w:rPr>
          <w:rFonts w:asciiTheme="majorBidi" w:hAnsiTheme="majorBidi" w:cstheme="majorBidi"/>
        </w:rPr>
        <w:t xml:space="preserve">made the US to seek a way to involve the Assembly in finding a </w:t>
      </w:r>
      <w:r w:rsidRPr="00D036A9">
        <w:rPr>
          <w:rFonts w:asciiTheme="majorBidi" w:hAnsiTheme="majorBidi" w:cstheme="majorBidi"/>
        </w:rPr>
        <w:lastRenderedPageBreak/>
        <w:t xml:space="preserve">solution to the Korean conflict. </w:t>
      </w:r>
      <w:r w:rsidRPr="00D036A9">
        <w:rPr>
          <w:rFonts w:asciiTheme="majorBidi" w:hAnsiTheme="majorBidi" w:cstheme="majorBidi"/>
          <w:b/>
          <w:bCs/>
        </w:rPr>
        <w:t xml:space="preserve">A research on the UN Charter by legal analysts reveled the GA has the right to discuss question of peace and security and make recommendations in case the SC was not </w:t>
      </w:r>
      <w:r w:rsidRPr="00D036A9">
        <w:rPr>
          <w:rFonts w:asciiTheme="majorBidi" w:hAnsiTheme="majorBidi" w:cstheme="majorBidi"/>
          <w:b/>
          <w:bCs/>
          <w:color w:val="000000" w:themeColor="text1"/>
        </w:rPr>
        <w:t xml:space="preserve">considering the matter.   </w:t>
      </w:r>
    </w:p>
    <w:p w:rsidR="00B46902" w:rsidRPr="00D036A9" w:rsidRDefault="00B46902" w:rsidP="00B46902">
      <w:pPr>
        <w:spacing w:line="276" w:lineRule="auto"/>
        <w:jc w:val="both"/>
        <w:rPr>
          <w:rFonts w:asciiTheme="majorBidi" w:hAnsiTheme="majorBidi" w:cstheme="majorBidi"/>
          <w:color w:val="000000" w:themeColor="text1"/>
        </w:rPr>
      </w:pPr>
      <w:r w:rsidRPr="00D036A9">
        <w:rPr>
          <w:rFonts w:asciiTheme="majorBidi" w:hAnsiTheme="majorBidi" w:cstheme="majorBidi"/>
          <w:color w:val="000000" w:themeColor="text1"/>
        </w:rPr>
        <w:t>The US sought support from other nations and drafted a resolution. The proposal was named “Uniting for Peace” resolution in order to give it a positive name, and to conceal the fact it was a political/legal plot in order to pass the Soviets.</w:t>
      </w:r>
    </w:p>
    <w:p w:rsidR="00B46902" w:rsidRPr="00D036A9" w:rsidRDefault="00B46902" w:rsidP="00B46902">
      <w:pPr>
        <w:spacing w:line="276" w:lineRule="auto"/>
        <w:jc w:val="both"/>
        <w:rPr>
          <w:rFonts w:asciiTheme="majorBidi" w:hAnsiTheme="majorBidi" w:cstheme="majorBidi"/>
        </w:rPr>
      </w:pPr>
      <w:proofErr w:type="gramStart"/>
      <w:r w:rsidRPr="00D036A9">
        <w:rPr>
          <w:rFonts w:asciiTheme="majorBidi" w:hAnsiTheme="majorBidi" w:cstheme="majorBidi"/>
          <w:highlight w:val="yellow"/>
        </w:rPr>
        <w:t>(</w:t>
      </w:r>
      <w:proofErr w:type="spellStart"/>
      <w:r w:rsidRPr="00D036A9">
        <w:rPr>
          <w:rFonts w:asciiTheme="majorBidi" w:hAnsiTheme="majorBidi" w:cstheme="majorBidi"/>
          <w:highlight w:val="yellow"/>
        </w:rPr>
        <w:t>Krasno</w:t>
      </w:r>
      <w:proofErr w:type="spellEnd"/>
      <w:r w:rsidRPr="00D036A9">
        <w:rPr>
          <w:rFonts w:asciiTheme="majorBidi" w:hAnsiTheme="majorBidi" w:cstheme="majorBidi"/>
          <w:highlight w:val="yellow"/>
        </w:rPr>
        <w:t>, Das: 2008, p.173-174).</w:t>
      </w:r>
      <w:proofErr w:type="gramEnd"/>
      <w:r w:rsidRPr="00D036A9">
        <w:rPr>
          <w:rFonts w:asciiTheme="majorBidi" w:hAnsiTheme="majorBidi" w:cstheme="majorBidi"/>
        </w:rPr>
        <w:t xml:space="preserve"> </w:t>
      </w:r>
    </w:p>
    <w:p w:rsidR="00B46902" w:rsidRPr="00D036A9" w:rsidRDefault="00B46902" w:rsidP="00B46902">
      <w:pPr>
        <w:spacing w:line="276" w:lineRule="auto"/>
        <w:jc w:val="both"/>
        <w:rPr>
          <w:rFonts w:asciiTheme="majorBidi" w:hAnsiTheme="majorBidi" w:cstheme="majorBidi"/>
        </w:rPr>
      </w:pPr>
    </w:p>
    <w:p w:rsidR="00B46902" w:rsidRPr="00D036A9" w:rsidRDefault="00B46902" w:rsidP="00B46902">
      <w:pPr>
        <w:spacing w:line="276" w:lineRule="auto"/>
        <w:jc w:val="both"/>
        <w:rPr>
          <w:rFonts w:asciiTheme="majorBidi" w:hAnsiTheme="majorBidi" w:cstheme="majorBidi"/>
        </w:rPr>
      </w:pPr>
      <w:proofErr w:type="gramStart"/>
      <w:r w:rsidRPr="00D036A9">
        <w:rPr>
          <w:rFonts w:asciiTheme="majorBidi" w:hAnsiTheme="majorBidi" w:cstheme="majorBidi"/>
        </w:rPr>
        <w:t>the</w:t>
      </w:r>
      <w:proofErr w:type="gramEnd"/>
      <w:r w:rsidRPr="00D036A9">
        <w:rPr>
          <w:rFonts w:asciiTheme="majorBidi" w:hAnsiTheme="majorBidi" w:cstheme="majorBidi"/>
        </w:rPr>
        <w:t xml:space="preserve"> British Prime Minister Eden urges UN action on Suez:</w:t>
      </w:r>
    </w:p>
    <w:p w:rsidR="00B46902" w:rsidRPr="00D036A9" w:rsidRDefault="00B46902" w:rsidP="00B46902">
      <w:pPr>
        <w:spacing w:line="276" w:lineRule="auto"/>
        <w:jc w:val="both"/>
        <w:rPr>
          <w:rFonts w:asciiTheme="majorBidi" w:hAnsiTheme="majorBidi" w:cstheme="majorBidi"/>
        </w:rPr>
      </w:pPr>
      <w:hyperlink r:id="rId196" w:history="1">
        <w:r w:rsidRPr="00D036A9">
          <w:rPr>
            <w:rStyle w:val="Hyperlink"/>
            <w:rFonts w:asciiTheme="majorBidi" w:hAnsiTheme="majorBidi" w:cstheme="majorBidi"/>
          </w:rPr>
          <w:t>https://www.youtube.com/watch?v=wmrjTxe9l1U</w:t>
        </w:r>
      </w:hyperlink>
    </w:p>
    <w:p w:rsidR="00B46902" w:rsidRPr="00D036A9" w:rsidRDefault="00B46902" w:rsidP="00B46902">
      <w:pPr>
        <w:spacing w:line="276" w:lineRule="auto"/>
        <w:jc w:val="both"/>
        <w:rPr>
          <w:rFonts w:asciiTheme="majorBidi" w:hAnsiTheme="majorBidi" w:cstheme="majorBidi"/>
          <w:rtl/>
        </w:rPr>
      </w:pPr>
    </w:p>
    <w:p w:rsidR="00CF216F" w:rsidRDefault="00F61A79" w:rsidP="00F61A79">
      <w:pPr>
        <w:spacing w:line="360" w:lineRule="auto"/>
        <w:jc w:val="both"/>
        <w:rPr>
          <w:b/>
          <w:bCs/>
          <w:sz w:val="28"/>
          <w:szCs w:val="28"/>
          <w:u w:val="single"/>
        </w:rPr>
      </w:pPr>
      <w:r w:rsidRPr="00F61A79">
        <w:rPr>
          <w:b/>
          <w:bCs/>
          <w:sz w:val="28"/>
          <w:szCs w:val="28"/>
          <w:u w:val="single"/>
        </w:rPr>
        <w:t>Slide 28</w:t>
      </w:r>
    </w:p>
    <w:p w:rsidR="00F61A79" w:rsidRDefault="00F61A79" w:rsidP="00F61A79">
      <w:pPr>
        <w:spacing w:line="360" w:lineRule="auto"/>
        <w:jc w:val="both"/>
        <w:rPr>
          <w:rFonts w:ascii="Helvetica" w:hAnsi="Helvetica"/>
          <w:b/>
          <w:bCs/>
          <w:color w:val="000000"/>
          <w:spacing w:val="6"/>
          <w:sz w:val="20"/>
          <w:szCs w:val="20"/>
          <w:shd w:val="clear" w:color="auto" w:fill="FFFFFF"/>
        </w:rPr>
      </w:pPr>
      <w:r w:rsidRPr="00F61A79">
        <w:rPr>
          <w:rFonts w:ascii="Helvetica" w:hAnsi="Helvetica"/>
          <w:b/>
          <w:bCs/>
          <w:color w:val="000000"/>
          <w:spacing w:val="6"/>
          <w:sz w:val="20"/>
          <w:szCs w:val="20"/>
          <w:shd w:val="clear" w:color="auto" w:fill="FFFFFF"/>
        </w:rPr>
        <w:t>Bias against Israel at the GA</w:t>
      </w:r>
    </w:p>
    <w:p w:rsidR="00F61A79" w:rsidRDefault="00F61A79" w:rsidP="00884129">
      <w:pPr>
        <w:spacing w:line="360" w:lineRule="auto"/>
        <w:jc w:val="both"/>
        <w:rPr>
          <w:rFonts w:ascii="Helvetica" w:hAnsi="Helvetica"/>
          <w:b/>
          <w:bCs/>
          <w:color w:val="333333"/>
          <w:sz w:val="20"/>
          <w:szCs w:val="20"/>
        </w:rPr>
      </w:pPr>
      <w:r>
        <w:rPr>
          <w:rFonts w:ascii="Helvetica" w:hAnsi="Helvetica" w:hint="cs"/>
          <w:b/>
          <w:bCs/>
          <w:color w:val="333333"/>
          <w:sz w:val="20"/>
          <w:szCs w:val="20"/>
          <w:rtl/>
        </w:rPr>
        <w:t xml:space="preserve">דוגמא להחלטות </w:t>
      </w:r>
    </w:p>
    <w:p w:rsidR="00F61A79" w:rsidRDefault="00F61A79" w:rsidP="00F61A79">
      <w:pPr>
        <w:numPr>
          <w:ilvl w:val="0"/>
          <w:numId w:val="1"/>
        </w:numPr>
        <w:tabs>
          <w:tab w:val="num" w:pos="360"/>
        </w:tabs>
        <w:spacing w:line="360" w:lineRule="auto"/>
        <w:ind w:left="274" w:hanging="274"/>
        <w:jc w:val="both"/>
        <w:rPr>
          <w:rFonts w:ascii="Helvetica" w:hAnsi="Helvetica"/>
          <w:b/>
          <w:bCs/>
          <w:color w:val="333333"/>
          <w:sz w:val="20"/>
          <w:szCs w:val="20"/>
        </w:rPr>
      </w:pPr>
      <w:r>
        <w:rPr>
          <w:rFonts w:ascii="Helvetica" w:hAnsi="Helvetica" w:hint="cs"/>
          <w:b/>
          <w:bCs/>
          <w:color w:val="333333"/>
          <w:sz w:val="20"/>
          <w:szCs w:val="20"/>
          <w:rtl/>
        </w:rPr>
        <w:t xml:space="preserve">דפוסי ההצבעה </w:t>
      </w:r>
    </w:p>
    <w:p w:rsidR="00884129" w:rsidRDefault="00884129" w:rsidP="00884129">
      <w:pPr>
        <w:spacing w:line="360" w:lineRule="auto"/>
        <w:jc w:val="both"/>
        <w:rPr>
          <w:b/>
          <w:bCs/>
          <w:sz w:val="28"/>
          <w:szCs w:val="28"/>
          <w:u w:val="single"/>
        </w:rPr>
      </w:pPr>
      <w:r w:rsidRPr="00884129">
        <w:rPr>
          <w:b/>
          <w:bCs/>
          <w:sz w:val="28"/>
          <w:szCs w:val="28"/>
          <w:u w:val="single"/>
        </w:rPr>
        <w:t>Slide 2</w:t>
      </w:r>
      <w:r>
        <w:rPr>
          <w:b/>
          <w:bCs/>
          <w:sz w:val="28"/>
          <w:szCs w:val="28"/>
          <w:u w:val="single"/>
        </w:rPr>
        <w:t>9</w:t>
      </w:r>
    </w:p>
    <w:p w:rsidR="00884129" w:rsidRPr="00884129" w:rsidRDefault="00884129" w:rsidP="00884129">
      <w:pPr>
        <w:spacing w:line="360" w:lineRule="auto"/>
        <w:jc w:val="both"/>
        <w:rPr>
          <w:rFonts w:ascii="Helvetica" w:hAnsi="Helvetica"/>
          <w:b/>
          <w:bCs/>
          <w:color w:val="000000"/>
          <w:spacing w:val="6"/>
          <w:sz w:val="20"/>
          <w:szCs w:val="20"/>
          <w:shd w:val="clear" w:color="auto" w:fill="FFFFFF"/>
        </w:rPr>
      </w:pPr>
      <w:r w:rsidRPr="00884129">
        <w:rPr>
          <w:rFonts w:ascii="Helvetica" w:hAnsi="Helvetica"/>
          <w:b/>
          <w:bCs/>
          <w:color w:val="000000"/>
          <w:spacing w:val="6"/>
          <w:sz w:val="20"/>
          <w:szCs w:val="20"/>
          <w:shd w:val="clear" w:color="auto" w:fill="FFFFFF"/>
        </w:rPr>
        <w:t xml:space="preserve">Bias against Israel in the SC </w:t>
      </w:r>
    </w:p>
    <w:p w:rsidR="00884129" w:rsidRDefault="00884129" w:rsidP="00884129">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884129">
        <w:rPr>
          <w:rFonts w:ascii="Helvetica" w:hAnsi="Helvetica"/>
          <w:color w:val="333333"/>
          <w:sz w:val="20"/>
          <w:szCs w:val="20"/>
        </w:rPr>
        <w:t xml:space="preserve">Under the </w:t>
      </w:r>
      <w:r w:rsidR="00B676A5" w:rsidRPr="00884129">
        <w:rPr>
          <w:rFonts w:ascii="Helvetica" w:hAnsi="Helvetica"/>
          <w:color w:val="333333"/>
          <w:sz w:val="20"/>
          <w:szCs w:val="20"/>
        </w:rPr>
        <w:t>pretense</w:t>
      </w:r>
      <w:r w:rsidRPr="00884129">
        <w:rPr>
          <w:rFonts w:ascii="Helvetica" w:hAnsi="Helvetica"/>
          <w:color w:val="333333"/>
          <w:sz w:val="20"/>
          <w:szCs w:val="20"/>
        </w:rPr>
        <w:t xml:space="preserve"> of discussing the situation in the ME, every Month the SC council holds a special meeting focusing on Israel and the so called "Palestinian Question"</w:t>
      </w:r>
      <w:r>
        <w:rPr>
          <w:rFonts w:ascii="Helvetica" w:hAnsi="Helvetica"/>
          <w:color w:val="333333"/>
          <w:sz w:val="20"/>
          <w:szCs w:val="20"/>
        </w:rPr>
        <w:t xml:space="preserve">. </w:t>
      </w:r>
    </w:p>
    <w:p w:rsidR="00884129" w:rsidRDefault="00884129" w:rsidP="00884129">
      <w:pPr>
        <w:numPr>
          <w:ilvl w:val="0"/>
          <w:numId w:val="1"/>
        </w:numPr>
        <w:tabs>
          <w:tab w:val="num" w:pos="360"/>
          <w:tab w:val="num" w:pos="441"/>
        </w:tabs>
        <w:spacing w:line="360" w:lineRule="auto"/>
        <w:ind w:left="274" w:hanging="274"/>
        <w:jc w:val="both"/>
        <w:rPr>
          <w:rFonts w:ascii="Helvetica" w:hAnsi="Helvetica"/>
          <w:color w:val="333333"/>
          <w:sz w:val="20"/>
          <w:szCs w:val="20"/>
        </w:rPr>
      </w:pPr>
      <w:r>
        <w:rPr>
          <w:rFonts w:ascii="Helvetica" w:hAnsi="Helvetica"/>
          <w:color w:val="333333"/>
          <w:sz w:val="20"/>
          <w:szCs w:val="20"/>
        </w:rPr>
        <w:t xml:space="preserve">Every 3 Month all UN member states are given an open stage to bash Israel at the Security Council and share their criticism against Israel.  </w:t>
      </w:r>
    </w:p>
    <w:p w:rsidR="00884129" w:rsidRDefault="00B676A5" w:rsidP="00884129">
      <w:pPr>
        <w:numPr>
          <w:ilvl w:val="0"/>
          <w:numId w:val="1"/>
        </w:numPr>
        <w:tabs>
          <w:tab w:val="num" w:pos="360"/>
          <w:tab w:val="num" w:pos="441"/>
        </w:tabs>
        <w:spacing w:line="360" w:lineRule="auto"/>
        <w:ind w:left="274" w:hanging="274"/>
        <w:jc w:val="both"/>
        <w:rPr>
          <w:rFonts w:ascii="Helvetica" w:hAnsi="Helvetica"/>
          <w:color w:val="333333"/>
          <w:sz w:val="20"/>
          <w:szCs w:val="20"/>
        </w:rPr>
      </w:pPr>
      <w:r>
        <w:rPr>
          <w:rFonts w:ascii="Helvetica" w:hAnsi="Helvetica"/>
          <w:color w:val="333333"/>
          <w:sz w:val="20"/>
          <w:szCs w:val="20"/>
        </w:rPr>
        <w:t xml:space="preserve">The Palestinian Representative </w:t>
      </w:r>
      <w:r w:rsidR="000579B2">
        <w:rPr>
          <w:rFonts w:ascii="Helvetica" w:hAnsi="Helvetica"/>
          <w:color w:val="333333"/>
          <w:sz w:val="20"/>
          <w:szCs w:val="20"/>
        </w:rPr>
        <w:t xml:space="preserve">uses and abuses the </w:t>
      </w:r>
      <w:r w:rsidR="00D53233">
        <w:rPr>
          <w:rFonts w:ascii="Helvetica" w:hAnsi="Helvetica"/>
          <w:color w:val="333333"/>
          <w:sz w:val="20"/>
          <w:szCs w:val="20"/>
        </w:rPr>
        <w:t xml:space="preserve">SC stage to bash Israel in the worse possible ways, lying, cheating and accusing Israel </w:t>
      </w:r>
      <w:proofErr w:type="gramStart"/>
      <w:r w:rsidR="00D53233">
        <w:rPr>
          <w:rFonts w:ascii="Helvetica" w:hAnsi="Helvetica"/>
          <w:color w:val="333333"/>
          <w:sz w:val="20"/>
          <w:szCs w:val="20"/>
        </w:rPr>
        <w:t>of  war</w:t>
      </w:r>
      <w:proofErr w:type="gramEnd"/>
      <w:r w:rsidR="00D53233">
        <w:rPr>
          <w:rFonts w:ascii="Helvetica" w:hAnsi="Helvetica"/>
          <w:color w:val="333333"/>
          <w:sz w:val="20"/>
          <w:szCs w:val="20"/>
        </w:rPr>
        <w:t xml:space="preserve"> crimes and ethnic cleansing. </w:t>
      </w:r>
    </w:p>
    <w:p w:rsidR="00925F68" w:rsidRDefault="00AF6F2C" w:rsidP="00925F68">
      <w:pPr>
        <w:numPr>
          <w:ilvl w:val="0"/>
          <w:numId w:val="1"/>
        </w:numPr>
        <w:tabs>
          <w:tab w:val="num" w:pos="360"/>
          <w:tab w:val="num" w:pos="441"/>
        </w:tabs>
        <w:spacing w:line="360" w:lineRule="auto"/>
        <w:ind w:left="274" w:hanging="274"/>
        <w:jc w:val="both"/>
        <w:rPr>
          <w:rFonts w:ascii="Helvetica" w:hAnsi="Helvetica"/>
          <w:color w:val="333333"/>
          <w:sz w:val="20"/>
          <w:szCs w:val="20"/>
        </w:rPr>
      </w:pPr>
      <w:r w:rsidRPr="00AF6F2C">
        <w:rPr>
          <w:rFonts w:ascii="Helvetica" w:hAnsi="Helvetica"/>
          <w:color w:val="333333"/>
          <w:sz w:val="20"/>
          <w:szCs w:val="20"/>
        </w:rPr>
        <w:t xml:space="preserve">The criticism and bashing of Israel don’t end with the Arab group statements and it is well felt in the so called likeminded states speeches.  </w:t>
      </w:r>
    </w:p>
    <w:p w:rsidR="00D654B3" w:rsidRPr="00925F68" w:rsidRDefault="00925F68" w:rsidP="00925F68">
      <w:pPr>
        <w:numPr>
          <w:ilvl w:val="0"/>
          <w:numId w:val="1"/>
        </w:numPr>
        <w:tabs>
          <w:tab w:val="num" w:pos="360"/>
          <w:tab w:val="num" w:pos="441"/>
        </w:tabs>
        <w:spacing w:line="360" w:lineRule="auto"/>
        <w:ind w:left="274" w:hanging="274"/>
        <w:jc w:val="both"/>
        <w:rPr>
          <w:rFonts w:ascii="Helvetica" w:hAnsi="Helvetica"/>
          <w:color w:val="333333"/>
          <w:sz w:val="20"/>
          <w:szCs w:val="20"/>
        </w:rPr>
      </w:pPr>
      <w:r>
        <w:rPr>
          <w:rFonts w:ascii="Arial" w:eastAsia="Times New Roman" w:hAnsi="Arial" w:cs="Arial"/>
          <w:color w:val="404040"/>
          <w:sz w:val="21"/>
          <w:szCs w:val="21"/>
        </w:rPr>
        <w:t>T</w:t>
      </w:r>
      <w:r w:rsidR="00D654B3" w:rsidRPr="00925F68">
        <w:rPr>
          <w:rFonts w:ascii="Arial" w:eastAsia="Times New Roman" w:hAnsi="Arial" w:cs="Arial"/>
          <w:color w:val="404040"/>
          <w:sz w:val="21"/>
          <w:szCs w:val="21"/>
        </w:rPr>
        <w:t>he Security Council continues to use its monthly Middle East debate to single out, scrutinize, and criticize Israel - an island of democracy in the world's greatest hotbed of tyranny.</w:t>
      </w:r>
      <w:r>
        <w:rPr>
          <w:rFonts w:ascii="Helvetica" w:hAnsi="Helvetica"/>
          <w:color w:val="333333"/>
          <w:sz w:val="20"/>
          <w:szCs w:val="20"/>
        </w:rPr>
        <w:t xml:space="preserve"> </w:t>
      </w:r>
      <w:r w:rsidR="00D654B3" w:rsidRPr="00925F68">
        <w:rPr>
          <w:rFonts w:ascii="Arial" w:eastAsia="Times New Roman" w:hAnsi="Arial" w:cs="Arial"/>
          <w:color w:val="404040"/>
          <w:sz w:val="21"/>
          <w:szCs w:val="21"/>
        </w:rPr>
        <w:t>I have a novel idea. Perhaps this discussion could occasionally spend some time examining why the situation in the Middle East remains unstable, undemocratic, and violent. I'll give you a hint: it has nothing to do with Israel.</w:t>
      </w:r>
    </w:p>
    <w:p w:rsidR="00D654B3" w:rsidRDefault="00392172" w:rsidP="00925F68">
      <w:pPr>
        <w:numPr>
          <w:ilvl w:val="0"/>
          <w:numId w:val="1"/>
        </w:numPr>
        <w:tabs>
          <w:tab w:val="num" w:pos="441"/>
        </w:tabs>
        <w:spacing w:line="360" w:lineRule="auto"/>
        <w:jc w:val="both"/>
        <w:rPr>
          <w:rFonts w:ascii="Helvetica" w:hAnsi="Helvetica"/>
          <w:color w:val="333333"/>
          <w:sz w:val="20"/>
          <w:szCs w:val="20"/>
        </w:rPr>
      </w:pPr>
      <w:hyperlink r:id="rId197" w:history="1">
        <w:r w:rsidR="00925F68" w:rsidRPr="00121865">
          <w:rPr>
            <w:rStyle w:val="Hyperlink"/>
            <w:rFonts w:ascii="Helvetica" w:hAnsi="Helvetica"/>
            <w:sz w:val="20"/>
            <w:szCs w:val="20"/>
          </w:rPr>
          <w:t>http://mfa.gov.il/MFA/PressRoom/2013/Pages/Amb_Prosor_UN_Security_Council_Situation_Middle_East_23-Jan-2013.aspx</w:t>
        </w:r>
      </w:hyperlink>
    </w:p>
    <w:p w:rsidR="00925F68" w:rsidRDefault="00392172" w:rsidP="00925F68">
      <w:pPr>
        <w:numPr>
          <w:ilvl w:val="0"/>
          <w:numId w:val="1"/>
        </w:numPr>
        <w:spacing w:line="360" w:lineRule="auto"/>
        <w:jc w:val="both"/>
        <w:rPr>
          <w:rFonts w:ascii="Helvetica" w:hAnsi="Helvetica"/>
          <w:color w:val="333333"/>
          <w:sz w:val="20"/>
          <w:szCs w:val="20"/>
        </w:rPr>
      </w:pPr>
      <w:hyperlink r:id="rId198" w:history="1">
        <w:r w:rsidR="00925F68" w:rsidRPr="00121865">
          <w:rPr>
            <w:rStyle w:val="Hyperlink"/>
            <w:rFonts w:ascii="Helvetica" w:hAnsi="Helvetica"/>
            <w:sz w:val="20"/>
            <w:szCs w:val="20"/>
          </w:rPr>
          <w:t>http://www.mfa.gov.il/mfa/internatlorgs/speeches/pages/amb_prosor_un_security_council_23-apr-2012.aspx</w:t>
        </w:r>
      </w:hyperlink>
    </w:p>
    <w:p w:rsidR="00925F68" w:rsidRPr="00884129" w:rsidRDefault="00925F68" w:rsidP="00925F68">
      <w:pPr>
        <w:numPr>
          <w:ilvl w:val="0"/>
          <w:numId w:val="1"/>
        </w:numPr>
        <w:spacing w:line="360" w:lineRule="auto"/>
        <w:jc w:val="both"/>
        <w:rPr>
          <w:rFonts w:ascii="Helvetica" w:hAnsi="Helvetica"/>
          <w:color w:val="333333"/>
          <w:sz w:val="20"/>
          <w:szCs w:val="20"/>
        </w:rPr>
      </w:pPr>
    </w:p>
    <w:sectPr w:rsidR="00925F68" w:rsidRPr="00884129" w:rsidSect="00152FD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A79" w:rsidRDefault="00F61A79" w:rsidP="001146DC">
      <w:pPr>
        <w:spacing w:after="0" w:line="240" w:lineRule="auto"/>
      </w:pPr>
      <w:r>
        <w:separator/>
      </w:r>
    </w:p>
  </w:endnote>
  <w:endnote w:type="continuationSeparator" w:id="0">
    <w:p w:rsidR="00F61A79" w:rsidRDefault="00F61A79" w:rsidP="0011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ttman Hatzvi">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A79" w:rsidRDefault="00F61A79" w:rsidP="001146DC">
      <w:pPr>
        <w:spacing w:after="0" w:line="240" w:lineRule="auto"/>
      </w:pPr>
      <w:r>
        <w:separator/>
      </w:r>
    </w:p>
  </w:footnote>
  <w:footnote w:type="continuationSeparator" w:id="0">
    <w:p w:rsidR="00F61A79" w:rsidRDefault="00F61A79" w:rsidP="0011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6B2"/>
    <w:multiLevelType w:val="hybridMultilevel"/>
    <w:tmpl w:val="B4687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D0499"/>
    <w:multiLevelType w:val="multilevel"/>
    <w:tmpl w:val="10BEC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8A429D"/>
    <w:multiLevelType w:val="multilevel"/>
    <w:tmpl w:val="AC86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D1C4A"/>
    <w:multiLevelType w:val="hybridMultilevel"/>
    <w:tmpl w:val="638ED626"/>
    <w:lvl w:ilvl="0" w:tplc="97B6C216">
      <w:start w:val="1"/>
      <w:numFmt w:val="decimal"/>
      <w:lvlText w:val="%1."/>
      <w:lvlJc w:val="left"/>
      <w:pPr>
        <w:ind w:left="580" w:hanging="360"/>
      </w:pPr>
      <w:rPr>
        <w:rFonts w:hint="default"/>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4">
    <w:nsid w:val="23ED73DD"/>
    <w:multiLevelType w:val="multilevel"/>
    <w:tmpl w:val="5206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B70B9E"/>
    <w:multiLevelType w:val="hybridMultilevel"/>
    <w:tmpl w:val="A3B0281A"/>
    <w:lvl w:ilvl="0" w:tplc="C55CDF36">
      <w:start w:val="1"/>
      <w:numFmt w:val="bullet"/>
      <w:lvlText w:val="•"/>
      <w:lvlJc w:val="left"/>
      <w:pPr>
        <w:tabs>
          <w:tab w:val="num" w:pos="720"/>
        </w:tabs>
        <w:ind w:left="720" w:hanging="360"/>
      </w:pPr>
      <w:rPr>
        <w:rFonts w:ascii="Times New Roman" w:hAnsi="Times New Roman" w:hint="default"/>
      </w:rPr>
    </w:lvl>
    <w:lvl w:ilvl="1" w:tplc="AF749540">
      <w:start w:val="628"/>
      <w:numFmt w:val="bullet"/>
      <w:lvlText w:val="•"/>
      <w:lvlJc w:val="left"/>
      <w:pPr>
        <w:tabs>
          <w:tab w:val="num" w:pos="1440"/>
        </w:tabs>
        <w:ind w:left="1440" w:hanging="360"/>
      </w:pPr>
      <w:rPr>
        <w:rFonts w:ascii="Times New Roman" w:hAnsi="Times New Roman" w:hint="default"/>
      </w:rPr>
    </w:lvl>
    <w:lvl w:ilvl="2" w:tplc="3F9CA078" w:tentative="1">
      <w:start w:val="1"/>
      <w:numFmt w:val="bullet"/>
      <w:lvlText w:val="•"/>
      <w:lvlJc w:val="left"/>
      <w:pPr>
        <w:tabs>
          <w:tab w:val="num" w:pos="2160"/>
        </w:tabs>
        <w:ind w:left="2160" w:hanging="360"/>
      </w:pPr>
      <w:rPr>
        <w:rFonts w:ascii="Times New Roman" w:hAnsi="Times New Roman" w:hint="default"/>
      </w:rPr>
    </w:lvl>
    <w:lvl w:ilvl="3" w:tplc="A17A6BAC" w:tentative="1">
      <w:start w:val="1"/>
      <w:numFmt w:val="bullet"/>
      <w:lvlText w:val="•"/>
      <w:lvlJc w:val="left"/>
      <w:pPr>
        <w:tabs>
          <w:tab w:val="num" w:pos="2880"/>
        </w:tabs>
        <w:ind w:left="2880" w:hanging="360"/>
      </w:pPr>
      <w:rPr>
        <w:rFonts w:ascii="Times New Roman" w:hAnsi="Times New Roman" w:hint="default"/>
      </w:rPr>
    </w:lvl>
    <w:lvl w:ilvl="4" w:tplc="430A2E18" w:tentative="1">
      <w:start w:val="1"/>
      <w:numFmt w:val="bullet"/>
      <w:lvlText w:val="•"/>
      <w:lvlJc w:val="left"/>
      <w:pPr>
        <w:tabs>
          <w:tab w:val="num" w:pos="3600"/>
        </w:tabs>
        <w:ind w:left="3600" w:hanging="360"/>
      </w:pPr>
      <w:rPr>
        <w:rFonts w:ascii="Times New Roman" w:hAnsi="Times New Roman" w:hint="default"/>
      </w:rPr>
    </w:lvl>
    <w:lvl w:ilvl="5" w:tplc="D9C4ECDC" w:tentative="1">
      <w:start w:val="1"/>
      <w:numFmt w:val="bullet"/>
      <w:lvlText w:val="•"/>
      <w:lvlJc w:val="left"/>
      <w:pPr>
        <w:tabs>
          <w:tab w:val="num" w:pos="4320"/>
        </w:tabs>
        <w:ind w:left="4320" w:hanging="360"/>
      </w:pPr>
      <w:rPr>
        <w:rFonts w:ascii="Times New Roman" w:hAnsi="Times New Roman" w:hint="default"/>
      </w:rPr>
    </w:lvl>
    <w:lvl w:ilvl="6" w:tplc="613A5032" w:tentative="1">
      <w:start w:val="1"/>
      <w:numFmt w:val="bullet"/>
      <w:lvlText w:val="•"/>
      <w:lvlJc w:val="left"/>
      <w:pPr>
        <w:tabs>
          <w:tab w:val="num" w:pos="5040"/>
        </w:tabs>
        <w:ind w:left="5040" w:hanging="360"/>
      </w:pPr>
      <w:rPr>
        <w:rFonts w:ascii="Times New Roman" w:hAnsi="Times New Roman" w:hint="default"/>
      </w:rPr>
    </w:lvl>
    <w:lvl w:ilvl="7" w:tplc="F5124BF0" w:tentative="1">
      <w:start w:val="1"/>
      <w:numFmt w:val="bullet"/>
      <w:lvlText w:val="•"/>
      <w:lvlJc w:val="left"/>
      <w:pPr>
        <w:tabs>
          <w:tab w:val="num" w:pos="5760"/>
        </w:tabs>
        <w:ind w:left="5760" w:hanging="360"/>
      </w:pPr>
      <w:rPr>
        <w:rFonts w:ascii="Times New Roman" w:hAnsi="Times New Roman" w:hint="default"/>
      </w:rPr>
    </w:lvl>
    <w:lvl w:ilvl="8" w:tplc="9168B6A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92E5DE5"/>
    <w:multiLevelType w:val="hybridMultilevel"/>
    <w:tmpl w:val="C2141BAA"/>
    <w:lvl w:ilvl="0" w:tplc="A0C669D0">
      <w:start w:val="1"/>
      <w:numFmt w:val="bullet"/>
      <w:lvlText w:val="•"/>
      <w:lvlJc w:val="left"/>
      <w:pPr>
        <w:tabs>
          <w:tab w:val="num" w:pos="1211"/>
        </w:tabs>
        <w:ind w:left="1211" w:hanging="360"/>
      </w:pPr>
      <w:rPr>
        <w:rFonts w:ascii="Times New Roman" w:hAnsi="Times New Roman" w:hint="default"/>
      </w:rPr>
    </w:lvl>
    <w:lvl w:ilvl="1" w:tplc="B544967A">
      <w:start w:val="1"/>
      <w:numFmt w:val="bullet"/>
      <w:lvlText w:val="•"/>
      <w:lvlJc w:val="left"/>
      <w:pPr>
        <w:tabs>
          <w:tab w:val="num" w:pos="1440"/>
        </w:tabs>
        <w:ind w:left="1440" w:hanging="360"/>
      </w:pPr>
      <w:rPr>
        <w:rFonts w:ascii="Times New Roman" w:hAnsi="Times New Roman" w:hint="default"/>
      </w:rPr>
    </w:lvl>
    <w:lvl w:ilvl="2" w:tplc="576AF60E" w:tentative="1">
      <w:start w:val="1"/>
      <w:numFmt w:val="bullet"/>
      <w:lvlText w:val="•"/>
      <w:lvlJc w:val="left"/>
      <w:pPr>
        <w:tabs>
          <w:tab w:val="num" w:pos="2160"/>
        </w:tabs>
        <w:ind w:left="2160" w:hanging="360"/>
      </w:pPr>
      <w:rPr>
        <w:rFonts w:ascii="Times New Roman" w:hAnsi="Times New Roman" w:hint="default"/>
      </w:rPr>
    </w:lvl>
    <w:lvl w:ilvl="3" w:tplc="393E522A" w:tentative="1">
      <w:start w:val="1"/>
      <w:numFmt w:val="bullet"/>
      <w:lvlText w:val="•"/>
      <w:lvlJc w:val="left"/>
      <w:pPr>
        <w:tabs>
          <w:tab w:val="num" w:pos="2880"/>
        </w:tabs>
        <w:ind w:left="2880" w:hanging="360"/>
      </w:pPr>
      <w:rPr>
        <w:rFonts w:ascii="Times New Roman" w:hAnsi="Times New Roman" w:hint="default"/>
      </w:rPr>
    </w:lvl>
    <w:lvl w:ilvl="4" w:tplc="A5C06158" w:tentative="1">
      <w:start w:val="1"/>
      <w:numFmt w:val="bullet"/>
      <w:lvlText w:val="•"/>
      <w:lvlJc w:val="left"/>
      <w:pPr>
        <w:tabs>
          <w:tab w:val="num" w:pos="3600"/>
        </w:tabs>
        <w:ind w:left="3600" w:hanging="360"/>
      </w:pPr>
      <w:rPr>
        <w:rFonts w:ascii="Times New Roman" w:hAnsi="Times New Roman" w:hint="default"/>
      </w:rPr>
    </w:lvl>
    <w:lvl w:ilvl="5" w:tplc="E46232B6" w:tentative="1">
      <w:start w:val="1"/>
      <w:numFmt w:val="bullet"/>
      <w:lvlText w:val="•"/>
      <w:lvlJc w:val="left"/>
      <w:pPr>
        <w:tabs>
          <w:tab w:val="num" w:pos="4320"/>
        </w:tabs>
        <w:ind w:left="4320" w:hanging="360"/>
      </w:pPr>
      <w:rPr>
        <w:rFonts w:ascii="Times New Roman" w:hAnsi="Times New Roman" w:hint="default"/>
      </w:rPr>
    </w:lvl>
    <w:lvl w:ilvl="6" w:tplc="EEB2CF00" w:tentative="1">
      <w:start w:val="1"/>
      <w:numFmt w:val="bullet"/>
      <w:lvlText w:val="•"/>
      <w:lvlJc w:val="left"/>
      <w:pPr>
        <w:tabs>
          <w:tab w:val="num" w:pos="5040"/>
        </w:tabs>
        <w:ind w:left="5040" w:hanging="360"/>
      </w:pPr>
      <w:rPr>
        <w:rFonts w:ascii="Times New Roman" w:hAnsi="Times New Roman" w:hint="default"/>
      </w:rPr>
    </w:lvl>
    <w:lvl w:ilvl="7" w:tplc="ADB8139E" w:tentative="1">
      <w:start w:val="1"/>
      <w:numFmt w:val="bullet"/>
      <w:lvlText w:val="•"/>
      <w:lvlJc w:val="left"/>
      <w:pPr>
        <w:tabs>
          <w:tab w:val="num" w:pos="5760"/>
        </w:tabs>
        <w:ind w:left="5760" w:hanging="360"/>
      </w:pPr>
      <w:rPr>
        <w:rFonts w:ascii="Times New Roman" w:hAnsi="Times New Roman" w:hint="default"/>
      </w:rPr>
    </w:lvl>
    <w:lvl w:ilvl="8" w:tplc="D526AA0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99135CE"/>
    <w:multiLevelType w:val="multilevel"/>
    <w:tmpl w:val="994A5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E27BF6"/>
    <w:multiLevelType w:val="hybridMultilevel"/>
    <w:tmpl w:val="FD30E022"/>
    <w:lvl w:ilvl="0" w:tplc="7CF67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024F52"/>
    <w:multiLevelType w:val="hybridMultilevel"/>
    <w:tmpl w:val="9822B48E"/>
    <w:lvl w:ilvl="0" w:tplc="C4E071F8">
      <w:start w:val="193"/>
      <w:numFmt w:val="decimal"/>
      <w:lvlText w:val="%1"/>
      <w:lvlJc w:val="left"/>
      <w:pPr>
        <w:ind w:left="720" w:hanging="360"/>
      </w:pPr>
      <w:rPr>
        <w:rFonts w:ascii="Helvetica" w:hAnsi="Helvetica" w:cs="Times New Roman" w:hint="default"/>
        <w:b/>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E34170"/>
    <w:multiLevelType w:val="hybridMultilevel"/>
    <w:tmpl w:val="625CC6F6"/>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1">
    <w:nsid w:val="6F154EB2"/>
    <w:multiLevelType w:val="multilevel"/>
    <w:tmpl w:val="7AA2F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2936DC"/>
    <w:multiLevelType w:val="hybridMultilevel"/>
    <w:tmpl w:val="DDA00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8D7594"/>
    <w:multiLevelType w:val="hybridMultilevel"/>
    <w:tmpl w:val="019AC498"/>
    <w:lvl w:ilvl="0" w:tplc="97FC4E8C">
      <w:start w:val="1"/>
      <w:numFmt w:val="bullet"/>
      <w:lvlText w:val="•"/>
      <w:lvlJc w:val="left"/>
      <w:pPr>
        <w:tabs>
          <w:tab w:val="num" w:pos="720"/>
        </w:tabs>
        <w:ind w:left="720" w:hanging="360"/>
      </w:pPr>
      <w:rPr>
        <w:rFonts w:ascii="Times New Roman" w:hAnsi="Times New Roman" w:hint="default"/>
      </w:rPr>
    </w:lvl>
    <w:lvl w:ilvl="1" w:tplc="E5C67E6E" w:tentative="1">
      <w:start w:val="1"/>
      <w:numFmt w:val="bullet"/>
      <w:lvlText w:val="•"/>
      <w:lvlJc w:val="left"/>
      <w:pPr>
        <w:tabs>
          <w:tab w:val="num" w:pos="1440"/>
        </w:tabs>
        <w:ind w:left="1440" w:hanging="360"/>
      </w:pPr>
      <w:rPr>
        <w:rFonts w:ascii="Times New Roman" w:hAnsi="Times New Roman" w:hint="default"/>
      </w:rPr>
    </w:lvl>
    <w:lvl w:ilvl="2" w:tplc="D94E31C8" w:tentative="1">
      <w:start w:val="1"/>
      <w:numFmt w:val="bullet"/>
      <w:lvlText w:val="•"/>
      <w:lvlJc w:val="left"/>
      <w:pPr>
        <w:tabs>
          <w:tab w:val="num" w:pos="2160"/>
        </w:tabs>
        <w:ind w:left="2160" w:hanging="360"/>
      </w:pPr>
      <w:rPr>
        <w:rFonts w:ascii="Times New Roman" w:hAnsi="Times New Roman" w:hint="default"/>
      </w:rPr>
    </w:lvl>
    <w:lvl w:ilvl="3" w:tplc="47782F30" w:tentative="1">
      <w:start w:val="1"/>
      <w:numFmt w:val="bullet"/>
      <w:lvlText w:val="•"/>
      <w:lvlJc w:val="left"/>
      <w:pPr>
        <w:tabs>
          <w:tab w:val="num" w:pos="2880"/>
        </w:tabs>
        <w:ind w:left="2880" w:hanging="360"/>
      </w:pPr>
      <w:rPr>
        <w:rFonts w:ascii="Times New Roman" w:hAnsi="Times New Roman" w:hint="default"/>
      </w:rPr>
    </w:lvl>
    <w:lvl w:ilvl="4" w:tplc="BC3AB1EE" w:tentative="1">
      <w:start w:val="1"/>
      <w:numFmt w:val="bullet"/>
      <w:lvlText w:val="•"/>
      <w:lvlJc w:val="left"/>
      <w:pPr>
        <w:tabs>
          <w:tab w:val="num" w:pos="3600"/>
        </w:tabs>
        <w:ind w:left="3600" w:hanging="360"/>
      </w:pPr>
      <w:rPr>
        <w:rFonts w:ascii="Times New Roman" w:hAnsi="Times New Roman" w:hint="default"/>
      </w:rPr>
    </w:lvl>
    <w:lvl w:ilvl="5" w:tplc="9490F990" w:tentative="1">
      <w:start w:val="1"/>
      <w:numFmt w:val="bullet"/>
      <w:lvlText w:val="•"/>
      <w:lvlJc w:val="left"/>
      <w:pPr>
        <w:tabs>
          <w:tab w:val="num" w:pos="4320"/>
        </w:tabs>
        <w:ind w:left="4320" w:hanging="360"/>
      </w:pPr>
      <w:rPr>
        <w:rFonts w:ascii="Times New Roman" w:hAnsi="Times New Roman" w:hint="default"/>
      </w:rPr>
    </w:lvl>
    <w:lvl w:ilvl="6" w:tplc="99F48F8C" w:tentative="1">
      <w:start w:val="1"/>
      <w:numFmt w:val="bullet"/>
      <w:lvlText w:val="•"/>
      <w:lvlJc w:val="left"/>
      <w:pPr>
        <w:tabs>
          <w:tab w:val="num" w:pos="5040"/>
        </w:tabs>
        <w:ind w:left="5040" w:hanging="360"/>
      </w:pPr>
      <w:rPr>
        <w:rFonts w:ascii="Times New Roman" w:hAnsi="Times New Roman" w:hint="default"/>
      </w:rPr>
    </w:lvl>
    <w:lvl w:ilvl="7" w:tplc="7B422EA8" w:tentative="1">
      <w:start w:val="1"/>
      <w:numFmt w:val="bullet"/>
      <w:lvlText w:val="•"/>
      <w:lvlJc w:val="left"/>
      <w:pPr>
        <w:tabs>
          <w:tab w:val="num" w:pos="5760"/>
        </w:tabs>
        <w:ind w:left="5760" w:hanging="360"/>
      </w:pPr>
      <w:rPr>
        <w:rFonts w:ascii="Times New Roman" w:hAnsi="Times New Roman" w:hint="default"/>
      </w:rPr>
    </w:lvl>
    <w:lvl w:ilvl="8" w:tplc="3A345E0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C3D7BA0"/>
    <w:multiLevelType w:val="hybridMultilevel"/>
    <w:tmpl w:val="EB9A00D8"/>
    <w:lvl w:ilvl="0" w:tplc="2C06420E">
      <w:start w:val="2011"/>
      <w:numFmt w:val="bullet"/>
      <w:lvlText w:val="-"/>
      <w:lvlJc w:val="left"/>
      <w:pPr>
        <w:ind w:left="994" w:hanging="360"/>
      </w:pPr>
      <w:rPr>
        <w:rFonts w:ascii="Arial Narrow" w:eastAsiaTheme="minorEastAsia" w:hAnsi="Arial Narrow" w:cs="Guttman Hatzvi"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5">
    <w:nsid w:val="7C6639AB"/>
    <w:multiLevelType w:val="multilevel"/>
    <w:tmpl w:val="20FE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2"/>
  </w:num>
  <w:num w:numId="4">
    <w:abstractNumId w:val="7"/>
  </w:num>
  <w:num w:numId="5">
    <w:abstractNumId w:val="11"/>
  </w:num>
  <w:num w:numId="6">
    <w:abstractNumId w:val="9"/>
  </w:num>
  <w:num w:numId="7">
    <w:abstractNumId w:val="4"/>
  </w:num>
  <w:num w:numId="8">
    <w:abstractNumId w:val="14"/>
  </w:num>
  <w:num w:numId="9">
    <w:abstractNumId w:val="2"/>
  </w:num>
  <w:num w:numId="10">
    <w:abstractNumId w:val="15"/>
  </w:num>
  <w:num w:numId="11">
    <w:abstractNumId w:val="5"/>
  </w:num>
  <w:num w:numId="12">
    <w:abstractNumId w:val="13"/>
  </w:num>
  <w:num w:numId="13">
    <w:abstractNumId w:val="3"/>
  </w:num>
  <w:num w:numId="14">
    <w:abstractNumId w:val="1"/>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FD3"/>
    <w:rsid w:val="000144F2"/>
    <w:rsid w:val="000579B2"/>
    <w:rsid w:val="0007342B"/>
    <w:rsid w:val="000C14EC"/>
    <w:rsid w:val="001146DC"/>
    <w:rsid w:val="00136A4B"/>
    <w:rsid w:val="00152FD3"/>
    <w:rsid w:val="001603F6"/>
    <w:rsid w:val="00180D25"/>
    <w:rsid w:val="001A3548"/>
    <w:rsid w:val="001C39A7"/>
    <w:rsid w:val="001D641D"/>
    <w:rsid w:val="002330BF"/>
    <w:rsid w:val="00234837"/>
    <w:rsid w:val="002878A7"/>
    <w:rsid w:val="002B1565"/>
    <w:rsid w:val="002C5E8F"/>
    <w:rsid w:val="002E6988"/>
    <w:rsid w:val="00362C4D"/>
    <w:rsid w:val="00365F29"/>
    <w:rsid w:val="00380669"/>
    <w:rsid w:val="00392172"/>
    <w:rsid w:val="003C73B5"/>
    <w:rsid w:val="00424915"/>
    <w:rsid w:val="00436342"/>
    <w:rsid w:val="0047651E"/>
    <w:rsid w:val="00494282"/>
    <w:rsid w:val="004B67A3"/>
    <w:rsid w:val="004D0D4F"/>
    <w:rsid w:val="005203B4"/>
    <w:rsid w:val="005831D7"/>
    <w:rsid w:val="005D096E"/>
    <w:rsid w:val="00614733"/>
    <w:rsid w:val="006306D5"/>
    <w:rsid w:val="00651BEE"/>
    <w:rsid w:val="00664446"/>
    <w:rsid w:val="00697A14"/>
    <w:rsid w:val="006A43C8"/>
    <w:rsid w:val="006D6280"/>
    <w:rsid w:val="006F4649"/>
    <w:rsid w:val="006F7B36"/>
    <w:rsid w:val="0073281C"/>
    <w:rsid w:val="00767F21"/>
    <w:rsid w:val="0078642C"/>
    <w:rsid w:val="007C3A30"/>
    <w:rsid w:val="0082577C"/>
    <w:rsid w:val="00884129"/>
    <w:rsid w:val="00894EC9"/>
    <w:rsid w:val="008C579C"/>
    <w:rsid w:val="00925F68"/>
    <w:rsid w:val="009269BF"/>
    <w:rsid w:val="00942681"/>
    <w:rsid w:val="00952261"/>
    <w:rsid w:val="00A67351"/>
    <w:rsid w:val="00A75B45"/>
    <w:rsid w:val="00A94FF5"/>
    <w:rsid w:val="00AF1F87"/>
    <w:rsid w:val="00AF6F2C"/>
    <w:rsid w:val="00B16EC2"/>
    <w:rsid w:val="00B33836"/>
    <w:rsid w:val="00B34F04"/>
    <w:rsid w:val="00B357FB"/>
    <w:rsid w:val="00B4539F"/>
    <w:rsid w:val="00B46902"/>
    <w:rsid w:val="00B676A5"/>
    <w:rsid w:val="00B96761"/>
    <w:rsid w:val="00BD3788"/>
    <w:rsid w:val="00C01DDC"/>
    <w:rsid w:val="00C90A24"/>
    <w:rsid w:val="00CA638D"/>
    <w:rsid w:val="00CC3647"/>
    <w:rsid w:val="00CE155C"/>
    <w:rsid w:val="00CF216F"/>
    <w:rsid w:val="00D53233"/>
    <w:rsid w:val="00D654B3"/>
    <w:rsid w:val="00D84EBB"/>
    <w:rsid w:val="00DD1A38"/>
    <w:rsid w:val="00E56CC9"/>
    <w:rsid w:val="00EB7452"/>
    <w:rsid w:val="00EB7716"/>
    <w:rsid w:val="00ED14AD"/>
    <w:rsid w:val="00EE2D9A"/>
    <w:rsid w:val="00F02F28"/>
    <w:rsid w:val="00F1278B"/>
    <w:rsid w:val="00F54A41"/>
    <w:rsid w:val="00F571D2"/>
    <w:rsid w:val="00F61A79"/>
    <w:rsid w:val="00F66009"/>
    <w:rsid w:val="00FD08C5"/>
    <w:rsid w:val="00FF46D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4E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F7B3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FD3"/>
    <w:rPr>
      <w:color w:val="0563C1" w:themeColor="hyperlink"/>
      <w:u w:val="single"/>
    </w:rPr>
  </w:style>
  <w:style w:type="paragraph" w:customStyle="1" w:styleId="subhead-light">
    <w:name w:val="subhead-light"/>
    <w:basedOn w:val="Normal"/>
    <w:rsid w:val="00152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2FD3"/>
  </w:style>
  <w:style w:type="paragraph" w:styleId="ListParagraph">
    <w:name w:val="List Paragraph"/>
    <w:basedOn w:val="Normal"/>
    <w:uiPriority w:val="34"/>
    <w:qFormat/>
    <w:rsid w:val="005831D7"/>
    <w:pPr>
      <w:ind w:left="720"/>
      <w:contextualSpacing/>
    </w:pPr>
  </w:style>
  <w:style w:type="paragraph" w:styleId="NormalWeb">
    <w:name w:val="Normal (Web)"/>
    <w:basedOn w:val="Normal"/>
    <w:uiPriority w:val="99"/>
    <w:unhideWhenUsed/>
    <w:rsid w:val="00926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84EBB"/>
    <w:rPr>
      <w:rFonts w:ascii="Times New Roman" w:eastAsia="Times New Roman" w:hAnsi="Times New Roman" w:cs="Times New Roman"/>
      <w:b/>
      <w:bCs/>
      <w:sz w:val="27"/>
      <w:szCs w:val="27"/>
    </w:rPr>
  </w:style>
  <w:style w:type="character" w:styleId="Emphasis">
    <w:name w:val="Emphasis"/>
    <w:basedOn w:val="DefaultParagraphFont"/>
    <w:uiPriority w:val="20"/>
    <w:qFormat/>
    <w:rsid w:val="00B33836"/>
    <w:rPr>
      <w:i/>
      <w:iCs/>
    </w:rPr>
  </w:style>
  <w:style w:type="paragraph" w:styleId="BalloonText">
    <w:name w:val="Balloon Text"/>
    <w:basedOn w:val="Normal"/>
    <w:link w:val="BalloonTextChar"/>
    <w:uiPriority w:val="99"/>
    <w:semiHidden/>
    <w:unhideWhenUsed/>
    <w:rsid w:val="006F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649"/>
    <w:rPr>
      <w:rFonts w:ascii="Tahoma" w:hAnsi="Tahoma" w:cs="Tahoma"/>
      <w:sz w:val="16"/>
      <w:szCs w:val="16"/>
    </w:rPr>
  </w:style>
  <w:style w:type="paragraph" w:styleId="Header">
    <w:name w:val="header"/>
    <w:basedOn w:val="Normal"/>
    <w:link w:val="HeaderChar"/>
    <w:uiPriority w:val="99"/>
    <w:unhideWhenUsed/>
    <w:rsid w:val="001146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46DC"/>
  </w:style>
  <w:style w:type="paragraph" w:styleId="Footer">
    <w:name w:val="footer"/>
    <w:basedOn w:val="Normal"/>
    <w:link w:val="FooterChar"/>
    <w:uiPriority w:val="99"/>
    <w:unhideWhenUsed/>
    <w:rsid w:val="001146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6DC"/>
  </w:style>
  <w:style w:type="paragraph" w:customStyle="1" w:styleId="story-body-text">
    <w:name w:val="story-body-text"/>
    <w:basedOn w:val="Normal"/>
    <w:rsid w:val="00CE15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F7B36"/>
  </w:style>
  <w:style w:type="character" w:customStyle="1" w:styleId="mw-editsection">
    <w:name w:val="mw-editsection"/>
    <w:basedOn w:val="DefaultParagraphFont"/>
    <w:rsid w:val="006F7B36"/>
  </w:style>
  <w:style w:type="character" w:customStyle="1" w:styleId="mw-editsection-bracket">
    <w:name w:val="mw-editsection-bracket"/>
    <w:basedOn w:val="DefaultParagraphFont"/>
    <w:rsid w:val="006F7B36"/>
  </w:style>
  <w:style w:type="character" w:customStyle="1" w:styleId="Heading4Char">
    <w:name w:val="Heading 4 Char"/>
    <w:basedOn w:val="DefaultParagraphFont"/>
    <w:link w:val="Heading4"/>
    <w:uiPriority w:val="9"/>
    <w:semiHidden/>
    <w:rsid w:val="006F7B36"/>
    <w:rPr>
      <w:rFonts w:asciiTheme="majorHAnsi" w:eastAsiaTheme="majorEastAsia" w:hAnsiTheme="majorHAnsi" w:cstheme="majorBidi"/>
      <w:b/>
      <w:bCs/>
      <w:i/>
      <w:iCs/>
      <w:color w:val="5B9BD5" w:themeColor="accent1"/>
    </w:rPr>
  </w:style>
  <w:style w:type="character" w:customStyle="1" w:styleId="flagicon">
    <w:name w:val="flagicon"/>
    <w:basedOn w:val="DefaultParagraphFont"/>
    <w:rsid w:val="00CF2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84E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F7B3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FD3"/>
    <w:rPr>
      <w:color w:val="0563C1" w:themeColor="hyperlink"/>
      <w:u w:val="single"/>
    </w:rPr>
  </w:style>
  <w:style w:type="paragraph" w:customStyle="1" w:styleId="subhead-light">
    <w:name w:val="subhead-light"/>
    <w:basedOn w:val="Normal"/>
    <w:rsid w:val="00152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52FD3"/>
  </w:style>
  <w:style w:type="paragraph" w:styleId="ListParagraph">
    <w:name w:val="List Paragraph"/>
    <w:basedOn w:val="Normal"/>
    <w:uiPriority w:val="34"/>
    <w:qFormat/>
    <w:rsid w:val="005831D7"/>
    <w:pPr>
      <w:ind w:left="720"/>
      <w:contextualSpacing/>
    </w:pPr>
  </w:style>
  <w:style w:type="paragraph" w:styleId="NormalWeb">
    <w:name w:val="Normal (Web)"/>
    <w:basedOn w:val="Normal"/>
    <w:uiPriority w:val="99"/>
    <w:unhideWhenUsed/>
    <w:rsid w:val="009269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D84EBB"/>
    <w:rPr>
      <w:rFonts w:ascii="Times New Roman" w:eastAsia="Times New Roman" w:hAnsi="Times New Roman" w:cs="Times New Roman"/>
      <w:b/>
      <w:bCs/>
      <w:sz w:val="27"/>
      <w:szCs w:val="27"/>
    </w:rPr>
  </w:style>
  <w:style w:type="character" w:styleId="Emphasis">
    <w:name w:val="Emphasis"/>
    <w:basedOn w:val="DefaultParagraphFont"/>
    <w:uiPriority w:val="20"/>
    <w:qFormat/>
    <w:rsid w:val="00B33836"/>
    <w:rPr>
      <w:i/>
      <w:iCs/>
    </w:rPr>
  </w:style>
  <w:style w:type="paragraph" w:styleId="BalloonText">
    <w:name w:val="Balloon Text"/>
    <w:basedOn w:val="Normal"/>
    <w:link w:val="BalloonTextChar"/>
    <w:uiPriority w:val="99"/>
    <w:semiHidden/>
    <w:unhideWhenUsed/>
    <w:rsid w:val="006F46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649"/>
    <w:rPr>
      <w:rFonts w:ascii="Tahoma" w:hAnsi="Tahoma" w:cs="Tahoma"/>
      <w:sz w:val="16"/>
      <w:szCs w:val="16"/>
    </w:rPr>
  </w:style>
  <w:style w:type="paragraph" w:styleId="Header">
    <w:name w:val="header"/>
    <w:basedOn w:val="Normal"/>
    <w:link w:val="HeaderChar"/>
    <w:uiPriority w:val="99"/>
    <w:unhideWhenUsed/>
    <w:rsid w:val="001146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46DC"/>
  </w:style>
  <w:style w:type="paragraph" w:styleId="Footer">
    <w:name w:val="footer"/>
    <w:basedOn w:val="Normal"/>
    <w:link w:val="FooterChar"/>
    <w:uiPriority w:val="99"/>
    <w:unhideWhenUsed/>
    <w:rsid w:val="001146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46DC"/>
  </w:style>
  <w:style w:type="paragraph" w:customStyle="1" w:styleId="story-body-text">
    <w:name w:val="story-body-text"/>
    <w:basedOn w:val="Normal"/>
    <w:rsid w:val="00CE15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6F7B36"/>
  </w:style>
  <w:style w:type="character" w:customStyle="1" w:styleId="mw-editsection">
    <w:name w:val="mw-editsection"/>
    <w:basedOn w:val="DefaultParagraphFont"/>
    <w:rsid w:val="006F7B36"/>
  </w:style>
  <w:style w:type="character" w:customStyle="1" w:styleId="mw-editsection-bracket">
    <w:name w:val="mw-editsection-bracket"/>
    <w:basedOn w:val="DefaultParagraphFont"/>
    <w:rsid w:val="006F7B36"/>
  </w:style>
  <w:style w:type="character" w:customStyle="1" w:styleId="Heading4Char">
    <w:name w:val="Heading 4 Char"/>
    <w:basedOn w:val="DefaultParagraphFont"/>
    <w:link w:val="Heading4"/>
    <w:uiPriority w:val="9"/>
    <w:semiHidden/>
    <w:rsid w:val="006F7B36"/>
    <w:rPr>
      <w:rFonts w:asciiTheme="majorHAnsi" w:eastAsiaTheme="majorEastAsia" w:hAnsiTheme="majorHAnsi" w:cstheme="majorBidi"/>
      <w:b/>
      <w:bCs/>
      <w:i/>
      <w:iCs/>
      <w:color w:val="5B9BD5" w:themeColor="accent1"/>
    </w:rPr>
  </w:style>
  <w:style w:type="character" w:customStyle="1" w:styleId="flagicon">
    <w:name w:val="flagicon"/>
    <w:basedOn w:val="DefaultParagraphFont"/>
    <w:rsid w:val="00CF2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1859">
      <w:bodyDiv w:val="1"/>
      <w:marLeft w:val="0"/>
      <w:marRight w:val="0"/>
      <w:marTop w:val="0"/>
      <w:marBottom w:val="0"/>
      <w:divBdr>
        <w:top w:val="none" w:sz="0" w:space="0" w:color="auto"/>
        <w:left w:val="none" w:sz="0" w:space="0" w:color="auto"/>
        <w:bottom w:val="none" w:sz="0" w:space="0" w:color="auto"/>
        <w:right w:val="none" w:sz="0" w:space="0" w:color="auto"/>
      </w:divBdr>
      <w:divsChild>
        <w:div w:id="2117091848">
          <w:marLeft w:val="274"/>
          <w:marRight w:val="0"/>
          <w:marTop w:val="86"/>
          <w:marBottom w:val="0"/>
          <w:divBdr>
            <w:top w:val="none" w:sz="0" w:space="0" w:color="auto"/>
            <w:left w:val="none" w:sz="0" w:space="0" w:color="auto"/>
            <w:bottom w:val="none" w:sz="0" w:space="0" w:color="auto"/>
            <w:right w:val="none" w:sz="0" w:space="0" w:color="auto"/>
          </w:divBdr>
        </w:div>
        <w:div w:id="831019752">
          <w:marLeft w:val="274"/>
          <w:marRight w:val="0"/>
          <w:marTop w:val="86"/>
          <w:marBottom w:val="0"/>
          <w:divBdr>
            <w:top w:val="none" w:sz="0" w:space="0" w:color="auto"/>
            <w:left w:val="none" w:sz="0" w:space="0" w:color="auto"/>
            <w:bottom w:val="none" w:sz="0" w:space="0" w:color="auto"/>
            <w:right w:val="none" w:sz="0" w:space="0" w:color="auto"/>
          </w:divBdr>
        </w:div>
        <w:div w:id="304551062">
          <w:marLeft w:val="274"/>
          <w:marRight w:val="0"/>
          <w:marTop w:val="86"/>
          <w:marBottom w:val="0"/>
          <w:divBdr>
            <w:top w:val="none" w:sz="0" w:space="0" w:color="auto"/>
            <w:left w:val="none" w:sz="0" w:space="0" w:color="auto"/>
            <w:bottom w:val="none" w:sz="0" w:space="0" w:color="auto"/>
            <w:right w:val="none" w:sz="0" w:space="0" w:color="auto"/>
          </w:divBdr>
        </w:div>
        <w:div w:id="1054699194">
          <w:marLeft w:val="274"/>
          <w:marRight w:val="0"/>
          <w:marTop w:val="86"/>
          <w:marBottom w:val="0"/>
          <w:divBdr>
            <w:top w:val="none" w:sz="0" w:space="0" w:color="auto"/>
            <w:left w:val="none" w:sz="0" w:space="0" w:color="auto"/>
            <w:bottom w:val="none" w:sz="0" w:space="0" w:color="auto"/>
            <w:right w:val="none" w:sz="0" w:space="0" w:color="auto"/>
          </w:divBdr>
        </w:div>
        <w:div w:id="244605821">
          <w:marLeft w:val="274"/>
          <w:marRight w:val="0"/>
          <w:marTop w:val="86"/>
          <w:marBottom w:val="0"/>
          <w:divBdr>
            <w:top w:val="none" w:sz="0" w:space="0" w:color="auto"/>
            <w:left w:val="none" w:sz="0" w:space="0" w:color="auto"/>
            <w:bottom w:val="none" w:sz="0" w:space="0" w:color="auto"/>
            <w:right w:val="none" w:sz="0" w:space="0" w:color="auto"/>
          </w:divBdr>
        </w:div>
        <w:div w:id="1351645202">
          <w:marLeft w:val="274"/>
          <w:marRight w:val="0"/>
          <w:marTop w:val="86"/>
          <w:marBottom w:val="0"/>
          <w:divBdr>
            <w:top w:val="none" w:sz="0" w:space="0" w:color="auto"/>
            <w:left w:val="none" w:sz="0" w:space="0" w:color="auto"/>
            <w:bottom w:val="none" w:sz="0" w:space="0" w:color="auto"/>
            <w:right w:val="none" w:sz="0" w:space="0" w:color="auto"/>
          </w:divBdr>
        </w:div>
      </w:divsChild>
    </w:div>
    <w:div w:id="116416625">
      <w:bodyDiv w:val="1"/>
      <w:marLeft w:val="0"/>
      <w:marRight w:val="0"/>
      <w:marTop w:val="0"/>
      <w:marBottom w:val="0"/>
      <w:divBdr>
        <w:top w:val="none" w:sz="0" w:space="0" w:color="auto"/>
        <w:left w:val="none" w:sz="0" w:space="0" w:color="auto"/>
        <w:bottom w:val="none" w:sz="0" w:space="0" w:color="auto"/>
        <w:right w:val="none" w:sz="0" w:space="0" w:color="auto"/>
      </w:divBdr>
    </w:div>
    <w:div w:id="264919803">
      <w:bodyDiv w:val="1"/>
      <w:marLeft w:val="0"/>
      <w:marRight w:val="0"/>
      <w:marTop w:val="0"/>
      <w:marBottom w:val="0"/>
      <w:divBdr>
        <w:top w:val="none" w:sz="0" w:space="0" w:color="auto"/>
        <w:left w:val="none" w:sz="0" w:space="0" w:color="auto"/>
        <w:bottom w:val="none" w:sz="0" w:space="0" w:color="auto"/>
        <w:right w:val="none" w:sz="0" w:space="0" w:color="auto"/>
      </w:divBdr>
    </w:div>
    <w:div w:id="276643438">
      <w:bodyDiv w:val="1"/>
      <w:marLeft w:val="0"/>
      <w:marRight w:val="0"/>
      <w:marTop w:val="0"/>
      <w:marBottom w:val="0"/>
      <w:divBdr>
        <w:top w:val="none" w:sz="0" w:space="0" w:color="auto"/>
        <w:left w:val="none" w:sz="0" w:space="0" w:color="auto"/>
        <w:bottom w:val="none" w:sz="0" w:space="0" w:color="auto"/>
        <w:right w:val="none" w:sz="0" w:space="0" w:color="auto"/>
      </w:divBdr>
    </w:div>
    <w:div w:id="280572849">
      <w:bodyDiv w:val="1"/>
      <w:marLeft w:val="0"/>
      <w:marRight w:val="0"/>
      <w:marTop w:val="0"/>
      <w:marBottom w:val="0"/>
      <w:divBdr>
        <w:top w:val="none" w:sz="0" w:space="0" w:color="auto"/>
        <w:left w:val="none" w:sz="0" w:space="0" w:color="auto"/>
        <w:bottom w:val="none" w:sz="0" w:space="0" w:color="auto"/>
        <w:right w:val="none" w:sz="0" w:space="0" w:color="auto"/>
      </w:divBdr>
    </w:div>
    <w:div w:id="295261916">
      <w:bodyDiv w:val="1"/>
      <w:marLeft w:val="0"/>
      <w:marRight w:val="0"/>
      <w:marTop w:val="0"/>
      <w:marBottom w:val="0"/>
      <w:divBdr>
        <w:top w:val="none" w:sz="0" w:space="0" w:color="auto"/>
        <w:left w:val="none" w:sz="0" w:space="0" w:color="auto"/>
        <w:bottom w:val="none" w:sz="0" w:space="0" w:color="auto"/>
        <w:right w:val="none" w:sz="0" w:space="0" w:color="auto"/>
      </w:divBdr>
    </w:div>
    <w:div w:id="318773595">
      <w:bodyDiv w:val="1"/>
      <w:marLeft w:val="0"/>
      <w:marRight w:val="0"/>
      <w:marTop w:val="0"/>
      <w:marBottom w:val="0"/>
      <w:divBdr>
        <w:top w:val="none" w:sz="0" w:space="0" w:color="auto"/>
        <w:left w:val="none" w:sz="0" w:space="0" w:color="auto"/>
        <w:bottom w:val="none" w:sz="0" w:space="0" w:color="auto"/>
        <w:right w:val="none" w:sz="0" w:space="0" w:color="auto"/>
      </w:divBdr>
    </w:div>
    <w:div w:id="417600217">
      <w:bodyDiv w:val="1"/>
      <w:marLeft w:val="0"/>
      <w:marRight w:val="0"/>
      <w:marTop w:val="0"/>
      <w:marBottom w:val="0"/>
      <w:divBdr>
        <w:top w:val="none" w:sz="0" w:space="0" w:color="auto"/>
        <w:left w:val="none" w:sz="0" w:space="0" w:color="auto"/>
        <w:bottom w:val="none" w:sz="0" w:space="0" w:color="auto"/>
        <w:right w:val="none" w:sz="0" w:space="0" w:color="auto"/>
      </w:divBdr>
    </w:div>
    <w:div w:id="420686104">
      <w:bodyDiv w:val="1"/>
      <w:marLeft w:val="0"/>
      <w:marRight w:val="0"/>
      <w:marTop w:val="0"/>
      <w:marBottom w:val="0"/>
      <w:divBdr>
        <w:top w:val="none" w:sz="0" w:space="0" w:color="auto"/>
        <w:left w:val="none" w:sz="0" w:space="0" w:color="auto"/>
        <w:bottom w:val="none" w:sz="0" w:space="0" w:color="auto"/>
        <w:right w:val="none" w:sz="0" w:space="0" w:color="auto"/>
      </w:divBdr>
      <w:divsChild>
        <w:div w:id="279797583">
          <w:marLeft w:val="274"/>
          <w:marRight w:val="0"/>
          <w:marTop w:val="86"/>
          <w:marBottom w:val="0"/>
          <w:divBdr>
            <w:top w:val="none" w:sz="0" w:space="0" w:color="auto"/>
            <w:left w:val="none" w:sz="0" w:space="0" w:color="auto"/>
            <w:bottom w:val="none" w:sz="0" w:space="0" w:color="auto"/>
            <w:right w:val="none" w:sz="0" w:space="0" w:color="auto"/>
          </w:divBdr>
        </w:div>
        <w:div w:id="1346832485">
          <w:marLeft w:val="274"/>
          <w:marRight w:val="0"/>
          <w:marTop w:val="86"/>
          <w:marBottom w:val="0"/>
          <w:divBdr>
            <w:top w:val="none" w:sz="0" w:space="0" w:color="auto"/>
            <w:left w:val="none" w:sz="0" w:space="0" w:color="auto"/>
            <w:bottom w:val="none" w:sz="0" w:space="0" w:color="auto"/>
            <w:right w:val="none" w:sz="0" w:space="0" w:color="auto"/>
          </w:divBdr>
        </w:div>
        <w:div w:id="1975790266">
          <w:marLeft w:val="274"/>
          <w:marRight w:val="0"/>
          <w:marTop w:val="86"/>
          <w:marBottom w:val="0"/>
          <w:divBdr>
            <w:top w:val="none" w:sz="0" w:space="0" w:color="auto"/>
            <w:left w:val="none" w:sz="0" w:space="0" w:color="auto"/>
            <w:bottom w:val="none" w:sz="0" w:space="0" w:color="auto"/>
            <w:right w:val="none" w:sz="0" w:space="0" w:color="auto"/>
          </w:divBdr>
        </w:div>
        <w:div w:id="516315339">
          <w:marLeft w:val="274"/>
          <w:marRight w:val="0"/>
          <w:marTop w:val="86"/>
          <w:marBottom w:val="0"/>
          <w:divBdr>
            <w:top w:val="none" w:sz="0" w:space="0" w:color="auto"/>
            <w:left w:val="none" w:sz="0" w:space="0" w:color="auto"/>
            <w:bottom w:val="none" w:sz="0" w:space="0" w:color="auto"/>
            <w:right w:val="none" w:sz="0" w:space="0" w:color="auto"/>
          </w:divBdr>
        </w:div>
        <w:div w:id="281793">
          <w:marLeft w:val="274"/>
          <w:marRight w:val="0"/>
          <w:marTop w:val="86"/>
          <w:marBottom w:val="0"/>
          <w:divBdr>
            <w:top w:val="none" w:sz="0" w:space="0" w:color="auto"/>
            <w:left w:val="none" w:sz="0" w:space="0" w:color="auto"/>
            <w:bottom w:val="none" w:sz="0" w:space="0" w:color="auto"/>
            <w:right w:val="none" w:sz="0" w:space="0" w:color="auto"/>
          </w:divBdr>
        </w:div>
      </w:divsChild>
    </w:div>
    <w:div w:id="672072559">
      <w:bodyDiv w:val="1"/>
      <w:marLeft w:val="0"/>
      <w:marRight w:val="0"/>
      <w:marTop w:val="0"/>
      <w:marBottom w:val="0"/>
      <w:divBdr>
        <w:top w:val="none" w:sz="0" w:space="0" w:color="auto"/>
        <w:left w:val="none" w:sz="0" w:space="0" w:color="auto"/>
        <w:bottom w:val="none" w:sz="0" w:space="0" w:color="auto"/>
        <w:right w:val="none" w:sz="0" w:space="0" w:color="auto"/>
      </w:divBdr>
    </w:div>
    <w:div w:id="675545124">
      <w:bodyDiv w:val="1"/>
      <w:marLeft w:val="0"/>
      <w:marRight w:val="0"/>
      <w:marTop w:val="0"/>
      <w:marBottom w:val="0"/>
      <w:divBdr>
        <w:top w:val="none" w:sz="0" w:space="0" w:color="auto"/>
        <w:left w:val="none" w:sz="0" w:space="0" w:color="auto"/>
        <w:bottom w:val="none" w:sz="0" w:space="0" w:color="auto"/>
        <w:right w:val="none" w:sz="0" w:space="0" w:color="auto"/>
      </w:divBdr>
    </w:div>
    <w:div w:id="769155740">
      <w:bodyDiv w:val="1"/>
      <w:marLeft w:val="0"/>
      <w:marRight w:val="0"/>
      <w:marTop w:val="0"/>
      <w:marBottom w:val="0"/>
      <w:divBdr>
        <w:top w:val="none" w:sz="0" w:space="0" w:color="auto"/>
        <w:left w:val="none" w:sz="0" w:space="0" w:color="auto"/>
        <w:bottom w:val="none" w:sz="0" w:space="0" w:color="auto"/>
        <w:right w:val="none" w:sz="0" w:space="0" w:color="auto"/>
      </w:divBdr>
    </w:div>
    <w:div w:id="830020305">
      <w:bodyDiv w:val="1"/>
      <w:marLeft w:val="0"/>
      <w:marRight w:val="0"/>
      <w:marTop w:val="0"/>
      <w:marBottom w:val="0"/>
      <w:divBdr>
        <w:top w:val="none" w:sz="0" w:space="0" w:color="auto"/>
        <w:left w:val="none" w:sz="0" w:space="0" w:color="auto"/>
        <w:bottom w:val="none" w:sz="0" w:space="0" w:color="auto"/>
        <w:right w:val="none" w:sz="0" w:space="0" w:color="auto"/>
      </w:divBdr>
      <w:divsChild>
        <w:div w:id="516776711">
          <w:marLeft w:val="0"/>
          <w:marRight w:val="274"/>
          <w:marTop w:val="86"/>
          <w:marBottom w:val="0"/>
          <w:divBdr>
            <w:top w:val="none" w:sz="0" w:space="0" w:color="auto"/>
            <w:left w:val="none" w:sz="0" w:space="0" w:color="auto"/>
            <w:bottom w:val="none" w:sz="0" w:space="0" w:color="auto"/>
            <w:right w:val="none" w:sz="0" w:space="0" w:color="auto"/>
          </w:divBdr>
        </w:div>
        <w:div w:id="1688942044">
          <w:marLeft w:val="0"/>
          <w:marRight w:val="274"/>
          <w:marTop w:val="86"/>
          <w:marBottom w:val="0"/>
          <w:divBdr>
            <w:top w:val="none" w:sz="0" w:space="0" w:color="auto"/>
            <w:left w:val="none" w:sz="0" w:space="0" w:color="auto"/>
            <w:bottom w:val="none" w:sz="0" w:space="0" w:color="auto"/>
            <w:right w:val="none" w:sz="0" w:space="0" w:color="auto"/>
          </w:divBdr>
        </w:div>
        <w:div w:id="1093012883">
          <w:marLeft w:val="0"/>
          <w:marRight w:val="274"/>
          <w:marTop w:val="86"/>
          <w:marBottom w:val="0"/>
          <w:divBdr>
            <w:top w:val="none" w:sz="0" w:space="0" w:color="auto"/>
            <w:left w:val="none" w:sz="0" w:space="0" w:color="auto"/>
            <w:bottom w:val="none" w:sz="0" w:space="0" w:color="auto"/>
            <w:right w:val="none" w:sz="0" w:space="0" w:color="auto"/>
          </w:divBdr>
        </w:div>
        <w:div w:id="1024790368">
          <w:marLeft w:val="0"/>
          <w:marRight w:val="274"/>
          <w:marTop w:val="86"/>
          <w:marBottom w:val="0"/>
          <w:divBdr>
            <w:top w:val="none" w:sz="0" w:space="0" w:color="auto"/>
            <w:left w:val="none" w:sz="0" w:space="0" w:color="auto"/>
            <w:bottom w:val="none" w:sz="0" w:space="0" w:color="auto"/>
            <w:right w:val="none" w:sz="0" w:space="0" w:color="auto"/>
          </w:divBdr>
        </w:div>
        <w:div w:id="1497837819">
          <w:marLeft w:val="0"/>
          <w:marRight w:val="274"/>
          <w:marTop w:val="86"/>
          <w:marBottom w:val="0"/>
          <w:divBdr>
            <w:top w:val="none" w:sz="0" w:space="0" w:color="auto"/>
            <w:left w:val="none" w:sz="0" w:space="0" w:color="auto"/>
            <w:bottom w:val="none" w:sz="0" w:space="0" w:color="auto"/>
            <w:right w:val="none" w:sz="0" w:space="0" w:color="auto"/>
          </w:divBdr>
        </w:div>
        <w:div w:id="689837486">
          <w:marLeft w:val="0"/>
          <w:marRight w:val="274"/>
          <w:marTop w:val="86"/>
          <w:marBottom w:val="0"/>
          <w:divBdr>
            <w:top w:val="none" w:sz="0" w:space="0" w:color="auto"/>
            <w:left w:val="none" w:sz="0" w:space="0" w:color="auto"/>
            <w:bottom w:val="none" w:sz="0" w:space="0" w:color="auto"/>
            <w:right w:val="none" w:sz="0" w:space="0" w:color="auto"/>
          </w:divBdr>
        </w:div>
        <w:div w:id="1527937212">
          <w:marLeft w:val="0"/>
          <w:marRight w:val="994"/>
          <w:marTop w:val="86"/>
          <w:marBottom w:val="0"/>
          <w:divBdr>
            <w:top w:val="none" w:sz="0" w:space="0" w:color="auto"/>
            <w:left w:val="none" w:sz="0" w:space="0" w:color="auto"/>
            <w:bottom w:val="none" w:sz="0" w:space="0" w:color="auto"/>
            <w:right w:val="none" w:sz="0" w:space="0" w:color="auto"/>
          </w:divBdr>
        </w:div>
        <w:div w:id="1282152064">
          <w:marLeft w:val="0"/>
          <w:marRight w:val="994"/>
          <w:marTop w:val="86"/>
          <w:marBottom w:val="0"/>
          <w:divBdr>
            <w:top w:val="none" w:sz="0" w:space="0" w:color="auto"/>
            <w:left w:val="none" w:sz="0" w:space="0" w:color="auto"/>
            <w:bottom w:val="none" w:sz="0" w:space="0" w:color="auto"/>
            <w:right w:val="none" w:sz="0" w:space="0" w:color="auto"/>
          </w:divBdr>
        </w:div>
        <w:div w:id="1953198671">
          <w:marLeft w:val="0"/>
          <w:marRight w:val="994"/>
          <w:marTop w:val="86"/>
          <w:marBottom w:val="0"/>
          <w:divBdr>
            <w:top w:val="none" w:sz="0" w:space="0" w:color="auto"/>
            <w:left w:val="none" w:sz="0" w:space="0" w:color="auto"/>
            <w:bottom w:val="none" w:sz="0" w:space="0" w:color="auto"/>
            <w:right w:val="none" w:sz="0" w:space="0" w:color="auto"/>
          </w:divBdr>
        </w:div>
        <w:div w:id="1722318521">
          <w:marLeft w:val="0"/>
          <w:marRight w:val="274"/>
          <w:marTop w:val="86"/>
          <w:marBottom w:val="0"/>
          <w:divBdr>
            <w:top w:val="none" w:sz="0" w:space="0" w:color="auto"/>
            <w:left w:val="none" w:sz="0" w:space="0" w:color="auto"/>
            <w:bottom w:val="none" w:sz="0" w:space="0" w:color="auto"/>
            <w:right w:val="none" w:sz="0" w:space="0" w:color="auto"/>
          </w:divBdr>
        </w:div>
      </w:divsChild>
    </w:div>
    <w:div w:id="844124733">
      <w:bodyDiv w:val="1"/>
      <w:marLeft w:val="0"/>
      <w:marRight w:val="0"/>
      <w:marTop w:val="0"/>
      <w:marBottom w:val="0"/>
      <w:divBdr>
        <w:top w:val="none" w:sz="0" w:space="0" w:color="auto"/>
        <w:left w:val="none" w:sz="0" w:space="0" w:color="auto"/>
        <w:bottom w:val="none" w:sz="0" w:space="0" w:color="auto"/>
        <w:right w:val="none" w:sz="0" w:space="0" w:color="auto"/>
      </w:divBdr>
    </w:div>
    <w:div w:id="926579301">
      <w:bodyDiv w:val="1"/>
      <w:marLeft w:val="0"/>
      <w:marRight w:val="0"/>
      <w:marTop w:val="0"/>
      <w:marBottom w:val="0"/>
      <w:divBdr>
        <w:top w:val="none" w:sz="0" w:space="0" w:color="auto"/>
        <w:left w:val="none" w:sz="0" w:space="0" w:color="auto"/>
        <w:bottom w:val="none" w:sz="0" w:space="0" w:color="auto"/>
        <w:right w:val="none" w:sz="0" w:space="0" w:color="auto"/>
      </w:divBdr>
    </w:div>
    <w:div w:id="997801540">
      <w:bodyDiv w:val="1"/>
      <w:marLeft w:val="0"/>
      <w:marRight w:val="0"/>
      <w:marTop w:val="0"/>
      <w:marBottom w:val="0"/>
      <w:divBdr>
        <w:top w:val="none" w:sz="0" w:space="0" w:color="auto"/>
        <w:left w:val="none" w:sz="0" w:space="0" w:color="auto"/>
        <w:bottom w:val="none" w:sz="0" w:space="0" w:color="auto"/>
        <w:right w:val="none" w:sz="0" w:space="0" w:color="auto"/>
      </w:divBdr>
    </w:div>
    <w:div w:id="1004550966">
      <w:bodyDiv w:val="1"/>
      <w:marLeft w:val="0"/>
      <w:marRight w:val="0"/>
      <w:marTop w:val="0"/>
      <w:marBottom w:val="0"/>
      <w:divBdr>
        <w:top w:val="none" w:sz="0" w:space="0" w:color="auto"/>
        <w:left w:val="none" w:sz="0" w:space="0" w:color="auto"/>
        <w:bottom w:val="none" w:sz="0" w:space="0" w:color="auto"/>
        <w:right w:val="none" w:sz="0" w:space="0" w:color="auto"/>
      </w:divBdr>
      <w:divsChild>
        <w:div w:id="1130250681">
          <w:marLeft w:val="274"/>
          <w:marRight w:val="0"/>
          <w:marTop w:val="86"/>
          <w:marBottom w:val="0"/>
          <w:divBdr>
            <w:top w:val="none" w:sz="0" w:space="0" w:color="auto"/>
            <w:left w:val="none" w:sz="0" w:space="0" w:color="auto"/>
            <w:bottom w:val="none" w:sz="0" w:space="0" w:color="auto"/>
            <w:right w:val="none" w:sz="0" w:space="0" w:color="auto"/>
          </w:divBdr>
        </w:div>
        <w:div w:id="1032654586">
          <w:marLeft w:val="274"/>
          <w:marRight w:val="0"/>
          <w:marTop w:val="86"/>
          <w:marBottom w:val="0"/>
          <w:divBdr>
            <w:top w:val="none" w:sz="0" w:space="0" w:color="auto"/>
            <w:left w:val="none" w:sz="0" w:space="0" w:color="auto"/>
            <w:bottom w:val="none" w:sz="0" w:space="0" w:color="auto"/>
            <w:right w:val="none" w:sz="0" w:space="0" w:color="auto"/>
          </w:divBdr>
        </w:div>
        <w:div w:id="1739589199">
          <w:marLeft w:val="274"/>
          <w:marRight w:val="0"/>
          <w:marTop w:val="86"/>
          <w:marBottom w:val="0"/>
          <w:divBdr>
            <w:top w:val="none" w:sz="0" w:space="0" w:color="auto"/>
            <w:left w:val="none" w:sz="0" w:space="0" w:color="auto"/>
            <w:bottom w:val="none" w:sz="0" w:space="0" w:color="auto"/>
            <w:right w:val="none" w:sz="0" w:space="0" w:color="auto"/>
          </w:divBdr>
        </w:div>
        <w:div w:id="1821969001">
          <w:marLeft w:val="274"/>
          <w:marRight w:val="0"/>
          <w:marTop w:val="86"/>
          <w:marBottom w:val="0"/>
          <w:divBdr>
            <w:top w:val="none" w:sz="0" w:space="0" w:color="auto"/>
            <w:left w:val="none" w:sz="0" w:space="0" w:color="auto"/>
            <w:bottom w:val="none" w:sz="0" w:space="0" w:color="auto"/>
            <w:right w:val="none" w:sz="0" w:space="0" w:color="auto"/>
          </w:divBdr>
        </w:div>
        <w:div w:id="1248463155">
          <w:marLeft w:val="274"/>
          <w:marRight w:val="0"/>
          <w:marTop w:val="86"/>
          <w:marBottom w:val="0"/>
          <w:divBdr>
            <w:top w:val="none" w:sz="0" w:space="0" w:color="auto"/>
            <w:left w:val="none" w:sz="0" w:space="0" w:color="auto"/>
            <w:bottom w:val="none" w:sz="0" w:space="0" w:color="auto"/>
            <w:right w:val="none" w:sz="0" w:space="0" w:color="auto"/>
          </w:divBdr>
        </w:div>
        <w:div w:id="3216410">
          <w:marLeft w:val="274"/>
          <w:marRight w:val="0"/>
          <w:marTop w:val="86"/>
          <w:marBottom w:val="0"/>
          <w:divBdr>
            <w:top w:val="none" w:sz="0" w:space="0" w:color="auto"/>
            <w:left w:val="none" w:sz="0" w:space="0" w:color="auto"/>
            <w:bottom w:val="none" w:sz="0" w:space="0" w:color="auto"/>
            <w:right w:val="none" w:sz="0" w:space="0" w:color="auto"/>
          </w:divBdr>
        </w:div>
      </w:divsChild>
    </w:div>
    <w:div w:id="1060792076">
      <w:bodyDiv w:val="1"/>
      <w:marLeft w:val="0"/>
      <w:marRight w:val="0"/>
      <w:marTop w:val="0"/>
      <w:marBottom w:val="0"/>
      <w:divBdr>
        <w:top w:val="none" w:sz="0" w:space="0" w:color="auto"/>
        <w:left w:val="none" w:sz="0" w:space="0" w:color="auto"/>
        <w:bottom w:val="none" w:sz="0" w:space="0" w:color="auto"/>
        <w:right w:val="none" w:sz="0" w:space="0" w:color="auto"/>
      </w:divBdr>
    </w:div>
    <w:div w:id="1223104637">
      <w:bodyDiv w:val="1"/>
      <w:marLeft w:val="0"/>
      <w:marRight w:val="0"/>
      <w:marTop w:val="0"/>
      <w:marBottom w:val="0"/>
      <w:divBdr>
        <w:top w:val="none" w:sz="0" w:space="0" w:color="auto"/>
        <w:left w:val="none" w:sz="0" w:space="0" w:color="auto"/>
        <w:bottom w:val="none" w:sz="0" w:space="0" w:color="auto"/>
        <w:right w:val="none" w:sz="0" w:space="0" w:color="auto"/>
      </w:divBdr>
    </w:div>
    <w:div w:id="1264147558">
      <w:bodyDiv w:val="1"/>
      <w:marLeft w:val="0"/>
      <w:marRight w:val="0"/>
      <w:marTop w:val="0"/>
      <w:marBottom w:val="0"/>
      <w:divBdr>
        <w:top w:val="none" w:sz="0" w:space="0" w:color="auto"/>
        <w:left w:val="none" w:sz="0" w:space="0" w:color="auto"/>
        <w:bottom w:val="none" w:sz="0" w:space="0" w:color="auto"/>
        <w:right w:val="none" w:sz="0" w:space="0" w:color="auto"/>
      </w:divBdr>
    </w:div>
    <w:div w:id="1330478289">
      <w:bodyDiv w:val="1"/>
      <w:marLeft w:val="0"/>
      <w:marRight w:val="0"/>
      <w:marTop w:val="0"/>
      <w:marBottom w:val="0"/>
      <w:divBdr>
        <w:top w:val="none" w:sz="0" w:space="0" w:color="auto"/>
        <w:left w:val="none" w:sz="0" w:space="0" w:color="auto"/>
        <w:bottom w:val="none" w:sz="0" w:space="0" w:color="auto"/>
        <w:right w:val="none" w:sz="0" w:space="0" w:color="auto"/>
      </w:divBdr>
    </w:div>
    <w:div w:id="1377048306">
      <w:bodyDiv w:val="1"/>
      <w:marLeft w:val="0"/>
      <w:marRight w:val="0"/>
      <w:marTop w:val="0"/>
      <w:marBottom w:val="0"/>
      <w:divBdr>
        <w:top w:val="none" w:sz="0" w:space="0" w:color="auto"/>
        <w:left w:val="none" w:sz="0" w:space="0" w:color="auto"/>
        <w:bottom w:val="none" w:sz="0" w:space="0" w:color="auto"/>
        <w:right w:val="none" w:sz="0" w:space="0" w:color="auto"/>
      </w:divBdr>
    </w:div>
    <w:div w:id="1421944653">
      <w:bodyDiv w:val="1"/>
      <w:marLeft w:val="0"/>
      <w:marRight w:val="0"/>
      <w:marTop w:val="0"/>
      <w:marBottom w:val="0"/>
      <w:divBdr>
        <w:top w:val="none" w:sz="0" w:space="0" w:color="auto"/>
        <w:left w:val="none" w:sz="0" w:space="0" w:color="auto"/>
        <w:bottom w:val="none" w:sz="0" w:space="0" w:color="auto"/>
        <w:right w:val="none" w:sz="0" w:space="0" w:color="auto"/>
      </w:divBdr>
    </w:div>
    <w:div w:id="1429961072">
      <w:bodyDiv w:val="1"/>
      <w:marLeft w:val="0"/>
      <w:marRight w:val="0"/>
      <w:marTop w:val="0"/>
      <w:marBottom w:val="0"/>
      <w:divBdr>
        <w:top w:val="none" w:sz="0" w:space="0" w:color="auto"/>
        <w:left w:val="none" w:sz="0" w:space="0" w:color="auto"/>
        <w:bottom w:val="none" w:sz="0" w:space="0" w:color="auto"/>
        <w:right w:val="none" w:sz="0" w:space="0" w:color="auto"/>
      </w:divBdr>
    </w:div>
    <w:div w:id="1443648657">
      <w:bodyDiv w:val="1"/>
      <w:marLeft w:val="0"/>
      <w:marRight w:val="0"/>
      <w:marTop w:val="0"/>
      <w:marBottom w:val="0"/>
      <w:divBdr>
        <w:top w:val="none" w:sz="0" w:space="0" w:color="auto"/>
        <w:left w:val="none" w:sz="0" w:space="0" w:color="auto"/>
        <w:bottom w:val="none" w:sz="0" w:space="0" w:color="auto"/>
        <w:right w:val="none" w:sz="0" w:space="0" w:color="auto"/>
      </w:divBdr>
    </w:div>
    <w:div w:id="1473981419">
      <w:bodyDiv w:val="1"/>
      <w:marLeft w:val="0"/>
      <w:marRight w:val="0"/>
      <w:marTop w:val="0"/>
      <w:marBottom w:val="0"/>
      <w:divBdr>
        <w:top w:val="none" w:sz="0" w:space="0" w:color="auto"/>
        <w:left w:val="none" w:sz="0" w:space="0" w:color="auto"/>
        <w:bottom w:val="none" w:sz="0" w:space="0" w:color="auto"/>
        <w:right w:val="none" w:sz="0" w:space="0" w:color="auto"/>
      </w:divBdr>
    </w:div>
    <w:div w:id="1477454682">
      <w:bodyDiv w:val="1"/>
      <w:marLeft w:val="0"/>
      <w:marRight w:val="0"/>
      <w:marTop w:val="0"/>
      <w:marBottom w:val="0"/>
      <w:divBdr>
        <w:top w:val="none" w:sz="0" w:space="0" w:color="auto"/>
        <w:left w:val="none" w:sz="0" w:space="0" w:color="auto"/>
        <w:bottom w:val="none" w:sz="0" w:space="0" w:color="auto"/>
        <w:right w:val="none" w:sz="0" w:space="0" w:color="auto"/>
      </w:divBdr>
    </w:div>
    <w:div w:id="1563977157">
      <w:bodyDiv w:val="1"/>
      <w:marLeft w:val="0"/>
      <w:marRight w:val="0"/>
      <w:marTop w:val="0"/>
      <w:marBottom w:val="0"/>
      <w:divBdr>
        <w:top w:val="none" w:sz="0" w:space="0" w:color="auto"/>
        <w:left w:val="none" w:sz="0" w:space="0" w:color="auto"/>
        <w:bottom w:val="none" w:sz="0" w:space="0" w:color="auto"/>
        <w:right w:val="none" w:sz="0" w:space="0" w:color="auto"/>
      </w:divBdr>
    </w:div>
    <w:div w:id="1610310421">
      <w:bodyDiv w:val="1"/>
      <w:marLeft w:val="0"/>
      <w:marRight w:val="0"/>
      <w:marTop w:val="0"/>
      <w:marBottom w:val="0"/>
      <w:divBdr>
        <w:top w:val="none" w:sz="0" w:space="0" w:color="auto"/>
        <w:left w:val="none" w:sz="0" w:space="0" w:color="auto"/>
        <w:bottom w:val="none" w:sz="0" w:space="0" w:color="auto"/>
        <w:right w:val="none" w:sz="0" w:space="0" w:color="auto"/>
      </w:divBdr>
    </w:div>
    <w:div w:id="1716005725">
      <w:bodyDiv w:val="1"/>
      <w:marLeft w:val="0"/>
      <w:marRight w:val="0"/>
      <w:marTop w:val="0"/>
      <w:marBottom w:val="0"/>
      <w:divBdr>
        <w:top w:val="none" w:sz="0" w:space="0" w:color="auto"/>
        <w:left w:val="none" w:sz="0" w:space="0" w:color="auto"/>
        <w:bottom w:val="none" w:sz="0" w:space="0" w:color="auto"/>
        <w:right w:val="none" w:sz="0" w:space="0" w:color="auto"/>
      </w:divBdr>
    </w:div>
    <w:div w:id="1727949098">
      <w:bodyDiv w:val="1"/>
      <w:marLeft w:val="0"/>
      <w:marRight w:val="0"/>
      <w:marTop w:val="0"/>
      <w:marBottom w:val="0"/>
      <w:divBdr>
        <w:top w:val="none" w:sz="0" w:space="0" w:color="auto"/>
        <w:left w:val="none" w:sz="0" w:space="0" w:color="auto"/>
        <w:bottom w:val="none" w:sz="0" w:space="0" w:color="auto"/>
        <w:right w:val="none" w:sz="0" w:space="0" w:color="auto"/>
      </w:divBdr>
    </w:div>
    <w:div w:id="1800762948">
      <w:bodyDiv w:val="1"/>
      <w:marLeft w:val="0"/>
      <w:marRight w:val="0"/>
      <w:marTop w:val="0"/>
      <w:marBottom w:val="0"/>
      <w:divBdr>
        <w:top w:val="none" w:sz="0" w:space="0" w:color="auto"/>
        <w:left w:val="none" w:sz="0" w:space="0" w:color="auto"/>
        <w:bottom w:val="none" w:sz="0" w:space="0" w:color="auto"/>
        <w:right w:val="none" w:sz="0" w:space="0" w:color="auto"/>
      </w:divBdr>
    </w:div>
    <w:div w:id="1815096300">
      <w:bodyDiv w:val="1"/>
      <w:marLeft w:val="0"/>
      <w:marRight w:val="0"/>
      <w:marTop w:val="0"/>
      <w:marBottom w:val="0"/>
      <w:divBdr>
        <w:top w:val="none" w:sz="0" w:space="0" w:color="auto"/>
        <w:left w:val="none" w:sz="0" w:space="0" w:color="auto"/>
        <w:bottom w:val="none" w:sz="0" w:space="0" w:color="auto"/>
        <w:right w:val="none" w:sz="0" w:space="0" w:color="auto"/>
      </w:divBdr>
    </w:div>
    <w:div w:id="1940871605">
      <w:bodyDiv w:val="1"/>
      <w:marLeft w:val="0"/>
      <w:marRight w:val="0"/>
      <w:marTop w:val="0"/>
      <w:marBottom w:val="0"/>
      <w:divBdr>
        <w:top w:val="none" w:sz="0" w:space="0" w:color="auto"/>
        <w:left w:val="none" w:sz="0" w:space="0" w:color="auto"/>
        <w:bottom w:val="none" w:sz="0" w:space="0" w:color="auto"/>
        <w:right w:val="none" w:sz="0" w:space="0" w:color="auto"/>
      </w:divBdr>
    </w:div>
    <w:div w:id="1978097105">
      <w:bodyDiv w:val="1"/>
      <w:marLeft w:val="0"/>
      <w:marRight w:val="0"/>
      <w:marTop w:val="0"/>
      <w:marBottom w:val="0"/>
      <w:divBdr>
        <w:top w:val="none" w:sz="0" w:space="0" w:color="auto"/>
        <w:left w:val="none" w:sz="0" w:space="0" w:color="auto"/>
        <w:bottom w:val="none" w:sz="0" w:space="0" w:color="auto"/>
        <w:right w:val="none" w:sz="0" w:space="0" w:color="auto"/>
      </w:divBdr>
    </w:div>
    <w:div w:id="1990358971">
      <w:bodyDiv w:val="1"/>
      <w:marLeft w:val="0"/>
      <w:marRight w:val="0"/>
      <w:marTop w:val="0"/>
      <w:marBottom w:val="0"/>
      <w:divBdr>
        <w:top w:val="none" w:sz="0" w:space="0" w:color="auto"/>
        <w:left w:val="none" w:sz="0" w:space="0" w:color="auto"/>
        <w:bottom w:val="none" w:sz="0" w:space="0" w:color="auto"/>
        <w:right w:val="none" w:sz="0" w:space="0" w:color="auto"/>
      </w:divBdr>
    </w:div>
    <w:div w:id="2012020774">
      <w:bodyDiv w:val="1"/>
      <w:marLeft w:val="0"/>
      <w:marRight w:val="0"/>
      <w:marTop w:val="0"/>
      <w:marBottom w:val="0"/>
      <w:divBdr>
        <w:top w:val="none" w:sz="0" w:space="0" w:color="auto"/>
        <w:left w:val="none" w:sz="0" w:space="0" w:color="auto"/>
        <w:bottom w:val="none" w:sz="0" w:space="0" w:color="auto"/>
        <w:right w:val="none" w:sz="0" w:space="0" w:color="auto"/>
      </w:divBdr>
    </w:div>
    <w:div w:id="202312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United_Nations" TargetMode="External"/><Relationship Id="rId21" Type="http://schemas.openxmlformats.org/officeDocument/2006/relationships/hyperlink" Target="https://en.wikipedia.org/wiki/Taiwan" TargetMode="External"/><Relationship Id="rId42" Type="http://schemas.openxmlformats.org/officeDocument/2006/relationships/hyperlink" Target="https://en.wikipedia.org/wiki/Bronx" TargetMode="External"/><Relationship Id="rId63" Type="http://schemas.openxmlformats.org/officeDocument/2006/relationships/hyperlink" Target="https://en.wikipedia.org/wiki/United_Nations_General_Assembly" TargetMode="External"/><Relationship Id="rId84" Type="http://schemas.openxmlformats.org/officeDocument/2006/relationships/hyperlink" Target="https://en.wikipedia.org/wiki/President_of_the_United_Nations_General_Assembly" TargetMode="External"/><Relationship Id="rId138" Type="http://schemas.openxmlformats.org/officeDocument/2006/relationships/hyperlink" Target="https://en.wikipedia.org/wiki/Oceania" TargetMode="External"/><Relationship Id="rId159" Type="http://schemas.openxmlformats.org/officeDocument/2006/relationships/hyperlink" Target="https://en.wikipedia.org/wiki/Uruguay" TargetMode="External"/><Relationship Id="rId170" Type="http://schemas.openxmlformats.org/officeDocument/2006/relationships/hyperlink" Target="https://en.wikipedia.org/wiki/United_Nations_Regional_Groups" TargetMode="External"/><Relationship Id="rId191" Type="http://schemas.openxmlformats.org/officeDocument/2006/relationships/hyperlink" Target="http://www.securitycouncilreport.org/un-security-council-working-methods/atf/cf/%7B65BFCF9B-6D27-4E9C-8CD3-CF6E4FF96FF9%7D/working%20methods_the%20veto.pdf" TargetMode="External"/><Relationship Id="rId196" Type="http://schemas.openxmlformats.org/officeDocument/2006/relationships/hyperlink" Target="https://www.youtube.com/watch?v=wmrjTxe9l1U" TargetMode="External"/><Relationship Id="rId200" Type="http://schemas.openxmlformats.org/officeDocument/2006/relationships/theme" Target="theme/theme1.xml"/><Relationship Id="rId16" Type="http://schemas.openxmlformats.org/officeDocument/2006/relationships/hyperlink" Target="http://www.un.org/en/sections/history-united-nations-charter/1944-1945-dumbarton-oaks-and-yalta/index.html" TargetMode="External"/><Relationship Id="rId107" Type="http://schemas.openxmlformats.org/officeDocument/2006/relationships/hyperlink" Target="https://en.wikipedia.org/wiki/United_Nations_Secretariat" TargetMode="External"/><Relationship Id="rId11" Type="http://schemas.openxmlformats.org/officeDocument/2006/relationships/hyperlink" Target="https://en.wikipedia.org/wiki/Axis_powers" TargetMode="External"/><Relationship Id="rId32" Type="http://schemas.openxmlformats.org/officeDocument/2006/relationships/hyperlink" Target="https://en.wikipedia.org/wiki/Henry_Kissinger" TargetMode="External"/><Relationship Id="rId37" Type="http://schemas.openxmlformats.org/officeDocument/2006/relationships/hyperlink" Target="https://en.wikipedia.org/wiki/Rockefeller_family" TargetMode="External"/><Relationship Id="rId53" Type="http://schemas.openxmlformats.org/officeDocument/2006/relationships/hyperlink" Target="https://en.wikipedia.org/wiki/India" TargetMode="External"/><Relationship Id="rId58" Type="http://schemas.openxmlformats.org/officeDocument/2006/relationships/hyperlink" Target="https://en.wikipedia.org/wiki/Uruguay" TargetMode="External"/><Relationship Id="rId74" Type="http://schemas.openxmlformats.org/officeDocument/2006/relationships/hyperlink" Target="https://en.wikipedia.org/wiki/Paul-Henri_Spaak" TargetMode="External"/><Relationship Id="rId79" Type="http://schemas.openxmlformats.org/officeDocument/2006/relationships/hyperlink" Target="https://en.wikipedia.org/wiki/Hubert_Pierlot" TargetMode="External"/><Relationship Id="rId102" Type="http://schemas.openxmlformats.org/officeDocument/2006/relationships/hyperlink" Target="https://en.wikipedia.org/wiki/Czech_Republic" TargetMode="External"/><Relationship Id="rId123" Type="http://schemas.openxmlformats.org/officeDocument/2006/relationships/hyperlink" Target="https://en.wikipedia.org/wiki/Western_Europe" TargetMode="External"/><Relationship Id="rId128" Type="http://schemas.openxmlformats.org/officeDocument/2006/relationships/hyperlink" Target="https://en.wikipedia.org/wiki/Latin_American_and_Caribbean_Group" TargetMode="External"/><Relationship Id="rId144" Type="http://schemas.openxmlformats.org/officeDocument/2006/relationships/hyperlink" Target="https://en.wikipedia.org/wiki/Israel" TargetMode="External"/><Relationship Id="rId149" Type="http://schemas.openxmlformats.org/officeDocument/2006/relationships/hyperlink" Target="https://en.wikipedia.org/wiki/United_Nations_Regional_Groups" TargetMode="External"/><Relationship Id="rId5" Type="http://schemas.openxmlformats.org/officeDocument/2006/relationships/settings" Target="settings.xml"/><Relationship Id="rId90" Type="http://schemas.openxmlformats.org/officeDocument/2006/relationships/hyperlink" Target="https://en.wikipedia.org/wiki/Permanent_members_of_the_United_Nations_Security_Council" TargetMode="External"/><Relationship Id="rId95" Type="http://schemas.openxmlformats.org/officeDocument/2006/relationships/hyperlink" Target="https://en.wikipedia.org/wiki/Socialist_Federal_Republic_of_Yugoslavia" TargetMode="External"/><Relationship Id="rId160" Type="http://schemas.openxmlformats.org/officeDocument/2006/relationships/hyperlink" Target="https://en.wikipedia.org/wiki/Western_European" TargetMode="External"/><Relationship Id="rId165" Type="http://schemas.openxmlformats.org/officeDocument/2006/relationships/hyperlink" Target="https://en.wikipedia.org/wiki/France" TargetMode="External"/><Relationship Id="rId181" Type="http://schemas.openxmlformats.org/officeDocument/2006/relationships/hyperlink" Target="https://en.wikipedia.org/wiki/Fidel_Castro" TargetMode="External"/><Relationship Id="rId186" Type="http://schemas.openxmlformats.org/officeDocument/2006/relationships/hyperlink" Target="https://en.wikipedia.org/wiki/Nicol%C3%A1s_Maduro" TargetMode="External"/><Relationship Id="rId22" Type="http://schemas.openxmlformats.org/officeDocument/2006/relationships/hyperlink" Target="https://en.wikipedia.org/wiki/Communist_Party_of_China" TargetMode="External"/><Relationship Id="rId27" Type="http://schemas.openxmlformats.org/officeDocument/2006/relationships/hyperlink" Target="https://en.wikipedia.org/wiki/Sino-Soviet_split" TargetMode="External"/><Relationship Id="rId43" Type="http://schemas.openxmlformats.org/officeDocument/2006/relationships/hyperlink" Target="https://en.wikipedia.org/wiki/Hunter_College" TargetMode="External"/><Relationship Id="rId48" Type="http://schemas.openxmlformats.org/officeDocument/2006/relationships/hyperlink" Target="https://en.wikipedia.org/wiki/Palestine_(region)" TargetMode="External"/><Relationship Id="rId64" Type="http://schemas.openxmlformats.org/officeDocument/2006/relationships/hyperlink" Target="https://en.wikipedia.org/wiki/People%27s_Republic_of_China" TargetMode="External"/><Relationship Id="rId69" Type="http://schemas.openxmlformats.org/officeDocument/2006/relationships/hyperlink" Target="https://en.wikipedia.org/wiki/United_States" TargetMode="External"/><Relationship Id="rId113" Type="http://schemas.openxmlformats.org/officeDocument/2006/relationships/hyperlink" Target="https://en.wikipedia.org/wiki/Middle_power" TargetMode="External"/><Relationship Id="rId118" Type="http://schemas.openxmlformats.org/officeDocument/2006/relationships/hyperlink" Target="https://en.wikipedia.org/wiki/Commonwealth_of_Nations" TargetMode="External"/><Relationship Id="rId134" Type="http://schemas.openxmlformats.org/officeDocument/2006/relationships/hyperlink" Target="https://en.wikipedia.org/wiki/Angola" TargetMode="External"/><Relationship Id="rId139" Type="http://schemas.openxmlformats.org/officeDocument/2006/relationships/hyperlink" Target="https://en.wikipedia.org/wiki/Russia" TargetMode="External"/><Relationship Id="rId80" Type="http://schemas.openxmlformats.org/officeDocument/2006/relationships/hyperlink" Target="https://en.wikipedia.org/wiki/United_Nations_General_Assembly" TargetMode="External"/><Relationship Id="rId85" Type="http://schemas.openxmlformats.org/officeDocument/2006/relationships/hyperlink" Target="https://en.wikipedia.org/wiki/United_Nations_Partition_Plan_for_Palestine" TargetMode="External"/><Relationship Id="rId150" Type="http://schemas.openxmlformats.org/officeDocument/2006/relationships/hyperlink" Target="https://en.wikipedia.org/wiki/United_Nations_Regional_Groups" TargetMode="External"/><Relationship Id="rId155" Type="http://schemas.openxmlformats.org/officeDocument/2006/relationships/hyperlink" Target="https://en.wikipedia.org/wiki/Caribbean" TargetMode="External"/><Relationship Id="rId171" Type="http://schemas.openxmlformats.org/officeDocument/2006/relationships/hyperlink" Target="https://en.wikipedia.org/wiki/United_Nations_Regional_Groups" TargetMode="External"/><Relationship Id="rId176" Type="http://schemas.openxmlformats.org/officeDocument/2006/relationships/hyperlink" Target="https://en.wikipedia.org/wiki/Sri_Lanka" TargetMode="External"/><Relationship Id="rId192" Type="http://schemas.openxmlformats.org/officeDocument/2006/relationships/hyperlink" Target="http://www.securitycouncilreport.org/atf/cf/%7B65BFCF9B-6D27-4E9C-8CD3-CF6E4FF96FF9%7D/research_report_3_the_veto_2015.pdf" TargetMode="External"/><Relationship Id="rId197" Type="http://schemas.openxmlformats.org/officeDocument/2006/relationships/hyperlink" Target="http://mfa.gov.il/MFA/PressRoom/2013/Pages/Amb_Prosor_UN_Security_Council_Situation_Middle_East_23-Jan-2013.aspx" TargetMode="External"/><Relationship Id="rId12" Type="http://schemas.openxmlformats.org/officeDocument/2006/relationships/hyperlink" Target="https://en.wikipedia.org/wiki/World_War_II" TargetMode="External"/><Relationship Id="rId17" Type="http://schemas.openxmlformats.org/officeDocument/2006/relationships/hyperlink" Target="http://www.unmultimedia.org/searchers/yearbook/page.jsp?volume=1946-47&amp;page=39&amp;searchType=advanced" TargetMode="External"/><Relationship Id="rId33" Type="http://schemas.openxmlformats.org/officeDocument/2006/relationships/hyperlink" Target="https://en.wikipedia.org/wiki/Zhou_Enlai" TargetMode="External"/><Relationship Id="rId38" Type="http://schemas.openxmlformats.org/officeDocument/2006/relationships/hyperlink" Target="https://en.wikipedia.org/wiki/Wallace_Harrison" TargetMode="External"/><Relationship Id="rId59" Type="http://schemas.openxmlformats.org/officeDocument/2006/relationships/hyperlink" Target="https://en.wikipedia.org/wiki/Mandatory_Palestine" TargetMode="External"/><Relationship Id="rId103" Type="http://schemas.openxmlformats.org/officeDocument/2006/relationships/hyperlink" Target="https://en.wikipedia.org/wiki/Slovakia" TargetMode="External"/><Relationship Id="rId108" Type="http://schemas.openxmlformats.org/officeDocument/2006/relationships/hyperlink" Target="https://en.wikipedia.org/wiki/Secretary-General" TargetMode="External"/><Relationship Id="rId124" Type="http://schemas.openxmlformats.org/officeDocument/2006/relationships/hyperlink" Target="https://en.wikipedia.org/wiki/United_Nations_Regional_Groups" TargetMode="External"/><Relationship Id="rId129" Type="http://schemas.openxmlformats.org/officeDocument/2006/relationships/hyperlink" Target="https://en.wikipedia.org/wiki/Western_European_and_Others_Group" TargetMode="External"/><Relationship Id="rId54" Type="http://schemas.openxmlformats.org/officeDocument/2006/relationships/hyperlink" Target="https://en.wikipedia.org/wiki/Iran" TargetMode="External"/><Relationship Id="rId70" Type="http://schemas.openxmlformats.org/officeDocument/2006/relationships/hyperlink" Target="https://en.wikipedia.org/wiki/United_Nations_Security_Council" TargetMode="External"/><Relationship Id="rId75" Type="http://schemas.openxmlformats.org/officeDocument/2006/relationships/hyperlink" Target="https://en.wikipedia.org/wiki/Prime_Minister_of_Belgium" TargetMode="External"/><Relationship Id="rId91" Type="http://schemas.openxmlformats.org/officeDocument/2006/relationships/hyperlink" Target="https://en.wikipedia.org/wiki/United_Nations_Security_Council_veto_power" TargetMode="External"/><Relationship Id="rId96" Type="http://schemas.openxmlformats.org/officeDocument/2006/relationships/hyperlink" Target="https://en.wikipedia.org/wiki/Socialist_Federal_Republic_of_Yugoslavia" TargetMode="External"/><Relationship Id="rId140" Type="http://schemas.openxmlformats.org/officeDocument/2006/relationships/hyperlink" Target="https://en.wikipedia.org/wiki/Caucasus" TargetMode="External"/><Relationship Id="rId145" Type="http://schemas.openxmlformats.org/officeDocument/2006/relationships/hyperlink" Target="https://en.wikipedia.org/wiki/Turkey" TargetMode="External"/><Relationship Id="rId161" Type="http://schemas.openxmlformats.org/officeDocument/2006/relationships/hyperlink" Target="https://en.wikipedia.org/wiki/Continent" TargetMode="External"/><Relationship Id="rId166" Type="http://schemas.openxmlformats.org/officeDocument/2006/relationships/hyperlink" Target="https://en.wikipedia.org/wiki/United_Kingdom" TargetMode="External"/><Relationship Id="rId182" Type="http://schemas.openxmlformats.org/officeDocument/2006/relationships/hyperlink" Target="https://en.wikipedia.org/wiki/Nelson_Mandela" TargetMode="External"/><Relationship Id="rId187" Type="http://schemas.openxmlformats.org/officeDocument/2006/relationships/hyperlink" Target="https://en.wikipedia.org/wiki/United_Nations"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en.wikipedia.org/wiki/Beijing" TargetMode="External"/><Relationship Id="rId28" Type="http://schemas.openxmlformats.org/officeDocument/2006/relationships/hyperlink" Target="https://en.wikipedia.org/wiki/Vietnam_War" TargetMode="External"/><Relationship Id="rId49" Type="http://schemas.openxmlformats.org/officeDocument/2006/relationships/hyperlink" Target="https://en.wikipedia.org/wiki/Australia" TargetMode="External"/><Relationship Id="rId114" Type="http://schemas.openxmlformats.org/officeDocument/2006/relationships/hyperlink" Target="https://en.wikipedia.org/wiki/Secretary-General_of_the_United_Nations" TargetMode="External"/><Relationship Id="rId119" Type="http://schemas.openxmlformats.org/officeDocument/2006/relationships/hyperlink" Target="https://en.wikipedia.org/wiki/Eastern_Europe" TargetMode="External"/><Relationship Id="rId44" Type="http://schemas.openxmlformats.org/officeDocument/2006/relationships/hyperlink" Target="http://www.un.org/en/sections/about-un/official-languages/index.html" TargetMode="External"/><Relationship Id="rId60" Type="http://schemas.openxmlformats.org/officeDocument/2006/relationships/hyperlink" Target="https://www.youtube.com/watch?v=QrIjzUK0FKg" TargetMode="External"/><Relationship Id="rId65" Type="http://schemas.openxmlformats.org/officeDocument/2006/relationships/hyperlink" Target="https://en.wikipedia.org/wiki/France" TargetMode="External"/><Relationship Id="rId81" Type="http://schemas.openxmlformats.org/officeDocument/2006/relationships/hyperlink" Target="https://en.wikipedia.org/wiki/Paul-Henri_Spaak" TargetMode="External"/><Relationship Id="rId86" Type="http://schemas.openxmlformats.org/officeDocument/2006/relationships/hyperlink" Target="http://www.un.org/en/ga/search/view_doc.asp?symbol=A/RES/33/138" TargetMode="External"/><Relationship Id="rId130" Type="http://schemas.openxmlformats.org/officeDocument/2006/relationships/hyperlink" Target="https://en.wikipedia.org/wiki/United_Nations_Security_Council" TargetMode="External"/><Relationship Id="rId135" Type="http://schemas.openxmlformats.org/officeDocument/2006/relationships/hyperlink" Target="https://en.wikipedia.org/wiki/Egypt" TargetMode="External"/><Relationship Id="rId151" Type="http://schemas.openxmlformats.org/officeDocument/2006/relationships/hyperlink" Target="https://en.wikipedia.org/wiki/Eastern_Europe" TargetMode="External"/><Relationship Id="rId156" Type="http://schemas.openxmlformats.org/officeDocument/2006/relationships/hyperlink" Target="https://en.wikipedia.org/wiki/South_America" TargetMode="External"/><Relationship Id="rId177" Type="http://schemas.openxmlformats.org/officeDocument/2006/relationships/hyperlink" Target="https://en.wikipedia.org/wiki/Rwanda" TargetMode="External"/><Relationship Id="rId198" Type="http://schemas.openxmlformats.org/officeDocument/2006/relationships/hyperlink" Target="http://www.mfa.gov.il/mfa/internatlorgs/speeches/pages/amb_prosor_un_security_council_23-apr-2012.aspx" TargetMode="External"/><Relationship Id="rId172" Type="http://schemas.openxmlformats.org/officeDocument/2006/relationships/hyperlink" Target="https://en.wikipedia.org/wiki/Geneva" TargetMode="External"/><Relationship Id="rId193" Type="http://schemas.openxmlformats.org/officeDocument/2006/relationships/hyperlink" Target="http://www.un.org/en/peacekeeping/missions/past/unef1backgr2.html" TargetMode="External"/><Relationship Id="rId13" Type="http://schemas.openxmlformats.org/officeDocument/2006/relationships/hyperlink" Target="https://en.wikipedia.org/wiki/United_Nations" TargetMode="External"/><Relationship Id="rId18" Type="http://schemas.openxmlformats.org/officeDocument/2006/relationships/hyperlink" Target="http://www.unmultimedia.org/searchers/yearbook/page.jsp?volume=1946-47&amp;page=39&amp;searchType=advanced" TargetMode="External"/><Relationship Id="rId39" Type="http://schemas.openxmlformats.org/officeDocument/2006/relationships/hyperlink" Target="https://en.wikipedia.org/wiki/Lake_Success,_New_York" TargetMode="External"/><Relationship Id="rId109" Type="http://schemas.openxmlformats.org/officeDocument/2006/relationships/hyperlink" Target="https://en.wikipedia.org/wiki/De_facto" TargetMode="External"/><Relationship Id="rId34" Type="http://schemas.openxmlformats.org/officeDocument/2006/relationships/hyperlink" Target="https://en.wikipedia.org/wiki/United_Nations_General_Assembly_Resolution_2758" TargetMode="External"/><Relationship Id="rId50" Type="http://schemas.openxmlformats.org/officeDocument/2006/relationships/hyperlink" Target="https://en.wikipedia.org/wiki/Canada" TargetMode="External"/><Relationship Id="rId55" Type="http://schemas.openxmlformats.org/officeDocument/2006/relationships/hyperlink" Target="https://en.wikipedia.org/wiki/Netherlands" TargetMode="External"/><Relationship Id="rId76" Type="http://schemas.openxmlformats.org/officeDocument/2006/relationships/hyperlink" Target="https://en.wikipedia.org/wiki/World_War_II" TargetMode="External"/><Relationship Id="rId97" Type="http://schemas.openxmlformats.org/officeDocument/2006/relationships/hyperlink" Target="https://en.wikipedia.org/wiki/Serbia" TargetMode="External"/><Relationship Id="rId104" Type="http://schemas.openxmlformats.org/officeDocument/2006/relationships/hyperlink" Target="https://en.wikipedia.org/wiki/United_Nations_resolution" TargetMode="External"/><Relationship Id="rId120" Type="http://schemas.openxmlformats.org/officeDocument/2006/relationships/hyperlink" Target="https://en.wikipedia.org/wiki/Asia" TargetMode="External"/><Relationship Id="rId125" Type="http://schemas.openxmlformats.org/officeDocument/2006/relationships/hyperlink" Target="https://en.wikipedia.org/wiki/African_Group" TargetMode="External"/><Relationship Id="rId141" Type="http://schemas.openxmlformats.org/officeDocument/2006/relationships/hyperlink" Target="https://en.wikipedia.org/wiki/Eastern_European_Group" TargetMode="External"/><Relationship Id="rId146" Type="http://schemas.openxmlformats.org/officeDocument/2006/relationships/hyperlink" Target="https://en.wikipedia.org/wiki/China" TargetMode="External"/><Relationship Id="rId167" Type="http://schemas.openxmlformats.org/officeDocument/2006/relationships/hyperlink" Target="https://en.wikipedia.org/wiki/New_Zealand" TargetMode="External"/><Relationship Id="rId188" Type="http://schemas.openxmlformats.org/officeDocument/2006/relationships/hyperlink" Target="https://en.wikipedia.org/wiki/Developing_nation" TargetMode="External"/><Relationship Id="rId7" Type="http://schemas.openxmlformats.org/officeDocument/2006/relationships/footnotes" Target="footnotes.xml"/><Relationship Id="rId71" Type="http://schemas.openxmlformats.org/officeDocument/2006/relationships/hyperlink" Target="https://en.wikipedia.org/wiki/Argentina" TargetMode="External"/><Relationship Id="rId92" Type="http://schemas.openxmlformats.org/officeDocument/2006/relationships/hyperlink" Target="https://en.wikipedia.org/wiki/Soviet_Union" TargetMode="External"/><Relationship Id="rId162" Type="http://schemas.openxmlformats.org/officeDocument/2006/relationships/hyperlink" Target="https://en.wikipedia.org/wiki/Western_Europe" TargetMode="External"/><Relationship Id="rId183" Type="http://schemas.openxmlformats.org/officeDocument/2006/relationships/hyperlink" Target="https://en.wikipedia.org/wiki/Hosni_Mubarak" TargetMode="External"/><Relationship Id="rId2" Type="http://schemas.openxmlformats.org/officeDocument/2006/relationships/numbering" Target="numbering.xml"/><Relationship Id="rId29" Type="http://schemas.openxmlformats.org/officeDocument/2006/relationships/hyperlink" Target="https://en.wikipedia.org/wiki/Richard_Nixon" TargetMode="External"/><Relationship Id="rId24" Type="http://schemas.openxmlformats.org/officeDocument/2006/relationships/hyperlink" Target="https://en.wikipedia.org/wiki/Succession_of_states" TargetMode="External"/><Relationship Id="rId40" Type="http://schemas.openxmlformats.org/officeDocument/2006/relationships/hyperlink" Target="https://en.wikipedia.org/wiki/Nassau_County,_New_York" TargetMode="External"/><Relationship Id="rId45" Type="http://schemas.openxmlformats.org/officeDocument/2006/relationships/hyperlink" Target="https://en.wikipedia.org/wiki/United_Nations_Special_Committee_on_Palestine" TargetMode="External"/><Relationship Id="rId66" Type="http://schemas.openxmlformats.org/officeDocument/2006/relationships/hyperlink" Target="https://en.wikipedia.org/wiki/Japan" TargetMode="External"/><Relationship Id="rId87" Type="http://schemas.openxmlformats.org/officeDocument/2006/relationships/hyperlink" Target="https://en.wikipedia.org/wiki/United_Nations_Charter" TargetMode="External"/><Relationship Id="rId110" Type="http://schemas.openxmlformats.org/officeDocument/2006/relationships/hyperlink" Target="https://en.wikipedia.org/wiki/United_Nations_Charter" TargetMode="External"/><Relationship Id="rId115" Type="http://schemas.openxmlformats.org/officeDocument/2006/relationships/hyperlink" Target="https://en.wikipedia.org/wiki/United_Nations" TargetMode="External"/><Relationship Id="rId131" Type="http://schemas.openxmlformats.org/officeDocument/2006/relationships/hyperlink" Target="https://en.wikipedia.org/wiki/Africa" TargetMode="External"/><Relationship Id="rId136" Type="http://schemas.openxmlformats.org/officeDocument/2006/relationships/hyperlink" Target="https://en.wikipedia.org/wiki/Senegal" TargetMode="External"/><Relationship Id="rId157" Type="http://schemas.openxmlformats.org/officeDocument/2006/relationships/hyperlink" Target="https://en.wikipedia.org/wiki/Central_America" TargetMode="External"/><Relationship Id="rId178" Type="http://schemas.openxmlformats.org/officeDocument/2006/relationships/hyperlink" Target="https://en.wikipedia.org/wiki/Togo" TargetMode="External"/><Relationship Id="rId61" Type="http://schemas.openxmlformats.org/officeDocument/2006/relationships/hyperlink" Target="http://www.un.org/en/sections/history-united-nations-charter/1944-1945-dumbarton-oaks-and-yalta/index.html" TargetMode="External"/><Relationship Id="rId82" Type="http://schemas.openxmlformats.org/officeDocument/2006/relationships/hyperlink" Target="https://en.wikipedia.org/wiki/President_of_the_United_Nations_General_Assembly" TargetMode="External"/><Relationship Id="rId152" Type="http://schemas.openxmlformats.org/officeDocument/2006/relationships/hyperlink" Target="https://en.wikipedia.org/wiki/Russia" TargetMode="External"/><Relationship Id="rId173" Type="http://schemas.openxmlformats.org/officeDocument/2006/relationships/hyperlink" Target="https://en.wikipedia.org/wiki/Kiribati" TargetMode="External"/><Relationship Id="rId194" Type="http://schemas.openxmlformats.org/officeDocument/2006/relationships/hyperlink" Target="http://www.un.org/en/peacekeeping/missions/past/unef1backgr2.html" TargetMode="External"/><Relationship Id="rId199" Type="http://schemas.openxmlformats.org/officeDocument/2006/relationships/fontTable" Target="fontTable.xml"/><Relationship Id="rId19" Type="http://schemas.openxmlformats.org/officeDocument/2006/relationships/image" Target="media/image1.png"/><Relationship Id="rId14" Type="http://schemas.openxmlformats.org/officeDocument/2006/relationships/hyperlink" Target="http://www.unmultimedia.org/searchers/yearbook/page.jsp?volume=1946-47&amp;page=36&amp;searchType=advanced" TargetMode="External"/><Relationship Id="rId30" Type="http://schemas.openxmlformats.org/officeDocument/2006/relationships/hyperlink" Target="https://en.wikipedia.org/wiki/Chinese_Communist_Party" TargetMode="External"/><Relationship Id="rId35" Type="http://schemas.openxmlformats.org/officeDocument/2006/relationships/hyperlink" Target="https://en.wikipedia.org/wiki/1972_Nixon_visit_to_China" TargetMode="External"/><Relationship Id="rId56" Type="http://schemas.openxmlformats.org/officeDocument/2006/relationships/hyperlink" Target="https://en.wikipedia.org/wiki/Peru" TargetMode="External"/><Relationship Id="rId77" Type="http://schemas.openxmlformats.org/officeDocument/2006/relationships/hyperlink" Target="https://en.wikipedia.org/wiki/Belgian_government_in_exile" TargetMode="External"/><Relationship Id="rId100" Type="http://schemas.openxmlformats.org/officeDocument/2006/relationships/hyperlink" Target="https://en.wikipedia.org/wiki/Republic_of_Macedonia" TargetMode="External"/><Relationship Id="rId105" Type="http://schemas.openxmlformats.org/officeDocument/2006/relationships/hyperlink" Target="https://en.wikipedia.org/wiki/Non-binding_resolution" TargetMode="External"/><Relationship Id="rId126" Type="http://schemas.openxmlformats.org/officeDocument/2006/relationships/hyperlink" Target="https://en.wikipedia.org/wiki/Asia-Pacific_Group" TargetMode="External"/><Relationship Id="rId147" Type="http://schemas.openxmlformats.org/officeDocument/2006/relationships/hyperlink" Target="https://en.wikipedia.org/wiki/Japan" TargetMode="External"/><Relationship Id="rId168" Type="http://schemas.openxmlformats.org/officeDocument/2006/relationships/hyperlink" Target="https://en.wikipedia.org/wiki/Spain" TargetMode="External"/><Relationship Id="rId8" Type="http://schemas.openxmlformats.org/officeDocument/2006/relationships/endnotes" Target="endnotes.xml"/><Relationship Id="rId51" Type="http://schemas.openxmlformats.org/officeDocument/2006/relationships/hyperlink" Target="https://en.wikipedia.org/wiki/Czechoslovakia" TargetMode="External"/><Relationship Id="rId72" Type="http://schemas.openxmlformats.org/officeDocument/2006/relationships/hyperlink" Target="https://en.wikipedia.org/wiki/Jos%C3%A9_Arce" TargetMode="External"/><Relationship Id="rId93" Type="http://schemas.openxmlformats.org/officeDocument/2006/relationships/hyperlink" Target="https://en.wikipedia.org/wiki/Russia" TargetMode="External"/><Relationship Id="rId98" Type="http://schemas.openxmlformats.org/officeDocument/2006/relationships/hyperlink" Target="https://en.wikipedia.org/wiki/Montenegro" TargetMode="External"/><Relationship Id="rId121" Type="http://schemas.openxmlformats.org/officeDocument/2006/relationships/hyperlink" Target="https://en.wikipedia.org/wiki/Latin_America" TargetMode="External"/><Relationship Id="rId142" Type="http://schemas.openxmlformats.org/officeDocument/2006/relationships/hyperlink" Target="https://en.wikipedia.org/wiki/Australia" TargetMode="External"/><Relationship Id="rId163" Type="http://schemas.openxmlformats.org/officeDocument/2006/relationships/hyperlink" Target="https://en.wikipedia.org/wiki/North_America" TargetMode="External"/><Relationship Id="rId184" Type="http://schemas.openxmlformats.org/officeDocument/2006/relationships/hyperlink" Target="https://en.wikipedia.org/wiki/Mohamed_Morsi" TargetMode="External"/><Relationship Id="rId189" Type="http://schemas.openxmlformats.org/officeDocument/2006/relationships/hyperlink" Target="https://en.wikipedia.org/wiki/Economic" TargetMode="External"/><Relationship Id="rId3" Type="http://schemas.openxmlformats.org/officeDocument/2006/relationships/styles" Target="styles.xml"/><Relationship Id="rId25" Type="http://schemas.openxmlformats.org/officeDocument/2006/relationships/hyperlink" Target="https://en.wikipedia.org/wiki/United_States" TargetMode="External"/><Relationship Id="rId46" Type="http://schemas.openxmlformats.org/officeDocument/2006/relationships/hyperlink" Target="https://en.wikipedia.org/wiki/United_Kingdom" TargetMode="External"/><Relationship Id="rId67" Type="http://schemas.openxmlformats.org/officeDocument/2006/relationships/hyperlink" Target="https://en.wikipedia.org/wiki/Russia" TargetMode="External"/><Relationship Id="rId116" Type="http://schemas.openxmlformats.org/officeDocument/2006/relationships/hyperlink" Target="https://en.wikipedia.org/wiki/Member_states_of_the_United_Nations" TargetMode="External"/><Relationship Id="rId137" Type="http://schemas.openxmlformats.org/officeDocument/2006/relationships/hyperlink" Target="https://en.wikipedia.org/wiki/Asia" TargetMode="External"/><Relationship Id="rId158" Type="http://schemas.openxmlformats.org/officeDocument/2006/relationships/hyperlink" Target="https://en.wikipedia.org/wiki/Venezuela" TargetMode="External"/><Relationship Id="rId20" Type="http://schemas.openxmlformats.org/officeDocument/2006/relationships/hyperlink" Target="https://en.wikipedia.org/wiki/Chinese_Civil_War" TargetMode="External"/><Relationship Id="rId41" Type="http://schemas.openxmlformats.org/officeDocument/2006/relationships/hyperlink" Target="https://en.wikipedia.org/wiki/Long_Island" TargetMode="External"/><Relationship Id="rId62" Type="http://schemas.openxmlformats.org/officeDocument/2006/relationships/hyperlink" Target="https://en.wikipedia.org/wiki/United_Nations" TargetMode="External"/><Relationship Id="rId83" Type="http://schemas.openxmlformats.org/officeDocument/2006/relationships/hyperlink" Target="https://en.wikipedia.org/wiki/Secretary_General_of_the_United_Nations" TargetMode="External"/><Relationship Id="rId88" Type="http://schemas.openxmlformats.org/officeDocument/2006/relationships/hyperlink" Target="https://en.wikipedia.org/wiki/United_Nations" TargetMode="External"/><Relationship Id="rId111" Type="http://schemas.openxmlformats.org/officeDocument/2006/relationships/hyperlink" Target="https://en.wikipedia.org/wiki/United_Nations_Security_Council" TargetMode="External"/><Relationship Id="rId132" Type="http://schemas.openxmlformats.org/officeDocument/2006/relationships/hyperlink" Target="https://en.wikipedia.org/wiki/Continent" TargetMode="External"/><Relationship Id="rId153" Type="http://schemas.openxmlformats.org/officeDocument/2006/relationships/hyperlink" Target="https://en.wikipedia.org/wiki/Ukraine" TargetMode="External"/><Relationship Id="rId174" Type="http://schemas.openxmlformats.org/officeDocument/2006/relationships/hyperlink" Target="https://en.wikipedia.org/wiki/Turkey" TargetMode="External"/><Relationship Id="rId179" Type="http://schemas.openxmlformats.org/officeDocument/2006/relationships/hyperlink" Target="https://en.wikipedia.org/wiki/Saint_Lucia" TargetMode="External"/><Relationship Id="rId195" Type="http://schemas.openxmlformats.org/officeDocument/2006/relationships/hyperlink" Target="http://www.securitycouncilreport.org/un-security-council-working-methods/procedural-vote.php" TargetMode="External"/><Relationship Id="rId190" Type="http://schemas.openxmlformats.org/officeDocument/2006/relationships/hyperlink" Target="https://en.wikipedia.org/wiki/China" TargetMode="External"/><Relationship Id="rId15" Type="http://schemas.openxmlformats.org/officeDocument/2006/relationships/hyperlink" Target="http://www.unmultimedia.org/searchers/yearbook/page.jsp?volume=1946-47&amp;page=36&amp;searchType=advanced" TargetMode="External"/><Relationship Id="rId36" Type="http://schemas.openxmlformats.org/officeDocument/2006/relationships/hyperlink" Target="https://en.wikipedia.org/wiki/Sino-American_relations" TargetMode="External"/><Relationship Id="rId57" Type="http://schemas.openxmlformats.org/officeDocument/2006/relationships/hyperlink" Target="https://en.wikipedia.org/wiki/Sweden" TargetMode="External"/><Relationship Id="rId106" Type="http://schemas.openxmlformats.org/officeDocument/2006/relationships/hyperlink" Target="https://en.wikipedia.org/wiki/United_Nations_Atomic_Energy_Commission" TargetMode="External"/><Relationship Id="rId127" Type="http://schemas.openxmlformats.org/officeDocument/2006/relationships/hyperlink" Target="https://en.wikipedia.org/wiki/Eastern_European_Group" TargetMode="External"/><Relationship Id="rId10" Type="http://schemas.openxmlformats.org/officeDocument/2006/relationships/hyperlink" Target="https://en.wikipedia.org/wiki/World_War_I" TargetMode="External"/><Relationship Id="rId31" Type="http://schemas.openxmlformats.org/officeDocument/2006/relationships/hyperlink" Target="https://en.wikipedia.org/wiki/Mao_Zedong" TargetMode="External"/><Relationship Id="rId52" Type="http://schemas.openxmlformats.org/officeDocument/2006/relationships/hyperlink" Target="https://en.wikipedia.org/wiki/Guatemala" TargetMode="External"/><Relationship Id="rId73" Type="http://schemas.openxmlformats.org/officeDocument/2006/relationships/hyperlink" Target="https://en.wikipedia.org/wiki/Dante_Caputo" TargetMode="External"/><Relationship Id="rId78" Type="http://schemas.openxmlformats.org/officeDocument/2006/relationships/hyperlink" Target="https://en.wikipedia.org/wiki/Hubert_Pierlot" TargetMode="External"/><Relationship Id="rId94" Type="http://schemas.openxmlformats.org/officeDocument/2006/relationships/hyperlink" Target="https://en.wikipedia.org/wiki/Czechoslovakia" TargetMode="External"/><Relationship Id="rId99" Type="http://schemas.openxmlformats.org/officeDocument/2006/relationships/hyperlink" Target="https://en.wikipedia.org/wiki/Croatia" TargetMode="External"/><Relationship Id="rId101" Type="http://schemas.openxmlformats.org/officeDocument/2006/relationships/hyperlink" Target="https://en.wikipedia.org/wiki/Czechoslovakia" TargetMode="External"/><Relationship Id="rId122" Type="http://schemas.openxmlformats.org/officeDocument/2006/relationships/hyperlink" Target="https://en.wikipedia.org/wiki/Middle_East" TargetMode="External"/><Relationship Id="rId143" Type="http://schemas.openxmlformats.org/officeDocument/2006/relationships/hyperlink" Target="https://en.wikipedia.org/wiki/New_Zealand" TargetMode="External"/><Relationship Id="rId148" Type="http://schemas.openxmlformats.org/officeDocument/2006/relationships/hyperlink" Target="https://en.wikipedia.org/wiki/Malaysia" TargetMode="External"/><Relationship Id="rId164" Type="http://schemas.openxmlformats.org/officeDocument/2006/relationships/hyperlink" Target="https://en.wikipedia.org/wiki/United_States" TargetMode="External"/><Relationship Id="rId169" Type="http://schemas.openxmlformats.org/officeDocument/2006/relationships/hyperlink" Target="https://en.wikipedia.org/wiki/Israel" TargetMode="External"/><Relationship Id="rId185" Type="http://schemas.openxmlformats.org/officeDocument/2006/relationships/hyperlink" Target="https://en.wikipedia.org/wiki/Mahmoud_Ahmadinejad" TargetMode="External"/><Relationship Id="rId4" Type="http://schemas.microsoft.com/office/2007/relationships/stylesWithEffects" Target="stylesWithEffects.xml"/><Relationship Id="rId9" Type="http://schemas.openxmlformats.org/officeDocument/2006/relationships/hyperlink" Target="https://en.wikipedia.org/wiki/Paris_Peace_Conference,_1919" TargetMode="External"/><Relationship Id="rId180" Type="http://schemas.openxmlformats.org/officeDocument/2006/relationships/hyperlink" Target="https://en.wikipedia.org/wiki/Jamaica" TargetMode="External"/><Relationship Id="rId26" Type="http://schemas.openxmlformats.org/officeDocument/2006/relationships/hyperlink" Target="https://en.wikipedia.org/wiki/People%27s_Republic_of_Albania" TargetMode="External"/><Relationship Id="rId47" Type="http://schemas.openxmlformats.org/officeDocument/2006/relationships/hyperlink" Target="https://en.wikipedia.org/wiki/General_Assembly_of_the_United_Nations" TargetMode="External"/><Relationship Id="rId68" Type="http://schemas.openxmlformats.org/officeDocument/2006/relationships/hyperlink" Target="https://en.wikipedia.org/wiki/United_Kingdom" TargetMode="External"/><Relationship Id="rId89" Type="http://schemas.openxmlformats.org/officeDocument/2006/relationships/hyperlink" Target="https://en.wikipedia.org/wiki/United_Nations_Security_Council" TargetMode="External"/><Relationship Id="rId112" Type="http://schemas.openxmlformats.org/officeDocument/2006/relationships/hyperlink" Target="https://en.wikipedia.org/wiki/United_Nations_Security_Council_veto_power" TargetMode="External"/><Relationship Id="rId133" Type="http://schemas.openxmlformats.org/officeDocument/2006/relationships/hyperlink" Target="https://en.wikipedia.org/wiki/United_Nations_Security_Council" TargetMode="External"/><Relationship Id="rId154" Type="http://schemas.openxmlformats.org/officeDocument/2006/relationships/hyperlink" Target="https://en.wikipedia.org/wiki/Latin_America" TargetMode="External"/><Relationship Id="rId175" Type="http://schemas.openxmlformats.org/officeDocument/2006/relationships/hyperlink" Target="https://en.wikipedia.org/wiki/United_St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B62CC-4FC5-475E-9C6B-0DD68638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2519</TotalTime>
  <Pages>30</Pages>
  <Words>14939</Words>
  <Characters>74696</Characters>
  <Application>Microsoft Office Word</Application>
  <DocSecurity>0</DocSecurity>
  <Lines>622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Tkach - Dreaz</dc:creator>
  <cp:lastModifiedBy>Tkach Elvira</cp:lastModifiedBy>
  <cp:revision>59</cp:revision>
  <dcterms:created xsi:type="dcterms:W3CDTF">2016-09-21T07:56:00Z</dcterms:created>
  <dcterms:modified xsi:type="dcterms:W3CDTF">2016-10-09T14:58:00Z</dcterms:modified>
</cp:coreProperties>
</file>