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16B45" w14:textId="77777777" w:rsidR="0055625A" w:rsidRDefault="00B137C1" w:rsidP="00B5739B">
      <w:pPr>
        <w:bidi/>
        <w:rPr>
          <w:rFonts w:hint="cs"/>
          <w:rtl/>
        </w:rPr>
      </w:pPr>
    </w:p>
    <w:p w14:paraId="64DD135A" w14:textId="77777777" w:rsidR="00B5739B" w:rsidRDefault="00B5739B" w:rsidP="00B5739B">
      <w:pPr>
        <w:bidi/>
        <w:rPr>
          <w:rtl/>
        </w:rPr>
      </w:pPr>
    </w:p>
    <w:p w14:paraId="103C4315" w14:textId="77777777" w:rsidR="00B5739B" w:rsidRDefault="00B5739B" w:rsidP="00B5739B">
      <w:pPr>
        <w:bidi/>
        <w:rPr>
          <w:rtl/>
        </w:rPr>
      </w:pPr>
    </w:p>
    <w:p w14:paraId="24BFDEF4" w14:textId="72337029" w:rsidR="00634295" w:rsidRPr="006D3738" w:rsidRDefault="006D3738" w:rsidP="006D3738">
      <w:pPr>
        <w:bidi/>
        <w:ind w:left="360"/>
        <w:jc w:val="right"/>
        <w:rPr>
          <w:sz w:val="18"/>
          <w:szCs w:val="18"/>
          <w:rtl/>
        </w:rPr>
      </w:pPr>
      <w:r>
        <w:rPr>
          <w:rFonts w:hint="eastAsia"/>
          <w:b/>
          <w:bCs/>
          <w:sz w:val="24"/>
          <w:szCs w:val="24"/>
          <w:u w:val="single"/>
          <w:rtl/>
        </w:rPr>
        <w:t>‏</w:t>
      </w:r>
      <w:r w:rsidRPr="006D3738">
        <w:rPr>
          <w:sz w:val="18"/>
          <w:szCs w:val="18"/>
          <w:rtl/>
        </w:rPr>
        <w:t>24 פברואר 2019</w:t>
      </w:r>
    </w:p>
    <w:p w14:paraId="72E638DE" w14:textId="5C9394CA" w:rsidR="00B5739B" w:rsidRDefault="00B5739B" w:rsidP="00634295">
      <w:pPr>
        <w:bidi/>
        <w:ind w:left="360"/>
        <w:jc w:val="center"/>
        <w:rPr>
          <w:b/>
          <w:bCs/>
          <w:sz w:val="24"/>
          <w:szCs w:val="24"/>
          <w:u w:val="single"/>
        </w:rPr>
      </w:pPr>
      <w:r>
        <w:rPr>
          <w:rFonts w:hint="cs"/>
          <w:b/>
          <w:bCs/>
          <w:sz w:val="24"/>
          <w:szCs w:val="24"/>
          <w:u w:val="single"/>
          <w:rtl/>
        </w:rPr>
        <w:t xml:space="preserve">סימולציה 2019 </w:t>
      </w:r>
      <w:r>
        <w:rPr>
          <w:b/>
          <w:bCs/>
          <w:sz w:val="24"/>
          <w:szCs w:val="24"/>
          <w:u w:val="single"/>
          <w:rtl/>
        </w:rPr>
        <w:t>–</w:t>
      </w:r>
      <w:r>
        <w:rPr>
          <w:rFonts w:hint="cs"/>
          <w:b/>
          <w:bCs/>
          <w:sz w:val="24"/>
          <w:szCs w:val="24"/>
          <w:u w:val="single"/>
          <w:rtl/>
        </w:rPr>
        <w:t xml:space="preserve"> צעד זמן 3</w:t>
      </w:r>
    </w:p>
    <w:p w14:paraId="05209E5A" w14:textId="77777777" w:rsidR="00B5739B" w:rsidRDefault="00B5739B" w:rsidP="00B5739B">
      <w:pPr>
        <w:bidi/>
        <w:ind w:left="360"/>
        <w:jc w:val="both"/>
        <w:rPr>
          <w:sz w:val="24"/>
          <w:szCs w:val="24"/>
          <w:rtl/>
        </w:rPr>
      </w:pPr>
    </w:p>
    <w:p w14:paraId="4F67A65B" w14:textId="77777777" w:rsidR="00B5739B" w:rsidRDefault="00B5739B" w:rsidP="00B5739B">
      <w:pPr>
        <w:bidi/>
        <w:ind w:left="360"/>
        <w:jc w:val="both"/>
        <w:rPr>
          <w:sz w:val="24"/>
          <w:szCs w:val="24"/>
          <w:rtl/>
        </w:rPr>
      </w:pPr>
    </w:p>
    <w:p w14:paraId="5665CBB9" w14:textId="697C284F" w:rsidR="00B5739B" w:rsidRDefault="00862E0D" w:rsidP="00B5739B">
      <w:pPr>
        <w:bidi/>
        <w:ind w:left="360"/>
        <w:jc w:val="both"/>
        <w:rPr>
          <w:sz w:val="24"/>
          <w:szCs w:val="24"/>
          <w:rtl/>
        </w:rPr>
      </w:pPr>
      <w:r>
        <w:rPr>
          <w:rFonts w:hint="cs"/>
          <w:sz w:val="24"/>
          <w:szCs w:val="24"/>
          <w:rtl/>
        </w:rPr>
        <w:t>ב-16/9/19, לאחר כחודשיים של משא ומתן אינטנסיבי, נקלעו השיחות בערוץ האמריקני-ישראלי-פלסטיני למשבר חמור.</w:t>
      </w:r>
    </w:p>
    <w:p w14:paraId="5B233C22" w14:textId="0BFF895B" w:rsidR="00E76DB5" w:rsidRDefault="00E76DB5" w:rsidP="00E76DB5">
      <w:pPr>
        <w:bidi/>
        <w:ind w:left="360"/>
        <w:jc w:val="both"/>
        <w:rPr>
          <w:sz w:val="24"/>
          <w:szCs w:val="24"/>
          <w:rtl/>
        </w:rPr>
      </w:pPr>
      <w:r>
        <w:rPr>
          <w:rFonts w:hint="cs"/>
          <w:sz w:val="24"/>
          <w:szCs w:val="24"/>
          <w:rtl/>
        </w:rPr>
        <w:t xml:space="preserve">המשבר </w:t>
      </w:r>
      <w:r w:rsidR="00010475">
        <w:rPr>
          <w:rFonts w:hint="cs"/>
          <w:sz w:val="24"/>
          <w:szCs w:val="24"/>
          <w:rtl/>
        </w:rPr>
        <w:t xml:space="preserve">נסוב על שלוש סוגיות ליבה </w:t>
      </w:r>
      <w:r w:rsidR="00010475">
        <w:rPr>
          <w:sz w:val="24"/>
          <w:szCs w:val="24"/>
          <w:rtl/>
        </w:rPr>
        <w:t>–</w:t>
      </w:r>
      <w:r w:rsidR="00010475">
        <w:rPr>
          <w:rFonts w:hint="cs"/>
          <w:sz w:val="24"/>
          <w:szCs w:val="24"/>
          <w:rtl/>
        </w:rPr>
        <w:t xml:space="preserve"> ירושלים, הפליטים, וגבולות הקבע של המדינה הפלסטינית.</w:t>
      </w:r>
    </w:p>
    <w:p w14:paraId="78E04A33" w14:textId="5C49244B" w:rsidR="00083395" w:rsidRDefault="00010475" w:rsidP="00010475">
      <w:pPr>
        <w:bidi/>
        <w:ind w:left="360"/>
        <w:jc w:val="both"/>
        <w:rPr>
          <w:sz w:val="24"/>
          <w:szCs w:val="24"/>
          <w:rtl/>
        </w:rPr>
      </w:pPr>
      <w:r>
        <w:rPr>
          <w:rFonts w:hint="cs"/>
          <w:sz w:val="24"/>
          <w:szCs w:val="24"/>
          <w:rtl/>
        </w:rPr>
        <w:t xml:space="preserve">בנושא ירושלים </w:t>
      </w:r>
      <w:r w:rsidR="004E563F">
        <w:rPr>
          <w:sz w:val="24"/>
          <w:szCs w:val="24"/>
          <w:rtl/>
        </w:rPr>
        <w:t>–</w:t>
      </w:r>
      <w:r>
        <w:rPr>
          <w:rFonts w:hint="cs"/>
          <w:sz w:val="24"/>
          <w:szCs w:val="24"/>
          <w:rtl/>
        </w:rPr>
        <w:t xml:space="preserve"> </w:t>
      </w:r>
      <w:r w:rsidR="004E563F">
        <w:rPr>
          <w:rFonts w:hint="cs"/>
          <w:sz w:val="24"/>
          <w:szCs w:val="24"/>
          <w:rtl/>
        </w:rPr>
        <w:t xml:space="preserve">ירדן תובעת </w:t>
      </w:r>
      <w:r w:rsidR="007C1EAD">
        <w:rPr>
          <w:rFonts w:hint="cs"/>
          <w:sz w:val="24"/>
          <w:szCs w:val="24"/>
          <w:rtl/>
        </w:rPr>
        <w:t xml:space="preserve">לשמר את </w:t>
      </w:r>
      <w:r w:rsidR="00921841">
        <w:rPr>
          <w:rFonts w:hint="cs"/>
          <w:sz w:val="24"/>
          <w:szCs w:val="24"/>
          <w:rtl/>
        </w:rPr>
        <w:t>שליטתה במקומות הקדושים</w:t>
      </w:r>
      <w:r w:rsidR="004E563F">
        <w:rPr>
          <w:rFonts w:hint="cs"/>
          <w:sz w:val="24"/>
          <w:szCs w:val="24"/>
          <w:rtl/>
        </w:rPr>
        <w:t xml:space="preserve"> במצב הקבע והן בתהליך המשא ומתן. סעודיה, מרוקו, הרש"פ </w:t>
      </w:r>
      <w:r w:rsidR="00921841">
        <w:rPr>
          <w:rFonts w:hint="cs"/>
          <w:sz w:val="24"/>
          <w:szCs w:val="24"/>
          <w:rtl/>
        </w:rPr>
        <w:t>תומכות בשתיקה. תורכיה, איראן ו</w:t>
      </w:r>
      <w:r w:rsidR="004E563F">
        <w:rPr>
          <w:rFonts w:hint="cs"/>
          <w:sz w:val="24"/>
          <w:szCs w:val="24"/>
          <w:rtl/>
        </w:rPr>
        <w:t xml:space="preserve">החמאס מתנגדות בחריפות. </w:t>
      </w:r>
      <w:r w:rsidR="006622CA">
        <w:rPr>
          <w:rFonts w:hint="cs"/>
          <w:sz w:val="24"/>
          <w:szCs w:val="24"/>
          <w:rtl/>
        </w:rPr>
        <w:t>ישראל מצידה תובעת ריבונות על</w:t>
      </w:r>
      <w:r w:rsidR="00C9164A">
        <w:rPr>
          <w:rFonts w:hint="cs"/>
          <w:sz w:val="24"/>
          <w:szCs w:val="24"/>
          <w:rtl/>
        </w:rPr>
        <w:t xml:space="preserve"> הרובע היהודי,</w:t>
      </w:r>
      <w:r w:rsidR="006622CA">
        <w:rPr>
          <w:rFonts w:hint="cs"/>
          <w:sz w:val="24"/>
          <w:szCs w:val="24"/>
          <w:rtl/>
        </w:rPr>
        <w:t xml:space="preserve"> הכותל המערבי כולל התווך התת קרקעי, וכן </w:t>
      </w:r>
      <w:r w:rsidR="00083395">
        <w:rPr>
          <w:rFonts w:hint="cs"/>
          <w:sz w:val="24"/>
          <w:szCs w:val="24"/>
          <w:rtl/>
        </w:rPr>
        <w:t xml:space="preserve">שותפות מלאה וזכויות וטו על סידורי עלייה ותפילה בהר הבית. </w:t>
      </w:r>
    </w:p>
    <w:p w14:paraId="5AF5B6BF" w14:textId="77777777" w:rsidR="0029319A" w:rsidRDefault="00083395" w:rsidP="00083395">
      <w:pPr>
        <w:bidi/>
        <w:ind w:left="360"/>
        <w:jc w:val="both"/>
        <w:rPr>
          <w:sz w:val="24"/>
          <w:szCs w:val="24"/>
          <w:rtl/>
        </w:rPr>
      </w:pPr>
      <w:r>
        <w:rPr>
          <w:rFonts w:hint="cs"/>
          <w:sz w:val="24"/>
          <w:szCs w:val="24"/>
          <w:rtl/>
        </w:rPr>
        <w:t xml:space="preserve">ישראל תובעת גם </w:t>
      </w:r>
      <w:r w:rsidR="006622CA">
        <w:rPr>
          <w:rFonts w:hint="cs"/>
          <w:sz w:val="24"/>
          <w:szCs w:val="24"/>
          <w:rtl/>
        </w:rPr>
        <w:t>שינויים מהותיים בגבולות</w:t>
      </w:r>
      <w:r>
        <w:rPr>
          <w:rFonts w:hint="cs"/>
          <w:sz w:val="24"/>
          <w:szCs w:val="24"/>
          <w:rtl/>
        </w:rPr>
        <w:t xml:space="preserve"> </w:t>
      </w:r>
      <w:r w:rsidR="005E5A38">
        <w:rPr>
          <w:rFonts w:hint="cs"/>
          <w:sz w:val="24"/>
          <w:szCs w:val="24"/>
          <w:rtl/>
        </w:rPr>
        <w:t xml:space="preserve">העיר, בזיקה לגבולות הקבע בין ישראל לפלסטין. הרש"פ מסרבת לכל דיון בשינוי גבולות 67 בירושלים, שאינו </w:t>
      </w:r>
      <w:r w:rsidR="0029319A">
        <w:rPr>
          <w:rFonts w:hint="cs"/>
          <w:sz w:val="24"/>
          <w:szCs w:val="24"/>
          <w:rtl/>
        </w:rPr>
        <w:t>קשור לדיון בגבולות הקבע הכוללים.</w:t>
      </w:r>
    </w:p>
    <w:p w14:paraId="3A702EB7" w14:textId="1784092B" w:rsidR="00A528C2" w:rsidRDefault="0029319A" w:rsidP="0029319A">
      <w:pPr>
        <w:bidi/>
        <w:ind w:left="360"/>
        <w:jc w:val="both"/>
        <w:rPr>
          <w:sz w:val="24"/>
          <w:szCs w:val="24"/>
          <w:rtl/>
        </w:rPr>
      </w:pPr>
      <w:r>
        <w:rPr>
          <w:rFonts w:hint="cs"/>
          <w:sz w:val="24"/>
          <w:szCs w:val="24"/>
          <w:rtl/>
        </w:rPr>
        <w:t>לפי דיווחים מוושינגטון,</w:t>
      </w:r>
      <w:r w:rsidR="00BF6BAC">
        <w:rPr>
          <w:rFonts w:hint="cs"/>
          <w:sz w:val="24"/>
          <w:szCs w:val="24"/>
          <w:rtl/>
        </w:rPr>
        <w:t xml:space="preserve"> הנשיא טראמפ שוקל לשנות את עמדותיו בנושא ירושלים, תחת לחצים כבדים מצד סעודיה, מאע"מ ומדינות אירופה.</w:t>
      </w:r>
    </w:p>
    <w:p w14:paraId="3F606288" w14:textId="10F06EFD" w:rsidR="00DE1C2D" w:rsidRDefault="00DE1C2D" w:rsidP="00DE1C2D">
      <w:pPr>
        <w:bidi/>
        <w:ind w:left="360"/>
        <w:jc w:val="both"/>
        <w:rPr>
          <w:sz w:val="24"/>
          <w:szCs w:val="24"/>
          <w:rtl/>
        </w:rPr>
      </w:pPr>
      <w:r>
        <w:rPr>
          <w:rFonts w:hint="cs"/>
          <w:sz w:val="24"/>
          <w:szCs w:val="24"/>
          <w:rtl/>
        </w:rPr>
        <w:t>מזכ"ל האו"ם התראיין לאקונומיסט ואמר כי הארגון יהיה מוכן לקחת את ניהול האגן הקדוש כ"קורפוס ספרטום", ברוח ההחלטות ההסטוריות בסוגיה זו, אך רק בכפוף להסכמת הצדדים, והקצאת המימון הנדרש לצורך זה.</w:t>
      </w:r>
    </w:p>
    <w:p w14:paraId="50194F53" w14:textId="26F24B96" w:rsidR="00010475" w:rsidRDefault="00A528C2" w:rsidP="00A528C2">
      <w:pPr>
        <w:bidi/>
        <w:ind w:left="360"/>
        <w:jc w:val="both"/>
        <w:rPr>
          <w:sz w:val="24"/>
          <w:szCs w:val="24"/>
          <w:rtl/>
        </w:rPr>
      </w:pPr>
      <w:r>
        <w:rPr>
          <w:rFonts w:hint="cs"/>
          <w:sz w:val="24"/>
          <w:szCs w:val="24"/>
          <w:rtl/>
        </w:rPr>
        <w:t xml:space="preserve">בנושא הפליטים </w:t>
      </w:r>
      <w:r>
        <w:rPr>
          <w:sz w:val="24"/>
          <w:szCs w:val="24"/>
          <w:rtl/>
        </w:rPr>
        <w:t>–</w:t>
      </w:r>
      <w:r>
        <w:rPr>
          <w:rFonts w:hint="cs"/>
          <w:sz w:val="24"/>
          <w:szCs w:val="24"/>
          <w:rtl/>
        </w:rPr>
        <w:t xml:space="preserve"> ממשלת ישראל עומדת על סף הפלה בהצבעת אי אמון בכנסת, עקב מה שמכ</w:t>
      </w:r>
      <w:r w:rsidR="0066334D">
        <w:rPr>
          <w:rFonts w:hint="cs"/>
          <w:sz w:val="24"/>
          <w:szCs w:val="24"/>
          <w:rtl/>
        </w:rPr>
        <w:t>נה האופוזיציה "כניעה מבישה לנראטיב הפלסטיני הכוזב של "זכות השיבה". מאות אלפי ישראלים זועמים יצאו לרחובות במחאה על הכוונה לייש</w:t>
      </w:r>
      <w:r w:rsidR="008C599E">
        <w:rPr>
          <w:rFonts w:hint="cs"/>
          <w:sz w:val="24"/>
          <w:szCs w:val="24"/>
          <w:rtl/>
        </w:rPr>
        <w:t>ב מספר משמעותי של פליטים פלסטינים בתוככי ישראל .</w:t>
      </w:r>
    </w:p>
    <w:p w14:paraId="4CE37FD4" w14:textId="05CC3490" w:rsidR="00D40F50" w:rsidRDefault="00D40F50" w:rsidP="00D40F50">
      <w:pPr>
        <w:bidi/>
        <w:ind w:left="360"/>
        <w:jc w:val="both"/>
        <w:rPr>
          <w:sz w:val="24"/>
          <w:szCs w:val="24"/>
          <w:rtl/>
        </w:rPr>
      </w:pPr>
      <w:r>
        <w:rPr>
          <w:rFonts w:hint="cs"/>
          <w:sz w:val="24"/>
          <w:szCs w:val="24"/>
          <w:rtl/>
        </w:rPr>
        <w:t>"המדינות המארחות" מצידן, תובעות מימוש מלא של זכות השיבה לתוך שטח פלסטין או ישראל, ומוכנות לכל היותר לאזרח מספרים סמליים של פליטים, על פי קריטריונים קשיחים.</w:t>
      </w:r>
      <w:r w:rsidR="00CE217E">
        <w:rPr>
          <w:rFonts w:hint="cs"/>
          <w:sz w:val="24"/>
          <w:szCs w:val="24"/>
          <w:rtl/>
        </w:rPr>
        <w:t xml:space="preserve"> בלבנון משבר פוליטי חריף, המאיים על יציבות המדינה.</w:t>
      </w:r>
    </w:p>
    <w:p w14:paraId="0B1AEE44" w14:textId="4DB8272D" w:rsidR="00D40F50" w:rsidRDefault="00D40F50" w:rsidP="00D40F50">
      <w:pPr>
        <w:bidi/>
        <w:ind w:left="360"/>
        <w:jc w:val="both"/>
        <w:rPr>
          <w:sz w:val="24"/>
          <w:szCs w:val="24"/>
          <w:rtl/>
        </w:rPr>
      </w:pPr>
      <w:r>
        <w:rPr>
          <w:rFonts w:hint="cs"/>
          <w:sz w:val="24"/>
          <w:szCs w:val="24"/>
          <w:rtl/>
        </w:rPr>
        <w:t xml:space="preserve">זאת ועוד, בניגוד לעבר, מדינות אירופה, קנדה, אוסטרליה וניו זילנד, וכמובן ארה"ב </w:t>
      </w:r>
      <w:r>
        <w:rPr>
          <w:sz w:val="24"/>
          <w:szCs w:val="24"/>
          <w:rtl/>
        </w:rPr>
        <w:t>–</w:t>
      </w:r>
      <w:r>
        <w:rPr>
          <w:rFonts w:hint="cs"/>
          <w:sz w:val="24"/>
          <w:szCs w:val="24"/>
          <w:rtl/>
        </w:rPr>
        <w:t xml:space="preserve"> אינן מוכנות לקלוט פליטים פלסטינים בשטחן בשום פנים ואופן.</w:t>
      </w:r>
      <w:r w:rsidR="005B7BFE">
        <w:rPr>
          <w:rFonts w:hint="cs"/>
          <w:sz w:val="24"/>
          <w:szCs w:val="24"/>
          <w:rtl/>
        </w:rPr>
        <w:t xml:space="preserve"> מועצת שרי החוץ האירופית קראה למדינות המפרץ </w:t>
      </w:r>
      <w:r w:rsidR="00E24F9C">
        <w:rPr>
          <w:rFonts w:hint="cs"/>
          <w:sz w:val="24"/>
          <w:szCs w:val="24"/>
          <w:rtl/>
        </w:rPr>
        <w:t>לממן ביד נדיבה פתרונות יצירתיים לפליטים הפלסטינים, וקבעה כי "אירופה עשתה די והותר בסוגיה זו בעשורים האחרונים".</w:t>
      </w:r>
    </w:p>
    <w:p w14:paraId="14FFDD0A" w14:textId="685F3B9B" w:rsidR="00634295" w:rsidRDefault="00416E7B" w:rsidP="00634295">
      <w:pPr>
        <w:bidi/>
        <w:ind w:left="360"/>
        <w:jc w:val="both"/>
        <w:rPr>
          <w:sz w:val="24"/>
          <w:szCs w:val="24"/>
          <w:rtl/>
        </w:rPr>
      </w:pPr>
      <w:r>
        <w:rPr>
          <w:rFonts w:hint="cs"/>
          <w:sz w:val="24"/>
          <w:szCs w:val="24"/>
          <w:rtl/>
        </w:rPr>
        <w:t xml:space="preserve">במחנות הפליטים הפלסטינים בגדה וברצועה, וכן בלבנון, בסוריה ובירדן </w:t>
      </w:r>
      <w:r>
        <w:rPr>
          <w:sz w:val="24"/>
          <w:szCs w:val="24"/>
          <w:rtl/>
        </w:rPr>
        <w:t>–</w:t>
      </w:r>
      <w:r>
        <w:rPr>
          <w:rFonts w:hint="cs"/>
          <w:sz w:val="24"/>
          <w:szCs w:val="24"/>
          <w:rtl/>
        </w:rPr>
        <w:t xml:space="preserve"> הפגנות זעם בהשתתפות מאות אלפי פליטים מכל הגילאים, בתביעה נחרצת ל"שיבה עכשיו".</w:t>
      </w:r>
    </w:p>
    <w:p w14:paraId="63C92C63" w14:textId="37581E0F" w:rsidR="00C6493B" w:rsidRDefault="007D1CA6" w:rsidP="00C6493B">
      <w:pPr>
        <w:ind w:left="360"/>
        <w:jc w:val="both"/>
        <w:rPr>
          <w:sz w:val="24"/>
          <w:szCs w:val="24"/>
        </w:rPr>
      </w:pPr>
      <w:r>
        <w:rPr>
          <w:rFonts w:hint="cs"/>
          <w:sz w:val="24"/>
          <w:szCs w:val="24"/>
          <w:rtl/>
        </w:rPr>
        <w:t xml:space="preserve">בנושא הגבולות </w:t>
      </w:r>
      <w:r>
        <w:rPr>
          <w:sz w:val="24"/>
          <w:szCs w:val="24"/>
          <w:rtl/>
        </w:rPr>
        <w:t>–</w:t>
      </w:r>
      <w:r>
        <w:rPr>
          <w:rFonts w:hint="cs"/>
          <w:sz w:val="24"/>
          <w:szCs w:val="24"/>
          <w:rtl/>
        </w:rPr>
        <w:t xml:space="preserve"> הועדה המשותפת לנושא לא הצליחה להתקדם. הפלסטינים טוענים שישראל "מורחת זמן" ונמנעת מדיון קונקרטי על מפות. "לא ניתן להם לחזור על תרגיל </w:t>
      </w:r>
      <w:proofErr w:type="spellStart"/>
      <w:r>
        <w:rPr>
          <w:rFonts w:hint="cs"/>
          <w:sz w:val="24"/>
          <w:szCs w:val="24"/>
          <w:rtl/>
        </w:rPr>
        <w:t>הבנטוסטנים</w:t>
      </w:r>
      <w:proofErr w:type="spellEnd"/>
      <w:r>
        <w:rPr>
          <w:rFonts w:hint="cs"/>
          <w:sz w:val="24"/>
          <w:szCs w:val="24"/>
          <w:rtl/>
        </w:rPr>
        <w:t xml:space="preserve"> משנת </w:t>
      </w:r>
      <w:r w:rsidR="00C6493B" w:rsidRPr="00C6493B">
        <w:rPr>
          <w:sz w:val="24"/>
          <w:szCs w:val="24"/>
          <w:rtl/>
        </w:rPr>
        <w:lastRenderedPageBreak/>
        <w:t>1995</w:t>
      </w:r>
      <w:r w:rsidR="00C6493B">
        <w:rPr>
          <w:sz w:val="24"/>
          <w:szCs w:val="24"/>
        </w:rPr>
        <w:t xml:space="preserve"> </w:t>
      </w:r>
      <w:r w:rsidR="00C6493B" w:rsidRPr="00C6493B">
        <w:rPr>
          <w:sz w:val="24"/>
          <w:szCs w:val="24"/>
          <w:rtl/>
        </w:rPr>
        <w:t>, "</w:t>
      </w:r>
      <w:r w:rsidR="00C6493B">
        <w:rPr>
          <w:sz w:val="24"/>
          <w:szCs w:val="24"/>
        </w:rPr>
        <w:t xml:space="preserve">Erekat angrily </w:t>
      </w:r>
      <w:r w:rsidR="00C6493B" w:rsidRPr="00C6493B">
        <w:rPr>
          <w:sz w:val="24"/>
          <w:szCs w:val="24"/>
        </w:rPr>
        <w:t>said in an interview with CNN:" We have a historical memory and an organizational memory. I have all the protocols and all the maps in NSU. They will not be able to take our historical and geographical rights. We will not give up an inch, but in the framework of territorial exchanges in a one-to-one ratio, equal in quantity and quality. Hallas</w:t>
      </w:r>
    </w:p>
    <w:p w14:paraId="4AD002AB" w14:textId="68F09BF9" w:rsidR="00BD4853" w:rsidRDefault="00C6493B" w:rsidP="00C6493B">
      <w:pPr>
        <w:ind w:left="360"/>
        <w:jc w:val="both"/>
        <w:rPr>
          <w:sz w:val="24"/>
          <w:szCs w:val="24"/>
          <w:rtl/>
        </w:rPr>
      </w:pPr>
      <w:r w:rsidRPr="00C6493B">
        <w:rPr>
          <w:sz w:val="24"/>
          <w:szCs w:val="24"/>
          <w:rtl/>
        </w:rPr>
        <w:t xml:space="preserve">. </w:t>
      </w:r>
      <w:r w:rsidRPr="00C6493B">
        <w:rPr>
          <w:sz w:val="24"/>
          <w:szCs w:val="24"/>
        </w:rPr>
        <w:t xml:space="preserve">"Israel claims that the Palestinians are going back in time, and do not understand that we are no longer in the 1990s. The generous offers </w:t>
      </w:r>
      <w:r>
        <w:rPr>
          <w:sz w:val="24"/>
          <w:szCs w:val="24"/>
        </w:rPr>
        <w:t xml:space="preserve">that they offered </w:t>
      </w:r>
      <w:r w:rsidRPr="00C6493B">
        <w:rPr>
          <w:sz w:val="24"/>
          <w:szCs w:val="24"/>
        </w:rPr>
        <w:t>them in previous decades are no longer relevant. "</w:t>
      </w:r>
    </w:p>
    <w:p w14:paraId="3BA19A2A" w14:textId="3E0CD2DA" w:rsidR="00C6493B" w:rsidRDefault="00C6493B" w:rsidP="00C6493B">
      <w:pPr>
        <w:ind w:left="360"/>
        <w:jc w:val="both"/>
        <w:rPr>
          <w:sz w:val="24"/>
          <w:szCs w:val="24"/>
          <w:rtl/>
        </w:rPr>
      </w:pPr>
      <w:r>
        <w:rPr>
          <w:sz w:val="24"/>
          <w:szCs w:val="24"/>
        </w:rPr>
        <w:t>One of the main</w:t>
      </w:r>
      <w:r w:rsidRPr="00C6493B">
        <w:t xml:space="preserve"> </w:t>
      </w:r>
      <w:r w:rsidRPr="00C6493B">
        <w:rPr>
          <w:sz w:val="24"/>
          <w:szCs w:val="24"/>
        </w:rPr>
        <w:t xml:space="preserve">bone of contention is the evacuation of settlements. Israel is prepared to withdraw to the settlement blocs, including Ariel's "finger," while the Palestinians demand a complete withdrawal to the 1967 borders. </w:t>
      </w:r>
      <w:r>
        <w:rPr>
          <w:sz w:val="24"/>
          <w:szCs w:val="24"/>
        </w:rPr>
        <w:t>Against</w:t>
      </w:r>
      <w:r w:rsidRPr="00C6493B">
        <w:rPr>
          <w:sz w:val="24"/>
          <w:szCs w:val="24"/>
        </w:rPr>
        <w:t xml:space="preserve"> the prime minister's house and the Knesset are protest vigils with hundreds of civilians around the clock calling on Netanyahu and his government to resign for "treachery" among the </w:t>
      </w:r>
      <w:proofErr w:type="gramStart"/>
      <w:r w:rsidRPr="00C6493B">
        <w:rPr>
          <w:sz w:val="24"/>
          <w:szCs w:val="24"/>
        </w:rPr>
        <w:t>settlers</w:t>
      </w:r>
      <w:r w:rsidRPr="00C6493B">
        <w:rPr>
          <w:sz w:val="24"/>
          <w:szCs w:val="24"/>
          <w:rtl/>
        </w:rPr>
        <w:t>.</w:t>
      </w:r>
      <w:proofErr w:type="gramEnd"/>
    </w:p>
    <w:p w14:paraId="015CD94E" w14:textId="065378D6" w:rsidR="006678B9" w:rsidRPr="00C6493B" w:rsidRDefault="00C6493B" w:rsidP="00C6493B">
      <w:pPr>
        <w:ind w:left="360"/>
        <w:jc w:val="both"/>
        <w:rPr>
          <w:sz w:val="24"/>
          <w:szCs w:val="24"/>
          <w:rtl/>
        </w:rPr>
      </w:pPr>
      <w:r w:rsidRPr="00C6493B">
        <w:rPr>
          <w:sz w:val="24"/>
          <w:szCs w:val="24"/>
        </w:rPr>
        <w:t>According to the Russian media, President Putin is considering meddling in the situation and offering Russia's mediation services due to "the clear and predictable failure of American strategy."</w:t>
      </w:r>
    </w:p>
    <w:p w14:paraId="5FF04B70" w14:textId="06797EF5" w:rsidR="00B27F04" w:rsidRPr="00C6493B" w:rsidRDefault="00C6493B" w:rsidP="00C6493B">
      <w:pPr>
        <w:ind w:left="360"/>
        <w:jc w:val="both"/>
        <w:rPr>
          <w:sz w:val="24"/>
          <w:szCs w:val="24"/>
          <w:rtl/>
        </w:rPr>
      </w:pPr>
      <w:r w:rsidRPr="00C6493B">
        <w:rPr>
          <w:sz w:val="24"/>
          <w:szCs w:val="24"/>
        </w:rPr>
        <w:t>The Council on Foreign Relations, a prestigious organization that brings together most of the veterans of the political-security establishment in the United States from both parties, has published a new outline for a solution to the issue of borders on the basis of territorial exchanges and calls on Egypt, Jordan and Saudi Arabia to examine creative options for territorial exchanges.</w:t>
      </w:r>
    </w:p>
    <w:p w14:paraId="59002C30" w14:textId="7B236C2C" w:rsidR="006678B9" w:rsidRDefault="00C6493B" w:rsidP="00C6493B">
      <w:pPr>
        <w:ind w:left="360"/>
        <w:jc w:val="both"/>
        <w:rPr>
          <w:sz w:val="24"/>
          <w:szCs w:val="24"/>
          <w:rtl/>
        </w:rPr>
      </w:pPr>
      <w:r w:rsidRPr="00C6493B">
        <w:rPr>
          <w:sz w:val="24"/>
          <w:szCs w:val="24"/>
        </w:rPr>
        <w:t>Meanwhile, on the ground, the humanitarian crisis in Gaza is worsening day by day, despite a certain flow of humanitarian aid in the negotiations. According to the Palestinian Red Crescent, hundreds of Gazans die every day from poor sanitation, diseases with medicines, water and food contamination, and malnutrition. The unrest among the population is increasing.</w:t>
      </w:r>
    </w:p>
    <w:p w14:paraId="740813C8" w14:textId="125E9FDC" w:rsidR="00652105" w:rsidRDefault="00652105" w:rsidP="00C6493B">
      <w:pPr>
        <w:ind w:left="360"/>
        <w:jc w:val="both"/>
        <w:rPr>
          <w:sz w:val="24"/>
          <w:szCs w:val="24"/>
          <w:rtl/>
        </w:rPr>
      </w:pPr>
      <w:r>
        <w:rPr>
          <w:rFonts w:hint="cs"/>
          <w:sz w:val="24"/>
          <w:szCs w:val="24"/>
          <w:rtl/>
        </w:rPr>
        <w:t xml:space="preserve">גם באיו"ש </w:t>
      </w:r>
      <w:r w:rsidR="006845AF">
        <w:rPr>
          <w:rFonts w:hint="cs"/>
          <w:sz w:val="24"/>
          <w:szCs w:val="24"/>
          <w:rtl/>
        </w:rPr>
        <w:t xml:space="preserve">הולכות ותוכפות </w:t>
      </w:r>
      <w:r>
        <w:rPr>
          <w:rFonts w:hint="cs"/>
          <w:sz w:val="24"/>
          <w:szCs w:val="24"/>
          <w:rtl/>
        </w:rPr>
        <w:t xml:space="preserve">מהומות </w:t>
      </w:r>
      <w:r w:rsidR="006845AF">
        <w:rPr>
          <w:rFonts w:hint="cs"/>
          <w:sz w:val="24"/>
          <w:szCs w:val="24"/>
          <w:rtl/>
        </w:rPr>
        <w:t xml:space="preserve">רחוב אלימות, וכוחות הבטחון של הרש"פ מתקשים לבלום אותן. </w:t>
      </w:r>
      <w:bookmarkStart w:id="0" w:name="_GoBack"/>
      <w:r w:rsidR="006845AF">
        <w:rPr>
          <w:rFonts w:hint="cs"/>
          <w:sz w:val="24"/>
          <w:szCs w:val="24"/>
          <w:rtl/>
        </w:rPr>
        <w:t>מצבו הבריאותי של אבו מאזן מוסיף להדרדר על פי דיווחים שונים.</w:t>
      </w:r>
    </w:p>
    <w:bookmarkEnd w:id="0"/>
    <w:p w14:paraId="53278387" w14:textId="0BFF5D5F" w:rsidR="006845AF" w:rsidRDefault="00543DDD" w:rsidP="00C6493B">
      <w:pPr>
        <w:ind w:left="360"/>
        <w:jc w:val="both"/>
        <w:rPr>
          <w:sz w:val="24"/>
          <w:szCs w:val="24"/>
          <w:rtl/>
        </w:rPr>
      </w:pPr>
      <w:r>
        <w:rPr>
          <w:rFonts w:hint="cs"/>
          <w:sz w:val="24"/>
          <w:szCs w:val="24"/>
          <w:rtl/>
        </w:rPr>
        <w:t xml:space="preserve">הניו יורק טיימס מדווח על התרוצצות רבתי </w:t>
      </w:r>
      <w:r w:rsidR="009C515B">
        <w:rPr>
          <w:rFonts w:hint="cs"/>
          <w:sz w:val="24"/>
          <w:szCs w:val="24"/>
          <w:rtl/>
        </w:rPr>
        <w:t xml:space="preserve">בבית הלבן, וחשש כי תדמיתו של הנשיא טראמפ כבר ניזוקה ועלולה להינזק עוד יותר כתוצאה מהמשבר. דווח כי בין יועציו שני מחנות </w:t>
      </w:r>
      <w:r w:rsidR="009C515B">
        <w:rPr>
          <w:sz w:val="24"/>
          <w:szCs w:val="24"/>
          <w:rtl/>
        </w:rPr>
        <w:t>–</w:t>
      </w:r>
      <w:r w:rsidR="009C515B">
        <w:rPr>
          <w:rFonts w:hint="cs"/>
          <w:sz w:val="24"/>
          <w:szCs w:val="24"/>
          <w:rtl/>
        </w:rPr>
        <w:t xml:space="preserve"> מחנה הדורש למשוך את ידי ארה"ב מהמו"מ ולתת </w:t>
      </w:r>
      <w:r w:rsidR="00E20BD1">
        <w:rPr>
          <w:rFonts w:hint="cs"/>
          <w:sz w:val="24"/>
          <w:szCs w:val="24"/>
          <w:rtl/>
        </w:rPr>
        <w:t>לצדדים "להתבשל במיץ של עצמם", ומחנה הדורש מהנשיא להתערב אישית במו"מ ולהוכיח כי תדמית ה"דיל מייקר" שלו אכן עומדת במבחן המציאות.</w:t>
      </w:r>
    </w:p>
    <w:p w14:paraId="2576DDF8" w14:textId="77777777" w:rsidR="006678B9" w:rsidRDefault="006678B9" w:rsidP="00C6493B">
      <w:pPr>
        <w:ind w:left="360"/>
        <w:jc w:val="both"/>
        <w:rPr>
          <w:sz w:val="24"/>
          <w:szCs w:val="24"/>
          <w:rtl/>
        </w:rPr>
      </w:pPr>
    </w:p>
    <w:p w14:paraId="798C83B0" w14:textId="77777777" w:rsidR="00B5739B" w:rsidRDefault="00B5739B" w:rsidP="00B5739B">
      <w:pPr>
        <w:bidi/>
        <w:rPr>
          <w:rtl/>
        </w:rPr>
      </w:pPr>
    </w:p>
    <w:sectPr w:rsidR="00B5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1B04"/>
    <w:multiLevelType w:val="hybridMultilevel"/>
    <w:tmpl w:val="59CEB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39B"/>
    <w:rsid w:val="00010475"/>
    <w:rsid w:val="00083395"/>
    <w:rsid w:val="000F3375"/>
    <w:rsid w:val="00113012"/>
    <w:rsid w:val="001425BE"/>
    <w:rsid w:val="0029319A"/>
    <w:rsid w:val="002E46E8"/>
    <w:rsid w:val="00360276"/>
    <w:rsid w:val="00416E7B"/>
    <w:rsid w:val="004E3FA9"/>
    <w:rsid w:val="004E563F"/>
    <w:rsid w:val="00506AD8"/>
    <w:rsid w:val="00543DDD"/>
    <w:rsid w:val="005479A3"/>
    <w:rsid w:val="00561AC4"/>
    <w:rsid w:val="005B7BFE"/>
    <w:rsid w:val="005E5A38"/>
    <w:rsid w:val="00634295"/>
    <w:rsid w:val="00652105"/>
    <w:rsid w:val="006622CA"/>
    <w:rsid w:val="0066334D"/>
    <w:rsid w:val="006678B9"/>
    <w:rsid w:val="006845AF"/>
    <w:rsid w:val="006D3738"/>
    <w:rsid w:val="007C1EAD"/>
    <w:rsid w:val="007D1CA6"/>
    <w:rsid w:val="00862E0D"/>
    <w:rsid w:val="008C599E"/>
    <w:rsid w:val="00921841"/>
    <w:rsid w:val="009C515B"/>
    <w:rsid w:val="00A528C2"/>
    <w:rsid w:val="00B137C1"/>
    <w:rsid w:val="00B27F04"/>
    <w:rsid w:val="00B5739B"/>
    <w:rsid w:val="00BD4853"/>
    <w:rsid w:val="00BF6BAC"/>
    <w:rsid w:val="00C45D1C"/>
    <w:rsid w:val="00C6493B"/>
    <w:rsid w:val="00C9164A"/>
    <w:rsid w:val="00CE217E"/>
    <w:rsid w:val="00D12B6C"/>
    <w:rsid w:val="00D40F50"/>
    <w:rsid w:val="00D57326"/>
    <w:rsid w:val="00DA1E4A"/>
    <w:rsid w:val="00DE1C2D"/>
    <w:rsid w:val="00E20BD1"/>
    <w:rsid w:val="00E24F9C"/>
    <w:rsid w:val="00E3783D"/>
    <w:rsid w:val="00E43406"/>
    <w:rsid w:val="00E76DB5"/>
    <w:rsid w:val="00ED215B"/>
    <w:rsid w:val="00FC2E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7CEF"/>
  <w15:chartTrackingRefBased/>
  <w15:docId w15:val="{B5DF81F7-8DD6-4606-BD39-F87776C0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39B"/>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57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70870">
      <w:bodyDiv w:val="1"/>
      <w:marLeft w:val="0"/>
      <w:marRight w:val="0"/>
      <w:marTop w:val="0"/>
      <w:marBottom w:val="0"/>
      <w:divBdr>
        <w:top w:val="none" w:sz="0" w:space="0" w:color="auto"/>
        <w:left w:val="none" w:sz="0" w:space="0" w:color="auto"/>
        <w:bottom w:val="none" w:sz="0" w:space="0" w:color="auto"/>
        <w:right w:val="none" w:sz="0" w:space="0" w:color="auto"/>
      </w:divBdr>
    </w:div>
    <w:div w:id="7793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3758</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ערן Etzion עציון</dc:creator>
  <cp:keywords/>
  <dc:description/>
  <cp:lastModifiedBy>u26697</cp:lastModifiedBy>
  <cp:revision>2</cp:revision>
  <dcterms:created xsi:type="dcterms:W3CDTF">2019-02-24T13:46:00Z</dcterms:created>
  <dcterms:modified xsi:type="dcterms:W3CDTF">2019-02-24T13:46:00Z</dcterms:modified>
</cp:coreProperties>
</file>