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443DC" w14:textId="07EDC1F4" w:rsidR="0039500F" w:rsidRDefault="000B5CC5">
      <w:pPr>
        <w:rPr>
          <w:rtl/>
        </w:rPr>
      </w:pPr>
      <w:bookmarkStart w:id="0" w:name="_GoBack"/>
      <w:bookmarkEnd w:id="0"/>
      <w:proofErr w:type="spellStart"/>
      <w:r>
        <w:rPr>
          <w:rFonts w:hint="cs"/>
          <w:rtl/>
        </w:rPr>
        <w:t>מב"ל</w:t>
      </w:r>
      <w:proofErr w:type="spellEnd"/>
      <w:r>
        <w:rPr>
          <w:rFonts w:hint="cs"/>
          <w:rtl/>
        </w:rPr>
        <w:t xml:space="preserve"> </w:t>
      </w:r>
      <w:r>
        <w:rPr>
          <w:rtl/>
        </w:rPr>
        <w:t>–</w:t>
      </w:r>
      <w:r>
        <w:rPr>
          <w:rFonts w:hint="cs"/>
          <w:rtl/>
        </w:rPr>
        <w:t xml:space="preserve"> קורס מדיניות כלכלית</w:t>
      </w:r>
    </w:p>
    <w:p w14:paraId="473654E7" w14:textId="0A6402A7" w:rsidR="000B5CC5" w:rsidRDefault="000B5CC5">
      <w:pPr>
        <w:rPr>
          <w:rtl/>
        </w:rPr>
      </w:pPr>
    </w:p>
    <w:p w14:paraId="39C68740" w14:textId="4E477B13" w:rsidR="000B5CC5" w:rsidRDefault="000B5CC5">
      <w:pPr>
        <w:rPr>
          <w:rtl/>
        </w:rPr>
      </w:pPr>
      <w:r>
        <w:rPr>
          <w:rFonts w:hint="cs"/>
          <w:rtl/>
        </w:rPr>
        <w:t>ציוני מטלות</w:t>
      </w:r>
    </w:p>
    <w:p w14:paraId="3E97D0F1" w14:textId="6EC0B3CD" w:rsidR="00560B31" w:rsidRPr="00560B31" w:rsidRDefault="000B5CC5" w:rsidP="00560B31">
      <w:pPr>
        <w:bidi w:val="0"/>
      </w:pPr>
      <w:r w:rsidRPr="000B5CC5">
        <w:t>Lt Col Randal Allen, USAF</w:t>
      </w:r>
      <w:r>
        <w:t xml:space="preserve"> </w:t>
      </w:r>
      <w:r w:rsidR="00560B31">
        <w:rPr>
          <w:rFonts w:hint="cs"/>
          <w:rtl/>
        </w:rPr>
        <w:t>-</w:t>
      </w:r>
      <w:r w:rsidR="00560B31">
        <w:t xml:space="preserve"> </w:t>
      </w:r>
      <w:r w:rsidR="00560B31" w:rsidRPr="00560B31">
        <w:t>Economic Policy to Reduce Littering in Israel</w:t>
      </w:r>
    </w:p>
    <w:p w14:paraId="2C226560" w14:textId="77777777" w:rsidR="00560B31" w:rsidRDefault="00560B31" w:rsidP="00560B31">
      <w:pPr>
        <w:bidi w:val="0"/>
      </w:pPr>
    </w:p>
    <w:p w14:paraId="13A367CD" w14:textId="06AF4692" w:rsidR="00235DB1" w:rsidRDefault="000B5CC5" w:rsidP="00560B31">
      <w:pPr>
        <w:bidi w:val="0"/>
      </w:pPr>
      <w:r>
        <w:t>Good economic policy question</w:t>
      </w:r>
      <w:r w:rsidR="00E52258">
        <w:t xml:space="preserve"> and a</w:t>
      </w:r>
      <w:r>
        <w:t xml:space="preserve"> very well written</w:t>
      </w:r>
      <w:r w:rsidR="00E52258">
        <w:t xml:space="preserve"> paper. </w:t>
      </w:r>
    </w:p>
    <w:p w14:paraId="454820EB" w14:textId="20F24461" w:rsidR="000B5CC5" w:rsidRDefault="00235DB1" w:rsidP="00235DB1">
      <w:pPr>
        <w:bidi w:val="0"/>
      </w:pPr>
      <w:r>
        <w:t>Strengths: addresses costs of programs (but with no estimates), addresses the simple economic free rider problem, illustrated with the "prisoner's dilemma" game, lists a combination of policy actions including simple economic incentives (fines) and education/awareness ("behavioral economics"), addresses the political interest groups and their incentives, calls for action of lobby groups representing the public</w:t>
      </w:r>
      <w:r w:rsidR="00BC6834">
        <w:t xml:space="preserve">, evaluation of the programs. </w:t>
      </w:r>
    </w:p>
    <w:p w14:paraId="2655C704" w14:textId="4103196E" w:rsidR="00BC6834" w:rsidRDefault="00235DB1" w:rsidP="00235DB1">
      <w:pPr>
        <w:bidi w:val="0"/>
      </w:pPr>
      <w:r>
        <w:t>Weaknesses: the simple model of the prisoner's dilemma game could be used to illustrate policy</w:t>
      </w:r>
      <w:r w:rsidR="00BC6834">
        <w:t xml:space="preserve"> in a more detailed way than done in the paper: how the various policies discussed affect "payments" (utility) and change the equilibrium. The idea that a larger budget should be allocated to cleaning is rather clear, almost obvious, but the paper ignores the somewhat inconsistency it involves. Trying to educate the public to take their litter with them, might be harmed by knowing that if we leave our litter someone would pick it. </w:t>
      </w:r>
    </w:p>
    <w:p w14:paraId="4FF2E73A" w14:textId="77777777" w:rsidR="00BC6834" w:rsidRDefault="00BC6834" w:rsidP="00BC6834">
      <w:pPr>
        <w:bidi w:val="0"/>
      </w:pPr>
    </w:p>
    <w:p w14:paraId="55654E9D" w14:textId="0A63B1D4" w:rsidR="00235DB1" w:rsidRDefault="00BC6834" w:rsidP="00BC6834">
      <w:pPr>
        <w:bidi w:val="0"/>
      </w:pPr>
      <w:r>
        <w:t xml:space="preserve">Main weakness is the lack of examples of successful, similar or at least relevant, campaigns in other countries or in Israel, designed to change behavior. </w:t>
      </w:r>
    </w:p>
    <w:p w14:paraId="2DA9C318" w14:textId="4C2930C3" w:rsidR="00BC6834" w:rsidRDefault="00BC6834" w:rsidP="00BC6834">
      <w:pPr>
        <w:bidi w:val="0"/>
      </w:pPr>
      <w:r>
        <w:t xml:space="preserve">Mark: </w:t>
      </w:r>
      <w:r w:rsidR="00A33FEF">
        <w:rPr>
          <w:rFonts w:hint="cs"/>
          <w:rtl/>
        </w:rPr>
        <w:t>90</w:t>
      </w:r>
    </w:p>
    <w:p w14:paraId="481C03CD" w14:textId="77777777" w:rsidR="00BC6834" w:rsidRPr="000B5CC5" w:rsidRDefault="00BC6834" w:rsidP="00BC6834">
      <w:pPr>
        <w:bidi w:val="0"/>
        <w:rPr>
          <w:rtl/>
        </w:rPr>
      </w:pPr>
    </w:p>
    <w:p w14:paraId="27497261" w14:textId="3B8E78D8" w:rsidR="000B5CC5" w:rsidRDefault="00BC6834" w:rsidP="00BC6834">
      <w:pPr>
        <w:tabs>
          <w:tab w:val="left" w:pos="1699"/>
          <w:tab w:val="right" w:pos="9070"/>
        </w:tabs>
        <w:spacing w:line="360" w:lineRule="auto"/>
        <w:jc w:val="both"/>
        <w:rPr>
          <w:rtl/>
        </w:rPr>
      </w:pPr>
      <w:r w:rsidRPr="00BC6834">
        <w:rPr>
          <w:rtl/>
        </w:rPr>
        <w:t>סימונה הלפרין</w:t>
      </w:r>
      <w:r>
        <w:t xml:space="preserve"> </w:t>
      </w:r>
      <w:r>
        <w:rPr>
          <w:rFonts w:hint="cs"/>
          <w:rtl/>
        </w:rPr>
        <w:t>, א</w:t>
      </w:r>
      <w:r w:rsidRPr="00BC6834">
        <w:rPr>
          <w:rtl/>
        </w:rPr>
        <w:t>ל"מ מלכי ח</w:t>
      </w:r>
      <w:r>
        <w:rPr>
          <w:rFonts w:hint="cs"/>
          <w:rtl/>
        </w:rPr>
        <w:t xml:space="preserve">יים </w:t>
      </w:r>
      <w:r>
        <w:rPr>
          <w:rtl/>
        </w:rPr>
        <w:t>–</w:t>
      </w:r>
      <w:r>
        <w:rPr>
          <w:rFonts w:hint="cs"/>
          <w:rtl/>
        </w:rPr>
        <w:t xml:space="preserve"> מדיניות כלכלית ביחס לרצועת עזה</w:t>
      </w:r>
    </w:p>
    <w:p w14:paraId="05618E65" w14:textId="770BAF19" w:rsidR="00A33FEF" w:rsidRDefault="00E9558E" w:rsidP="00A33FEF">
      <w:pPr>
        <w:tabs>
          <w:tab w:val="left" w:pos="1699"/>
          <w:tab w:val="right" w:pos="9070"/>
        </w:tabs>
        <w:spacing w:line="360" w:lineRule="auto"/>
        <w:jc w:val="both"/>
        <w:rPr>
          <w:rtl/>
        </w:rPr>
      </w:pPr>
      <w:r>
        <w:rPr>
          <w:rFonts w:hint="cs"/>
          <w:rtl/>
        </w:rPr>
        <w:t xml:space="preserve">סקירת רקע </w:t>
      </w:r>
      <w:r w:rsidR="00A33FEF">
        <w:rPr>
          <w:rFonts w:hint="cs"/>
          <w:rtl/>
        </w:rPr>
        <w:t>טובה מאוד. נקודת חולשה אחת: ה</w:t>
      </w:r>
      <w:r>
        <w:rPr>
          <w:rFonts w:hint="cs"/>
          <w:rtl/>
        </w:rPr>
        <w:t>התייחסות בסקירה לעזה כיחידה אחת שיכולה להגיב למקל וגזר, תוך התעלמות מהחיכוכי</w:t>
      </w:r>
      <w:r>
        <w:rPr>
          <w:rFonts w:hint="eastAsia"/>
          <w:rtl/>
        </w:rPr>
        <w:t>ם</w:t>
      </w:r>
      <w:r>
        <w:rPr>
          <w:rFonts w:hint="cs"/>
          <w:rtl/>
        </w:rPr>
        <w:t xml:space="preserve"> הפנימיים</w:t>
      </w:r>
      <w:r w:rsidR="00A33FEF">
        <w:rPr>
          <w:rFonts w:hint="cs"/>
          <w:rtl/>
        </w:rPr>
        <w:t>.</w:t>
      </w:r>
      <w:r>
        <w:rPr>
          <w:rFonts w:hint="cs"/>
          <w:rtl/>
        </w:rPr>
        <w:t xml:space="preserve"> עזה לא משחק</w:t>
      </w:r>
      <w:r w:rsidR="00A33FEF">
        <w:rPr>
          <w:rFonts w:hint="cs"/>
          <w:rtl/>
        </w:rPr>
        <w:t>ת</w:t>
      </w:r>
      <w:r>
        <w:rPr>
          <w:rFonts w:hint="cs"/>
          <w:rtl/>
        </w:rPr>
        <w:t xml:space="preserve"> מול ישראל, השחקנים השונים בעזה משחקים אחד מול השני ומול ישראל (כמו שישראל לא </w:t>
      </w:r>
      <w:r w:rsidR="00A33FEF">
        <w:rPr>
          <w:rFonts w:hint="cs"/>
          <w:rtl/>
        </w:rPr>
        <w:t xml:space="preserve">רק </w:t>
      </w:r>
      <w:r>
        <w:rPr>
          <w:rFonts w:hint="cs"/>
          <w:rtl/>
        </w:rPr>
        <w:t>משחקת מול עזה)</w:t>
      </w:r>
      <w:r w:rsidR="00A33FEF">
        <w:rPr>
          <w:rFonts w:hint="cs"/>
          <w:rtl/>
        </w:rPr>
        <w:t xml:space="preserve">. בנוסף, חסר התייחסות על בסיס המחקר הקיים לגבי ההשפעה של המקל והגזר, והשפעת התנאים הכלכליים על הטרור. האם עלייה ברמת החיים, על פי המחקר הקיים מקטינה טרור? האם שכר ועונש קולקטיביים מקטינים טרור? </w:t>
      </w:r>
    </w:p>
    <w:p w14:paraId="26A8D244" w14:textId="7927C3EF" w:rsidR="00E9558E" w:rsidRDefault="00A33FEF" w:rsidP="00A33FEF">
      <w:pPr>
        <w:tabs>
          <w:tab w:val="left" w:pos="1699"/>
          <w:tab w:val="right" w:pos="9070"/>
        </w:tabs>
        <w:spacing w:line="360" w:lineRule="auto"/>
        <w:jc w:val="both"/>
        <w:rPr>
          <w:rtl/>
        </w:rPr>
      </w:pPr>
      <w:r>
        <w:rPr>
          <w:rFonts w:hint="cs"/>
          <w:rtl/>
        </w:rPr>
        <w:t>רשימת ההצעות לפיתוח כלכלי טובה. חסר קצת התייחסות לחזית המחקר בתחום.</w:t>
      </w:r>
    </w:p>
    <w:p w14:paraId="05949021" w14:textId="2F69EF79" w:rsidR="00A33FEF" w:rsidRDefault="00A33FEF" w:rsidP="00A33FEF">
      <w:pPr>
        <w:tabs>
          <w:tab w:val="left" w:pos="1699"/>
          <w:tab w:val="right" w:pos="9070"/>
        </w:tabs>
        <w:spacing w:line="360" w:lineRule="auto"/>
        <w:jc w:val="both"/>
        <w:rPr>
          <w:rtl/>
        </w:rPr>
      </w:pPr>
    </w:p>
    <w:p w14:paraId="0E14B240" w14:textId="63407FFB" w:rsidR="00A33FEF" w:rsidRDefault="00A33FEF" w:rsidP="00A33FEF">
      <w:pPr>
        <w:tabs>
          <w:tab w:val="left" w:pos="1699"/>
          <w:tab w:val="right" w:pos="9070"/>
        </w:tabs>
        <w:spacing w:line="360" w:lineRule="auto"/>
        <w:jc w:val="both"/>
        <w:rPr>
          <w:rtl/>
        </w:rPr>
      </w:pPr>
      <w:r>
        <w:rPr>
          <w:rFonts w:hint="cs"/>
          <w:rtl/>
        </w:rPr>
        <w:t>ציון: 90</w:t>
      </w:r>
    </w:p>
    <w:p w14:paraId="3C7AA38A" w14:textId="47E0B96D" w:rsidR="00A33FEF" w:rsidRDefault="00A33FEF" w:rsidP="00A33FEF">
      <w:pPr>
        <w:tabs>
          <w:tab w:val="left" w:pos="1699"/>
          <w:tab w:val="right" w:pos="9070"/>
        </w:tabs>
        <w:spacing w:line="360" w:lineRule="auto"/>
        <w:jc w:val="both"/>
        <w:rPr>
          <w:rtl/>
        </w:rPr>
      </w:pPr>
    </w:p>
    <w:p w14:paraId="707BE2FF" w14:textId="67E6EA76" w:rsidR="00A33FEF" w:rsidRDefault="00A33FEF" w:rsidP="00A33FEF">
      <w:pPr>
        <w:spacing w:line="480" w:lineRule="auto"/>
        <w:rPr>
          <w:rtl/>
        </w:rPr>
      </w:pPr>
      <w:r w:rsidRPr="00A33FEF">
        <w:rPr>
          <w:rFonts w:hint="cs"/>
          <w:rtl/>
        </w:rPr>
        <w:t xml:space="preserve">אל"ם עידו מזרחי סא"ל עמיחי לוין </w:t>
      </w:r>
      <w:r>
        <w:rPr>
          <w:rFonts w:hint="cs"/>
          <w:rtl/>
        </w:rPr>
        <w:t xml:space="preserve"> - </w:t>
      </w:r>
      <w:r w:rsidRPr="00A33FEF">
        <w:rPr>
          <w:rFonts w:hint="cs"/>
          <w:rtl/>
        </w:rPr>
        <w:t xml:space="preserve">שירות החובה בצה"ל </w:t>
      </w:r>
      <w:r w:rsidRPr="00A33FEF">
        <w:rPr>
          <w:rtl/>
        </w:rPr>
        <w:t>–</w:t>
      </w:r>
      <w:r w:rsidRPr="00A33FEF">
        <w:rPr>
          <w:rFonts w:hint="cs"/>
          <w:rtl/>
        </w:rPr>
        <w:t xml:space="preserve"> נטל או נכס למשק הישראלי?</w:t>
      </w:r>
    </w:p>
    <w:p w14:paraId="20BD97F9" w14:textId="05DD94BF" w:rsidR="00EB2624" w:rsidRDefault="00EB2624" w:rsidP="00A33FEF">
      <w:pPr>
        <w:spacing w:line="480" w:lineRule="auto"/>
        <w:rPr>
          <w:rtl/>
        </w:rPr>
      </w:pPr>
      <w:r>
        <w:rPr>
          <w:rFonts w:hint="cs"/>
          <w:rtl/>
        </w:rPr>
        <w:lastRenderedPageBreak/>
        <w:t xml:space="preserve">סקירה טובה של עמדת צה"ל. </w:t>
      </w:r>
    </w:p>
    <w:p w14:paraId="20A02194" w14:textId="4AFB8F8C" w:rsidR="00EB2624" w:rsidRDefault="00EB2624" w:rsidP="00A33FEF">
      <w:pPr>
        <w:spacing w:line="480" w:lineRule="auto"/>
        <w:rPr>
          <w:rtl/>
        </w:rPr>
      </w:pPr>
      <w:r>
        <w:rPr>
          <w:rFonts w:hint="cs"/>
          <w:rtl/>
        </w:rPr>
        <w:t xml:space="preserve">סוגיה כלכלית: אין להסתפק בהשלכות הכלכליות על השקעות ועלות ביטוח וכדומה. הסיפור הכלכלי הוא ניתוח עלות תועלת: בטחון מול עלותו, וניתוח יעילות. יעילות: האם ניתן לקבל את אותה רמת בטחון בעלות נמוכה יותר? האם רצוי לקבל את רמת הביטחון הקיימת? אולי ניתן לוותר על מעט בטחון ולחסוך עלות משמעותית? </w:t>
      </w:r>
    </w:p>
    <w:p w14:paraId="3F8034FA" w14:textId="3967091E" w:rsidR="00EB2624" w:rsidRDefault="00EB2624" w:rsidP="00A33FEF">
      <w:pPr>
        <w:spacing w:line="480" w:lineRule="auto"/>
        <w:rPr>
          <w:rtl/>
        </w:rPr>
      </w:pPr>
      <w:r>
        <w:rPr>
          <w:rFonts w:hint="cs"/>
          <w:rtl/>
        </w:rPr>
        <w:t>עלות של חייל בסדיר. אם שכרו החלופי של חייל הוא 60,000 שח לשנה, האם זו העלות? אולי סביר יותר לחשוב על דחייה של כל מסלול החיים בשנה, ואז העלות היא למעשה אובדן שנת עבודה בשיא השכר? להמחשה: מה העלות של דחיית לימודים בשנה לילד בן 6? בוודאי לא שכר העבודה לשנה של ילד בגיל זה.</w:t>
      </w:r>
    </w:p>
    <w:p w14:paraId="40D5A6CE" w14:textId="38B323DB" w:rsidR="00EB2624" w:rsidRPr="0094033E" w:rsidRDefault="00EB2624" w:rsidP="00A33FEF">
      <w:pPr>
        <w:spacing w:line="480" w:lineRule="auto"/>
        <w:rPr>
          <w:rtl/>
        </w:rPr>
      </w:pPr>
      <w:r>
        <w:rPr>
          <w:rFonts w:hint="cs"/>
          <w:rtl/>
        </w:rPr>
        <w:t>לא הבנתי: "</w:t>
      </w:r>
      <w:r w:rsidRPr="0094033E">
        <w:rPr>
          <w:rFonts w:hint="cs"/>
          <w:rtl/>
        </w:rPr>
        <w:t xml:space="preserve"> בנוסף לתוצר הישיר שנפגע, ניתן להניח שגם ההוצאה הפרטית של חייל חובה נמוכה מזו של אדם המשתכר מעבודה בשוק האזרחי"</w:t>
      </w:r>
    </w:p>
    <w:p w14:paraId="4B735C7A" w14:textId="6106ECAD" w:rsidR="00EB2624" w:rsidRDefault="00D22A3B" w:rsidP="00A33FEF">
      <w:pPr>
        <w:spacing w:line="480" w:lineRule="auto"/>
        <w:rPr>
          <w:rtl/>
        </w:rPr>
      </w:pPr>
      <w:r>
        <w:rPr>
          <w:rFonts w:hint="cs"/>
          <w:rtl/>
        </w:rPr>
        <w:t xml:space="preserve">החישוב של העלות של חיילים מקבלי שכר בעייתי. זו עלות תקציבית אבל לא עלות כלכלית למשק. </w:t>
      </w:r>
    </w:p>
    <w:p w14:paraId="22D3BDEC" w14:textId="5BF3EA3C" w:rsidR="00D22A3B" w:rsidRPr="0094033E" w:rsidRDefault="00D22A3B" w:rsidP="00D22A3B">
      <w:pPr>
        <w:tabs>
          <w:tab w:val="left" w:pos="226"/>
        </w:tabs>
        <w:spacing w:after="200" w:line="480" w:lineRule="auto"/>
        <w:jc w:val="both"/>
        <w:rPr>
          <w:rtl/>
        </w:rPr>
      </w:pPr>
      <w:r>
        <w:rPr>
          <w:rFonts w:hint="cs"/>
          <w:rtl/>
        </w:rPr>
        <w:t xml:space="preserve">אני לא נגד תשלום שכר לכל חיילי החובה, אבל מבחינת תמריצים כלכליים, מספיק שצה"ל ישלם שכר ריאלי בשוליים </w:t>
      </w:r>
      <w:r>
        <w:rPr>
          <w:rtl/>
        </w:rPr>
        <w:t>–</w:t>
      </w:r>
      <w:r>
        <w:rPr>
          <w:rFonts w:hint="cs"/>
          <w:rtl/>
        </w:rPr>
        <w:t xml:space="preserve"> היכן שמתקבלות החלטות. לכן אני לא משוכנע שהטענה הבאה נכונה: "</w:t>
      </w:r>
      <w:r w:rsidRPr="0094033E">
        <w:rPr>
          <w:rFonts w:hint="cs"/>
          <w:rtl/>
        </w:rPr>
        <w:t xml:space="preserve"> תוספת תקציב לצה"ל כדי לשלם שכר שוק לכלל חיילי החובה. רק מצב כזה יביא להקצאה יעילה של משאבי כוח האדם ולדיון </w:t>
      </w:r>
      <w:proofErr w:type="spellStart"/>
      <w:r w:rsidRPr="0094033E">
        <w:rPr>
          <w:rFonts w:hint="cs"/>
          <w:rtl/>
        </w:rPr>
        <w:t>אמיתי</w:t>
      </w:r>
      <w:proofErr w:type="spellEnd"/>
      <w:r w:rsidRPr="0094033E">
        <w:rPr>
          <w:rFonts w:hint="cs"/>
          <w:rtl/>
        </w:rPr>
        <w:t xml:space="preserve"> על נקודת האיזון הרצויה מבחינת החברה בישראל."</w:t>
      </w:r>
    </w:p>
    <w:p w14:paraId="376DEB18" w14:textId="54BB762C" w:rsidR="00D22A3B" w:rsidRPr="0094033E" w:rsidRDefault="002769D6" w:rsidP="00D22A3B">
      <w:pPr>
        <w:tabs>
          <w:tab w:val="left" w:pos="226"/>
        </w:tabs>
        <w:spacing w:after="200" w:line="480" w:lineRule="auto"/>
        <w:jc w:val="both"/>
        <w:rPr>
          <w:rtl/>
        </w:rPr>
      </w:pPr>
      <w:r w:rsidRPr="0094033E">
        <w:rPr>
          <w:rFonts w:hint="cs"/>
          <w:rtl/>
        </w:rPr>
        <w:t>סה"כ עבודה יפה.</w:t>
      </w:r>
    </w:p>
    <w:p w14:paraId="36B16A33" w14:textId="3FA1BE1F" w:rsidR="002769D6" w:rsidRPr="0094033E" w:rsidRDefault="002769D6" w:rsidP="00D22A3B">
      <w:pPr>
        <w:tabs>
          <w:tab w:val="left" w:pos="226"/>
        </w:tabs>
        <w:spacing w:after="200" w:line="480" w:lineRule="auto"/>
        <w:jc w:val="both"/>
        <w:rPr>
          <w:rtl/>
        </w:rPr>
      </w:pPr>
      <w:r w:rsidRPr="0094033E">
        <w:rPr>
          <w:rFonts w:hint="cs"/>
          <w:rtl/>
        </w:rPr>
        <w:t>ציון: 90</w:t>
      </w:r>
    </w:p>
    <w:p w14:paraId="728D717B" w14:textId="44867D2C" w:rsidR="00D22A3B" w:rsidRPr="0094033E" w:rsidRDefault="002769D6" w:rsidP="002769D6">
      <w:pPr>
        <w:tabs>
          <w:tab w:val="left" w:pos="226"/>
        </w:tabs>
        <w:spacing w:after="200" w:line="480" w:lineRule="auto"/>
        <w:jc w:val="both"/>
        <w:rPr>
          <w:rtl/>
        </w:rPr>
      </w:pPr>
      <w:r w:rsidRPr="0094033E">
        <w:rPr>
          <w:rFonts w:hint="cs"/>
          <w:rtl/>
        </w:rPr>
        <w:t xml:space="preserve">הטיפול בהון האנושי ופריון העבודה בישראל </w:t>
      </w:r>
      <w:r w:rsidRPr="0094033E">
        <w:rPr>
          <w:rtl/>
        </w:rPr>
        <w:t>–</w:t>
      </w:r>
      <w:r w:rsidRPr="0094033E">
        <w:rPr>
          <w:rFonts w:hint="cs"/>
          <w:rtl/>
        </w:rPr>
        <w:t xml:space="preserve"> אודי שילה</w:t>
      </w:r>
    </w:p>
    <w:p w14:paraId="767CDEB7" w14:textId="1897B895" w:rsidR="00D76D7E" w:rsidRPr="0094033E" w:rsidRDefault="00D76D7E" w:rsidP="002769D6">
      <w:pPr>
        <w:tabs>
          <w:tab w:val="left" w:pos="226"/>
        </w:tabs>
        <w:spacing w:after="200" w:line="480" w:lineRule="auto"/>
        <w:jc w:val="both"/>
        <w:rPr>
          <w:rtl/>
        </w:rPr>
      </w:pPr>
      <w:r w:rsidRPr="0094033E">
        <w:rPr>
          <w:rFonts w:hint="cs"/>
          <w:rtl/>
        </w:rPr>
        <w:t>העבודה אמנם מספקת כמה הערות רלוונטיות על נושא הפריון וביקורת רלוונטית (גם אם לא מקורית) על טענות קיימות, אבל נראה שהנושא לא פותח ליותר מאשר טיוטת עבודה.</w:t>
      </w:r>
    </w:p>
    <w:p w14:paraId="4B588523" w14:textId="06DFA2E3" w:rsidR="00D76D7E" w:rsidRPr="0094033E" w:rsidRDefault="00D76D7E" w:rsidP="002769D6">
      <w:pPr>
        <w:tabs>
          <w:tab w:val="left" w:pos="226"/>
        </w:tabs>
        <w:spacing w:after="200" w:line="480" w:lineRule="auto"/>
        <w:jc w:val="both"/>
        <w:rPr>
          <w:rtl/>
        </w:rPr>
      </w:pPr>
      <w:r w:rsidRPr="0094033E">
        <w:rPr>
          <w:rFonts w:hint="cs"/>
          <w:rtl/>
        </w:rPr>
        <w:t>ציון: 8</w:t>
      </w:r>
      <w:r w:rsidR="0094033E" w:rsidRPr="0094033E">
        <w:rPr>
          <w:rFonts w:hint="cs"/>
          <w:rtl/>
        </w:rPr>
        <w:t>5</w:t>
      </w:r>
    </w:p>
    <w:p w14:paraId="4B6EFA99" w14:textId="77777777" w:rsidR="0094033E" w:rsidRPr="0094033E" w:rsidRDefault="0094033E" w:rsidP="00D76D7E">
      <w:pPr>
        <w:tabs>
          <w:tab w:val="left" w:pos="226"/>
        </w:tabs>
        <w:spacing w:after="200" w:line="480" w:lineRule="auto"/>
        <w:jc w:val="both"/>
        <w:rPr>
          <w:rtl/>
        </w:rPr>
      </w:pPr>
    </w:p>
    <w:p w14:paraId="07525F9D" w14:textId="4C78A56C" w:rsidR="00D76D7E" w:rsidRPr="0094033E" w:rsidRDefault="00D76D7E" w:rsidP="00D76D7E">
      <w:pPr>
        <w:tabs>
          <w:tab w:val="left" w:pos="226"/>
        </w:tabs>
        <w:spacing w:after="200" w:line="480" w:lineRule="auto"/>
        <w:jc w:val="both"/>
        <w:rPr>
          <w:rtl/>
        </w:rPr>
      </w:pPr>
      <w:r w:rsidRPr="0094033E">
        <w:rPr>
          <w:rFonts w:hint="cs"/>
          <w:rtl/>
        </w:rPr>
        <w:lastRenderedPageBreak/>
        <w:t xml:space="preserve">פיקוח על מחירי שכר דירה </w:t>
      </w:r>
      <w:r w:rsidRPr="0094033E">
        <w:rPr>
          <w:rtl/>
        </w:rPr>
        <w:t>–</w:t>
      </w:r>
      <w:r w:rsidRPr="0094033E">
        <w:rPr>
          <w:rFonts w:hint="cs"/>
          <w:rtl/>
        </w:rPr>
        <w:t xml:space="preserve">  </w:t>
      </w:r>
      <w:r w:rsidRPr="0094033E">
        <w:rPr>
          <w:rtl/>
        </w:rPr>
        <w:t>אבי קינן</w:t>
      </w:r>
      <w:r w:rsidRPr="0094033E">
        <w:rPr>
          <w:rFonts w:hint="cs"/>
          <w:rtl/>
        </w:rPr>
        <w:t xml:space="preserve">, </w:t>
      </w:r>
      <w:r w:rsidRPr="0094033E">
        <w:rPr>
          <w:rtl/>
        </w:rPr>
        <w:t xml:space="preserve">חלי </w:t>
      </w:r>
      <w:proofErr w:type="spellStart"/>
      <w:r w:rsidRPr="0094033E">
        <w:rPr>
          <w:rtl/>
        </w:rPr>
        <w:t>קונטנטה</w:t>
      </w:r>
      <w:proofErr w:type="spellEnd"/>
      <w:r w:rsidRPr="0094033E">
        <w:rPr>
          <w:rFonts w:hint="cs"/>
          <w:rtl/>
        </w:rPr>
        <w:t xml:space="preserve">, </w:t>
      </w:r>
      <w:r w:rsidRPr="0094033E">
        <w:rPr>
          <w:rtl/>
        </w:rPr>
        <w:t>אביעד אטיה</w:t>
      </w:r>
    </w:p>
    <w:p w14:paraId="5E0A41F3" w14:textId="49556181" w:rsidR="0094033E" w:rsidRPr="0094033E" w:rsidRDefault="0094033E" w:rsidP="002769D6">
      <w:pPr>
        <w:tabs>
          <w:tab w:val="left" w:pos="226"/>
        </w:tabs>
        <w:spacing w:after="200" w:line="480" w:lineRule="auto"/>
        <w:jc w:val="both"/>
        <w:rPr>
          <w:rtl/>
        </w:rPr>
      </w:pPr>
      <w:r w:rsidRPr="0094033E">
        <w:rPr>
          <w:rFonts w:hint="cs"/>
          <w:rtl/>
        </w:rPr>
        <w:t xml:space="preserve">סיכום יפה של נושא פיקוח שכר דירה. רצוי היה להשתמש במקורות נוספים ולא רק סיכומים קיימים בעברית או כתבות בעיתונות, וכך לחדש במשהו בהשוואה למידע הקיים לקורא בעברית. </w:t>
      </w:r>
    </w:p>
    <w:p w14:paraId="45632069" w14:textId="6B8A7D4F" w:rsidR="00D76D7E" w:rsidRPr="0094033E" w:rsidRDefault="0094033E" w:rsidP="002769D6">
      <w:pPr>
        <w:tabs>
          <w:tab w:val="left" w:pos="226"/>
        </w:tabs>
        <w:spacing w:after="200" w:line="480" w:lineRule="auto"/>
        <w:jc w:val="both"/>
        <w:rPr>
          <w:rtl/>
        </w:rPr>
      </w:pPr>
      <w:r w:rsidRPr="0094033E">
        <w:rPr>
          <w:rFonts w:hint="cs"/>
          <w:rtl/>
        </w:rPr>
        <w:t xml:space="preserve">להצעה להעניק פטור ממס על השכרה ארוכת טווח חסרונות משמעותיים. היה רצוי גם לבקר את ההצעה. </w:t>
      </w:r>
    </w:p>
    <w:p w14:paraId="3AF642AD" w14:textId="098955AD" w:rsidR="0094033E" w:rsidRDefault="0094033E" w:rsidP="002769D6">
      <w:pPr>
        <w:tabs>
          <w:tab w:val="left" w:pos="226"/>
        </w:tabs>
        <w:spacing w:after="200" w:line="480" w:lineRule="auto"/>
        <w:jc w:val="both"/>
      </w:pPr>
      <w:r w:rsidRPr="0094033E">
        <w:rPr>
          <w:rFonts w:hint="cs"/>
          <w:rtl/>
        </w:rPr>
        <w:t>ציון: 90</w:t>
      </w:r>
    </w:p>
    <w:p w14:paraId="74A88EF5" w14:textId="0181474A" w:rsidR="00FF3F85" w:rsidRDefault="00FF3F85" w:rsidP="00FF3F85">
      <w:pPr>
        <w:tabs>
          <w:tab w:val="left" w:pos="226"/>
        </w:tabs>
        <w:bidi w:val="0"/>
        <w:spacing w:after="200" w:line="480" w:lineRule="auto"/>
        <w:jc w:val="both"/>
      </w:pPr>
    </w:p>
    <w:p w14:paraId="102A0008" w14:textId="10D00C8B" w:rsidR="00FF3F85" w:rsidRDefault="00FF3F85" w:rsidP="00FF3F85">
      <w:pPr>
        <w:tabs>
          <w:tab w:val="left" w:pos="226"/>
        </w:tabs>
        <w:bidi w:val="0"/>
        <w:spacing w:after="200" w:line="480" w:lineRule="auto"/>
        <w:jc w:val="both"/>
      </w:pPr>
      <w:r w:rsidRPr="00FF3F85">
        <w:t xml:space="preserve">Lars </w:t>
      </w:r>
      <w:proofErr w:type="spellStart"/>
      <w:r w:rsidRPr="00FF3F85">
        <w:t>Maurischat</w:t>
      </w:r>
      <w:proofErr w:type="spellEnd"/>
      <w:r w:rsidRPr="00FF3F85">
        <w:t>, LTC - Financial crisis of 2007-08 reasons and solution for the crisis</w:t>
      </w:r>
    </w:p>
    <w:p w14:paraId="63B067FC" w14:textId="77777777" w:rsidR="00FA50FB" w:rsidRDefault="00FA50FB" w:rsidP="00FA50FB">
      <w:pPr>
        <w:tabs>
          <w:tab w:val="left" w:pos="226"/>
        </w:tabs>
        <w:bidi w:val="0"/>
        <w:spacing w:after="200" w:line="480" w:lineRule="auto"/>
        <w:jc w:val="both"/>
      </w:pPr>
      <w:r>
        <w:t xml:space="preserve">Good survey of the crisis and its origin and interesting and sensible discussion of desired policy to prevent a future crisis, though somewhat partial and short. </w:t>
      </w:r>
    </w:p>
    <w:p w14:paraId="311D7CA9" w14:textId="77777777" w:rsidR="00FA50FB" w:rsidRDefault="00FA50FB" w:rsidP="00FA50FB">
      <w:pPr>
        <w:tabs>
          <w:tab w:val="left" w:pos="226"/>
        </w:tabs>
        <w:bidi w:val="0"/>
        <w:spacing w:after="200" w:line="480" w:lineRule="auto"/>
        <w:jc w:val="both"/>
      </w:pPr>
      <w:r>
        <w:t>Mark: 90</w:t>
      </w:r>
    </w:p>
    <w:p w14:paraId="7A1B3290" w14:textId="77777777" w:rsidR="00FA50FB" w:rsidRDefault="00FA50FB" w:rsidP="00FA50FB">
      <w:pPr>
        <w:tabs>
          <w:tab w:val="left" w:pos="226"/>
        </w:tabs>
        <w:bidi w:val="0"/>
        <w:spacing w:after="200" w:line="480" w:lineRule="auto"/>
        <w:jc w:val="both"/>
      </w:pPr>
    </w:p>
    <w:p w14:paraId="48888E9C" w14:textId="77777777" w:rsidR="00FA50FB" w:rsidRPr="00FA50FB" w:rsidRDefault="00FA50FB" w:rsidP="00FA50FB">
      <w:pPr>
        <w:autoSpaceDE w:val="0"/>
        <w:autoSpaceDN w:val="0"/>
        <w:bidi w:val="0"/>
        <w:adjustRightInd w:val="0"/>
        <w:spacing w:after="0" w:line="240" w:lineRule="auto"/>
      </w:pPr>
      <w:r w:rsidRPr="00FA50FB">
        <w:t>Commodore Nitin Kapoor - ALLEVIATION OF POVERTY AND CONCURRENT DIGITAL</w:t>
      </w:r>
    </w:p>
    <w:p w14:paraId="61B2A620" w14:textId="0DCAC513" w:rsidR="00D22A3B" w:rsidRDefault="00FA50FB" w:rsidP="00FA50FB">
      <w:pPr>
        <w:tabs>
          <w:tab w:val="left" w:pos="226"/>
        </w:tabs>
        <w:bidi w:val="0"/>
        <w:spacing w:after="200" w:line="480" w:lineRule="auto"/>
        <w:jc w:val="both"/>
      </w:pPr>
      <w:r w:rsidRPr="00FA50FB">
        <w:t>TRANSFORMATION IN WEAKER SECTIONS OF INDIAN SOCIETY</w:t>
      </w:r>
      <w:r>
        <w:t xml:space="preserve"> </w:t>
      </w:r>
    </w:p>
    <w:p w14:paraId="36F73043" w14:textId="0F4BD3F4" w:rsidR="00FA50FB" w:rsidRDefault="000567D8" w:rsidP="00FA50FB">
      <w:pPr>
        <w:tabs>
          <w:tab w:val="left" w:pos="226"/>
        </w:tabs>
        <w:bidi w:val="0"/>
        <w:spacing w:after="200" w:line="480" w:lineRule="auto"/>
        <w:jc w:val="both"/>
      </w:pPr>
      <w:r>
        <w:t>Very good survey of the developments in India regarding the policies to reduce poverty by means of information technology. Recommendations section is short and sensible, though it doesn't include much beyond more of the same policies and defining goals and measurement of success.  Overall a very interesting paper.</w:t>
      </w:r>
    </w:p>
    <w:p w14:paraId="6B0EF96D" w14:textId="016B60D7" w:rsidR="000567D8" w:rsidRDefault="000567D8" w:rsidP="000567D8">
      <w:pPr>
        <w:tabs>
          <w:tab w:val="left" w:pos="226"/>
        </w:tabs>
        <w:bidi w:val="0"/>
        <w:spacing w:after="200" w:line="480" w:lineRule="auto"/>
        <w:jc w:val="both"/>
      </w:pPr>
      <w:r>
        <w:t>Mark: 95</w:t>
      </w:r>
    </w:p>
    <w:p w14:paraId="39390EBB" w14:textId="6A7BBBE3" w:rsidR="000567D8" w:rsidRDefault="000567D8" w:rsidP="000567D8">
      <w:pPr>
        <w:rPr>
          <w:rtl/>
        </w:rPr>
      </w:pPr>
      <w:r w:rsidRPr="000567D8">
        <w:rPr>
          <w:rtl/>
        </w:rPr>
        <w:t>רם ארז</w:t>
      </w:r>
      <w:r w:rsidRPr="000567D8">
        <w:rPr>
          <w:rFonts w:hint="cs"/>
          <w:rtl/>
        </w:rPr>
        <w:t xml:space="preserve">, </w:t>
      </w:r>
      <w:r w:rsidRPr="000567D8">
        <w:rPr>
          <w:rtl/>
        </w:rPr>
        <w:t xml:space="preserve">בר </w:t>
      </w:r>
      <w:proofErr w:type="spellStart"/>
      <w:r w:rsidRPr="000567D8">
        <w:rPr>
          <w:rtl/>
        </w:rPr>
        <w:t>צ'צ'ק</w:t>
      </w:r>
      <w:proofErr w:type="spellEnd"/>
      <w:r w:rsidRPr="000567D8">
        <w:rPr>
          <w:rFonts w:hint="cs"/>
          <w:rtl/>
        </w:rPr>
        <w:t xml:space="preserve">, </w:t>
      </w:r>
      <w:r w:rsidRPr="000567D8">
        <w:rPr>
          <w:rtl/>
        </w:rPr>
        <w:t>אמיר שגיא</w:t>
      </w:r>
      <w:r w:rsidRPr="000567D8">
        <w:rPr>
          <w:rFonts w:hint="cs"/>
          <w:rtl/>
        </w:rPr>
        <w:t xml:space="preserve"> - </w:t>
      </w:r>
      <w:r w:rsidRPr="000567D8">
        <w:rPr>
          <w:rtl/>
        </w:rPr>
        <w:t xml:space="preserve">התמודדות עם </w:t>
      </w:r>
      <w:proofErr w:type="spellStart"/>
      <w:r w:rsidRPr="000567D8">
        <w:rPr>
          <w:rtl/>
        </w:rPr>
        <w:t>מגיפת</w:t>
      </w:r>
      <w:proofErr w:type="spellEnd"/>
      <w:r w:rsidRPr="000567D8">
        <w:rPr>
          <w:rtl/>
        </w:rPr>
        <w:t xml:space="preserve"> הקורונה:</w:t>
      </w:r>
      <w:r>
        <w:rPr>
          <w:rFonts w:hint="cs"/>
          <w:rtl/>
        </w:rPr>
        <w:t xml:space="preserve"> </w:t>
      </w:r>
      <w:r w:rsidRPr="000567D8">
        <w:rPr>
          <w:rtl/>
        </w:rPr>
        <w:t>מבט השוואתי סין וארה"ב</w:t>
      </w:r>
    </w:p>
    <w:p w14:paraId="6744C471" w14:textId="7F520A8E" w:rsidR="00331B64" w:rsidRDefault="00331B64" w:rsidP="00331B64">
      <w:pPr>
        <w:rPr>
          <w:rtl/>
        </w:rPr>
      </w:pPr>
      <w:r>
        <w:rPr>
          <w:rFonts w:hint="cs"/>
          <w:rtl/>
        </w:rPr>
        <w:t>סקירה טובה של המשבר בארה"ב וסין.</w:t>
      </w:r>
    </w:p>
    <w:p w14:paraId="096BEA04" w14:textId="7BB02D05" w:rsidR="00331B64" w:rsidRDefault="00331B64" w:rsidP="00331B64">
      <w:pPr>
        <w:rPr>
          <w:rtl/>
        </w:rPr>
      </w:pPr>
      <w:r>
        <w:rPr>
          <w:rFonts w:hint="cs"/>
          <w:rtl/>
        </w:rPr>
        <w:t>הערה קטנה: ישראל נכנסה למשבר עם גרעון מבני עמוק. ניתוב כספים לעסקים בעלי פוטנציאל זה רעיון טוב, אבל איך הממשלה יכולה לדעת? ובאופן כללי יותר, חלק ההמלצות די כללי ולא ממוקד.</w:t>
      </w:r>
    </w:p>
    <w:p w14:paraId="30BC2588" w14:textId="31E4B31C" w:rsidR="00331B64" w:rsidRDefault="00331B64" w:rsidP="00331B64">
      <w:pPr>
        <w:rPr>
          <w:rtl/>
        </w:rPr>
      </w:pPr>
      <w:r>
        <w:rPr>
          <w:rFonts w:hint="cs"/>
          <w:rtl/>
        </w:rPr>
        <w:lastRenderedPageBreak/>
        <w:t>ציון: 88</w:t>
      </w:r>
    </w:p>
    <w:p w14:paraId="2DB7F5DE" w14:textId="055FFE13" w:rsidR="00331B64" w:rsidRDefault="00331B64" w:rsidP="00331B64">
      <w:pPr>
        <w:rPr>
          <w:rtl/>
        </w:rPr>
      </w:pPr>
    </w:p>
    <w:p w14:paraId="4EA2C9C3" w14:textId="1079F111" w:rsidR="00331B64" w:rsidRDefault="00331B64" w:rsidP="00331B64">
      <w:pPr>
        <w:rPr>
          <w:rtl/>
        </w:rPr>
      </w:pPr>
    </w:p>
    <w:p w14:paraId="1EEDB962" w14:textId="57CA5399" w:rsidR="00331B64" w:rsidRDefault="00331B64" w:rsidP="00331B64">
      <w:pPr>
        <w:spacing w:after="200" w:line="360" w:lineRule="auto"/>
        <w:rPr>
          <w:rtl/>
        </w:rPr>
      </w:pPr>
      <w:r w:rsidRPr="00331B64">
        <w:rPr>
          <w:rFonts w:hint="cs"/>
          <w:rtl/>
        </w:rPr>
        <w:t xml:space="preserve">אל"מ צביקה לקח, מיכל </w:t>
      </w:r>
      <w:proofErr w:type="spellStart"/>
      <w:r w:rsidRPr="00331B64">
        <w:rPr>
          <w:rFonts w:hint="cs"/>
          <w:rtl/>
        </w:rPr>
        <w:t>מסטיי</w:t>
      </w:r>
      <w:proofErr w:type="spellEnd"/>
      <w:r w:rsidRPr="00331B64">
        <w:rPr>
          <w:rFonts w:hint="cs"/>
          <w:rtl/>
        </w:rPr>
        <w:t xml:space="preserve">, גל שקל - </w:t>
      </w:r>
      <w:r w:rsidRPr="00331B64">
        <w:rPr>
          <w:rtl/>
        </w:rPr>
        <w:t>מידת הצורך בהכוונה או  במעורבות ממשלתית בתהלי</w:t>
      </w:r>
      <w:r w:rsidRPr="00331B64">
        <w:rPr>
          <w:rFonts w:hint="cs"/>
          <w:rtl/>
        </w:rPr>
        <w:t>כי</w:t>
      </w:r>
      <w:r w:rsidRPr="00331B64">
        <w:rPr>
          <w:rtl/>
        </w:rPr>
        <w:t xml:space="preserve"> פיתוח </w:t>
      </w:r>
      <w:r w:rsidRPr="00331B64">
        <w:rPr>
          <w:rFonts w:hint="cs"/>
          <w:rtl/>
        </w:rPr>
        <w:t>"</w:t>
      </w:r>
      <w:r w:rsidRPr="00331B64">
        <w:rPr>
          <w:rtl/>
        </w:rPr>
        <w:t>טכנולוגיה משבשת</w:t>
      </w:r>
      <w:r w:rsidRPr="00331B64">
        <w:rPr>
          <w:rFonts w:hint="cs"/>
          <w:rtl/>
        </w:rPr>
        <w:t>"  בעלת משמעות לביטחון הלאומי</w:t>
      </w:r>
    </w:p>
    <w:p w14:paraId="4CA852E9" w14:textId="0C40BE44" w:rsidR="00331B64" w:rsidRDefault="00E8590F" w:rsidP="00331B64">
      <w:pPr>
        <w:spacing w:after="200" w:line="360" w:lineRule="auto"/>
        <w:rPr>
          <w:rtl/>
        </w:rPr>
      </w:pPr>
      <w:r>
        <w:rPr>
          <w:rFonts w:hint="cs"/>
          <w:rtl/>
        </w:rPr>
        <w:t>הפרק על תפקידה של המדינה די מיותר ודי שטחי</w:t>
      </w:r>
      <w:r w:rsidR="003954D2">
        <w:rPr>
          <w:rFonts w:hint="cs"/>
          <w:rtl/>
        </w:rPr>
        <w:t xml:space="preserve"> ולמעשה העבודה נראית ברובה כמו הקדמה ארוכה מאוד (ולא מועילה במיוחד)</w:t>
      </w:r>
      <w:r w:rsidR="00CE07D4">
        <w:rPr>
          <w:rFonts w:hint="cs"/>
          <w:rtl/>
        </w:rPr>
        <w:t xml:space="preserve">. מיותר </w:t>
      </w:r>
      <w:r w:rsidR="00CE07D4">
        <w:rPr>
          <w:rtl/>
        </w:rPr>
        <w:t>–</w:t>
      </w:r>
      <w:r w:rsidR="00CE07D4">
        <w:rPr>
          <w:rFonts w:hint="cs"/>
          <w:rtl/>
        </w:rPr>
        <w:t xml:space="preserve"> מוטב לקפוץ לנושא. </w:t>
      </w:r>
    </w:p>
    <w:p w14:paraId="2ACFEEFA" w14:textId="5E22F7F7" w:rsidR="00B3246E" w:rsidRDefault="00B3246E" w:rsidP="00331B64">
      <w:pPr>
        <w:spacing w:after="200" w:line="360" w:lineRule="auto"/>
        <w:rPr>
          <w:rtl/>
        </w:rPr>
      </w:pPr>
      <w:r>
        <w:rPr>
          <w:rFonts w:hint="cs"/>
          <w:rtl/>
        </w:rPr>
        <w:t xml:space="preserve">בסופו של דבר העבודה כוללת הרבה מאוד טענות מעניינות, אבל קשה לקבל תמונה קוהרנטית של טענה מרכזית. העבודה מתפזרת </w:t>
      </w:r>
      <w:r w:rsidR="008E0131">
        <w:rPr>
          <w:rFonts w:hint="cs"/>
          <w:rtl/>
        </w:rPr>
        <w:t xml:space="preserve">יתר מידי ולא מספיק ממוקדת במדיניות והמדיניות עצמה לא מספיק ממוקדת. </w:t>
      </w:r>
    </w:p>
    <w:p w14:paraId="7E8FA215" w14:textId="6749FA49" w:rsidR="008E0131" w:rsidRDefault="008E0131" w:rsidP="00331B64">
      <w:pPr>
        <w:spacing w:after="200" w:line="360" w:lineRule="auto"/>
        <w:rPr>
          <w:rtl/>
        </w:rPr>
      </w:pPr>
    </w:p>
    <w:p w14:paraId="1C13A9B3" w14:textId="2023310A" w:rsidR="008E0131" w:rsidRDefault="008E0131" w:rsidP="00331B64">
      <w:pPr>
        <w:spacing w:after="200" w:line="360" w:lineRule="auto"/>
        <w:rPr>
          <w:rtl/>
        </w:rPr>
      </w:pPr>
      <w:r>
        <w:rPr>
          <w:rFonts w:hint="cs"/>
          <w:rtl/>
        </w:rPr>
        <w:t>ציון: 90</w:t>
      </w:r>
    </w:p>
    <w:p w14:paraId="3274BF44" w14:textId="77777777" w:rsidR="00E8590F" w:rsidRDefault="00E8590F" w:rsidP="00331B64">
      <w:pPr>
        <w:spacing w:after="200" w:line="360" w:lineRule="auto"/>
        <w:rPr>
          <w:rtl/>
        </w:rPr>
      </w:pPr>
    </w:p>
    <w:p w14:paraId="7171F73C" w14:textId="77777777" w:rsidR="00E8590F" w:rsidRPr="00331B64" w:rsidRDefault="00E8590F" w:rsidP="00331B64">
      <w:pPr>
        <w:spacing w:after="200" w:line="360" w:lineRule="auto"/>
      </w:pPr>
    </w:p>
    <w:p w14:paraId="75BD15D9" w14:textId="20EDA471" w:rsidR="00331B64" w:rsidRPr="00331B64" w:rsidRDefault="00331B64" w:rsidP="00331B64">
      <w:pPr>
        <w:spacing w:after="200" w:line="276" w:lineRule="auto"/>
        <w:rPr>
          <w:rFonts w:eastAsia="Calibri"/>
          <w:b/>
          <w:bCs/>
          <w:sz w:val="32"/>
          <w:szCs w:val="32"/>
          <w:rtl/>
        </w:rPr>
      </w:pPr>
    </w:p>
    <w:p w14:paraId="3121E561" w14:textId="77777777" w:rsidR="00331B64" w:rsidRPr="000567D8" w:rsidRDefault="00331B64" w:rsidP="00331B64"/>
    <w:p w14:paraId="0F6EC477" w14:textId="77777777" w:rsidR="000567D8" w:rsidRPr="00D22A3B" w:rsidRDefault="000567D8" w:rsidP="000567D8">
      <w:pPr>
        <w:tabs>
          <w:tab w:val="left" w:pos="226"/>
        </w:tabs>
        <w:bidi w:val="0"/>
        <w:spacing w:after="200" w:line="480" w:lineRule="auto"/>
        <w:jc w:val="both"/>
      </w:pPr>
    </w:p>
    <w:p w14:paraId="6AA6DEA3" w14:textId="77777777" w:rsidR="00D22A3B" w:rsidRDefault="00D22A3B" w:rsidP="00A33FEF">
      <w:pPr>
        <w:spacing w:line="480" w:lineRule="auto"/>
        <w:rPr>
          <w:rtl/>
        </w:rPr>
      </w:pPr>
    </w:p>
    <w:p w14:paraId="734CFC09" w14:textId="77777777" w:rsidR="00EB2624" w:rsidRDefault="00EB2624" w:rsidP="00A33FEF">
      <w:pPr>
        <w:spacing w:line="480" w:lineRule="auto"/>
        <w:rPr>
          <w:rtl/>
        </w:rPr>
      </w:pPr>
    </w:p>
    <w:p w14:paraId="5A2FE23A" w14:textId="77777777" w:rsidR="00A33FEF" w:rsidRPr="00A33FEF" w:rsidRDefault="00A33FEF" w:rsidP="00A33FEF">
      <w:pPr>
        <w:spacing w:line="480" w:lineRule="auto"/>
        <w:rPr>
          <w:rtl/>
        </w:rPr>
      </w:pPr>
    </w:p>
    <w:p w14:paraId="133671B4" w14:textId="77777777" w:rsidR="00A33FEF" w:rsidRDefault="00A33FEF" w:rsidP="00A33FEF">
      <w:pPr>
        <w:tabs>
          <w:tab w:val="left" w:pos="1699"/>
          <w:tab w:val="right" w:pos="9070"/>
        </w:tabs>
        <w:spacing w:line="360" w:lineRule="auto"/>
        <w:jc w:val="both"/>
        <w:rPr>
          <w:rtl/>
        </w:rPr>
      </w:pPr>
    </w:p>
    <w:p w14:paraId="26D6DF50" w14:textId="1C41CC31" w:rsidR="00A33FEF" w:rsidRDefault="00A33FEF" w:rsidP="00A33FEF">
      <w:pPr>
        <w:tabs>
          <w:tab w:val="left" w:pos="1699"/>
          <w:tab w:val="right" w:pos="9070"/>
        </w:tabs>
        <w:spacing w:line="360" w:lineRule="auto"/>
        <w:jc w:val="both"/>
        <w:rPr>
          <w:rtl/>
        </w:rPr>
      </w:pPr>
    </w:p>
    <w:p w14:paraId="23433C42" w14:textId="77777777" w:rsidR="00A33FEF" w:rsidRDefault="00A33FEF" w:rsidP="00A33FEF">
      <w:pPr>
        <w:tabs>
          <w:tab w:val="left" w:pos="1699"/>
          <w:tab w:val="right" w:pos="9070"/>
        </w:tabs>
        <w:spacing w:line="360" w:lineRule="auto"/>
        <w:jc w:val="both"/>
        <w:rPr>
          <w:rtl/>
        </w:rPr>
      </w:pPr>
    </w:p>
    <w:p w14:paraId="68D2F4E7" w14:textId="77777777" w:rsidR="00E9558E" w:rsidRDefault="00E9558E" w:rsidP="00BC6834">
      <w:pPr>
        <w:tabs>
          <w:tab w:val="left" w:pos="1699"/>
          <w:tab w:val="right" w:pos="9070"/>
        </w:tabs>
        <w:spacing w:line="360" w:lineRule="auto"/>
        <w:jc w:val="both"/>
      </w:pPr>
    </w:p>
    <w:sectPr w:rsidR="00E9558E" w:rsidSect="00C81D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3F4B"/>
    <w:multiLevelType w:val="hybridMultilevel"/>
    <w:tmpl w:val="6B4A6DB0"/>
    <w:lvl w:ilvl="0" w:tplc="0409000F">
      <w:start w:val="1"/>
      <w:numFmt w:val="decimal"/>
      <w:lvlText w:val="%1."/>
      <w:lvlJc w:val="left"/>
      <w:pPr>
        <w:ind w:left="360" w:hanging="360"/>
      </w:pPr>
      <w:rPr>
        <w:rFonts w:hint="default"/>
      </w:rPr>
    </w:lvl>
    <w:lvl w:ilvl="1" w:tplc="04090013">
      <w:start w:val="1"/>
      <w:numFmt w:val="hebrew1"/>
      <w:lvlText w:val="%2."/>
      <w:lvlJc w:val="center"/>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C5"/>
    <w:rsid w:val="000567D8"/>
    <w:rsid w:val="000B5CC5"/>
    <w:rsid w:val="00235DB1"/>
    <w:rsid w:val="002769D6"/>
    <w:rsid w:val="00331B64"/>
    <w:rsid w:val="0039500F"/>
    <w:rsid w:val="003954D2"/>
    <w:rsid w:val="00560B31"/>
    <w:rsid w:val="007D61DC"/>
    <w:rsid w:val="008E0131"/>
    <w:rsid w:val="0094033E"/>
    <w:rsid w:val="00A33FEF"/>
    <w:rsid w:val="00B3246E"/>
    <w:rsid w:val="00BC6834"/>
    <w:rsid w:val="00C81D83"/>
    <w:rsid w:val="00CE07D4"/>
    <w:rsid w:val="00D22A3B"/>
    <w:rsid w:val="00D76D7E"/>
    <w:rsid w:val="00E52258"/>
    <w:rsid w:val="00E8590F"/>
    <w:rsid w:val="00E9558E"/>
    <w:rsid w:val="00EB2624"/>
    <w:rsid w:val="00FA50FB"/>
    <w:rsid w:val="00FF3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B3AC"/>
  <w15:chartTrackingRefBased/>
  <w15:docId w15:val="{B4B55115-394E-4B9B-83AD-A3D65348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B64"/>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331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4662">
      <w:bodyDiv w:val="1"/>
      <w:marLeft w:val="0"/>
      <w:marRight w:val="0"/>
      <w:marTop w:val="0"/>
      <w:marBottom w:val="0"/>
      <w:divBdr>
        <w:top w:val="none" w:sz="0" w:space="0" w:color="auto"/>
        <w:left w:val="none" w:sz="0" w:space="0" w:color="auto"/>
        <w:bottom w:val="none" w:sz="0" w:space="0" w:color="auto"/>
        <w:right w:val="none" w:sz="0" w:space="0" w:color="auto"/>
      </w:divBdr>
    </w:div>
    <w:div w:id="367267101">
      <w:bodyDiv w:val="1"/>
      <w:marLeft w:val="0"/>
      <w:marRight w:val="0"/>
      <w:marTop w:val="0"/>
      <w:marBottom w:val="0"/>
      <w:divBdr>
        <w:top w:val="none" w:sz="0" w:space="0" w:color="auto"/>
        <w:left w:val="none" w:sz="0" w:space="0" w:color="auto"/>
        <w:bottom w:val="none" w:sz="0" w:space="0" w:color="auto"/>
        <w:right w:val="none" w:sz="0" w:space="0" w:color="auto"/>
      </w:divBdr>
    </w:div>
    <w:div w:id="1214926126">
      <w:bodyDiv w:val="1"/>
      <w:marLeft w:val="0"/>
      <w:marRight w:val="0"/>
      <w:marTop w:val="0"/>
      <w:marBottom w:val="0"/>
      <w:divBdr>
        <w:top w:val="none" w:sz="0" w:space="0" w:color="auto"/>
        <w:left w:val="none" w:sz="0" w:space="0" w:color="auto"/>
        <w:bottom w:val="none" w:sz="0" w:space="0" w:color="auto"/>
        <w:right w:val="none" w:sz="0" w:space="0" w:color="auto"/>
      </w:divBdr>
    </w:div>
    <w:div w:id="14621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4273</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c:creator>
  <cp:keywords/>
  <dc:description/>
  <cp:lastModifiedBy>Eran Kamin</cp:lastModifiedBy>
  <cp:revision>2</cp:revision>
  <dcterms:created xsi:type="dcterms:W3CDTF">2020-05-18T13:07:00Z</dcterms:created>
  <dcterms:modified xsi:type="dcterms:W3CDTF">2020-05-18T13:07:00Z</dcterms:modified>
</cp:coreProperties>
</file>