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B46" w:rsidRPr="008A3B46" w:rsidRDefault="008A3B46" w:rsidP="008A3B46">
      <w:pPr>
        <w:bidi w:val="0"/>
        <w:spacing w:after="0"/>
        <w:rPr>
          <w:rFonts w:ascii="David" w:hAnsi="David" w:cs="David"/>
          <w:b/>
          <w:bCs/>
          <w:sz w:val="24"/>
          <w:szCs w:val="24"/>
          <w:u w:val="single"/>
        </w:rPr>
      </w:pPr>
      <w:r w:rsidRPr="008A3B46">
        <w:rPr>
          <w:rFonts w:ascii="David" w:hAnsi="David" w:cs="David" w:hint="cs"/>
          <w:b/>
          <w:bCs/>
          <w:noProof/>
          <w:sz w:val="24"/>
          <w:szCs w:val="24"/>
          <w:rtl/>
        </w:rPr>
        <w:t xml:space="preserve">                                                                       </w:t>
      </w:r>
      <w:r w:rsidRPr="008A3B46">
        <w:rPr>
          <w:rFonts w:ascii="David" w:hAnsi="David" w:cs="David"/>
          <w:b/>
          <w:bCs/>
          <w:noProof/>
          <w:sz w:val="24"/>
          <w:szCs w:val="24"/>
          <w:rtl/>
        </w:rPr>
        <w:drawing>
          <wp:inline distT="0" distB="0" distL="0" distR="0">
            <wp:extent cx="677525" cy="1043425"/>
            <wp:effectExtent l="19050" t="0" r="8275" b="0"/>
            <wp:docPr id="22" name="תמונה 22" descr="C:\Users\DELL\Desktop\Yoqneam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ELL\Desktop\Yoqneam_COA.png"/>
                    <pic:cNvPicPr>
                      <a:picLocks noChangeAspect="1" noChangeArrowheads="1"/>
                    </pic:cNvPicPr>
                  </pic:nvPicPr>
                  <pic:blipFill>
                    <a:blip r:embed="rId8" cstate="print"/>
                    <a:srcRect/>
                    <a:stretch>
                      <a:fillRect/>
                    </a:stretch>
                  </pic:blipFill>
                  <pic:spPr bwMode="auto">
                    <a:xfrm>
                      <a:off x="0" y="0"/>
                      <a:ext cx="677735" cy="1043748"/>
                    </a:xfrm>
                    <a:prstGeom prst="rect">
                      <a:avLst/>
                    </a:prstGeom>
                    <a:noFill/>
                    <a:ln w="9525">
                      <a:noFill/>
                      <a:miter lim="800000"/>
                      <a:headEnd/>
                      <a:tailEnd/>
                    </a:ln>
                  </pic:spPr>
                </pic:pic>
              </a:graphicData>
            </a:graphic>
          </wp:inline>
        </w:drawing>
      </w:r>
    </w:p>
    <w:p w:rsidR="000F1ED5" w:rsidRPr="008A3B46" w:rsidRDefault="008A3B46" w:rsidP="000F1ED5">
      <w:pPr>
        <w:bidi w:val="0"/>
        <w:spacing w:after="0"/>
        <w:jc w:val="right"/>
        <w:rPr>
          <w:rFonts w:ascii="David" w:hAnsi="David" w:cs="David"/>
          <w:b/>
          <w:bCs/>
          <w:sz w:val="24"/>
          <w:szCs w:val="24"/>
          <w:u w:val="single"/>
          <w:rtl/>
        </w:rPr>
      </w:pPr>
      <w:r w:rsidRPr="008A3B46">
        <w:rPr>
          <w:rFonts w:ascii="David" w:hAnsi="David" w:cs="David"/>
          <w:b/>
          <w:bCs/>
          <w:sz w:val="32"/>
          <w:szCs w:val="32"/>
          <w:u w:val="single"/>
          <w:rtl/>
        </w:rPr>
        <w:t>יוקנעם</w:t>
      </w:r>
      <w:r w:rsidRPr="008A3B46">
        <w:rPr>
          <w:rFonts w:ascii="David" w:hAnsi="David" w:cs="David"/>
          <w:b/>
          <w:bCs/>
          <w:sz w:val="24"/>
          <w:szCs w:val="24"/>
          <w:u w:val="single"/>
          <w:rtl/>
        </w:rPr>
        <w:t>:</w:t>
      </w:r>
    </w:p>
    <w:p w:rsidR="008A3B46" w:rsidRDefault="000F1ED5" w:rsidP="00375ACF">
      <w:pPr>
        <w:bidi w:val="0"/>
        <w:spacing w:after="0"/>
        <w:jc w:val="right"/>
        <w:rPr>
          <w:rFonts w:ascii="David" w:hAnsi="David" w:cs="David"/>
          <w:color w:val="000000" w:themeColor="text1"/>
          <w:sz w:val="24"/>
          <w:szCs w:val="24"/>
          <w:rtl/>
        </w:rPr>
      </w:pPr>
      <w:r w:rsidRPr="00375ACF">
        <w:rPr>
          <w:rFonts w:ascii="David" w:hAnsi="David" w:cs="David"/>
          <w:color w:val="000000" w:themeColor="text1"/>
          <w:sz w:val="24"/>
          <w:szCs w:val="24"/>
          <w:rtl/>
        </w:rPr>
        <w:t>יוקנעם ע</w:t>
      </w:r>
      <w:r w:rsidR="008A3B46" w:rsidRPr="00375ACF">
        <w:rPr>
          <w:rFonts w:ascii="David" w:hAnsi="David" w:cs="David"/>
          <w:color w:val="000000" w:themeColor="text1"/>
          <w:sz w:val="24"/>
          <w:szCs w:val="24"/>
          <w:rtl/>
        </w:rPr>
        <w:t>ילית</w:t>
      </w:r>
      <w:r w:rsidR="00375ACF">
        <w:rPr>
          <w:rFonts w:ascii="David" w:hAnsi="David" w:cs="David" w:hint="cs"/>
          <w:color w:val="000000" w:themeColor="text1"/>
          <w:sz w:val="24"/>
          <w:szCs w:val="24"/>
          <w:rtl/>
        </w:rPr>
        <w:t>,</w:t>
      </w:r>
      <w:r w:rsidRPr="00375ACF">
        <w:rPr>
          <w:rFonts w:ascii="David" w:hAnsi="David" w:cs="David"/>
          <w:color w:val="000000" w:themeColor="text1"/>
          <w:sz w:val="24"/>
          <w:szCs w:val="24"/>
          <w:rtl/>
        </w:rPr>
        <w:t xml:space="preserve"> </w:t>
      </w:r>
      <w:r w:rsidRPr="008A3B46">
        <w:rPr>
          <w:rFonts w:ascii="David" w:hAnsi="David" w:cs="David"/>
          <w:color w:val="000000" w:themeColor="text1"/>
          <w:sz w:val="24"/>
          <w:szCs w:val="24"/>
          <w:rtl/>
        </w:rPr>
        <w:t xml:space="preserve">היא </w:t>
      </w:r>
      <w:hyperlink r:id="rId9" w:tooltip="עיר" w:history="1">
        <w:r w:rsidRPr="008A3B46">
          <w:rPr>
            <w:rStyle w:val="Hyperlink"/>
            <w:rFonts w:ascii="David" w:hAnsi="David" w:cs="David"/>
            <w:color w:val="000000" w:themeColor="text1"/>
            <w:sz w:val="24"/>
            <w:szCs w:val="24"/>
            <w:u w:val="none"/>
            <w:rtl/>
          </w:rPr>
          <w:t>עיר</w:t>
        </w:r>
      </w:hyperlink>
      <w:r w:rsidRPr="008A3B46">
        <w:rPr>
          <w:rFonts w:ascii="David" w:hAnsi="David" w:cs="David"/>
          <w:color w:val="000000" w:themeColor="text1"/>
          <w:sz w:val="24"/>
          <w:szCs w:val="24"/>
          <w:rtl/>
        </w:rPr>
        <w:t xml:space="preserve"> הממוקמת ב</w:t>
      </w:r>
      <w:hyperlink r:id="rId10" w:tooltip="מחוז הצפון" w:history="1">
        <w:r w:rsidRPr="008A3B46">
          <w:rPr>
            <w:rStyle w:val="Hyperlink"/>
            <w:rFonts w:ascii="David" w:hAnsi="David" w:cs="David"/>
            <w:color w:val="000000" w:themeColor="text1"/>
            <w:sz w:val="24"/>
            <w:szCs w:val="24"/>
            <w:u w:val="none"/>
            <w:rtl/>
          </w:rPr>
          <w:t>מחוז הצפון</w:t>
        </w:r>
      </w:hyperlink>
      <w:r w:rsidRPr="008A3B46">
        <w:rPr>
          <w:rFonts w:ascii="David" w:hAnsi="David" w:cs="David"/>
          <w:color w:val="000000" w:themeColor="text1"/>
          <w:sz w:val="24"/>
          <w:szCs w:val="24"/>
          <w:rtl/>
        </w:rPr>
        <w:t>. יוקנעם עילית הוכרזה כ</w:t>
      </w:r>
      <w:hyperlink r:id="rId11" w:tooltip="מועצה מקומית" w:history="1">
        <w:r w:rsidRPr="008A3B46">
          <w:rPr>
            <w:rStyle w:val="Hyperlink"/>
            <w:rFonts w:ascii="David" w:hAnsi="David" w:cs="David"/>
            <w:color w:val="000000" w:themeColor="text1"/>
            <w:sz w:val="24"/>
            <w:szCs w:val="24"/>
            <w:u w:val="none"/>
            <w:rtl/>
          </w:rPr>
          <w:t>מועצה מקומית</w:t>
        </w:r>
      </w:hyperlink>
      <w:r w:rsidRPr="008A3B46">
        <w:rPr>
          <w:rFonts w:ascii="David" w:hAnsi="David" w:cs="David"/>
          <w:color w:val="000000" w:themeColor="text1"/>
          <w:sz w:val="24"/>
          <w:szCs w:val="24"/>
          <w:rtl/>
        </w:rPr>
        <w:t xml:space="preserve"> בשנת 1950, </w:t>
      </w:r>
      <w:r w:rsidR="00375ACF">
        <w:rPr>
          <w:rFonts w:ascii="David" w:hAnsi="David" w:cs="David" w:hint="cs"/>
          <w:color w:val="000000" w:themeColor="text1"/>
          <w:sz w:val="24"/>
          <w:szCs w:val="24"/>
          <w:rtl/>
        </w:rPr>
        <w:t>ו</w:t>
      </w:r>
      <w:r w:rsidRPr="008A3B46">
        <w:rPr>
          <w:rFonts w:ascii="David" w:hAnsi="David" w:cs="David"/>
          <w:color w:val="000000" w:themeColor="text1"/>
          <w:sz w:val="24"/>
          <w:szCs w:val="24"/>
          <w:rtl/>
        </w:rPr>
        <w:t xml:space="preserve">הופרדה מהמושבה </w:t>
      </w:r>
      <w:hyperlink r:id="rId12" w:tooltip="יקנעם (מושבה)" w:history="1">
        <w:r w:rsidRPr="008A3B46">
          <w:rPr>
            <w:rStyle w:val="Hyperlink"/>
            <w:rFonts w:ascii="David" w:hAnsi="David" w:cs="David"/>
            <w:color w:val="000000" w:themeColor="text1"/>
            <w:sz w:val="24"/>
            <w:szCs w:val="24"/>
            <w:u w:val="none"/>
            <w:rtl/>
          </w:rPr>
          <w:t>י</w:t>
        </w:r>
        <w:r w:rsidR="00375ACF">
          <w:rPr>
            <w:rStyle w:val="Hyperlink"/>
            <w:rFonts w:ascii="David" w:hAnsi="David" w:cs="David" w:hint="cs"/>
            <w:color w:val="000000" w:themeColor="text1"/>
            <w:sz w:val="24"/>
            <w:szCs w:val="24"/>
            <w:u w:val="none"/>
            <w:rtl/>
          </w:rPr>
          <w:t>ו</w:t>
        </w:r>
        <w:r w:rsidRPr="008A3B46">
          <w:rPr>
            <w:rStyle w:val="Hyperlink"/>
            <w:rFonts w:ascii="David" w:hAnsi="David" w:cs="David"/>
            <w:color w:val="000000" w:themeColor="text1"/>
            <w:sz w:val="24"/>
            <w:szCs w:val="24"/>
            <w:u w:val="none"/>
            <w:rtl/>
          </w:rPr>
          <w:t>קנעם</w:t>
        </w:r>
      </w:hyperlink>
      <w:r w:rsidRPr="008A3B46">
        <w:rPr>
          <w:rFonts w:ascii="David" w:hAnsi="David" w:cs="David"/>
          <w:color w:val="000000" w:themeColor="text1"/>
          <w:sz w:val="24"/>
          <w:szCs w:val="24"/>
          <w:rtl/>
        </w:rPr>
        <w:t xml:space="preserve"> בשנת </w:t>
      </w:r>
      <w:hyperlink r:id="rId13" w:tooltip="1967" w:history="1">
        <w:r w:rsidRPr="008A3B46">
          <w:rPr>
            <w:rStyle w:val="Hyperlink"/>
            <w:rFonts w:ascii="David" w:hAnsi="David" w:cs="David"/>
            <w:color w:val="000000" w:themeColor="text1"/>
            <w:sz w:val="24"/>
            <w:szCs w:val="24"/>
            <w:u w:val="none"/>
            <w:rtl/>
          </w:rPr>
          <w:t>1967</w:t>
        </w:r>
      </w:hyperlink>
      <w:r w:rsidR="00375ACF">
        <w:rPr>
          <w:rFonts w:ascii="David" w:hAnsi="David" w:cs="David" w:hint="cs"/>
          <w:color w:val="000000" w:themeColor="text1"/>
          <w:sz w:val="24"/>
          <w:szCs w:val="24"/>
          <w:rtl/>
        </w:rPr>
        <w:t>. יוקנעם</w:t>
      </w:r>
      <w:r w:rsidRPr="008A3B46">
        <w:rPr>
          <w:rFonts w:ascii="David" w:hAnsi="David" w:cs="David"/>
          <w:color w:val="000000" w:themeColor="text1"/>
          <w:sz w:val="24"/>
          <w:szCs w:val="24"/>
          <w:rtl/>
        </w:rPr>
        <w:t xml:space="preserve"> הוכרזה כ</w:t>
      </w:r>
      <w:hyperlink r:id="rId14" w:tooltip="עיר" w:history="1">
        <w:r w:rsidRPr="008A3B46">
          <w:rPr>
            <w:rStyle w:val="Hyperlink"/>
            <w:rFonts w:ascii="David" w:hAnsi="David" w:cs="David"/>
            <w:color w:val="000000" w:themeColor="text1"/>
            <w:sz w:val="24"/>
            <w:szCs w:val="24"/>
            <w:u w:val="none"/>
            <w:rtl/>
          </w:rPr>
          <w:t>עיר</w:t>
        </w:r>
      </w:hyperlink>
      <w:r w:rsidRPr="008A3B46">
        <w:rPr>
          <w:rFonts w:ascii="David" w:hAnsi="David" w:cs="David"/>
          <w:color w:val="000000" w:themeColor="text1"/>
          <w:sz w:val="24"/>
          <w:szCs w:val="24"/>
          <w:rtl/>
        </w:rPr>
        <w:t xml:space="preserve"> ב־</w:t>
      </w:r>
      <w:hyperlink r:id="rId15" w:tooltip="18 בדצמבר" w:history="1">
        <w:r w:rsidRPr="008A3B46">
          <w:rPr>
            <w:rStyle w:val="Hyperlink"/>
            <w:rFonts w:ascii="David" w:hAnsi="David" w:cs="David"/>
            <w:color w:val="000000" w:themeColor="text1"/>
            <w:sz w:val="24"/>
            <w:szCs w:val="24"/>
            <w:u w:val="none"/>
            <w:rtl/>
          </w:rPr>
          <w:t>18 בדצמבר</w:t>
        </w:r>
      </w:hyperlink>
      <w:r w:rsidRPr="008A3B46">
        <w:rPr>
          <w:rFonts w:ascii="David" w:hAnsi="David" w:cs="David"/>
          <w:color w:val="000000" w:themeColor="text1"/>
          <w:sz w:val="24"/>
          <w:szCs w:val="24"/>
          <w:rtl/>
        </w:rPr>
        <w:t xml:space="preserve"> </w:t>
      </w:r>
      <w:hyperlink r:id="rId16" w:tooltip="2006" w:history="1">
        <w:r w:rsidRPr="008A3B46">
          <w:rPr>
            <w:rStyle w:val="Hyperlink"/>
            <w:rFonts w:ascii="David" w:hAnsi="David" w:cs="David"/>
            <w:color w:val="000000" w:themeColor="text1"/>
            <w:sz w:val="24"/>
            <w:szCs w:val="24"/>
            <w:u w:val="none"/>
            <w:rtl/>
          </w:rPr>
          <w:t>2006</w:t>
        </w:r>
      </w:hyperlink>
      <w:r w:rsidRPr="008A3B46">
        <w:rPr>
          <w:rFonts w:ascii="David" w:hAnsi="David" w:cs="David"/>
          <w:color w:val="000000" w:themeColor="text1"/>
          <w:sz w:val="24"/>
          <w:szCs w:val="24"/>
          <w:rtl/>
        </w:rPr>
        <w:t>. י</w:t>
      </w:r>
      <w:r w:rsidR="00375ACF">
        <w:rPr>
          <w:rFonts w:ascii="David" w:hAnsi="David" w:cs="David" w:hint="cs"/>
          <w:color w:val="000000" w:themeColor="text1"/>
          <w:sz w:val="24"/>
          <w:szCs w:val="24"/>
          <w:rtl/>
        </w:rPr>
        <w:t>ו</w:t>
      </w:r>
      <w:r w:rsidRPr="008A3B46">
        <w:rPr>
          <w:rFonts w:ascii="David" w:hAnsi="David" w:cs="David"/>
          <w:color w:val="000000" w:themeColor="text1"/>
          <w:sz w:val="24"/>
          <w:szCs w:val="24"/>
          <w:rtl/>
        </w:rPr>
        <w:t>קנעם עילית גובלת במושבה י</w:t>
      </w:r>
      <w:r w:rsidR="00375ACF">
        <w:rPr>
          <w:rFonts w:ascii="David" w:hAnsi="David" w:cs="David" w:hint="cs"/>
          <w:color w:val="000000" w:themeColor="text1"/>
          <w:sz w:val="24"/>
          <w:szCs w:val="24"/>
          <w:rtl/>
        </w:rPr>
        <w:t>ו</w:t>
      </w:r>
      <w:r w:rsidRPr="008A3B46">
        <w:rPr>
          <w:rFonts w:ascii="David" w:hAnsi="David" w:cs="David"/>
          <w:color w:val="000000" w:themeColor="text1"/>
          <w:sz w:val="24"/>
          <w:szCs w:val="24"/>
          <w:rtl/>
        </w:rPr>
        <w:t xml:space="preserve">קנעם ובמושב </w:t>
      </w:r>
      <w:hyperlink r:id="rId17" w:tooltip="עין העמק" w:history="1">
        <w:r w:rsidRPr="008A3B46">
          <w:rPr>
            <w:rStyle w:val="Hyperlink"/>
            <w:rFonts w:ascii="David" w:hAnsi="David" w:cs="David"/>
            <w:color w:val="000000" w:themeColor="text1"/>
            <w:sz w:val="24"/>
            <w:szCs w:val="24"/>
            <w:u w:val="none"/>
            <w:rtl/>
          </w:rPr>
          <w:t>עין העמק</w:t>
        </w:r>
      </w:hyperlink>
      <w:r w:rsidRPr="008A3B46">
        <w:rPr>
          <w:rFonts w:ascii="David" w:hAnsi="David" w:cs="David"/>
          <w:color w:val="000000" w:themeColor="text1"/>
          <w:sz w:val="24"/>
          <w:szCs w:val="24"/>
          <w:rtl/>
        </w:rPr>
        <w:t>, וממוקמת במרחק של 5 ק"מ מ</w:t>
      </w:r>
      <w:hyperlink r:id="rId18" w:tooltip="קריית טבעון" w:history="1">
        <w:r w:rsidRPr="008A3B46">
          <w:rPr>
            <w:rStyle w:val="Hyperlink"/>
            <w:rFonts w:ascii="David" w:hAnsi="David" w:cs="David"/>
            <w:color w:val="000000" w:themeColor="text1"/>
            <w:sz w:val="24"/>
            <w:szCs w:val="24"/>
            <w:u w:val="none"/>
            <w:rtl/>
          </w:rPr>
          <w:t>קריית טבעון</w:t>
        </w:r>
      </w:hyperlink>
      <w:r w:rsidRPr="008A3B46">
        <w:rPr>
          <w:rFonts w:ascii="David" w:hAnsi="David" w:cs="David"/>
          <w:color w:val="000000" w:themeColor="text1"/>
          <w:sz w:val="24"/>
          <w:szCs w:val="24"/>
          <w:rtl/>
        </w:rPr>
        <w:t xml:space="preserve">. גובהה הממוצע של העיר הוא 151 מ' וגובהה המקסימאלי הוא 255 מ' בשכונת "שער הגיא". שם העיר לקוח משם המושבה </w:t>
      </w:r>
      <w:hyperlink r:id="rId19" w:tooltip="יקנעם (מושבה)" w:history="1">
        <w:r w:rsidRPr="008A3B46">
          <w:rPr>
            <w:rFonts w:ascii="David" w:hAnsi="David" w:cs="David"/>
            <w:color w:val="000000" w:themeColor="text1"/>
            <w:sz w:val="24"/>
            <w:szCs w:val="24"/>
            <w:rtl/>
          </w:rPr>
          <w:t>י</w:t>
        </w:r>
        <w:r w:rsidR="00375ACF">
          <w:rPr>
            <w:rFonts w:ascii="David" w:hAnsi="David" w:cs="David" w:hint="cs"/>
            <w:color w:val="000000" w:themeColor="text1"/>
            <w:sz w:val="24"/>
            <w:szCs w:val="24"/>
            <w:rtl/>
          </w:rPr>
          <w:t>ו</w:t>
        </w:r>
        <w:r w:rsidRPr="008A3B46">
          <w:rPr>
            <w:rFonts w:ascii="David" w:hAnsi="David" w:cs="David"/>
            <w:color w:val="000000" w:themeColor="text1"/>
            <w:sz w:val="24"/>
            <w:szCs w:val="24"/>
            <w:rtl/>
          </w:rPr>
          <w:t>קנעם</w:t>
        </w:r>
      </w:hyperlink>
      <w:r w:rsidRPr="008A3B46">
        <w:rPr>
          <w:rFonts w:ascii="David" w:hAnsi="David" w:cs="David"/>
          <w:color w:val="000000" w:themeColor="text1"/>
          <w:sz w:val="24"/>
          <w:szCs w:val="24"/>
          <w:rtl/>
        </w:rPr>
        <w:t xml:space="preserve"> שלצדה הוקמה, הקרויה על שם היישוב ה</w:t>
      </w:r>
      <w:hyperlink r:id="rId20" w:tooltip="מקרא" w:history="1">
        <w:r w:rsidRPr="008A3B46">
          <w:rPr>
            <w:rFonts w:ascii="David" w:hAnsi="David" w:cs="David"/>
            <w:color w:val="000000" w:themeColor="text1"/>
            <w:sz w:val="24"/>
            <w:szCs w:val="24"/>
            <w:rtl/>
          </w:rPr>
          <w:t>מקראי</w:t>
        </w:r>
      </w:hyperlink>
      <w:r w:rsidRPr="008A3B46">
        <w:rPr>
          <w:rFonts w:ascii="David" w:hAnsi="David" w:cs="David"/>
          <w:color w:val="000000" w:themeColor="text1"/>
          <w:sz w:val="24"/>
          <w:szCs w:val="24"/>
          <w:rtl/>
        </w:rPr>
        <w:t xml:space="preserve"> </w:t>
      </w:r>
      <w:hyperlink r:id="rId21" w:tooltip="תל יקנעם" w:history="1">
        <w:r w:rsidRPr="008A3B46">
          <w:rPr>
            <w:rFonts w:ascii="David" w:hAnsi="David" w:cs="David"/>
            <w:color w:val="000000" w:themeColor="text1"/>
            <w:sz w:val="24"/>
            <w:szCs w:val="24"/>
            <w:rtl/>
          </w:rPr>
          <w:t>י</w:t>
        </w:r>
        <w:r w:rsidR="00375ACF">
          <w:rPr>
            <w:rFonts w:ascii="David" w:hAnsi="David" w:cs="David" w:hint="cs"/>
            <w:color w:val="000000" w:themeColor="text1"/>
            <w:sz w:val="24"/>
            <w:szCs w:val="24"/>
            <w:rtl/>
          </w:rPr>
          <w:t>ו</w:t>
        </w:r>
        <w:r w:rsidRPr="008A3B46">
          <w:rPr>
            <w:rFonts w:ascii="David" w:hAnsi="David" w:cs="David"/>
            <w:color w:val="000000" w:themeColor="text1"/>
            <w:sz w:val="24"/>
            <w:szCs w:val="24"/>
            <w:rtl/>
          </w:rPr>
          <w:t>קנעם</w:t>
        </w:r>
      </w:hyperlink>
      <w:r w:rsidRPr="008A3B46">
        <w:rPr>
          <w:rFonts w:ascii="David" w:hAnsi="David" w:cs="David"/>
          <w:color w:val="000000" w:themeColor="text1"/>
          <w:sz w:val="24"/>
          <w:szCs w:val="24"/>
          <w:rtl/>
        </w:rPr>
        <w:t xml:space="preserve"> המוזכר ב</w:t>
      </w:r>
      <w:hyperlink r:id="rId22" w:tooltip="ספר יהושע" w:history="1">
        <w:r w:rsidRPr="008A3B46">
          <w:rPr>
            <w:rFonts w:ascii="David" w:hAnsi="David" w:cs="David"/>
            <w:color w:val="000000" w:themeColor="text1"/>
            <w:sz w:val="24"/>
            <w:szCs w:val="24"/>
            <w:rtl/>
          </w:rPr>
          <w:t>ספר יהושע</w:t>
        </w:r>
      </w:hyperlink>
      <w:r w:rsidRPr="008A3B46">
        <w:rPr>
          <w:rFonts w:ascii="David" w:hAnsi="David" w:cs="David"/>
          <w:color w:val="000000" w:themeColor="text1"/>
          <w:sz w:val="24"/>
          <w:szCs w:val="24"/>
          <w:rtl/>
        </w:rPr>
        <w:t xml:space="preserve">: </w:t>
      </w:r>
      <w:r w:rsidRPr="008A3B46">
        <w:rPr>
          <w:rFonts w:ascii="David" w:eastAsia="Times New Roman" w:hAnsi="David" w:cs="David"/>
          <w:color w:val="000000" w:themeColor="text1"/>
          <w:sz w:val="24"/>
          <w:szCs w:val="24"/>
          <w:rtl/>
        </w:rPr>
        <w:t xml:space="preserve">"מֶלֶךְ קֶדֶשׁ אֶחָד, </w:t>
      </w:r>
      <w:proofErr w:type="spellStart"/>
      <w:r w:rsidRPr="008A3B46">
        <w:rPr>
          <w:rFonts w:ascii="David" w:eastAsia="Times New Roman" w:hAnsi="David" w:cs="David"/>
          <w:color w:val="000000" w:themeColor="text1"/>
          <w:sz w:val="24"/>
          <w:szCs w:val="24"/>
          <w:rtl/>
        </w:rPr>
        <w:t>מֶלֶךְ-יָקְנְעָם</w:t>
      </w:r>
      <w:proofErr w:type="spellEnd"/>
      <w:r w:rsidRPr="008A3B46">
        <w:rPr>
          <w:rFonts w:ascii="David" w:eastAsia="Times New Roman" w:hAnsi="David" w:cs="David"/>
          <w:color w:val="000000" w:themeColor="text1"/>
          <w:sz w:val="24"/>
          <w:szCs w:val="24"/>
          <w:rtl/>
        </w:rPr>
        <w:t xml:space="preserve"> לַכַּרְמֶל אֶחָד" (יהושע י"ב כ"ב).</w:t>
      </w:r>
      <w:r w:rsidRPr="008A3B46">
        <w:rPr>
          <w:rFonts w:ascii="David" w:hAnsi="David" w:cs="David"/>
          <w:color w:val="000000" w:themeColor="text1"/>
          <w:sz w:val="24"/>
          <w:szCs w:val="24"/>
          <w:rtl/>
        </w:rPr>
        <w:t xml:space="preserve"> יוקנעם מונה כ21,060 תושבים (ע"פ </w:t>
      </w:r>
      <w:hyperlink r:id="rId23" w:tooltip="הלשכה המרכזית לסטטיסטיקה" w:history="1">
        <w:r w:rsidRPr="008A3B46">
          <w:rPr>
            <w:rStyle w:val="Hyperlink"/>
            <w:rFonts w:ascii="David" w:hAnsi="David" w:cs="David"/>
            <w:color w:val="000000" w:themeColor="text1"/>
            <w:sz w:val="24"/>
            <w:szCs w:val="24"/>
            <w:u w:val="none"/>
            <w:rtl/>
          </w:rPr>
          <w:t>הלשכה המרכזית לסטטיסטיקה</w:t>
        </w:r>
      </w:hyperlink>
      <w:r w:rsidRPr="008A3B46">
        <w:rPr>
          <w:rFonts w:ascii="David" w:hAnsi="David" w:cs="David"/>
          <w:color w:val="000000" w:themeColor="text1"/>
          <w:sz w:val="24"/>
          <w:szCs w:val="24"/>
          <w:rtl/>
        </w:rPr>
        <w:t xml:space="preserve"> 12/2014).</w:t>
      </w:r>
      <w:r w:rsidR="008A3B46" w:rsidRPr="008A3B46">
        <w:rPr>
          <w:rFonts w:ascii="David" w:hAnsi="David" w:cs="David"/>
          <w:color w:val="000000" w:themeColor="text1"/>
          <w:sz w:val="24"/>
          <w:szCs w:val="24"/>
          <w:rtl/>
        </w:rPr>
        <w:t xml:space="preserve"> לעיר יוקנעם אזור תעשייה המשתרע לאורך </w:t>
      </w:r>
      <w:hyperlink r:id="rId24" w:tooltip="כביש 70" w:history="1">
        <w:r w:rsidR="008A3B46" w:rsidRPr="008A3B46">
          <w:rPr>
            <w:rStyle w:val="Hyperlink"/>
            <w:rFonts w:ascii="David" w:hAnsi="David" w:cs="David"/>
            <w:color w:val="000000" w:themeColor="text1"/>
            <w:sz w:val="24"/>
            <w:szCs w:val="24"/>
            <w:u w:val="none"/>
            <w:rtl/>
          </w:rPr>
          <w:t>כביש 70</w:t>
        </w:r>
      </w:hyperlink>
      <w:r w:rsidR="008A3B46" w:rsidRPr="008A3B46">
        <w:rPr>
          <w:rFonts w:ascii="David" w:hAnsi="David" w:cs="David"/>
          <w:color w:val="000000" w:themeColor="text1"/>
          <w:sz w:val="24"/>
          <w:szCs w:val="24"/>
          <w:rtl/>
        </w:rPr>
        <w:t xml:space="preserve">. </w:t>
      </w:r>
      <w:r w:rsidRPr="008A3B46">
        <w:rPr>
          <w:rFonts w:ascii="David" w:hAnsi="David" w:cs="David"/>
          <w:color w:val="000000" w:themeColor="text1"/>
          <w:sz w:val="24"/>
          <w:szCs w:val="24"/>
          <w:rtl/>
        </w:rPr>
        <w:t>כיום</w:t>
      </w:r>
      <w:r w:rsidR="008A3B46" w:rsidRPr="008A3B46">
        <w:rPr>
          <w:rFonts w:ascii="David" w:hAnsi="David" w:cs="David"/>
          <w:color w:val="000000" w:themeColor="text1"/>
          <w:sz w:val="24"/>
          <w:szCs w:val="24"/>
          <w:rtl/>
        </w:rPr>
        <w:t>,</w:t>
      </w:r>
      <w:r w:rsidRPr="008A3B46">
        <w:rPr>
          <w:rFonts w:ascii="David" w:hAnsi="David" w:cs="David"/>
          <w:color w:val="000000" w:themeColor="text1"/>
          <w:sz w:val="24"/>
          <w:szCs w:val="24"/>
          <w:rtl/>
        </w:rPr>
        <w:t xml:space="preserve"> פועלות בפארק התעשייה בעיר כשמונים חברות מתחומי ההיי טק</w:t>
      </w:r>
      <w:r w:rsidR="008A3B46" w:rsidRPr="008A3B46">
        <w:rPr>
          <w:rFonts w:ascii="David" w:hAnsi="David" w:cs="David"/>
          <w:color w:val="000000" w:themeColor="text1"/>
          <w:sz w:val="24"/>
          <w:szCs w:val="24"/>
          <w:rtl/>
        </w:rPr>
        <w:t>.</w:t>
      </w:r>
    </w:p>
    <w:p w:rsidR="00C863DD" w:rsidRDefault="00C863DD" w:rsidP="00C863DD">
      <w:pPr>
        <w:bidi w:val="0"/>
        <w:spacing w:after="0"/>
        <w:jc w:val="right"/>
        <w:rPr>
          <w:rFonts w:ascii="David" w:hAnsi="David" w:cs="David"/>
          <w:b/>
          <w:bCs/>
          <w:color w:val="000000" w:themeColor="text1"/>
          <w:sz w:val="24"/>
          <w:szCs w:val="24"/>
          <w:rtl/>
        </w:rPr>
      </w:pPr>
    </w:p>
    <w:p w:rsidR="00C863DD" w:rsidRPr="00C863DD" w:rsidRDefault="00473DC9" w:rsidP="00C863DD">
      <w:pPr>
        <w:bidi w:val="0"/>
        <w:spacing w:after="0"/>
        <w:jc w:val="right"/>
        <w:rPr>
          <w:rFonts w:ascii="David" w:hAnsi="David" w:cs="David"/>
          <w:b/>
          <w:bCs/>
          <w:sz w:val="32"/>
          <w:szCs w:val="32"/>
          <w:u w:val="single"/>
          <w:rtl/>
        </w:rPr>
      </w:pPr>
      <w:r w:rsidRPr="007701CF">
        <w:rPr>
          <w:rFonts w:ascii="David" w:hAnsi="David" w:cs="David"/>
          <w:b/>
          <w:bCs/>
          <w:sz w:val="32"/>
          <w:szCs w:val="32"/>
          <w:u w:val="single"/>
          <w:rtl/>
        </w:rPr>
        <w:t>מגדל אור</w:t>
      </w:r>
      <w:r w:rsidR="007701CF" w:rsidRPr="007701CF">
        <w:rPr>
          <w:rFonts w:ascii="David" w:hAnsi="David" w:cs="David"/>
          <w:b/>
          <w:bCs/>
          <w:sz w:val="32"/>
          <w:szCs w:val="32"/>
          <w:u w:val="single"/>
          <w:rtl/>
        </w:rPr>
        <w:t xml:space="preserve"> (מגדל העמק):</w:t>
      </w:r>
    </w:p>
    <w:p w:rsidR="00B2323B" w:rsidRPr="007701CF" w:rsidRDefault="00B2323B" w:rsidP="00936EFB">
      <w:pPr>
        <w:spacing w:after="0"/>
        <w:rPr>
          <w:rFonts w:ascii="David" w:hAnsi="David" w:cs="David"/>
          <w:b/>
          <w:bCs/>
          <w:color w:val="000000" w:themeColor="text1"/>
          <w:sz w:val="24"/>
          <w:szCs w:val="24"/>
          <w:u w:val="single"/>
        </w:rPr>
      </w:pPr>
      <w:r w:rsidRPr="007701CF">
        <w:rPr>
          <w:rFonts w:ascii="David" w:hAnsi="David" w:cs="David"/>
          <w:color w:val="000000" w:themeColor="text1"/>
          <w:sz w:val="24"/>
          <w:szCs w:val="24"/>
          <w:rtl/>
        </w:rPr>
        <w:t>קר</w:t>
      </w:r>
      <w:r w:rsidR="007701CF" w:rsidRPr="007701CF">
        <w:rPr>
          <w:rFonts w:ascii="David" w:hAnsi="David" w:cs="David"/>
          <w:color w:val="000000" w:themeColor="text1"/>
          <w:sz w:val="24"/>
          <w:szCs w:val="24"/>
          <w:rtl/>
        </w:rPr>
        <w:t>י</w:t>
      </w:r>
      <w:r w:rsidRPr="007701CF">
        <w:rPr>
          <w:rFonts w:ascii="David" w:hAnsi="David" w:cs="David"/>
          <w:color w:val="000000" w:themeColor="text1"/>
          <w:sz w:val="24"/>
          <w:szCs w:val="24"/>
          <w:rtl/>
        </w:rPr>
        <w:t>ית החינוך של מוסדות מגדל אור, משתרעת על פני שטח של 180 דונם שמתוכם מעל 130,000 מ"ר בנוי</w:t>
      </w:r>
      <w:r w:rsidR="00375ACF">
        <w:rPr>
          <w:rFonts w:ascii="David" w:hAnsi="David" w:cs="David" w:hint="cs"/>
          <w:color w:val="000000" w:themeColor="text1"/>
          <w:sz w:val="24"/>
          <w:szCs w:val="24"/>
          <w:rtl/>
        </w:rPr>
        <w:t>.</w:t>
      </w:r>
      <w:r w:rsidRPr="007701CF">
        <w:rPr>
          <w:rFonts w:ascii="David" w:hAnsi="David" w:cs="David"/>
          <w:color w:val="000000" w:themeColor="text1"/>
          <w:sz w:val="24"/>
          <w:szCs w:val="24"/>
          <w:rtl/>
        </w:rPr>
        <w:t xml:space="preserve"> במגדל העמק, שוקקת פעילות חינוכית רב-גונית ומספקת מענה להיקף גילאים רחב של אוכלוסיית העיר. השפעתן של מסגרות הפעילות השונות פורצת את גבולות העיר וחודרת אל אזורים שונים ברחבי הארץ</w:t>
      </w:r>
      <w:r w:rsidRPr="007701CF">
        <w:rPr>
          <w:rFonts w:ascii="David" w:hAnsi="David" w:cs="David"/>
          <w:color w:val="000000" w:themeColor="text1"/>
          <w:sz w:val="24"/>
          <w:szCs w:val="24"/>
        </w:rPr>
        <w:t>.</w:t>
      </w:r>
    </w:p>
    <w:p w:rsidR="00B2323B" w:rsidRPr="007701CF" w:rsidRDefault="00B2323B" w:rsidP="00936EFB">
      <w:pPr>
        <w:pStyle w:val="NormalWeb"/>
        <w:shd w:val="clear" w:color="auto" w:fill="FFFFFF"/>
        <w:spacing w:before="0" w:beforeAutospacing="0" w:after="0" w:afterAutospacing="0" w:line="276" w:lineRule="auto"/>
        <w:jc w:val="right"/>
        <w:rPr>
          <w:rFonts w:ascii="David" w:hAnsi="David" w:cs="David"/>
          <w:color w:val="000000" w:themeColor="text1"/>
        </w:rPr>
      </w:pPr>
      <w:r w:rsidRPr="007701CF">
        <w:rPr>
          <w:rFonts w:ascii="David" w:hAnsi="David" w:cs="David"/>
          <w:color w:val="000000" w:themeColor="text1"/>
          <w:rtl/>
        </w:rPr>
        <w:t>רשת מוסדות קר</w:t>
      </w:r>
      <w:r w:rsidR="007701CF" w:rsidRPr="007701CF">
        <w:rPr>
          <w:rFonts w:ascii="David" w:hAnsi="David" w:cs="David"/>
          <w:color w:val="000000" w:themeColor="text1"/>
          <w:rtl/>
        </w:rPr>
        <w:t>י</w:t>
      </w:r>
      <w:r w:rsidRPr="007701CF">
        <w:rPr>
          <w:rFonts w:ascii="David" w:hAnsi="David" w:cs="David"/>
          <w:color w:val="000000" w:themeColor="text1"/>
          <w:rtl/>
        </w:rPr>
        <w:t>ית החינוך מגדל אור הינה גולת הכותרת במפעל חייו של הרב יצחק דוד גרוסמן. בתחילת שנות ה-70, תקופה בה שררה מציאות חברתית לא קלה במגדל העמק, יזם הרב גרוסמן והקים פרויקט חינוכי, שבמרכזו עומדת האמונה הבסיסית, לפיה בעזרת חום, אהבה והזדמנות שווה ניתן להוציא מהנוער את הטוב שבו</w:t>
      </w:r>
      <w:r w:rsidR="007701CF">
        <w:rPr>
          <w:rFonts w:ascii="David" w:hAnsi="David" w:cs="David" w:hint="cs"/>
          <w:color w:val="000000" w:themeColor="text1"/>
          <w:rtl/>
        </w:rPr>
        <w:t>.</w:t>
      </w:r>
    </w:p>
    <w:p w:rsidR="007701CF" w:rsidRDefault="00B2323B" w:rsidP="00493B47">
      <w:pPr>
        <w:pStyle w:val="NormalWeb"/>
        <w:shd w:val="clear" w:color="auto" w:fill="FFFFFF"/>
        <w:spacing w:before="0" w:beforeAutospacing="0" w:after="0" w:afterAutospacing="0" w:line="276" w:lineRule="auto"/>
        <w:jc w:val="right"/>
        <w:rPr>
          <w:rFonts w:ascii="Tahoma" w:hAnsi="Tahoma" w:cs="Tahoma"/>
          <w:color w:val="3A3A3A"/>
          <w:sz w:val="12"/>
          <w:szCs w:val="12"/>
        </w:rPr>
      </w:pPr>
      <w:r w:rsidRPr="007701CF">
        <w:rPr>
          <w:rFonts w:ascii="David" w:hAnsi="David" w:cs="David"/>
          <w:color w:val="000000" w:themeColor="text1"/>
          <w:rtl/>
        </w:rPr>
        <w:t>בשנת 1972 הוקם מוסד חינוכי ובו 18 תלמידים בגילאי 11-12, אותם אסף הרב גרוסמן אל חיקו ממשפחות מצוקה ממגדל העמק ומהגליל. בחלוף חודשים ספורים נרשם מהפך בחייהם של הילדים</w:t>
      </w:r>
      <w:r w:rsidR="00493B47">
        <w:rPr>
          <w:rFonts w:ascii="David" w:hAnsi="David" w:cs="David" w:hint="cs"/>
          <w:color w:val="000000" w:themeColor="text1"/>
          <w:rtl/>
        </w:rPr>
        <w:t>,</w:t>
      </w:r>
      <w:r w:rsidRPr="007701CF">
        <w:rPr>
          <w:rFonts w:ascii="David" w:hAnsi="David" w:cs="David"/>
          <w:color w:val="000000" w:themeColor="text1"/>
          <w:rtl/>
        </w:rPr>
        <w:t xml:space="preserve"> המוטיבציה לרכישת השכלה גדלה, כמו גם היכולת הלימודית</w:t>
      </w:r>
      <w:r w:rsidR="007701CF" w:rsidRPr="007701CF">
        <w:rPr>
          <w:rFonts w:ascii="David" w:hAnsi="David" w:cs="David"/>
          <w:color w:val="000000" w:themeColor="text1"/>
          <w:rtl/>
        </w:rPr>
        <w:t xml:space="preserve">, </w:t>
      </w:r>
      <w:r w:rsidRPr="007701CF">
        <w:rPr>
          <w:rFonts w:ascii="David" w:hAnsi="David" w:cs="David"/>
          <w:color w:val="000000" w:themeColor="text1"/>
          <w:rtl/>
        </w:rPr>
        <w:t>במרוצת השנים הפך המוסד במגדל העמק לקרי</w:t>
      </w:r>
      <w:r w:rsidR="007701CF" w:rsidRPr="007701CF">
        <w:rPr>
          <w:rFonts w:ascii="David" w:hAnsi="David" w:cs="David"/>
          <w:color w:val="000000" w:themeColor="text1"/>
          <w:rtl/>
        </w:rPr>
        <w:t>י</w:t>
      </w:r>
      <w:r w:rsidRPr="007701CF">
        <w:rPr>
          <w:rFonts w:ascii="David" w:hAnsi="David" w:cs="David"/>
          <w:color w:val="000000" w:themeColor="text1"/>
          <w:rtl/>
        </w:rPr>
        <w:t>ת חינוך גדולה, המחנכת למעלה מ-6,000 תלמידים, חלקם מבתי מצוקה קשים, וחלקם עולים חדשים מחבר העמים, מאתיופיה וממדינות מצוקה אחרות. במסגרת הפנימייה מקבלים הילדים את כל צרכיהם</w:t>
      </w:r>
      <w:r w:rsidR="007701CF" w:rsidRPr="007701CF">
        <w:rPr>
          <w:rFonts w:ascii="David" w:hAnsi="David" w:cs="David"/>
          <w:color w:val="000000" w:themeColor="text1"/>
          <w:rtl/>
        </w:rPr>
        <w:t xml:space="preserve">. </w:t>
      </w:r>
      <w:r w:rsidRPr="007701CF">
        <w:rPr>
          <w:rFonts w:ascii="David" w:hAnsi="David" w:cs="David"/>
          <w:color w:val="000000" w:themeColor="text1"/>
          <w:rtl/>
        </w:rPr>
        <w:t>הרשת החינוכית הארצית מקיפה עשרות מעונות יום, גני-ילדים, בתי-ספר יסודיים ועל-יסודיים, חטיבות ביניים, אולפנות ומדרשיות, בתי-ספר מקצועיים ואקדמיים, וכן מפעלי קליטה מגוונים ופעילויות לשיקום אסירים.</w:t>
      </w:r>
      <w:r w:rsidR="007701CF">
        <w:rPr>
          <w:rFonts w:ascii="David" w:hAnsi="David" w:cs="David" w:hint="cs"/>
          <w:color w:val="000000" w:themeColor="text1"/>
          <w:rtl/>
        </w:rPr>
        <w:t xml:space="preserve"> </w:t>
      </w:r>
      <w:r w:rsidRPr="007701CF">
        <w:rPr>
          <w:rFonts w:ascii="David" w:hAnsi="David" w:cs="David"/>
          <w:color w:val="000000" w:themeColor="text1"/>
          <w:rtl/>
        </w:rPr>
        <w:t>מוסדות החינוך מצוידים במיטב עזרי הלימוד הכוללים מכשור מודרני, מעבדות משוכללות ומחשבים</w:t>
      </w:r>
      <w:r w:rsidR="007701CF" w:rsidRPr="007701CF">
        <w:rPr>
          <w:rFonts w:ascii="David" w:hAnsi="David" w:cs="David"/>
          <w:color w:val="000000" w:themeColor="text1"/>
          <w:rtl/>
        </w:rPr>
        <w:t xml:space="preserve">. </w:t>
      </w:r>
      <w:r w:rsidRPr="007701CF">
        <w:rPr>
          <w:rFonts w:ascii="David" w:hAnsi="David" w:cs="David"/>
          <w:color w:val="000000" w:themeColor="text1"/>
          <w:rtl/>
        </w:rPr>
        <w:t>מבין 800 חונכים ועובדים ברשת, כ-75% הנם בוגרי מוסדותיה. בין הבוגרים יש המשמשים בתפקידים מרכזיים בכל תחומי החיים במדינה: רבנים, מפקדי צה"ל, מנהלים ומחנכים בארץ ובחו"ל, רופאים, אחיות ואנשי מפתח בתעשייה</w:t>
      </w:r>
      <w:r w:rsidR="007701CF" w:rsidRPr="007701CF">
        <w:rPr>
          <w:rFonts w:ascii="David" w:hAnsi="David" w:cs="David"/>
          <w:color w:val="000000" w:themeColor="text1"/>
          <w:rtl/>
        </w:rPr>
        <w:t>.</w:t>
      </w:r>
      <w:r w:rsidR="007701CF" w:rsidRPr="007701CF">
        <w:rPr>
          <w:rFonts w:ascii="David" w:hAnsi="David" w:cs="David"/>
          <w:color w:val="000000" w:themeColor="text1"/>
        </w:rPr>
        <w:t xml:space="preserve"> </w:t>
      </w:r>
      <w:r w:rsidRPr="007701CF">
        <w:rPr>
          <w:rFonts w:ascii="David" w:hAnsi="David" w:cs="David"/>
          <w:color w:val="000000" w:themeColor="text1"/>
          <w:rtl/>
        </w:rPr>
        <w:t xml:space="preserve">בנוסף נפתחו מועדוני "אור לנוער" בכ-60 יישובים ברחבי הארץ, עבור כ-3,500 ילדים. המועדון ממלא בתוכן את שעות אחר-הצהריים של הילדים ומונע מהם חוסר מעש </w:t>
      </w:r>
      <w:r w:rsidR="007701CF" w:rsidRPr="007701CF">
        <w:rPr>
          <w:rFonts w:ascii="David" w:hAnsi="David" w:cs="David"/>
          <w:color w:val="000000" w:themeColor="text1"/>
          <w:rtl/>
        </w:rPr>
        <w:t>ושעמום, העלולים להוביל להידרדרות. במקביל הקימה מגדל אור מוסדות וישיבות ברוסיה</w:t>
      </w:r>
      <w:r w:rsidR="007701CF">
        <w:rPr>
          <w:rFonts w:ascii="David" w:hAnsi="David" w:cs="David" w:hint="cs"/>
          <w:color w:val="000000" w:themeColor="text1"/>
          <w:rtl/>
        </w:rPr>
        <w:t xml:space="preserve"> </w:t>
      </w:r>
      <w:r w:rsidR="007701CF" w:rsidRPr="007701CF">
        <w:rPr>
          <w:rFonts w:ascii="David" w:hAnsi="David" w:cs="David"/>
          <w:color w:val="000000" w:themeColor="text1"/>
          <w:rtl/>
        </w:rPr>
        <w:t>(מוסקבה ובלנינגרד), בברזיל ובצרפת.</w:t>
      </w:r>
      <w:r w:rsidR="007701CF">
        <w:rPr>
          <w:rFonts w:ascii="Tahoma" w:hAnsi="Tahoma" w:cs="Tahoma" w:hint="cs"/>
          <w:color w:val="3A3A3A"/>
          <w:rtl/>
        </w:rPr>
        <w:t xml:space="preserve"> </w:t>
      </w:r>
    </w:p>
    <w:p w:rsidR="007701CF" w:rsidRDefault="007701CF" w:rsidP="00936EFB">
      <w:pPr>
        <w:pStyle w:val="NormalWeb"/>
        <w:shd w:val="clear" w:color="auto" w:fill="FFFFFF"/>
        <w:spacing w:before="0" w:beforeAutospacing="0" w:after="88" w:afterAutospacing="0" w:line="276" w:lineRule="auto"/>
        <w:rPr>
          <w:rFonts w:ascii="Tahoma" w:hAnsi="Tahoma" w:cs="Tahoma"/>
          <w:color w:val="3A3A3A"/>
        </w:rPr>
      </w:pPr>
      <w:r>
        <w:rPr>
          <w:rFonts w:ascii="Tahoma" w:hAnsi="Tahoma" w:cs="Tahoma"/>
          <w:noProof/>
          <w:color w:val="3A3A3A"/>
        </w:rPr>
        <w:drawing>
          <wp:inline distT="0" distB="0" distL="0" distR="0">
            <wp:extent cx="1268506" cy="940048"/>
            <wp:effectExtent l="0" t="0" r="0" b="0"/>
            <wp:docPr id="8" name="תמונה 8" descr="C:\Users\DELL\Desktop\מגדל או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מגדל אור.jpg"/>
                    <pic:cNvPicPr>
                      <a:picLocks noChangeAspect="1" noChangeArrowheads="1"/>
                    </pic:cNvPicPr>
                  </pic:nvPicPr>
                  <pic:blipFill>
                    <a:blip r:embed="rId25"/>
                    <a:srcRect/>
                    <a:stretch>
                      <a:fillRect/>
                    </a:stretch>
                  </pic:blipFill>
                  <pic:spPr bwMode="auto">
                    <a:xfrm>
                      <a:off x="0" y="0"/>
                      <a:ext cx="1274699" cy="944638"/>
                    </a:xfrm>
                    <a:prstGeom prst="rect">
                      <a:avLst/>
                    </a:prstGeom>
                    <a:noFill/>
                    <a:ln w="9525">
                      <a:noFill/>
                      <a:miter lim="800000"/>
                      <a:headEnd/>
                      <a:tailEnd/>
                    </a:ln>
                  </pic:spPr>
                </pic:pic>
              </a:graphicData>
            </a:graphic>
          </wp:inline>
        </w:drawing>
      </w:r>
    </w:p>
    <w:p w:rsidR="008C7BE0" w:rsidRDefault="008C7BE0" w:rsidP="00617A7F">
      <w:pPr>
        <w:spacing w:after="0"/>
        <w:rPr>
          <w:rFonts w:ascii="David" w:eastAsia="Times New Roman" w:hAnsi="David" w:cs="David"/>
          <w:b/>
          <w:bCs/>
          <w:color w:val="000000" w:themeColor="text1"/>
          <w:sz w:val="32"/>
          <w:szCs w:val="32"/>
          <w:u w:val="single"/>
          <w:rtl/>
        </w:rPr>
      </w:pPr>
    </w:p>
    <w:p w:rsidR="008C7BE0" w:rsidRDefault="008C7BE0" w:rsidP="00617A7F">
      <w:pPr>
        <w:spacing w:after="0"/>
        <w:rPr>
          <w:rFonts w:ascii="David" w:eastAsia="Times New Roman" w:hAnsi="David" w:cs="David"/>
          <w:b/>
          <w:bCs/>
          <w:color w:val="000000" w:themeColor="text1"/>
          <w:sz w:val="32"/>
          <w:szCs w:val="32"/>
          <w:u w:val="single"/>
          <w:rtl/>
        </w:rPr>
      </w:pPr>
    </w:p>
    <w:p w:rsidR="008C7BE0" w:rsidRDefault="008C7BE0" w:rsidP="00617A7F">
      <w:pPr>
        <w:spacing w:after="0"/>
        <w:rPr>
          <w:rFonts w:ascii="David" w:eastAsia="Times New Roman" w:hAnsi="David" w:cs="David"/>
          <w:b/>
          <w:bCs/>
          <w:color w:val="000000" w:themeColor="text1"/>
          <w:sz w:val="32"/>
          <w:szCs w:val="32"/>
          <w:u w:val="single"/>
          <w:rtl/>
        </w:rPr>
      </w:pPr>
    </w:p>
    <w:p w:rsidR="008C7BE0" w:rsidRDefault="008C7BE0" w:rsidP="00617A7F">
      <w:pPr>
        <w:spacing w:after="0"/>
        <w:rPr>
          <w:rFonts w:ascii="David" w:eastAsia="Times New Roman" w:hAnsi="David" w:cs="David"/>
          <w:b/>
          <w:bCs/>
          <w:color w:val="000000" w:themeColor="text1"/>
          <w:sz w:val="32"/>
          <w:szCs w:val="32"/>
          <w:u w:val="single"/>
          <w:rtl/>
        </w:rPr>
      </w:pPr>
    </w:p>
    <w:p w:rsidR="00617A7F" w:rsidRDefault="00617A7F" w:rsidP="00617A7F">
      <w:pPr>
        <w:spacing w:after="0"/>
        <w:rPr>
          <w:rFonts w:ascii="David" w:eastAsia="Times New Roman" w:hAnsi="David" w:cs="David"/>
          <w:b/>
          <w:bCs/>
          <w:color w:val="000000" w:themeColor="text1"/>
          <w:sz w:val="32"/>
          <w:szCs w:val="32"/>
          <w:u w:val="single"/>
          <w:rtl/>
        </w:rPr>
      </w:pPr>
      <w:r>
        <w:rPr>
          <w:rFonts w:ascii="David" w:eastAsia="Times New Roman" w:hAnsi="David" w:cs="David" w:hint="cs"/>
          <w:b/>
          <w:bCs/>
          <w:color w:val="000000" w:themeColor="text1"/>
          <w:sz w:val="32"/>
          <w:szCs w:val="32"/>
          <w:u w:val="single"/>
          <w:rtl/>
        </w:rPr>
        <w:lastRenderedPageBreak/>
        <w:t>גן התעשייה נצרת</w:t>
      </w:r>
      <w:r w:rsidR="00F003FF">
        <w:rPr>
          <w:rFonts w:ascii="David" w:eastAsia="Times New Roman" w:hAnsi="David" w:cs="David" w:hint="cs"/>
          <w:b/>
          <w:bCs/>
          <w:color w:val="000000" w:themeColor="text1"/>
          <w:sz w:val="32"/>
          <w:szCs w:val="32"/>
          <w:u w:val="single"/>
          <w:rtl/>
        </w:rPr>
        <w:t>:</w:t>
      </w:r>
    </w:p>
    <w:p w:rsidR="00F003FF" w:rsidRDefault="00F003FF" w:rsidP="00493B47">
      <w:pPr>
        <w:spacing w:after="0"/>
        <w:jc w:val="both"/>
        <w:rPr>
          <w:rFonts w:ascii="David" w:eastAsia="Times New Roman" w:hAnsi="David" w:cs="David"/>
          <w:b/>
          <w:bCs/>
          <w:color w:val="000000" w:themeColor="text1"/>
          <w:sz w:val="24"/>
          <w:szCs w:val="24"/>
          <w:rtl/>
        </w:rPr>
      </w:pPr>
      <w:r w:rsidRPr="00DB68AB">
        <w:rPr>
          <w:rFonts w:ascii="David" w:hAnsi="David" w:cs="David"/>
          <w:color w:val="000000" w:themeColor="text1"/>
          <w:sz w:val="24"/>
          <w:szCs w:val="24"/>
          <w:shd w:val="clear" w:color="auto" w:fill="FFFFFF"/>
          <w:rtl/>
        </w:rPr>
        <w:t>גן התעשייה נצרת, משמש כמודל של שיתוף פעולה ערבי-יהודי.</w:t>
      </w:r>
      <w:r w:rsidR="00DB68AB" w:rsidRPr="00DB68AB">
        <w:rPr>
          <w:rFonts w:ascii="David" w:hAnsi="David" w:cs="David" w:hint="cs"/>
          <w:color w:val="000000" w:themeColor="text1"/>
          <w:sz w:val="24"/>
          <w:szCs w:val="24"/>
          <w:shd w:val="clear" w:color="auto" w:fill="FFFFFF"/>
          <w:rtl/>
        </w:rPr>
        <w:t xml:space="preserve"> </w:t>
      </w:r>
      <w:r w:rsidR="00DB68AB" w:rsidRPr="00DB68AB">
        <w:rPr>
          <w:rStyle w:val="a3"/>
          <w:rFonts w:ascii="David" w:hAnsi="David" w:cs="David"/>
          <w:b w:val="0"/>
          <w:bCs w:val="0"/>
          <w:color w:val="000000" w:themeColor="text1"/>
          <w:sz w:val="24"/>
          <w:szCs w:val="24"/>
          <w:shd w:val="clear" w:color="auto" w:fill="FFFFFF"/>
          <w:rtl/>
        </w:rPr>
        <w:t xml:space="preserve"> </w:t>
      </w:r>
      <w:r w:rsidRPr="00DB68AB">
        <w:rPr>
          <w:rStyle w:val="a3"/>
          <w:rFonts w:ascii="David" w:hAnsi="David" w:cs="David"/>
          <w:b w:val="0"/>
          <w:bCs w:val="0"/>
          <w:color w:val="000000" w:themeColor="text1"/>
          <w:sz w:val="24"/>
          <w:szCs w:val="24"/>
          <w:shd w:val="clear" w:color="auto" w:fill="FFFFFF"/>
          <w:rtl/>
        </w:rPr>
        <w:t>גן</w:t>
      </w:r>
      <w:r w:rsidRPr="00DB68AB">
        <w:rPr>
          <w:rStyle w:val="a3"/>
          <w:rFonts w:ascii="David" w:hAnsi="David" w:cs="David"/>
          <w:color w:val="000000" w:themeColor="text1"/>
          <w:sz w:val="24"/>
          <w:szCs w:val="24"/>
          <w:shd w:val="clear" w:color="auto" w:fill="FFFFFF"/>
          <w:rtl/>
        </w:rPr>
        <w:t xml:space="preserve"> </w:t>
      </w:r>
      <w:r w:rsidRPr="00DB68AB">
        <w:rPr>
          <w:rStyle w:val="a3"/>
          <w:rFonts w:ascii="David" w:hAnsi="David" w:cs="David"/>
          <w:b w:val="0"/>
          <w:bCs w:val="0"/>
          <w:color w:val="000000" w:themeColor="text1"/>
          <w:sz w:val="24"/>
          <w:szCs w:val="24"/>
          <w:shd w:val="clear" w:color="auto" w:fill="FFFFFF"/>
          <w:rtl/>
        </w:rPr>
        <w:t>התעשייה</w:t>
      </w:r>
      <w:r w:rsidRPr="00DB68AB">
        <w:rPr>
          <w:rStyle w:val="a3"/>
          <w:rFonts w:ascii="David" w:hAnsi="David" w:cs="David"/>
          <w:color w:val="000000" w:themeColor="text1"/>
          <w:sz w:val="24"/>
          <w:szCs w:val="24"/>
          <w:shd w:val="clear" w:color="auto" w:fill="FFFFFF"/>
          <w:rtl/>
        </w:rPr>
        <w:t xml:space="preserve"> </w:t>
      </w:r>
      <w:r w:rsidRPr="00DB68AB">
        <w:rPr>
          <w:rStyle w:val="a3"/>
          <w:rFonts w:ascii="David" w:hAnsi="David" w:cs="David"/>
          <w:b w:val="0"/>
          <w:bCs w:val="0"/>
          <w:color w:val="000000" w:themeColor="text1"/>
          <w:sz w:val="24"/>
          <w:szCs w:val="24"/>
          <w:shd w:val="clear" w:color="auto" w:fill="FFFFFF"/>
          <w:rtl/>
        </w:rPr>
        <w:t>נצרת</w:t>
      </w:r>
      <w:r w:rsidRPr="00DB68AB">
        <w:rPr>
          <w:rStyle w:val="apple-converted-space"/>
          <w:rFonts w:ascii="David" w:hAnsi="David" w:cs="David"/>
          <w:color w:val="000000" w:themeColor="text1"/>
          <w:sz w:val="24"/>
          <w:szCs w:val="24"/>
          <w:shd w:val="clear" w:color="auto" w:fill="FFFFFF"/>
        </w:rPr>
        <w:t> </w:t>
      </w:r>
      <w:r w:rsidRPr="00DB68AB">
        <w:rPr>
          <w:rFonts w:ascii="David" w:hAnsi="David" w:cs="David"/>
          <w:color w:val="000000" w:themeColor="text1"/>
          <w:sz w:val="24"/>
          <w:szCs w:val="24"/>
          <w:shd w:val="clear" w:color="auto" w:fill="FFFFFF"/>
          <w:rtl/>
        </w:rPr>
        <w:t xml:space="preserve">ממוקם בלבו של אזור </w:t>
      </w:r>
      <w:r w:rsidR="00DB68AB" w:rsidRPr="00DB68AB">
        <w:rPr>
          <w:rFonts w:ascii="David" w:hAnsi="David" w:cs="David" w:hint="cs"/>
          <w:color w:val="000000" w:themeColor="text1"/>
          <w:sz w:val="24"/>
          <w:szCs w:val="24"/>
          <w:shd w:val="clear" w:color="auto" w:fill="FFFFFF"/>
          <w:rtl/>
        </w:rPr>
        <w:t>בעל</w:t>
      </w:r>
      <w:r w:rsidRPr="00DB68AB">
        <w:rPr>
          <w:rFonts w:ascii="David" w:hAnsi="David" w:cs="David"/>
          <w:color w:val="000000" w:themeColor="text1"/>
          <w:sz w:val="24"/>
          <w:szCs w:val="24"/>
          <w:shd w:val="clear" w:color="auto" w:fill="FFFFFF"/>
          <w:rtl/>
        </w:rPr>
        <w:t xml:space="preserve"> </w:t>
      </w:r>
      <w:r w:rsidR="00493B47" w:rsidRPr="00DB68AB">
        <w:rPr>
          <w:rFonts w:ascii="David" w:hAnsi="David" w:cs="David" w:hint="cs"/>
          <w:color w:val="000000" w:themeColor="text1"/>
          <w:sz w:val="24"/>
          <w:szCs w:val="24"/>
          <w:shd w:val="clear" w:color="auto" w:fill="FFFFFF"/>
          <w:rtl/>
        </w:rPr>
        <w:t>אוכלוסיי</w:t>
      </w:r>
      <w:r w:rsidR="00493B47" w:rsidRPr="00DB68AB">
        <w:rPr>
          <w:rFonts w:ascii="David" w:hAnsi="David" w:cs="David" w:hint="eastAsia"/>
          <w:color w:val="000000" w:themeColor="text1"/>
          <w:sz w:val="24"/>
          <w:szCs w:val="24"/>
          <w:shd w:val="clear" w:color="auto" w:fill="FFFFFF"/>
          <w:rtl/>
        </w:rPr>
        <w:t>ה</w:t>
      </w:r>
      <w:r w:rsidRPr="00DB68AB">
        <w:rPr>
          <w:rFonts w:ascii="David" w:hAnsi="David" w:cs="David"/>
          <w:color w:val="000000" w:themeColor="text1"/>
          <w:sz w:val="24"/>
          <w:szCs w:val="24"/>
          <w:shd w:val="clear" w:color="auto" w:fill="FFFFFF"/>
          <w:rtl/>
        </w:rPr>
        <w:t xml:space="preserve"> מגוונת. האתר, הממוקם בעיר הערבית ההיסטורית נצרת, משקיף על  הר הקפיצה, הקדוש לנצרות, וכן על היישובים החקלאיים והכפרים של עמק יזרעאל והגליל</w:t>
      </w:r>
      <w:r w:rsidR="00493B47">
        <w:rPr>
          <w:rFonts w:ascii="David" w:eastAsia="Times New Roman" w:hAnsi="David" w:cs="David" w:hint="cs"/>
          <w:b/>
          <w:bCs/>
          <w:color w:val="000000" w:themeColor="text1"/>
          <w:sz w:val="24"/>
          <w:szCs w:val="24"/>
          <w:rtl/>
        </w:rPr>
        <w:t>.</w:t>
      </w:r>
      <w:r w:rsidRPr="00DB68AB">
        <w:rPr>
          <w:rFonts w:ascii="David" w:eastAsia="Times New Roman" w:hAnsi="David" w:cs="David"/>
          <w:b/>
          <w:bCs/>
          <w:color w:val="000000" w:themeColor="text1"/>
          <w:sz w:val="24"/>
          <w:szCs w:val="24"/>
          <w:rtl/>
        </w:rPr>
        <w:t xml:space="preserve"> </w:t>
      </w:r>
      <w:r w:rsidRPr="00DB68AB">
        <w:rPr>
          <w:rFonts w:ascii="David" w:hAnsi="David" w:cs="David"/>
          <w:color w:val="000000" w:themeColor="text1"/>
          <w:sz w:val="24"/>
          <w:szCs w:val="24"/>
          <w:shd w:val="clear" w:color="auto" w:fill="FFFFFF"/>
          <w:rtl/>
        </w:rPr>
        <w:t>גן התעשייה המודרני ובעל העיצוב היפהפה ממוקם בלב אזור מאוכלס גדול המאפשר גישה לכוח עבודה מיומן של כ-300,000 בני אדם ברדיוס של 20 קילומטר. הגן צפוי לספק בעשור הקרוב 1,000 מקומות עבודה ולמלא תפקיד פעיל בחיזוק הבסיס הכלכלי של נצרת, מספר חברות כבר התמקמו בגן</w:t>
      </w:r>
      <w:r w:rsidR="00DB68AB">
        <w:rPr>
          <w:rFonts w:ascii="David" w:hAnsi="David" w:cs="David" w:hint="cs"/>
          <w:color w:val="000000" w:themeColor="text1"/>
          <w:sz w:val="24"/>
          <w:szCs w:val="24"/>
          <w:shd w:val="clear" w:color="auto" w:fill="FFFFFF"/>
          <w:rtl/>
        </w:rPr>
        <w:t xml:space="preserve"> כמו</w:t>
      </w:r>
      <w:r w:rsidRPr="00DB68AB">
        <w:rPr>
          <w:rFonts w:ascii="David" w:hAnsi="David" w:cs="David"/>
          <w:color w:val="000000" w:themeColor="text1"/>
          <w:sz w:val="24"/>
          <w:szCs w:val="24"/>
          <w:shd w:val="clear" w:color="auto" w:fill="FFFFFF"/>
          <w:rtl/>
        </w:rPr>
        <w:t>:  אמדוקס - אשר הקימה מרכז אזורי ל- 150 עובדים בבניין; אלפא אומגה החדשנית - המפתחת ומייצרת מכשור מדויק מתקדם לניתוחי מוח</w:t>
      </w:r>
      <w:r w:rsidRPr="00DB68AB">
        <w:rPr>
          <w:rFonts w:ascii="David" w:hAnsi="David" w:cs="David"/>
          <w:color w:val="000000" w:themeColor="text1"/>
          <w:sz w:val="24"/>
          <w:szCs w:val="24"/>
          <w:shd w:val="clear" w:color="auto" w:fill="FFFFFF"/>
        </w:rPr>
        <w:t>;</w:t>
      </w:r>
      <w:r w:rsidRPr="00DB68AB">
        <w:rPr>
          <w:rStyle w:val="apple-converted-space"/>
          <w:rFonts w:ascii="David" w:hAnsi="David" w:cs="David"/>
          <w:color w:val="000000" w:themeColor="text1"/>
          <w:sz w:val="24"/>
          <w:szCs w:val="24"/>
          <w:shd w:val="clear" w:color="auto" w:fill="FFFFFF"/>
        </w:rPr>
        <w:t> </w:t>
      </w:r>
      <w:r w:rsidRPr="00DB68AB">
        <w:rPr>
          <w:rStyle w:val="noheb"/>
          <w:rFonts w:ascii="David" w:hAnsi="David" w:cs="David"/>
          <w:color w:val="000000" w:themeColor="text1"/>
          <w:sz w:val="24"/>
          <w:szCs w:val="24"/>
          <w:shd w:val="clear" w:color="auto" w:fill="FFFFFF"/>
        </w:rPr>
        <w:t>BRF</w:t>
      </w:r>
      <w:r w:rsidRPr="00DB68AB">
        <w:rPr>
          <w:rStyle w:val="apple-converted-space"/>
          <w:rFonts w:ascii="David" w:hAnsi="David" w:cs="David"/>
          <w:color w:val="000000" w:themeColor="text1"/>
          <w:sz w:val="24"/>
          <w:szCs w:val="24"/>
          <w:shd w:val="clear" w:color="auto" w:fill="FFFFFF"/>
        </w:rPr>
        <w:t> </w:t>
      </w:r>
      <w:r w:rsidRPr="00DB68AB">
        <w:rPr>
          <w:rFonts w:ascii="David" w:hAnsi="David" w:cs="David"/>
          <w:color w:val="000000" w:themeColor="text1"/>
          <w:sz w:val="24"/>
          <w:szCs w:val="24"/>
          <w:shd w:val="clear" w:color="auto" w:fill="FFFFFF"/>
          <w:rtl/>
        </w:rPr>
        <w:t>הנדסה, יצרנית</w:t>
      </w:r>
      <w:r w:rsidRPr="00DB68AB">
        <w:rPr>
          <w:rStyle w:val="apple-converted-space"/>
          <w:rFonts w:ascii="David" w:hAnsi="David" w:cs="David"/>
          <w:color w:val="000000" w:themeColor="text1"/>
          <w:sz w:val="24"/>
          <w:szCs w:val="24"/>
          <w:shd w:val="clear" w:color="auto" w:fill="FFFFFF"/>
        </w:rPr>
        <w:t> </w:t>
      </w:r>
      <w:r w:rsidRPr="00DB68AB">
        <w:rPr>
          <w:rStyle w:val="noheb"/>
          <w:rFonts w:ascii="David" w:hAnsi="David" w:cs="David"/>
          <w:color w:val="000000" w:themeColor="text1"/>
          <w:sz w:val="24"/>
          <w:szCs w:val="24"/>
          <w:shd w:val="clear" w:color="auto" w:fill="FFFFFF"/>
        </w:rPr>
        <w:t>CNC</w:t>
      </w:r>
      <w:r w:rsidRPr="00DB68AB">
        <w:rPr>
          <w:rFonts w:ascii="David" w:hAnsi="David" w:cs="David"/>
          <w:color w:val="000000" w:themeColor="text1"/>
          <w:sz w:val="24"/>
          <w:szCs w:val="24"/>
          <w:shd w:val="clear" w:color="auto" w:fill="FFFFFF"/>
        </w:rPr>
        <w:t xml:space="preserve">; </w:t>
      </w:r>
      <w:r w:rsidRPr="00DB68AB">
        <w:rPr>
          <w:rFonts w:ascii="David" w:hAnsi="David" w:cs="David"/>
          <w:color w:val="000000" w:themeColor="text1"/>
          <w:sz w:val="24"/>
          <w:szCs w:val="24"/>
          <w:shd w:val="clear" w:color="auto" w:fill="FFFFFF"/>
          <w:rtl/>
        </w:rPr>
        <w:t>וכן</w:t>
      </w:r>
      <w:r w:rsidRPr="00DB68AB">
        <w:rPr>
          <w:rFonts w:ascii="David" w:hAnsi="David" w:cs="David"/>
          <w:color w:val="000000" w:themeColor="text1"/>
          <w:sz w:val="24"/>
          <w:szCs w:val="24"/>
          <w:shd w:val="clear" w:color="auto" w:fill="FFFFFF"/>
        </w:rPr>
        <w:t xml:space="preserve"> "</w:t>
      </w:r>
      <w:r w:rsidRPr="00DB68AB">
        <w:rPr>
          <w:rStyle w:val="noheb"/>
          <w:rFonts w:ascii="David" w:hAnsi="David" w:cs="David"/>
          <w:color w:val="000000" w:themeColor="text1"/>
          <w:sz w:val="24"/>
          <w:szCs w:val="24"/>
          <w:shd w:val="clear" w:color="auto" w:fill="FFFFFF"/>
        </w:rPr>
        <w:t>MEET</w:t>
      </w:r>
      <w:r w:rsidRPr="00DB68AB">
        <w:rPr>
          <w:rFonts w:ascii="David" w:hAnsi="David" w:cs="David"/>
          <w:color w:val="000000" w:themeColor="text1"/>
          <w:sz w:val="24"/>
          <w:szCs w:val="24"/>
          <w:shd w:val="clear" w:color="auto" w:fill="FFFFFF"/>
        </w:rPr>
        <w:t xml:space="preserve">"- </w:t>
      </w:r>
      <w:r w:rsidRPr="00DB68AB">
        <w:rPr>
          <w:rFonts w:ascii="David" w:hAnsi="David" w:cs="David"/>
          <w:color w:val="000000" w:themeColor="text1"/>
          <w:sz w:val="24"/>
          <w:szCs w:val="24"/>
          <w:shd w:val="clear" w:color="auto" w:fill="FFFFFF"/>
          <w:rtl/>
        </w:rPr>
        <w:t>יוזמה חינוכית למנהיגות צעירה ערבית ויהודית</w:t>
      </w:r>
      <w:r w:rsidRPr="00DB68AB">
        <w:rPr>
          <w:rFonts w:ascii="David" w:eastAsia="Times New Roman" w:hAnsi="David" w:cs="David"/>
          <w:b/>
          <w:bCs/>
          <w:color w:val="000000" w:themeColor="text1"/>
          <w:sz w:val="24"/>
          <w:szCs w:val="24"/>
          <w:rtl/>
        </w:rPr>
        <w:t xml:space="preserve">, </w:t>
      </w:r>
      <w:r w:rsidRPr="00DB68AB">
        <w:rPr>
          <w:rFonts w:ascii="David" w:hAnsi="David" w:cs="David"/>
          <w:color w:val="000000" w:themeColor="text1"/>
          <w:sz w:val="24"/>
          <w:szCs w:val="24"/>
          <w:shd w:val="clear" w:color="auto" w:fill="FFFFFF"/>
          <w:rtl/>
        </w:rPr>
        <w:t xml:space="preserve">כמו בכל גני התעשייה של </w:t>
      </w:r>
      <w:proofErr w:type="spellStart"/>
      <w:r w:rsidRPr="00DB68AB">
        <w:rPr>
          <w:rFonts w:ascii="David" w:hAnsi="David" w:cs="David"/>
          <w:color w:val="000000" w:themeColor="text1"/>
          <w:sz w:val="24"/>
          <w:szCs w:val="24"/>
          <w:shd w:val="clear" w:color="auto" w:fill="FFFFFF"/>
          <w:rtl/>
        </w:rPr>
        <w:t>סטף</w:t>
      </w:r>
      <w:proofErr w:type="spellEnd"/>
      <w:r w:rsidRPr="00DB68AB">
        <w:rPr>
          <w:rFonts w:ascii="David" w:hAnsi="David" w:cs="David"/>
          <w:color w:val="000000" w:themeColor="text1"/>
          <w:sz w:val="24"/>
          <w:szCs w:val="24"/>
          <w:shd w:val="clear" w:color="auto" w:fill="FFFFFF"/>
          <w:rtl/>
        </w:rPr>
        <w:t xml:space="preserve"> </w:t>
      </w:r>
      <w:proofErr w:type="spellStart"/>
      <w:r w:rsidRPr="00DB68AB">
        <w:rPr>
          <w:rFonts w:ascii="David" w:hAnsi="David" w:cs="David"/>
          <w:color w:val="000000" w:themeColor="text1"/>
          <w:sz w:val="24"/>
          <w:szCs w:val="24"/>
          <w:shd w:val="clear" w:color="auto" w:fill="FFFFFF"/>
          <w:rtl/>
        </w:rPr>
        <w:t>ורטהימר</w:t>
      </w:r>
      <w:proofErr w:type="spellEnd"/>
      <w:r w:rsidRPr="00DB68AB">
        <w:rPr>
          <w:rFonts w:ascii="David" w:hAnsi="David" w:cs="David"/>
          <w:color w:val="000000" w:themeColor="text1"/>
          <w:sz w:val="24"/>
          <w:szCs w:val="24"/>
          <w:shd w:val="clear" w:color="auto" w:fill="FFFFFF"/>
          <w:rtl/>
        </w:rPr>
        <w:t xml:space="preserve">, גם במקרה של גן התעשייה נצרת החזון אינו רק להוות מרכז לצמיחה ויצירה של מפעלים תעשייתיים, אלא גם ליצור קהילה מקומית של יזמים ותעשיינים ערבים ויהודים דרך הכשרה מקצועית וקורסי יזמות. גן התעשייה </w:t>
      </w:r>
      <w:r w:rsidR="00DB68AB">
        <w:rPr>
          <w:rFonts w:ascii="David" w:hAnsi="David" w:cs="David" w:hint="cs"/>
          <w:color w:val="000000" w:themeColor="text1"/>
          <w:sz w:val="24"/>
          <w:szCs w:val="24"/>
          <w:shd w:val="clear" w:color="auto" w:fill="FFFFFF"/>
          <w:rtl/>
        </w:rPr>
        <w:t>מ</w:t>
      </w:r>
      <w:r w:rsidRPr="00DB68AB">
        <w:rPr>
          <w:rFonts w:ascii="David" w:hAnsi="David" w:cs="David"/>
          <w:color w:val="000000" w:themeColor="text1"/>
          <w:sz w:val="24"/>
          <w:szCs w:val="24"/>
          <w:shd w:val="clear" w:color="auto" w:fill="FFFFFF"/>
          <w:rtl/>
        </w:rPr>
        <w:t>שמש גם כמרכז אזורי לפעילות עסקית ותרבותית לכל תושבי האזור</w:t>
      </w:r>
      <w:r w:rsidRPr="00DB68AB">
        <w:rPr>
          <w:rFonts w:ascii="David" w:hAnsi="David" w:cs="David"/>
          <w:color w:val="000000" w:themeColor="text1"/>
          <w:sz w:val="24"/>
          <w:szCs w:val="24"/>
          <w:shd w:val="clear" w:color="auto" w:fill="FFFFFF"/>
        </w:rPr>
        <w:t>.</w:t>
      </w:r>
    </w:p>
    <w:p w:rsidR="00DB68AB" w:rsidRDefault="00DB68AB" w:rsidP="00DB68AB">
      <w:pPr>
        <w:spacing w:after="0"/>
        <w:jc w:val="both"/>
        <w:rPr>
          <w:rFonts w:ascii="David" w:eastAsia="Times New Roman" w:hAnsi="David" w:cs="David"/>
          <w:b/>
          <w:bCs/>
          <w:color w:val="000000" w:themeColor="text1"/>
          <w:sz w:val="24"/>
          <w:szCs w:val="24"/>
          <w:rtl/>
        </w:rPr>
      </w:pPr>
    </w:p>
    <w:p w:rsidR="00DB68AB" w:rsidRPr="00DB68AB" w:rsidRDefault="00DB68AB" w:rsidP="00DB68AB">
      <w:pPr>
        <w:spacing w:after="0"/>
        <w:jc w:val="right"/>
        <w:rPr>
          <w:rFonts w:ascii="David" w:eastAsia="Times New Roman" w:hAnsi="David" w:cs="David"/>
          <w:b/>
          <w:bCs/>
          <w:color w:val="000000" w:themeColor="text1"/>
          <w:sz w:val="24"/>
          <w:szCs w:val="24"/>
          <w:rtl/>
        </w:rPr>
      </w:pPr>
      <w:r>
        <w:rPr>
          <w:rFonts w:ascii="David" w:eastAsia="Times New Roman" w:hAnsi="David" w:cs="David"/>
          <w:b/>
          <w:bCs/>
          <w:noProof/>
          <w:color w:val="000000" w:themeColor="text1"/>
          <w:sz w:val="24"/>
          <w:szCs w:val="24"/>
          <w:rtl/>
        </w:rPr>
        <w:drawing>
          <wp:inline distT="0" distB="0" distL="0" distR="0">
            <wp:extent cx="1411941" cy="883023"/>
            <wp:effectExtent l="0" t="0" r="0" b="0"/>
            <wp:docPr id="21" name="תמונה 21" descr="C:\Users\DELL\Desktop\גן תעשייה נצר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ELL\Desktop\גן תעשייה נצרת.jpg"/>
                    <pic:cNvPicPr>
                      <a:picLocks noChangeAspect="1" noChangeArrowheads="1"/>
                    </pic:cNvPicPr>
                  </pic:nvPicPr>
                  <pic:blipFill>
                    <a:blip r:embed="rId26" cstate="print"/>
                    <a:srcRect/>
                    <a:stretch>
                      <a:fillRect/>
                    </a:stretch>
                  </pic:blipFill>
                  <pic:spPr bwMode="auto">
                    <a:xfrm>
                      <a:off x="0" y="0"/>
                      <a:ext cx="1430099" cy="894379"/>
                    </a:xfrm>
                    <a:prstGeom prst="rect">
                      <a:avLst/>
                    </a:prstGeom>
                    <a:noFill/>
                    <a:ln w="9525">
                      <a:noFill/>
                      <a:miter lim="800000"/>
                      <a:headEnd/>
                      <a:tailEnd/>
                    </a:ln>
                  </pic:spPr>
                </pic:pic>
              </a:graphicData>
            </a:graphic>
          </wp:inline>
        </w:drawing>
      </w:r>
    </w:p>
    <w:p w:rsidR="00617A7F" w:rsidRDefault="00617A7F" w:rsidP="00617A7F">
      <w:pPr>
        <w:spacing w:after="0"/>
        <w:rPr>
          <w:rFonts w:ascii="David" w:eastAsia="Times New Roman" w:hAnsi="David" w:cs="David"/>
          <w:b/>
          <w:bCs/>
          <w:color w:val="000000" w:themeColor="text1"/>
          <w:sz w:val="32"/>
          <w:szCs w:val="32"/>
          <w:u w:val="single"/>
          <w:rtl/>
        </w:rPr>
      </w:pPr>
    </w:p>
    <w:p w:rsidR="008C7BE0" w:rsidRDefault="008C7BE0" w:rsidP="00617A7F">
      <w:pPr>
        <w:spacing w:after="0"/>
        <w:rPr>
          <w:rFonts w:ascii="David" w:eastAsia="Times New Roman" w:hAnsi="David" w:cs="David"/>
          <w:b/>
          <w:bCs/>
          <w:color w:val="000000" w:themeColor="text1"/>
          <w:sz w:val="32"/>
          <w:szCs w:val="32"/>
          <w:u w:val="single"/>
          <w:rtl/>
        </w:rPr>
      </w:pPr>
    </w:p>
    <w:p w:rsidR="009D7577" w:rsidRPr="00434DDF" w:rsidRDefault="009D7577" w:rsidP="00617A7F">
      <w:pPr>
        <w:spacing w:after="0"/>
        <w:rPr>
          <w:rFonts w:ascii="David" w:eastAsia="Times New Roman" w:hAnsi="David" w:cs="David"/>
          <w:b/>
          <w:bCs/>
          <w:color w:val="000000" w:themeColor="text1"/>
          <w:sz w:val="32"/>
          <w:szCs w:val="32"/>
          <w:rtl/>
        </w:rPr>
      </w:pPr>
      <w:r w:rsidRPr="00434DDF">
        <w:rPr>
          <w:rFonts w:ascii="David" w:eastAsia="Times New Roman" w:hAnsi="David" w:cs="David" w:hint="cs"/>
          <w:b/>
          <w:bCs/>
          <w:color w:val="000000" w:themeColor="text1"/>
          <w:sz w:val="32"/>
          <w:szCs w:val="32"/>
          <w:u w:val="single"/>
          <w:rtl/>
        </w:rPr>
        <w:t>נצרת:</w:t>
      </w:r>
      <w:r w:rsidR="00434DDF" w:rsidRPr="00434DDF">
        <w:rPr>
          <w:rFonts w:ascii="David" w:eastAsia="Times New Roman" w:hAnsi="David" w:cs="David" w:hint="cs"/>
          <w:b/>
          <w:bCs/>
          <w:color w:val="000000" w:themeColor="text1"/>
          <w:sz w:val="32"/>
          <w:szCs w:val="32"/>
          <w:rtl/>
        </w:rPr>
        <w:t xml:space="preserve">                                                                                           </w:t>
      </w:r>
      <w:r w:rsidR="00434DDF" w:rsidRPr="00434DDF">
        <w:rPr>
          <w:rFonts w:ascii="David" w:eastAsia="Times New Roman" w:hAnsi="David" w:cs="David"/>
          <w:b/>
          <w:bCs/>
          <w:noProof/>
          <w:color w:val="000000" w:themeColor="text1"/>
          <w:sz w:val="32"/>
          <w:szCs w:val="32"/>
          <w:rtl/>
        </w:rPr>
        <w:drawing>
          <wp:inline distT="0" distB="0" distL="0" distR="0" wp14:anchorId="40BA09E5" wp14:editId="3C1A6E9B">
            <wp:extent cx="1066800" cy="1093467"/>
            <wp:effectExtent l="0" t="0" r="0" b="0"/>
            <wp:docPr id="4" name="תמונה 4" descr="C:\Users\sapirda\Desktop\נצר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pirda\Desktop\נצרת.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66753" cy="1093419"/>
                    </a:xfrm>
                    <a:prstGeom prst="rect">
                      <a:avLst/>
                    </a:prstGeom>
                    <a:noFill/>
                    <a:ln>
                      <a:noFill/>
                    </a:ln>
                  </pic:spPr>
                </pic:pic>
              </a:graphicData>
            </a:graphic>
          </wp:inline>
        </w:drawing>
      </w:r>
    </w:p>
    <w:p w:rsidR="009D7577" w:rsidRPr="009D7577" w:rsidRDefault="009D7577" w:rsidP="00434DDF">
      <w:pPr>
        <w:pStyle w:val="NormalWeb"/>
        <w:bidi/>
        <w:spacing w:before="0" w:beforeAutospacing="0" w:after="0" w:afterAutospacing="0" w:line="276" w:lineRule="auto"/>
        <w:jc w:val="both"/>
        <w:rPr>
          <w:rFonts w:ascii="David" w:hAnsi="David" w:cs="David"/>
          <w:rtl/>
        </w:rPr>
      </w:pPr>
      <w:r w:rsidRPr="009D7577">
        <w:rPr>
          <w:rFonts w:ascii="David" w:hAnsi="David" w:cs="David"/>
          <w:color w:val="000000" w:themeColor="text1"/>
          <w:rtl/>
        </w:rPr>
        <w:t xml:space="preserve">נצרַת הינה </w:t>
      </w:r>
      <w:hyperlink r:id="rId28" w:tooltip="עיר" w:history="1">
        <w:r w:rsidRPr="009D7577">
          <w:rPr>
            <w:rStyle w:val="Hyperlink"/>
            <w:rFonts w:ascii="David" w:hAnsi="David" w:cs="David"/>
            <w:color w:val="000000" w:themeColor="text1"/>
            <w:u w:val="none"/>
            <w:rtl/>
          </w:rPr>
          <w:t>עיר</w:t>
        </w:r>
      </w:hyperlink>
      <w:r w:rsidRPr="009D7577">
        <w:rPr>
          <w:rFonts w:ascii="David" w:hAnsi="David" w:cs="David"/>
          <w:color w:val="000000" w:themeColor="text1"/>
          <w:rtl/>
        </w:rPr>
        <w:t xml:space="preserve"> עתיקה ועיר ערבית הגדולה בארץ המונה כ74,619 תושבים (נכון לשנת 2014 ע"פ נתוני הלשכה המרכזית לסטטיסטיקה). ה</w:t>
      </w:r>
      <w:r w:rsidR="00434DDF">
        <w:rPr>
          <w:rFonts w:ascii="David" w:hAnsi="David" w:cs="David" w:hint="cs"/>
          <w:color w:val="000000" w:themeColor="text1"/>
          <w:rtl/>
        </w:rPr>
        <w:t>עיר</w:t>
      </w:r>
      <w:r w:rsidRPr="009D7577">
        <w:rPr>
          <w:rFonts w:ascii="David" w:hAnsi="David" w:cs="David"/>
          <w:color w:val="000000" w:themeColor="text1"/>
          <w:rtl/>
        </w:rPr>
        <w:t xml:space="preserve"> נצרת שוכנת על רכס </w:t>
      </w:r>
      <w:hyperlink r:id="rId29" w:tooltip="הרי נצרת" w:history="1">
        <w:r w:rsidRPr="009D7577">
          <w:rPr>
            <w:rStyle w:val="Hyperlink"/>
            <w:rFonts w:ascii="David" w:hAnsi="David" w:cs="David"/>
            <w:color w:val="000000" w:themeColor="text1"/>
            <w:u w:val="none"/>
            <w:rtl/>
          </w:rPr>
          <w:t>הרי נצרת</w:t>
        </w:r>
      </w:hyperlink>
      <w:r w:rsidRPr="009D7577">
        <w:rPr>
          <w:rFonts w:ascii="David" w:hAnsi="David" w:cs="David"/>
          <w:color w:val="000000" w:themeColor="text1"/>
          <w:rtl/>
        </w:rPr>
        <w:t xml:space="preserve"> ב</w:t>
      </w:r>
      <w:hyperlink r:id="rId30" w:tooltip="הגליל התחתון" w:history="1">
        <w:r w:rsidRPr="009D7577">
          <w:rPr>
            <w:rStyle w:val="Hyperlink"/>
            <w:rFonts w:ascii="David" w:hAnsi="David" w:cs="David"/>
            <w:color w:val="000000" w:themeColor="text1"/>
            <w:u w:val="none"/>
            <w:rtl/>
          </w:rPr>
          <w:t>גליל התחתון</w:t>
        </w:r>
      </w:hyperlink>
      <w:r w:rsidRPr="009D7577">
        <w:rPr>
          <w:rFonts w:ascii="David" w:hAnsi="David" w:cs="David"/>
          <w:color w:val="000000" w:themeColor="text1"/>
          <w:rtl/>
        </w:rPr>
        <w:t>, בגובה של כ- 350 מטר מעל ל</w:t>
      </w:r>
      <w:hyperlink r:id="rId31" w:tooltip="פני הים" w:history="1">
        <w:r w:rsidRPr="009D7577">
          <w:rPr>
            <w:rStyle w:val="Hyperlink"/>
            <w:rFonts w:ascii="David" w:hAnsi="David" w:cs="David"/>
            <w:color w:val="000000" w:themeColor="text1"/>
            <w:u w:val="none"/>
            <w:rtl/>
          </w:rPr>
          <w:t>פני הים</w:t>
        </w:r>
      </w:hyperlink>
      <w:r w:rsidRPr="009D7577">
        <w:rPr>
          <w:rFonts w:ascii="David" w:hAnsi="David" w:cs="David"/>
          <w:color w:val="000000" w:themeColor="text1"/>
          <w:rtl/>
        </w:rPr>
        <w:t xml:space="preserve">. וממוקמת בעמק מוקף בהרים מכל צדדיו שגובהם כ-500 מטרים מעל </w:t>
      </w:r>
      <w:hyperlink r:id="rId32" w:tooltip="פני הים" w:history="1">
        <w:r w:rsidRPr="009D7577">
          <w:rPr>
            <w:rStyle w:val="Hyperlink"/>
            <w:rFonts w:ascii="David" w:hAnsi="David" w:cs="David"/>
            <w:color w:val="000000" w:themeColor="text1"/>
            <w:u w:val="none"/>
            <w:rtl/>
          </w:rPr>
          <w:t>פני הים</w:t>
        </w:r>
      </w:hyperlink>
      <w:r w:rsidRPr="009D7577">
        <w:rPr>
          <w:rFonts w:ascii="David" w:hAnsi="David" w:cs="David"/>
          <w:color w:val="000000" w:themeColor="text1"/>
          <w:rtl/>
        </w:rPr>
        <w:t>, ועד 575 מטרים ב</w:t>
      </w:r>
      <w:hyperlink r:id="rId33" w:tooltip="הר יונה" w:history="1">
        <w:r w:rsidRPr="009D7577">
          <w:rPr>
            <w:rStyle w:val="Hyperlink"/>
            <w:rFonts w:ascii="David" w:hAnsi="David" w:cs="David"/>
            <w:color w:val="000000" w:themeColor="text1"/>
            <w:u w:val="none"/>
            <w:rtl/>
          </w:rPr>
          <w:t>הר יונה</w:t>
        </w:r>
      </w:hyperlink>
      <w:r w:rsidRPr="009D7577">
        <w:rPr>
          <w:rFonts w:ascii="David" w:hAnsi="David" w:cs="David"/>
          <w:color w:val="000000" w:themeColor="text1"/>
          <w:rtl/>
        </w:rPr>
        <w:t>. ממזרח לעיר</w:t>
      </w:r>
      <w:r w:rsidR="00434DDF">
        <w:rPr>
          <w:rFonts w:ascii="David" w:hAnsi="David" w:cs="David" w:hint="cs"/>
          <w:color w:val="000000" w:themeColor="text1"/>
          <w:rtl/>
        </w:rPr>
        <w:t>,</w:t>
      </w:r>
      <w:r w:rsidRPr="009D7577">
        <w:rPr>
          <w:rFonts w:ascii="David" w:hAnsi="David" w:cs="David"/>
          <w:color w:val="000000" w:themeColor="text1"/>
          <w:rtl/>
        </w:rPr>
        <w:t xml:space="preserve"> נמצא הר </w:t>
      </w:r>
      <w:proofErr w:type="spellStart"/>
      <w:r w:rsidRPr="009D7577">
        <w:rPr>
          <w:rFonts w:ascii="David" w:hAnsi="David" w:cs="David"/>
          <w:color w:val="000000" w:themeColor="text1"/>
          <w:rtl/>
        </w:rPr>
        <w:t>כסולות</w:t>
      </w:r>
      <w:proofErr w:type="spellEnd"/>
      <w:r w:rsidRPr="009D7577">
        <w:rPr>
          <w:rFonts w:ascii="David" w:hAnsi="David" w:cs="David"/>
          <w:color w:val="000000" w:themeColor="text1"/>
          <w:rtl/>
        </w:rPr>
        <w:t xml:space="preserve"> שעל מורדותיו שוכנת </w:t>
      </w:r>
      <w:hyperlink r:id="rId34" w:tooltip="נצרת עילית" w:history="1">
        <w:r w:rsidRPr="009D7577">
          <w:rPr>
            <w:rStyle w:val="Hyperlink"/>
            <w:rFonts w:ascii="David" w:hAnsi="David" w:cs="David"/>
            <w:color w:val="000000" w:themeColor="text1"/>
            <w:u w:val="none"/>
            <w:rtl/>
          </w:rPr>
          <w:t>נצרת עילית</w:t>
        </w:r>
      </w:hyperlink>
      <w:r w:rsidRPr="009D7577">
        <w:rPr>
          <w:rFonts w:ascii="David" w:hAnsi="David" w:cs="David"/>
          <w:color w:val="000000" w:themeColor="text1"/>
          <w:rtl/>
        </w:rPr>
        <w:t xml:space="preserve">. מקור השם "נצרת" אינו ידוע בוודאות, אך בהיות היישוב העתיק במקום יהודי, סביר להניח שהשורש הוא </w:t>
      </w:r>
      <w:hyperlink r:id="rId35" w:tooltip="עברית" w:history="1">
        <w:r w:rsidRPr="009D7577">
          <w:rPr>
            <w:rStyle w:val="Hyperlink"/>
            <w:rFonts w:ascii="David" w:hAnsi="David" w:cs="David"/>
            <w:color w:val="000000" w:themeColor="text1"/>
            <w:u w:val="none"/>
            <w:rtl/>
          </w:rPr>
          <w:t>עברי</w:t>
        </w:r>
      </w:hyperlink>
      <w:r w:rsidR="00434DDF">
        <w:rPr>
          <w:rFonts w:ascii="David" w:hAnsi="David" w:cs="David" w:hint="cs"/>
          <w:color w:val="000000" w:themeColor="text1"/>
          <w:rtl/>
        </w:rPr>
        <w:t>.</w:t>
      </w:r>
      <w:r w:rsidRPr="009D7577">
        <w:rPr>
          <w:rFonts w:ascii="David" w:hAnsi="David" w:cs="David"/>
          <w:color w:val="000000" w:themeColor="text1"/>
          <w:rtl/>
        </w:rPr>
        <w:t xml:space="preserve"> פרשנות אחת</w:t>
      </w:r>
      <w:r w:rsidR="00434DDF">
        <w:rPr>
          <w:rFonts w:ascii="David" w:hAnsi="David" w:cs="David" w:hint="cs"/>
          <w:color w:val="000000" w:themeColor="text1"/>
          <w:rtl/>
        </w:rPr>
        <w:t>,</w:t>
      </w:r>
      <w:r w:rsidRPr="009D7577">
        <w:rPr>
          <w:rFonts w:ascii="David" w:hAnsi="David" w:cs="David"/>
          <w:color w:val="000000" w:themeColor="text1"/>
          <w:rtl/>
        </w:rPr>
        <w:t xml:space="preserve"> היא שמדובר בשם שמקורו במילה "נצר" (במשמעות של חוטר, ענף). הנוצרים רואים בכך רמז ש</w:t>
      </w:r>
      <w:hyperlink r:id="rId36" w:tooltip="ישו" w:history="1">
        <w:r w:rsidRPr="009D7577">
          <w:rPr>
            <w:rStyle w:val="Hyperlink"/>
            <w:rFonts w:ascii="David" w:hAnsi="David" w:cs="David"/>
            <w:color w:val="000000" w:themeColor="text1"/>
            <w:u w:val="none"/>
            <w:rtl/>
          </w:rPr>
          <w:t>ישו</w:t>
        </w:r>
      </w:hyperlink>
      <w:r w:rsidRPr="009D7577">
        <w:rPr>
          <w:rFonts w:ascii="David" w:hAnsi="David" w:cs="David"/>
          <w:color w:val="000000" w:themeColor="text1"/>
          <w:rtl/>
        </w:rPr>
        <w:t xml:space="preserve"> הוא נצר ל</w:t>
      </w:r>
      <w:hyperlink r:id="rId37" w:tooltip="בית דוד" w:history="1">
        <w:r w:rsidRPr="009D7577">
          <w:rPr>
            <w:rStyle w:val="Hyperlink"/>
            <w:rFonts w:ascii="David" w:hAnsi="David" w:cs="David"/>
            <w:color w:val="000000" w:themeColor="text1"/>
            <w:u w:val="none"/>
            <w:rtl/>
          </w:rPr>
          <w:t>בית דוד</w:t>
        </w:r>
      </w:hyperlink>
      <w:r w:rsidRPr="009D7577">
        <w:rPr>
          <w:rFonts w:ascii="David" w:hAnsi="David" w:cs="David"/>
          <w:color w:val="000000" w:themeColor="text1"/>
          <w:rtl/>
        </w:rPr>
        <w:t>‏‏‏. אפשרות אחרת</w:t>
      </w:r>
      <w:r w:rsidR="00434DDF">
        <w:rPr>
          <w:rFonts w:ascii="David" w:hAnsi="David" w:cs="David" w:hint="cs"/>
          <w:color w:val="000000" w:themeColor="text1"/>
          <w:rtl/>
        </w:rPr>
        <w:t>,</w:t>
      </w:r>
      <w:r w:rsidRPr="009D7577">
        <w:rPr>
          <w:rFonts w:ascii="David" w:hAnsi="David" w:cs="David"/>
          <w:color w:val="000000" w:themeColor="text1"/>
          <w:rtl/>
        </w:rPr>
        <w:t xml:space="preserve"> היא שמדובר בשורש "</w:t>
      </w:r>
      <w:proofErr w:type="spellStart"/>
      <w:r w:rsidRPr="009D7577">
        <w:rPr>
          <w:rFonts w:ascii="David" w:hAnsi="David" w:cs="David"/>
          <w:color w:val="000000" w:themeColor="text1"/>
          <w:rtl/>
        </w:rPr>
        <w:t>נ.צ.ר</w:t>
      </w:r>
      <w:proofErr w:type="spellEnd"/>
      <w:r w:rsidRPr="009D7577">
        <w:rPr>
          <w:rFonts w:ascii="David" w:hAnsi="David" w:cs="David"/>
          <w:color w:val="000000" w:themeColor="text1"/>
          <w:rtl/>
        </w:rPr>
        <w:t xml:space="preserve">." במשמעות שמירה, שכן ההר שעליו נמצאת העיר משקיף על </w:t>
      </w:r>
      <w:hyperlink r:id="rId38" w:tooltip="עמק יזרעאל" w:history="1">
        <w:r w:rsidRPr="009D7577">
          <w:rPr>
            <w:rStyle w:val="Hyperlink"/>
            <w:rFonts w:ascii="David" w:hAnsi="David" w:cs="David"/>
            <w:color w:val="000000" w:themeColor="text1"/>
            <w:u w:val="none"/>
            <w:rtl/>
          </w:rPr>
          <w:t>עמק יזרעאל</w:t>
        </w:r>
      </w:hyperlink>
      <w:r w:rsidRPr="009D7577">
        <w:rPr>
          <w:rFonts w:ascii="David" w:hAnsi="David" w:cs="David"/>
          <w:color w:val="000000" w:themeColor="text1"/>
          <w:rtl/>
        </w:rPr>
        <w:t>, ויכול לשמש עמדת הגנה מפני צבאות זרים. שמה של העיר העניק ל</w:t>
      </w:r>
      <w:hyperlink r:id="rId39" w:tooltip="נצרות" w:history="1">
        <w:r w:rsidRPr="009D7577">
          <w:rPr>
            <w:rStyle w:val="Hyperlink"/>
            <w:rFonts w:ascii="David" w:hAnsi="David" w:cs="David"/>
            <w:color w:val="000000" w:themeColor="text1"/>
            <w:u w:val="none"/>
            <w:rtl/>
          </w:rPr>
          <w:t>נצרות</w:t>
        </w:r>
      </w:hyperlink>
      <w:r w:rsidRPr="009D7577">
        <w:rPr>
          <w:rFonts w:ascii="David" w:hAnsi="David" w:cs="David"/>
          <w:color w:val="000000" w:themeColor="text1"/>
          <w:rtl/>
        </w:rPr>
        <w:t xml:space="preserve"> ולנוצרים את שמם בעברית.</w:t>
      </w:r>
      <w:r w:rsidR="00434DDF">
        <w:rPr>
          <w:rFonts w:ascii="David" w:hAnsi="David" w:cs="David" w:hint="cs"/>
          <w:color w:val="000000" w:themeColor="text1"/>
          <w:rtl/>
        </w:rPr>
        <w:t xml:space="preserve"> </w:t>
      </w:r>
      <w:r w:rsidRPr="009D7577">
        <w:rPr>
          <w:rFonts w:ascii="David" w:hAnsi="David" w:cs="David"/>
          <w:color w:val="000000" w:themeColor="text1"/>
          <w:rtl/>
        </w:rPr>
        <w:t xml:space="preserve">על פי </w:t>
      </w:r>
      <w:hyperlink r:id="rId40" w:tooltip="הברית החדשה" w:history="1">
        <w:r w:rsidRPr="009D7577">
          <w:rPr>
            <w:rStyle w:val="Hyperlink"/>
            <w:rFonts w:ascii="David" w:hAnsi="David" w:cs="David"/>
            <w:color w:val="000000" w:themeColor="text1"/>
            <w:u w:val="none"/>
            <w:rtl/>
          </w:rPr>
          <w:t>הברית החדשה</w:t>
        </w:r>
      </w:hyperlink>
      <w:r w:rsidRPr="009D7577">
        <w:rPr>
          <w:rFonts w:ascii="David" w:hAnsi="David" w:cs="David"/>
          <w:color w:val="000000" w:themeColor="text1"/>
          <w:rtl/>
        </w:rPr>
        <w:t xml:space="preserve"> מריה, אם ישו ובעלה יוסף התגוררו בנצרת ואף גידלו את בנם ישו ולכן בעיר זו שוכנים אתרים קדושים לנצרות. כמו כן, נצרת הפכה למוקד מסחרי וכלכלי ליישובי האזור בעקבות סלילת כביש חיפה- נצרת. יחד עם זאת, נצרת הינה יעד פופולרי לביקור תיירים מכול העולם, כשלושה </w:t>
      </w:r>
      <w:hyperlink r:id="rId41" w:tooltip="אפיפיור" w:history="1">
        <w:r w:rsidRPr="009D7577">
          <w:rPr>
            <w:rStyle w:val="Hyperlink"/>
            <w:rFonts w:ascii="David" w:hAnsi="David" w:cs="David"/>
            <w:color w:val="000000" w:themeColor="text1"/>
            <w:u w:val="none"/>
            <w:rtl/>
          </w:rPr>
          <w:t>אפיפיורים</w:t>
        </w:r>
      </w:hyperlink>
      <w:r w:rsidRPr="009D7577">
        <w:rPr>
          <w:rFonts w:ascii="David" w:hAnsi="David" w:cs="David"/>
          <w:color w:val="000000" w:themeColor="text1"/>
          <w:rtl/>
        </w:rPr>
        <w:t xml:space="preserve"> פקדו אותה - </w:t>
      </w:r>
      <w:hyperlink r:id="rId42" w:tooltip="ביקור האפיפיור פאולוס השישי בישראל" w:history="1">
        <w:r w:rsidRPr="009D7577">
          <w:rPr>
            <w:rStyle w:val="Hyperlink"/>
            <w:rFonts w:ascii="David" w:hAnsi="David" w:cs="David"/>
            <w:color w:val="000000" w:themeColor="text1"/>
            <w:u w:val="none"/>
            <w:rtl/>
          </w:rPr>
          <w:t>פאולוס השישי</w:t>
        </w:r>
      </w:hyperlink>
      <w:r w:rsidRPr="009D7577">
        <w:rPr>
          <w:rFonts w:ascii="David" w:hAnsi="David" w:cs="David"/>
          <w:color w:val="000000" w:themeColor="text1"/>
          <w:rtl/>
        </w:rPr>
        <w:t xml:space="preserve">, </w:t>
      </w:r>
      <w:hyperlink r:id="rId43" w:tooltip="יוחנן פאולוס השני" w:history="1">
        <w:r w:rsidRPr="009D7577">
          <w:rPr>
            <w:rStyle w:val="Hyperlink"/>
            <w:rFonts w:ascii="David" w:hAnsi="David" w:cs="David"/>
            <w:color w:val="000000" w:themeColor="text1"/>
            <w:u w:val="none"/>
            <w:rtl/>
          </w:rPr>
          <w:t>יוחנן פאולוס השני</w:t>
        </w:r>
      </w:hyperlink>
      <w:r w:rsidRPr="009D7577">
        <w:rPr>
          <w:rFonts w:ascii="David" w:hAnsi="David" w:cs="David"/>
          <w:color w:val="000000" w:themeColor="text1"/>
          <w:rtl/>
        </w:rPr>
        <w:t xml:space="preserve"> והאפיפיור </w:t>
      </w:r>
      <w:hyperlink r:id="rId44" w:tooltip="ביקור האפיפיור בנדיקטוס השישה עשר בישראל" w:history="1">
        <w:proofErr w:type="spellStart"/>
        <w:r w:rsidRPr="009D7577">
          <w:rPr>
            <w:rStyle w:val="Hyperlink"/>
            <w:rFonts w:ascii="David" w:hAnsi="David" w:cs="David"/>
            <w:color w:val="000000" w:themeColor="text1"/>
            <w:u w:val="none"/>
            <w:rtl/>
          </w:rPr>
          <w:t>בנדיקטוס</w:t>
        </w:r>
        <w:proofErr w:type="spellEnd"/>
        <w:r w:rsidRPr="009D7577">
          <w:rPr>
            <w:rStyle w:val="Hyperlink"/>
            <w:rFonts w:ascii="David" w:hAnsi="David" w:cs="David"/>
            <w:color w:val="000000" w:themeColor="text1"/>
            <w:u w:val="none"/>
            <w:rtl/>
          </w:rPr>
          <w:t xml:space="preserve"> השישה עשר</w:t>
        </w:r>
      </w:hyperlink>
      <w:r w:rsidRPr="009D7577">
        <w:rPr>
          <w:rFonts w:ascii="David" w:hAnsi="David" w:cs="David"/>
          <w:rtl/>
        </w:rPr>
        <w:t>.</w:t>
      </w:r>
    </w:p>
    <w:p w:rsidR="009D7577" w:rsidRDefault="009D7577" w:rsidP="00617A7F">
      <w:pPr>
        <w:jc w:val="right"/>
        <w:rPr>
          <w:rtl/>
        </w:rPr>
      </w:pPr>
    </w:p>
    <w:p w:rsidR="008C7BE0" w:rsidRDefault="008C7BE0" w:rsidP="00617A7F">
      <w:pPr>
        <w:spacing w:after="0"/>
        <w:rPr>
          <w:rFonts w:ascii="David" w:hAnsi="David" w:cs="David"/>
          <w:b/>
          <w:bCs/>
          <w:sz w:val="32"/>
          <w:szCs w:val="32"/>
          <w:u w:val="single"/>
          <w:rtl/>
        </w:rPr>
      </w:pPr>
    </w:p>
    <w:p w:rsidR="00617A7F" w:rsidRPr="00617A7F" w:rsidRDefault="00473DC9" w:rsidP="00617A7F">
      <w:pPr>
        <w:spacing w:after="0"/>
        <w:rPr>
          <w:rFonts w:ascii="David" w:hAnsi="David" w:cs="David"/>
          <w:b/>
          <w:bCs/>
          <w:sz w:val="32"/>
          <w:szCs w:val="32"/>
          <w:rtl/>
        </w:rPr>
      </w:pPr>
      <w:r w:rsidRPr="00617A7F">
        <w:rPr>
          <w:rFonts w:ascii="David" w:hAnsi="David" w:cs="David"/>
          <w:b/>
          <w:bCs/>
          <w:sz w:val="32"/>
          <w:szCs w:val="32"/>
          <w:u w:val="single"/>
          <w:rtl/>
        </w:rPr>
        <w:lastRenderedPageBreak/>
        <w:t>נצרת עלית</w:t>
      </w:r>
      <w:r w:rsidR="00617A7F" w:rsidRPr="00617A7F">
        <w:rPr>
          <w:rFonts w:ascii="David" w:hAnsi="David" w:cs="David" w:hint="cs"/>
          <w:b/>
          <w:bCs/>
          <w:sz w:val="32"/>
          <w:szCs w:val="32"/>
          <w:rtl/>
        </w:rPr>
        <w:t xml:space="preserve">                                                                                            </w:t>
      </w:r>
      <w:r w:rsidR="00617A7F" w:rsidRPr="00617A7F">
        <w:rPr>
          <w:rFonts w:ascii="David" w:hAnsi="David" w:cs="David"/>
          <w:b/>
          <w:bCs/>
          <w:noProof/>
          <w:sz w:val="32"/>
          <w:szCs w:val="32"/>
          <w:rtl/>
        </w:rPr>
        <w:drawing>
          <wp:inline distT="0" distB="0" distL="0" distR="0">
            <wp:extent cx="740410" cy="1088390"/>
            <wp:effectExtent l="19050" t="0" r="2540" b="0"/>
            <wp:docPr id="2" name="תמונה 20" descr="C:\Users\DELL\AppData\Local\Microsoft\Windows\INetCache\Content.Word\נצרת על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ELL\AppData\Local\Microsoft\Windows\INetCache\Content.Word\נצרת עלית.png"/>
                    <pic:cNvPicPr>
                      <a:picLocks noChangeAspect="1" noChangeArrowheads="1"/>
                    </pic:cNvPicPr>
                  </pic:nvPicPr>
                  <pic:blipFill>
                    <a:blip r:embed="rId45" cstate="print"/>
                    <a:srcRect/>
                    <a:stretch>
                      <a:fillRect/>
                    </a:stretch>
                  </pic:blipFill>
                  <pic:spPr bwMode="auto">
                    <a:xfrm>
                      <a:off x="0" y="0"/>
                      <a:ext cx="740410" cy="1088390"/>
                    </a:xfrm>
                    <a:prstGeom prst="rect">
                      <a:avLst/>
                    </a:prstGeom>
                    <a:noFill/>
                    <a:ln w="9525">
                      <a:noFill/>
                      <a:miter lim="800000"/>
                      <a:headEnd/>
                      <a:tailEnd/>
                    </a:ln>
                  </pic:spPr>
                </pic:pic>
              </a:graphicData>
            </a:graphic>
          </wp:inline>
        </w:drawing>
      </w:r>
    </w:p>
    <w:p w:rsidR="00AF7C5C" w:rsidRPr="00617A7F" w:rsidRDefault="00AF7C5C" w:rsidP="00617A7F">
      <w:pPr>
        <w:spacing w:after="0"/>
        <w:rPr>
          <w:rFonts w:ascii="David" w:hAnsi="David" w:cs="David"/>
          <w:b/>
          <w:bCs/>
          <w:sz w:val="32"/>
          <w:szCs w:val="32"/>
          <w:u w:val="single"/>
          <w:rtl/>
        </w:rPr>
      </w:pPr>
      <w:r w:rsidRPr="00617A7F">
        <w:rPr>
          <w:rFonts w:ascii="David" w:hAnsi="David" w:cs="David"/>
          <w:color w:val="000000" w:themeColor="text1"/>
          <w:sz w:val="24"/>
          <w:szCs w:val="24"/>
          <w:shd w:val="clear" w:color="auto" w:fill="FFFFFF"/>
          <w:rtl/>
        </w:rPr>
        <w:t>נצרת עלית</w:t>
      </w:r>
      <w:r w:rsidRPr="00617A7F">
        <w:rPr>
          <w:rStyle w:val="apple-converted-space"/>
          <w:rFonts w:ascii="David" w:hAnsi="David" w:cs="David"/>
          <w:color w:val="000000" w:themeColor="text1"/>
          <w:sz w:val="24"/>
          <w:szCs w:val="24"/>
          <w:shd w:val="clear" w:color="auto" w:fill="FFFFFF"/>
        </w:rPr>
        <w:t> </w:t>
      </w:r>
      <w:r w:rsidR="00965E08">
        <w:rPr>
          <w:rStyle w:val="apple-converted-space"/>
          <w:rFonts w:cs="David" w:hint="cs"/>
          <w:color w:val="000000" w:themeColor="text1"/>
          <w:sz w:val="24"/>
          <w:szCs w:val="24"/>
          <w:shd w:val="clear" w:color="auto" w:fill="FFFFFF"/>
          <w:rtl/>
        </w:rPr>
        <w:t xml:space="preserve">, </w:t>
      </w:r>
      <w:r w:rsidRPr="00617A7F">
        <w:rPr>
          <w:rFonts w:ascii="David" w:hAnsi="David" w:cs="David"/>
          <w:color w:val="000000" w:themeColor="text1"/>
          <w:sz w:val="24"/>
          <w:szCs w:val="24"/>
          <w:shd w:val="clear" w:color="auto" w:fill="FFFFFF"/>
          <w:rtl/>
        </w:rPr>
        <w:t xml:space="preserve">הינה </w:t>
      </w:r>
      <w:hyperlink r:id="rId46" w:tooltip="עיר" w:history="1">
        <w:r w:rsidRPr="00617A7F">
          <w:rPr>
            <w:rStyle w:val="Hyperlink"/>
            <w:rFonts w:ascii="David" w:hAnsi="David" w:cs="David"/>
            <w:color w:val="000000" w:themeColor="text1"/>
            <w:sz w:val="24"/>
            <w:szCs w:val="24"/>
            <w:u w:val="none"/>
            <w:shd w:val="clear" w:color="auto" w:fill="FFFFFF"/>
            <w:rtl/>
          </w:rPr>
          <w:t>עיר</w:t>
        </w:r>
      </w:hyperlink>
      <w:r w:rsidRPr="00617A7F">
        <w:rPr>
          <w:rStyle w:val="apple-converted-space"/>
          <w:rFonts w:ascii="David" w:hAnsi="David" w:cs="David"/>
          <w:color w:val="000000" w:themeColor="text1"/>
          <w:sz w:val="24"/>
          <w:szCs w:val="24"/>
          <w:shd w:val="clear" w:color="auto" w:fill="FFFFFF"/>
        </w:rPr>
        <w:t> </w:t>
      </w:r>
      <w:r w:rsidRPr="00617A7F">
        <w:rPr>
          <w:rFonts w:ascii="David" w:hAnsi="David" w:cs="David"/>
          <w:color w:val="000000" w:themeColor="text1"/>
          <w:sz w:val="24"/>
          <w:szCs w:val="24"/>
          <w:shd w:val="clear" w:color="auto" w:fill="FFFFFF"/>
          <w:rtl/>
        </w:rPr>
        <w:t>ב</w:t>
      </w:r>
      <w:hyperlink r:id="rId47" w:tooltip="גליל תחתון" w:history="1">
        <w:r w:rsidRPr="00617A7F">
          <w:rPr>
            <w:rStyle w:val="Hyperlink"/>
            <w:rFonts w:ascii="David" w:hAnsi="David" w:cs="David"/>
            <w:color w:val="000000" w:themeColor="text1"/>
            <w:sz w:val="24"/>
            <w:szCs w:val="24"/>
            <w:u w:val="none"/>
            <w:shd w:val="clear" w:color="auto" w:fill="FFFFFF"/>
            <w:rtl/>
          </w:rPr>
          <w:t>גליל התחתון</w:t>
        </w:r>
      </w:hyperlink>
      <w:r w:rsidRPr="00617A7F">
        <w:rPr>
          <w:rFonts w:ascii="David" w:hAnsi="David" w:cs="David"/>
          <w:color w:val="000000" w:themeColor="text1"/>
          <w:sz w:val="24"/>
          <w:szCs w:val="24"/>
          <w:shd w:val="clear" w:color="auto" w:fill="FFFFFF"/>
        </w:rPr>
        <w:t>,</w:t>
      </w:r>
      <w:r w:rsidRPr="00617A7F">
        <w:rPr>
          <w:rFonts w:ascii="David" w:hAnsi="David" w:cs="David"/>
          <w:color w:val="000000" w:themeColor="text1"/>
          <w:sz w:val="24"/>
          <w:szCs w:val="24"/>
          <w:shd w:val="clear" w:color="auto" w:fill="FFFFFF"/>
          <w:rtl/>
        </w:rPr>
        <w:t xml:space="preserve"> אחת מן הערים הבולטות ב</w:t>
      </w:r>
      <w:hyperlink r:id="rId48" w:tooltip="מחוז הצפון" w:history="1">
        <w:r w:rsidRPr="00617A7F">
          <w:rPr>
            <w:rStyle w:val="Hyperlink"/>
            <w:rFonts w:ascii="David" w:hAnsi="David" w:cs="David"/>
            <w:color w:val="000000" w:themeColor="text1"/>
            <w:sz w:val="24"/>
            <w:szCs w:val="24"/>
            <w:u w:val="none"/>
            <w:shd w:val="clear" w:color="auto" w:fill="FFFFFF"/>
            <w:rtl/>
          </w:rPr>
          <w:t>מחוז הצפון</w:t>
        </w:r>
      </w:hyperlink>
      <w:r w:rsidRPr="00617A7F">
        <w:rPr>
          <w:rStyle w:val="apple-converted-space"/>
          <w:rFonts w:ascii="David" w:hAnsi="David" w:cs="David"/>
          <w:color w:val="000000" w:themeColor="text1"/>
          <w:sz w:val="24"/>
          <w:szCs w:val="24"/>
          <w:shd w:val="clear" w:color="auto" w:fill="FFFFFF"/>
        </w:rPr>
        <w:t> </w:t>
      </w:r>
      <w:r w:rsidRPr="00617A7F">
        <w:rPr>
          <w:rFonts w:ascii="David" w:hAnsi="David" w:cs="David"/>
          <w:color w:val="000000" w:themeColor="text1"/>
          <w:sz w:val="24"/>
          <w:szCs w:val="24"/>
          <w:shd w:val="clear" w:color="auto" w:fill="FFFFFF"/>
          <w:rtl/>
        </w:rPr>
        <w:t>של</w:t>
      </w:r>
      <w:r w:rsidRPr="00617A7F">
        <w:rPr>
          <w:rStyle w:val="apple-converted-space"/>
          <w:rFonts w:ascii="David" w:hAnsi="David" w:cs="David"/>
          <w:color w:val="000000" w:themeColor="text1"/>
          <w:sz w:val="24"/>
          <w:szCs w:val="24"/>
          <w:shd w:val="clear" w:color="auto" w:fill="FFFFFF"/>
        </w:rPr>
        <w:t> </w:t>
      </w:r>
      <w:hyperlink r:id="rId49" w:tooltip="מדינת ישראל" w:history="1">
        <w:r w:rsidRPr="00617A7F">
          <w:rPr>
            <w:rStyle w:val="Hyperlink"/>
            <w:rFonts w:ascii="David" w:hAnsi="David" w:cs="David"/>
            <w:color w:val="000000" w:themeColor="text1"/>
            <w:sz w:val="24"/>
            <w:szCs w:val="24"/>
            <w:u w:val="none"/>
            <w:shd w:val="clear" w:color="auto" w:fill="FFFFFF"/>
            <w:rtl/>
          </w:rPr>
          <w:t>מדינת ישראל</w:t>
        </w:r>
      </w:hyperlink>
      <w:r w:rsidRPr="00617A7F">
        <w:rPr>
          <w:rFonts w:ascii="David" w:hAnsi="David" w:cs="David"/>
          <w:color w:val="000000" w:themeColor="text1"/>
          <w:sz w:val="24"/>
          <w:szCs w:val="24"/>
          <w:shd w:val="clear" w:color="auto" w:fill="FFFFFF"/>
        </w:rPr>
        <w:t xml:space="preserve">. </w:t>
      </w:r>
    </w:p>
    <w:p w:rsidR="00617A7F" w:rsidRPr="00617A7F" w:rsidRDefault="00AF7C5C" w:rsidP="00965E08">
      <w:pPr>
        <w:pStyle w:val="NormalWeb"/>
        <w:bidi/>
        <w:spacing w:before="0" w:beforeAutospacing="0" w:after="0" w:afterAutospacing="0" w:line="276" w:lineRule="auto"/>
        <w:jc w:val="both"/>
        <w:rPr>
          <w:rFonts w:ascii="David" w:hAnsi="David" w:cs="David"/>
          <w:color w:val="000000" w:themeColor="text1"/>
          <w:rtl/>
        </w:rPr>
      </w:pPr>
      <w:r w:rsidRPr="00617A7F">
        <w:rPr>
          <w:rFonts w:ascii="David" w:hAnsi="David" w:cs="David"/>
          <w:color w:val="000000" w:themeColor="text1"/>
          <w:shd w:val="clear" w:color="auto" w:fill="FFFFFF"/>
          <w:rtl/>
        </w:rPr>
        <w:t>נצרת עילית נמצאת בחלק המזרחי והגבוה של רכס</w:t>
      </w:r>
      <w:r w:rsidRPr="00617A7F">
        <w:rPr>
          <w:rStyle w:val="apple-converted-space"/>
          <w:rFonts w:ascii="David" w:hAnsi="David" w:cs="David"/>
          <w:color w:val="000000" w:themeColor="text1"/>
          <w:shd w:val="clear" w:color="auto" w:fill="FFFFFF"/>
        </w:rPr>
        <w:t> </w:t>
      </w:r>
      <w:hyperlink r:id="rId50" w:tooltip="הרי נצרת" w:history="1">
        <w:r w:rsidRPr="00617A7F">
          <w:rPr>
            <w:rStyle w:val="Hyperlink"/>
            <w:rFonts w:ascii="David" w:hAnsi="David" w:cs="David"/>
            <w:color w:val="000000" w:themeColor="text1"/>
            <w:u w:val="none"/>
            <w:shd w:val="clear" w:color="auto" w:fill="FFFFFF"/>
            <w:rtl/>
          </w:rPr>
          <w:t>הרי נצרת</w:t>
        </w:r>
      </w:hyperlink>
      <w:r w:rsidR="00617A7F" w:rsidRPr="00617A7F">
        <w:rPr>
          <w:rFonts w:cs="David" w:hint="cs"/>
          <w:color w:val="000000" w:themeColor="text1"/>
          <w:shd w:val="clear" w:color="auto" w:fill="FFFFFF"/>
          <w:rtl/>
          <w:lang w:val="ru-RU"/>
        </w:rPr>
        <w:t>,</w:t>
      </w:r>
      <w:r w:rsidRPr="00617A7F">
        <w:rPr>
          <w:rFonts w:ascii="David" w:hAnsi="David" w:cs="David"/>
          <w:color w:val="000000" w:themeColor="text1"/>
          <w:shd w:val="clear" w:color="auto" w:fill="FFFFFF"/>
        </w:rPr>
        <w:t xml:space="preserve"> </w:t>
      </w:r>
      <w:r w:rsidRPr="00617A7F">
        <w:rPr>
          <w:rFonts w:ascii="David" w:hAnsi="David" w:cs="David"/>
          <w:color w:val="000000" w:themeColor="text1"/>
          <w:shd w:val="clear" w:color="auto" w:fill="FFFFFF"/>
          <w:rtl/>
        </w:rPr>
        <w:t>רכס ארוך המזדקר מתוך</w:t>
      </w:r>
      <w:r w:rsidRPr="00617A7F">
        <w:rPr>
          <w:rStyle w:val="apple-converted-space"/>
          <w:rFonts w:ascii="David" w:hAnsi="David" w:cs="David"/>
          <w:color w:val="000000" w:themeColor="text1"/>
          <w:shd w:val="clear" w:color="auto" w:fill="FFFFFF"/>
        </w:rPr>
        <w:t> </w:t>
      </w:r>
      <w:hyperlink r:id="rId51" w:tooltip="הגליל" w:history="1">
        <w:r w:rsidRPr="00617A7F">
          <w:rPr>
            <w:rStyle w:val="Hyperlink"/>
            <w:rFonts w:ascii="David" w:hAnsi="David" w:cs="David"/>
            <w:color w:val="000000" w:themeColor="text1"/>
            <w:u w:val="none"/>
            <w:shd w:val="clear" w:color="auto" w:fill="FFFFFF"/>
            <w:rtl/>
          </w:rPr>
          <w:t>הגליל</w:t>
        </w:r>
      </w:hyperlink>
      <w:r w:rsidRPr="00617A7F">
        <w:rPr>
          <w:rStyle w:val="apple-converted-space"/>
          <w:rFonts w:ascii="David" w:hAnsi="David" w:cs="David"/>
          <w:color w:val="000000" w:themeColor="text1"/>
          <w:shd w:val="clear" w:color="auto" w:fill="FFFFFF"/>
        </w:rPr>
        <w:t> </w:t>
      </w:r>
      <w:r w:rsidRPr="00617A7F">
        <w:rPr>
          <w:rFonts w:ascii="David" w:hAnsi="David" w:cs="David"/>
          <w:color w:val="000000" w:themeColor="text1"/>
          <w:shd w:val="clear" w:color="auto" w:fill="FFFFFF"/>
          <w:rtl/>
        </w:rPr>
        <w:t>התחתון השטוח, בגובה של כ-500 מ' מעל לפני הים</w:t>
      </w:r>
      <w:r w:rsidR="00617A7F" w:rsidRPr="00617A7F">
        <w:rPr>
          <w:rFonts w:ascii="David" w:hAnsi="David" w:cs="David"/>
          <w:color w:val="000000" w:themeColor="text1"/>
          <w:shd w:val="clear" w:color="auto" w:fill="FFFFFF"/>
        </w:rPr>
        <w:t xml:space="preserve"> </w:t>
      </w:r>
      <w:r w:rsidRPr="00617A7F">
        <w:rPr>
          <w:rFonts w:ascii="David" w:hAnsi="David" w:cs="David"/>
          <w:color w:val="000000" w:themeColor="text1"/>
          <w:shd w:val="clear" w:color="auto" w:fill="FFFFFF"/>
        </w:rPr>
        <w:t>.</w:t>
      </w:r>
      <w:r w:rsidRPr="00617A7F">
        <w:rPr>
          <w:rFonts w:ascii="David" w:hAnsi="David" w:cs="David"/>
          <w:color w:val="000000" w:themeColor="text1"/>
          <w:rtl/>
        </w:rPr>
        <w:t xml:space="preserve">העיר </w:t>
      </w:r>
      <w:r w:rsidRPr="00617A7F">
        <w:rPr>
          <w:rFonts w:ascii="David" w:hAnsi="David" w:cs="David"/>
          <w:color w:val="000000" w:themeColor="text1"/>
          <w:rtl/>
          <w:lang w:val="ru-RU"/>
        </w:rPr>
        <w:t>מונה כ-40,312 תושבים מתוכם 75.3% יהודים, 9.3%נוצרים ו-3.6%מוסלמים (ע"פ הלשכה המרכזית לסטטיסטיקה, נכון ל12/14)</w:t>
      </w:r>
      <w:r w:rsidR="00617A7F" w:rsidRPr="00617A7F">
        <w:rPr>
          <w:rFonts w:ascii="David" w:hAnsi="David" w:cs="David" w:hint="cs"/>
          <w:color w:val="000000" w:themeColor="text1"/>
          <w:rtl/>
        </w:rPr>
        <w:t xml:space="preserve">. </w:t>
      </w:r>
      <w:r w:rsidR="00617A7F" w:rsidRPr="00617A7F">
        <w:rPr>
          <w:rFonts w:ascii="David" w:hAnsi="David" w:cs="David"/>
          <w:color w:val="000000" w:themeColor="text1"/>
          <w:shd w:val="clear" w:color="auto" w:fill="FFFFFF"/>
          <w:rtl/>
        </w:rPr>
        <w:t>הקמתה של נצרת עילית החלה בדצמבר</w:t>
      </w:r>
      <w:r w:rsidR="00617A7F" w:rsidRPr="00617A7F">
        <w:rPr>
          <w:rStyle w:val="apple-converted-space"/>
          <w:rFonts w:ascii="David" w:hAnsi="David" w:cs="David"/>
          <w:color w:val="000000" w:themeColor="text1"/>
          <w:shd w:val="clear" w:color="auto" w:fill="FFFFFF"/>
        </w:rPr>
        <w:t> </w:t>
      </w:r>
      <w:r w:rsidR="00617A7F" w:rsidRPr="00617A7F">
        <w:rPr>
          <w:rFonts w:ascii="David" w:hAnsi="David" w:cs="David"/>
          <w:color w:val="000000" w:themeColor="text1"/>
          <w:shd w:val="clear" w:color="auto" w:fill="FFFFFF"/>
        </w:rPr>
        <w:t xml:space="preserve">1956 </w:t>
      </w:r>
      <w:r w:rsidR="00617A7F" w:rsidRPr="00617A7F">
        <w:rPr>
          <w:rFonts w:ascii="David" w:hAnsi="David" w:cs="David"/>
          <w:color w:val="000000" w:themeColor="text1"/>
          <w:shd w:val="clear" w:color="auto" w:fill="FFFFFF"/>
          <w:rtl/>
        </w:rPr>
        <w:t>על פי חזונו של ראש הממשלה דאז</w:t>
      </w:r>
      <w:r w:rsidR="00617A7F" w:rsidRPr="00617A7F">
        <w:rPr>
          <w:rStyle w:val="apple-converted-space"/>
          <w:rFonts w:ascii="David" w:hAnsi="David" w:cs="David" w:hint="cs"/>
          <w:color w:val="000000" w:themeColor="text1"/>
          <w:shd w:val="clear" w:color="auto" w:fill="FFFFFF"/>
          <w:rtl/>
        </w:rPr>
        <w:t>,</w:t>
      </w:r>
      <w:r w:rsidR="00617A7F" w:rsidRPr="00617A7F">
        <w:rPr>
          <w:rStyle w:val="apple-converted-space"/>
          <w:rFonts w:ascii="David" w:hAnsi="David" w:cs="David"/>
          <w:color w:val="000000" w:themeColor="text1"/>
          <w:shd w:val="clear" w:color="auto" w:fill="FFFFFF"/>
        </w:rPr>
        <w:t> </w:t>
      </w:r>
      <w:hyperlink r:id="rId52" w:tooltip="דוד בן-גוריון" w:history="1">
        <w:r w:rsidR="00617A7F" w:rsidRPr="00617A7F">
          <w:rPr>
            <w:rStyle w:val="Hyperlink"/>
            <w:rFonts w:ascii="David" w:hAnsi="David" w:cs="David"/>
            <w:color w:val="000000" w:themeColor="text1"/>
            <w:u w:val="none"/>
            <w:shd w:val="clear" w:color="auto" w:fill="FFFFFF"/>
            <w:rtl/>
          </w:rPr>
          <w:t>דוד בן-גוריון</w:t>
        </w:r>
      </w:hyperlink>
      <w:r w:rsidR="00617A7F" w:rsidRPr="00617A7F">
        <w:rPr>
          <w:rFonts w:ascii="David" w:hAnsi="David" w:cs="David"/>
          <w:color w:val="000000" w:themeColor="text1"/>
        </w:rPr>
        <w:t>.</w:t>
      </w:r>
      <w:r w:rsidR="00617A7F" w:rsidRPr="00617A7F">
        <w:rPr>
          <w:rStyle w:val="apple-converted-space"/>
          <w:rFonts w:ascii="David" w:hAnsi="David" w:cs="David"/>
          <w:color w:val="000000" w:themeColor="text1"/>
          <w:shd w:val="clear" w:color="auto" w:fill="FFFFFF"/>
        </w:rPr>
        <w:t> </w:t>
      </w:r>
      <w:r w:rsidR="00617A7F" w:rsidRPr="00617A7F">
        <w:rPr>
          <w:rFonts w:ascii="David" w:hAnsi="David" w:cs="David" w:hint="cs"/>
          <w:color w:val="000000" w:themeColor="text1"/>
          <w:shd w:val="clear" w:color="auto" w:fill="FFFFFF"/>
          <w:rtl/>
        </w:rPr>
        <w:t>והוכרזה כעיר בשנת 1974.</w:t>
      </w:r>
      <w:r w:rsidR="00617A7F" w:rsidRPr="00617A7F">
        <w:rPr>
          <w:rFonts w:ascii="David" w:hAnsi="David" w:cs="David"/>
          <w:color w:val="000000" w:themeColor="text1"/>
          <w:shd w:val="clear" w:color="auto" w:fill="FFFFFF"/>
          <w:rtl/>
        </w:rPr>
        <w:t xml:space="preserve"> </w:t>
      </w:r>
      <w:r w:rsidR="00617A7F" w:rsidRPr="00617A7F">
        <w:rPr>
          <w:rFonts w:ascii="David" w:hAnsi="David" w:cs="David" w:hint="cs"/>
          <w:color w:val="000000" w:themeColor="text1"/>
          <w:shd w:val="clear" w:color="auto" w:fill="FFFFFF"/>
          <w:rtl/>
        </w:rPr>
        <w:t>נצרת עלית</w:t>
      </w:r>
      <w:r w:rsidR="00617A7F" w:rsidRPr="00617A7F">
        <w:rPr>
          <w:rFonts w:ascii="David" w:hAnsi="David" w:cs="David"/>
          <w:color w:val="000000" w:themeColor="text1"/>
          <w:shd w:val="clear" w:color="auto" w:fill="FFFFFF"/>
          <w:rtl/>
        </w:rPr>
        <w:t>, נקראה תחילה "קריית נצרת"</w:t>
      </w:r>
      <w:r w:rsidR="00617A7F" w:rsidRPr="00617A7F">
        <w:rPr>
          <w:rFonts w:ascii="David" w:hAnsi="David" w:cs="David" w:hint="cs"/>
          <w:color w:val="000000" w:themeColor="text1"/>
          <w:shd w:val="clear" w:color="auto" w:fill="FFFFFF"/>
          <w:rtl/>
        </w:rPr>
        <w:t>, ו</w:t>
      </w:r>
      <w:r w:rsidR="00617A7F" w:rsidRPr="00617A7F">
        <w:rPr>
          <w:rFonts w:ascii="David" w:hAnsi="David" w:cs="David"/>
          <w:color w:val="000000" w:themeColor="text1"/>
          <w:shd w:val="clear" w:color="auto" w:fill="FFFFFF"/>
          <w:rtl/>
        </w:rPr>
        <w:t>נבנתה כ</w:t>
      </w:r>
      <w:hyperlink r:id="rId53" w:tooltip="עיירת פיתוח" w:history="1">
        <w:r w:rsidR="00617A7F" w:rsidRPr="00617A7F">
          <w:rPr>
            <w:rStyle w:val="Hyperlink"/>
            <w:rFonts w:ascii="David" w:hAnsi="David" w:cs="David"/>
            <w:color w:val="000000" w:themeColor="text1"/>
            <w:u w:val="none"/>
            <w:shd w:val="clear" w:color="auto" w:fill="FFFFFF"/>
            <w:rtl/>
          </w:rPr>
          <w:t>עיירת פיתוח</w:t>
        </w:r>
      </w:hyperlink>
      <w:r w:rsidR="00617A7F" w:rsidRPr="00617A7F">
        <w:rPr>
          <w:rStyle w:val="apple-converted-space"/>
          <w:rFonts w:ascii="David" w:hAnsi="David" w:cs="David"/>
          <w:color w:val="000000" w:themeColor="text1"/>
          <w:shd w:val="clear" w:color="auto" w:fill="FFFFFF"/>
        </w:rPr>
        <w:t xml:space="preserve"> </w:t>
      </w:r>
      <w:r w:rsidR="00617A7F" w:rsidRPr="00617A7F">
        <w:rPr>
          <w:rStyle w:val="apple-converted-space"/>
          <w:rFonts w:asciiTheme="minorHAnsi" w:hAnsiTheme="minorHAnsi" w:cs="David" w:hint="cs"/>
          <w:color w:val="000000" w:themeColor="text1"/>
          <w:shd w:val="clear" w:color="auto" w:fill="FFFFFF"/>
          <w:rtl/>
          <w:lang w:val="ru-RU"/>
        </w:rPr>
        <w:t>אשר</w:t>
      </w:r>
      <w:r w:rsidR="00617A7F" w:rsidRPr="00617A7F">
        <w:rPr>
          <w:rStyle w:val="apple-converted-space"/>
          <w:rFonts w:ascii="David" w:hAnsi="David" w:cs="David"/>
          <w:color w:val="000000" w:themeColor="text1"/>
          <w:shd w:val="clear" w:color="auto" w:fill="FFFFFF"/>
        </w:rPr>
        <w:t> </w:t>
      </w:r>
      <w:r w:rsidR="00617A7F" w:rsidRPr="00617A7F">
        <w:rPr>
          <w:rFonts w:ascii="David" w:hAnsi="David" w:cs="David"/>
          <w:color w:val="000000" w:themeColor="text1"/>
          <w:shd w:val="clear" w:color="auto" w:fill="FFFFFF"/>
          <w:rtl/>
        </w:rPr>
        <w:t>יושבו בה עולים מארצות שונות. העיר נבנתה ברובה על אדמות שהופקעו מערביי הסביבה, ביוזמתו של</w:t>
      </w:r>
      <w:r w:rsidR="00617A7F" w:rsidRPr="00617A7F">
        <w:rPr>
          <w:rStyle w:val="apple-converted-space"/>
          <w:rFonts w:ascii="David" w:hAnsi="David" w:cs="David"/>
          <w:color w:val="000000" w:themeColor="text1"/>
          <w:shd w:val="clear" w:color="auto" w:fill="FFFFFF"/>
        </w:rPr>
        <w:t> </w:t>
      </w:r>
      <w:hyperlink r:id="rId54" w:tooltip="מרדכי שטנר" w:history="1">
        <w:r w:rsidR="00617A7F" w:rsidRPr="00617A7F">
          <w:rPr>
            <w:rStyle w:val="Hyperlink"/>
            <w:rFonts w:ascii="David" w:hAnsi="David" w:cs="David"/>
            <w:color w:val="000000" w:themeColor="text1"/>
            <w:u w:val="none"/>
            <w:shd w:val="clear" w:color="auto" w:fill="FFFFFF"/>
            <w:rtl/>
          </w:rPr>
          <w:t xml:space="preserve">מרדכי </w:t>
        </w:r>
        <w:proofErr w:type="spellStart"/>
        <w:r w:rsidR="00617A7F" w:rsidRPr="00617A7F">
          <w:rPr>
            <w:rStyle w:val="Hyperlink"/>
            <w:rFonts w:ascii="David" w:hAnsi="David" w:cs="David"/>
            <w:color w:val="000000" w:themeColor="text1"/>
            <w:u w:val="none"/>
            <w:shd w:val="clear" w:color="auto" w:fill="FFFFFF"/>
            <w:rtl/>
          </w:rPr>
          <w:t>שטנר</w:t>
        </w:r>
        <w:proofErr w:type="spellEnd"/>
      </w:hyperlink>
      <w:r w:rsidR="00617A7F" w:rsidRPr="00617A7F">
        <w:rPr>
          <w:rStyle w:val="apple-converted-space"/>
          <w:rFonts w:ascii="David" w:hAnsi="David" w:cs="David"/>
          <w:color w:val="000000" w:themeColor="text1"/>
          <w:shd w:val="clear" w:color="auto" w:fill="FFFFFF"/>
        </w:rPr>
        <w:t> </w:t>
      </w:r>
      <w:r w:rsidR="00617A7F" w:rsidRPr="00617A7F">
        <w:rPr>
          <w:rFonts w:ascii="David" w:hAnsi="David" w:cs="David"/>
          <w:color w:val="000000" w:themeColor="text1"/>
          <w:shd w:val="clear" w:color="auto" w:fill="FFFFFF"/>
          <w:rtl/>
        </w:rPr>
        <w:t>שהיה אחראי על נכסי הנפקדים</w:t>
      </w:r>
      <w:r w:rsidR="00617A7F" w:rsidRPr="00617A7F">
        <w:rPr>
          <w:rFonts w:ascii="David" w:hAnsi="David" w:cs="David" w:hint="cs"/>
          <w:color w:val="000000" w:themeColor="text1"/>
          <w:shd w:val="clear" w:color="auto" w:fill="FFFFFF"/>
          <w:rtl/>
        </w:rPr>
        <w:t xml:space="preserve">. </w:t>
      </w:r>
      <w:r w:rsidR="00617A7F" w:rsidRPr="00617A7F">
        <w:rPr>
          <w:rFonts w:ascii="David" w:hAnsi="David" w:cs="David"/>
          <w:color w:val="000000" w:themeColor="text1"/>
          <w:shd w:val="clear" w:color="auto" w:fill="FFFFFF"/>
          <w:rtl/>
        </w:rPr>
        <w:t>עם השנים השתנה אופייה הדמוגרפי של העי</w:t>
      </w:r>
      <w:r w:rsidR="00617A7F" w:rsidRPr="00617A7F">
        <w:rPr>
          <w:rFonts w:ascii="David" w:hAnsi="David" w:cs="David" w:hint="cs"/>
          <w:color w:val="000000" w:themeColor="text1"/>
          <w:shd w:val="clear" w:color="auto" w:fill="FFFFFF"/>
          <w:rtl/>
        </w:rPr>
        <w:t xml:space="preserve">ר, </w:t>
      </w:r>
      <w:r w:rsidR="00617A7F" w:rsidRPr="00617A7F">
        <w:rPr>
          <w:rStyle w:val="apple-converted-space"/>
          <w:rFonts w:ascii="David" w:hAnsi="David" w:cs="David"/>
          <w:color w:val="000000" w:themeColor="text1"/>
          <w:shd w:val="clear" w:color="auto" w:fill="FFFFFF"/>
        </w:rPr>
        <w:t> </w:t>
      </w:r>
      <w:hyperlink r:id="rId55" w:tooltip="העלייה מברית המועצות לשעבר בשנות התשעים" w:history="1">
        <w:r w:rsidR="00617A7F" w:rsidRPr="00617A7F">
          <w:rPr>
            <w:rStyle w:val="Hyperlink"/>
            <w:rFonts w:ascii="David" w:hAnsi="David" w:cs="David"/>
            <w:color w:val="000000" w:themeColor="text1"/>
            <w:u w:val="none"/>
            <w:shd w:val="clear" w:color="auto" w:fill="FFFFFF"/>
            <w:rtl/>
          </w:rPr>
          <w:t>העלייה מברית המועצות לשעבר בשנות התשעים</w:t>
        </w:r>
      </w:hyperlink>
      <w:r w:rsidR="00617A7F" w:rsidRPr="00617A7F">
        <w:rPr>
          <w:rStyle w:val="apple-converted-space"/>
          <w:rFonts w:ascii="David" w:hAnsi="David" w:cs="David"/>
          <w:color w:val="000000" w:themeColor="text1"/>
          <w:shd w:val="clear" w:color="auto" w:fill="FFFFFF"/>
        </w:rPr>
        <w:t> </w:t>
      </w:r>
      <w:r w:rsidR="00617A7F" w:rsidRPr="00617A7F">
        <w:rPr>
          <w:rFonts w:ascii="David" w:hAnsi="David" w:cs="David"/>
          <w:color w:val="000000" w:themeColor="text1"/>
          <w:shd w:val="clear" w:color="auto" w:fill="FFFFFF"/>
          <w:rtl/>
        </w:rPr>
        <w:t xml:space="preserve">הכפילה את אוכלוסיית העיר וכיום היא נחשבת לאחד ממרכזי "התרבות הרוסית" בישראל. </w:t>
      </w:r>
      <w:r w:rsidR="00617A7F" w:rsidRPr="00617A7F">
        <w:rPr>
          <w:rFonts w:ascii="David" w:hAnsi="David" w:cs="David" w:hint="cs"/>
          <w:color w:val="000000" w:themeColor="text1"/>
          <w:shd w:val="clear" w:color="auto" w:fill="FFFFFF"/>
          <w:rtl/>
        </w:rPr>
        <w:t>נצרת עלית</w:t>
      </w:r>
      <w:r w:rsidR="00617A7F" w:rsidRPr="00617A7F">
        <w:rPr>
          <w:rFonts w:ascii="David" w:hAnsi="David" w:cs="David"/>
          <w:color w:val="000000" w:themeColor="text1"/>
          <w:shd w:val="clear" w:color="auto" w:fill="FFFFFF"/>
          <w:rtl/>
        </w:rPr>
        <w:t xml:space="preserve"> נמצאת על גבול האזור </w:t>
      </w:r>
      <w:r w:rsidR="00965E08" w:rsidRPr="00617A7F">
        <w:rPr>
          <w:rFonts w:ascii="David" w:hAnsi="David" w:cs="David" w:hint="cs"/>
          <w:color w:val="000000" w:themeColor="text1"/>
          <w:shd w:val="clear" w:color="auto" w:fill="FFFFFF"/>
          <w:rtl/>
        </w:rPr>
        <w:t>המטרופולין</w:t>
      </w:r>
      <w:r w:rsidR="00617A7F" w:rsidRPr="00617A7F">
        <w:rPr>
          <w:rFonts w:ascii="David" w:hAnsi="David" w:cs="David"/>
          <w:color w:val="000000" w:themeColor="text1"/>
          <w:shd w:val="clear" w:color="auto" w:fill="FFFFFF"/>
          <w:rtl/>
        </w:rPr>
        <w:t xml:space="preserve"> של נצרת, שהינו גוש של אוכלוסייה ערבית</w:t>
      </w:r>
      <w:r w:rsidR="00617A7F" w:rsidRPr="00617A7F">
        <w:rPr>
          <w:rFonts w:ascii="David" w:hAnsi="David" w:cs="David" w:hint="cs"/>
          <w:color w:val="000000" w:themeColor="text1"/>
          <w:shd w:val="clear" w:color="auto" w:fill="FFFFFF"/>
          <w:rtl/>
        </w:rPr>
        <w:t>, כמו כן, נצרת עלית</w:t>
      </w:r>
      <w:r w:rsidR="00617A7F" w:rsidRPr="00617A7F">
        <w:rPr>
          <w:rFonts w:ascii="David" w:hAnsi="David" w:cs="David"/>
          <w:color w:val="000000" w:themeColor="text1"/>
          <w:shd w:val="clear" w:color="auto" w:fill="FFFFFF"/>
          <w:rtl/>
        </w:rPr>
        <w:t xml:space="preserve"> מחובר</w:t>
      </w:r>
      <w:r w:rsidR="00617A7F" w:rsidRPr="00617A7F">
        <w:rPr>
          <w:rFonts w:ascii="David" w:hAnsi="David" w:cs="David" w:hint="cs"/>
          <w:color w:val="000000" w:themeColor="text1"/>
          <w:shd w:val="clear" w:color="auto" w:fill="FFFFFF"/>
          <w:rtl/>
        </w:rPr>
        <w:t>ת</w:t>
      </w:r>
      <w:r w:rsidR="00617A7F" w:rsidRPr="00617A7F">
        <w:rPr>
          <w:rFonts w:ascii="David" w:hAnsi="David" w:cs="David"/>
          <w:color w:val="000000" w:themeColor="text1"/>
          <w:shd w:val="clear" w:color="auto" w:fill="FFFFFF"/>
          <w:rtl/>
        </w:rPr>
        <w:t xml:space="preserve"> ברצף טריטוריאלי ליישובים ערבים נוספים </w:t>
      </w:r>
      <w:r w:rsidR="00617A7F" w:rsidRPr="00617A7F">
        <w:rPr>
          <w:rFonts w:ascii="David" w:hAnsi="David" w:cs="David" w:hint="cs"/>
          <w:color w:val="000000" w:themeColor="text1"/>
          <w:shd w:val="clear" w:color="auto" w:fill="FFFFFF"/>
          <w:rtl/>
        </w:rPr>
        <w:t xml:space="preserve">כמו: </w:t>
      </w:r>
      <w:r w:rsidR="00617A7F" w:rsidRPr="00617A7F">
        <w:rPr>
          <w:rFonts w:ascii="David" w:hAnsi="David" w:cs="David"/>
          <w:color w:val="000000" w:themeColor="text1"/>
          <w:shd w:val="clear" w:color="auto" w:fill="FFFFFF"/>
          <w:rtl/>
        </w:rPr>
        <w:t>כ</w:t>
      </w:r>
      <w:hyperlink r:id="rId56" w:tooltip="יפיע" w:history="1">
        <w:r w:rsidR="00617A7F" w:rsidRPr="00617A7F">
          <w:rPr>
            <w:rStyle w:val="Hyperlink"/>
            <w:rFonts w:ascii="David" w:hAnsi="David" w:cs="David"/>
            <w:color w:val="000000" w:themeColor="text1"/>
            <w:u w:val="none"/>
            <w:shd w:val="clear" w:color="auto" w:fill="FFFFFF"/>
            <w:rtl/>
          </w:rPr>
          <w:t>יפיע</w:t>
        </w:r>
      </w:hyperlink>
      <w:r w:rsidR="00617A7F" w:rsidRPr="00617A7F">
        <w:rPr>
          <w:rFonts w:asciiTheme="minorHAnsi" w:hAnsiTheme="minorHAnsi" w:cs="David" w:hint="cs"/>
          <w:color w:val="000000" w:themeColor="text1"/>
          <w:shd w:val="clear" w:color="auto" w:fill="FFFFFF"/>
          <w:rtl/>
          <w:lang w:val="ru-RU"/>
        </w:rPr>
        <w:t>,</w:t>
      </w:r>
      <w:r w:rsidR="00617A7F" w:rsidRPr="00617A7F">
        <w:rPr>
          <w:rStyle w:val="apple-converted-space"/>
          <w:rFonts w:ascii="David" w:hAnsi="David" w:cs="David"/>
          <w:color w:val="000000" w:themeColor="text1"/>
          <w:shd w:val="clear" w:color="auto" w:fill="FFFFFF"/>
        </w:rPr>
        <w:t> </w:t>
      </w:r>
      <w:hyperlink r:id="rId57" w:tooltip="עילוט" w:history="1">
        <w:proofErr w:type="spellStart"/>
        <w:r w:rsidR="00617A7F" w:rsidRPr="00617A7F">
          <w:rPr>
            <w:rStyle w:val="Hyperlink"/>
            <w:rFonts w:ascii="David" w:hAnsi="David" w:cs="David"/>
            <w:color w:val="000000" w:themeColor="text1"/>
            <w:u w:val="none"/>
            <w:shd w:val="clear" w:color="auto" w:fill="FFFFFF"/>
            <w:rtl/>
          </w:rPr>
          <w:t>עילוט</w:t>
        </w:r>
        <w:proofErr w:type="spellEnd"/>
      </w:hyperlink>
      <w:r w:rsidR="00617A7F" w:rsidRPr="00617A7F">
        <w:rPr>
          <w:rFonts w:asciiTheme="minorHAnsi" w:hAnsiTheme="minorHAnsi" w:cs="David" w:hint="cs"/>
          <w:color w:val="000000" w:themeColor="text1"/>
          <w:shd w:val="clear" w:color="auto" w:fill="FFFFFF"/>
          <w:rtl/>
          <w:lang w:val="ru-RU"/>
        </w:rPr>
        <w:t>,</w:t>
      </w:r>
      <w:r w:rsidR="00617A7F" w:rsidRPr="00617A7F">
        <w:rPr>
          <w:rStyle w:val="apple-converted-space"/>
          <w:rFonts w:ascii="David" w:hAnsi="David" w:cs="David"/>
          <w:color w:val="000000" w:themeColor="text1"/>
          <w:shd w:val="clear" w:color="auto" w:fill="FFFFFF"/>
        </w:rPr>
        <w:t> </w:t>
      </w:r>
      <w:r w:rsidR="00617A7F" w:rsidRPr="00617A7F">
        <w:rPr>
          <w:rFonts w:ascii="David" w:hAnsi="David" w:cs="David"/>
          <w:color w:val="000000" w:themeColor="text1"/>
          <w:shd w:val="clear" w:color="auto" w:fill="FFFFFF"/>
          <w:rtl/>
        </w:rPr>
        <w:t>משהד</w:t>
      </w:r>
      <w:r w:rsidR="00617A7F" w:rsidRPr="00617A7F">
        <w:rPr>
          <w:rStyle w:val="apple-converted-space"/>
          <w:rFonts w:asciiTheme="minorHAnsi" w:hAnsiTheme="minorHAnsi" w:cs="David" w:hint="cs"/>
          <w:color w:val="000000" w:themeColor="text1"/>
          <w:shd w:val="clear" w:color="auto" w:fill="FFFFFF"/>
          <w:rtl/>
          <w:lang w:val="ru-RU"/>
        </w:rPr>
        <w:t>,</w:t>
      </w:r>
      <w:r w:rsidR="00617A7F" w:rsidRPr="00617A7F">
        <w:rPr>
          <w:rStyle w:val="apple-converted-space"/>
          <w:rFonts w:ascii="David" w:hAnsi="David" w:cs="David"/>
          <w:color w:val="000000" w:themeColor="text1"/>
          <w:shd w:val="clear" w:color="auto" w:fill="FFFFFF"/>
        </w:rPr>
        <w:t> </w:t>
      </w:r>
      <w:hyperlink r:id="rId58" w:tooltip="ריינה" w:history="1">
        <w:proofErr w:type="spellStart"/>
        <w:r w:rsidR="00617A7F" w:rsidRPr="00617A7F">
          <w:rPr>
            <w:rStyle w:val="Hyperlink"/>
            <w:rFonts w:ascii="David" w:hAnsi="David" w:cs="David"/>
            <w:color w:val="000000" w:themeColor="text1"/>
            <w:u w:val="none"/>
            <w:shd w:val="clear" w:color="auto" w:fill="FFFFFF"/>
            <w:rtl/>
          </w:rPr>
          <w:t>ריינה</w:t>
        </w:r>
        <w:proofErr w:type="spellEnd"/>
      </w:hyperlink>
      <w:r w:rsidR="00617A7F" w:rsidRPr="00617A7F">
        <w:rPr>
          <w:rFonts w:ascii="David" w:hAnsi="David" w:cs="David"/>
          <w:color w:val="000000" w:themeColor="text1"/>
        </w:rPr>
        <w:t xml:space="preserve"> </w:t>
      </w:r>
      <w:r w:rsidR="00617A7F" w:rsidRPr="00617A7F">
        <w:rPr>
          <w:rFonts w:ascii="David" w:hAnsi="David" w:cs="David"/>
          <w:color w:val="000000" w:themeColor="text1"/>
          <w:shd w:val="clear" w:color="auto" w:fill="FFFFFF"/>
          <w:rtl/>
        </w:rPr>
        <w:t>ו</w:t>
      </w:r>
      <w:hyperlink r:id="rId59" w:tooltip="כפר כנא" w:history="1">
        <w:r w:rsidR="00617A7F" w:rsidRPr="00617A7F">
          <w:rPr>
            <w:rStyle w:val="Hyperlink"/>
            <w:rFonts w:ascii="David" w:hAnsi="David" w:cs="David"/>
            <w:color w:val="000000" w:themeColor="text1"/>
            <w:u w:val="none"/>
            <w:shd w:val="clear" w:color="auto" w:fill="FFFFFF"/>
            <w:rtl/>
          </w:rPr>
          <w:t xml:space="preserve">כפר </w:t>
        </w:r>
        <w:proofErr w:type="spellStart"/>
        <w:r w:rsidR="00617A7F" w:rsidRPr="00617A7F">
          <w:rPr>
            <w:rStyle w:val="Hyperlink"/>
            <w:rFonts w:ascii="David" w:hAnsi="David" w:cs="David"/>
            <w:color w:val="000000" w:themeColor="text1"/>
            <w:u w:val="none"/>
            <w:shd w:val="clear" w:color="auto" w:fill="FFFFFF"/>
            <w:rtl/>
          </w:rPr>
          <w:t>כנא</w:t>
        </w:r>
        <w:proofErr w:type="spellEnd"/>
      </w:hyperlink>
      <w:r w:rsidR="00617A7F" w:rsidRPr="00617A7F">
        <w:rPr>
          <w:rFonts w:ascii="David" w:hAnsi="David" w:cs="David"/>
          <w:color w:val="000000" w:themeColor="text1"/>
          <w:shd w:val="clear" w:color="auto" w:fill="FFFFFF"/>
        </w:rPr>
        <w:t xml:space="preserve"> </w:t>
      </w:r>
      <w:r w:rsidR="00965E08">
        <w:rPr>
          <w:rFonts w:ascii="David" w:hAnsi="David" w:cs="David" w:hint="cs"/>
          <w:color w:val="000000" w:themeColor="text1"/>
          <w:shd w:val="clear" w:color="auto" w:fill="FFFFFF"/>
          <w:rtl/>
        </w:rPr>
        <w:t xml:space="preserve">, </w:t>
      </w:r>
      <w:r w:rsidR="00617A7F" w:rsidRPr="00617A7F">
        <w:rPr>
          <w:rFonts w:ascii="David" w:hAnsi="David" w:cs="David" w:hint="cs"/>
          <w:color w:val="000000" w:themeColor="text1"/>
          <w:shd w:val="clear" w:color="auto" w:fill="FFFFFF"/>
          <w:rtl/>
        </w:rPr>
        <w:t>מצב אשר גורם ל</w:t>
      </w:r>
      <w:r w:rsidR="00617A7F" w:rsidRPr="00617A7F">
        <w:rPr>
          <w:rFonts w:ascii="David" w:hAnsi="David" w:cs="David"/>
          <w:color w:val="000000" w:themeColor="text1"/>
          <w:shd w:val="clear" w:color="auto" w:fill="FFFFFF"/>
          <w:rtl/>
        </w:rPr>
        <w:t>מתח בין היהודים והערבים</w:t>
      </w:r>
      <w:r w:rsidR="00617A7F" w:rsidRPr="00617A7F">
        <w:rPr>
          <w:rFonts w:ascii="David" w:hAnsi="David" w:cs="David" w:hint="cs"/>
          <w:color w:val="000000" w:themeColor="text1"/>
          <w:shd w:val="clear" w:color="auto" w:fill="FFFFFF"/>
          <w:rtl/>
        </w:rPr>
        <w:t xml:space="preserve"> ואף לתקריות אלימות כזו אירו</w:t>
      </w:r>
      <w:r w:rsidR="00965E08">
        <w:rPr>
          <w:rFonts w:ascii="David" w:hAnsi="David" w:cs="David" w:hint="cs"/>
          <w:color w:val="000000" w:themeColor="text1"/>
          <w:shd w:val="clear" w:color="auto" w:fill="FFFFFF"/>
          <w:rtl/>
        </w:rPr>
        <w:t>ע</w:t>
      </w:r>
      <w:r w:rsidR="00617A7F" w:rsidRPr="00617A7F">
        <w:rPr>
          <w:rFonts w:ascii="David" w:hAnsi="David" w:cs="David" w:hint="cs"/>
          <w:color w:val="000000" w:themeColor="text1"/>
          <w:shd w:val="clear" w:color="auto" w:fill="FFFFFF"/>
          <w:rtl/>
        </w:rPr>
        <w:t>י אוקטובר 2000</w:t>
      </w:r>
      <w:r w:rsidR="00965E08">
        <w:rPr>
          <w:rFonts w:ascii="David" w:hAnsi="David" w:cs="David" w:hint="cs"/>
          <w:color w:val="000000" w:themeColor="text1"/>
          <w:shd w:val="clear" w:color="auto" w:fill="FFFFFF"/>
          <w:rtl/>
        </w:rPr>
        <w:t>.</w:t>
      </w:r>
      <w:r w:rsidR="00617A7F" w:rsidRPr="00617A7F">
        <w:rPr>
          <w:rFonts w:ascii="David" w:hAnsi="David" w:cs="David"/>
          <w:color w:val="000000" w:themeColor="text1"/>
          <w:shd w:val="clear" w:color="auto" w:fill="FFFFFF"/>
          <w:rtl/>
        </w:rPr>
        <w:t xml:space="preserve"> </w:t>
      </w:r>
    </w:p>
    <w:p w:rsidR="00AF7C5C" w:rsidRPr="00AF7C5C" w:rsidRDefault="00AF7C5C" w:rsidP="00617A7F">
      <w:pPr>
        <w:rPr>
          <w:rFonts w:ascii="David" w:hAnsi="David" w:cs="David"/>
          <w:sz w:val="24"/>
          <w:szCs w:val="24"/>
          <w:rtl/>
        </w:rPr>
      </w:pPr>
    </w:p>
    <w:p w:rsidR="00C863DD" w:rsidRPr="00C863DD" w:rsidRDefault="00C863DD" w:rsidP="00D610DD">
      <w:pPr>
        <w:spacing w:after="0"/>
        <w:rPr>
          <w:rFonts w:cs="David"/>
          <w:b/>
          <w:bCs/>
          <w:sz w:val="24"/>
          <w:szCs w:val="24"/>
          <w:u w:val="single"/>
          <w:rtl/>
        </w:rPr>
      </w:pPr>
      <w:r w:rsidRPr="00C863DD">
        <w:rPr>
          <w:rFonts w:cs="David" w:hint="cs"/>
          <w:b/>
          <w:bCs/>
          <w:sz w:val="24"/>
          <w:szCs w:val="24"/>
          <w:rtl/>
        </w:rPr>
        <w:t xml:space="preserve">               </w:t>
      </w:r>
      <w:r w:rsidRPr="007B0C87">
        <w:rPr>
          <w:rFonts w:cs="David" w:hint="cs"/>
          <w:b/>
          <w:bCs/>
          <w:sz w:val="32"/>
          <w:szCs w:val="32"/>
          <w:u w:val="single"/>
          <w:rtl/>
        </w:rPr>
        <w:t>הדרוזים:</w:t>
      </w:r>
      <w:r w:rsidRPr="00C863DD">
        <w:rPr>
          <w:rFonts w:cs="David" w:hint="cs"/>
          <w:b/>
          <w:bCs/>
          <w:sz w:val="24"/>
          <w:szCs w:val="24"/>
          <w:rtl/>
        </w:rPr>
        <w:t xml:space="preserve">                                                         </w:t>
      </w:r>
      <w:r w:rsidRPr="00C863DD">
        <w:rPr>
          <w:rFonts w:ascii="Arial" w:hAnsi="Arial" w:cs="Arial"/>
          <w:noProof/>
          <w:color w:val="1A0DAB"/>
          <w:sz w:val="24"/>
          <w:szCs w:val="24"/>
        </w:rPr>
        <w:drawing>
          <wp:inline distT="0" distB="0" distL="0" distR="0" wp14:anchorId="38728A25" wp14:editId="1D2A9093">
            <wp:extent cx="844973" cy="632012"/>
            <wp:effectExtent l="0" t="0" r="0" b="0"/>
            <wp:docPr id="7" name="תמונה 7" descr="תוצאת תמונה עבור הדגל הדרוזי">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תוצאת תמונה עבור הדגל הדרוזי">
                      <a:hlinkClick r:id="rId60"/>
                    </pic:cNvPr>
                    <pic:cNvPicPr>
                      <a:picLocks noChangeAspect="1" noChangeArrowheads="1"/>
                    </pic:cNvPicPr>
                  </pic:nvPicPr>
                  <pic:blipFill>
                    <a:blip r:embed="rId61" cstate="print"/>
                    <a:srcRect/>
                    <a:stretch>
                      <a:fillRect/>
                    </a:stretch>
                  </pic:blipFill>
                  <pic:spPr bwMode="auto">
                    <a:xfrm>
                      <a:off x="0" y="0"/>
                      <a:ext cx="845592" cy="632475"/>
                    </a:xfrm>
                    <a:prstGeom prst="rect">
                      <a:avLst/>
                    </a:prstGeom>
                    <a:noFill/>
                    <a:ln w="9525">
                      <a:noFill/>
                      <a:miter lim="800000"/>
                      <a:headEnd/>
                      <a:tailEnd/>
                    </a:ln>
                  </pic:spPr>
                </pic:pic>
              </a:graphicData>
            </a:graphic>
          </wp:inline>
        </w:drawing>
      </w:r>
      <w:r w:rsidRPr="00C863DD">
        <w:rPr>
          <w:rFonts w:ascii="Arial" w:hAnsi="Arial" w:cs="Arial"/>
          <w:noProof/>
          <w:color w:val="1A0DAB"/>
          <w:sz w:val="24"/>
          <w:szCs w:val="24"/>
        </w:rPr>
        <w:drawing>
          <wp:inline distT="0" distB="0" distL="0" distR="0" wp14:anchorId="04F916CC" wp14:editId="62EC36D8">
            <wp:extent cx="1039906" cy="1039906"/>
            <wp:effectExtent l="0" t="0" r="0" b="0"/>
            <wp:docPr id="6" name="תמונה 6" descr="תוצאת תמונה עבור הדגל הדרוזי">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הדגל הדרוזי">
                      <a:hlinkClick r:id="rId62"/>
                    </pic:cNvPr>
                    <pic:cNvPicPr>
                      <a:picLocks noChangeAspect="1" noChangeArrowheads="1"/>
                    </pic:cNvPicPr>
                  </pic:nvPicPr>
                  <pic:blipFill>
                    <a:blip r:embed="rId63" cstate="print"/>
                    <a:srcRect/>
                    <a:stretch>
                      <a:fillRect/>
                    </a:stretch>
                  </pic:blipFill>
                  <pic:spPr bwMode="auto">
                    <a:xfrm>
                      <a:off x="0" y="0"/>
                      <a:ext cx="1039091" cy="1039091"/>
                    </a:xfrm>
                    <a:prstGeom prst="rect">
                      <a:avLst/>
                    </a:prstGeom>
                    <a:noFill/>
                    <a:ln w="9525">
                      <a:noFill/>
                      <a:miter lim="800000"/>
                      <a:headEnd/>
                      <a:tailEnd/>
                    </a:ln>
                  </pic:spPr>
                </pic:pic>
              </a:graphicData>
            </a:graphic>
          </wp:inline>
        </w:drawing>
      </w:r>
    </w:p>
    <w:p w:rsidR="00C863DD" w:rsidRPr="00C863DD" w:rsidRDefault="00C863DD" w:rsidP="00D610DD">
      <w:pPr>
        <w:spacing w:after="0"/>
        <w:jc w:val="both"/>
        <w:rPr>
          <w:rFonts w:cs="David"/>
          <w:sz w:val="24"/>
          <w:szCs w:val="24"/>
          <w:rtl/>
        </w:rPr>
      </w:pPr>
      <w:r w:rsidRPr="00C863DD">
        <w:rPr>
          <w:rFonts w:cs="David" w:hint="cs"/>
          <w:sz w:val="24"/>
          <w:szCs w:val="24"/>
          <w:rtl/>
        </w:rPr>
        <w:t>הדרוזים</w:t>
      </w:r>
      <w:r>
        <w:rPr>
          <w:rFonts w:cs="David" w:hint="cs"/>
          <w:sz w:val="24"/>
          <w:szCs w:val="24"/>
          <w:rtl/>
        </w:rPr>
        <w:t>,</w:t>
      </w:r>
      <w:r w:rsidRPr="00C863DD">
        <w:rPr>
          <w:rFonts w:cs="David" w:hint="cs"/>
          <w:sz w:val="24"/>
          <w:szCs w:val="24"/>
          <w:rtl/>
        </w:rPr>
        <w:t xml:space="preserve"> נקראים לפי הדת (</w:t>
      </w:r>
      <w:proofErr w:type="spellStart"/>
      <w:r w:rsidRPr="00C863DD">
        <w:rPr>
          <w:rFonts w:cs="David" w:hint="cs"/>
          <w:sz w:val="24"/>
          <w:szCs w:val="24"/>
          <w:rtl/>
        </w:rPr>
        <w:t>אלמואחדין</w:t>
      </w:r>
      <w:proofErr w:type="spellEnd"/>
      <w:r w:rsidRPr="00C863DD">
        <w:rPr>
          <w:rFonts w:cs="David" w:hint="cs"/>
          <w:sz w:val="24"/>
          <w:szCs w:val="24"/>
          <w:rtl/>
        </w:rPr>
        <w:t>) בני אמונת הייחוד,</w:t>
      </w:r>
      <w:r>
        <w:rPr>
          <w:rFonts w:cs="David" w:hint="cs"/>
          <w:sz w:val="24"/>
          <w:szCs w:val="24"/>
          <w:rtl/>
        </w:rPr>
        <w:t xml:space="preserve"> </w:t>
      </w:r>
      <w:r w:rsidRPr="00C863DD">
        <w:rPr>
          <w:rFonts w:cs="David" w:hint="cs"/>
          <w:sz w:val="24"/>
          <w:szCs w:val="24"/>
          <w:rtl/>
        </w:rPr>
        <w:t xml:space="preserve">הדת הדרוזית נוסדה בראשית המאה אחד עשרה בימיו של - </w:t>
      </w:r>
      <w:proofErr w:type="spellStart"/>
      <w:r w:rsidRPr="00C863DD">
        <w:rPr>
          <w:rFonts w:cs="David" w:hint="cs"/>
          <w:sz w:val="24"/>
          <w:szCs w:val="24"/>
          <w:rtl/>
        </w:rPr>
        <w:t>הכליפה</w:t>
      </w:r>
      <w:proofErr w:type="spellEnd"/>
      <w:r w:rsidRPr="00C863DD">
        <w:rPr>
          <w:rFonts w:cs="David" w:hint="cs"/>
          <w:sz w:val="24"/>
          <w:szCs w:val="24"/>
          <w:rtl/>
        </w:rPr>
        <w:t xml:space="preserve"> </w:t>
      </w:r>
      <w:proofErr w:type="spellStart"/>
      <w:r w:rsidRPr="00C863DD">
        <w:rPr>
          <w:rFonts w:cs="David" w:hint="cs"/>
          <w:sz w:val="24"/>
          <w:szCs w:val="24"/>
          <w:rtl/>
        </w:rPr>
        <w:t>הפאטמי</w:t>
      </w:r>
      <w:proofErr w:type="spellEnd"/>
      <w:r w:rsidRPr="00C863DD">
        <w:rPr>
          <w:rFonts w:cs="David" w:hint="cs"/>
          <w:sz w:val="24"/>
          <w:szCs w:val="24"/>
          <w:rtl/>
        </w:rPr>
        <w:t xml:space="preserve"> </w:t>
      </w:r>
      <w:proofErr w:type="spellStart"/>
      <w:r w:rsidRPr="00C863DD">
        <w:rPr>
          <w:rFonts w:cs="David" w:hint="cs"/>
          <w:sz w:val="24"/>
          <w:szCs w:val="24"/>
          <w:rtl/>
        </w:rPr>
        <w:t>אלחאקם</w:t>
      </w:r>
      <w:proofErr w:type="spellEnd"/>
      <w:r w:rsidRPr="00C863DD">
        <w:rPr>
          <w:rFonts w:cs="David" w:hint="cs"/>
          <w:sz w:val="24"/>
          <w:szCs w:val="24"/>
          <w:rtl/>
        </w:rPr>
        <w:t xml:space="preserve"> </w:t>
      </w:r>
      <w:proofErr w:type="spellStart"/>
      <w:r w:rsidRPr="00C863DD">
        <w:rPr>
          <w:rFonts w:cs="David" w:hint="cs"/>
          <w:sz w:val="24"/>
          <w:szCs w:val="24"/>
          <w:rtl/>
        </w:rPr>
        <w:t>באמר</w:t>
      </w:r>
      <w:proofErr w:type="spellEnd"/>
      <w:r w:rsidRPr="00C863DD">
        <w:rPr>
          <w:rFonts w:cs="David" w:hint="cs"/>
          <w:sz w:val="24"/>
          <w:szCs w:val="24"/>
          <w:rtl/>
        </w:rPr>
        <w:t xml:space="preserve"> אללה- ששלט במצריים בין שנות 996-1021.</w:t>
      </w:r>
      <w:r>
        <w:rPr>
          <w:rFonts w:cs="David" w:hint="cs"/>
          <w:sz w:val="24"/>
          <w:szCs w:val="24"/>
          <w:rtl/>
        </w:rPr>
        <w:t xml:space="preserve">                    </w:t>
      </w:r>
      <w:r w:rsidRPr="00C863DD">
        <w:rPr>
          <w:rFonts w:cs="David" w:hint="cs"/>
          <w:sz w:val="24"/>
          <w:szCs w:val="24"/>
          <w:rtl/>
        </w:rPr>
        <w:t>לפי הדת והאומנה של הדרוזים, דרוזי</w:t>
      </w:r>
      <w:r>
        <w:rPr>
          <w:rFonts w:cs="David" w:hint="cs"/>
          <w:sz w:val="24"/>
          <w:szCs w:val="24"/>
          <w:rtl/>
        </w:rPr>
        <w:t xml:space="preserve"> נחשב</w:t>
      </w:r>
      <w:r w:rsidRPr="00C863DD">
        <w:rPr>
          <w:rFonts w:cs="David" w:hint="cs"/>
          <w:sz w:val="24"/>
          <w:szCs w:val="24"/>
          <w:rtl/>
        </w:rPr>
        <w:t xml:space="preserve"> </w:t>
      </w:r>
      <w:r>
        <w:rPr>
          <w:rFonts w:cs="David" w:hint="cs"/>
          <w:sz w:val="24"/>
          <w:szCs w:val="24"/>
          <w:rtl/>
        </w:rPr>
        <w:t>כ</w:t>
      </w:r>
      <w:r w:rsidRPr="00C863DD">
        <w:rPr>
          <w:rFonts w:cs="David" w:hint="cs"/>
          <w:sz w:val="24"/>
          <w:szCs w:val="24"/>
          <w:rtl/>
        </w:rPr>
        <w:t>מי שנולד לאם ואבא דרוזיים, ומכאן הדת אוסרת נשואי תערובת</w:t>
      </w:r>
      <w:r>
        <w:rPr>
          <w:rFonts w:cs="David" w:hint="cs"/>
          <w:sz w:val="24"/>
          <w:szCs w:val="24"/>
          <w:rtl/>
        </w:rPr>
        <w:t>,</w:t>
      </w:r>
      <w:r w:rsidRPr="00C863DD">
        <w:rPr>
          <w:rFonts w:cs="David" w:hint="cs"/>
          <w:sz w:val="24"/>
          <w:szCs w:val="24"/>
          <w:rtl/>
        </w:rPr>
        <w:t xml:space="preserve"> </w:t>
      </w:r>
      <w:r>
        <w:rPr>
          <w:rFonts w:cs="David" w:hint="cs"/>
          <w:sz w:val="24"/>
          <w:szCs w:val="24"/>
          <w:rtl/>
        </w:rPr>
        <w:t>אלו המתחתנים</w:t>
      </w:r>
      <w:r w:rsidRPr="00C863DD">
        <w:rPr>
          <w:rFonts w:cs="David" w:hint="cs"/>
          <w:sz w:val="24"/>
          <w:szCs w:val="24"/>
          <w:rtl/>
        </w:rPr>
        <w:t xml:space="preserve"> מחוץ</w:t>
      </w:r>
      <w:r w:rsidR="00D610DD">
        <w:rPr>
          <w:rFonts w:cs="David" w:hint="cs"/>
          <w:sz w:val="24"/>
          <w:szCs w:val="24"/>
          <w:rtl/>
        </w:rPr>
        <w:t xml:space="preserve"> לעדה,</w:t>
      </w:r>
      <w:r w:rsidRPr="00C863DD">
        <w:rPr>
          <w:rFonts w:cs="David" w:hint="cs"/>
          <w:sz w:val="24"/>
          <w:szCs w:val="24"/>
          <w:rtl/>
        </w:rPr>
        <w:t xml:space="preserve"> </w:t>
      </w:r>
      <w:r>
        <w:rPr>
          <w:rFonts w:cs="David" w:hint="cs"/>
          <w:sz w:val="24"/>
          <w:szCs w:val="24"/>
          <w:rtl/>
        </w:rPr>
        <w:t>לא ייחשב</w:t>
      </w:r>
      <w:r w:rsidR="00A92794">
        <w:rPr>
          <w:rFonts w:cs="David" w:hint="cs"/>
          <w:sz w:val="24"/>
          <w:szCs w:val="24"/>
          <w:rtl/>
        </w:rPr>
        <w:t>ו</w:t>
      </w:r>
      <w:r>
        <w:rPr>
          <w:rFonts w:cs="David" w:hint="cs"/>
          <w:sz w:val="24"/>
          <w:szCs w:val="24"/>
          <w:rtl/>
        </w:rPr>
        <w:t xml:space="preserve"> כ</w:t>
      </w:r>
      <w:r w:rsidRPr="00C863DD">
        <w:rPr>
          <w:rFonts w:cs="David" w:hint="cs"/>
          <w:sz w:val="24"/>
          <w:szCs w:val="24"/>
          <w:rtl/>
        </w:rPr>
        <w:t>דרוזי</w:t>
      </w:r>
      <w:r w:rsidR="00A92794">
        <w:rPr>
          <w:rFonts w:cs="David" w:hint="cs"/>
          <w:sz w:val="24"/>
          <w:szCs w:val="24"/>
          <w:rtl/>
        </w:rPr>
        <w:t>ם</w:t>
      </w:r>
      <w:r w:rsidRPr="00C863DD">
        <w:rPr>
          <w:rFonts w:cs="David" w:hint="cs"/>
          <w:sz w:val="24"/>
          <w:szCs w:val="24"/>
          <w:rtl/>
        </w:rPr>
        <w:t xml:space="preserve"> יותר. הדת</w:t>
      </w:r>
      <w:r>
        <w:rPr>
          <w:rFonts w:cs="David" w:hint="cs"/>
          <w:sz w:val="24"/>
          <w:szCs w:val="24"/>
          <w:rtl/>
        </w:rPr>
        <w:t xml:space="preserve"> הדרוזית</w:t>
      </w:r>
      <w:r w:rsidRPr="00C863DD">
        <w:rPr>
          <w:rFonts w:cs="David" w:hint="cs"/>
          <w:sz w:val="24"/>
          <w:szCs w:val="24"/>
          <w:rtl/>
        </w:rPr>
        <w:t xml:space="preserve"> הינה דת פילוסופית סודית עם פרשנות משלה ושמורה אך ורק לאנשי הדת בלבד הנקראים </w:t>
      </w:r>
      <w:r>
        <w:rPr>
          <w:rFonts w:cs="David" w:hint="cs"/>
          <w:sz w:val="24"/>
          <w:szCs w:val="24"/>
          <w:rtl/>
        </w:rPr>
        <w:t>"</w:t>
      </w:r>
      <w:proofErr w:type="spellStart"/>
      <w:r w:rsidRPr="00C863DD">
        <w:rPr>
          <w:rFonts w:cs="David" w:hint="cs"/>
          <w:sz w:val="24"/>
          <w:szCs w:val="24"/>
          <w:rtl/>
        </w:rPr>
        <w:t>עוקאל</w:t>
      </w:r>
      <w:proofErr w:type="spellEnd"/>
      <w:r>
        <w:rPr>
          <w:rFonts w:cs="David" w:hint="cs"/>
          <w:sz w:val="24"/>
          <w:szCs w:val="24"/>
          <w:rtl/>
        </w:rPr>
        <w:t>"</w:t>
      </w:r>
      <w:r w:rsidRPr="00C863DD">
        <w:rPr>
          <w:rFonts w:cs="David" w:hint="cs"/>
          <w:sz w:val="24"/>
          <w:szCs w:val="24"/>
          <w:rtl/>
        </w:rPr>
        <w:t>, את אלה ניתן לזהות לפי הלבוש  המסורתי והשמרני שלהם ובמיוחד</w:t>
      </w:r>
      <w:r>
        <w:rPr>
          <w:rFonts w:cs="David" w:hint="cs"/>
          <w:sz w:val="24"/>
          <w:szCs w:val="24"/>
          <w:rtl/>
        </w:rPr>
        <w:t xml:space="preserve"> ע"י</w:t>
      </w:r>
      <w:r w:rsidRPr="00C863DD">
        <w:rPr>
          <w:rFonts w:cs="David" w:hint="cs"/>
          <w:sz w:val="24"/>
          <w:szCs w:val="24"/>
          <w:rtl/>
        </w:rPr>
        <w:t xml:space="preserve"> המצנפת הלבנה, גם לנשים הדרוזיות הדתיות אפיון מיוחד בלבושן</w:t>
      </w:r>
      <w:r>
        <w:rPr>
          <w:rFonts w:cs="David" w:hint="cs"/>
          <w:sz w:val="24"/>
          <w:szCs w:val="24"/>
          <w:rtl/>
        </w:rPr>
        <w:t xml:space="preserve"> השמרני והמסורתי. </w:t>
      </w:r>
      <w:r w:rsidRPr="00C863DD">
        <w:rPr>
          <w:rFonts w:cs="David" w:hint="cs"/>
          <w:sz w:val="24"/>
          <w:szCs w:val="24"/>
          <w:rtl/>
        </w:rPr>
        <w:t xml:space="preserve">לדרוזים דגל </w:t>
      </w:r>
      <w:r>
        <w:rPr>
          <w:rFonts w:cs="David" w:hint="cs"/>
          <w:sz w:val="24"/>
          <w:szCs w:val="24"/>
          <w:rtl/>
        </w:rPr>
        <w:t>ה</w:t>
      </w:r>
      <w:r w:rsidRPr="00C863DD">
        <w:rPr>
          <w:rFonts w:cs="David" w:hint="cs"/>
          <w:sz w:val="24"/>
          <w:szCs w:val="24"/>
          <w:rtl/>
        </w:rPr>
        <w:t>מסמל</w:t>
      </w:r>
      <w:r>
        <w:rPr>
          <w:rFonts w:cs="David" w:hint="cs"/>
          <w:sz w:val="24"/>
          <w:szCs w:val="24"/>
          <w:rtl/>
        </w:rPr>
        <w:t xml:space="preserve"> את</w:t>
      </w:r>
      <w:r w:rsidRPr="00C863DD">
        <w:rPr>
          <w:rFonts w:cs="David" w:hint="cs"/>
          <w:sz w:val="24"/>
          <w:szCs w:val="24"/>
          <w:rtl/>
        </w:rPr>
        <w:t xml:space="preserve"> חמשת מפיצי הדת, חמשה צבעים </w:t>
      </w:r>
      <w:r>
        <w:rPr>
          <w:rFonts w:cs="David" w:hint="cs"/>
          <w:sz w:val="24"/>
          <w:szCs w:val="24"/>
          <w:rtl/>
        </w:rPr>
        <w:t>אשר כול</w:t>
      </w:r>
      <w:r w:rsidRPr="00C863DD">
        <w:rPr>
          <w:rFonts w:cs="David" w:hint="cs"/>
          <w:sz w:val="24"/>
          <w:szCs w:val="24"/>
          <w:rtl/>
        </w:rPr>
        <w:t xml:space="preserve"> צבע מסמל נביא.</w:t>
      </w:r>
      <w:r>
        <w:rPr>
          <w:rFonts w:cs="David" w:hint="cs"/>
          <w:sz w:val="24"/>
          <w:szCs w:val="24"/>
          <w:rtl/>
        </w:rPr>
        <w:t xml:space="preserve"> לדרוזים יש בית תפילה שנקרא</w:t>
      </w:r>
      <w:r w:rsidRPr="00C863DD">
        <w:rPr>
          <w:rFonts w:cs="David" w:hint="cs"/>
          <w:sz w:val="24"/>
          <w:szCs w:val="24"/>
          <w:rtl/>
        </w:rPr>
        <w:t xml:space="preserve"> </w:t>
      </w:r>
      <w:proofErr w:type="spellStart"/>
      <w:r w:rsidRPr="00C863DD">
        <w:rPr>
          <w:rFonts w:cs="David" w:hint="cs"/>
          <w:sz w:val="24"/>
          <w:szCs w:val="24"/>
          <w:rtl/>
        </w:rPr>
        <w:t>אלח'לוה</w:t>
      </w:r>
      <w:proofErr w:type="spellEnd"/>
      <w:r>
        <w:rPr>
          <w:rFonts w:cs="David" w:hint="cs"/>
          <w:sz w:val="24"/>
          <w:szCs w:val="24"/>
          <w:rtl/>
        </w:rPr>
        <w:t>,</w:t>
      </w:r>
      <w:r w:rsidRPr="00C863DD">
        <w:rPr>
          <w:rFonts w:cs="David" w:hint="cs"/>
          <w:sz w:val="24"/>
          <w:szCs w:val="24"/>
          <w:rtl/>
        </w:rPr>
        <w:t xml:space="preserve"> שפירושו התבודדות ותפילה בסודיות ובשקט</w:t>
      </w:r>
      <w:r>
        <w:rPr>
          <w:rFonts w:cs="David" w:hint="cs"/>
          <w:sz w:val="24"/>
          <w:szCs w:val="24"/>
          <w:rtl/>
        </w:rPr>
        <w:t>.</w:t>
      </w:r>
      <w:r w:rsidRPr="00C863DD">
        <w:rPr>
          <w:rFonts w:cs="David" w:hint="cs"/>
          <w:sz w:val="24"/>
          <w:szCs w:val="24"/>
          <w:rtl/>
        </w:rPr>
        <w:t xml:space="preserve"> לכל בית תפילה יש אחראי המתמנה מטעם המועצה הדתית הדרוזית שקוראים לו </w:t>
      </w:r>
      <w:proofErr w:type="spellStart"/>
      <w:r w:rsidRPr="00C863DD">
        <w:rPr>
          <w:rFonts w:cs="David" w:hint="cs"/>
          <w:sz w:val="24"/>
          <w:szCs w:val="24"/>
          <w:rtl/>
        </w:rPr>
        <w:t>סאיס</w:t>
      </w:r>
      <w:proofErr w:type="spellEnd"/>
      <w:r>
        <w:rPr>
          <w:rFonts w:cs="David" w:hint="cs"/>
          <w:sz w:val="24"/>
          <w:szCs w:val="24"/>
          <w:rtl/>
        </w:rPr>
        <w:t>.</w:t>
      </w:r>
      <w:r w:rsidRPr="00C863DD">
        <w:rPr>
          <w:rFonts w:cs="David" w:hint="cs"/>
          <w:sz w:val="24"/>
          <w:szCs w:val="24"/>
          <w:rtl/>
        </w:rPr>
        <w:t xml:space="preserve"> לדרוזים יש</w:t>
      </w:r>
      <w:r w:rsidR="00D610DD">
        <w:rPr>
          <w:rFonts w:cs="David" w:hint="cs"/>
          <w:sz w:val="24"/>
          <w:szCs w:val="24"/>
          <w:rtl/>
        </w:rPr>
        <w:t>נם</w:t>
      </w:r>
      <w:r w:rsidRPr="00C863DD">
        <w:rPr>
          <w:rFonts w:cs="David" w:hint="cs"/>
          <w:sz w:val="24"/>
          <w:szCs w:val="24"/>
          <w:rtl/>
        </w:rPr>
        <w:t xml:space="preserve"> 4 חגים עיקריים והם</w:t>
      </w:r>
      <w:r w:rsidR="00D610DD">
        <w:rPr>
          <w:rFonts w:cs="David" w:hint="cs"/>
          <w:sz w:val="24"/>
          <w:szCs w:val="24"/>
          <w:rtl/>
        </w:rPr>
        <w:t>:</w:t>
      </w:r>
      <w:r w:rsidRPr="00C863DD">
        <w:rPr>
          <w:rFonts w:cs="David" w:hint="cs"/>
          <w:sz w:val="24"/>
          <w:szCs w:val="24"/>
          <w:rtl/>
        </w:rPr>
        <w:t xml:space="preserve"> חג הקורבן</w:t>
      </w:r>
      <w:r>
        <w:rPr>
          <w:rFonts w:cs="David" w:hint="cs"/>
          <w:sz w:val="24"/>
          <w:szCs w:val="24"/>
          <w:rtl/>
        </w:rPr>
        <w:t>,</w:t>
      </w:r>
      <w:r w:rsidRPr="00C863DD">
        <w:rPr>
          <w:rFonts w:cs="David" w:hint="cs"/>
          <w:sz w:val="24"/>
          <w:szCs w:val="24"/>
          <w:rtl/>
        </w:rPr>
        <w:t xml:space="preserve"> </w:t>
      </w:r>
      <w:r>
        <w:rPr>
          <w:rFonts w:cs="David" w:hint="cs"/>
          <w:sz w:val="24"/>
          <w:szCs w:val="24"/>
          <w:rtl/>
        </w:rPr>
        <w:t>אשר</w:t>
      </w:r>
      <w:r w:rsidRPr="00C863DD">
        <w:rPr>
          <w:rFonts w:cs="David" w:hint="cs"/>
          <w:sz w:val="24"/>
          <w:szCs w:val="24"/>
          <w:rtl/>
        </w:rPr>
        <w:t xml:space="preserve"> משותף עם המוסלמים אך</w:t>
      </w:r>
      <w:r>
        <w:rPr>
          <w:rFonts w:cs="David" w:hint="cs"/>
          <w:sz w:val="24"/>
          <w:szCs w:val="24"/>
          <w:rtl/>
        </w:rPr>
        <w:t xml:space="preserve"> יחד עם זאת,</w:t>
      </w:r>
      <w:r w:rsidRPr="00C863DD">
        <w:rPr>
          <w:rFonts w:cs="David" w:hint="cs"/>
          <w:sz w:val="24"/>
          <w:szCs w:val="24"/>
          <w:rtl/>
        </w:rPr>
        <w:t xml:space="preserve"> המסורת ואופן החגיגות שונה מז</w:t>
      </w:r>
      <w:r>
        <w:rPr>
          <w:rFonts w:cs="David" w:hint="cs"/>
          <w:sz w:val="24"/>
          <w:szCs w:val="24"/>
          <w:rtl/>
        </w:rPr>
        <w:t>ו</w:t>
      </w:r>
      <w:r w:rsidRPr="00C863DD">
        <w:rPr>
          <w:rFonts w:cs="David" w:hint="cs"/>
          <w:sz w:val="24"/>
          <w:szCs w:val="24"/>
          <w:rtl/>
        </w:rPr>
        <w:t xml:space="preserve"> של המוסלמים</w:t>
      </w:r>
      <w:r>
        <w:rPr>
          <w:rFonts w:cs="David" w:hint="cs"/>
          <w:sz w:val="24"/>
          <w:szCs w:val="24"/>
          <w:rtl/>
        </w:rPr>
        <w:t>.</w:t>
      </w:r>
      <w:r w:rsidRPr="00C863DD">
        <w:rPr>
          <w:rFonts w:cs="David" w:hint="cs"/>
          <w:sz w:val="24"/>
          <w:szCs w:val="24"/>
          <w:rtl/>
        </w:rPr>
        <w:t xml:space="preserve"> חג נביא </w:t>
      </w:r>
      <w:proofErr w:type="spellStart"/>
      <w:r w:rsidRPr="00C863DD">
        <w:rPr>
          <w:rFonts w:cs="David" w:hint="cs"/>
          <w:sz w:val="24"/>
          <w:szCs w:val="24"/>
          <w:rtl/>
        </w:rPr>
        <w:t>שועיב</w:t>
      </w:r>
      <w:proofErr w:type="spellEnd"/>
      <w:r w:rsidRPr="00C863DD">
        <w:rPr>
          <w:rFonts w:cs="David" w:hint="cs"/>
          <w:sz w:val="24"/>
          <w:szCs w:val="24"/>
          <w:rtl/>
        </w:rPr>
        <w:t xml:space="preserve"> הידוע גם כנביא יתרו  </w:t>
      </w:r>
      <w:r>
        <w:rPr>
          <w:rFonts w:cs="David" w:hint="cs"/>
          <w:sz w:val="24"/>
          <w:szCs w:val="24"/>
          <w:rtl/>
        </w:rPr>
        <w:t>אשר</w:t>
      </w:r>
      <w:r w:rsidRPr="00C863DD">
        <w:rPr>
          <w:rFonts w:cs="David" w:hint="cs"/>
          <w:sz w:val="24"/>
          <w:szCs w:val="24"/>
          <w:rtl/>
        </w:rPr>
        <w:t xml:space="preserve"> נחשב לנביא </w:t>
      </w:r>
      <w:r>
        <w:rPr>
          <w:rFonts w:cs="David" w:hint="cs"/>
          <w:sz w:val="24"/>
          <w:szCs w:val="24"/>
          <w:rtl/>
        </w:rPr>
        <w:t>החשוב ביותר</w:t>
      </w:r>
      <w:r w:rsidRPr="00C863DD">
        <w:rPr>
          <w:rFonts w:cs="David" w:hint="cs"/>
          <w:sz w:val="24"/>
          <w:szCs w:val="24"/>
          <w:rtl/>
        </w:rPr>
        <w:t xml:space="preserve"> בדת </w:t>
      </w:r>
      <w:r>
        <w:rPr>
          <w:rFonts w:cs="David" w:hint="cs"/>
          <w:sz w:val="24"/>
          <w:szCs w:val="24"/>
          <w:rtl/>
        </w:rPr>
        <w:t>,</w:t>
      </w:r>
      <w:r w:rsidRPr="00C863DD">
        <w:rPr>
          <w:rFonts w:cs="David" w:hint="cs"/>
          <w:sz w:val="24"/>
          <w:szCs w:val="24"/>
          <w:rtl/>
        </w:rPr>
        <w:t xml:space="preserve"> חג זה מאופיין  בעליה לרגל, רוב בני העדה מגיעים אל המקום הקדוש קבר נביא </w:t>
      </w:r>
      <w:proofErr w:type="spellStart"/>
      <w:r w:rsidRPr="00C863DD">
        <w:rPr>
          <w:rFonts w:cs="David" w:hint="cs"/>
          <w:sz w:val="24"/>
          <w:szCs w:val="24"/>
          <w:rtl/>
        </w:rPr>
        <w:t>שעיב</w:t>
      </w:r>
      <w:proofErr w:type="spellEnd"/>
      <w:r w:rsidRPr="00C863DD">
        <w:rPr>
          <w:rFonts w:cs="David" w:hint="cs"/>
          <w:sz w:val="24"/>
          <w:szCs w:val="24"/>
          <w:rtl/>
        </w:rPr>
        <w:t xml:space="preserve"> </w:t>
      </w:r>
      <w:proofErr w:type="spellStart"/>
      <w:r w:rsidRPr="00C863DD">
        <w:rPr>
          <w:rFonts w:cs="David" w:hint="cs"/>
          <w:sz w:val="24"/>
          <w:szCs w:val="24"/>
          <w:rtl/>
        </w:rPr>
        <w:t>בחטין</w:t>
      </w:r>
      <w:proofErr w:type="spellEnd"/>
      <w:r w:rsidRPr="00C863DD">
        <w:rPr>
          <w:rFonts w:cs="David" w:hint="cs"/>
          <w:sz w:val="24"/>
          <w:szCs w:val="24"/>
          <w:rtl/>
        </w:rPr>
        <w:t xml:space="preserve"> בתאריך 25/04 מדי שנה, אירוע זה נחשב לחשוב ביותר </w:t>
      </w:r>
      <w:r>
        <w:rPr>
          <w:rFonts w:cs="David" w:hint="cs"/>
          <w:sz w:val="24"/>
          <w:szCs w:val="24"/>
          <w:rtl/>
        </w:rPr>
        <w:t>ה</w:t>
      </w:r>
      <w:r w:rsidRPr="00C863DD">
        <w:rPr>
          <w:rFonts w:cs="David" w:hint="cs"/>
          <w:sz w:val="24"/>
          <w:szCs w:val="24"/>
          <w:rtl/>
        </w:rPr>
        <w:t xml:space="preserve">נמשך </w:t>
      </w:r>
      <w:r>
        <w:rPr>
          <w:rFonts w:cs="David" w:hint="cs"/>
          <w:sz w:val="24"/>
          <w:szCs w:val="24"/>
          <w:rtl/>
        </w:rPr>
        <w:t>כ</w:t>
      </w:r>
      <w:r w:rsidRPr="00C863DD">
        <w:rPr>
          <w:rFonts w:cs="David" w:hint="cs"/>
          <w:sz w:val="24"/>
          <w:szCs w:val="24"/>
          <w:rtl/>
        </w:rPr>
        <w:t>ארבעה ימים</w:t>
      </w:r>
      <w:r>
        <w:rPr>
          <w:rFonts w:cs="David" w:hint="cs"/>
          <w:sz w:val="24"/>
          <w:szCs w:val="24"/>
          <w:rtl/>
        </w:rPr>
        <w:t>,</w:t>
      </w:r>
      <w:r w:rsidRPr="00C863DD">
        <w:rPr>
          <w:rFonts w:cs="David" w:hint="cs"/>
          <w:sz w:val="24"/>
          <w:szCs w:val="24"/>
          <w:rtl/>
        </w:rPr>
        <w:t xml:space="preserve"> </w:t>
      </w:r>
      <w:r>
        <w:rPr>
          <w:rFonts w:cs="David" w:hint="cs"/>
          <w:sz w:val="24"/>
          <w:szCs w:val="24"/>
          <w:rtl/>
        </w:rPr>
        <w:t>המאמינים</w:t>
      </w:r>
      <w:r w:rsidRPr="00C863DD">
        <w:rPr>
          <w:rFonts w:cs="David" w:hint="cs"/>
          <w:sz w:val="24"/>
          <w:szCs w:val="24"/>
          <w:rtl/>
        </w:rPr>
        <w:t xml:space="preserve"> מתאספים בקברו של הנביא , חג</w:t>
      </w:r>
      <w:r w:rsidR="00D610DD">
        <w:rPr>
          <w:rFonts w:cs="David" w:hint="cs"/>
          <w:sz w:val="24"/>
          <w:szCs w:val="24"/>
          <w:rtl/>
        </w:rPr>
        <w:t xml:space="preserve"> נוסף הוא חג</w:t>
      </w:r>
      <w:r w:rsidRPr="00C863DD">
        <w:rPr>
          <w:rFonts w:cs="David" w:hint="cs"/>
          <w:sz w:val="24"/>
          <w:szCs w:val="24"/>
          <w:rtl/>
        </w:rPr>
        <w:t xml:space="preserve"> נביא </w:t>
      </w:r>
      <w:proofErr w:type="spellStart"/>
      <w:r w:rsidRPr="00C863DD">
        <w:rPr>
          <w:rFonts w:cs="David" w:hint="cs"/>
          <w:sz w:val="24"/>
          <w:szCs w:val="24"/>
          <w:rtl/>
        </w:rPr>
        <w:t>סבלאן</w:t>
      </w:r>
      <w:proofErr w:type="spellEnd"/>
      <w:r w:rsidRPr="00C863DD">
        <w:rPr>
          <w:rFonts w:cs="David" w:hint="cs"/>
          <w:sz w:val="24"/>
          <w:szCs w:val="24"/>
          <w:rtl/>
        </w:rPr>
        <w:t xml:space="preserve"> ונביא </w:t>
      </w:r>
      <w:proofErr w:type="spellStart"/>
      <w:r w:rsidRPr="00C863DD">
        <w:rPr>
          <w:rFonts w:cs="David" w:hint="cs"/>
          <w:sz w:val="24"/>
          <w:szCs w:val="24"/>
          <w:rtl/>
        </w:rPr>
        <w:t>אלחדר</w:t>
      </w:r>
      <w:proofErr w:type="spellEnd"/>
      <w:r w:rsidRPr="00C863DD">
        <w:rPr>
          <w:rFonts w:cs="David" w:hint="cs"/>
          <w:sz w:val="24"/>
          <w:szCs w:val="24"/>
          <w:rtl/>
        </w:rPr>
        <w:t xml:space="preserve"> .</w:t>
      </w:r>
    </w:p>
    <w:p w:rsidR="00C863DD" w:rsidRPr="007B0C87" w:rsidRDefault="00A92794" w:rsidP="00A92794">
      <w:pPr>
        <w:spacing w:after="0"/>
        <w:jc w:val="both"/>
        <w:rPr>
          <w:rFonts w:cs="David"/>
          <w:b/>
          <w:bCs/>
          <w:sz w:val="28"/>
          <w:szCs w:val="28"/>
          <w:u w:val="single"/>
          <w:rtl/>
        </w:rPr>
      </w:pPr>
      <w:r w:rsidRPr="007B0C87">
        <w:rPr>
          <w:rFonts w:cs="David" w:hint="cs"/>
          <w:b/>
          <w:bCs/>
          <w:sz w:val="28"/>
          <w:szCs w:val="28"/>
          <w:u w:val="single"/>
          <w:rtl/>
        </w:rPr>
        <w:t xml:space="preserve">הדרוזים </w:t>
      </w:r>
      <w:r w:rsidR="00C863DD" w:rsidRPr="007B0C87">
        <w:rPr>
          <w:rFonts w:cs="David" w:hint="cs"/>
          <w:b/>
          <w:bCs/>
          <w:sz w:val="28"/>
          <w:szCs w:val="28"/>
          <w:u w:val="single"/>
          <w:rtl/>
        </w:rPr>
        <w:t xml:space="preserve"> </w:t>
      </w:r>
      <w:r w:rsidRPr="007B0C87">
        <w:rPr>
          <w:rFonts w:cs="David" w:hint="cs"/>
          <w:b/>
          <w:bCs/>
          <w:sz w:val="28"/>
          <w:szCs w:val="28"/>
          <w:u w:val="single"/>
          <w:rtl/>
        </w:rPr>
        <w:t>בישראל</w:t>
      </w:r>
      <w:r w:rsidR="00C863DD" w:rsidRPr="007B0C87">
        <w:rPr>
          <w:rFonts w:cs="David" w:hint="cs"/>
          <w:b/>
          <w:bCs/>
          <w:sz w:val="28"/>
          <w:szCs w:val="28"/>
          <w:u w:val="single"/>
          <w:rtl/>
        </w:rPr>
        <w:t xml:space="preserve"> : </w:t>
      </w:r>
    </w:p>
    <w:p w:rsidR="00C863DD" w:rsidRPr="00C863DD" w:rsidRDefault="00C863DD" w:rsidP="00FF2B2D">
      <w:pPr>
        <w:spacing w:after="0"/>
        <w:jc w:val="both"/>
        <w:rPr>
          <w:rFonts w:cs="David"/>
          <w:sz w:val="24"/>
          <w:szCs w:val="24"/>
          <w:rtl/>
        </w:rPr>
      </w:pPr>
      <w:r w:rsidRPr="00C863DD">
        <w:rPr>
          <w:rFonts w:cs="David" w:hint="cs"/>
          <w:sz w:val="24"/>
          <w:szCs w:val="24"/>
          <w:rtl/>
        </w:rPr>
        <w:t>ראשית התיישבות הדרוזים בישראל החל</w:t>
      </w:r>
      <w:r w:rsidR="00D610DD">
        <w:rPr>
          <w:rFonts w:cs="David" w:hint="cs"/>
          <w:sz w:val="24"/>
          <w:szCs w:val="24"/>
          <w:rtl/>
        </w:rPr>
        <w:t>ה</w:t>
      </w:r>
      <w:r w:rsidRPr="00C863DD">
        <w:rPr>
          <w:rFonts w:cs="David" w:hint="cs"/>
          <w:sz w:val="24"/>
          <w:szCs w:val="24"/>
          <w:rtl/>
        </w:rPr>
        <w:t xml:space="preserve"> מהמאה האחת עשרה </w:t>
      </w:r>
      <w:r w:rsidR="00D610DD">
        <w:rPr>
          <w:rFonts w:cs="David" w:hint="cs"/>
          <w:sz w:val="24"/>
          <w:szCs w:val="24"/>
          <w:rtl/>
        </w:rPr>
        <w:t>ו</w:t>
      </w:r>
      <w:r w:rsidRPr="00C863DD">
        <w:rPr>
          <w:rFonts w:cs="David" w:hint="cs"/>
          <w:sz w:val="24"/>
          <w:szCs w:val="24"/>
          <w:rtl/>
        </w:rPr>
        <w:t>עד ימינו</w:t>
      </w:r>
      <w:r w:rsidR="00D610DD">
        <w:rPr>
          <w:rFonts w:cs="David" w:hint="cs"/>
          <w:sz w:val="24"/>
          <w:szCs w:val="24"/>
          <w:rtl/>
        </w:rPr>
        <w:t>, כיום, ישנם כ-120</w:t>
      </w:r>
      <w:r w:rsidR="002C723E">
        <w:rPr>
          <w:rFonts w:cs="David" w:hint="cs"/>
          <w:sz w:val="24"/>
          <w:szCs w:val="24"/>
          <w:rtl/>
        </w:rPr>
        <w:t xml:space="preserve"> אלף</w:t>
      </w:r>
      <w:r w:rsidR="00D610DD">
        <w:rPr>
          <w:rFonts w:cs="David" w:hint="cs"/>
          <w:sz w:val="24"/>
          <w:szCs w:val="24"/>
          <w:rtl/>
        </w:rPr>
        <w:t xml:space="preserve"> דרוזים המתגוררים בישראל (1.7% מכלל תושבי ישאל) אשר מתפרסים ב- </w:t>
      </w:r>
      <w:r w:rsidR="00D610DD" w:rsidRPr="00C863DD">
        <w:rPr>
          <w:rFonts w:cs="David" w:hint="cs"/>
          <w:sz w:val="24"/>
          <w:szCs w:val="24"/>
          <w:rtl/>
        </w:rPr>
        <w:t>22 יישוב</w:t>
      </w:r>
      <w:r w:rsidR="00D610DD">
        <w:rPr>
          <w:rFonts w:cs="David" w:hint="cs"/>
          <w:sz w:val="24"/>
          <w:szCs w:val="24"/>
          <w:rtl/>
        </w:rPr>
        <w:t>ים,</w:t>
      </w:r>
      <w:r w:rsidR="00D610DD" w:rsidRPr="00C863DD">
        <w:rPr>
          <w:rFonts w:cs="David" w:hint="cs"/>
          <w:sz w:val="24"/>
          <w:szCs w:val="24"/>
          <w:rtl/>
        </w:rPr>
        <w:t xml:space="preserve"> כאשר </w:t>
      </w:r>
      <w:r w:rsidR="00D610DD">
        <w:rPr>
          <w:rFonts w:cs="David" w:hint="cs"/>
          <w:sz w:val="24"/>
          <w:szCs w:val="24"/>
          <w:rtl/>
        </w:rPr>
        <w:t>ארבעה</w:t>
      </w:r>
      <w:r w:rsidR="00D610DD" w:rsidRPr="00C863DD">
        <w:rPr>
          <w:rFonts w:cs="David" w:hint="cs"/>
          <w:sz w:val="24"/>
          <w:szCs w:val="24"/>
          <w:rtl/>
        </w:rPr>
        <w:t xml:space="preserve"> מהם נמצאים ברמת הגולן</w:t>
      </w:r>
      <w:r w:rsidR="00D610DD">
        <w:rPr>
          <w:rFonts w:cs="David" w:hint="cs"/>
          <w:sz w:val="24"/>
          <w:szCs w:val="24"/>
          <w:rtl/>
        </w:rPr>
        <w:t>.</w:t>
      </w:r>
      <w:r w:rsidR="00A92794">
        <w:rPr>
          <w:rFonts w:cs="David" w:hint="cs"/>
          <w:sz w:val="24"/>
          <w:szCs w:val="24"/>
          <w:rtl/>
        </w:rPr>
        <w:t xml:space="preserve"> 81% מכלל הדרוזים בישראל מתגוררים בצפון הארץ ובעיקר </w:t>
      </w:r>
      <w:proofErr w:type="spellStart"/>
      <w:r w:rsidR="00A92794">
        <w:rPr>
          <w:rFonts w:cs="David" w:hint="cs"/>
          <w:sz w:val="24"/>
          <w:szCs w:val="24"/>
          <w:rtl/>
        </w:rPr>
        <w:t>בדאלית</w:t>
      </w:r>
      <w:proofErr w:type="spellEnd"/>
      <w:r w:rsidR="00A92794">
        <w:rPr>
          <w:rFonts w:cs="David" w:hint="cs"/>
          <w:sz w:val="24"/>
          <w:szCs w:val="24"/>
          <w:rtl/>
        </w:rPr>
        <w:t xml:space="preserve"> </w:t>
      </w:r>
      <w:proofErr w:type="spellStart"/>
      <w:r w:rsidR="00A92794">
        <w:rPr>
          <w:rFonts w:cs="David" w:hint="cs"/>
          <w:sz w:val="24"/>
          <w:szCs w:val="24"/>
          <w:rtl/>
        </w:rPr>
        <w:t>אלכרמל</w:t>
      </w:r>
      <w:proofErr w:type="spellEnd"/>
      <w:r w:rsidR="00A92794">
        <w:rPr>
          <w:rFonts w:cs="David" w:hint="cs"/>
          <w:sz w:val="24"/>
          <w:szCs w:val="24"/>
          <w:rtl/>
        </w:rPr>
        <w:t xml:space="preserve"> ובעוספיה.</w:t>
      </w:r>
      <w:r w:rsidR="00D610DD">
        <w:rPr>
          <w:rFonts w:cs="David" w:hint="cs"/>
          <w:sz w:val="24"/>
          <w:szCs w:val="24"/>
          <w:rtl/>
        </w:rPr>
        <w:t xml:space="preserve"> כמו כן, הדרוזים</w:t>
      </w:r>
      <w:r w:rsidRPr="00C863DD">
        <w:rPr>
          <w:rFonts w:cs="David" w:hint="cs"/>
          <w:sz w:val="24"/>
          <w:szCs w:val="24"/>
          <w:rtl/>
        </w:rPr>
        <w:t xml:space="preserve"> </w:t>
      </w:r>
      <w:r w:rsidR="00D610DD">
        <w:rPr>
          <w:rFonts w:cs="David" w:hint="cs"/>
          <w:sz w:val="24"/>
          <w:szCs w:val="24"/>
          <w:rtl/>
        </w:rPr>
        <w:t xml:space="preserve">מתגוררים גם בלבנון, </w:t>
      </w:r>
      <w:r w:rsidRPr="00C863DD">
        <w:rPr>
          <w:rFonts w:cs="David" w:hint="cs"/>
          <w:sz w:val="24"/>
          <w:szCs w:val="24"/>
          <w:rtl/>
        </w:rPr>
        <w:t>סוריה ובירדן</w:t>
      </w:r>
      <w:r w:rsidR="00D610DD">
        <w:rPr>
          <w:rFonts w:cs="David" w:hint="cs"/>
          <w:sz w:val="24"/>
          <w:szCs w:val="24"/>
          <w:rtl/>
        </w:rPr>
        <w:t>.</w:t>
      </w:r>
      <w:r w:rsidRPr="00C863DD">
        <w:rPr>
          <w:rFonts w:cs="David" w:hint="cs"/>
          <w:sz w:val="24"/>
          <w:szCs w:val="24"/>
          <w:rtl/>
        </w:rPr>
        <w:t xml:space="preserve"> </w:t>
      </w:r>
      <w:r w:rsidR="00D610DD">
        <w:rPr>
          <w:rFonts w:cs="David" w:hint="cs"/>
          <w:sz w:val="24"/>
          <w:szCs w:val="24"/>
          <w:rtl/>
        </w:rPr>
        <w:t xml:space="preserve">לדרוזים ישנה אמונה </w:t>
      </w:r>
      <w:r w:rsidRPr="00C863DD">
        <w:rPr>
          <w:rFonts w:cs="David" w:hint="cs"/>
          <w:sz w:val="24"/>
          <w:szCs w:val="24"/>
          <w:rtl/>
        </w:rPr>
        <w:t>כי</w:t>
      </w:r>
      <w:r w:rsidR="00D610DD">
        <w:rPr>
          <w:rFonts w:cs="David" w:hint="cs"/>
          <w:sz w:val="24"/>
          <w:szCs w:val="24"/>
          <w:rtl/>
        </w:rPr>
        <w:t>,</w:t>
      </w:r>
      <w:r w:rsidRPr="00C863DD">
        <w:rPr>
          <w:rFonts w:cs="David" w:hint="cs"/>
          <w:sz w:val="24"/>
          <w:szCs w:val="24"/>
          <w:rtl/>
        </w:rPr>
        <w:t xml:space="preserve"> מספר הד</w:t>
      </w:r>
      <w:r w:rsidR="00D610DD">
        <w:rPr>
          <w:rFonts w:cs="David" w:hint="cs"/>
          <w:sz w:val="24"/>
          <w:szCs w:val="24"/>
          <w:rtl/>
        </w:rPr>
        <w:t xml:space="preserve">רוזים בעולם לא משתנה ונשאר קבוע. חשיבה זו נובעת מתוך אמונתם בגלגול נשמות לאחר המוות. </w:t>
      </w:r>
      <w:r w:rsidR="00D610DD" w:rsidRPr="00C863DD">
        <w:rPr>
          <w:rFonts w:cs="David" w:hint="cs"/>
          <w:sz w:val="24"/>
          <w:szCs w:val="24"/>
          <w:rtl/>
        </w:rPr>
        <w:t xml:space="preserve">בשנת 1956 מדינת ישראל הכירה בעדה הדרוזית כעדה דתית עצמאית וקבלה עצמאות בשנת 1962 </w:t>
      </w:r>
      <w:r w:rsidR="000F3D5F">
        <w:rPr>
          <w:rFonts w:cs="David" w:hint="cs"/>
          <w:sz w:val="24"/>
          <w:szCs w:val="24"/>
          <w:rtl/>
        </w:rPr>
        <w:t xml:space="preserve">ואף </w:t>
      </w:r>
      <w:r w:rsidR="00FF2B2D">
        <w:rPr>
          <w:rFonts w:cs="David" w:hint="cs"/>
          <w:sz w:val="24"/>
          <w:szCs w:val="24"/>
          <w:rtl/>
        </w:rPr>
        <w:t>הקימה לעצמה בתי דין מיוחדים .</w:t>
      </w:r>
      <w:r w:rsidR="00A92794">
        <w:rPr>
          <w:rFonts w:cs="David" w:hint="cs"/>
          <w:sz w:val="24"/>
          <w:szCs w:val="24"/>
          <w:rtl/>
        </w:rPr>
        <w:t>הדרוזים מחויבים ב</w:t>
      </w:r>
      <w:r w:rsidR="00D610DD" w:rsidRPr="00C863DD">
        <w:rPr>
          <w:rFonts w:cs="David" w:hint="cs"/>
          <w:sz w:val="24"/>
          <w:szCs w:val="24"/>
          <w:rtl/>
        </w:rPr>
        <w:t>שירות</w:t>
      </w:r>
      <w:r w:rsidR="00A92794">
        <w:rPr>
          <w:rFonts w:cs="David" w:hint="cs"/>
          <w:sz w:val="24"/>
          <w:szCs w:val="24"/>
          <w:rtl/>
        </w:rPr>
        <w:t xml:space="preserve"> חובה ואף מגיעים</w:t>
      </w:r>
      <w:r w:rsidR="00D610DD" w:rsidRPr="00C863DD">
        <w:rPr>
          <w:rFonts w:cs="David" w:hint="cs"/>
          <w:sz w:val="24"/>
          <w:szCs w:val="24"/>
          <w:rtl/>
        </w:rPr>
        <w:t xml:space="preserve"> לדרגות קצונה בכיר</w:t>
      </w:r>
      <w:r w:rsidR="000F3D5F">
        <w:rPr>
          <w:rFonts w:cs="David" w:hint="cs"/>
          <w:sz w:val="24"/>
          <w:szCs w:val="24"/>
          <w:rtl/>
        </w:rPr>
        <w:t>ות</w:t>
      </w:r>
      <w:r w:rsidR="00D610DD" w:rsidRPr="00C863DD">
        <w:rPr>
          <w:rFonts w:cs="David" w:hint="cs"/>
          <w:sz w:val="24"/>
          <w:szCs w:val="24"/>
          <w:rtl/>
        </w:rPr>
        <w:t xml:space="preserve"> ביחידות צ</w:t>
      </w:r>
      <w:r w:rsidR="00A92794">
        <w:rPr>
          <w:rFonts w:cs="David" w:hint="cs"/>
          <w:sz w:val="24"/>
          <w:szCs w:val="24"/>
          <w:rtl/>
        </w:rPr>
        <w:t>ה"ל</w:t>
      </w:r>
      <w:r w:rsidR="00D610DD" w:rsidRPr="00C863DD">
        <w:rPr>
          <w:rFonts w:cs="David" w:hint="cs"/>
          <w:sz w:val="24"/>
          <w:szCs w:val="24"/>
          <w:rtl/>
        </w:rPr>
        <w:t xml:space="preserve"> וזרועות הביטחון השונים, חלק</w:t>
      </w:r>
      <w:r w:rsidR="00A92794">
        <w:rPr>
          <w:rFonts w:cs="David" w:hint="cs"/>
          <w:sz w:val="24"/>
          <w:szCs w:val="24"/>
          <w:rtl/>
        </w:rPr>
        <w:t>ם</w:t>
      </w:r>
      <w:r w:rsidR="00D610DD" w:rsidRPr="00C863DD">
        <w:rPr>
          <w:rFonts w:cs="David" w:hint="cs"/>
          <w:sz w:val="24"/>
          <w:szCs w:val="24"/>
          <w:rtl/>
        </w:rPr>
        <w:t xml:space="preserve"> הגיע</w:t>
      </w:r>
      <w:r w:rsidR="00A92794">
        <w:rPr>
          <w:rFonts w:cs="David" w:hint="cs"/>
          <w:sz w:val="24"/>
          <w:szCs w:val="24"/>
          <w:rtl/>
        </w:rPr>
        <w:t>ו</w:t>
      </w:r>
      <w:r w:rsidR="00D610DD" w:rsidRPr="00C863DD">
        <w:rPr>
          <w:rFonts w:cs="David" w:hint="cs"/>
          <w:sz w:val="24"/>
          <w:szCs w:val="24"/>
          <w:rtl/>
        </w:rPr>
        <w:t xml:space="preserve"> לתפקידים בכירים במשרדי הממשלה השונים לאורך השנים</w:t>
      </w:r>
      <w:r w:rsidR="00A92794">
        <w:rPr>
          <w:rFonts w:cs="David" w:hint="cs"/>
          <w:sz w:val="24"/>
          <w:szCs w:val="24"/>
          <w:rtl/>
        </w:rPr>
        <w:t>.</w:t>
      </w:r>
    </w:p>
    <w:p w:rsidR="00C863DD" w:rsidRPr="00C863DD" w:rsidRDefault="00C863DD" w:rsidP="00AF7C5C">
      <w:pPr>
        <w:rPr>
          <w:rtl/>
        </w:rPr>
      </w:pPr>
    </w:p>
    <w:p w:rsidR="00473DC9" w:rsidRPr="009B5DC9" w:rsidRDefault="00473DC9" w:rsidP="007B0C87">
      <w:pPr>
        <w:spacing w:after="0"/>
        <w:rPr>
          <w:rFonts w:ascii="David" w:hAnsi="David" w:cs="David"/>
          <w:b/>
          <w:bCs/>
          <w:sz w:val="32"/>
          <w:szCs w:val="32"/>
          <w:u w:val="single"/>
          <w:rtl/>
        </w:rPr>
      </w:pPr>
      <w:r w:rsidRPr="009B5DC9">
        <w:rPr>
          <w:rFonts w:ascii="David" w:hAnsi="David" w:cs="David"/>
          <w:b/>
          <w:bCs/>
          <w:sz w:val="32"/>
          <w:szCs w:val="32"/>
          <w:u w:val="single"/>
          <w:rtl/>
        </w:rPr>
        <w:t>מערת קשת</w:t>
      </w:r>
    </w:p>
    <w:p w:rsidR="00DE569B" w:rsidRDefault="00DE569B" w:rsidP="007B0C87">
      <w:pPr>
        <w:spacing w:after="0"/>
        <w:rPr>
          <w:rFonts w:ascii="David" w:hAnsi="David" w:cs="David"/>
          <w:color w:val="000000" w:themeColor="text1"/>
          <w:sz w:val="24"/>
          <w:szCs w:val="24"/>
          <w:shd w:val="clear" w:color="auto" w:fill="FFFFFF"/>
          <w:rtl/>
        </w:rPr>
      </w:pPr>
      <w:r w:rsidRPr="009B5DC9">
        <w:rPr>
          <w:rFonts w:ascii="David" w:hAnsi="David" w:cs="David"/>
          <w:color w:val="000000" w:themeColor="text1"/>
          <w:sz w:val="24"/>
          <w:szCs w:val="24"/>
          <w:shd w:val="clear" w:color="auto" w:fill="FFFFFF"/>
          <w:rtl/>
        </w:rPr>
        <w:t>מערת קשת</w:t>
      </w:r>
      <w:r w:rsidRPr="009B5DC9">
        <w:rPr>
          <w:rStyle w:val="apple-converted-space"/>
          <w:rFonts w:ascii="David" w:hAnsi="David" w:cs="David"/>
          <w:color w:val="000000" w:themeColor="text1"/>
          <w:sz w:val="24"/>
          <w:szCs w:val="24"/>
          <w:shd w:val="clear" w:color="auto" w:fill="FFFFFF"/>
        </w:rPr>
        <w:t> </w:t>
      </w:r>
      <w:r w:rsidRPr="009B5DC9">
        <w:rPr>
          <w:rFonts w:ascii="David" w:hAnsi="David" w:cs="David"/>
          <w:color w:val="000000" w:themeColor="text1"/>
          <w:sz w:val="24"/>
          <w:szCs w:val="24"/>
          <w:shd w:val="clear" w:color="auto" w:fill="FFFFFF"/>
          <w:rtl/>
        </w:rPr>
        <w:t>הוא שמה של אטרקציה</w:t>
      </w:r>
      <w:r w:rsidRPr="009B5DC9">
        <w:rPr>
          <w:rStyle w:val="apple-converted-space"/>
          <w:rFonts w:ascii="David" w:hAnsi="David" w:cs="David"/>
          <w:color w:val="000000" w:themeColor="text1"/>
          <w:sz w:val="24"/>
          <w:szCs w:val="24"/>
          <w:shd w:val="clear" w:color="auto" w:fill="FFFFFF"/>
        </w:rPr>
        <w:t> </w:t>
      </w:r>
      <w:hyperlink r:id="rId64" w:tooltip="גאולוגיה" w:history="1">
        <w:r w:rsidR="009B5DC9" w:rsidRPr="009B5DC9">
          <w:rPr>
            <w:rStyle w:val="Hyperlink"/>
            <w:rFonts w:ascii="David" w:hAnsi="David" w:cs="David" w:hint="cs"/>
            <w:color w:val="000000" w:themeColor="text1"/>
            <w:sz w:val="24"/>
            <w:szCs w:val="24"/>
            <w:u w:val="none"/>
            <w:shd w:val="clear" w:color="auto" w:fill="FFFFFF"/>
            <w:rtl/>
          </w:rPr>
          <w:t>גיאולוגית</w:t>
        </w:r>
      </w:hyperlink>
      <w:r w:rsidRPr="009B5DC9">
        <w:rPr>
          <w:rStyle w:val="apple-converted-space"/>
          <w:rFonts w:ascii="David" w:hAnsi="David" w:cs="David"/>
          <w:color w:val="000000" w:themeColor="text1"/>
          <w:sz w:val="24"/>
          <w:szCs w:val="24"/>
          <w:shd w:val="clear" w:color="auto" w:fill="FFFFFF"/>
        </w:rPr>
        <w:t> </w:t>
      </w:r>
      <w:r w:rsidRPr="009B5DC9">
        <w:rPr>
          <w:rFonts w:ascii="David" w:hAnsi="David" w:cs="David"/>
          <w:color w:val="000000" w:themeColor="text1"/>
          <w:sz w:val="24"/>
          <w:szCs w:val="24"/>
          <w:shd w:val="clear" w:color="auto" w:fill="FFFFFF"/>
          <w:rtl/>
        </w:rPr>
        <w:t>ברכס הצפוני של</w:t>
      </w:r>
      <w:r w:rsidRPr="009B5DC9">
        <w:rPr>
          <w:rStyle w:val="apple-converted-space"/>
          <w:rFonts w:ascii="David" w:hAnsi="David" w:cs="David"/>
          <w:color w:val="000000" w:themeColor="text1"/>
          <w:sz w:val="24"/>
          <w:szCs w:val="24"/>
          <w:shd w:val="clear" w:color="auto" w:fill="FFFFFF"/>
        </w:rPr>
        <w:t> </w:t>
      </w:r>
      <w:hyperlink r:id="rId65" w:tooltip="נחל בצת" w:history="1">
        <w:r w:rsidRPr="009B5DC9">
          <w:rPr>
            <w:rStyle w:val="Hyperlink"/>
            <w:rFonts w:ascii="David" w:hAnsi="David" w:cs="David"/>
            <w:color w:val="000000" w:themeColor="text1"/>
            <w:sz w:val="24"/>
            <w:szCs w:val="24"/>
            <w:u w:val="none"/>
            <w:shd w:val="clear" w:color="auto" w:fill="FFFFFF"/>
            <w:rtl/>
          </w:rPr>
          <w:t>נחל בצת</w:t>
        </w:r>
      </w:hyperlink>
      <w:r w:rsidRPr="009B5DC9">
        <w:rPr>
          <w:rStyle w:val="apple-converted-space"/>
          <w:rFonts w:ascii="David" w:hAnsi="David" w:cs="David"/>
          <w:color w:val="000000" w:themeColor="text1"/>
          <w:sz w:val="24"/>
          <w:szCs w:val="24"/>
          <w:shd w:val="clear" w:color="auto" w:fill="FFFFFF"/>
        </w:rPr>
        <w:t> </w:t>
      </w:r>
      <w:r w:rsidRPr="009B5DC9">
        <w:rPr>
          <w:rFonts w:ascii="David" w:hAnsi="David" w:cs="David"/>
          <w:color w:val="000000" w:themeColor="text1"/>
          <w:sz w:val="24"/>
          <w:szCs w:val="24"/>
          <w:shd w:val="clear" w:color="auto" w:fill="FFFFFF"/>
          <w:rtl/>
        </w:rPr>
        <w:t>שב</w:t>
      </w:r>
      <w:hyperlink r:id="rId66" w:tooltip="הגליל" w:history="1">
        <w:r w:rsidRPr="009B5DC9">
          <w:rPr>
            <w:rStyle w:val="Hyperlink"/>
            <w:rFonts w:ascii="David" w:hAnsi="David" w:cs="David"/>
            <w:color w:val="000000" w:themeColor="text1"/>
            <w:sz w:val="24"/>
            <w:szCs w:val="24"/>
            <w:u w:val="none"/>
            <w:shd w:val="clear" w:color="auto" w:fill="FFFFFF"/>
            <w:rtl/>
          </w:rPr>
          <w:t>גליל</w:t>
        </w:r>
      </w:hyperlink>
      <w:r w:rsidRPr="009B5DC9">
        <w:rPr>
          <w:rStyle w:val="apple-converted-space"/>
          <w:rFonts w:ascii="David" w:hAnsi="David" w:cs="David"/>
          <w:color w:val="000000" w:themeColor="text1"/>
          <w:sz w:val="24"/>
          <w:szCs w:val="24"/>
          <w:shd w:val="clear" w:color="auto" w:fill="FFFFFF"/>
        </w:rPr>
        <w:t> </w:t>
      </w:r>
      <w:r w:rsidRPr="009B5DC9">
        <w:rPr>
          <w:rFonts w:ascii="David" w:hAnsi="David" w:cs="David"/>
          <w:color w:val="000000" w:themeColor="text1"/>
          <w:sz w:val="24"/>
          <w:szCs w:val="24"/>
          <w:shd w:val="clear" w:color="auto" w:fill="FFFFFF"/>
          <w:rtl/>
        </w:rPr>
        <w:t>המערבי, בשטח</w:t>
      </w:r>
      <w:r w:rsidRPr="009B5DC9">
        <w:rPr>
          <w:rStyle w:val="apple-converted-space"/>
          <w:rFonts w:ascii="David" w:hAnsi="David" w:cs="David"/>
          <w:color w:val="000000" w:themeColor="text1"/>
          <w:sz w:val="24"/>
          <w:szCs w:val="24"/>
          <w:shd w:val="clear" w:color="auto" w:fill="FFFFFF"/>
        </w:rPr>
        <w:t> </w:t>
      </w:r>
      <w:hyperlink r:id="rId67" w:tooltip="פארק אדמית" w:history="1">
        <w:r w:rsidRPr="009B5DC9">
          <w:rPr>
            <w:rStyle w:val="Hyperlink"/>
            <w:rFonts w:ascii="David" w:hAnsi="David" w:cs="David"/>
            <w:color w:val="000000" w:themeColor="text1"/>
            <w:sz w:val="24"/>
            <w:szCs w:val="24"/>
            <w:u w:val="none"/>
            <w:shd w:val="clear" w:color="auto" w:fill="FFFFFF"/>
            <w:rtl/>
          </w:rPr>
          <w:t>פארק אדמית</w:t>
        </w:r>
      </w:hyperlink>
      <w:r w:rsidR="009B5DC9" w:rsidRPr="009B5DC9">
        <w:rPr>
          <w:rFonts w:cs="David" w:hint="cs"/>
          <w:color w:val="000000" w:themeColor="text1"/>
          <w:sz w:val="24"/>
          <w:szCs w:val="24"/>
          <w:shd w:val="clear" w:color="auto" w:fill="FFFFFF"/>
          <w:rtl/>
          <w:lang w:val="ru-RU"/>
        </w:rPr>
        <w:t>,</w:t>
      </w:r>
      <w:r w:rsidR="009B5DC9" w:rsidRPr="009B5DC9">
        <w:rPr>
          <w:rFonts w:ascii="David" w:hAnsi="David" w:cs="David"/>
          <w:color w:val="000000" w:themeColor="text1"/>
          <w:sz w:val="24"/>
          <w:szCs w:val="24"/>
          <w:shd w:val="clear" w:color="auto" w:fill="FFFFFF"/>
        </w:rPr>
        <w:t xml:space="preserve"> </w:t>
      </w:r>
      <w:r w:rsidR="009B5DC9" w:rsidRPr="009B5DC9">
        <w:rPr>
          <w:rFonts w:ascii="David" w:hAnsi="David" w:cs="David"/>
          <w:color w:val="000000" w:themeColor="text1"/>
          <w:sz w:val="24"/>
          <w:szCs w:val="24"/>
          <w:shd w:val="clear" w:color="auto" w:fill="FFFFFF"/>
          <w:rtl/>
        </w:rPr>
        <w:t>ממערת קשת לכיוון מזרח מתחילה</w:t>
      </w:r>
      <w:r w:rsidR="009B5DC9" w:rsidRPr="009B5DC9">
        <w:rPr>
          <w:rStyle w:val="apple-converted-space"/>
          <w:rFonts w:ascii="David" w:hAnsi="David" w:cs="David"/>
          <w:color w:val="000000" w:themeColor="text1"/>
          <w:sz w:val="24"/>
          <w:szCs w:val="24"/>
          <w:shd w:val="clear" w:color="auto" w:fill="FFFFFF"/>
        </w:rPr>
        <w:t> </w:t>
      </w:r>
      <w:hyperlink r:id="rId68" w:tooltip="שמורת נחל שרך" w:history="1">
        <w:r w:rsidR="009B5DC9" w:rsidRPr="009B5DC9">
          <w:rPr>
            <w:rStyle w:val="Hyperlink"/>
            <w:rFonts w:ascii="David" w:hAnsi="David" w:cs="David"/>
            <w:color w:val="000000" w:themeColor="text1"/>
            <w:sz w:val="24"/>
            <w:szCs w:val="24"/>
            <w:u w:val="none"/>
            <w:shd w:val="clear" w:color="auto" w:fill="FFFFFF"/>
            <w:rtl/>
          </w:rPr>
          <w:t>שמורת נחל שרך</w:t>
        </w:r>
      </w:hyperlink>
      <w:r w:rsidRPr="009B5DC9">
        <w:rPr>
          <w:rFonts w:ascii="David" w:hAnsi="David" w:cs="David"/>
          <w:color w:val="000000" w:themeColor="text1"/>
          <w:sz w:val="24"/>
          <w:szCs w:val="24"/>
          <w:shd w:val="clear" w:color="auto" w:fill="FFFFFF"/>
        </w:rPr>
        <w:t xml:space="preserve">. </w:t>
      </w:r>
      <w:r w:rsidR="009B5DC9" w:rsidRPr="009B5DC9">
        <w:rPr>
          <w:rFonts w:ascii="David" w:hAnsi="David" w:cs="David" w:hint="cs"/>
          <w:color w:val="000000" w:themeColor="text1"/>
          <w:sz w:val="24"/>
          <w:szCs w:val="24"/>
          <w:shd w:val="clear" w:color="auto" w:fill="FFFFFF"/>
          <w:rtl/>
        </w:rPr>
        <w:t xml:space="preserve">                                                                 </w:t>
      </w:r>
      <w:r w:rsidRPr="009B5DC9">
        <w:rPr>
          <w:rFonts w:ascii="David" w:hAnsi="David" w:cs="David"/>
          <w:color w:val="000000" w:themeColor="text1"/>
          <w:sz w:val="24"/>
          <w:szCs w:val="24"/>
          <w:shd w:val="clear" w:color="auto" w:fill="FFFFFF"/>
          <w:rtl/>
        </w:rPr>
        <w:t>למרות שמו של המקום, לא מדובר ב</w:t>
      </w:r>
      <w:hyperlink r:id="rId69" w:tooltip="מערה" w:history="1">
        <w:r w:rsidRPr="009B5DC9">
          <w:rPr>
            <w:rStyle w:val="Hyperlink"/>
            <w:rFonts w:ascii="David" w:hAnsi="David" w:cs="David"/>
            <w:color w:val="000000" w:themeColor="text1"/>
            <w:sz w:val="24"/>
            <w:szCs w:val="24"/>
            <w:u w:val="none"/>
            <w:shd w:val="clear" w:color="auto" w:fill="FFFFFF"/>
            <w:rtl/>
          </w:rPr>
          <w:t>מערה</w:t>
        </w:r>
      </w:hyperlink>
      <w:r w:rsidR="009B5DC9" w:rsidRPr="009B5DC9">
        <w:rPr>
          <w:rFonts w:cs="David" w:hint="cs"/>
          <w:color w:val="000000" w:themeColor="text1"/>
          <w:sz w:val="24"/>
          <w:szCs w:val="24"/>
          <w:shd w:val="clear" w:color="auto" w:fill="FFFFFF"/>
          <w:rtl/>
          <w:lang w:val="ru-RU"/>
        </w:rPr>
        <w:t>, למעשה במהלך השנים</w:t>
      </w:r>
      <w:r w:rsidRPr="009B5DC9">
        <w:rPr>
          <w:rFonts w:ascii="David" w:hAnsi="David" w:cs="David"/>
          <w:color w:val="000000" w:themeColor="text1"/>
          <w:sz w:val="24"/>
          <w:szCs w:val="24"/>
          <w:shd w:val="clear" w:color="auto" w:fill="FFFFFF"/>
          <w:rtl/>
        </w:rPr>
        <w:t xml:space="preserve"> תהליכים</w:t>
      </w:r>
      <w:r w:rsidRPr="009B5DC9">
        <w:rPr>
          <w:rStyle w:val="apple-converted-space"/>
          <w:rFonts w:ascii="David" w:hAnsi="David" w:cs="David"/>
          <w:color w:val="000000" w:themeColor="text1"/>
          <w:sz w:val="24"/>
          <w:szCs w:val="24"/>
          <w:shd w:val="clear" w:color="auto" w:fill="FFFFFF"/>
        </w:rPr>
        <w:t> </w:t>
      </w:r>
      <w:hyperlink r:id="rId70" w:tooltip="גאולוגיה" w:history="1">
        <w:r w:rsidR="009B5DC9" w:rsidRPr="009B5DC9">
          <w:rPr>
            <w:rStyle w:val="Hyperlink"/>
            <w:rFonts w:ascii="David" w:hAnsi="David" w:cs="David" w:hint="cs"/>
            <w:color w:val="000000" w:themeColor="text1"/>
            <w:sz w:val="24"/>
            <w:szCs w:val="24"/>
            <w:u w:val="none"/>
            <w:shd w:val="clear" w:color="auto" w:fill="FFFFFF"/>
            <w:rtl/>
          </w:rPr>
          <w:t>גיאולוגיים</w:t>
        </w:r>
      </w:hyperlink>
      <w:r w:rsidRPr="009B5DC9">
        <w:rPr>
          <w:rStyle w:val="apple-converted-space"/>
          <w:rFonts w:ascii="David" w:hAnsi="David" w:cs="David"/>
          <w:color w:val="000000" w:themeColor="text1"/>
          <w:sz w:val="24"/>
          <w:szCs w:val="24"/>
          <w:shd w:val="clear" w:color="auto" w:fill="FFFFFF"/>
        </w:rPr>
        <w:t> </w:t>
      </w:r>
      <w:r w:rsidR="009B5DC9" w:rsidRPr="009B5DC9">
        <w:rPr>
          <w:rFonts w:ascii="David" w:hAnsi="David" w:cs="David"/>
          <w:color w:val="000000" w:themeColor="text1"/>
          <w:sz w:val="24"/>
          <w:szCs w:val="24"/>
          <w:shd w:val="clear" w:color="auto" w:fill="FFFFFF"/>
          <w:rtl/>
        </w:rPr>
        <w:t>ש</w:t>
      </w:r>
      <w:r w:rsidR="009B5DC9" w:rsidRPr="009B5DC9">
        <w:rPr>
          <w:rFonts w:ascii="David" w:hAnsi="David" w:cs="David" w:hint="cs"/>
          <w:color w:val="000000" w:themeColor="text1"/>
          <w:sz w:val="24"/>
          <w:szCs w:val="24"/>
          <w:shd w:val="clear" w:color="auto" w:fill="FFFFFF"/>
          <w:rtl/>
        </w:rPr>
        <w:t>ינו את צורת המערה המקורית</w:t>
      </w:r>
      <w:r w:rsidRPr="009B5DC9">
        <w:rPr>
          <w:rFonts w:ascii="David" w:hAnsi="David" w:cs="David"/>
          <w:color w:val="000000" w:themeColor="text1"/>
          <w:sz w:val="24"/>
          <w:szCs w:val="24"/>
          <w:shd w:val="clear" w:color="auto" w:fill="FFFFFF"/>
          <w:rtl/>
        </w:rPr>
        <w:t xml:space="preserve">, תקרתה התמוטטה וכיום היא מהווה מעין קשת גדולת ממדים </w:t>
      </w:r>
      <w:r w:rsidR="009B5DC9" w:rsidRPr="009B5DC9">
        <w:rPr>
          <w:rFonts w:ascii="David" w:hAnsi="David" w:cs="David" w:hint="cs"/>
          <w:color w:val="000000" w:themeColor="text1"/>
          <w:sz w:val="24"/>
          <w:szCs w:val="24"/>
          <w:shd w:val="clear" w:color="auto" w:fill="FFFFFF"/>
          <w:rtl/>
        </w:rPr>
        <w:t>ו</w:t>
      </w:r>
      <w:r w:rsidRPr="009B5DC9">
        <w:rPr>
          <w:rFonts w:ascii="David" w:hAnsi="David" w:cs="David"/>
          <w:color w:val="000000" w:themeColor="text1"/>
          <w:sz w:val="24"/>
          <w:szCs w:val="24"/>
          <w:shd w:val="clear" w:color="auto" w:fill="FFFFFF"/>
          <w:rtl/>
        </w:rPr>
        <w:t>מכאן שם האתר. צורתה המיוחדת של "מערת קשת" מושכת אליה</w:t>
      </w:r>
      <w:r w:rsidRPr="009B5DC9">
        <w:rPr>
          <w:rStyle w:val="apple-converted-space"/>
          <w:rFonts w:ascii="David" w:hAnsi="David" w:cs="David"/>
          <w:color w:val="000000" w:themeColor="text1"/>
          <w:sz w:val="24"/>
          <w:szCs w:val="24"/>
          <w:shd w:val="clear" w:color="auto" w:fill="FFFFFF"/>
        </w:rPr>
        <w:t> </w:t>
      </w:r>
      <w:hyperlink r:id="rId71" w:tooltip="תיירות" w:history="1">
        <w:r w:rsidRPr="009B5DC9">
          <w:rPr>
            <w:rStyle w:val="Hyperlink"/>
            <w:rFonts w:ascii="David" w:hAnsi="David" w:cs="David"/>
            <w:color w:val="000000" w:themeColor="text1"/>
            <w:sz w:val="24"/>
            <w:szCs w:val="24"/>
            <w:u w:val="none"/>
            <w:shd w:val="clear" w:color="auto" w:fill="FFFFFF"/>
            <w:rtl/>
          </w:rPr>
          <w:t>תיירים</w:t>
        </w:r>
      </w:hyperlink>
      <w:r w:rsidRPr="009B5DC9">
        <w:rPr>
          <w:rStyle w:val="apple-converted-space"/>
          <w:rFonts w:ascii="David" w:hAnsi="David" w:cs="David"/>
          <w:color w:val="000000" w:themeColor="text1"/>
          <w:sz w:val="24"/>
          <w:szCs w:val="24"/>
          <w:shd w:val="clear" w:color="auto" w:fill="FFFFFF"/>
        </w:rPr>
        <w:t> </w:t>
      </w:r>
      <w:r w:rsidRPr="009B5DC9">
        <w:rPr>
          <w:rFonts w:ascii="David" w:hAnsi="David" w:cs="David"/>
          <w:color w:val="000000" w:themeColor="text1"/>
          <w:sz w:val="24"/>
          <w:szCs w:val="24"/>
          <w:shd w:val="clear" w:color="auto" w:fill="FFFFFF"/>
          <w:rtl/>
        </w:rPr>
        <w:t>וחובבי</w:t>
      </w:r>
      <w:r w:rsidRPr="009B5DC9">
        <w:rPr>
          <w:rStyle w:val="apple-converted-space"/>
          <w:rFonts w:ascii="David" w:hAnsi="David" w:cs="David"/>
          <w:color w:val="000000" w:themeColor="text1"/>
          <w:sz w:val="24"/>
          <w:szCs w:val="24"/>
          <w:shd w:val="clear" w:color="auto" w:fill="FFFFFF"/>
        </w:rPr>
        <w:t> </w:t>
      </w:r>
      <w:hyperlink r:id="rId72" w:tooltip="סנפלינג" w:history="1">
        <w:r w:rsidRPr="009B5DC9">
          <w:rPr>
            <w:rStyle w:val="Hyperlink"/>
            <w:rFonts w:ascii="David" w:hAnsi="David" w:cs="David"/>
            <w:color w:val="000000" w:themeColor="text1"/>
            <w:sz w:val="24"/>
            <w:szCs w:val="24"/>
            <w:u w:val="none"/>
            <w:shd w:val="clear" w:color="auto" w:fill="FFFFFF"/>
            <w:rtl/>
          </w:rPr>
          <w:t>סנפלינג</w:t>
        </w:r>
      </w:hyperlink>
      <w:r w:rsidRPr="009B5DC9">
        <w:rPr>
          <w:rStyle w:val="apple-converted-space"/>
          <w:rFonts w:ascii="David" w:hAnsi="David" w:cs="David"/>
          <w:color w:val="000000" w:themeColor="text1"/>
          <w:sz w:val="24"/>
          <w:szCs w:val="24"/>
          <w:shd w:val="clear" w:color="auto" w:fill="FFFFFF"/>
        </w:rPr>
        <w:t> </w:t>
      </w:r>
      <w:r w:rsidRPr="009B5DC9">
        <w:rPr>
          <w:rFonts w:ascii="David" w:hAnsi="David" w:cs="David"/>
          <w:color w:val="000000" w:themeColor="text1"/>
          <w:sz w:val="24"/>
          <w:szCs w:val="24"/>
          <w:shd w:val="clear" w:color="auto" w:fill="FFFFFF"/>
          <w:rtl/>
        </w:rPr>
        <w:t>רבים</w:t>
      </w:r>
      <w:r w:rsidRPr="009B5DC9">
        <w:rPr>
          <w:rFonts w:ascii="David" w:hAnsi="David" w:cs="David"/>
          <w:color w:val="000000" w:themeColor="text1"/>
          <w:sz w:val="24"/>
          <w:szCs w:val="24"/>
          <w:rtl/>
        </w:rPr>
        <w:t>.</w:t>
      </w:r>
      <w:r w:rsidR="009B5DC9" w:rsidRPr="009B5DC9">
        <w:rPr>
          <w:rFonts w:ascii="David" w:hAnsi="David" w:cs="David"/>
          <w:color w:val="000000" w:themeColor="text1"/>
          <w:sz w:val="24"/>
          <w:szCs w:val="24"/>
          <w:shd w:val="clear" w:color="auto" w:fill="FFFFFF"/>
        </w:rPr>
        <w:t xml:space="preserve">                                           </w:t>
      </w:r>
      <w:r w:rsidR="009B5DC9" w:rsidRPr="009B5DC9">
        <w:rPr>
          <w:rFonts w:ascii="David" w:hAnsi="David" w:cs="David"/>
          <w:color w:val="000000" w:themeColor="text1"/>
          <w:sz w:val="24"/>
          <w:szCs w:val="24"/>
          <w:shd w:val="clear" w:color="auto" w:fill="FFFFFF"/>
          <w:rtl/>
        </w:rPr>
        <w:t xml:space="preserve">מערת הקשת נוצרה בזמנים </w:t>
      </w:r>
      <w:r w:rsidR="009B5DC9" w:rsidRPr="009B5DC9">
        <w:rPr>
          <w:rFonts w:ascii="David" w:hAnsi="David" w:cs="David" w:hint="cs"/>
          <w:color w:val="000000" w:themeColor="text1"/>
          <w:sz w:val="24"/>
          <w:szCs w:val="24"/>
          <w:shd w:val="clear" w:color="auto" w:fill="FFFFFF"/>
          <w:rtl/>
        </w:rPr>
        <w:t>בהם</w:t>
      </w:r>
      <w:r w:rsidR="009B5DC9" w:rsidRPr="009B5DC9">
        <w:rPr>
          <w:rFonts w:ascii="David" w:hAnsi="David" w:cs="David"/>
          <w:color w:val="000000" w:themeColor="text1"/>
          <w:sz w:val="24"/>
          <w:szCs w:val="24"/>
          <w:shd w:val="clear" w:color="auto" w:fill="FFFFFF"/>
          <w:rtl/>
        </w:rPr>
        <w:t xml:space="preserve"> היה ים באזור זה</w:t>
      </w:r>
      <w:r w:rsidR="009B5DC9" w:rsidRPr="009B5DC9">
        <w:rPr>
          <w:rFonts w:ascii="David" w:hAnsi="David" w:cs="David" w:hint="cs"/>
          <w:color w:val="000000" w:themeColor="text1"/>
          <w:sz w:val="24"/>
          <w:szCs w:val="24"/>
          <w:shd w:val="clear" w:color="auto" w:fill="FFFFFF"/>
          <w:rtl/>
        </w:rPr>
        <w:t xml:space="preserve">, </w:t>
      </w:r>
      <w:hyperlink r:id="rId73" w:tooltip="סלע גיר" w:history="1">
        <w:r w:rsidR="009B5DC9" w:rsidRPr="009B5DC9">
          <w:rPr>
            <w:rStyle w:val="Hyperlink"/>
            <w:rFonts w:ascii="David" w:hAnsi="David" w:cs="David"/>
            <w:color w:val="000000" w:themeColor="text1"/>
            <w:sz w:val="24"/>
            <w:szCs w:val="24"/>
            <w:u w:val="none"/>
            <w:shd w:val="clear" w:color="auto" w:fill="FFFFFF"/>
            <w:rtl/>
          </w:rPr>
          <w:t>סלע הגיר</w:t>
        </w:r>
      </w:hyperlink>
      <w:r w:rsidR="009B5DC9" w:rsidRPr="009B5DC9">
        <w:rPr>
          <w:rStyle w:val="apple-converted-space"/>
          <w:rFonts w:ascii="David" w:hAnsi="David" w:cs="David"/>
          <w:color w:val="000000" w:themeColor="text1"/>
          <w:sz w:val="24"/>
          <w:szCs w:val="24"/>
          <w:shd w:val="clear" w:color="auto" w:fill="FFFFFF"/>
        </w:rPr>
        <w:t> </w:t>
      </w:r>
      <w:r w:rsidR="009B5DC9" w:rsidRPr="009B5DC9">
        <w:rPr>
          <w:rFonts w:ascii="David" w:hAnsi="David" w:cs="David"/>
          <w:color w:val="000000" w:themeColor="text1"/>
          <w:sz w:val="24"/>
          <w:szCs w:val="24"/>
          <w:shd w:val="clear" w:color="auto" w:fill="FFFFFF"/>
          <w:rtl/>
        </w:rPr>
        <w:t>המצוי במקום נשחק על ידי שילוב בין</w:t>
      </w:r>
      <w:r w:rsidR="009B5DC9" w:rsidRPr="009B5DC9">
        <w:rPr>
          <w:rStyle w:val="apple-converted-space"/>
          <w:rFonts w:ascii="David" w:hAnsi="David" w:cs="David"/>
          <w:color w:val="000000" w:themeColor="text1"/>
          <w:sz w:val="24"/>
          <w:szCs w:val="24"/>
          <w:shd w:val="clear" w:color="auto" w:fill="FFFFFF"/>
        </w:rPr>
        <w:t> </w:t>
      </w:r>
      <w:hyperlink r:id="rId74" w:tooltip="מים" w:history="1">
        <w:r w:rsidR="009B5DC9" w:rsidRPr="009B5DC9">
          <w:rPr>
            <w:rStyle w:val="Hyperlink"/>
            <w:rFonts w:ascii="David" w:hAnsi="David" w:cs="David"/>
            <w:color w:val="000000" w:themeColor="text1"/>
            <w:sz w:val="24"/>
            <w:szCs w:val="24"/>
            <w:u w:val="none"/>
            <w:shd w:val="clear" w:color="auto" w:fill="FFFFFF"/>
            <w:rtl/>
          </w:rPr>
          <w:t>מים</w:t>
        </w:r>
      </w:hyperlink>
      <w:r w:rsidR="009B5DC9" w:rsidRPr="009B5DC9">
        <w:rPr>
          <w:rStyle w:val="apple-converted-space"/>
          <w:rFonts w:ascii="David" w:hAnsi="David" w:cs="David"/>
          <w:color w:val="000000" w:themeColor="text1"/>
          <w:sz w:val="24"/>
          <w:szCs w:val="24"/>
          <w:shd w:val="clear" w:color="auto" w:fill="FFFFFF"/>
        </w:rPr>
        <w:t> </w:t>
      </w:r>
      <w:r w:rsidR="009B5DC9" w:rsidRPr="009B5DC9">
        <w:rPr>
          <w:rFonts w:ascii="David" w:hAnsi="David" w:cs="David"/>
          <w:color w:val="000000" w:themeColor="text1"/>
          <w:sz w:val="24"/>
          <w:szCs w:val="24"/>
          <w:shd w:val="clear" w:color="auto" w:fill="FFFFFF"/>
          <w:rtl/>
        </w:rPr>
        <w:t>ל</w:t>
      </w:r>
      <w:hyperlink r:id="rId75" w:tooltip="רוח" w:history="1">
        <w:r w:rsidR="009B5DC9" w:rsidRPr="009B5DC9">
          <w:rPr>
            <w:rStyle w:val="Hyperlink"/>
            <w:rFonts w:ascii="David" w:hAnsi="David" w:cs="David"/>
            <w:color w:val="000000" w:themeColor="text1"/>
            <w:sz w:val="24"/>
            <w:szCs w:val="24"/>
            <w:u w:val="none"/>
            <w:shd w:val="clear" w:color="auto" w:fill="FFFFFF"/>
            <w:rtl/>
          </w:rPr>
          <w:t>רוח</w:t>
        </w:r>
      </w:hyperlink>
      <w:r w:rsidR="009B5DC9" w:rsidRPr="009B5DC9">
        <w:rPr>
          <w:rFonts w:ascii="David" w:hAnsi="David" w:cs="David"/>
          <w:color w:val="000000" w:themeColor="text1"/>
          <w:sz w:val="24"/>
          <w:szCs w:val="24"/>
          <w:shd w:val="clear" w:color="auto" w:fill="FFFFFF"/>
        </w:rPr>
        <w:t xml:space="preserve">, </w:t>
      </w:r>
      <w:r w:rsidR="009B5DC9" w:rsidRPr="009B5DC9">
        <w:rPr>
          <w:rFonts w:ascii="David" w:hAnsi="David" w:cs="David"/>
          <w:color w:val="000000" w:themeColor="text1"/>
          <w:sz w:val="24"/>
          <w:szCs w:val="24"/>
          <w:shd w:val="clear" w:color="auto" w:fill="FFFFFF"/>
          <w:rtl/>
        </w:rPr>
        <w:t>אשר "כרסמו" את הסלע מבפנים וכך, בעומק המערה נשארה שכבת סלע דקה ולא עמידה. לכן היא נשברה וקרסה, אך</w:t>
      </w:r>
      <w:r w:rsidR="009B5DC9" w:rsidRPr="009B5DC9">
        <w:rPr>
          <w:rFonts w:ascii="David" w:hAnsi="David" w:cs="David" w:hint="cs"/>
          <w:color w:val="000000" w:themeColor="text1"/>
          <w:sz w:val="24"/>
          <w:szCs w:val="24"/>
          <w:shd w:val="clear" w:color="auto" w:fill="FFFFFF"/>
          <w:rtl/>
        </w:rPr>
        <w:t xml:space="preserve"> יחד עם זאת,</w:t>
      </w:r>
      <w:r w:rsidR="009B5DC9" w:rsidRPr="009B5DC9">
        <w:rPr>
          <w:rFonts w:ascii="David" w:hAnsi="David" w:cs="David"/>
          <w:color w:val="000000" w:themeColor="text1"/>
          <w:sz w:val="24"/>
          <w:szCs w:val="24"/>
          <w:shd w:val="clear" w:color="auto" w:fill="FFFFFF"/>
          <w:rtl/>
        </w:rPr>
        <w:t xml:space="preserve"> השכבה העבה שבפתח המערה נותרה עבה מספיק כדי </w:t>
      </w:r>
      <w:r w:rsidR="009B5DC9" w:rsidRPr="009B5DC9">
        <w:rPr>
          <w:rFonts w:ascii="David" w:hAnsi="David" w:cs="David" w:hint="cs"/>
          <w:color w:val="000000" w:themeColor="text1"/>
          <w:sz w:val="24"/>
          <w:szCs w:val="24"/>
          <w:shd w:val="clear" w:color="auto" w:fill="FFFFFF"/>
          <w:rtl/>
        </w:rPr>
        <w:t>ולכן קיימת</w:t>
      </w:r>
      <w:r w:rsidR="009B5DC9" w:rsidRPr="009B5DC9">
        <w:rPr>
          <w:rFonts w:ascii="David" w:hAnsi="David" w:cs="David"/>
          <w:color w:val="000000" w:themeColor="text1"/>
          <w:sz w:val="24"/>
          <w:szCs w:val="24"/>
          <w:shd w:val="clear" w:color="auto" w:fill="FFFFFF"/>
          <w:rtl/>
        </w:rPr>
        <w:t xml:space="preserve"> עד היום.</w:t>
      </w:r>
    </w:p>
    <w:p w:rsidR="000F3D5F" w:rsidRDefault="009B5DC9" w:rsidP="000F3D5F">
      <w:pPr>
        <w:jc w:val="right"/>
        <w:rPr>
          <w:rFonts w:ascii="David" w:hAnsi="David" w:cs="David"/>
          <w:color w:val="000000" w:themeColor="text1"/>
          <w:sz w:val="24"/>
          <w:szCs w:val="24"/>
          <w:shd w:val="clear" w:color="auto" w:fill="FFFFFF"/>
          <w:rtl/>
        </w:rPr>
      </w:pPr>
      <w:r>
        <w:rPr>
          <w:rFonts w:ascii="David" w:hAnsi="David" w:cs="David"/>
          <w:noProof/>
          <w:color w:val="000000" w:themeColor="text1"/>
          <w:sz w:val="24"/>
          <w:szCs w:val="24"/>
          <w:shd w:val="clear" w:color="auto" w:fill="FFFFFF"/>
          <w:rtl/>
        </w:rPr>
        <w:drawing>
          <wp:inline distT="0" distB="0" distL="0" distR="0" wp14:anchorId="10122D9F" wp14:editId="246CD85F">
            <wp:extent cx="1183341" cy="979881"/>
            <wp:effectExtent l="0" t="0" r="0" b="0"/>
            <wp:docPr id="9" name="תמונה 9" descr="C:\Users\DELL\Desktop\מערת קש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Desktop\מערת קשת.JPG"/>
                    <pic:cNvPicPr>
                      <a:picLocks noChangeAspect="1" noChangeArrowheads="1"/>
                    </pic:cNvPicPr>
                  </pic:nvPicPr>
                  <pic:blipFill>
                    <a:blip r:embed="rId76"/>
                    <a:srcRect/>
                    <a:stretch>
                      <a:fillRect/>
                    </a:stretch>
                  </pic:blipFill>
                  <pic:spPr bwMode="auto">
                    <a:xfrm>
                      <a:off x="0" y="0"/>
                      <a:ext cx="1189084" cy="984636"/>
                    </a:xfrm>
                    <a:prstGeom prst="rect">
                      <a:avLst/>
                    </a:prstGeom>
                    <a:noFill/>
                    <a:ln w="9525">
                      <a:noFill/>
                      <a:miter lim="800000"/>
                      <a:headEnd/>
                      <a:tailEnd/>
                    </a:ln>
                  </pic:spPr>
                </pic:pic>
              </a:graphicData>
            </a:graphic>
          </wp:inline>
        </w:drawing>
      </w:r>
    </w:p>
    <w:p w:rsidR="002C723E" w:rsidRPr="000F3D5F" w:rsidRDefault="002C723E" w:rsidP="000F3D5F">
      <w:pPr>
        <w:spacing w:after="0"/>
        <w:rPr>
          <w:rFonts w:ascii="David" w:hAnsi="David" w:cs="David"/>
          <w:color w:val="000000" w:themeColor="text1"/>
          <w:sz w:val="24"/>
          <w:szCs w:val="24"/>
          <w:shd w:val="clear" w:color="auto" w:fill="FFFFFF"/>
          <w:rtl/>
        </w:rPr>
      </w:pPr>
      <w:r w:rsidRPr="002C723E">
        <w:rPr>
          <w:rFonts w:cs="David" w:hint="cs"/>
          <w:b/>
          <w:bCs/>
          <w:sz w:val="32"/>
          <w:szCs w:val="32"/>
          <w:u w:val="single"/>
          <w:rtl/>
        </w:rPr>
        <w:t>הבדואים בצפון ישראל</w:t>
      </w:r>
    </w:p>
    <w:p w:rsidR="002C723E" w:rsidRPr="002C723E" w:rsidRDefault="002C723E" w:rsidP="000F3D5F">
      <w:pPr>
        <w:spacing w:after="0"/>
        <w:jc w:val="both"/>
        <w:rPr>
          <w:rFonts w:cs="David"/>
          <w:sz w:val="24"/>
          <w:szCs w:val="24"/>
          <w:rtl/>
        </w:rPr>
      </w:pPr>
      <w:r w:rsidRPr="002C723E">
        <w:rPr>
          <w:rFonts w:cs="David" w:hint="cs"/>
          <w:sz w:val="24"/>
          <w:szCs w:val="24"/>
          <w:rtl/>
        </w:rPr>
        <w:t>הבדואים בישראל מונים כ</w:t>
      </w:r>
      <w:r>
        <w:rPr>
          <w:rFonts w:cs="David" w:hint="cs"/>
          <w:sz w:val="24"/>
          <w:szCs w:val="24"/>
          <w:rtl/>
        </w:rPr>
        <w:t>-</w:t>
      </w:r>
      <w:r w:rsidRPr="002C723E">
        <w:rPr>
          <w:rFonts w:cs="David" w:hint="cs"/>
          <w:sz w:val="24"/>
          <w:szCs w:val="24"/>
          <w:rtl/>
        </w:rPr>
        <w:t xml:space="preserve"> 220 אלף</w:t>
      </w:r>
      <w:r w:rsidR="00353D74">
        <w:rPr>
          <w:rFonts w:cs="David" w:hint="cs"/>
          <w:sz w:val="24"/>
          <w:szCs w:val="24"/>
          <w:rtl/>
        </w:rPr>
        <w:t xml:space="preserve"> איש,</w:t>
      </w:r>
      <w:r w:rsidRPr="002C723E">
        <w:rPr>
          <w:rFonts w:cs="David" w:hint="cs"/>
          <w:sz w:val="24"/>
          <w:szCs w:val="24"/>
          <w:rtl/>
        </w:rPr>
        <w:t xml:space="preserve"> כאשר</w:t>
      </w:r>
      <w:r w:rsidR="00353D74">
        <w:rPr>
          <w:rFonts w:cs="David" w:hint="cs"/>
          <w:sz w:val="24"/>
          <w:szCs w:val="24"/>
          <w:rtl/>
        </w:rPr>
        <w:t xml:space="preserve"> מתוכם</w:t>
      </w:r>
      <w:r w:rsidRPr="002C723E">
        <w:rPr>
          <w:rFonts w:cs="David" w:hint="cs"/>
          <w:sz w:val="24"/>
          <w:szCs w:val="24"/>
          <w:rtl/>
        </w:rPr>
        <w:t xml:space="preserve"> 53 אלף</w:t>
      </w:r>
      <w:r w:rsidR="00353D74">
        <w:rPr>
          <w:rFonts w:cs="David" w:hint="cs"/>
          <w:sz w:val="24"/>
          <w:szCs w:val="24"/>
          <w:rtl/>
        </w:rPr>
        <w:t xml:space="preserve"> </w:t>
      </w:r>
      <w:r w:rsidRPr="002C723E">
        <w:rPr>
          <w:rFonts w:cs="David" w:hint="cs"/>
          <w:sz w:val="24"/>
          <w:szCs w:val="24"/>
          <w:rtl/>
        </w:rPr>
        <w:t xml:space="preserve">חיים בעיר רהט בדרום, </w:t>
      </w:r>
      <w:r w:rsidR="00353D74">
        <w:rPr>
          <w:rFonts w:cs="David" w:hint="cs"/>
          <w:sz w:val="24"/>
          <w:szCs w:val="24"/>
          <w:rtl/>
        </w:rPr>
        <w:t xml:space="preserve"> ואילו </w:t>
      </w:r>
      <w:r w:rsidRPr="002C723E">
        <w:rPr>
          <w:rFonts w:cs="David" w:hint="cs"/>
          <w:sz w:val="24"/>
          <w:szCs w:val="24"/>
          <w:rtl/>
        </w:rPr>
        <w:t>בצפון</w:t>
      </w:r>
      <w:r w:rsidR="00353D74">
        <w:rPr>
          <w:rFonts w:cs="David" w:hint="cs"/>
          <w:sz w:val="24"/>
          <w:szCs w:val="24"/>
          <w:rtl/>
        </w:rPr>
        <w:t xml:space="preserve"> הארץ</w:t>
      </w:r>
      <w:r w:rsidRPr="002C723E">
        <w:rPr>
          <w:rFonts w:cs="David" w:hint="cs"/>
          <w:sz w:val="24"/>
          <w:szCs w:val="24"/>
          <w:rtl/>
        </w:rPr>
        <w:t xml:space="preserve"> </w:t>
      </w:r>
      <w:r w:rsidR="00353D74">
        <w:rPr>
          <w:rFonts w:cs="David" w:hint="cs"/>
          <w:sz w:val="24"/>
          <w:szCs w:val="24"/>
          <w:rtl/>
        </w:rPr>
        <w:t xml:space="preserve">חיים </w:t>
      </w:r>
      <w:r w:rsidRPr="002C723E">
        <w:rPr>
          <w:rFonts w:cs="David" w:hint="cs"/>
          <w:sz w:val="24"/>
          <w:szCs w:val="24"/>
          <w:rtl/>
        </w:rPr>
        <w:t>כ</w:t>
      </w:r>
      <w:r w:rsidR="00353D74">
        <w:rPr>
          <w:rFonts w:cs="David" w:hint="cs"/>
          <w:sz w:val="24"/>
          <w:szCs w:val="24"/>
          <w:rtl/>
        </w:rPr>
        <w:t>-</w:t>
      </w:r>
      <w:r w:rsidRPr="002C723E">
        <w:rPr>
          <w:rFonts w:cs="David" w:hint="cs"/>
          <w:sz w:val="24"/>
          <w:szCs w:val="24"/>
          <w:rtl/>
        </w:rPr>
        <w:t xml:space="preserve"> 120 אלף</w:t>
      </w:r>
      <w:r w:rsidR="00353D74">
        <w:rPr>
          <w:rFonts w:cs="David" w:hint="cs"/>
          <w:sz w:val="24"/>
          <w:szCs w:val="24"/>
          <w:rtl/>
        </w:rPr>
        <w:t xml:space="preserve"> איש</w:t>
      </w:r>
      <w:r w:rsidRPr="002C723E">
        <w:rPr>
          <w:rFonts w:cs="David" w:hint="cs"/>
          <w:sz w:val="24"/>
          <w:szCs w:val="24"/>
          <w:rtl/>
        </w:rPr>
        <w:t>.</w:t>
      </w:r>
    </w:p>
    <w:p w:rsidR="002C723E" w:rsidRPr="002C723E" w:rsidRDefault="002C723E" w:rsidP="000F3D5F">
      <w:pPr>
        <w:spacing w:after="0"/>
        <w:jc w:val="both"/>
        <w:rPr>
          <w:rFonts w:cs="David"/>
          <w:sz w:val="24"/>
          <w:szCs w:val="24"/>
          <w:rtl/>
        </w:rPr>
      </w:pPr>
      <w:r w:rsidRPr="002C723E">
        <w:rPr>
          <w:rFonts w:cs="David" w:hint="cs"/>
          <w:sz w:val="24"/>
          <w:szCs w:val="24"/>
          <w:rtl/>
        </w:rPr>
        <w:t>חלק מהבדואים בצפון חיים בריכוזים משפחתיים</w:t>
      </w:r>
      <w:r w:rsidR="00353D74">
        <w:rPr>
          <w:rFonts w:cs="David" w:hint="cs"/>
          <w:sz w:val="24"/>
          <w:szCs w:val="24"/>
          <w:rtl/>
        </w:rPr>
        <w:t xml:space="preserve"> אשר הוכרו ע"י</w:t>
      </w:r>
      <w:r w:rsidRPr="002C723E">
        <w:rPr>
          <w:rFonts w:cs="David" w:hint="cs"/>
          <w:sz w:val="24"/>
          <w:szCs w:val="24"/>
          <w:rtl/>
        </w:rPr>
        <w:t xml:space="preserve"> המדינה </w:t>
      </w:r>
      <w:r w:rsidR="00353D74">
        <w:rPr>
          <w:rFonts w:cs="David" w:hint="cs"/>
          <w:sz w:val="24"/>
          <w:szCs w:val="24"/>
          <w:rtl/>
        </w:rPr>
        <w:t xml:space="preserve">ואף </w:t>
      </w:r>
      <w:r w:rsidRPr="002C723E">
        <w:rPr>
          <w:rFonts w:cs="David" w:hint="cs"/>
          <w:sz w:val="24"/>
          <w:szCs w:val="24"/>
          <w:rtl/>
        </w:rPr>
        <w:t>שולבו מוניציפאלית למועצות אזוריות כמו מועצה אזורית "משגב"</w:t>
      </w:r>
      <w:r w:rsidR="00353D74">
        <w:rPr>
          <w:rFonts w:cs="David" w:hint="cs"/>
          <w:sz w:val="24"/>
          <w:szCs w:val="24"/>
          <w:rtl/>
        </w:rPr>
        <w:t>.</w:t>
      </w:r>
      <w:r w:rsidRPr="002C723E">
        <w:rPr>
          <w:rFonts w:cs="David" w:hint="cs"/>
          <w:sz w:val="24"/>
          <w:szCs w:val="24"/>
          <w:rtl/>
        </w:rPr>
        <w:t xml:space="preserve"> מוצא מרבית הבדואים משבטים שבאו מצפון סוריה</w:t>
      </w:r>
      <w:r w:rsidR="00353D74">
        <w:rPr>
          <w:rFonts w:cs="David" w:hint="cs"/>
          <w:sz w:val="24"/>
          <w:szCs w:val="24"/>
          <w:rtl/>
        </w:rPr>
        <w:t>,</w:t>
      </w:r>
      <w:r w:rsidRPr="002C723E">
        <w:rPr>
          <w:rFonts w:cs="David" w:hint="cs"/>
          <w:sz w:val="24"/>
          <w:szCs w:val="24"/>
          <w:rtl/>
        </w:rPr>
        <w:t xml:space="preserve"> לבנון ירדן ועיראק</w:t>
      </w:r>
      <w:r w:rsidR="00353D74">
        <w:rPr>
          <w:rFonts w:cs="David" w:hint="cs"/>
          <w:sz w:val="24"/>
          <w:szCs w:val="24"/>
          <w:rtl/>
        </w:rPr>
        <w:t>.</w:t>
      </w:r>
      <w:r w:rsidRPr="002C723E">
        <w:rPr>
          <w:rFonts w:cs="David" w:hint="cs"/>
          <w:sz w:val="24"/>
          <w:szCs w:val="24"/>
          <w:rtl/>
        </w:rPr>
        <w:t xml:space="preserve"> </w:t>
      </w:r>
      <w:r w:rsidR="00353D74">
        <w:rPr>
          <w:rFonts w:cs="David" w:hint="cs"/>
          <w:sz w:val="24"/>
          <w:szCs w:val="24"/>
          <w:rtl/>
        </w:rPr>
        <w:t>לאחר קום המדינה חלק מהבדואים</w:t>
      </w:r>
      <w:r w:rsidRPr="002C723E">
        <w:rPr>
          <w:rFonts w:cs="David" w:hint="cs"/>
          <w:sz w:val="24"/>
          <w:szCs w:val="24"/>
          <w:rtl/>
        </w:rPr>
        <w:t xml:space="preserve"> ברח וחלק</w:t>
      </w:r>
      <w:r w:rsidR="00353D74">
        <w:rPr>
          <w:rFonts w:cs="David" w:hint="cs"/>
          <w:sz w:val="24"/>
          <w:szCs w:val="24"/>
          <w:rtl/>
        </w:rPr>
        <w:t xml:space="preserve"> מהם</w:t>
      </w:r>
      <w:r w:rsidRPr="002C723E">
        <w:rPr>
          <w:rFonts w:cs="David" w:hint="cs"/>
          <w:sz w:val="24"/>
          <w:szCs w:val="24"/>
          <w:rtl/>
        </w:rPr>
        <w:t xml:space="preserve"> נשאר וקשר </w:t>
      </w:r>
      <w:r w:rsidR="000F3D5F">
        <w:rPr>
          <w:rFonts w:cs="David" w:hint="cs"/>
          <w:sz w:val="24"/>
          <w:szCs w:val="24"/>
          <w:rtl/>
        </w:rPr>
        <w:t>ל</w:t>
      </w:r>
      <w:r w:rsidRPr="002C723E">
        <w:rPr>
          <w:rFonts w:cs="David" w:hint="cs"/>
          <w:sz w:val="24"/>
          <w:szCs w:val="24"/>
          <w:rtl/>
        </w:rPr>
        <w:t>ישראל</w:t>
      </w:r>
      <w:r w:rsidR="00353D74">
        <w:rPr>
          <w:rFonts w:cs="David" w:hint="cs"/>
          <w:sz w:val="24"/>
          <w:szCs w:val="24"/>
          <w:rtl/>
        </w:rPr>
        <w:t>,</w:t>
      </w:r>
      <w:r w:rsidRPr="002C723E">
        <w:rPr>
          <w:rFonts w:cs="David" w:hint="cs"/>
          <w:sz w:val="24"/>
          <w:szCs w:val="24"/>
          <w:rtl/>
        </w:rPr>
        <w:t xml:space="preserve"> קשר זה התפתח במשורים שונים בעיקר </w:t>
      </w:r>
      <w:r w:rsidR="00353D74">
        <w:rPr>
          <w:rFonts w:cs="David" w:hint="cs"/>
          <w:sz w:val="24"/>
          <w:szCs w:val="24"/>
          <w:rtl/>
        </w:rPr>
        <w:t>ב</w:t>
      </w:r>
      <w:r w:rsidRPr="002C723E">
        <w:rPr>
          <w:rFonts w:cs="David" w:hint="cs"/>
          <w:sz w:val="24"/>
          <w:szCs w:val="24"/>
          <w:rtl/>
        </w:rPr>
        <w:t>שירות בזרועות הביטחון</w:t>
      </w:r>
      <w:r w:rsidR="00353D74">
        <w:rPr>
          <w:rFonts w:cs="David" w:hint="cs"/>
          <w:sz w:val="24"/>
          <w:szCs w:val="24"/>
          <w:rtl/>
        </w:rPr>
        <w:t>,</w:t>
      </w:r>
      <w:r w:rsidRPr="002C723E">
        <w:rPr>
          <w:rFonts w:cs="David" w:hint="cs"/>
          <w:sz w:val="24"/>
          <w:szCs w:val="24"/>
          <w:rtl/>
        </w:rPr>
        <w:t xml:space="preserve"> למרות</w:t>
      </w:r>
      <w:r w:rsidR="00353D74">
        <w:rPr>
          <w:rFonts w:cs="David" w:hint="cs"/>
          <w:sz w:val="24"/>
          <w:szCs w:val="24"/>
          <w:rtl/>
        </w:rPr>
        <w:t xml:space="preserve"> שאינם מחויבים</w:t>
      </w:r>
      <w:r w:rsidRPr="002C723E">
        <w:rPr>
          <w:rFonts w:cs="David" w:hint="cs"/>
          <w:sz w:val="24"/>
          <w:szCs w:val="24"/>
          <w:rtl/>
        </w:rPr>
        <w:t xml:space="preserve"> </w:t>
      </w:r>
      <w:r w:rsidR="00353D74">
        <w:rPr>
          <w:rFonts w:cs="David" w:hint="cs"/>
          <w:sz w:val="24"/>
          <w:szCs w:val="24"/>
          <w:rtl/>
        </w:rPr>
        <w:t>ב</w:t>
      </w:r>
      <w:r w:rsidRPr="002C723E">
        <w:rPr>
          <w:rFonts w:cs="David" w:hint="cs"/>
          <w:sz w:val="24"/>
          <w:szCs w:val="24"/>
          <w:rtl/>
        </w:rPr>
        <w:t xml:space="preserve">שירות </w:t>
      </w:r>
      <w:r w:rsidR="00353D74">
        <w:rPr>
          <w:rFonts w:cs="David" w:hint="cs"/>
          <w:sz w:val="24"/>
          <w:szCs w:val="24"/>
          <w:rtl/>
        </w:rPr>
        <w:t>חובה.</w:t>
      </w:r>
    </w:p>
    <w:p w:rsidR="00582FEC" w:rsidRDefault="00582FEC" w:rsidP="000F3D5F">
      <w:pPr>
        <w:spacing w:after="0"/>
        <w:jc w:val="both"/>
        <w:rPr>
          <w:rFonts w:cs="David"/>
          <w:sz w:val="24"/>
          <w:szCs w:val="24"/>
          <w:rtl/>
        </w:rPr>
      </w:pPr>
      <w:r>
        <w:rPr>
          <w:rFonts w:cs="David" w:hint="cs"/>
          <w:sz w:val="24"/>
          <w:szCs w:val="24"/>
          <w:rtl/>
        </w:rPr>
        <w:t>במהלך השנים,</w:t>
      </w:r>
      <w:r w:rsidR="000F3D5F">
        <w:rPr>
          <w:rFonts w:cs="David" w:hint="cs"/>
          <w:sz w:val="24"/>
          <w:szCs w:val="24"/>
          <w:rtl/>
        </w:rPr>
        <w:t xml:space="preserve"> המדינה</w:t>
      </w:r>
      <w:r>
        <w:rPr>
          <w:rFonts w:cs="David" w:hint="cs"/>
          <w:sz w:val="24"/>
          <w:szCs w:val="24"/>
          <w:rtl/>
        </w:rPr>
        <w:t xml:space="preserve"> פעלה</w:t>
      </w:r>
      <w:r w:rsidR="000F3D5F">
        <w:rPr>
          <w:rFonts w:cs="David" w:hint="cs"/>
          <w:sz w:val="24"/>
          <w:szCs w:val="24"/>
          <w:rtl/>
        </w:rPr>
        <w:t xml:space="preserve"> ב</w:t>
      </w:r>
      <w:r w:rsidR="002C723E" w:rsidRPr="002C723E">
        <w:rPr>
          <w:rFonts w:cs="David" w:hint="cs"/>
          <w:sz w:val="24"/>
          <w:szCs w:val="24"/>
          <w:rtl/>
        </w:rPr>
        <w:t>כדי לפתח את היישובים הבדואים ולרכז אותם ביישובי קבע</w:t>
      </w:r>
      <w:r>
        <w:rPr>
          <w:rFonts w:cs="David" w:hint="cs"/>
          <w:sz w:val="24"/>
          <w:szCs w:val="24"/>
          <w:rtl/>
        </w:rPr>
        <w:t>.</w:t>
      </w:r>
      <w:r w:rsidR="002C723E" w:rsidRPr="002C723E">
        <w:rPr>
          <w:rFonts w:cs="David" w:hint="cs"/>
          <w:sz w:val="24"/>
          <w:szCs w:val="24"/>
          <w:rtl/>
        </w:rPr>
        <w:t xml:space="preserve"> בשנת 1970 הוקמה ועדת הבדואים העליונה </w:t>
      </w:r>
      <w:r>
        <w:rPr>
          <w:rFonts w:cs="David" w:hint="cs"/>
          <w:sz w:val="24"/>
          <w:szCs w:val="24"/>
          <w:rtl/>
        </w:rPr>
        <w:t xml:space="preserve">אשר </w:t>
      </w:r>
      <w:r w:rsidR="002C723E" w:rsidRPr="002C723E">
        <w:rPr>
          <w:rFonts w:cs="David" w:hint="cs"/>
          <w:sz w:val="24"/>
          <w:szCs w:val="24"/>
          <w:rtl/>
        </w:rPr>
        <w:t xml:space="preserve">פעלה בכדי לרכז את הבדואים ביישובי קבע ולהכין </w:t>
      </w:r>
      <w:r w:rsidRPr="002C723E">
        <w:rPr>
          <w:rFonts w:cs="David" w:hint="cs"/>
          <w:sz w:val="24"/>
          <w:szCs w:val="24"/>
          <w:rtl/>
        </w:rPr>
        <w:t>תכוניות</w:t>
      </w:r>
      <w:r w:rsidR="002C723E" w:rsidRPr="002C723E">
        <w:rPr>
          <w:rFonts w:cs="David" w:hint="cs"/>
          <w:sz w:val="24"/>
          <w:szCs w:val="24"/>
          <w:rtl/>
        </w:rPr>
        <w:t xml:space="preserve"> על מנת לפתח יישובים אלה.</w:t>
      </w:r>
      <w:r>
        <w:rPr>
          <w:rFonts w:cs="David" w:hint="cs"/>
          <w:sz w:val="24"/>
          <w:szCs w:val="24"/>
          <w:rtl/>
        </w:rPr>
        <w:t xml:space="preserve">         </w:t>
      </w:r>
    </w:p>
    <w:p w:rsidR="002C723E" w:rsidRPr="002C723E" w:rsidRDefault="002C723E" w:rsidP="000F3D5F">
      <w:pPr>
        <w:spacing w:after="0"/>
        <w:jc w:val="both"/>
        <w:rPr>
          <w:rFonts w:cs="David"/>
          <w:sz w:val="24"/>
          <w:szCs w:val="24"/>
          <w:rtl/>
        </w:rPr>
      </w:pPr>
      <w:r w:rsidRPr="002C723E">
        <w:rPr>
          <w:rFonts w:cs="David" w:hint="cs"/>
          <w:sz w:val="24"/>
          <w:szCs w:val="24"/>
          <w:rtl/>
        </w:rPr>
        <w:t xml:space="preserve">ניסיונות הבדואים ובעיקר מנהיגי החמולות לשמור על המסורת ולמנוע החדרת </w:t>
      </w:r>
      <w:r w:rsidR="00582FEC" w:rsidRPr="002C723E">
        <w:rPr>
          <w:rFonts w:cs="David" w:hint="cs"/>
          <w:sz w:val="24"/>
          <w:szCs w:val="24"/>
          <w:rtl/>
        </w:rPr>
        <w:t>המודרניזציה</w:t>
      </w:r>
      <w:r w:rsidRPr="002C723E">
        <w:rPr>
          <w:rFonts w:cs="David" w:hint="cs"/>
          <w:sz w:val="24"/>
          <w:szCs w:val="24"/>
          <w:rtl/>
        </w:rPr>
        <w:t xml:space="preserve"> בעיקר לדור הצעיר לא </w:t>
      </w:r>
      <w:r w:rsidR="00582FEC">
        <w:rPr>
          <w:rFonts w:cs="David" w:hint="cs"/>
          <w:sz w:val="24"/>
          <w:szCs w:val="24"/>
          <w:rtl/>
        </w:rPr>
        <w:t>צלח,</w:t>
      </w:r>
      <w:r w:rsidRPr="002C723E">
        <w:rPr>
          <w:rFonts w:cs="David" w:hint="cs"/>
          <w:sz w:val="24"/>
          <w:szCs w:val="24"/>
          <w:rtl/>
        </w:rPr>
        <w:t xml:space="preserve"> רבים מבני הדור החדש החליטו לעזוב את היישובים שלהם ולהתגורר בערים גדולות כמו שפרעם  </w:t>
      </w:r>
      <w:r w:rsidR="00582FEC">
        <w:rPr>
          <w:rFonts w:cs="David" w:hint="cs"/>
          <w:sz w:val="24"/>
          <w:szCs w:val="24"/>
          <w:rtl/>
        </w:rPr>
        <w:t>ו</w:t>
      </w:r>
      <w:r w:rsidRPr="002C723E">
        <w:rPr>
          <w:rFonts w:cs="David" w:hint="cs"/>
          <w:sz w:val="24"/>
          <w:szCs w:val="24"/>
          <w:rtl/>
        </w:rPr>
        <w:t>נצרת</w:t>
      </w:r>
      <w:r w:rsidR="00582FEC">
        <w:rPr>
          <w:rFonts w:cs="David" w:hint="cs"/>
          <w:sz w:val="24"/>
          <w:szCs w:val="24"/>
          <w:rtl/>
        </w:rPr>
        <w:t>.</w:t>
      </w:r>
      <w:r w:rsidRPr="002C723E">
        <w:rPr>
          <w:rFonts w:cs="David" w:hint="cs"/>
          <w:sz w:val="24"/>
          <w:szCs w:val="24"/>
          <w:rtl/>
        </w:rPr>
        <w:t xml:space="preserve"> </w:t>
      </w:r>
      <w:r w:rsidR="00495FEA">
        <w:rPr>
          <w:rFonts w:cs="David" w:hint="cs"/>
          <w:sz w:val="24"/>
          <w:szCs w:val="24"/>
          <w:rtl/>
        </w:rPr>
        <w:t xml:space="preserve">עם השנים, חלה </w:t>
      </w:r>
      <w:r w:rsidRPr="002C723E">
        <w:rPr>
          <w:rFonts w:cs="David" w:hint="cs"/>
          <w:sz w:val="24"/>
          <w:szCs w:val="24"/>
          <w:rtl/>
        </w:rPr>
        <w:t>השתלבו</w:t>
      </w:r>
      <w:r w:rsidR="00582FEC">
        <w:rPr>
          <w:rFonts w:cs="David" w:hint="cs"/>
          <w:sz w:val="24"/>
          <w:szCs w:val="24"/>
          <w:rtl/>
        </w:rPr>
        <w:t>ת</w:t>
      </w:r>
      <w:r w:rsidR="00495FEA">
        <w:rPr>
          <w:rFonts w:cs="David" w:hint="cs"/>
          <w:sz w:val="24"/>
          <w:szCs w:val="24"/>
          <w:rtl/>
        </w:rPr>
        <w:t xml:space="preserve"> והיטמעות</w:t>
      </w:r>
      <w:r w:rsidR="00582FEC">
        <w:rPr>
          <w:rFonts w:cs="David" w:hint="cs"/>
          <w:sz w:val="24"/>
          <w:szCs w:val="24"/>
          <w:rtl/>
        </w:rPr>
        <w:t xml:space="preserve"> הבדואים בחברה,</w:t>
      </w:r>
      <w:r w:rsidR="00495FEA">
        <w:rPr>
          <w:rFonts w:cs="David" w:hint="cs"/>
          <w:sz w:val="24"/>
          <w:szCs w:val="24"/>
          <w:rtl/>
        </w:rPr>
        <w:t xml:space="preserve"> ובעיקר</w:t>
      </w:r>
      <w:r w:rsidR="00582FEC">
        <w:rPr>
          <w:rFonts w:cs="David" w:hint="cs"/>
          <w:sz w:val="24"/>
          <w:szCs w:val="24"/>
          <w:rtl/>
        </w:rPr>
        <w:t xml:space="preserve"> </w:t>
      </w:r>
      <w:r w:rsidR="00495FEA">
        <w:rPr>
          <w:rFonts w:cs="David" w:hint="cs"/>
          <w:sz w:val="24"/>
          <w:szCs w:val="24"/>
          <w:rtl/>
        </w:rPr>
        <w:t>בקרב הנשים ה</w:t>
      </w:r>
      <w:r w:rsidRPr="002C723E">
        <w:rPr>
          <w:rFonts w:cs="David" w:hint="cs"/>
          <w:sz w:val="24"/>
          <w:szCs w:val="24"/>
          <w:rtl/>
        </w:rPr>
        <w:t>צעירות</w:t>
      </w:r>
      <w:r w:rsidR="00495FEA">
        <w:rPr>
          <w:rFonts w:cs="David" w:hint="cs"/>
          <w:sz w:val="24"/>
          <w:szCs w:val="24"/>
          <w:rtl/>
        </w:rPr>
        <w:t>, מספרן של אלו ה</w:t>
      </w:r>
      <w:r w:rsidR="000F3D5F">
        <w:rPr>
          <w:rFonts w:cs="David" w:hint="cs"/>
          <w:sz w:val="24"/>
          <w:szCs w:val="24"/>
          <w:rtl/>
        </w:rPr>
        <w:t>יוצאות</w:t>
      </w:r>
      <w:r w:rsidR="00495FEA">
        <w:rPr>
          <w:rFonts w:cs="David" w:hint="cs"/>
          <w:sz w:val="24"/>
          <w:szCs w:val="24"/>
          <w:rtl/>
        </w:rPr>
        <w:t xml:space="preserve"> </w:t>
      </w:r>
      <w:r w:rsidR="000F3D5F">
        <w:rPr>
          <w:rFonts w:cs="David" w:hint="cs"/>
          <w:sz w:val="24"/>
          <w:szCs w:val="24"/>
          <w:rtl/>
        </w:rPr>
        <w:t>ל</w:t>
      </w:r>
      <w:r w:rsidR="00495FEA">
        <w:rPr>
          <w:rFonts w:cs="David" w:hint="cs"/>
          <w:sz w:val="24"/>
          <w:szCs w:val="24"/>
          <w:rtl/>
        </w:rPr>
        <w:t>לימודים אקדמאיים עלה עם הזמן. כמו כן, השתלבותן של הנשים בשוק העבודה בכלל ו</w:t>
      </w:r>
      <w:r w:rsidRPr="002C723E">
        <w:rPr>
          <w:rFonts w:cs="David" w:hint="cs"/>
          <w:sz w:val="24"/>
          <w:szCs w:val="24"/>
          <w:rtl/>
        </w:rPr>
        <w:t>תפקידי מפתח</w:t>
      </w:r>
      <w:r w:rsidR="00495FEA">
        <w:rPr>
          <w:rFonts w:cs="David" w:hint="cs"/>
          <w:sz w:val="24"/>
          <w:szCs w:val="24"/>
          <w:rtl/>
        </w:rPr>
        <w:t xml:space="preserve"> בפרט</w:t>
      </w:r>
      <w:r w:rsidR="000F3D5F">
        <w:rPr>
          <w:rFonts w:cs="David" w:hint="cs"/>
          <w:sz w:val="24"/>
          <w:szCs w:val="24"/>
          <w:rtl/>
        </w:rPr>
        <w:t xml:space="preserve"> עלה</w:t>
      </w:r>
      <w:r w:rsidR="00495FEA">
        <w:rPr>
          <w:rFonts w:cs="David" w:hint="cs"/>
          <w:sz w:val="24"/>
          <w:szCs w:val="24"/>
          <w:rtl/>
        </w:rPr>
        <w:t>.</w:t>
      </w:r>
      <w:r w:rsidRPr="002C723E">
        <w:rPr>
          <w:rFonts w:cs="David" w:hint="cs"/>
          <w:sz w:val="24"/>
          <w:szCs w:val="24"/>
          <w:rtl/>
        </w:rPr>
        <w:t xml:space="preserve"> </w:t>
      </w:r>
      <w:r w:rsidR="00495FEA">
        <w:rPr>
          <w:rFonts w:cs="David" w:hint="cs"/>
          <w:sz w:val="24"/>
          <w:szCs w:val="24"/>
          <w:rtl/>
        </w:rPr>
        <w:t xml:space="preserve"> מאפיין נוסף, הוא עלייה </w:t>
      </w:r>
      <w:r w:rsidRPr="002C723E">
        <w:rPr>
          <w:rFonts w:cs="David" w:hint="cs"/>
          <w:sz w:val="24"/>
          <w:szCs w:val="24"/>
          <w:rtl/>
        </w:rPr>
        <w:t xml:space="preserve">ברמת החיים </w:t>
      </w:r>
      <w:r w:rsidR="00495FEA">
        <w:rPr>
          <w:rFonts w:cs="David" w:hint="cs"/>
          <w:sz w:val="24"/>
          <w:szCs w:val="24"/>
          <w:rtl/>
        </w:rPr>
        <w:t>אשר החלה לאפיין</w:t>
      </w:r>
      <w:r w:rsidRPr="002C723E">
        <w:rPr>
          <w:rFonts w:cs="David" w:hint="cs"/>
          <w:sz w:val="24"/>
          <w:szCs w:val="24"/>
          <w:rtl/>
        </w:rPr>
        <w:t xml:space="preserve"> את היישובים הבדואים</w:t>
      </w:r>
      <w:r w:rsidR="00495FEA">
        <w:rPr>
          <w:rFonts w:cs="David" w:hint="cs"/>
          <w:sz w:val="24"/>
          <w:szCs w:val="24"/>
          <w:rtl/>
        </w:rPr>
        <w:t>, כמו כן,</w:t>
      </w:r>
      <w:r w:rsidRPr="002C723E">
        <w:rPr>
          <w:rFonts w:cs="David" w:hint="cs"/>
          <w:sz w:val="24"/>
          <w:szCs w:val="24"/>
          <w:rtl/>
        </w:rPr>
        <w:t xml:space="preserve"> </w:t>
      </w:r>
      <w:r w:rsidR="00495FEA">
        <w:rPr>
          <w:rFonts w:cs="David" w:hint="cs"/>
          <w:sz w:val="24"/>
          <w:szCs w:val="24"/>
          <w:rtl/>
        </w:rPr>
        <w:t>חל שינוי</w:t>
      </w:r>
      <w:r w:rsidRPr="002C723E">
        <w:rPr>
          <w:rFonts w:cs="David" w:hint="cs"/>
          <w:sz w:val="24"/>
          <w:szCs w:val="24"/>
          <w:rtl/>
        </w:rPr>
        <w:t xml:space="preserve"> באורח חייהם</w:t>
      </w:r>
      <w:r w:rsidR="00495FEA">
        <w:rPr>
          <w:rFonts w:cs="David" w:hint="cs"/>
          <w:sz w:val="24"/>
          <w:szCs w:val="24"/>
          <w:rtl/>
        </w:rPr>
        <w:t xml:space="preserve"> של הבדואים, כיום ישנם</w:t>
      </w:r>
      <w:r w:rsidRPr="002C723E">
        <w:rPr>
          <w:rFonts w:cs="David" w:hint="cs"/>
          <w:sz w:val="24"/>
          <w:szCs w:val="24"/>
          <w:rtl/>
        </w:rPr>
        <w:t xml:space="preserve"> </w:t>
      </w:r>
      <w:r w:rsidR="00495FEA">
        <w:rPr>
          <w:rFonts w:cs="David" w:hint="cs"/>
          <w:sz w:val="24"/>
          <w:szCs w:val="24"/>
          <w:rtl/>
        </w:rPr>
        <w:t xml:space="preserve">מספר קטן של </w:t>
      </w:r>
      <w:r w:rsidRPr="002C723E">
        <w:rPr>
          <w:rFonts w:cs="David" w:hint="cs"/>
          <w:sz w:val="24"/>
          <w:szCs w:val="24"/>
          <w:rtl/>
        </w:rPr>
        <w:t xml:space="preserve">חמולות גדולות </w:t>
      </w:r>
      <w:r w:rsidR="00495FEA">
        <w:rPr>
          <w:rFonts w:cs="David" w:hint="cs"/>
          <w:sz w:val="24"/>
          <w:szCs w:val="24"/>
          <w:rtl/>
        </w:rPr>
        <w:t xml:space="preserve">אשר עדין </w:t>
      </w:r>
      <w:r w:rsidRPr="002C723E">
        <w:rPr>
          <w:rFonts w:cs="David" w:hint="cs"/>
          <w:sz w:val="24"/>
          <w:szCs w:val="24"/>
          <w:rtl/>
        </w:rPr>
        <w:t>שומרות על מנהגים ומסורת כמו גידול חקלאות, רעיית צאן ו</w:t>
      </w:r>
      <w:r w:rsidR="00495FEA">
        <w:rPr>
          <w:rFonts w:cs="David" w:hint="cs"/>
          <w:sz w:val="24"/>
          <w:szCs w:val="24"/>
          <w:rtl/>
        </w:rPr>
        <w:t>מגורים</w:t>
      </w:r>
      <w:r w:rsidRPr="002C723E">
        <w:rPr>
          <w:rFonts w:cs="David" w:hint="cs"/>
          <w:sz w:val="24"/>
          <w:szCs w:val="24"/>
          <w:rtl/>
        </w:rPr>
        <w:t xml:space="preserve"> בבתים מפח</w:t>
      </w:r>
      <w:r w:rsidR="00495FEA">
        <w:rPr>
          <w:rFonts w:cs="David" w:hint="cs"/>
          <w:sz w:val="24"/>
          <w:szCs w:val="24"/>
          <w:rtl/>
        </w:rPr>
        <w:t xml:space="preserve"> ו</w:t>
      </w:r>
      <w:r w:rsidRPr="002C723E">
        <w:rPr>
          <w:rFonts w:cs="David" w:hint="cs"/>
          <w:sz w:val="24"/>
          <w:szCs w:val="24"/>
          <w:rtl/>
        </w:rPr>
        <w:t>אוהלים</w:t>
      </w:r>
      <w:r w:rsidR="000F3D5F">
        <w:rPr>
          <w:rFonts w:cs="David" w:hint="cs"/>
          <w:sz w:val="24"/>
          <w:szCs w:val="24"/>
          <w:rtl/>
        </w:rPr>
        <w:t>.</w:t>
      </w:r>
      <w:r w:rsidRPr="002C723E">
        <w:rPr>
          <w:rFonts w:cs="David" w:hint="cs"/>
          <w:sz w:val="24"/>
          <w:szCs w:val="24"/>
          <w:rtl/>
        </w:rPr>
        <w:t xml:space="preserve"> </w:t>
      </w:r>
    </w:p>
    <w:p w:rsidR="009D7577" w:rsidRDefault="009D7577" w:rsidP="00DE569B">
      <w:pPr>
        <w:spacing w:after="0"/>
        <w:rPr>
          <w:rFonts w:ascii="David" w:hAnsi="David" w:cs="David"/>
          <w:b/>
          <w:bCs/>
          <w:sz w:val="24"/>
          <w:szCs w:val="24"/>
          <w:u w:val="single"/>
          <w:rtl/>
        </w:rPr>
      </w:pPr>
    </w:p>
    <w:p w:rsidR="008C7BE0" w:rsidRDefault="008C7BE0" w:rsidP="009D7577">
      <w:pPr>
        <w:spacing w:after="0" w:line="240" w:lineRule="auto"/>
        <w:rPr>
          <w:rFonts w:ascii="David" w:hAnsi="David" w:cs="David" w:hint="cs"/>
          <w:b/>
          <w:bCs/>
          <w:sz w:val="24"/>
          <w:szCs w:val="24"/>
          <w:u w:val="single"/>
          <w:rtl/>
        </w:rPr>
      </w:pPr>
    </w:p>
    <w:p w:rsidR="00FF2B2D" w:rsidRDefault="00FF2B2D" w:rsidP="009D7577">
      <w:pPr>
        <w:spacing w:after="0" w:line="240" w:lineRule="auto"/>
        <w:rPr>
          <w:rFonts w:ascii="David" w:hAnsi="David" w:cs="David" w:hint="cs"/>
          <w:b/>
          <w:bCs/>
          <w:sz w:val="24"/>
          <w:szCs w:val="24"/>
          <w:u w:val="single"/>
          <w:rtl/>
        </w:rPr>
      </w:pPr>
    </w:p>
    <w:p w:rsidR="00FF2B2D" w:rsidRDefault="00FF2B2D" w:rsidP="009D7577">
      <w:pPr>
        <w:spacing w:after="0" w:line="240" w:lineRule="auto"/>
        <w:rPr>
          <w:rFonts w:ascii="David" w:hAnsi="David" w:cs="David" w:hint="cs"/>
          <w:b/>
          <w:bCs/>
          <w:sz w:val="24"/>
          <w:szCs w:val="24"/>
          <w:u w:val="single"/>
          <w:rtl/>
        </w:rPr>
      </w:pPr>
    </w:p>
    <w:p w:rsidR="00FF2B2D" w:rsidRDefault="00FF2B2D" w:rsidP="009D7577">
      <w:pPr>
        <w:spacing w:after="0" w:line="240" w:lineRule="auto"/>
        <w:rPr>
          <w:rFonts w:ascii="David" w:hAnsi="David" w:cs="David" w:hint="cs"/>
          <w:b/>
          <w:bCs/>
          <w:sz w:val="24"/>
          <w:szCs w:val="24"/>
          <w:u w:val="single"/>
          <w:rtl/>
        </w:rPr>
      </w:pPr>
    </w:p>
    <w:p w:rsidR="00FF2B2D" w:rsidRDefault="00FF2B2D" w:rsidP="009D7577">
      <w:pPr>
        <w:spacing w:after="0" w:line="240" w:lineRule="auto"/>
        <w:rPr>
          <w:rFonts w:ascii="David" w:hAnsi="David" w:cs="David" w:hint="cs"/>
          <w:b/>
          <w:bCs/>
          <w:sz w:val="24"/>
          <w:szCs w:val="24"/>
          <w:u w:val="single"/>
          <w:rtl/>
        </w:rPr>
      </w:pPr>
    </w:p>
    <w:p w:rsidR="00FF2B2D" w:rsidRDefault="00FF2B2D" w:rsidP="009D7577">
      <w:pPr>
        <w:spacing w:after="0" w:line="240" w:lineRule="auto"/>
        <w:rPr>
          <w:rFonts w:ascii="David" w:hAnsi="David" w:cs="David" w:hint="cs"/>
          <w:b/>
          <w:bCs/>
          <w:sz w:val="24"/>
          <w:szCs w:val="24"/>
          <w:u w:val="single"/>
          <w:rtl/>
        </w:rPr>
      </w:pPr>
    </w:p>
    <w:p w:rsidR="00FF2B2D" w:rsidRDefault="00FF2B2D" w:rsidP="009D7577">
      <w:pPr>
        <w:spacing w:after="0" w:line="240" w:lineRule="auto"/>
        <w:rPr>
          <w:rFonts w:ascii="David" w:hAnsi="David" w:cs="David"/>
          <w:b/>
          <w:bCs/>
          <w:sz w:val="24"/>
          <w:szCs w:val="24"/>
          <w:u w:val="single"/>
          <w:rtl/>
        </w:rPr>
      </w:pPr>
      <w:bookmarkStart w:id="0" w:name="_GoBack"/>
      <w:bookmarkEnd w:id="0"/>
    </w:p>
    <w:p w:rsidR="008C7BE0" w:rsidRDefault="008C7BE0" w:rsidP="009D7577">
      <w:pPr>
        <w:spacing w:after="0" w:line="240" w:lineRule="auto"/>
        <w:rPr>
          <w:rFonts w:ascii="David" w:hAnsi="David" w:cs="David"/>
          <w:b/>
          <w:bCs/>
          <w:sz w:val="24"/>
          <w:szCs w:val="24"/>
          <w:u w:val="single"/>
          <w:rtl/>
        </w:rPr>
      </w:pPr>
    </w:p>
    <w:p w:rsidR="009D7577" w:rsidRPr="00DE569B" w:rsidRDefault="00473DC9" w:rsidP="009D7577">
      <w:pPr>
        <w:spacing w:after="0" w:line="240" w:lineRule="auto"/>
        <w:rPr>
          <w:rFonts w:ascii="David" w:eastAsia="Times New Roman" w:hAnsi="David" w:cs="David"/>
          <w:color w:val="000000" w:themeColor="text1"/>
          <w:sz w:val="24"/>
          <w:szCs w:val="24"/>
          <w:rtl/>
        </w:rPr>
      </w:pPr>
      <w:r w:rsidRPr="00DE569B">
        <w:rPr>
          <w:rFonts w:ascii="David" w:hAnsi="David" w:cs="David"/>
          <w:b/>
          <w:bCs/>
          <w:sz w:val="24"/>
          <w:szCs w:val="24"/>
          <w:u w:val="single"/>
          <w:rtl/>
        </w:rPr>
        <w:lastRenderedPageBreak/>
        <w:t>הרשות הארצית כבאות והצלה</w:t>
      </w:r>
      <w:r w:rsidR="00DE569B">
        <w:rPr>
          <w:rFonts w:ascii="David" w:hAnsi="David" w:cs="David" w:hint="cs"/>
          <w:b/>
          <w:bCs/>
          <w:sz w:val="24"/>
          <w:szCs w:val="24"/>
          <w:u w:val="single"/>
          <w:rtl/>
        </w:rPr>
        <w:t>:</w:t>
      </w:r>
      <w:r w:rsidR="009D7577" w:rsidRPr="009D7577">
        <w:rPr>
          <w:rFonts w:ascii="David" w:eastAsia="Times New Roman" w:hAnsi="David" w:cs="David" w:hint="cs"/>
          <w:noProof/>
          <w:color w:val="000000" w:themeColor="text1"/>
          <w:sz w:val="24"/>
          <w:szCs w:val="24"/>
          <w:rtl/>
        </w:rPr>
        <w:t xml:space="preserve">                                                                                     </w:t>
      </w:r>
      <w:r w:rsidR="009D7577">
        <w:rPr>
          <w:rFonts w:ascii="David" w:eastAsia="Times New Roman" w:hAnsi="David" w:cs="David"/>
          <w:noProof/>
          <w:color w:val="000000" w:themeColor="text1"/>
          <w:sz w:val="24"/>
          <w:szCs w:val="24"/>
        </w:rPr>
        <w:drawing>
          <wp:inline distT="0" distB="0" distL="0" distR="0">
            <wp:extent cx="1088390" cy="1015365"/>
            <wp:effectExtent l="19050" t="0" r="0" b="0"/>
            <wp:docPr id="1" name="תמונה 15" descr="C:\Users\DELL\AppData\Local\Microsoft\Windows\INetCache\Content.Word\כבאות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AppData\Local\Microsoft\Windows\INetCache\Content.Word\כבאות 2.png"/>
                    <pic:cNvPicPr>
                      <a:picLocks noChangeAspect="1" noChangeArrowheads="1"/>
                    </pic:cNvPicPr>
                  </pic:nvPicPr>
                  <pic:blipFill>
                    <a:blip r:embed="rId77" cstate="print"/>
                    <a:srcRect/>
                    <a:stretch>
                      <a:fillRect/>
                    </a:stretch>
                  </pic:blipFill>
                  <pic:spPr bwMode="auto">
                    <a:xfrm>
                      <a:off x="0" y="0"/>
                      <a:ext cx="1088390" cy="1015365"/>
                    </a:xfrm>
                    <a:prstGeom prst="rect">
                      <a:avLst/>
                    </a:prstGeom>
                    <a:noFill/>
                    <a:ln w="9525">
                      <a:noFill/>
                      <a:miter lim="800000"/>
                      <a:headEnd/>
                      <a:tailEnd/>
                    </a:ln>
                  </pic:spPr>
                </pic:pic>
              </a:graphicData>
            </a:graphic>
          </wp:inline>
        </w:drawing>
      </w:r>
    </w:p>
    <w:p w:rsidR="006B577C" w:rsidRPr="006B577C" w:rsidRDefault="006B577C" w:rsidP="00DE569B">
      <w:pPr>
        <w:spacing w:after="0"/>
        <w:rPr>
          <w:rFonts w:ascii="David" w:hAnsi="David" w:cs="David"/>
          <w:sz w:val="24"/>
          <w:szCs w:val="24"/>
          <w:u w:val="single"/>
        </w:rPr>
      </w:pPr>
      <w:r w:rsidRPr="006B577C">
        <w:rPr>
          <w:rFonts w:ascii="David" w:eastAsia="Times New Roman" w:hAnsi="David" w:cs="David"/>
          <w:color w:val="000000"/>
          <w:sz w:val="24"/>
          <w:szCs w:val="24"/>
          <w:rtl/>
        </w:rPr>
        <w:t>תולדות שירותי ההצלה והכיבוי בישראל שזורים בתולדותיו של הישוב היהודי בארץ וכמותו החלו בהתארגנויות ספונטניות של אנשי חזון בעתות משבר. בחלוף השנים והתבססות המדינה, החלו גם שירותי הכבאות לפעול באורח מובנה ומוסדר עד למתכונת בה הם פועלים כיום</w:t>
      </w:r>
      <w:r w:rsidR="008A3B46">
        <w:rPr>
          <w:rFonts w:ascii="David" w:eastAsia="Times New Roman" w:hAnsi="David" w:cs="David" w:hint="cs"/>
          <w:color w:val="000000"/>
          <w:sz w:val="24"/>
          <w:szCs w:val="24"/>
          <w:rtl/>
        </w:rPr>
        <w:t>.</w:t>
      </w:r>
    </w:p>
    <w:p w:rsidR="006B577C" w:rsidRPr="006B577C" w:rsidRDefault="00DE569B" w:rsidP="008D6788">
      <w:pPr>
        <w:spacing w:after="0" w:line="240" w:lineRule="auto"/>
        <w:rPr>
          <w:rFonts w:ascii="David" w:eastAsia="Times New Roman" w:hAnsi="David" w:cs="David"/>
          <w:color w:val="000000"/>
          <w:sz w:val="24"/>
          <w:szCs w:val="24"/>
        </w:rPr>
      </w:pPr>
      <w:r>
        <w:rPr>
          <w:rFonts w:ascii="David" w:eastAsia="Times New Roman" w:hAnsi="David" w:cs="David"/>
          <w:color w:val="000000"/>
          <w:sz w:val="24"/>
          <w:szCs w:val="24"/>
        </w:rPr>
        <w:t> </w:t>
      </w:r>
      <w:r w:rsidR="006B577C" w:rsidRPr="006B577C">
        <w:rPr>
          <w:rFonts w:ascii="David" w:eastAsia="Times New Roman" w:hAnsi="David" w:cs="David"/>
          <w:color w:val="000000"/>
          <w:sz w:val="24"/>
          <w:szCs w:val="24"/>
          <w:rtl/>
        </w:rPr>
        <w:t xml:space="preserve">שרשרת דליקות שפקדה את היישוב היהודי בארץ, בין 1878 ל- 1897, הביאה </w:t>
      </w:r>
      <w:proofErr w:type="spellStart"/>
      <w:r w:rsidR="006B577C" w:rsidRPr="006B577C">
        <w:rPr>
          <w:rFonts w:ascii="David" w:eastAsia="Times New Roman" w:hAnsi="David" w:cs="David"/>
          <w:color w:val="000000"/>
          <w:sz w:val="24"/>
          <w:szCs w:val="24"/>
          <w:rtl/>
        </w:rPr>
        <w:t>לה</w:t>
      </w:r>
      <w:r w:rsidR="008D6788">
        <w:rPr>
          <w:rFonts w:ascii="David" w:eastAsia="Times New Roman" w:hAnsi="David" w:cs="David" w:hint="cs"/>
          <w:color w:val="000000"/>
          <w:sz w:val="24"/>
          <w:szCs w:val="24"/>
          <w:rtl/>
        </w:rPr>
        <w:t>יו</w:t>
      </w:r>
      <w:r w:rsidR="006B577C" w:rsidRPr="006B577C">
        <w:rPr>
          <w:rFonts w:ascii="David" w:eastAsia="Times New Roman" w:hAnsi="David" w:cs="David"/>
          <w:color w:val="000000"/>
          <w:sz w:val="24"/>
          <w:szCs w:val="24"/>
          <w:rtl/>
        </w:rPr>
        <w:t>וסדה</w:t>
      </w:r>
      <w:proofErr w:type="spellEnd"/>
      <w:r w:rsidR="006B577C" w:rsidRPr="006B577C">
        <w:rPr>
          <w:rFonts w:ascii="David" w:eastAsia="Times New Roman" w:hAnsi="David" w:cs="David"/>
          <w:color w:val="000000"/>
          <w:sz w:val="24"/>
          <w:szCs w:val="24"/>
          <w:rtl/>
        </w:rPr>
        <w:t xml:space="preserve"> של קבוצת הכבאים הראשונה</w:t>
      </w:r>
      <w:r w:rsidR="006F0807">
        <w:rPr>
          <w:rFonts w:ascii="David" w:eastAsia="Times New Roman" w:hAnsi="David" w:cs="David" w:hint="cs"/>
          <w:color w:val="000000"/>
          <w:sz w:val="24"/>
          <w:szCs w:val="24"/>
          <w:rtl/>
        </w:rPr>
        <w:t>,</w:t>
      </w:r>
      <w:r w:rsidR="006B577C" w:rsidRPr="006B577C">
        <w:rPr>
          <w:rFonts w:ascii="David" w:eastAsia="Times New Roman" w:hAnsi="David" w:cs="David"/>
          <w:color w:val="000000"/>
          <w:sz w:val="24"/>
          <w:szCs w:val="24"/>
          <w:rtl/>
        </w:rPr>
        <w:t xml:space="preserve"> בשנת 1897 בעידודו של הברון רוטשילד, שיקביו בראשון לציון </w:t>
      </w:r>
      <w:proofErr w:type="spellStart"/>
      <w:r w:rsidR="006B577C" w:rsidRPr="006B577C">
        <w:rPr>
          <w:rFonts w:ascii="David" w:eastAsia="Times New Roman" w:hAnsi="David" w:cs="David"/>
          <w:color w:val="000000"/>
          <w:sz w:val="24"/>
          <w:szCs w:val="24"/>
          <w:rtl/>
        </w:rPr>
        <w:t>וזכרון</w:t>
      </w:r>
      <w:proofErr w:type="spellEnd"/>
      <w:r w:rsidR="006B577C" w:rsidRPr="006B577C">
        <w:rPr>
          <w:rFonts w:ascii="David" w:eastAsia="Times New Roman" w:hAnsi="David" w:cs="David"/>
          <w:color w:val="000000"/>
          <w:sz w:val="24"/>
          <w:szCs w:val="24"/>
          <w:rtl/>
        </w:rPr>
        <w:t xml:space="preserve"> יעקב ראו מספר דליקות</w:t>
      </w:r>
      <w:r w:rsidR="006B577C" w:rsidRPr="006B577C">
        <w:rPr>
          <w:rFonts w:ascii="David" w:eastAsia="Times New Roman" w:hAnsi="David" w:cs="David"/>
          <w:color w:val="000000"/>
          <w:sz w:val="24"/>
          <w:szCs w:val="24"/>
        </w:rPr>
        <w:t>. </w:t>
      </w:r>
    </w:p>
    <w:p w:rsidR="006B577C" w:rsidRPr="006B577C" w:rsidRDefault="006B577C" w:rsidP="00DE569B">
      <w:pPr>
        <w:spacing w:after="0" w:line="240" w:lineRule="auto"/>
        <w:rPr>
          <w:rFonts w:ascii="David" w:eastAsia="Times New Roman" w:hAnsi="David" w:cs="David"/>
          <w:color w:val="000000"/>
          <w:sz w:val="24"/>
          <w:szCs w:val="24"/>
        </w:rPr>
      </w:pPr>
      <w:r w:rsidRPr="006B577C">
        <w:rPr>
          <w:rFonts w:ascii="David" w:eastAsia="Times New Roman" w:hAnsi="David" w:cs="David"/>
          <w:color w:val="000000"/>
          <w:sz w:val="24"/>
          <w:szCs w:val="24"/>
        </w:rPr>
        <w:t> </w:t>
      </w:r>
      <w:r w:rsidRPr="006B577C">
        <w:rPr>
          <w:rFonts w:ascii="David" w:eastAsia="Times New Roman" w:hAnsi="David" w:cs="David"/>
          <w:color w:val="000000"/>
          <w:sz w:val="24"/>
          <w:szCs w:val="24"/>
          <w:rtl/>
        </w:rPr>
        <w:t xml:space="preserve">הקבוצה הוקמה </w:t>
      </w:r>
      <w:proofErr w:type="spellStart"/>
      <w:r w:rsidRPr="006B577C">
        <w:rPr>
          <w:rFonts w:ascii="David" w:eastAsia="Times New Roman" w:hAnsi="David" w:cs="David"/>
          <w:color w:val="000000"/>
          <w:sz w:val="24"/>
          <w:szCs w:val="24"/>
          <w:rtl/>
        </w:rPr>
        <w:t>בזכרון</w:t>
      </w:r>
      <w:proofErr w:type="spellEnd"/>
      <w:r w:rsidRPr="006B577C">
        <w:rPr>
          <w:rFonts w:ascii="David" w:eastAsia="Times New Roman" w:hAnsi="David" w:cs="David"/>
          <w:color w:val="000000"/>
          <w:sz w:val="24"/>
          <w:szCs w:val="24"/>
          <w:rtl/>
        </w:rPr>
        <w:t xml:space="preserve"> יעקב ומנתה 32 מתנדבים בראשותו של אליהו קנטור </w:t>
      </w:r>
      <w:proofErr w:type="spellStart"/>
      <w:r w:rsidRPr="006B577C">
        <w:rPr>
          <w:rFonts w:ascii="David" w:eastAsia="Times New Roman" w:hAnsi="David" w:cs="David"/>
          <w:color w:val="000000"/>
          <w:sz w:val="24"/>
          <w:szCs w:val="24"/>
          <w:rtl/>
        </w:rPr>
        <w:t>וסגניו</w:t>
      </w:r>
      <w:proofErr w:type="spellEnd"/>
      <w:r w:rsidRPr="006B577C">
        <w:rPr>
          <w:rFonts w:ascii="David" w:eastAsia="Times New Roman" w:hAnsi="David" w:cs="David"/>
          <w:color w:val="000000"/>
          <w:sz w:val="24"/>
          <w:szCs w:val="24"/>
          <w:rtl/>
        </w:rPr>
        <w:t xml:space="preserve">, ישראל </w:t>
      </w:r>
      <w:proofErr w:type="spellStart"/>
      <w:r w:rsidRPr="006B577C">
        <w:rPr>
          <w:rFonts w:ascii="David" w:eastAsia="Times New Roman" w:hAnsi="David" w:cs="David"/>
          <w:color w:val="000000"/>
          <w:sz w:val="24"/>
          <w:szCs w:val="24"/>
          <w:rtl/>
        </w:rPr>
        <w:t>נידרמן</w:t>
      </w:r>
      <w:proofErr w:type="spellEnd"/>
      <w:r w:rsidRPr="006B577C">
        <w:rPr>
          <w:rFonts w:ascii="David" w:eastAsia="Times New Roman" w:hAnsi="David" w:cs="David"/>
          <w:color w:val="000000"/>
          <w:sz w:val="24"/>
          <w:szCs w:val="24"/>
          <w:rtl/>
        </w:rPr>
        <w:t xml:space="preserve">, אלטר גרף ובנימין </w:t>
      </w:r>
      <w:proofErr w:type="spellStart"/>
      <w:r w:rsidRPr="006B577C">
        <w:rPr>
          <w:rFonts w:ascii="David" w:eastAsia="Times New Roman" w:hAnsi="David" w:cs="David"/>
          <w:color w:val="000000"/>
          <w:sz w:val="24"/>
          <w:szCs w:val="24"/>
          <w:rtl/>
        </w:rPr>
        <w:t>ריבקינר</w:t>
      </w:r>
      <w:proofErr w:type="spellEnd"/>
      <w:r w:rsidRPr="006B577C">
        <w:rPr>
          <w:rFonts w:ascii="David" w:eastAsia="Times New Roman" w:hAnsi="David" w:cs="David"/>
          <w:color w:val="000000"/>
          <w:sz w:val="24"/>
          <w:szCs w:val="24"/>
          <w:rtl/>
        </w:rPr>
        <w:t xml:space="preserve">. הציוד ששימש את הקבוצה הובא מפריז, במימון הברון, וכלל משאבות, צינורות, סולמות, </w:t>
      </w:r>
      <w:r w:rsidRPr="00DE569B">
        <w:rPr>
          <w:rFonts w:ascii="David" w:eastAsia="Times New Roman" w:hAnsi="David" w:cs="David"/>
          <w:color w:val="000000"/>
          <w:sz w:val="24"/>
          <w:szCs w:val="24"/>
          <w:rtl/>
        </w:rPr>
        <w:t>קרדומים ומדים.</w:t>
      </w:r>
      <w:r w:rsidRPr="00DE569B">
        <w:rPr>
          <w:rFonts w:ascii="David" w:eastAsia="Times New Roman" w:hAnsi="David" w:cs="David"/>
          <w:color w:val="000000"/>
          <w:sz w:val="24"/>
          <w:szCs w:val="24"/>
        </w:rPr>
        <w:t xml:space="preserve"> </w:t>
      </w:r>
      <w:r w:rsidRPr="006B577C">
        <w:rPr>
          <w:rFonts w:ascii="David" w:eastAsia="Times New Roman" w:hAnsi="David" w:cs="David"/>
          <w:color w:val="000000"/>
          <w:sz w:val="24"/>
          <w:szCs w:val="24"/>
          <w:rtl/>
        </w:rPr>
        <w:t>כחצי יובל לאחר מכן, בשנת תרפ"ה 1925, הונח היסוד לתחנת הכיבוי הראשונה בארץ על ידי גדוד כבאים מתנדבים שהוקם בתל אביב. הגדוד הוקם בעקבות שיטפון גדול שפקד את שכונת ברנר וקיבץ אליו מתנדבים רבים שניסו להציל את מה שניתן, אך ללא הכשרה וכלים מתאימים. בעקבות השיטפון, החל גיוס מתנדבים לגדוד מכבי אש עירוני שמנה בראשית דרכו 73 איש</w:t>
      </w:r>
      <w:r w:rsidRPr="006B577C">
        <w:rPr>
          <w:rFonts w:ascii="David" w:eastAsia="Times New Roman" w:hAnsi="David" w:cs="David"/>
          <w:color w:val="000000"/>
          <w:sz w:val="24"/>
          <w:szCs w:val="24"/>
        </w:rPr>
        <w:t>.</w:t>
      </w:r>
    </w:p>
    <w:p w:rsidR="006B577C" w:rsidRPr="00DE569B" w:rsidRDefault="006B577C" w:rsidP="00DE569B">
      <w:pPr>
        <w:spacing w:after="0" w:line="240" w:lineRule="auto"/>
        <w:rPr>
          <w:rFonts w:ascii="David" w:eastAsia="Times New Roman" w:hAnsi="David" w:cs="David"/>
          <w:color w:val="000000"/>
          <w:sz w:val="24"/>
          <w:szCs w:val="24"/>
          <w:rtl/>
        </w:rPr>
      </w:pPr>
    </w:p>
    <w:p w:rsidR="006B577C" w:rsidRPr="006B577C" w:rsidRDefault="006B577C" w:rsidP="00DE569B">
      <w:pPr>
        <w:spacing w:after="0" w:line="240" w:lineRule="auto"/>
        <w:rPr>
          <w:rFonts w:ascii="David" w:eastAsia="Times New Roman" w:hAnsi="David" w:cs="David"/>
          <w:b/>
          <w:bCs/>
          <w:color w:val="000000" w:themeColor="text1"/>
          <w:sz w:val="24"/>
          <w:szCs w:val="24"/>
          <w:u w:val="single"/>
        </w:rPr>
      </w:pPr>
      <w:r w:rsidRPr="006B577C">
        <w:rPr>
          <w:rFonts w:ascii="David" w:eastAsia="Times New Roman" w:hAnsi="David" w:cs="David"/>
          <w:b/>
          <w:bCs/>
          <w:color w:val="000000" w:themeColor="text1"/>
          <w:sz w:val="24"/>
          <w:szCs w:val="24"/>
          <w:u w:val="single"/>
          <w:rtl/>
        </w:rPr>
        <w:t>התרחבות ומיסוד</w:t>
      </w:r>
      <w:r w:rsidRPr="00DE569B">
        <w:rPr>
          <w:rFonts w:ascii="David" w:eastAsia="Times New Roman" w:hAnsi="David" w:cs="David"/>
          <w:b/>
          <w:bCs/>
          <w:color w:val="000000" w:themeColor="text1"/>
          <w:sz w:val="24"/>
          <w:szCs w:val="24"/>
          <w:u w:val="single"/>
          <w:rtl/>
        </w:rPr>
        <w:t>:</w:t>
      </w:r>
    </w:p>
    <w:p w:rsidR="006B577C" w:rsidRPr="006B577C" w:rsidRDefault="006B577C" w:rsidP="00DE569B">
      <w:pPr>
        <w:spacing w:after="0" w:line="240" w:lineRule="auto"/>
        <w:rPr>
          <w:rFonts w:ascii="David" w:eastAsia="Times New Roman" w:hAnsi="David" w:cs="David"/>
          <w:color w:val="000000" w:themeColor="text1"/>
          <w:sz w:val="24"/>
          <w:szCs w:val="24"/>
        </w:rPr>
      </w:pPr>
      <w:r w:rsidRPr="006B577C">
        <w:rPr>
          <w:rFonts w:ascii="David" w:eastAsia="Times New Roman" w:hAnsi="David" w:cs="David"/>
          <w:color w:val="000000" w:themeColor="text1"/>
          <w:sz w:val="24"/>
          <w:szCs w:val="24"/>
          <w:rtl/>
        </w:rPr>
        <w:t>בשנים שבין 1925 ל- 1948, הוקמו גדודי כבאים בערים נוספות ברחבי הארץ. ערים אלו כללו את פתח תקווה, ירושלים, חיפה, חדרה, רחובות, נהריה, בני ברק, רמת גן, גבעתיים, עפולה, הרצליה, כפר סבא, חולון, נתניה וראשון לציון</w:t>
      </w:r>
      <w:r w:rsidRPr="006B577C">
        <w:rPr>
          <w:rFonts w:ascii="David" w:eastAsia="Times New Roman" w:hAnsi="David" w:cs="David"/>
          <w:color w:val="000000" w:themeColor="text1"/>
          <w:sz w:val="24"/>
          <w:szCs w:val="24"/>
        </w:rPr>
        <w:t>.</w:t>
      </w:r>
      <w:r w:rsidRPr="00DE569B">
        <w:rPr>
          <w:rFonts w:ascii="David" w:eastAsia="Times New Roman" w:hAnsi="David" w:cs="David"/>
          <w:color w:val="000000" w:themeColor="text1"/>
          <w:sz w:val="24"/>
          <w:szCs w:val="24"/>
        </w:rPr>
        <w:t xml:space="preserve"> </w:t>
      </w:r>
      <w:r w:rsidRPr="006B577C">
        <w:rPr>
          <w:rFonts w:ascii="David" w:eastAsia="Times New Roman" w:hAnsi="David" w:cs="David"/>
          <w:color w:val="000000" w:themeColor="text1"/>
          <w:sz w:val="24"/>
          <w:szCs w:val="24"/>
          <w:rtl/>
        </w:rPr>
        <w:t>לאחר קום המדינה הוקמו יחידות כבאים ביישובים נוספים: עכו, טבריה, אשקלון, רמלה, לוד, באר שבע, קריית שמונה, בית שמש, פרדס חנה, באר טוביה, אילת, עמק הירדן, נס ציונה וצפת. יחידות אלו פעלו במתכונת מעט שונה, הפעם במסגרת של איגודי ערים שאיחדו להם מספר ישובים ורשויות מקומיות הסמוכות זו לזו.  כמו כן, הוקמו צוותי כבאות בתעשיות הביטחוניות השונות וגם בנתב"ג, בנמלי חיפה ואשדוד ובבתי הזיקוק בחיפה</w:t>
      </w:r>
      <w:r w:rsidRPr="006B577C">
        <w:rPr>
          <w:rFonts w:ascii="David" w:eastAsia="Times New Roman" w:hAnsi="David" w:cs="David"/>
          <w:color w:val="000000" w:themeColor="text1"/>
          <w:sz w:val="24"/>
          <w:szCs w:val="24"/>
        </w:rPr>
        <w:t>. </w:t>
      </w:r>
    </w:p>
    <w:p w:rsidR="006B577C" w:rsidRPr="006B577C" w:rsidRDefault="006B577C" w:rsidP="006F0807">
      <w:pPr>
        <w:spacing w:after="0" w:line="240" w:lineRule="auto"/>
        <w:rPr>
          <w:rFonts w:ascii="David" w:eastAsia="Times New Roman" w:hAnsi="David" w:cs="David"/>
          <w:color w:val="000000" w:themeColor="text1"/>
          <w:sz w:val="24"/>
          <w:szCs w:val="24"/>
        </w:rPr>
      </w:pPr>
      <w:r w:rsidRPr="006B577C">
        <w:rPr>
          <w:rFonts w:ascii="David" w:eastAsia="Times New Roman" w:hAnsi="David" w:cs="David"/>
          <w:color w:val="000000" w:themeColor="text1"/>
          <w:sz w:val="24"/>
          <w:szCs w:val="24"/>
        </w:rPr>
        <w:t>  </w:t>
      </w:r>
      <w:hyperlink r:id="rId78" w:tgtFrame="_blank" w:tooltip="חוק שירותי הכבאות, התשי&quot;ט 1959 " w:history="1">
        <w:r w:rsidRPr="00DE569B">
          <w:rPr>
            <w:rFonts w:ascii="David" w:eastAsia="Times New Roman" w:hAnsi="David" w:cs="David"/>
            <w:color w:val="000000" w:themeColor="text1"/>
            <w:sz w:val="24"/>
            <w:szCs w:val="24"/>
            <w:rtl/>
          </w:rPr>
          <w:t xml:space="preserve">חוק שירותי הכבאות, </w:t>
        </w:r>
        <w:proofErr w:type="spellStart"/>
        <w:r w:rsidRPr="00DE569B">
          <w:rPr>
            <w:rFonts w:ascii="David" w:eastAsia="Times New Roman" w:hAnsi="David" w:cs="David"/>
            <w:color w:val="000000" w:themeColor="text1"/>
            <w:sz w:val="24"/>
            <w:szCs w:val="24"/>
            <w:rtl/>
          </w:rPr>
          <w:t>התשי"ט</w:t>
        </w:r>
        <w:proofErr w:type="spellEnd"/>
        <w:r w:rsidRPr="00DE569B">
          <w:rPr>
            <w:rFonts w:ascii="David" w:eastAsia="Times New Roman" w:hAnsi="David" w:cs="David"/>
            <w:color w:val="000000" w:themeColor="text1"/>
            <w:sz w:val="24"/>
            <w:szCs w:val="24"/>
            <w:rtl/>
          </w:rPr>
          <w:t xml:space="preserve"> 1959</w:t>
        </w:r>
        <w:r w:rsidRPr="00DE569B">
          <w:rPr>
            <w:rFonts w:ascii="David" w:eastAsia="Times New Roman" w:hAnsi="David" w:cs="David"/>
            <w:color w:val="000000" w:themeColor="text1"/>
            <w:sz w:val="24"/>
            <w:szCs w:val="24"/>
          </w:rPr>
          <w:t> </w:t>
        </w:r>
      </w:hyperlink>
      <w:r w:rsidRPr="006B577C">
        <w:rPr>
          <w:rFonts w:ascii="David" w:eastAsia="Times New Roman" w:hAnsi="David" w:cs="David"/>
          <w:color w:val="000000" w:themeColor="text1"/>
          <w:sz w:val="24"/>
          <w:szCs w:val="24"/>
          <w:rtl/>
        </w:rPr>
        <w:t>הגדיר את משימת שירותי הכבאות וההצלה בישראל כמופקדים על כיבוי ומניעת שריפות, מניעת התפשטותן והצלת נפש ורכוש ואת המבנה שלהם כמערך מוניציפאלי המורכב מ-24 רשויות כיבוי, בהן 20 איגודי ערים וארבע מחלקות עירוניות, האחראים למתן מענה לאירועים המתרחשים בתחום שיפוטם.  על פי חוק זה פעלו עד היום כל רשויות הכבאות במדינה</w:t>
      </w:r>
      <w:r w:rsidRPr="006B577C">
        <w:rPr>
          <w:rFonts w:ascii="David" w:eastAsia="Times New Roman" w:hAnsi="David" w:cs="David"/>
          <w:color w:val="000000" w:themeColor="text1"/>
          <w:sz w:val="24"/>
          <w:szCs w:val="24"/>
        </w:rPr>
        <w:t>. </w:t>
      </w:r>
    </w:p>
    <w:p w:rsidR="006B577C" w:rsidRPr="006B577C" w:rsidRDefault="006B577C" w:rsidP="00DE569B">
      <w:pPr>
        <w:spacing w:after="0" w:line="240" w:lineRule="auto"/>
        <w:rPr>
          <w:rFonts w:ascii="David" w:eastAsia="Times New Roman" w:hAnsi="David" w:cs="David"/>
          <w:color w:val="000000" w:themeColor="text1"/>
          <w:sz w:val="24"/>
          <w:szCs w:val="24"/>
        </w:rPr>
      </w:pPr>
      <w:r w:rsidRPr="006B577C">
        <w:rPr>
          <w:rFonts w:ascii="David" w:eastAsia="Times New Roman" w:hAnsi="David" w:cs="David"/>
          <w:color w:val="000000" w:themeColor="text1"/>
          <w:sz w:val="24"/>
          <w:szCs w:val="24"/>
          <w:rtl/>
        </w:rPr>
        <w:t>בעקבות</w:t>
      </w:r>
      <w:r w:rsidRPr="006B577C">
        <w:rPr>
          <w:rFonts w:ascii="David" w:eastAsia="Times New Roman" w:hAnsi="David" w:cs="David"/>
          <w:color w:val="000000" w:themeColor="text1"/>
          <w:sz w:val="24"/>
          <w:szCs w:val="24"/>
        </w:rPr>
        <w:t> </w:t>
      </w:r>
      <w:r w:rsidRPr="00DE569B">
        <w:rPr>
          <w:rFonts w:ascii="David" w:eastAsia="Times New Roman" w:hAnsi="David" w:cs="David"/>
          <w:color w:val="000000" w:themeColor="text1"/>
          <w:sz w:val="24"/>
          <w:szCs w:val="24"/>
        </w:rPr>
        <w:t> </w:t>
      </w:r>
      <w:hyperlink r:id="rId79" w:tooltip="אסון השריפה בכרמל בדצמבר 2010" w:history="1">
        <w:r w:rsidRPr="00DE569B">
          <w:rPr>
            <w:rFonts w:ascii="David" w:eastAsia="Times New Roman" w:hAnsi="David" w:cs="David"/>
            <w:color w:val="000000" w:themeColor="text1"/>
            <w:sz w:val="24"/>
            <w:szCs w:val="24"/>
            <w:rtl/>
          </w:rPr>
          <w:t>אסון השריפה בכרמל בדצמבר 2010</w:t>
        </w:r>
      </w:hyperlink>
      <w:r w:rsidR="00DE569B" w:rsidRPr="00DE569B">
        <w:rPr>
          <w:rFonts w:ascii="David" w:eastAsia="Times New Roman" w:hAnsi="David" w:cs="David"/>
          <w:color w:val="000000" w:themeColor="text1"/>
          <w:sz w:val="24"/>
          <w:szCs w:val="24"/>
        </w:rPr>
        <w:t xml:space="preserve"> </w:t>
      </w:r>
      <w:r w:rsidRPr="006B577C">
        <w:rPr>
          <w:rFonts w:ascii="David" w:eastAsia="Times New Roman" w:hAnsi="David" w:cs="David"/>
          <w:color w:val="000000" w:themeColor="text1"/>
          <w:sz w:val="24"/>
          <w:szCs w:val="24"/>
        </w:rPr>
        <w:t xml:space="preserve">, </w:t>
      </w:r>
      <w:r w:rsidRPr="006B577C">
        <w:rPr>
          <w:rFonts w:ascii="David" w:eastAsia="Times New Roman" w:hAnsi="David" w:cs="David"/>
          <w:color w:val="000000" w:themeColor="text1"/>
          <w:sz w:val="24"/>
          <w:szCs w:val="24"/>
          <w:rtl/>
        </w:rPr>
        <w:t>בו נספו 44 בני-אדם ועשרות אלפי דונם של יערות וחורש טבעי הושמדו, התקבלה החלטת ממשלה (החלטה 2699) על שינוי מערך הכיבוי הארצי והקמת רשות לאומית לכבאות והצלה והונחו היסודות להגשת הצעת חוק הרשות הארצית לכבאות והצלה בדצמבר 2011</w:t>
      </w:r>
      <w:r w:rsidRPr="006B577C">
        <w:rPr>
          <w:rFonts w:ascii="David" w:eastAsia="Times New Roman" w:hAnsi="David" w:cs="David"/>
          <w:color w:val="000000" w:themeColor="text1"/>
          <w:sz w:val="24"/>
          <w:szCs w:val="24"/>
        </w:rPr>
        <w:t>. </w:t>
      </w:r>
    </w:p>
    <w:p w:rsidR="006B577C" w:rsidRDefault="006B577C" w:rsidP="00DE569B">
      <w:pPr>
        <w:spacing w:after="0" w:line="240" w:lineRule="auto"/>
        <w:rPr>
          <w:rFonts w:ascii="David" w:eastAsia="Times New Roman" w:hAnsi="David" w:cs="David" w:hint="cs"/>
          <w:color w:val="000000" w:themeColor="text1"/>
          <w:sz w:val="24"/>
          <w:szCs w:val="24"/>
          <w:rtl/>
        </w:rPr>
      </w:pPr>
      <w:r w:rsidRPr="006B577C">
        <w:rPr>
          <w:rFonts w:ascii="David" w:eastAsia="Times New Roman" w:hAnsi="David" w:cs="David"/>
          <w:color w:val="000000" w:themeColor="text1"/>
          <w:sz w:val="24"/>
          <w:szCs w:val="24"/>
        </w:rPr>
        <w:t> </w:t>
      </w:r>
      <w:r w:rsidRPr="006B577C">
        <w:rPr>
          <w:rFonts w:ascii="David" w:eastAsia="Times New Roman" w:hAnsi="David" w:cs="David"/>
          <w:color w:val="000000" w:themeColor="text1"/>
          <w:sz w:val="24"/>
          <w:szCs w:val="24"/>
          <w:rtl/>
        </w:rPr>
        <w:t>ביולי 2012 התקבל לבסוף</w:t>
      </w:r>
      <w:r w:rsidRPr="00DE569B">
        <w:rPr>
          <w:rFonts w:ascii="David" w:eastAsia="Times New Roman" w:hAnsi="David" w:cs="David"/>
          <w:color w:val="000000" w:themeColor="text1"/>
          <w:sz w:val="24"/>
          <w:szCs w:val="24"/>
        </w:rPr>
        <w:t> </w:t>
      </w:r>
      <w:hyperlink r:id="rId80" w:tgtFrame="_blank" w:tooltip="חוק הרשות הארצית לכבאות והצלה, התשע&quot;ב- 2012 " w:history="1">
        <w:r w:rsidRPr="00DE569B">
          <w:rPr>
            <w:rFonts w:ascii="David" w:eastAsia="Times New Roman" w:hAnsi="David" w:cs="David"/>
            <w:color w:val="000000" w:themeColor="text1"/>
            <w:sz w:val="24"/>
            <w:szCs w:val="24"/>
            <w:rtl/>
          </w:rPr>
          <w:t xml:space="preserve">חוק הרשות הארצית לכבאות והצלה, </w:t>
        </w:r>
        <w:proofErr w:type="spellStart"/>
        <w:r w:rsidRPr="00DE569B">
          <w:rPr>
            <w:rFonts w:ascii="David" w:eastAsia="Times New Roman" w:hAnsi="David" w:cs="David"/>
            <w:color w:val="000000" w:themeColor="text1"/>
            <w:sz w:val="24"/>
            <w:szCs w:val="24"/>
            <w:rtl/>
          </w:rPr>
          <w:t>התשע"ב</w:t>
        </w:r>
        <w:proofErr w:type="spellEnd"/>
        <w:r w:rsidRPr="00DE569B">
          <w:rPr>
            <w:rFonts w:ascii="David" w:eastAsia="Times New Roman" w:hAnsi="David" w:cs="David"/>
            <w:color w:val="000000" w:themeColor="text1"/>
            <w:sz w:val="24"/>
            <w:szCs w:val="24"/>
            <w:rtl/>
          </w:rPr>
          <w:t>- 2012</w:t>
        </w:r>
        <w:r w:rsidRPr="00DE569B">
          <w:rPr>
            <w:rFonts w:ascii="David" w:eastAsia="Times New Roman" w:hAnsi="David" w:cs="David"/>
            <w:color w:val="000000" w:themeColor="text1"/>
            <w:sz w:val="24"/>
            <w:szCs w:val="24"/>
          </w:rPr>
          <w:t> </w:t>
        </w:r>
      </w:hyperlink>
      <w:r w:rsidRPr="006B577C">
        <w:rPr>
          <w:rFonts w:ascii="David" w:eastAsia="Times New Roman" w:hAnsi="David" w:cs="David"/>
          <w:color w:val="000000" w:themeColor="text1"/>
          <w:sz w:val="24"/>
          <w:szCs w:val="24"/>
          <w:rtl/>
        </w:rPr>
        <w:t xml:space="preserve">במסגרת רפורמה מקיפה במערך שירותי הכבאות. החוק </w:t>
      </w:r>
      <w:r w:rsidR="00DE569B" w:rsidRPr="00DE569B">
        <w:rPr>
          <w:rFonts w:ascii="David" w:eastAsia="Times New Roman" w:hAnsi="David" w:cs="David"/>
          <w:color w:val="000000" w:themeColor="text1"/>
          <w:sz w:val="24"/>
          <w:szCs w:val="24"/>
          <w:rtl/>
          <w:lang w:val="ru-RU"/>
        </w:rPr>
        <w:t>ה</w:t>
      </w:r>
      <w:r w:rsidRPr="006B577C">
        <w:rPr>
          <w:rFonts w:ascii="David" w:eastAsia="Times New Roman" w:hAnsi="David" w:cs="David"/>
          <w:color w:val="000000" w:themeColor="text1"/>
          <w:sz w:val="24"/>
          <w:szCs w:val="24"/>
          <w:rtl/>
        </w:rPr>
        <w:t>סדיר מחדש את מבנה וסמכויות שירותי הכבאות במדינה ומכונן את הקמתה של רשות ארצית לכבאות והצלה הפועלת בחסות המשרד לביטחון הפנים</w:t>
      </w:r>
      <w:r w:rsidRPr="006B577C">
        <w:rPr>
          <w:rFonts w:ascii="David" w:eastAsia="Times New Roman" w:hAnsi="David" w:cs="David"/>
          <w:color w:val="000000" w:themeColor="text1"/>
          <w:sz w:val="24"/>
          <w:szCs w:val="24"/>
        </w:rPr>
        <w:t>.</w:t>
      </w:r>
    </w:p>
    <w:p w:rsidR="00FF2B2D" w:rsidRDefault="00FF2B2D" w:rsidP="00DE569B">
      <w:pPr>
        <w:spacing w:after="0" w:line="240" w:lineRule="auto"/>
        <w:rPr>
          <w:rFonts w:ascii="David" w:eastAsia="Times New Roman" w:hAnsi="David" w:cs="David" w:hint="cs"/>
          <w:color w:val="000000" w:themeColor="text1"/>
          <w:sz w:val="24"/>
          <w:szCs w:val="24"/>
          <w:rtl/>
        </w:rPr>
      </w:pPr>
    </w:p>
    <w:p w:rsidR="00FF2B2D" w:rsidRDefault="00FF2B2D" w:rsidP="00DE569B">
      <w:pPr>
        <w:spacing w:after="0" w:line="240" w:lineRule="auto"/>
        <w:rPr>
          <w:rFonts w:ascii="David" w:eastAsia="Times New Roman" w:hAnsi="David" w:cs="David" w:hint="cs"/>
          <w:color w:val="000000" w:themeColor="text1"/>
          <w:sz w:val="24"/>
          <w:szCs w:val="24"/>
          <w:rtl/>
        </w:rPr>
      </w:pPr>
    </w:p>
    <w:p w:rsidR="00FF2B2D" w:rsidRDefault="00FF2B2D" w:rsidP="00DE569B">
      <w:pPr>
        <w:spacing w:after="0" w:line="240" w:lineRule="auto"/>
        <w:rPr>
          <w:rFonts w:ascii="David" w:eastAsia="Times New Roman" w:hAnsi="David" w:cs="David" w:hint="cs"/>
          <w:color w:val="000000" w:themeColor="text1"/>
          <w:sz w:val="24"/>
          <w:szCs w:val="24"/>
          <w:rtl/>
        </w:rPr>
      </w:pPr>
    </w:p>
    <w:p w:rsidR="00FF2B2D" w:rsidRDefault="00FF2B2D" w:rsidP="00DE569B">
      <w:pPr>
        <w:spacing w:after="0" w:line="240" w:lineRule="auto"/>
        <w:rPr>
          <w:rFonts w:ascii="David" w:eastAsia="Times New Roman" w:hAnsi="David" w:cs="David" w:hint="cs"/>
          <w:color w:val="000000" w:themeColor="text1"/>
          <w:sz w:val="24"/>
          <w:szCs w:val="24"/>
          <w:rtl/>
        </w:rPr>
      </w:pPr>
    </w:p>
    <w:p w:rsidR="00FF2B2D" w:rsidRDefault="00FF2B2D" w:rsidP="00DE569B">
      <w:pPr>
        <w:spacing w:after="0" w:line="240" w:lineRule="auto"/>
        <w:rPr>
          <w:rFonts w:ascii="David" w:eastAsia="Times New Roman" w:hAnsi="David" w:cs="David" w:hint="cs"/>
          <w:color w:val="000000" w:themeColor="text1"/>
          <w:sz w:val="24"/>
          <w:szCs w:val="24"/>
          <w:rtl/>
        </w:rPr>
      </w:pPr>
    </w:p>
    <w:p w:rsidR="00FF2B2D" w:rsidRDefault="00FF2B2D" w:rsidP="00DE569B">
      <w:pPr>
        <w:spacing w:after="0" w:line="240" w:lineRule="auto"/>
        <w:rPr>
          <w:rFonts w:ascii="David" w:eastAsia="Times New Roman" w:hAnsi="David" w:cs="David" w:hint="cs"/>
          <w:color w:val="000000" w:themeColor="text1"/>
          <w:sz w:val="24"/>
          <w:szCs w:val="24"/>
          <w:rtl/>
        </w:rPr>
      </w:pPr>
    </w:p>
    <w:p w:rsidR="00FF2B2D" w:rsidRDefault="00FF2B2D" w:rsidP="00DE569B">
      <w:pPr>
        <w:spacing w:after="0" w:line="240" w:lineRule="auto"/>
        <w:rPr>
          <w:rFonts w:ascii="David" w:eastAsia="Times New Roman" w:hAnsi="David" w:cs="David" w:hint="cs"/>
          <w:color w:val="000000" w:themeColor="text1"/>
          <w:sz w:val="24"/>
          <w:szCs w:val="24"/>
          <w:rtl/>
        </w:rPr>
      </w:pPr>
    </w:p>
    <w:p w:rsidR="00FF2B2D" w:rsidRDefault="00FF2B2D" w:rsidP="00DE569B">
      <w:pPr>
        <w:spacing w:after="0" w:line="240" w:lineRule="auto"/>
        <w:rPr>
          <w:rFonts w:ascii="David" w:eastAsia="Times New Roman" w:hAnsi="David" w:cs="David" w:hint="cs"/>
          <w:color w:val="000000" w:themeColor="text1"/>
          <w:sz w:val="24"/>
          <w:szCs w:val="24"/>
          <w:rtl/>
        </w:rPr>
      </w:pPr>
    </w:p>
    <w:p w:rsidR="00FF2B2D" w:rsidRDefault="00FF2B2D" w:rsidP="00DE569B">
      <w:pPr>
        <w:spacing w:after="0" w:line="240" w:lineRule="auto"/>
        <w:rPr>
          <w:rFonts w:ascii="David" w:eastAsia="Times New Roman" w:hAnsi="David" w:cs="David" w:hint="cs"/>
          <w:color w:val="000000" w:themeColor="text1"/>
          <w:sz w:val="24"/>
          <w:szCs w:val="24"/>
          <w:rtl/>
        </w:rPr>
      </w:pPr>
    </w:p>
    <w:p w:rsidR="00FF2B2D" w:rsidRDefault="00FF2B2D" w:rsidP="00DE569B">
      <w:pPr>
        <w:spacing w:after="0" w:line="240" w:lineRule="auto"/>
        <w:rPr>
          <w:rFonts w:ascii="David" w:eastAsia="Times New Roman" w:hAnsi="David" w:cs="David"/>
          <w:color w:val="000000" w:themeColor="text1"/>
          <w:sz w:val="24"/>
          <w:szCs w:val="24"/>
          <w:rtl/>
        </w:rPr>
      </w:pPr>
    </w:p>
    <w:p w:rsidR="00DE569B" w:rsidRDefault="00DE569B" w:rsidP="00DE569B">
      <w:pPr>
        <w:spacing w:after="0"/>
        <w:rPr>
          <w:rFonts w:ascii="David" w:hAnsi="David" w:cs="David"/>
          <w:b/>
          <w:bCs/>
          <w:color w:val="000000" w:themeColor="text1"/>
          <w:sz w:val="32"/>
          <w:szCs w:val="32"/>
          <w:u w:val="single"/>
          <w:rtl/>
        </w:rPr>
      </w:pPr>
    </w:p>
    <w:p w:rsidR="00DE569B" w:rsidRDefault="00DE569B" w:rsidP="00DE569B">
      <w:pPr>
        <w:spacing w:after="0"/>
        <w:rPr>
          <w:rFonts w:ascii="David" w:hAnsi="David" w:cs="David"/>
          <w:b/>
          <w:bCs/>
          <w:color w:val="000000" w:themeColor="text1"/>
          <w:sz w:val="32"/>
          <w:szCs w:val="32"/>
          <w:u w:val="single"/>
          <w:rtl/>
        </w:rPr>
      </w:pPr>
    </w:p>
    <w:p w:rsidR="007E60DC" w:rsidRPr="007E60DC" w:rsidRDefault="00936EFB" w:rsidP="00DE569B">
      <w:pPr>
        <w:spacing w:after="0"/>
        <w:rPr>
          <w:rFonts w:ascii="David" w:hAnsi="David" w:cs="David"/>
          <w:b/>
          <w:bCs/>
          <w:color w:val="000000" w:themeColor="text1"/>
          <w:sz w:val="32"/>
          <w:szCs w:val="32"/>
          <w:u w:val="single"/>
          <w:rtl/>
        </w:rPr>
      </w:pPr>
      <w:r>
        <w:rPr>
          <w:rFonts w:ascii="David" w:hAnsi="David" w:cs="David" w:hint="cs"/>
          <w:b/>
          <w:bCs/>
          <w:color w:val="000000" w:themeColor="text1"/>
          <w:sz w:val="32"/>
          <w:szCs w:val="32"/>
          <w:u w:val="single"/>
          <w:rtl/>
        </w:rPr>
        <w:lastRenderedPageBreak/>
        <w:t>רפאל</w:t>
      </w:r>
      <w:r w:rsidR="009D7577" w:rsidRPr="009D7577">
        <w:rPr>
          <w:rFonts w:ascii="David" w:hAnsi="David" w:cs="David" w:hint="cs"/>
          <w:b/>
          <w:bCs/>
          <w:color w:val="000000" w:themeColor="text1"/>
          <w:sz w:val="32"/>
          <w:szCs w:val="32"/>
          <w:rtl/>
        </w:rPr>
        <w:t xml:space="preserve">                                                                                          </w:t>
      </w:r>
      <w:r w:rsidR="009D7577" w:rsidRPr="009D7577">
        <w:rPr>
          <w:rFonts w:ascii="David" w:hAnsi="David" w:cs="David"/>
          <w:b/>
          <w:bCs/>
          <w:noProof/>
          <w:color w:val="000000" w:themeColor="text1"/>
          <w:sz w:val="32"/>
          <w:szCs w:val="32"/>
          <w:rtl/>
        </w:rPr>
        <w:drawing>
          <wp:inline distT="0" distB="0" distL="0" distR="0">
            <wp:extent cx="1262209" cy="946657"/>
            <wp:effectExtent l="19050" t="0" r="0" b="0"/>
            <wp:docPr id="16" name="תמונה 16" descr="C:\Users\DELL\Desktop\רפא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רפאל.jpg"/>
                    <pic:cNvPicPr>
                      <a:picLocks noChangeAspect="1" noChangeArrowheads="1"/>
                    </pic:cNvPicPr>
                  </pic:nvPicPr>
                  <pic:blipFill>
                    <a:blip r:embed="rId81"/>
                    <a:srcRect/>
                    <a:stretch>
                      <a:fillRect/>
                    </a:stretch>
                  </pic:blipFill>
                  <pic:spPr bwMode="auto">
                    <a:xfrm>
                      <a:off x="0" y="0"/>
                      <a:ext cx="1263814" cy="947861"/>
                    </a:xfrm>
                    <a:prstGeom prst="rect">
                      <a:avLst/>
                    </a:prstGeom>
                    <a:noFill/>
                    <a:ln w="9525">
                      <a:noFill/>
                      <a:miter lim="800000"/>
                      <a:headEnd/>
                      <a:tailEnd/>
                    </a:ln>
                  </pic:spPr>
                </pic:pic>
              </a:graphicData>
            </a:graphic>
          </wp:inline>
        </w:drawing>
      </w:r>
    </w:p>
    <w:p w:rsidR="007E60DC" w:rsidRPr="00936EFB" w:rsidRDefault="00936EFB" w:rsidP="009D7577">
      <w:pPr>
        <w:spacing w:after="0"/>
        <w:rPr>
          <w:rFonts w:ascii="David" w:hAnsi="David" w:cs="David"/>
          <w:color w:val="000000" w:themeColor="text1"/>
          <w:sz w:val="24"/>
          <w:szCs w:val="24"/>
          <w:rtl/>
        </w:rPr>
      </w:pPr>
      <w:r>
        <w:rPr>
          <w:rFonts w:ascii="David" w:eastAsia="Times New Roman" w:hAnsi="David" w:cs="David"/>
          <w:color w:val="000000" w:themeColor="text1"/>
          <w:sz w:val="24"/>
          <w:szCs w:val="24"/>
          <w:rtl/>
        </w:rPr>
        <w:t>רפאל</w:t>
      </w:r>
      <w:r>
        <w:rPr>
          <w:rFonts w:ascii="David" w:eastAsia="Times New Roman" w:hAnsi="David" w:cs="David" w:hint="cs"/>
          <w:color w:val="000000" w:themeColor="text1"/>
          <w:sz w:val="24"/>
          <w:szCs w:val="24"/>
          <w:rtl/>
        </w:rPr>
        <w:t xml:space="preserve">, </w:t>
      </w:r>
      <w:r w:rsidR="007E60DC" w:rsidRPr="007E60DC">
        <w:rPr>
          <w:rFonts w:ascii="David" w:eastAsia="Times New Roman" w:hAnsi="David" w:cs="David"/>
          <w:color w:val="000000" w:themeColor="text1"/>
          <w:sz w:val="24"/>
          <w:szCs w:val="24"/>
          <w:rtl/>
        </w:rPr>
        <w:t>מערכות לחימה מתקדמות בע"מ, נוסדה בשנת 1948 כארגון מחקר ופיתוח לאומי.</w:t>
      </w:r>
      <w:r w:rsidR="007E60DC" w:rsidRPr="00936EFB">
        <w:rPr>
          <w:rFonts w:ascii="David" w:eastAsia="Times New Roman" w:hAnsi="David" w:cs="David"/>
          <w:color w:val="000000" w:themeColor="text1"/>
          <w:sz w:val="24"/>
          <w:szCs w:val="24"/>
          <w:rtl/>
        </w:rPr>
        <w:t xml:space="preserve"> רפאל</w:t>
      </w:r>
      <w:r w:rsidR="007E60DC" w:rsidRPr="007E60DC">
        <w:rPr>
          <w:rFonts w:ascii="David" w:eastAsia="Times New Roman" w:hAnsi="David" w:cs="David"/>
          <w:color w:val="000000" w:themeColor="text1"/>
          <w:sz w:val="24"/>
          <w:szCs w:val="24"/>
          <w:rtl/>
        </w:rPr>
        <w:t xml:space="preserve"> </w:t>
      </w:r>
      <w:r w:rsidR="007E60DC" w:rsidRPr="00936EFB">
        <w:rPr>
          <w:rFonts w:ascii="David" w:eastAsia="Times New Roman" w:hAnsi="David" w:cs="David"/>
          <w:color w:val="000000" w:themeColor="text1"/>
          <w:sz w:val="24"/>
          <w:szCs w:val="24"/>
          <w:rtl/>
        </w:rPr>
        <w:t>מייצרת</w:t>
      </w:r>
      <w:r w:rsidR="007E60DC" w:rsidRPr="007E60DC">
        <w:rPr>
          <w:rFonts w:ascii="David" w:eastAsia="Times New Roman" w:hAnsi="David" w:cs="David"/>
          <w:color w:val="000000" w:themeColor="text1"/>
          <w:sz w:val="24"/>
          <w:szCs w:val="24"/>
          <w:rtl/>
        </w:rPr>
        <w:t xml:space="preserve"> אמצעי לחימה מהמתקדמים ביותר עבור צה"ל ומערכת הביטחון, תוך ביסוס ח</w:t>
      </w:r>
      <w:r w:rsidR="007E60DC" w:rsidRPr="00936EFB">
        <w:rPr>
          <w:rFonts w:ascii="David" w:eastAsia="Times New Roman" w:hAnsi="David" w:cs="David"/>
          <w:color w:val="000000" w:themeColor="text1"/>
          <w:sz w:val="24"/>
          <w:szCs w:val="24"/>
          <w:rtl/>
        </w:rPr>
        <w:t>יסכון</w:t>
      </w:r>
      <w:r w:rsidR="007E60DC" w:rsidRPr="007E60DC">
        <w:rPr>
          <w:rFonts w:ascii="David" w:eastAsia="Times New Roman" w:hAnsi="David" w:cs="David"/>
          <w:color w:val="000000" w:themeColor="text1"/>
          <w:sz w:val="24"/>
          <w:szCs w:val="24"/>
          <w:rtl/>
        </w:rPr>
        <w:t xml:space="preserve"> כלכלי בפעילות </w:t>
      </w:r>
      <w:r w:rsidR="007E60DC" w:rsidRPr="00936EFB">
        <w:rPr>
          <w:rFonts w:ascii="David" w:eastAsia="Times New Roman" w:hAnsi="David" w:cs="David"/>
          <w:color w:val="000000" w:themeColor="text1"/>
          <w:sz w:val="24"/>
          <w:szCs w:val="24"/>
          <w:rtl/>
        </w:rPr>
        <w:t>ה</w:t>
      </w:r>
      <w:r w:rsidR="007E60DC" w:rsidRPr="007E60DC">
        <w:rPr>
          <w:rFonts w:ascii="David" w:eastAsia="Times New Roman" w:hAnsi="David" w:cs="David"/>
          <w:color w:val="000000" w:themeColor="text1"/>
          <w:sz w:val="24"/>
          <w:szCs w:val="24"/>
          <w:rtl/>
        </w:rPr>
        <w:t>שוק הבין-לאומי</w:t>
      </w:r>
      <w:r w:rsidRPr="00936EFB">
        <w:rPr>
          <w:rFonts w:ascii="David" w:eastAsia="Times New Roman" w:hAnsi="David" w:cs="David"/>
          <w:color w:val="000000" w:themeColor="text1"/>
          <w:sz w:val="24"/>
          <w:szCs w:val="24"/>
        </w:rPr>
        <w:t xml:space="preserve"> </w:t>
      </w:r>
      <w:r w:rsidRPr="00936EFB">
        <w:rPr>
          <w:rFonts w:ascii="David" w:eastAsia="Times New Roman" w:hAnsi="David" w:cs="David"/>
          <w:color w:val="000000" w:themeColor="text1"/>
          <w:sz w:val="24"/>
          <w:szCs w:val="24"/>
          <w:rtl/>
        </w:rPr>
        <w:t>.</w:t>
      </w:r>
      <w:r w:rsidRPr="00936EFB">
        <w:rPr>
          <w:rFonts w:ascii="David" w:hAnsi="David" w:cs="David"/>
          <w:color w:val="000000" w:themeColor="text1"/>
          <w:sz w:val="24"/>
          <w:szCs w:val="24"/>
          <w:shd w:val="clear" w:color="auto" w:fill="FFFFFF"/>
          <w:rtl/>
        </w:rPr>
        <w:t>רפאל מונה כ-6000 עובדים והינה אחד המעסיקים הגדולים ביותר בצפון הארץ</w:t>
      </w:r>
      <w:r w:rsidRPr="00936EFB">
        <w:rPr>
          <w:rFonts w:ascii="David" w:eastAsia="Times New Roman" w:hAnsi="David" w:cs="David"/>
          <w:color w:val="000000" w:themeColor="text1"/>
          <w:sz w:val="24"/>
          <w:szCs w:val="24"/>
          <w:rtl/>
          <w:lang w:val="ru-RU"/>
        </w:rPr>
        <w:t xml:space="preserve">, רפאל </w:t>
      </w:r>
      <w:r w:rsidR="007E60DC" w:rsidRPr="007E60DC">
        <w:rPr>
          <w:rFonts w:ascii="David" w:eastAsia="Times New Roman" w:hAnsi="David" w:cs="David"/>
          <w:color w:val="000000" w:themeColor="text1"/>
          <w:sz w:val="24"/>
          <w:szCs w:val="24"/>
          <w:rtl/>
        </w:rPr>
        <w:t>פרושה בארבעה אתרים ברחבי הארץ: מכון דוד (באזור הקריות) מכון לשם (בגליל) הגבעה (בגבעתיים) שדמה (אתר הניסויים במצפה רמון</w:t>
      </w:r>
      <w:r w:rsidR="007E60DC" w:rsidRPr="00936EFB">
        <w:rPr>
          <w:rFonts w:ascii="David" w:eastAsia="Times New Roman" w:hAnsi="David" w:cs="David"/>
          <w:color w:val="000000" w:themeColor="text1"/>
          <w:sz w:val="24"/>
          <w:szCs w:val="24"/>
          <w:rtl/>
        </w:rPr>
        <w:t>). לרפאל ישנם מספר נציגויות</w:t>
      </w:r>
      <w:r w:rsidR="007E60DC" w:rsidRPr="007E60DC">
        <w:rPr>
          <w:rFonts w:ascii="David" w:eastAsia="Times New Roman" w:hAnsi="David" w:cs="David"/>
          <w:color w:val="000000" w:themeColor="text1"/>
          <w:sz w:val="24"/>
          <w:szCs w:val="24"/>
          <w:rtl/>
        </w:rPr>
        <w:t xml:space="preserve"> בעולם – </w:t>
      </w:r>
      <w:proofErr w:type="spellStart"/>
      <w:r w:rsidR="007E60DC" w:rsidRPr="007E60DC">
        <w:rPr>
          <w:rFonts w:ascii="David" w:eastAsia="Times New Roman" w:hAnsi="David" w:cs="David"/>
          <w:color w:val="000000" w:themeColor="text1"/>
          <w:sz w:val="24"/>
          <w:szCs w:val="24"/>
          <w:rtl/>
        </w:rPr>
        <w:t>סיאול</w:t>
      </w:r>
      <w:proofErr w:type="spellEnd"/>
      <w:r w:rsidR="007E60DC" w:rsidRPr="007E60DC">
        <w:rPr>
          <w:rFonts w:ascii="David" w:eastAsia="Times New Roman" w:hAnsi="David" w:cs="David"/>
          <w:color w:val="000000" w:themeColor="text1"/>
          <w:sz w:val="24"/>
          <w:szCs w:val="24"/>
          <w:rtl/>
        </w:rPr>
        <w:t>, דלהי, קנברה,</w:t>
      </w:r>
      <w:r w:rsidR="007E60DC" w:rsidRPr="00936EFB">
        <w:rPr>
          <w:rFonts w:ascii="David" w:eastAsia="Times New Roman" w:hAnsi="David" w:cs="David"/>
          <w:color w:val="000000" w:themeColor="text1"/>
          <w:sz w:val="24"/>
          <w:szCs w:val="24"/>
          <w:rtl/>
        </w:rPr>
        <w:t xml:space="preserve"> </w:t>
      </w:r>
      <w:r w:rsidR="007E60DC" w:rsidRPr="007E60DC">
        <w:rPr>
          <w:rFonts w:ascii="David" w:eastAsia="Times New Roman" w:hAnsi="David" w:cs="David"/>
          <w:color w:val="000000" w:themeColor="text1"/>
          <w:sz w:val="24"/>
          <w:szCs w:val="24"/>
          <w:rtl/>
        </w:rPr>
        <w:t>לונדון, פרנקפורט,</w:t>
      </w:r>
      <w:r w:rsidR="007E60DC" w:rsidRPr="00936EFB">
        <w:rPr>
          <w:rFonts w:ascii="David" w:eastAsia="Times New Roman" w:hAnsi="David" w:cs="David"/>
          <w:color w:val="000000" w:themeColor="text1"/>
          <w:sz w:val="24"/>
          <w:szCs w:val="24"/>
          <w:rtl/>
        </w:rPr>
        <w:t xml:space="preserve"> </w:t>
      </w:r>
      <w:r w:rsidR="007E60DC" w:rsidRPr="007E60DC">
        <w:rPr>
          <w:rFonts w:ascii="David" w:eastAsia="Times New Roman" w:hAnsi="David" w:cs="David"/>
          <w:color w:val="000000" w:themeColor="text1"/>
          <w:sz w:val="24"/>
          <w:szCs w:val="24"/>
          <w:rtl/>
        </w:rPr>
        <w:t>מדריד, ניו יורק,</w:t>
      </w:r>
      <w:r w:rsidR="007E60DC" w:rsidRPr="00936EFB">
        <w:rPr>
          <w:rFonts w:ascii="David" w:eastAsia="Times New Roman" w:hAnsi="David" w:cs="David"/>
          <w:color w:val="000000" w:themeColor="text1"/>
          <w:sz w:val="24"/>
          <w:szCs w:val="24"/>
          <w:rtl/>
        </w:rPr>
        <w:t xml:space="preserve"> </w:t>
      </w:r>
      <w:r w:rsidR="007E60DC" w:rsidRPr="007E60DC">
        <w:rPr>
          <w:rFonts w:ascii="David" w:eastAsia="Times New Roman" w:hAnsi="David" w:cs="David"/>
          <w:color w:val="000000" w:themeColor="text1"/>
          <w:sz w:val="24"/>
          <w:szCs w:val="24"/>
          <w:rtl/>
        </w:rPr>
        <w:t>וושינגטון, ברזילי</w:t>
      </w:r>
      <w:r w:rsidR="007E60DC" w:rsidRPr="00936EFB">
        <w:rPr>
          <w:rFonts w:ascii="David" w:eastAsia="Times New Roman" w:hAnsi="David" w:cs="David"/>
          <w:color w:val="000000" w:themeColor="text1"/>
          <w:sz w:val="24"/>
          <w:szCs w:val="24"/>
          <w:rtl/>
        </w:rPr>
        <w:t>ה.</w:t>
      </w:r>
      <w:r w:rsidR="007E60DC" w:rsidRPr="00936EFB">
        <w:rPr>
          <w:rFonts w:ascii="David" w:hAnsi="David" w:cs="David"/>
          <w:color w:val="000000" w:themeColor="text1"/>
          <w:sz w:val="24"/>
          <w:szCs w:val="24"/>
          <w:rtl/>
        </w:rPr>
        <w:t xml:space="preserve"> </w:t>
      </w:r>
    </w:p>
    <w:p w:rsidR="00936EFB" w:rsidRPr="00936EFB" w:rsidRDefault="007E60DC" w:rsidP="00936EFB">
      <w:pPr>
        <w:spacing w:after="0"/>
        <w:rPr>
          <w:rFonts w:ascii="David" w:eastAsia="Times New Roman" w:hAnsi="David" w:cs="David"/>
          <w:color w:val="000000" w:themeColor="text1"/>
          <w:sz w:val="24"/>
          <w:szCs w:val="24"/>
          <w:rtl/>
        </w:rPr>
      </w:pPr>
      <w:r w:rsidRPr="007E60DC">
        <w:rPr>
          <w:rFonts w:ascii="David" w:eastAsia="Times New Roman" w:hAnsi="David" w:cs="David"/>
          <w:color w:val="000000" w:themeColor="text1"/>
          <w:sz w:val="24"/>
          <w:szCs w:val="24"/>
          <w:rtl/>
        </w:rPr>
        <w:t>ברפאל מפתחים יישומים ומוצרים בתחומים רבים החל ממערכות תת-ימיות, מערכות ואמצעים ימיים, יבשתיים ואווירי</w:t>
      </w:r>
      <w:r w:rsidRPr="00936EFB">
        <w:rPr>
          <w:rFonts w:ascii="David" w:eastAsia="Times New Roman" w:hAnsi="David" w:cs="David"/>
          <w:color w:val="000000" w:themeColor="text1"/>
          <w:sz w:val="24"/>
          <w:szCs w:val="24"/>
          <w:rtl/>
        </w:rPr>
        <w:t>ים וכלה במערכות הינע חלליות, תוך התמקדות</w:t>
      </w:r>
      <w:r w:rsidRPr="007E60DC">
        <w:rPr>
          <w:rFonts w:ascii="David" w:eastAsia="Times New Roman" w:hAnsi="David" w:cs="David"/>
          <w:color w:val="000000" w:themeColor="text1"/>
          <w:sz w:val="24"/>
          <w:szCs w:val="24"/>
          <w:rtl/>
        </w:rPr>
        <w:t xml:space="preserve"> בתחומי לוחמה אלקטרונית, פיקוד, בקרה, תקשורת, מחשבים, אמצעים לשימוש מודיעיני, אמצעי הדרכה וסימולאטורים, מיגון, מערכות נשק מונחות מדויקות ועוד</w:t>
      </w:r>
      <w:r w:rsidRPr="007E60DC">
        <w:rPr>
          <w:rFonts w:ascii="David" w:eastAsia="Times New Roman" w:hAnsi="David" w:cs="David"/>
          <w:color w:val="000000" w:themeColor="text1"/>
          <w:sz w:val="24"/>
          <w:szCs w:val="24"/>
        </w:rPr>
        <w:t>.</w:t>
      </w:r>
      <w:r w:rsidRPr="007E60DC">
        <w:rPr>
          <w:rFonts w:ascii="David" w:eastAsia="Times New Roman" w:hAnsi="David" w:cs="David"/>
          <w:color w:val="000000" w:themeColor="text1"/>
          <w:sz w:val="24"/>
          <w:szCs w:val="24"/>
        </w:rPr>
        <w:br/>
      </w:r>
      <w:r w:rsidRPr="007E60DC">
        <w:rPr>
          <w:rFonts w:ascii="David" w:eastAsia="Times New Roman" w:hAnsi="David" w:cs="David"/>
          <w:b/>
          <w:bCs/>
          <w:color w:val="000000" w:themeColor="text1"/>
          <w:sz w:val="24"/>
          <w:szCs w:val="24"/>
          <w:u w:val="single"/>
          <w:rtl/>
        </w:rPr>
        <w:t>ערכי רפאל</w:t>
      </w:r>
      <w:r w:rsidR="00936EFB" w:rsidRPr="00936EFB">
        <w:rPr>
          <w:rFonts w:ascii="David" w:eastAsia="Times New Roman" w:hAnsi="David" w:cs="David"/>
          <w:b/>
          <w:bCs/>
          <w:color w:val="000000" w:themeColor="text1"/>
          <w:sz w:val="24"/>
          <w:szCs w:val="24"/>
          <w:u w:val="single"/>
          <w:rtl/>
        </w:rPr>
        <w:t>:</w:t>
      </w:r>
      <w:r w:rsidRPr="007E60DC">
        <w:rPr>
          <w:rFonts w:ascii="David" w:eastAsia="Times New Roman" w:hAnsi="David" w:cs="David"/>
          <w:color w:val="000000" w:themeColor="text1"/>
          <w:sz w:val="24"/>
          <w:szCs w:val="24"/>
          <w:rtl/>
        </w:rPr>
        <w:t xml:space="preserve"> </w:t>
      </w:r>
    </w:p>
    <w:p w:rsidR="00936EFB" w:rsidRDefault="00936EFB" w:rsidP="00535D55">
      <w:pPr>
        <w:pStyle w:val="a4"/>
        <w:numPr>
          <w:ilvl w:val="0"/>
          <w:numId w:val="5"/>
        </w:numPr>
        <w:spacing w:after="0"/>
        <w:ind w:left="237" w:hanging="283"/>
        <w:rPr>
          <w:rFonts w:ascii="David" w:eastAsia="Times New Roman" w:hAnsi="David" w:cs="David"/>
          <w:color w:val="000000" w:themeColor="text1"/>
          <w:sz w:val="24"/>
          <w:szCs w:val="24"/>
        </w:rPr>
      </w:pPr>
      <w:r w:rsidRPr="00535D55">
        <w:rPr>
          <w:rFonts w:ascii="David" w:eastAsia="Times New Roman" w:hAnsi="David" w:cs="David" w:hint="cs"/>
          <w:color w:val="000000" w:themeColor="text1"/>
          <w:sz w:val="24"/>
          <w:szCs w:val="24"/>
          <w:rtl/>
        </w:rPr>
        <w:t>עידוד</w:t>
      </w:r>
      <w:r w:rsidR="00535D55">
        <w:rPr>
          <w:rFonts w:ascii="David" w:eastAsia="Times New Roman" w:hAnsi="David" w:cs="David"/>
          <w:color w:val="000000" w:themeColor="text1"/>
          <w:sz w:val="24"/>
          <w:szCs w:val="24"/>
          <w:rtl/>
        </w:rPr>
        <w:t xml:space="preserve"> טיפוח ומחויבות כלפי העובדים</w:t>
      </w:r>
    </w:p>
    <w:p w:rsidR="00936EFB" w:rsidRDefault="007E60DC" w:rsidP="00535D55">
      <w:pPr>
        <w:pStyle w:val="a4"/>
        <w:numPr>
          <w:ilvl w:val="0"/>
          <w:numId w:val="5"/>
        </w:numPr>
        <w:spacing w:after="0"/>
        <w:ind w:left="237" w:hanging="283"/>
        <w:rPr>
          <w:rFonts w:ascii="David" w:eastAsia="Times New Roman" w:hAnsi="David" w:cs="David"/>
          <w:color w:val="000000" w:themeColor="text1"/>
          <w:sz w:val="24"/>
          <w:szCs w:val="24"/>
        </w:rPr>
      </w:pPr>
      <w:r w:rsidRPr="00535D55">
        <w:rPr>
          <w:rFonts w:ascii="David" w:eastAsia="Times New Roman" w:hAnsi="David" w:cs="David"/>
          <w:color w:val="000000" w:themeColor="text1"/>
          <w:sz w:val="24"/>
          <w:szCs w:val="24"/>
          <w:rtl/>
        </w:rPr>
        <w:t>יצירת סביבה ארגונית התומכת במצוינות מקצועית, בראייה ארוכת טווח, ביצירתיות ובחדשנות</w:t>
      </w:r>
    </w:p>
    <w:p w:rsidR="00936EFB" w:rsidRPr="00535D55" w:rsidRDefault="007E60DC" w:rsidP="00535D55">
      <w:pPr>
        <w:pStyle w:val="a4"/>
        <w:numPr>
          <w:ilvl w:val="0"/>
          <w:numId w:val="5"/>
        </w:numPr>
        <w:spacing w:after="0"/>
        <w:ind w:left="237" w:hanging="283"/>
        <w:rPr>
          <w:rFonts w:ascii="David" w:eastAsia="Times New Roman" w:hAnsi="David" w:cs="David"/>
          <w:color w:val="000000" w:themeColor="text1"/>
          <w:sz w:val="24"/>
          <w:szCs w:val="24"/>
        </w:rPr>
      </w:pPr>
      <w:r w:rsidRPr="00535D55">
        <w:rPr>
          <w:rFonts w:ascii="David" w:eastAsia="Times New Roman" w:hAnsi="David" w:cs="David"/>
          <w:color w:val="000000" w:themeColor="text1"/>
          <w:sz w:val="24"/>
          <w:szCs w:val="24"/>
          <w:rtl/>
        </w:rPr>
        <w:t>יצירת תרבות המדגישה פתיחות לרעיונות שאינם שגרתיים ותמיכה באלו המקדימים את זמנם ומביאים את העתיד</w:t>
      </w:r>
    </w:p>
    <w:p w:rsidR="00617A7F" w:rsidRDefault="00617A7F" w:rsidP="00617A7F">
      <w:pPr>
        <w:shd w:val="clear" w:color="auto" w:fill="FFFFFF"/>
        <w:bidi w:val="0"/>
        <w:spacing w:after="0"/>
        <w:jc w:val="right"/>
        <w:rPr>
          <w:rFonts w:ascii="David" w:eastAsia="Times New Roman" w:hAnsi="David" w:cs="David"/>
          <w:b/>
          <w:bCs/>
          <w:color w:val="000000" w:themeColor="text1"/>
          <w:sz w:val="24"/>
          <w:szCs w:val="24"/>
          <w:u w:val="single"/>
          <w:rtl/>
        </w:rPr>
      </w:pPr>
    </w:p>
    <w:p w:rsidR="00936EFB" w:rsidRPr="00936EFB" w:rsidRDefault="00936EFB" w:rsidP="00617A7F">
      <w:pPr>
        <w:shd w:val="clear" w:color="auto" w:fill="FFFFFF"/>
        <w:bidi w:val="0"/>
        <w:spacing w:after="0"/>
        <w:jc w:val="right"/>
        <w:rPr>
          <w:rFonts w:ascii="David" w:eastAsia="Times New Roman" w:hAnsi="David" w:cs="David"/>
          <w:color w:val="000000" w:themeColor="text1"/>
          <w:sz w:val="24"/>
          <w:szCs w:val="24"/>
        </w:rPr>
      </w:pPr>
      <w:r w:rsidRPr="00936EFB">
        <w:rPr>
          <w:rFonts w:ascii="David" w:eastAsia="Times New Roman" w:hAnsi="David" w:cs="David" w:hint="cs"/>
          <w:b/>
          <w:bCs/>
          <w:color w:val="000000" w:themeColor="text1"/>
          <w:sz w:val="24"/>
          <w:szCs w:val="24"/>
          <w:u w:val="single"/>
          <w:rtl/>
        </w:rPr>
        <w:t>מטרות רפאל</w:t>
      </w:r>
      <w:r>
        <w:rPr>
          <w:rFonts w:ascii="David" w:eastAsia="Times New Roman" w:hAnsi="David" w:cs="David" w:hint="cs"/>
          <w:color w:val="000000" w:themeColor="text1"/>
          <w:sz w:val="24"/>
          <w:szCs w:val="24"/>
          <w:rtl/>
        </w:rPr>
        <w:t>:</w:t>
      </w:r>
    </w:p>
    <w:p w:rsidR="00936EFB" w:rsidRPr="00535D55" w:rsidRDefault="00936EFB" w:rsidP="00535D55">
      <w:pPr>
        <w:pStyle w:val="a4"/>
        <w:numPr>
          <w:ilvl w:val="0"/>
          <w:numId w:val="4"/>
        </w:numPr>
        <w:shd w:val="clear" w:color="auto" w:fill="FFFFFF"/>
        <w:spacing w:after="0"/>
        <w:ind w:left="237" w:hanging="283"/>
        <w:jc w:val="both"/>
        <w:rPr>
          <w:rFonts w:ascii="David" w:eastAsia="Times New Roman" w:hAnsi="David" w:cs="David"/>
          <w:color w:val="000000" w:themeColor="text1"/>
          <w:sz w:val="24"/>
          <w:szCs w:val="24"/>
        </w:rPr>
      </w:pPr>
      <w:r w:rsidRPr="00535D55">
        <w:rPr>
          <w:rFonts w:ascii="David" w:eastAsia="Times New Roman" w:hAnsi="David" w:cs="David"/>
          <w:color w:val="000000" w:themeColor="text1"/>
          <w:sz w:val="24"/>
          <w:szCs w:val="24"/>
          <w:rtl/>
        </w:rPr>
        <w:t>להוות את המרכז הלאומי למחקר ולפיתוח ביטחוני ונדבך מרכזי בבניין יכולת ההרתעה והמגן לישרא</w:t>
      </w:r>
      <w:r w:rsidRPr="00535D55">
        <w:rPr>
          <w:rFonts w:ascii="David" w:eastAsia="Times New Roman" w:hAnsi="David" w:cs="David" w:hint="cs"/>
          <w:color w:val="000000" w:themeColor="text1"/>
          <w:sz w:val="24"/>
          <w:szCs w:val="24"/>
          <w:rtl/>
        </w:rPr>
        <w:t>ל</w:t>
      </w:r>
    </w:p>
    <w:p w:rsidR="00936EFB" w:rsidRPr="00535D55" w:rsidRDefault="00936EFB" w:rsidP="00535D55">
      <w:pPr>
        <w:pStyle w:val="a4"/>
        <w:numPr>
          <w:ilvl w:val="0"/>
          <w:numId w:val="4"/>
        </w:numPr>
        <w:shd w:val="clear" w:color="auto" w:fill="FFFFFF"/>
        <w:spacing w:after="0"/>
        <w:ind w:left="237" w:hanging="283"/>
        <w:jc w:val="both"/>
        <w:rPr>
          <w:rFonts w:ascii="David" w:eastAsia="Times New Roman" w:hAnsi="David" w:cs="David"/>
          <w:color w:val="000000" w:themeColor="text1"/>
          <w:sz w:val="24"/>
          <w:szCs w:val="24"/>
        </w:rPr>
      </w:pPr>
      <w:r w:rsidRPr="00535D55">
        <w:rPr>
          <w:rFonts w:ascii="David" w:eastAsia="Times New Roman" w:hAnsi="David" w:cs="David"/>
          <w:color w:val="000000" w:themeColor="text1"/>
          <w:sz w:val="24"/>
          <w:szCs w:val="24"/>
          <w:rtl/>
        </w:rPr>
        <w:t>לפתח את משאבי האנוש ולטפח את עובדי רפאל כערך מרכזי ומוביל ,כדי להוות מוקד משיכה ואתגר מקצועי ייחודי לכוח אדם מצטיין בכל תחומי העיסוק של החברה</w:t>
      </w:r>
    </w:p>
    <w:p w:rsidR="00936EFB" w:rsidRPr="00535D55" w:rsidRDefault="00936EFB" w:rsidP="00535D55">
      <w:pPr>
        <w:pStyle w:val="a4"/>
        <w:numPr>
          <w:ilvl w:val="0"/>
          <w:numId w:val="4"/>
        </w:numPr>
        <w:shd w:val="clear" w:color="auto" w:fill="FFFFFF"/>
        <w:spacing w:after="0"/>
        <w:ind w:left="237" w:hanging="283"/>
        <w:jc w:val="both"/>
        <w:rPr>
          <w:rFonts w:ascii="David" w:eastAsia="Times New Roman" w:hAnsi="David" w:cs="David"/>
          <w:color w:val="000000" w:themeColor="text1"/>
          <w:sz w:val="24"/>
          <w:szCs w:val="24"/>
        </w:rPr>
      </w:pPr>
      <w:r w:rsidRPr="00535D55">
        <w:rPr>
          <w:rFonts w:ascii="David" w:eastAsia="Times New Roman" w:hAnsi="David" w:cs="David"/>
          <w:color w:val="000000" w:themeColor="text1"/>
          <w:sz w:val="24"/>
          <w:szCs w:val="24"/>
          <w:rtl/>
        </w:rPr>
        <w:t>להתמקד בתחומים בהם אנו מובילים ולשאוף להוביל בכל תחום בו נבחר לעסוק</w:t>
      </w:r>
    </w:p>
    <w:p w:rsidR="00936EFB" w:rsidRPr="00535D55" w:rsidRDefault="00936EFB" w:rsidP="00535D55">
      <w:pPr>
        <w:pStyle w:val="a4"/>
        <w:numPr>
          <w:ilvl w:val="0"/>
          <w:numId w:val="4"/>
        </w:numPr>
        <w:shd w:val="clear" w:color="auto" w:fill="FFFFFF"/>
        <w:spacing w:after="0"/>
        <w:ind w:left="237" w:hanging="283"/>
        <w:jc w:val="both"/>
        <w:rPr>
          <w:rFonts w:ascii="David" w:eastAsia="Times New Roman" w:hAnsi="David" w:cs="David"/>
          <w:color w:val="000000" w:themeColor="text1"/>
          <w:sz w:val="24"/>
          <w:szCs w:val="24"/>
        </w:rPr>
      </w:pPr>
      <w:r w:rsidRPr="00535D55">
        <w:rPr>
          <w:rFonts w:ascii="David" w:eastAsia="Times New Roman" w:hAnsi="David" w:cs="David"/>
          <w:color w:val="000000" w:themeColor="text1"/>
          <w:sz w:val="24"/>
          <w:szCs w:val="24"/>
          <w:rtl/>
        </w:rPr>
        <w:t>לצמוח עסקית ולהבטיח שולי רווח כלכליים</w:t>
      </w:r>
    </w:p>
    <w:p w:rsidR="00936EFB" w:rsidRPr="00535D55" w:rsidRDefault="00936EFB" w:rsidP="00535D55">
      <w:pPr>
        <w:pStyle w:val="a4"/>
        <w:numPr>
          <w:ilvl w:val="0"/>
          <w:numId w:val="4"/>
        </w:numPr>
        <w:shd w:val="clear" w:color="auto" w:fill="FFFFFF"/>
        <w:spacing w:after="0"/>
        <w:ind w:left="237" w:hanging="283"/>
        <w:jc w:val="both"/>
        <w:rPr>
          <w:rFonts w:ascii="David" w:eastAsia="Times New Roman" w:hAnsi="David" w:cs="David"/>
          <w:color w:val="000000" w:themeColor="text1"/>
          <w:sz w:val="24"/>
          <w:szCs w:val="24"/>
        </w:rPr>
      </w:pPr>
      <w:r w:rsidRPr="00535D55">
        <w:rPr>
          <w:rFonts w:ascii="David" w:eastAsia="Times New Roman" w:hAnsi="David" w:cs="David"/>
          <w:color w:val="000000" w:themeColor="text1"/>
          <w:sz w:val="24"/>
          <w:szCs w:val="24"/>
          <w:rtl/>
        </w:rPr>
        <w:t>ליצור מקורות כספים מספקים אשר יאפשרו את ההשקעה הנדרשת במשאבי אנוש ,במו"פ ובתשתיות למחקר ולייצור</w:t>
      </w:r>
    </w:p>
    <w:p w:rsidR="00936EFB" w:rsidRPr="00535D55" w:rsidRDefault="00936EFB" w:rsidP="00535D55">
      <w:pPr>
        <w:pStyle w:val="a4"/>
        <w:numPr>
          <w:ilvl w:val="0"/>
          <w:numId w:val="4"/>
        </w:numPr>
        <w:shd w:val="clear" w:color="auto" w:fill="FFFFFF"/>
        <w:spacing w:after="0"/>
        <w:ind w:left="237" w:hanging="283"/>
        <w:jc w:val="both"/>
        <w:rPr>
          <w:rFonts w:ascii="David" w:eastAsia="Times New Roman" w:hAnsi="David" w:cs="David"/>
          <w:color w:val="000000" w:themeColor="text1"/>
          <w:sz w:val="24"/>
          <w:szCs w:val="24"/>
        </w:rPr>
      </w:pPr>
      <w:r w:rsidRPr="00535D55">
        <w:rPr>
          <w:rFonts w:ascii="David" w:eastAsia="Times New Roman" w:hAnsi="David" w:cs="David"/>
          <w:color w:val="000000" w:themeColor="text1"/>
          <w:sz w:val="24"/>
          <w:szCs w:val="24"/>
          <w:rtl/>
        </w:rPr>
        <w:t>לפעול כחברה גלובאלית הצומחת באופן מאוזן באמצעות פיתוח של טכנולוגיות ומוצרים, שיתופי פעולה ורכש חברות מכירות למערכת 30/70 בארץ ובחו"ל, במתווה כללי של הביטחון וללקוחות בחו"ל</w:t>
      </w:r>
    </w:p>
    <w:p w:rsidR="00936EFB" w:rsidRPr="00535D55" w:rsidRDefault="00936EFB" w:rsidP="00535D55">
      <w:pPr>
        <w:pStyle w:val="a4"/>
        <w:numPr>
          <w:ilvl w:val="0"/>
          <w:numId w:val="4"/>
        </w:numPr>
        <w:shd w:val="clear" w:color="auto" w:fill="FFFFFF"/>
        <w:spacing w:after="0"/>
        <w:ind w:left="237" w:hanging="283"/>
        <w:jc w:val="both"/>
        <w:rPr>
          <w:rFonts w:ascii="David" w:eastAsia="Times New Roman" w:hAnsi="David" w:cs="David"/>
          <w:color w:val="000000" w:themeColor="text1"/>
          <w:sz w:val="24"/>
          <w:szCs w:val="24"/>
        </w:rPr>
      </w:pPr>
      <w:r w:rsidRPr="00535D55">
        <w:rPr>
          <w:rFonts w:ascii="David" w:eastAsia="Times New Roman" w:hAnsi="David" w:cs="David"/>
          <w:color w:val="000000" w:themeColor="text1"/>
          <w:sz w:val="24"/>
          <w:szCs w:val="24"/>
          <w:rtl/>
        </w:rPr>
        <w:t>לקיים מערכת קשרים עם לקוחות החברה וספקיה תוך שימת הלקוח במרכז המענה והתמיכה של רפאל</w:t>
      </w:r>
    </w:p>
    <w:p w:rsidR="00936EFB" w:rsidRPr="00535D55" w:rsidRDefault="00936EFB" w:rsidP="00535D55">
      <w:pPr>
        <w:pStyle w:val="a4"/>
        <w:numPr>
          <w:ilvl w:val="0"/>
          <w:numId w:val="4"/>
        </w:numPr>
        <w:shd w:val="clear" w:color="auto" w:fill="FFFFFF"/>
        <w:spacing w:after="0"/>
        <w:ind w:left="237" w:hanging="283"/>
        <w:jc w:val="both"/>
        <w:rPr>
          <w:rFonts w:ascii="Arial" w:eastAsia="Times New Roman" w:hAnsi="Arial" w:cs="Arial"/>
          <w:color w:val="4C4747"/>
          <w:sz w:val="24"/>
          <w:szCs w:val="24"/>
        </w:rPr>
      </w:pPr>
      <w:r w:rsidRPr="00535D55">
        <w:rPr>
          <w:rFonts w:ascii="David" w:eastAsia="Times New Roman" w:hAnsi="David" w:cs="David"/>
          <w:color w:val="000000" w:themeColor="text1"/>
          <w:sz w:val="24"/>
          <w:szCs w:val="24"/>
          <w:rtl/>
        </w:rPr>
        <w:t>לקדם ולטפח את נושא האחריות החברתית למען הקהילה והסביבה</w:t>
      </w:r>
    </w:p>
    <w:p w:rsidR="00473DC9" w:rsidRDefault="00473DC9" w:rsidP="00AF7C5C">
      <w:pPr>
        <w:spacing w:after="0" w:line="360" w:lineRule="auto"/>
        <w:jc w:val="both"/>
      </w:pPr>
    </w:p>
    <w:sectPr w:rsidR="00473DC9" w:rsidSect="006336D9">
      <w:footerReference w:type="default" r:id="rId8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F46" w:rsidRDefault="00D57F46" w:rsidP="00617A7F">
      <w:pPr>
        <w:spacing w:after="0" w:line="240" w:lineRule="auto"/>
      </w:pPr>
      <w:r>
        <w:separator/>
      </w:r>
    </w:p>
  </w:endnote>
  <w:endnote w:type="continuationSeparator" w:id="0">
    <w:p w:rsidR="00D57F46" w:rsidRDefault="00D57F46" w:rsidP="0061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2125610"/>
      <w:docPartObj>
        <w:docPartGallery w:val="Page Numbers (Bottom of Page)"/>
        <w:docPartUnique/>
      </w:docPartObj>
    </w:sdtPr>
    <w:sdtEndPr/>
    <w:sdtContent>
      <w:p w:rsidR="000F1ED5" w:rsidRDefault="005F0903">
        <w:pPr>
          <w:pStyle w:val="a9"/>
          <w:jc w:val="center"/>
        </w:pPr>
        <w:r>
          <w:fldChar w:fldCharType="begin"/>
        </w:r>
        <w:r>
          <w:instrText xml:space="preserve"> PAGE   \* MERGEFORMAT </w:instrText>
        </w:r>
        <w:r>
          <w:fldChar w:fldCharType="separate"/>
        </w:r>
        <w:r w:rsidR="00FF2B2D" w:rsidRPr="00FF2B2D">
          <w:rPr>
            <w:rFonts w:cs="Calibri"/>
            <w:noProof/>
            <w:rtl/>
            <w:lang w:val="he-IL"/>
          </w:rPr>
          <w:t>6</w:t>
        </w:r>
        <w:r>
          <w:rPr>
            <w:rFonts w:cs="Calibri"/>
            <w:noProof/>
            <w:lang w:val="he-IL"/>
          </w:rPr>
          <w:fldChar w:fldCharType="end"/>
        </w:r>
      </w:p>
    </w:sdtContent>
  </w:sdt>
  <w:p w:rsidR="000F1ED5" w:rsidRDefault="000F1ED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F46" w:rsidRDefault="00D57F46" w:rsidP="00617A7F">
      <w:pPr>
        <w:spacing w:after="0" w:line="240" w:lineRule="auto"/>
      </w:pPr>
      <w:r>
        <w:separator/>
      </w:r>
    </w:p>
  </w:footnote>
  <w:footnote w:type="continuationSeparator" w:id="0">
    <w:p w:rsidR="00D57F46" w:rsidRDefault="00D57F46" w:rsidP="00617A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81EBF"/>
    <w:multiLevelType w:val="hybridMultilevel"/>
    <w:tmpl w:val="80E07A02"/>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
    <w:nsid w:val="323434F7"/>
    <w:multiLevelType w:val="hybridMultilevel"/>
    <w:tmpl w:val="4CD4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CE11BB"/>
    <w:multiLevelType w:val="hybridMultilevel"/>
    <w:tmpl w:val="E9B2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774F5A"/>
    <w:multiLevelType w:val="multilevel"/>
    <w:tmpl w:val="DE32B5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E3534B7"/>
    <w:multiLevelType w:val="multilevel"/>
    <w:tmpl w:val="2810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C9"/>
    <w:rsid w:val="000F1ED5"/>
    <w:rsid w:val="000F3D5F"/>
    <w:rsid w:val="00125BDD"/>
    <w:rsid w:val="001950BA"/>
    <w:rsid w:val="001F67AC"/>
    <w:rsid w:val="002C723E"/>
    <w:rsid w:val="00353D74"/>
    <w:rsid w:val="00375ACF"/>
    <w:rsid w:val="00434DDF"/>
    <w:rsid w:val="00473DC9"/>
    <w:rsid w:val="00493B47"/>
    <w:rsid w:val="00495FEA"/>
    <w:rsid w:val="00535D55"/>
    <w:rsid w:val="00582FEC"/>
    <w:rsid w:val="005E7B21"/>
    <w:rsid w:val="005F0903"/>
    <w:rsid w:val="005F0F30"/>
    <w:rsid w:val="00617A7F"/>
    <w:rsid w:val="006336D9"/>
    <w:rsid w:val="006B577C"/>
    <w:rsid w:val="006F0807"/>
    <w:rsid w:val="00717F3D"/>
    <w:rsid w:val="007701CF"/>
    <w:rsid w:val="007B0C87"/>
    <w:rsid w:val="007E60DC"/>
    <w:rsid w:val="008A3B46"/>
    <w:rsid w:val="008C7BE0"/>
    <w:rsid w:val="008D6788"/>
    <w:rsid w:val="00936EFB"/>
    <w:rsid w:val="00965E08"/>
    <w:rsid w:val="009B5DC9"/>
    <w:rsid w:val="009D7577"/>
    <w:rsid w:val="00A92794"/>
    <w:rsid w:val="00AD6F6B"/>
    <w:rsid w:val="00AF7C5C"/>
    <w:rsid w:val="00B2323B"/>
    <w:rsid w:val="00C863DD"/>
    <w:rsid w:val="00D066BC"/>
    <w:rsid w:val="00D57F46"/>
    <w:rsid w:val="00D610DD"/>
    <w:rsid w:val="00D8113F"/>
    <w:rsid w:val="00DB68AB"/>
    <w:rsid w:val="00DE569B"/>
    <w:rsid w:val="00E86BC8"/>
    <w:rsid w:val="00F003FF"/>
    <w:rsid w:val="00F21C3A"/>
    <w:rsid w:val="00F35607"/>
    <w:rsid w:val="00F95A7D"/>
    <w:rsid w:val="00FE1D42"/>
    <w:rsid w:val="00FF2B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0"/>
    <w:uiPriority w:val="9"/>
    <w:qFormat/>
    <w:rsid w:val="006B577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3DC9"/>
    <w:rPr>
      <w:b/>
      <w:bCs/>
    </w:rPr>
  </w:style>
  <w:style w:type="paragraph" w:styleId="a4">
    <w:name w:val="List Paragraph"/>
    <w:basedOn w:val="a"/>
    <w:uiPriority w:val="34"/>
    <w:qFormat/>
    <w:rsid w:val="00F35607"/>
    <w:pPr>
      <w:ind w:left="720"/>
      <w:contextualSpacing/>
    </w:pPr>
  </w:style>
  <w:style w:type="character" w:customStyle="1" w:styleId="apple-converted-space">
    <w:name w:val="apple-converted-space"/>
    <w:basedOn w:val="a0"/>
    <w:rsid w:val="00AD6F6B"/>
  </w:style>
  <w:style w:type="paragraph" w:styleId="a5">
    <w:name w:val="Balloon Text"/>
    <w:basedOn w:val="a"/>
    <w:link w:val="a6"/>
    <w:uiPriority w:val="99"/>
    <w:semiHidden/>
    <w:unhideWhenUsed/>
    <w:rsid w:val="00B2323B"/>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B2323B"/>
    <w:rPr>
      <w:rFonts w:ascii="Tahoma" w:hAnsi="Tahoma" w:cs="Tahoma"/>
      <w:sz w:val="16"/>
      <w:szCs w:val="16"/>
    </w:rPr>
  </w:style>
  <w:style w:type="paragraph" w:styleId="NormalWeb">
    <w:name w:val="Normal (Web)"/>
    <w:basedOn w:val="a"/>
    <w:uiPriority w:val="99"/>
    <w:unhideWhenUsed/>
    <w:rsid w:val="00B2323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E60DC"/>
    <w:rPr>
      <w:color w:val="0000FF"/>
      <w:u w:val="single"/>
    </w:rPr>
  </w:style>
  <w:style w:type="character" w:customStyle="1" w:styleId="20">
    <w:name w:val="כותרת 2 תו"/>
    <w:basedOn w:val="a0"/>
    <w:link w:val="2"/>
    <w:uiPriority w:val="9"/>
    <w:rsid w:val="006B577C"/>
    <w:rPr>
      <w:rFonts w:ascii="Times New Roman" w:eastAsia="Times New Roman" w:hAnsi="Times New Roman" w:cs="Times New Roman"/>
      <w:b/>
      <w:bCs/>
      <w:sz w:val="36"/>
      <w:szCs w:val="36"/>
    </w:rPr>
  </w:style>
  <w:style w:type="paragraph" w:styleId="a7">
    <w:name w:val="header"/>
    <w:basedOn w:val="a"/>
    <w:link w:val="a8"/>
    <w:uiPriority w:val="99"/>
    <w:semiHidden/>
    <w:unhideWhenUsed/>
    <w:rsid w:val="00617A7F"/>
    <w:pPr>
      <w:tabs>
        <w:tab w:val="center" w:pos="4513"/>
        <w:tab w:val="right" w:pos="9026"/>
      </w:tabs>
      <w:spacing w:after="0" w:line="240" w:lineRule="auto"/>
    </w:pPr>
  </w:style>
  <w:style w:type="character" w:customStyle="1" w:styleId="a8">
    <w:name w:val="כותרת עליונה תו"/>
    <w:basedOn w:val="a0"/>
    <w:link w:val="a7"/>
    <w:uiPriority w:val="99"/>
    <w:semiHidden/>
    <w:rsid w:val="00617A7F"/>
  </w:style>
  <w:style w:type="paragraph" w:styleId="a9">
    <w:name w:val="footer"/>
    <w:basedOn w:val="a"/>
    <w:link w:val="aa"/>
    <w:uiPriority w:val="99"/>
    <w:unhideWhenUsed/>
    <w:rsid w:val="00617A7F"/>
    <w:pPr>
      <w:tabs>
        <w:tab w:val="center" w:pos="4513"/>
        <w:tab w:val="right" w:pos="9026"/>
      </w:tabs>
      <w:spacing w:after="0" w:line="240" w:lineRule="auto"/>
    </w:pPr>
  </w:style>
  <w:style w:type="character" w:customStyle="1" w:styleId="aa">
    <w:name w:val="כותרת תחתונה תו"/>
    <w:basedOn w:val="a0"/>
    <w:link w:val="a9"/>
    <w:uiPriority w:val="99"/>
    <w:rsid w:val="00617A7F"/>
  </w:style>
  <w:style w:type="character" w:customStyle="1" w:styleId="noheb">
    <w:name w:val="noheb"/>
    <w:basedOn w:val="a0"/>
    <w:rsid w:val="00F003FF"/>
  </w:style>
  <w:style w:type="character" w:customStyle="1" w:styleId="hebrewquotation1">
    <w:name w:val="hebrewquotation1"/>
    <w:basedOn w:val="a0"/>
    <w:rsid w:val="000F1ED5"/>
    <w:rPr>
      <w:rFonts w:ascii="David" w:hAnsi="David" w:cs="David"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0"/>
    <w:uiPriority w:val="9"/>
    <w:qFormat/>
    <w:rsid w:val="006B577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3DC9"/>
    <w:rPr>
      <w:b/>
      <w:bCs/>
    </w:rPr>
  </w:style>
  <w:style w:type="paragraph" w:styleId="a4">
    <w:name w:val="List Paragraph"/>
    <w:basedOn w:val="a"/>
    <w:uiPriority w:val="34"/>
    <w:qFormat/>
    <w:rsid w:val="00F35607"/>
    <w:pPr>
      <w:ind w:left="720"/>
      <w:contextualSpacing/>
    </w:pPr>
  </w:style>
  <w:style w:type="character" w:customStyle="1" w:styleId="apple-converted-space">
    <w:name w:val="apple-converted-space"/>
    <w:basedOn w:val="a0"/>
    <w:rsid w:val="00AD6F6B"/>
  </w:style>
  <w:style w:type="paragraph" w:styleId="a5">
    <w:name w:val="Balloon Text"/>
    <w:basedOn w:val="a"/>
    <w:link w:val="a6"/>
    <w:uiPriority w:val="99"/>
    <w:semiHidden/>
    <w:unhideWhenUsed/>
    <w:rsid w:val="00B2323B"/>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B2323B"/>
    <w:rPr>
      <w:rFonts w:ascii="Tahoma" w:hAnsi="Tahoma" w:cs="Tahoma"/>
      <w:sz w:val="16"/>
      <w:szCs w:val="16"/>
    </w:rPr>
  </w:style>
  <w:style w:type="paragraph" w:styleId="NormalWeb">
    <w:name w:val="Normal (Web)"/>
    <w:basedOn w:val="a"/>
    <w:uiPriority w:val="99"/>
    <w:unhideWhenUsed/>
    <w:rsid w:val="00B2323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E60DC"/>
    <w:rPr>
      <w:color w:val="0000FF"/>
      <w:u w:val="single"/>
    </w:rPr>
  </w:style>
  <w:style w:type="character" w:customStyle="1" w:styleId="20">
    <w:name w:val="כותרת 2 תו"/>
    <w:basedOn w:val="a0"/>
    <w:link w:val="2"/>
    <w:uiPriority w:val="9"/>
    <w:rsid w:val="006B577C"/>
    <w:rPr>
      <w:rFonts w:ascii="Times New Roman" w:eastAsia="Times New Roman" w:hAnsi="Times New Roman" w:cs="Times New Roman"/>
      <w:b/>
      <w:bCs/>
      <w:sz w:val="36"/>
      <w:szCs w:val="36"/>
    </w:rPr>
  </w:style>
  <w:style w:type="paragraph" w:styleId="a7">
    <w:name w:val="header"/>
    <w:basedOn w:val="a"/>
    <w:link w:val="a8"/>
    <w:uiPriority w:val="99"/>
    <w:semiHidden/>
    <w:unhideWhenUsed/>
    <w:rsid w:val="00617A7F"/>
    <w:pPr>
      <w:tabs>
        <w:tab w:val="center" w:pos="4513"/>
        <w:tab w:val="right" w:pos="9026"/>
      </w:tabs>
      <w:spacing w:after="0" w:line="240" w:lineRule="auto"/>
    </w:pPr>
  </w:style>
  <w:style w:type="character" w:customStyle="1" w:styleId="a8">
    <w:name w:val="כותרת עליונה תו"/>
    <w:basedOn w:val="a0"/>
    <w:link w:val="a7"/>
    <w:uiPriority w:val="99"/>
    <w:semiHidden/>
    <w:rsid w:val="00617A7F"/>
  </w:style>
  <w:style w:type="paragraph" w:styleId="a9">
    <w:name w:val="footer"/>
    <w:basedOn w:val="a"/>
    <w:link w:val="aa"/>
    <w:uiPriority w:val="99"/>
    <w:unhideWhenUsed/>
    <w:rsid w:val="00617A7F"/>
    <w:pPr>
      <w:tabs>
        <w:tab w:val="center" w:pos="4513"/>
        <w:tab w:val="right" w:pos="9026"/>
      </w:tabs>
      <w:spacing w:after="0" w:line="240" w:lineRule="auto"/>
    </w:pPr>
  </w:style>
  <w:style w:type="character" w:customStyle="1" w:styleId="aa">
    <w:name w:val="כותרת תחתונה תו"/>
    <w:basedOn w:val="a0"/>
    <w:link w:val="a9"/>
    <w:uiPriority w:val="99"/>
    <w:rsid w:val="00617A7F"/>
  </w:style>
  <w:style w:type="character" w:customStyle="1" w:styleId="noheb">
    <w:name w:val="noheb"/>
    <w:basedOn w:val="a0"/>
    <w:rsid w:val="00F003FF"/>
  </w:style>
  <w:style w:type="character" w:customStyle="1" w:styleId="hebrewquotation1">
    <w:name w:val="hebrewquotation1"/>
    <w:basedOn w:val="a0"/>
    <w:rsid w:val="000F1ED5"/>
    <w:rPr>
      <w:rFonts w:ascii="David" w:hAnsi="David" w:cs="David"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3654">
      <w:bodyDiv w:val="1"/>
      <w:marLeft w:val="0"/>
      <w:marRight w:val="0"/>
      <w:marTop w:val="0"/>
      <w:marBottom w:val="0"/>
      <w:divBdr>
        <w:top w:val="none" w:sz="0" w:space="0" w:color="auto"/>
        <w:left w:val="none" w:sz="0" w:space="0" w:color="auto"/>
        <w:bottom w:val="none" w:sz="0" w:space="0" w:color="auto"/>
        <w:right w:val="none" w:sz="0" w:space="0" w:color="auto"/>
      </w:divBdr>
      <w:divsChild>
        <w:div w:id="1251309596">
          <w:marLeft w:val="0"/>
          <w:marRight w:val="0"/>
          <w:marTop w:val="0"/>
          <w:marBottom w:val="0"/>
          <w:divBdr>
            <w:top w:val="none" w:sz="0" w:space="0" w:color="auto"/>
            <w:left w:val="none" w:sz="0" w:space="0" w:color="auto"/>
            <w:bottom w:val="none" w:sz="0" w:space="0" w:color="auto"/>
            <w:right w:val="none" w:sz="0" w:space="0" w:color="auto"/>
          </w:divBdr>
        </w:div>
        <w:div w:id="1398700394">
          <w:marLeft w:val="0"/>
          <w:marRight w:val="0"/>
          <w:marTop w:val="0"/>
          <w:marBottom w:val="0"/>
          <w:divBdr>
            <w:top w:val="none" w:sz="0" w:space="0" w:color="auto"/>
            <w:left w:val="none" w:sz="0" w:space="0" w:color="auto"/>
            <w:bottom w:val="none" w:sz="0" w:space="0" w:color="auto"/>
            <w:right w:val="none" w:sz="0" w:space="0" w:color="auto"/>
          </w:divBdr>
        </w:div>
      </w:divsChild>
    </w:div>
    <w:div w:id="622999439">
      <w:bodyDiv w:val="1"/>
      <w:marLeft w:val="0"/>
      <w:marRight w:val="0"/>
      <w:marTop w:val="0"/>
      <w:marBottom w:val="0"/>
      <w:divBdr>
        <w:top w:val="none" w:sz="0" w:space="0" w:color="auto"/>
        <w:left w:val="none" w:sz="0" w:space="0" w:color="auto"/>
        <w:bottom w:val="none" w:sz="0" w:space="0" w:color="auto"/>
        <w:right w:val="none" w:sz="0" w:space="0" w:color="auto"/>
      </w:divBdr>
    </w:div>
    <w:div w:id="738136396">
      <w:bodyDiv w:val="1"/>
      <w:marLeft w:val="0"/>
      <w:marRight w:val="0"/>
      <w:marTop w:val="0"/>
      <w:marBottom w:val="0"/>
      <w:divBdr>
        <w:top w:val="none" w:sz="0" w:space="0" w:color="auto"/>
        <w:left w:val="none" w:sz="0" w:space="0" w:color="auto"/>
        <w:bottom w:val="none" w:sz="0" w:space="0" w:color="auto"/>
        <w:right w:val="none" w:sz="0" w:space="0" w:color="auto"/>
      </w:divBdr>
      <w:divsChild>
        <w:div w:id="991985320">
          <w:marLeft w:val="0"/>
          <w:marRight w:val="0"/>
          <w:marTop w:val="0"/>
          <w:marBottom w:val="0"/>
          <w:divBdr>
            <w:top w:val="none" w:sz="0" w:space="0" w:color="auto"/>
            <w:left w:val="none" w:sz="0" w:space="0" w:color="auto"/>
            <w:bottom w:val="none" w:sz="0" w:space="0" w:color="auto"/>
            <w:right w:val="none" w:sz="0" w:space="0" w:color="auto"/>
          </w:divBdr>
          <w:divsChild>
            <w:div w:id="1574729885">
              <w:marLeft w:val="0"/>
              <w:marRight w:val="0"/>
              <w:marTop w:val="0"/>
              <w:marBottom w:val="0"/>
              <w:divBdr>
                <w:top w:val="none" w:sz="0" w:space="0" w:color="auto"/>
                <w:left w:val="none" w:sz="0" w:space="0" w:color="auto"/>
                <w:bottom w:val="none" w:sz="0" w:space="0" w:color="auto"/>
                <w:right w:val="none" w:sz="0" w:space="0" w:color="auto"/>
              </w:divBdr>
              <w:divsChild>
                <w:div w:id="2885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48996">
      <w:bodyDiv w:val="1"/>
      <w:marLeft w:val="0"/>
      <w:marRight w:val="0"/>
      <w:marTop w:val="0"/>
      <w:marBottom w:val="0"/>
      <w:divBdr>
        <w:top w:val="none" w:sz="0" w:space="0" w:color="auto"/>
        <w:left w:val="none" w:sz="0" w:space="0" w:color="auto"/>
        <w:bottom w:val="none" w:sz="0" w:space="0" w:color="auto"/>
        <w:right w:val="none" w:sz="0" w:space="0" w:color="auto"/>
      </w:divBdr>
    </w:div>
    <w:div w:id="901868936">
      <w:bodyDiv w:val="1"/>
      <w:marLeft w:val="0"/>
      <w:marRight w:val="0"/>
      <w:marTop w:val="0"/>
      <w:marBottom w:val="0"/>
      <w:divBdr>
        <w:top w:val="none" w:sz="0" w:space="0" w:color="auto"/>
        <w:left w:val="none" w:sz="0" w:space="0" w:color="auto"/>
        <w:bottom w:val="none" w:sz="0" w:space="0" w:color="auto"/>
        <w:right w:val="none" w:sz="0" w:space="0" w:color="auto"/>
      </w:divBdr>
    </w:div>
    <w:div w:id="1125809547">
      <w:bodyDiv w:val="1"/>
      <w:marLeft w:val="0"/>
      <w:marRight w:val="0"/>
      <w:marTop w:val="0"/>
      <w:marBottom w:val="0"/>
      <w:divBdr>
        <w:top w:val="none" w:sz="0" w:space="0" w:color="auto"/>
        <w:left w:val="none" w:sz="0" w:space="0" w:color="auto"/>
        <w:bottom w:val="none" w:sz="0" w:space="0" w:color="auto"/>
        <w:right w:val="none" w:sz="0" w:space="0" w:color="auto"/>
      </w:divBdr>
    </w:div>
    <w:div w:id="1573542989">
      <w:bodyDiv w:val="1"/>
      <w:marLeft w:val="0"/>
      <w:marRight w:val="0"/>
      <w:marTop w:val="0"/>
      <w:marBottom w:val="0"/>
      <w:divBdr>
        <w:top w:val="none" w:sz="0" w:space="0" w:color="auto"/>
        <w:left w:val="none" w:sz="0" w:space="0" w:color="auto"/>
        <w:bottom w:val="none" w:sz="0" w:space="0" w:color="auto"/>
        <w:right w:val="none" w:sz="0" w:space="0" w:color="auto"/>
      </w:divBdr>
      <w:divsChild>
        <w:div w:id="2018000360">
          <w:marLeft w:val="0"/>
          <w:marRight w:val="0"/>
          <w:marTop w:val="0"/>
          <w:marBottom w:val="0"/>
          <w:divBdr>
            <w:top w:val="none" w:sz="0" w:space="0" w:color="auto"/>
            <w:left w:val="none" w:sz="0" w:space="0" w:color="auto"/>
            <w:bottom w:val="none" w:sz="0" w:space="0" w:color="auto"/>
            <w:right w:val="none" w:sz="0" w:space="0" w:color="auto"/>
          </w:divBdr>
        </w:div>
        <w:div w:id="2048333753">
          <w:marLeft w:val="0"/>
          <w:marRight w:val="0"/>
          <w:marTop w:val="0"/>
          <w:marBottom w:val="0"/>
          <w:divBdr>
            <w:top w:val="none" w:sz="0" w:space="0" w:color="auto"/>
            <w:left w:val="none" w:sz="0" w:space="0" w:color="auto"/>
            <w:bottom w:val="none" w:sz="0" w:space="0" w:color="auto"/>
            <w:right w:val="none" w:sz="0" w:space="0" w:color="auto"/>
          </w:divBdr>
        </w:div>
        <w:div w:id="1987657535">
          <w:marLeft w:val="0"/>
          <w:marRight w:val="0"/>
          <w:marTop w:val="0"/>
          <w:marBottom w:val="0"/>
          <w:divBdr>
            <w:top w:val="none" w:sz="0" w:space="0" w:color="auto"/>
            <w:left w:val="none" w:sz="0" w:space="0" w:color="auto"/>
            <w:bottom w:val="none" w:sz="0" w:space="0" w:color="auto"/>
            <w:right w:val="none" w:sz="0" w:space="0" w:color="auto"/>
          </w:divBdr>
          <w:divsChild>
            <w:div w:id="1660692562">
              <w:marLeft w:val="0"/>
              <w:marRight w:val="0"/>
              <w:marTop w:val="0"/>
              <w:marBottom w:val="0"/>
              <w:divBdr>
                <w:top w:val="none" w:sz="0" w:space="0" w:color="auto"/>
                <w:left w:val="none" w:sz="0" w:space="0" w:color="auto"/>
                <w:bottom w:val="none" w:sz="0" w:space="0" w:color="auto"/>
                <w:right w:val="none" w:sz="0" w:space="0" w:color="auto"/>
              </w:divBdr>
              <w:divsChild>
                <w:div w:id="830213860">
                  <w:marLeft w:val="0"/>
                  <w:marRight w:val="0"/>
                  <w:marTop w:val="0"/>
                  <w:marBottom w:val="0"/>
                  <w:divBdr>
                    <w:top w:val="none" w:sz="0" w:space="0" w:color="auto"/>
                    <w:left w:val="none" w:sz="0" w:space="0" w:color="auto"/>
                    <w:bottom w:val="none" w:sz="0" w:space="0" w:color="auto"/>
                    <w:right w:val="none" w:sz="0" w:space="0" w:color="auto"/>
                  </w:divBdr>
                </w:div>
                <w:div w:id="1216502056">
                  <w:marLeft w:val="0"/>
                  <w:marRight w:val="0"/>
                  <w:marTop w:val="0"/>
                  <w:marBottom w:val="0"/>
                  <w:divBdr>
                    <w:top w:val="none" w:sz="0" w:space="0" w:color="auto"/>
                    <w:left w:val="none" w:sz="0" w:space="0" w:color="auto"/>
                    <w:bottom w:val="none" w:sz="0" w:space="0" w:color="auto"/>
                    <w:right w:val="none" w:sz="0" w:space="0" w:color="auto"/>
                  </w:divBdr>
                </w:div>
                <w:div w:id="1767919353">
                  <w:marLeft w:val="0"/>
                  <w:marRight w:val="0"/>
                  <w:marTop w:val="0"/>
                  <w:marBottom w:val="0"/>
                  <w:divBdr>
                    <w:top w:val="none" w:sz="0" w:space="0" w:color="auto"/>
                    <w:left w:val="none" w:sz="0" w:space="0" w:color="auto"/>
                    <w:bottom w:val="none" w:sz="0" w:space="0" w:color="auto"/>
                    <w:right w:val="none" w:sz="0" w:space="0" w:color="auto"/>
                  </w:divBdr>
                </w:div>
                <w:div w:id="1345401588">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894585616">
                  <w:marLeft w:val="0"/>
                  <w:marRight w:val="0"/>
                  <w:marTop w:val="0"/>
                  <w:marBottom w:val="0"/>
                  <w:divBdr>
                    <w:top w:val="none" w:sz="0" w:space="0" w:color="auto"/>
                    <w:left w:val="none" w:sz="0" w:space="0" w:color="auto"/>
                    <w:bottom w:val="none" w:sz="0" w:space="0" w:color="auto"/>
                    <w:right w:val="none" w:sz="0" w:space="0" w:color="auto"/>
                  </w:divBdr>
                </w:div>
                <w:div w:id="359160037">
                  <w:marLeft w:val="0"/>
                  <w:marRight w:val="0"/>
                  <w:marTop w:val="0"/>
                  <w:marBottom w:val="0"/>
                  <w:divBdr>
                    <w:top w:val="none" w:sz="0" w:space="0" w:color="auto"/>
                    <w:left w:val="none" w:sz="0" w:space="0" w:color="auto"/>
                    <w:bottom w:val="none" w:sz="0" w:space="0" w:color="auto"/>
                    <w:right w:val="none" w:sz="0" w:space="0" w:color="auto"/>
                  </w:divBdr>
                </w:div>
                <w:div w:id="1999729241">
                  <w:marLeft w:val="0"/>
                  <w:marRight w:val="0"/>
                  <w:marTop w:val="0"/>
                  <w:marBottom w:val="0"/>
                  <w:divBdr>
                    <w:top w:val="none" w:sz="0" w:space="0" w:color="auto"/>
                    <w:left w:val="none" w:sz="0" w:space="0" w:color="auto"/>
                    <w:bottom w:val="none" w:sz="0" w:space="0" w:color="auto"/>
                    <w:right w:val="none" w:sz="0" w:space="0" w:color="auto"/>
                  </w:divBdr>
                </w:div>
                <w:div w:id="1840585271">
                  <w:marLeft w:val="0"/>
                  <w:marRight w:val="0"/>
                  <w:marTop w:val="0"/>
                  <w:marBottom w:val="0"/>
                  <w:divBdr>
                    <w:top w:val="none" w:sz="0" w:space="0" w:color="auto"/>
                    <w:left w:val="none" w:sz="0" w:space="0" w:color="auto"/>
                    <w:bottom w:val="none" w:sz="0" w:space="0" w:color="auto"/>
                    <w:right w:val="none" w:sz="0" w:space="0" w:color="auto"/>
                  </w:divBdr>
                </w:div>
                <w:div w:id="809205601">
                  <w:marLeft w:val="0"/>
                  <w:marRight w:val="0"/>
                  <w:marTop w:val="0"/>
                  <w:marBottom w:val="0"/>
                  <w:divBdr>
                    <w:top w:val="none" w:sz="0" w:space="0" w:color="auto"/>
                    <w:left w:val="none" w:sz="0" w:space="0" w:color="auto"/>
                    <w:bottom w:val="none" w:sz="0" w:space="0" w:color="auto"/>
                    <w:right w:val="none" w:sz="0" w:space="0" w:color="auto"/>
                  </w:divBdr>
                </w:div>
                <w:div w:id="1753771243">
                  <w:marLeft w:val="0"/>
                  <w:marRight w:val="0"/>
                  <w:marTop w:val="0"/>
                  <w:marBottom w:val="0"/>
                  <w:divBdr>
                    <w:top w:val="none" w:sz="0" w:space="0" w:color="auto"/>
                    <w:left w:val="none" w:sz="0" w:space="0" w:color="auto"/>
                    <w:bottom w:val="none" w:sz="0" w:space="0" w:color="auto"/>
                    <w:right w:val="none" w:sz="0" w:space="0" w:color="auto"/>
                  </w:divBdr>
                </w:div>
                <w:div w:id="1080326707">
                  <w:marLeft w:val="0"/>
                  <w:marRight w:val="0"/>
                  <w:marTop w:val="0"/>
                  <w:marBottom w:val="0"/>
                  <w:divBdr>
                    <w:top w:val="none" w:sz="0" w:space="0" w:color="auto"/>
                    <w:left w:val="none" w:sz="0" w:space="0" w:color="auto"/>
                    <w:bottom w:val="none" w:sz="0" w:space="0" w:color="auto"/>
                    <w:right w:val="none" w:sz="0" w:space="0" w:color="auto"/>
                  </w:divBdr>
                  <w:divsChild>
                    <w:div w:id="771321365">
                      <w:marLeft w:val="0"/>
                      <w:marRight w:val="0"/>
                      <w:marTop w:val="0"/>
                      <w:marBottom w:val="0"/>
                      <w:divBdr>
                        <w:top w:val="none" w:sz="0" w:space="0" w:color="auto"/>
                        <w:left w:val="none" w:sz="0" w:space="0" w:color="auto"/>
                        <w:bottom w:val="none" w:sz="0" w:space="0" w:color="auto"/>
                        <w:right w:val="none" w:sz="0" w:space="0" w:color="auto"/>
                      </w:divBdr>
                    </w:div>
                  </w:divsChild>
                </w:div>
                <w:div w:id="518543402">
                  <w:marLeft w:val="0"/>
                  <w:marRight w:val="0"/>
                  <w:marTop w:val="0"/>
                  <w:marBottom w:val="0"/>
                  <w:divBdr>
                    <w:top w:val="none" w:sz="0" w:space="0" w:color="auto"/>
                    <w:left w:val="none" w:sz="0" w:space="0" w:color="auto"/>
                    <w:bottom w:val="none" w:sz="0" w:space="0" w:color="auto"/>
                    <w:right w:val="none" w:sz="0" w:space="0" w:color="auto"/>
                  </w:divBdr>
                </w:div>
                <w:div w:id="1772123850">
                  <w:marLeft w:val="0"/>
                  <w:marRight w:val="0"/>
                  <w:marTop w:val="0"/>
                  <w:marBottom w:val="0"/>
                  <w:divBdr>
                    <w:top w:val="none" w:sz="0" w:space="0" w:color="auto"/>
                    <w:left w:val="none" w:sz="0" w:space="0" w:color="auto"/>
                    <w:bottom w:val="none" w:sz="0" w:space="0" w:color="auto"/>
                    <w:right w:val="none" w:sz="0" w:space="0" w:color="auto"/>
                  </w:divBdr>
                </w:div>
                <w:div w:id="1563755438">
                  <w:marLeft w:val="0"/>
                  <w:marRight w:val="0"/>
                  <w:marTop w:val="0"/>
                  <w:marBottom w:val="0"/>
                  <w:divBdr>
                    <w:top w:val="none" w:sz="0" w:space="0" w:color="auto"/>
                    <w:left w:val="none" w:sz="0" w:space="0" w:color="auto"/>
                    <w:bottom w:val="none" w:sz="0" w:space="0" w:color="auto"/>
                    <w:right w:val="none" w:sz="0" w:space="0" w:color="auto"/>
                  </w:divBdr>
                </w:div>
                <w:div w:id="1168666440">
                  <w:marLeft w:val="0"/>
                  <w:marRight w:val="0"/>
                  <w:marTop w:val="0"/>
                  <w:marBottom w:val="0"/>
                  <w:divBdr>
                    <w:top w:val="none" w:sz="0" w:space="0" w:color="auto"/>
                    <w:left w:val="none" w:sz="0" w:space="0" w:color="auto"/>
                    <w:bottom w:val="none" w:sz="0" w:space="0" w:color="auto"/>
                    <w:right w:val="none" w:sz="0" w:space="0" w:color="auto"/>
                  </w:divBdr>
                </w:div>
                <w:div w:id="8873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2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e.wikipedia.org/wiki/1967" TargetMode="External"/><Relationship Id="rId18" Type="http://schemas.openxmlformats.org/officeDocument/2006/relationships/hyperlink" Target="https://he.wikipedia.org/wiki/%D7%A7%D7%A8%D7%99%D7%99%D7%AA_%D7%98%D7%91%D7%A2%D7%95%D7%9F" TargetMode="External"/><Relationship Id="rId26" Type="http://schemas.openxmlformats.org/officeDocument/2006/relationships/image" Target="media/image3.jpeg"/><Relationship Id="rId39" Type="http://schemas.openxmlformats.org/officeDocument/2006/relationships/hyperlink" Target="https://he.wikipedia.org/wiki/%D7%A0%D7%A6%D7%A8%D7%95%D7%AA" TargetMode="External"/><Relationship Id="rId21" Type="http://schemas.openxmlformats.org/officeDocument/2006/relationships/hyperlink" Target="https://he.wikipedia.org/wiki/%D7%AA%D7%9C_%D7%99%D7%A7%D7%A0%D7%A2%D7%9D" TargetMode="External"/><Relationship Id="rId34" Type="http://schemas.openxmlformats.org/officeDocument/2006/relationships/hyperlink" Target="https://he.wikipedia.org/wiki/%D7%A0%D7%A6%D7%A8%D7%AA_%D7%A2%D7%99%D7%9C%D7%99%D7%AA" TargetMode="External"/><Relationship Id="rId42" Type="http://schemas.openxmlformats.org/officeDocument/2006/relationships/hyperlink" Target="https://he.wikipedia.org/wiki/%D7%91%D7%99%D7%A7%D7%95%D7%A8_%D7%94%D7%90%D7%A4%D7%99%D7%A4%D7%99%D7%95%D7%A8_%D7%A4%D7%90%D7%95%D7%9C%D7%95%D7%A1_%D7%94%D7%A9%D7%99%D7%A9%D7%99_%D7%91%D7%99%D7%A9%D7%A8%D7%90%D7%9C" TargetMode="External"/><Relationship Id="rId47" Type="http://schemas.openxmlformats.org/officeDocument/2006/relationships/hyperlink" Target="https://he.wikipedia.org/wiki/%D7%92%D7%9C%D7%99%D7%9C_%D7%AA%D7%97%D7%AA%D7%95%D7%9F" TargetMode="External"/><Relationship Id="rId50" Type="http://schemas.openxmlformats.org/officeDocument/2006/relationships/hyperlink" Target="https://he.wikipedia.org/wiki/%D7%94%D7%A8%D7%99_%D7%A0%D7%A6%D7%A8%D7%AA" TargetMode="External"/><Relationship Id="rId55" Type="http://schemas.openxmlformats.org/officeDocument/2006/relationships/hyperlink" Target="https://he.wikipedia.org/wiki/%D7%94%D7%A2%D7%9C%D7%99%D7%99%D7%94_%D7%9E%D7%91%D7%A8%D7%99%D7%AA_%D7%94%D7%9E%D7%95%D7%A2%D7%A6%D7%95%D7%AA_%D7%9C%D7%A9%D7%A2%D7%91%D7%A8_%D7%91%D7%A9%D7%A0%D7%95%D7%AA_%D7%94%D7%AA%D7%A9%D7%A2%D7%99%D7%9D" TargetMode="External"/><Relationship Id="rId63" Type="http://schemas.openxmlformats.org/officeDocument/2006/relationships/image" Target="media/image7.jpeg"/><Relationship Id="rId68" Type="http://schemas.openxmlformats.org/officeDocument/2006/relationships/hyperlink" Target="https://he.wikipedia.org/wiki/%D7%A9%D7%9E%D7%95%D7%A8%D7%AA_%D7%A0%D7%97%D7%9C_%D7%A9%D7%A8%D7%9A" TargetMode="External"/><Relationship Id="rId76" Type="http://schemas.openxmlformats.org/officeDocument/2006/relationships/image" Target="media/image8.jpeg"/><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he.wikipedia.org/wiki/%D7%AA%D7%99%D7%99%D7%A8%D7%95%D7%AA" TargetMode="External"/><Relationship Id="rId2" Type="http://schemas.openxmlformats.org/officeDocument/2006/relationships/styles" Target="styles.xml"/><Relationship Id="rId16" Type="http://schemas.openxmlformats.org/officeDocument/2006/relationships/hyperlink" Target="https://he.wikipedia.org/wiki/2006" TargetMode="External"/><Relationship Id="rId29" Type="http://schemas.openxmlformats.org/officeDocument/2006/relationships/hyperlink" Target="https://he.wikipedia.org/wiki/%D7%94%D7%A8%D7%99_%D7%A0%D7%A6%D7%A8%D7%AA" TargetMode="External"/><Relationship Id="rId11" Type="http://schemas.openxmlformats.org/officeDocument/2006/relationships/hyperlink" Target="https://he.wikipedia.org/wiki/%D7%9E%D7%95%D7%A2%D7%A6%D7%94_%D7%9E%D7%A7%D7%95%D7%9E%D7%99%D7%AA" TargetMode="External"/><Relationship Id="rId24" Type="http://schemas.openxmlformats.org/officeDocument/2006/relationships/hyperlink" Target="https://he.wikipedia.org/wiki/%D7%9B%D7%91%D7%99%D7%A9_70" TargetMode="External"/><Relationship Id="rId32" Type="http://schemas.openxmlformats.org/officeDocument/2006/relationships/hyperlink" Target="https://he.wikipedia.org/wiki/%D7%A4%D7%A0%D7%99_%D7%94%D7%99%D7%9D" TargetMode="External"/><Relationship Id="rId37" Type="http://schemas.openxmlformats.org/officeDocument/2006/relationships/hyperlink" Target="https://he.wikipedia.org/wiki/%D7%91%D7%99%D7%AA_%D7%93%D7%95%D7%93" TargetMode="External"/><Relationship Id="rId40" Type="http://schemas.openxmlformats.org/officeDocument/2006/relationships/hyperlink" Target="https://he.wikipedia.org/wiki/%D7%94%D7%91%D7%A8%D7%99%D7%AA_%D7%94%D7%97%D7%93%D7%A9%D7%94" TargetMode="External"/><Relationship Id="rId45" Type="http://schemas.openxmlformats.org/officeDocument/2006/relationships/image" Target="media/image5.png"/><Relationship Id="rId53" Type="http://schemas.openxmlformats.org/officeDocument/2006/relationships/hyperlink" Target="https://he.wikipedia.org/wiki/%D7%A2%D7%99%D7%99%D7%A8%D7%AA_%D7%A4%D7%99%D7%AA%D7%95%D7%97" TargetMode="External"/><Relationship Id="rId58" Type="http://schemas.openxmlformats.org/officeDocument/2006/relationships/hyperlink" Target="https://he.wikipedia.org/wiki/%D7%A8%D7%99%D7%99%D7%A0%D7%94" TargetMode="External"/><Relationship Id="rId66" Type="http://schemas.openxmlformats.org/officeDocument/2006/relationships/hyperlink" Target="https://he.wikipedia.org/wiki/%D7%94%D7%92%D7%9C%D7%99%D7%9C" TargetMode="External"/><Relationship Id="rId74" Type="http://schemas.openxmlformats.org/officeDocument/2006/relationships/hyperlink" Target="https://he.wikipedia.org/wiki/%D7%9E%D7%99%D7%9D" TargetMode="External"/><Relationship Id="rId79" Type="http://schemas.openxmlformats.org/officeDocument/2006/relationships/hyperlink" Target="http://www.102.gov.il/About/History/Pages/CarmelFire.aspx" TargetMode="External"/><Relationship Id="rId5" Type="http://schemas.openxmlformats.org/officeDocument/2006/relationships/webSettings" Target="webSettings.xml"/><Relationship Id="rId61" Type="http://schemas.openxmlformats.org/officeDocument/2006/relationships/image" Target="media/image6.jpeg"/><Relationship Id="rId82" Type="http://schemas.openxmlformats.org/officeDocument/2006/relationships/footer" Target="footer1.xml"/><Relationship Id="rId10" Type="http://schemas.openxmlformats.org/officeDocument/2006/relationships/hyperlink" Target="https://he.wikipedia.org/wiki/%D7%9E%D7%97%D7%95%D7%96_%D7%94%D7%A6%D7%A4%D7%95%D7%9F" TargetMode="External"/><Relationship Id="rId19" Type="http://schemas.openxmlformats.org/officeDocument/2006/relationships/hyperlink" Target="https://he.wikipedia.org/wiki/%D7%99%D7%A7%D7%A0%D7%A2%D7%9D_(%D7%9E%D7%95%D7%A9%D7%91%D7%94)" TargetMode="External"/><Relationship Id="rId31" Type="http://schemas.openxmlformats.org/officeDocument/2006/relationships/hyperlink" Target="https://he.wikipedia.org/wiki/%D7%A4%D7%A0%D7%99_%D7%94%D7%99%D7%9D" TargetMode="External"/><Relationship Id="rId44" Type="http://schemas.openxmlformats.org/officeDocument/2006/relationships/hyperlink" Target="https://he.wikipedia.org/wiki/%D7%91%D7%99%D7%A7%D7%95%D7%A8_%D7%94%D7%90%D7%A4%D7%99%D7%A4%D7%99%D7%95%D7%A8_%D7%91%D7%A0%D7%93%D7%99%D7%A7%D7%98%D7%95%D7%A1_%D7%94%D7%A9%D7%99%D7%A9%D7%94_%D7%A2%D7%A9%D7%A8_%D7%91%D7%99%D7%A9%D7%A8%D7%90%D7%9C" TargetMode="External"/><Relationship Id="rId52" Type="http://schemas.openxmlformats.org/officeDocument/2006/relationships/hyperlink" Target="https://he.wikipedia.org/wiki/%D7%93%D7%95%D7%93_%D7%91%D7%9F-%D7%92%D7%95%D7%A8%D7%99%D7%95%D7%9F" TargetMode="External"/><Relationship Id="rId60" Type="http://schemas.openxmlformats.org/officeDocument/2006/relationships/hyperlink" Target="http://www.google.co.il/url?url=http://www.jeeptrip.co.il/viewpicture.asp?item%3D9521%26nav%3D16&amp;rct=j&amp;frm=1&amp;q=&amp;esrc=s&amp;sa=U&amp;ved=0ahUKEwjj6tTjw-vKAhVDiywKHcksB1sQwW4IFzAB&amp;sig2=ztrY32y4VSgi5FWNRsEwBQ&amp;usg=AFQjCNHVgvCD86s5cKmdeYxvLDzykoNnWQ" TargetMode="External"/><Relationship Id="rId65" Type="http://schemas.openxmlformats.org/officeDocument/2006/relationships/hyperlink" Target="https://he.wikipedia.org/wiki/%D7%A0%D7%97%D7%9C_%D7%91%D7%A6%D7%AA" TargetMode="External"/><Relationship Id="rId73" Type="http://schemas.openxmlformats.org/officeDocument/2006/relationships/hyperlink" Target="https://he.wikipedia.org/wiki/%D7%A1%D7%9C%D7%A2_%D7%92%D7%99%D7%A8" TargetMode="External"/><Relationship Id="rId78" Type="http://schemas.openxmlformats.org/officeDocument/2006/relationships/hyperlink" Target="http://www.102.gov.il/Fire%20Documents/Legislation/FireServicesLaw1959.pdf" TargetMode="External"/><Relationship Id="rId8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he.wikipedia.org/wiki/%D7%A2%D7%99%D7%A8" TargetMode="External"/><Relationship Id="rId14" Type="http://schemas.openxmlformats.org/officeDocument/2006/relationships/hyperlink" Target="https://he.wikipedia.org/wiki/%D7%A2%D7%99%D7%A8" TargetMode="External"/><Relationship Id="rId22" Type="http://schemas.openxmlformats.org/officeDocument/2006/relationships/hyperlink" Target="https://he.wikipedia.org/wiki/%D7%A1%D7%A4%D7%A8_%D7%99%D7%94%D7%95%D7%A9%D7%A2" TargetMode="External"/><Relationship Id="rId27" Type="http://schemas.openxmlformats.org/officeDocument/2006/relationships/image" Target="media/image4.jpeg"/><Relationship Id="rId30" Type="http://schemas.openxmlformats.org/officeDocument/2006/relationships/hyperlink" Target="https://he.wikipedia.org/wiki/%D7%94%D7%92%D7%9C%D7%99%D7%9C_%D7%94%D7%AA%D7%97%D7%AA%D7%95%D7%9F" TargetMode="External"/><Relationship Id="rId35" Type="http://schemas.openxmlformats.org/officeDocument/2006/relationships/hyperlink" Target="https://he.wikipedia.org/wiki/%D7%A2%D7%91%D7%A8%D7%99%D7%AA" TargetMode="External"/><Relationship Id="rId43" Type="http://schemas.openxmlformats.org/officeDocument/2006/relationships/hyperlink" Target="https://he.wikipedia.org/wiki/%D7%99%D7%95%D7%97%D7%A0%D7%9F_%D7%A4%D7%90%D7%95%D7%9C%D7%95%D7%A1_%D7%94%D7%A9%D7%A0%D7%99" TargetMode="External"/><Relationship Id="rId48" Type="http://schemas.openxmlformats.org/officeDocument/2006/relationships/hyperlink" Target="https://he.wikipedia.org/wiki/%D7%9E%D7%97%D7%95%D7%96_%D7%94%D7%A6%D7%A4%D7%95%D7%9F" TargetMode="External"/><Relationship Id="rId56" Type="http://schemas.openxmlformats.org/officeDocument/2006/relationships/hyperlink" Target="https://he.wikipedia.org/wiki/%D7%99%D7%A4%D7%99%D7%A2" TargetMode="External"/><Relationship Id="rId64" Type="http://schemas.openxmlformats.org/officeDocument/2006/relationships/hyperlink" Target="https://he.wikipedia.org/wiki/%D7%92%D7%90%D7%95%D7%9C%D7%95%D7%92%D7%99%D7%94" TargetMode="External"/><Relationship Id="rId69" Type="http://schemas.openxmlformats.org/officeDocument/2006/relationships/hyperlink" Target="https://he.wikipedia.org/wiki/%D7%9E%D7%A2%D7%A8%D7%94" TargetMode="External"/><Relationship Id="rId77" Type="http://schemas.openxmlformats.org/officeDocument/2006/relationships/image" Target="media/image9.png"/><Relationship Id="rId8" Type="http://schemas.openxmlformats.org/officeDocument/2006/relationships/image" Target="media/image1.png"/><Relationship Id="rId51" Type="http://schemas.openxmlformats.org/officeDocument/2006/relationships/hyperlink" Target="https://he.wikipedia.org/wiki/%D7%94%D7%92%D7%9C%D7%99%D7%9C" TargetMode="External"/><Relationship Id="rId72" Type="http://schemas.openxmlformats.org/officeDocument/2006/relationships/hyperlink" Target="https://he.wikipedia.org/wiki/%D7%A1%D7%A0%D7%A4%D7%9C%D7%99%D7%A0%D7%92" TargetMode="External"/><Relationship Id="rId80" Type="http://schemas.openxmlformats.org/officeDocument/2006/relationships/hyperlink" Target="http://www.102.gov.il/Fire%20Documents/Legislation/FireAuthorityLaw2381.pdf" TargetMode="External"/><Relationship Id="rId3" Type="http://schemas.microsoft.com/office/2007/relationships/stylesWithEffects" Target="stylesWithEffects.xml"/><Relationship Id="rId12" Type="http://schemas.openxmlformats.org/officeDocument/2006/relationships/hyperlink" Target="https://he.wikipedia.org/wiki/%D7%99%D7%A7%D7%A0%D7%A2%D7%9D_(%D7%9E%D7%95%D7%A9%D7%91%D7%94)" TargetMode="External"/><Relationship Id="rId17" Type="http://schemas.openxmlformats.org/officeDocument/2006/relationships/hyperlink" Target="https://he.wikipedia.org/wiki/%D7%A2%D7%99%D7%9F_%D7%94%D7%A2%D7%9E%D7%A7" TargetMode="External"/><Relationship Id="rId25" Type="http://schemas.openxmlformats.org/officeDocument/2006/relationships/image" Target="media/image2.jpeg"/><Relationship Id="rId33" Type="http://schemas.openxmlformats.org/officeDocument/2006/relationships/hyperlink" Target="https://he.wikipedia.org/wiki/%D7%94%D7%A8_%D7%99%D7%95%D7%A0%D7%94" TargetMode="External"/><Relationship Id="rId38" Type="http://schemas.openxmlformats.org/officeDocument/2006/relationships/hyperlink" Target="https://he.wikipedia.org/wiki/%D7%A2%D7%9E%D7%A7_%D7%99%D7%96%D7%A8%D7%A2%D7%90%D7%9C" TargetMode="External"/><Relationship Id="rId46" Type="http://schemas.openxmlformats.org/officeDocument/2006/relationships/hyperlink" Target="https://he.wikipedia.org/wiki/%D7%A2%D7%99%D7%A8" TargetMode="External"/><Relationship Id="rId59" Type="http://schemas.openxmlformats.org/officeDocument/2006/relationships/hyperlink" Target="https://he.wikipedia.org/wiki/%D7%9B%D7%A4%D7%A8_%D7%9B%D7%A0%D7%90" TargetMode="External"/><Relationship Id="rId67" Type="http://schemas.openxmlformats.org/officeDocument/2006/relationships/hyperlink" Target="https://he.wikipedia.org/wiki/%D7%A4%D7%90%D7%A8%D7%A7_%D7%90%D7%93%D7%9E%D7%99%D7%AA" TargetMode="External"/><Relationship Id="rId20" Type="http://schemas.openxmlformats.org/officeDocument/2006/relationships/hyperlink" Target="https://he.wikipedia.org/wiki/%D7%9E%D7%A7%D7%A8%D7%90" TargetMode="External"/><Relationship Id="rId41" Type="http://schemas.openxmlformats.org/officeDocument/2006/relationships/hyperlink" Target="https://he.wikipedia.org/wiki/%D7%90%D7%A4%D7%99%D7%A4%D7%99%D7%95%D7%A8" TargetMode="External"/><Relationship Id="rId54" Type="http://schemas.openxmlformats.org/officeDocument/2006/relationships/hyperlink" Target="https://he.wikipedia.org/wiki/%D7%9E%D7%A8%D7%93%D7%9B%D7%99_%D7%A9%D7%98%D7%A0%D7%A8" TargetMode="External"/><Relationship Id="rId62" Type="http://schemas.openxmlformats.org/officeDocument/2006/relationships/hyperlink" Target="https://www.google.co.il/url?url=https://he.wikipedia.org/wiki/%D7%93%D7%A8%D7%95%D7%96%D7%99%D7%9D&amp;rct=j&amp;frm=1&amp;q=&amp;esrc=s&amp;sa=U&amp;ved=0ahUKEwjj6tTjw-vKAhVDiywKHcksB1sQwW4IIzAH&amp;sig2=u-4RfpgHB7TuZRtK0AMhWg&amp;usg=AFQjCNHPqsxabcFQO6J2mCmxW6D6a9vK7g" TargetMode="External"/><Relationship Id="rId70" Type="http://schemas.openxmlformats.org/officeDocument/2006/relationships/hyperlink" Target="https://he.wikipedia.org/wiki/%D7%92%D7%90%D7%95%D7%9C%D7%95%D7%92%D7%99%D7%94" TargetMode="External"/><Relationship Id="rId75" Type="http://schemas.openxmlformats.org/officeDocument/2006/relationships/hyperlink" Target="https://he.wikipedia.org/wiki/%D7%A8%D7%95%D7%97"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he.wikipedia.org/wiki/18_%D7%91%D7%93%D7%A6%D7%9E%D7%91%D7%A8" TargetMode="External"/><Relationship Id="rId23" Type="http://schemas.openxmlformats.org/officeDocument/2006/relationships/hyperlink" Target="https://he.wikipedia.org/wiki/%D7%94%D7%9C%D7%A9%D7%9B%D7%94_%D7%94%D7%9E%D7%A8%D7%9B%D7%96%D7%99%D7%AA_%D7%9C%D7%A1%D7%98%D7%98%D7%99%D7%A1%D7%98%D7%99%D7%A7%D7%94" TargetMode="External"/><Relationship Id="rId28" Type="http://schemas.openxmlformats.org/officeDocument/2006/relationships/hyperlink" Target="https://he.wikipedia.org/wiki/%D7%A2%D7%99%D7%A8" TargetMode="External"/><Relationship Id="rId36" Type="http://schemas.openxmlformats.org/officeDocument/2006/relationships/hyperlink" Target="https://he.wikipedia.org/wiki/%D7%99%D7%A9%D7%95" TargetMode="External"/><Relationship Id="rId49" Type="http://schemas.openxmlformats.org/officeDocument/2006/relationships/hyperlink" Target="https://he.wikipedia.org/wiki/%D7%9E%D7%93%D7%99%D7%A0%D7%AA_%D7%99%D7%A9%D7%A8%D7%90%D7%9C" TargetMode="External"/><Relationship Id="rId57" Type="http://schemas.openxmlformats.org/officeDocument/2006/relationships/hyperlink" Target="https://he.wikipedia.org/wiki/%D7%A2%D7%99%D7%9C%D7%95%D7%9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3572</Words>
  <Characters>17863</Characters>
  <Application>Microsoft Office Word</Application>
  <DocSecurity>0</DocSecurity>
  <Lines>148</Lines>
  <Paragraphs>42</Paragraphs>
  <ScaleCrop>false</ScaleCrop>
  <HeadingPairs>
    <vt:vector size="2" baseType="variant">
      <vt:variant>
        <vt:lpstr>שם</vt:lpstr>
      </vt:variant>
      <vt:variant>
        <vt:i4>1</vt:i4>
      </vt:variant>
    </vt:vector>
  </HeadingPairs>
  <TitlesOfParts>
    <vt:vector size="1" baseType="lpstr">
      <vt:lpstr/>
    </vt:vector>
  </TitlesOfParts>
  <Company>Fire Department Israel</Company>
  <LinksUpToDate>false</LinksUpToDate>
  <CharactersWithSpaces>21393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Image</cp:lastModifiedBy>
  <cp:revision>3</cp:revision>
  <dcterms:created xsi:type="dcterms:W3CDTF">2016-02-14T12:40:00Z</dcterms:created>
  <dcterms:modified xsi:type="dcterms:W3CDTF">2016-02-14T13:20:00Z</dcterms:modified>
</cp:coreProperties>
</file>