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8B2" w:rsidRPr="00616BB3" w:rsidRDefault="00136071">
      <w:pPr>
        <w:spacing w:line="360" w:lineRule="auto"/>
        <w:jc w:val="both"/>
        <w:rPr>
          <w:rFonts w:ascii="David" w:eastAsia="Arial" w:hAnsi="David" w:cs="David"/>
          <w:b/>
          <w:sz w:val="28"/>
          <w:szCs w:val="28"/>
        </w:rPr>
      </w:pPr>
      <w:r w:rsidRPr="00616BB3">
        <w:rPr>
          <w:rFonts w:ascii="David" w:eastAsia="Arial" w:hAnsi="David" w:cs="David"/>
          <w:noProof/>
          <w:color w:val="0000FF"/>
        </w:rPr>
        <mc:AlternateContent>
          <mc:Choice Requires="wpg">
            <w:drawing>
              <wp:anchor distT="0" distB="0" distL="114300" distR="114300" simplePos="0" relativeHeight="251657216" behindDoc="0" locked="0" layoutInCell="1" hidden="0" allowOverlap="1">
                <wp:simplePos x="0" y="0"/>
                <wp:positionH relativeFrom="margin">
                  <wp:posOffset>-571498</wp:posOffset>
                </wp:positionH>
                <wp:positionV relativeFrom="margin">
                  <wp:posOffset>-114297</wp:posOffset>
                </wp:positionV>
                <wp:extent cx="6976745" cy="326390"/>
                <wp:effectExtent l="0" t="0" r="0" b="0"/>
                <wp:wrapNone/>
                <wp:docPr id="16" name="קבוצה 16"/>
                <wp:cNvGraphicFramePr/>
                <a:graphic xmlns:a="http://schemas.openxmlformats.org/drawingml/2006/main">
                  <a:graphicData uri="http://schemas.microsoft.com/office/word/2010/wordprocessingGroup">
                    <wpg:wgp>
                      <wpg:cNvGrpSpPr/>
                      <wpg:grpSpPr>
                        <a:xfrm>
                          <a:off x="0" y="0"/>
                          <a:ext cx="6976745" cy="326390"/>
                          <a:chOff x="1857628" y="3616805"/>
                          <a:chExt cx="6976745" cy="326390"/>
                        </a:xfrm>
                      </wpg:grpSpPr>
                      <wpg:grpSp>
                        <wpg:cNvPr id="1" name="קבוצה 1"/>
                        <wpg:cNvGrpSpPr/>
                        <wpg:grpSpPr>
                          <a:xfrm>
                            <a:off x="1857628" y="3616805"/>
                            <a:ext cx="6976745" cy="326390"/>
                            <a:chOff x="1857628" y="3616805"/>
                            <a:chExt cx="6976745" cy="326390"/>
                          </a:xfrm>
                        </wpg:grpSpPr>
                        <wps:wsp>
                          <wps:cNvPr id="2" name="מלבן 2"/>
                          <wps:cNvSpPr/>
                          <wps:spPr>
                            <a:xfrm>
                              <a:off x="1857628" y="3616805"/>
                              <a:ext cx="6976725" cy="326375"/>
                            </a:xfrm>
                            <a:prstGeom prst="rect">
                              <a:avLst/>
                            </a:prstGeom>
                            <a:noFill/>
                            <a:ln>
                              <a:noFill/>
                            </a:ln>
                          </wps:spPr>
                          <wps:txbx>
                            <w:txbxContent>
                              <w:p w:rsidR="00F04D0D" w:rsidRDefault="00F04D0D">
                                <w:pPr>
                                  <w:textDirection w:val="btLr"/>
                                </w:pPr>
                              </w:p>
                            </w:txbxContent>
                          </wps:txbx>
                          <wps:bodyPr spcFirstLastPara="1" wrap="square" lIns="91425" tIns="91425" rIns="91425" bIns="91425" anchor="ctr" anchorCtr="0">
                            <a:noAutofit/>
                          </wps:bodyPr>
                        </wps:wsp>
                        <wpg:grpSp>
                          <wpg:cNvPr id="3" name="קבוצה 3"/>
                          <wpg:cNvGrpSpPr/>
                          <wpg:grpSpPr>
                            <a:xfrm>
                              <a:off x="1857628" y="3616805"/>
                              <a:ext cx="6976745" cy="326390"/>
                              <a:chOff x="0" y="0"/>
                              <a:chExt cx="20001" cy="20000"/>
                            </a:xfrm>
                          </wpg:grpSpPr>
                          <wps:wsp>
                            <wps:cNvPr id="4" name="מלבן 4"/>
                            <wps:cNvSpPr/>
                            <wps:spPr>
                              <a:xfrm>
                                <a:off x="0" y="0"/>
                                <a:ext cx="20000" cy="20000"/>
                              </a:xfrm>
                              <a:prstGeom prst="rect">
                                <a:avLst/>
                              </a:prstGeom>
                              <a:noFill/>
                              <a:ln>
                                <a:noFill/>
                              </a:ln>
                            </wps:spPr>
                            <wps:txbx>
                              <w:txbxContent>
                                <w:p w:rsidR="00F04D0D" w:rsidRDefault="00F04D0D">
                                  <w:pPr>
                                    <w:textDirection w:val="btLr"/>
                                  </w:pPr>
                                </w:p>
                              </w:txbxContent>
                            </wps:txbx>
                            <wps:bodyPr spcFirstLastPara="1" wrap="square" lIns="91425" tIns="91425" rIns="91425" bIns="91425" anchor="ctr" anchorCtr="0">
                              <a:noAutofit/>
                            </wps:bodyPr>
                          </wps:wsp>
                          <wps:wsp>
                            <wps:cNvPr id="5" name="צורה חופשית 5"/>
                            <wps:cNvSpPr/>
                            <wps:spPr>
                              <a:xfrm>
                                <a:off x="0" y="2218"/>
                                <a:ext cx="14321" cy="17782"/>
                              </a:xfrm>
                              <a:custGeom>
                                <a:avLst/>
                                <a:gdLst/>
                                <a:ahLst/>
                                <a:cxnLst/>
                                <a:rect l="l" t="t" r="r" b="b"/>
                                <a:pathLst>
                                  <a:path w="20000" h="20000" extrusionOk="0">
                                    <a:moveTo>
                                      <a:pt x="0" y="19956"/>
                                    </a:moveTo>
                                    <a:lnTo>
                                      <a:pt x="1014" y="0"/>
                                    </a:lnTo>
                                    <a:lnTo>
                                      <a:pt x="19997" y="0"/>
                                    </a:lnTo>
                                    <a:lnTo>
                                      <a:pt x="18838" y="19956"/>
                                    </a:lnTo>
                                    <a:lnTo>
                                      <a:pt x="158" y="19956"/>
                                    </a:lnTo>
                                  </a:path>
                                </a:pathLst>
                              </a:custGeom>
                              <a:solidFill>
                                <a:srgbClr val="0000FF"/>
                              </a:solidFill>
                              <a:ln w="25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 name="צורה חופשית 6"/>
                            <wps:cNvSpPr/>
                            <wps:spPr>
                              <a:xfrm>
                                <a:off x="16786" y="0"/>
                                <a:ext cx="3215" cy="20000"/>
                              </a:xfrm>
                              <a:custGeom>
                                <a:avLst/>
                                <a:gdLst/>
                                <a:ahLst/>
                                <a:cxnLst/>
                                <a:rect l="l" t="t" r="r" b="b"/>
                                <a:pathLst>
                                  <a:path w="20000" h="20000" extrusionOk="0">
                                    <a:moveTo>
                                      <a:pt x="0" y="19961"/>
                                    </a:moveTo>
                                    <a:lnTo>
                                      <a:pt x="4519" y="0"/>
                                    </a:lnTo>
                                    <a:lnTo>
                                      <a:pt x="19989" y="0"/>
                                    </a:lnTo>
                                    <a:lnTo>
                                      <a:pt x="19989" y="19961"/>
                                    </a:lnTo>
                                    <a:lnTo>
                                      <a:pt x="646" y="19961"/>
                                    </a:lnTo>
                                  </a:path>
                                </a:pathLst>
                              </a:custGeom>
                              <a:solidFill>
                                <a:srgbClr val="0000FF"/>
                              </a:solidFill>
                              <a:ln w="25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id="קבוצה 16" o:spid="_x0000_s1026" style="position:absolute;left:0;text-align:left;margin-left:-45pt;margin-top:-9pt;width:549.35pt;height:25.7pt;z-index:251657216;mso-position-horizontal-relative:margin;mso-position-vertical-relative:margin" coordorigin="18576,36168" coordsize="69767,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">
                <v:group id="קבוצה 1" o:spid="_x0000_s1027" style="position:absolute;left:18576;top:36168;width:69767;height:3263" coordorigin="18576,36168" coordsize="69767,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מלבן 2" o:spid="_x0000_s1028" style="position:absolute;left:18576;top:36168;width:69767;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F04D0D" w:rsidRDefault="00F04D0D">
                          <w:pPr>
                            <w:textDirection w:val="btLr"/>
                          </w:pPr>
                        </w:p>
                      </w:txbxContent>
                    </v:textbox>
                  </v:rect>
                  <v:group id="קבוצה 3" o:spid="_x0000_s1029" style="position:absolute;left:18576;top:36168;width:69767;height:3263"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מלבן 4" o:spid="_x0000_s1030" style="position:absolute;width:20000;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F04D0D" w:rsidRDefault="00F04D0D">
                            <w:pPr>
                              <w:textDirection w:val="btLr"/>
                            </w:pPr>
                          </w:p>
                        </w:txbxContent>
                      </v:textbox>
                    </v:rect>
                    <v:shape id="צורה חופשית 5" o:spid="_x0000_s1031" style="position:absolute;top:2218;width:14321;height:17782;visibility:visible;mso-wrap-style:square;v-text-anchor:middle"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" path="m,19956l1014,,19997,,18838,19956r-18680,e" fillcolor="blue" strokeweight="2pt">
                      <v:stroke startarrowwidth="narrow" startarrowlength="short" endarrowwidth="narrow" endarrowlength="short"/>
                      <v:path arrowok="t" o:extrusionok="f"/>
                    </v:shape>
                    <v:shape id="צורה חופשית 6" o:spid="_x0000_s1032" style="position:absolute;left:16786;width:3215;height:20000;visibility:visible;mso-wrap-style:square;v-text-anchor:middle"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" path="m,19961l4519,,19989,r,19961l646,19961e" fillcolor="blue" strokeweight="2pt">
                      <v:stroke startarrowwidth="narrow" startarrowlength="short" endarrowwidth="narrow" endarrowlength="short"/>
                      <v:path arrowok="t" o:extrusionok="f"/>
                    </v:shape>
                  </v:group>
                </v:group>
                <w10:wrap anchorx="margin" anchory="margin"/>
              </v:group>
            </w:pict>
          </mc:Fallback>
        </mc:AlternateContent>
      </w:r>
      <w:r w:rsidRPr="00616BB3">
        <w:rPr>
          <w:rFonts w:ascii="David" w:hAnsi="David" w:cs="David"/>
          <w:noProof/>
        </w:rPr>
        <w:drawing>
          <wp:anchor distT="0" distB="0" distL="114300" distR="114300" simplePos="0" relativeHeight="251658240" behindDoc="0" locked="0" layoutInCell="1" hidden="0" allowOverlap="1">
            <wp:simplePos x="0" y="0"/>
            <wp:positionH relativeFrom="column">
              <wp:posOffset>4457700</wp:posOffset>
            </wp:positionH>
            <wp:positionV relativeFrom="paragraph">
              <wp:posOffset>-457197</wp:posOffset>
            </wp:positionV>
            <wp:extent cx="719455" cy="901700"/>
            <wp:effectExtent l="0" t="0" r="0" b="0"/>
            <wp:wrapSquare wrapText="bothSides" distT="0" distB="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19455" cy="901700"/>
                    </a:xfrm>
                    <a:prstGeom prst="rect">
                      <a:avLst/>
                    </a:prstGeom>
                    <a:ln/>
                  </pic:spPr>
                </pic:pic>
              </a:graphicData>
            </a:graphic>
          </wp:anchor>
        </w:drawing>
      </w:r>
    </w:p>
    <w:p w:rsidR="000F48B2" w:rsidRPr="00616BB3" w:rsidRDefault="000F48B2">
      <w:pPr>
        <w:jc w:val="center"/>
        <w:rPr>
          <w:rFonts w:ascii="David" w:eastAsia="Arial" w:hAnsi="David" w:cs="David"/>
          <w:b/>
          <w:sz w:val="40"/>
          <w:szCs w:val="40"/>
        </w:rPr>
      </w:pPr>
    </w:p>
    <w:p w:rsidR="000F48B2" w:rsidRPr="00616BB3" w:rsidRDefault="00136071" w:rsidP="000D44A0">
      <w:pPr>
        <w:pBdr>
          <w:top w:val="nil"/>
          <w:left w:val="nil"/>
          <w:bottom w:val="nil"/>
          <w:right w:val="nil"/>
          <w:between w:val="nil"/>
        </w:pBdr>
        <w:spacing w:line="276" w:lineRule="auto"/>
        <w:ind w:right="-426"/>
        <w:jc w:val="center"/>
        <w:rPr>
          <w:rFonts w:ascii="David" w:eastAsia="Arial" w:hAnsi="David" w:cs="David"/>
          <w:b/>
          <w:color w:val="0000FF"/>
          <w:sz w:val="44"/>
          <w:szCs w:val="44"/>
        </w:rPr>
      </w:pPr>
      <w:r w:rsidRPr="00616BB3">
        <w:rPr>
          <w:rFonts w:ascii="David" w:eastAsia="Arial" w:hAnsi="David" w:cs="David"/>
          <w:b/>
          <w:color w:val="0000FF"/>
          <w:sz w:val="44"/>
          <w:szCs w:val="44"/>
          <w:rtl/>
        </w:rPr>
        <w:t>המכללה לביטחון לאומי</w:t>
      </w:r>
    </w:p>
    <w:p w:rsidR="000D44A0" w:rsidRPr="00616BB3" w:rsidRDefault="000D44A0" w:rsidP="000D44A0">
      <w:pPr>
        <w:pBdr>
          <w:top w:val="nil"/>
          <w:left w:val="nil"/>
          <w:bottom w:val="nil"/>
          <w:right w:val="nil"/>
          <w:between w:val="nil"/>
        </w:pBdr>
        <w:spacing w:line="276" w:lineRule="auto"/>
        <w:ind w:right="-426"/>
        <w:jc w:val="center"/>
        <w:rPr>
          <w:rFonts w:ascii="David" w:eastAsia="Arial" w:hAnsi="David" w:cs="David"/>
          <w:b/>
          <w:color w:val="0000FF"/>
          <w:sz w:val="44"/>
          <w:szCs w:val="44"/>
          <w:rtl/>
        </w:rPr>
      </w:pPr>
      <w:r w:rsidRPr="00616BB3">
        <w:rPr>
          <w:rFonts w:ascii="David" w:eastAsia="Arial" w:hAnsi="David" w:cs="David"/>
          <w:b/>
          <w:color w:val="0000FF"/>
          <w:sz w:val="44"/>
          <w:szCs w:val="44"/>
          <w:rtl/>
        </w:rPr>
        <w:t>מחזור מ"ח</w:t>
      </w:r>
    </w:p>
    <w:p w:rsidR="000D44A0" w:rsidRPr="00616BB3" w:rsidRDefault="000D44A0" w:rsidP="000D44A0">
      <w:pPr>
        <w:pBdr>
          <w:top w:val="nil"/>
          <w:left w:val="nil"/>
          <w:bottom w:val="nil"/>
          <w:right w:val="nil"/>
          <w:between w:val="nil"/>
        </w:pBdr>
        <w:spacing w:line="276" w:lineRule="auto"/>
        <w:ind w:right="-426"/>
        <w:jc w:val="center"/>
        <w:rPr>
          <w:rFonts w:ascii="David" w:eastAsia="Arial" w:hAnsi="David" w:cs="David"/>
          <w:color w:val="0000FF"/>
          <w:sz w:val="40"/>
          <w:szCs w:val="40"/>
        </w:rPr>
      </w:pPr>
      <w:r w:rsidRPr="00616BB3">
        <w:rPr>
          <w:rFonts w:ascii="David" w:eastAsia="Arial" w:hAnsi="David" w:cs="David"/>
          <w:b/>
          <w:color w:val="0000FF"/>
          <w:sz w:val="44"/>
          <w:szCs w:val="44"/>
        </w:rPr>
        <w:t xml:space="preserve">2020-2021                      </w:t>
      </w:r>
    </w:p>
    <w:p w:rsidR="000D44A0" w:rsidRPr="00616BB3" w:rsidRDefault="000D44A0" w:rsidP="000D44A0">
      <w:pPr>
        <w:pBdr>
          <w:top w:val="nil"/>
          <w:left w:val="nil"/>
          <w:bottom w:val="nil"/>
          <w:right w:val="nil"/>
          <w:between w:val="nil"/>
        </w:pBdr>
        <w:spacing w:line="276" w:lineRule="auto"/>
        <w:ind w:right="-426"/>
        <w:jc w:val="center"/>
        <w:rPr>
          <w:rFonts w:ascii="David" w:eastAsia="Arial" w:hAnsi="David" w:cs="David"/>
          <w:color w:val="0000FF"/>
          <w:sz w:val="40"/>
          <w:szCs w:val="40"/>
        </w:rPr>
      </w:pPr>
    </w:p>
    <w:p w:rsidR="000D44A0" w:rsidRPr="00616BB3" w:rsidRDefault="000D44A0" w:rsidP="000D44A0">
      <w:pPr>
        <w:pBdr>
          <w:top w:val="nil"/>
          <w:left w:val="nil"/>
          <w:bottom w:val="nil"/>
          <w:right w:val="nil"/>
          <w:between w:val="nil"/>
        </w:pBdr>
        <w:spacing w:line="276" w:lineRule="auto"/>
        <w:ind w:right="-426"/>
        <w:jc w:val="center"/>
        <w:rPr>
          <w:rFonts w:ascii="David" w:eastAsia="Arial" w:hAnsi="David" w:cs="David"/>
          <w:color w:val="0000FF"/>
          <w:sz w:val="40"/>
          <w:szCs w:val="40"/>
        </w:rPr>
      </w:pPr>
    </w:p>
    <w:p w:rsidR="000F48B2" w:rsidRPr="00616BB3" w:rsidRDefault="000F48B2">
      <w:pPr>
        <w:rPr>
          <w:rFonts w:ascii="David" w:eastAsia="Arial" w:hAnsi="David" w:cs="David"/>
          <w:color w:val="0000FF"/>
          <w:sz w:val="40"/>
          <w:szCs w:val="40"/>
        </w:rPr>
      </w:pPr>
    </w:p>
    <w:p w:rsidR="000F48B2" w:rsidRPr="00616BB3" w:rsidRDefault="000F48B2">
      <w:pPr>
        <w:pBdr>
          <w:top w:val="nil"/>
          <w:left w:val="nil"/>
          <w:bottom w:val="nil"/>
          <w:right w:val="nil"/>
          <w:between w:val="nil"/>
        </w:pBdr>
        <w:rPr>
          <w:rFonts w:ascii="David" w:eastAsia="Arial" w:hAnsi="David" w:cs="David"/>
          <w:b/>
          <w:color w:val="0000FF"/>
          <w:sz w:val="72"/>
          <w:szCs w:val="72"/>
        </w:rPr>
      </w:pPr>
    </w:p>
    <w:p w:rsidR="000F48B2" w:rsidRPr="00616BB3" w:rsidRDefault="00156E30" w:rsidP="00C84AA0">
      <w:pPr>
        <w:pBdr>
          <w:top w:val="nil"/>
          <w:left w:val="nil"/>
          <w:bottom w:val="nil"/>
          <w:right w:val="nil"/>
          <w:between w:val="nil"/>
        </w:pBdr>
        <w:jc w:val="center"/>
        <w:rPr>
          <w:rFonts w:ascii="David" w:eastAsia="Arial" w:hAnsi="David" w:cs="David"/>
          <w:b/>
          <w:color w:val="0000FF"/>
          <w:sz w:val="72"/>
          <w:szCs w:val="72"/>
          <w:rtl/>
        </w:rPr>
      </w:pPr>
      <w:r w:rsidRPr="00616BB3">
        <w:rPr>
          <w:rFonts w:ascii="David" w:eastAsia="Arial" w:hAnsi="David" w:cs="David"/>
          <w:b/>
          <w:color w:val="0000FF"/>
          <w:sz w:val="58"/>
          <w:szCs w:val="58"/>
          <w:rtl/>
        </w:rPr>
        <w:t>פרויקט</w:t>
      </w:r>
      <w:r w:rsidR="00136071" w:rsidRPr="00616BB3">
        <w:rPr>
          <w:rFonts w:ascii="David" w:eastAsia="Arial" w:hAnsi="David" w:cs="David"/>
          <w:b/>
          <w:color w:val="0000FF"/>
          <w:sz w:val="58"/>
          <w:szCs w:val="58"/>
          <w:rtl/>
        </w:rPr>
        <w:t xml:space="preserve"> גמר מחקרי</w:t>
      </w:r>
    </w:p>
    <w:p w:rsidR="00C84AA0" w:rsidRPr="00616BB3" w:rsidRDefault="00C84AA0" w:rsidP="00C84AA0">
      <w:pPr>
        <w:pBdr>
          <w:top w:val="nil"/>
          <w:left w:val="nil"/>
          <w:bottom w:val="nil"/>
          <w:right w:val="nil"/>
          <w:between w:val="nil"/>
        </w:pBdr>
        <w:jc w:val="center"/>
        <w:rPr>
          <w:rFonts w:ascii="David" w:eastAsia="Arial" w:hAnsi="David" w:cs="David"/>
          <w:b/>
          <w:color w:val="0000FF"/>
          <w:sz w:val="72"/>
          <w:szCs w:val="72"/>
        </w:rPr>
      </w:pPr>
    </w:p>
    <w:p w:rsidR="000F48B2" w:rsidRPr="00616BB3" w:rsidRDefault="00C84AA0" w:rsidP="006451C6">
      <w:pPr>
        <w:pBdr>
          <w:top w:val="nil"/>
          <w:left w:val="nil"/>
          <w:bottom w:val="nil"/>
          <w:right w:val="nil"/>
          <w:between w:val="nil"/>
        </w:pBdr>
        <w:ind w:right="-426"/>
        <w:jc w:val="center"/>
        <w:rPr>
          <w:rFonts w:ascii="David" w:eastAsia="Arial" w:hAnsi="David" w:cs="David"/>
          <w:bCs/>
          <w:color w:val="0000FF"/>
          <w:sz w:val="72"/>
          <w:szCs w:val="72"/>
          <w:rtl/>
        </w:rPr>
      </w:pPr>
      <w:r w:rsidRPr="00616BB3">
        <w:rPr>
          <w:rFonts w:ascii="David" w:eastAsia="Arial" w:hAnsi="David" w:cs="David"/>
          <w:bCs/>
          <w:color w:val="0000FF"/>
          <w:sz w:val="72"/>
          <w:szCs w:val="72"/>
          <w:rtl/>
        </w:rPr>
        <w:t>קרקעות</w:t>
      </w:r>
      <w:r w:rsidR="00512D10" w:rsidRPr="00616BB3">
        <w:rPr>
          <w:rFonts w:ascii="David" w:eastAsia="Arial" w:hAnsi="David" w:cs="David"/>
          <w:bCs/>
          <w:color w:val="0000FF"/>
          <w:sz w:val="72"/>
          <w:szCs w:val="72"/>
          <w:rtl/>
        </w:rPr>
        <w:t xml:space="preserve"> המדינה בשירות הצבא</w:t>
      </w:r>
    </w:p>
    <w:p w:rsidR="000F48B2" w:rsidRPr="00616BB3" w:rsidRDefault="000F48B2" w:rsidP="006451C6">
      <w:pPr>
        <w:pBdr>
          <w:top w:val="nil"/>
          <w:left w:val="nil"/>
          <w:bottom w:val="nil"/>
          <w:right w:val="nil"/>
          <w:between w:val="nil"/>
        </w:pBdr>
        <w:ind w:right="-426"/>
        <w:jc w:val="center"/>
        <w:rPr>
          <w:rFonts w:ascii="David" w:eastAsia="Arial" w:hAnsi="David" w:cs="David"/>
          <w:bCs/>
          <w:color w:val="0000FF"/>
          <w:sz w:val="36"/>
          <w:szCs w:val="36"/>
        </w:rPr>
      </w:pPr>
    </w:p>
    <w:p w:rsidR="007554A2" w:rsidRPr="00616BB3" w:rsidRDefault="006451C6" w:rsidP="006451C6">
      <w:pPr>
        <w:pBdr>
          <w:top w:val="nil"/>
          <w:left w:val="nil"/>
          <w:bottom w:val="nil"/>
          <w:right w:val="nil"/>
          <w:between w:val="nil"/>
        </w:pBdr>
        <w:ind w:right="-426"/>
        <w:jc w:val="center"/>
        <w:rPr>
          <w:rFonts w:ascii="David" w:eastAsia="Arial" w:hAnsi="David" w:cs="David"/>
          <w:bCs/>
          <w:color w:val="0000FF"/>
          <w:sz w:val="44"/>
          <w:szCs w:val="44"/>
          <w:rtl/>
        </w:rPr>
      </w:pPr>
      <w:r w:rsidRPr="00616BB3">
        <w:rPr>
          <w:rFonts w:ascii="David" w:eastAsia="Arial" w:hAnsi="David" w:cs="David"/>
          <w:bCs/>
          <w:color w:val="0000FF"/>
          <w:sz w:val="44"/>
          <w:szCs w:val="44"/>
          <w:rtl/>
        </w:rPr>
        <w:t>מבט חדש – האם נדרשת אסטרטגיה שונה ?</w:t>
      </w:r>
    </w:p>
    <w:p w:rsidR="007554A2" w:rsidRPr="00616BB3" w:rsidRDefault="007554A2">
      <w:pPr>
        <w:pBdr>
          <w:top w:val="nil"/>
          <w:left w:val="nil"/>
          <w:bottom w:val="nil"/>
          <w:right w:val="nil"/>
          <w:between w:val="nil"/>
        </w:pBdr>
        <w:spacing w:line="360" w:lineRule="auto"/>
        <w:ind w:right="-426"/>
        <w:rPr>
          <w:rFonts w:ascii="David" w:eastAsia="Arial" w:hAnsi="David" w:cs="David"/>
          <w:b/>
          <w:color w:val="0000FF"/>
          <w:sz w:val="36"/>
          <w:szCs w:val="36"/>
          <w:rtl/>
        </w:rPr>
      </w:pPr>
    </w:p>
    <w:p w:rsidR="006451C6" w:rsidRPr="00616BB3" w:rsidRDefault="006451C6">
      <w:pPr>
        <w:pBdr>
          <w:top w:val="nil"/>
          <w:left w:val="nil"/>
          <w:bottom w:val="nil"/>
          <w:right w:val="nil"/>
          <w:between w:val="nil"/>
        </w:pBdr>
        <w:spacing w:line="360" w:lineRule="auto"/>
        <w:ind w:right="-426"/>
        <w:rPr>
          <w:rFonts w:ascii="David" w:eastAsia="Arial" w:hAnsi="David" w:cs="David"/>
          <w:b/>
          <w:color w:val="0000FF"/>
          <w:sz w:val="36"/>
          <w:szCs w:val="36"/>
          <w:rtl/>
        </w:rPr>
      </w:pPr>
    </w:p>
    <w:p w:rsidR="000F48B2" w:rsidRPr="00616BB3" w:rsidRDefault="00C84AA0" w:rsidP="003327D7">
      <w:pPr>
        <w:pBdr>
          <w:top w:val="nil"/>
          <w:left w:val="nil"/>
          <w:bottom w:val="nil"/>
          <w:right w:val="nil"/>
          <w:between w:val="nil"/>
        </w:pBdr>
        <w:spacing w:line="360" w:lineRule="auto"/>
        <w:ind w:right="-426"/>
        <w:rPr>
          <w:rFonts w:ascii="David" w:eastAsia="Arial" w:hAnsi="David" w:cs="David"/>
          <w:b/>
          <w:color w:val="0000FF"/>
          <w:sz w:val="36"/>
          <w:szCs w:val="36"/>
        </w:rPr>
      </w:pPr>
      <w:r w:rsidRPr="00616BB3">
        <w:rPr>
          <w:rFonts w:ascii="David" w:eastAsia="Arial" w:hAnsi="David" w:cs="David"/>
          <w:b/>
          <w:color w:val="0000FF"/>
          <w:sz w:val="36"/>
          <w:szCs w:val="36"/>
          <w:rtl/>
        </w:rPr>
        <w:t>מנחה</w:t>
      </w:r>
      <w:r w:rsidR="00136071" w:rsidRPr="00616BB3">
        <w:rPr>
          <w:rFonts w:ascii="David" w:eastAsia="Arial" w:hAnsi="David" w:cs="David"/>
          <w:b/>
          <w:color w:val="0000FF"/>
          <w:sz w:val="36"/>
          <w:szCs w:val="36"/>
          <w:rtl/>
        </w:rPr>
        <w:t xml:space="preserve">: </w:t>
      </w:r>
      <w:r w:rsidRPr="00616BB3">
        <w:rPr>
          <w:rFonts w:ascii="David" w:eastAsia="Arial" w:hAnsi="David" w:cs="David"/>
          <w:b/>
          <w:color w:val="0000FF"/>
          <w:sz w:val="36"/>
          <w:szCs w:val="36"/>
          <w:rtl/>
        </w:rPr>
        <w:tab/>
      </w:r>
      <w:r w:rsidR="003327D7" w:rsidRPr="00616BB3">
        <w:rPr>
          <w:rFonts w:ascii="David" w:eastAsia="Arial" w:hAnsi="David" w:cs="David"/>
          <w:b/>
          <w:color w:val="0000FF"/>
          <w:sz w:val="36"/>
          <w:szCs w:val="36"/>
          <w:rtl/>
        </w:rPr>
        <w:t>פרופ</w:t>
      </w:r>
      <w:r w:rsidR="003327D7">
        <w:rPr>
          <w:rFonts w:ascii="David" w:eastAsia="Arial" w:hAnsi="David" w:cs="David" w:hint="cs"/>
          <w:b/>
          <w:color w:val="0000FF"/>
          <w:sz w:val="36"/>
          <w:szCs w:val="36"/>
          <w:rtl/>
        </w:rPr>
        <w:t xml:space="preserve">סור </w:t>
      </w:r>
      <w:r w:rsidR="00136071" w:rsidRPr="00616BB3">
        <w:rPr>
          <w:rFonts w:ascii="David" w:eastAsia="Arial" w:hAnsi="David" w:cs="David"/>
          <w:b/>
          <w:color w:val="0000FF"/>
          <w:sz w:val="36"/>
          <w:szCs w:val="36"/>
          <w:rtl/>
        </w:rPr>
        <w:t>יוסי בן ארצי</w:t>
      </w:r>
    </w:p>
    <w:p w:rsidR="000F48B2" w:rsidRPr="00616BB3" w:rsidRDefault="00136071" w:rsidP="00DE45B0">
      <w:pPr>
        <w:pBdr>
          <w:top w:val="nil"/>
          <w:left w:val="nil"/>
          <w:bottom w:val="nil"/>
          <w:right w:val="nil"/>
          <w:between w:val="nil"/>
        </w:pBdr>
        <w:spacing w:line="360" w:lineRule="auto"/>
        <w:ind w:right="-426"/>
        <w:rPr>
          <w:rFonts w:ascii="David" w:eastAsia="Arial" w:hAnsi="David" w:cs="David"/>
          <w:b/>
          <w:color w:val="0000FF"/>
          <w:sz w:val="36"/>
          <w:szCs w:val="36"/>
        </w:rPr>
      </w:pPr>
      <w:r w:rsidRPr="00616BB3">
        <w:rPr>
          <w:rFonts w:ascii="David" w:eastAsia="Arial" w:hAnsi="David" w:cs="David"/>
          <w:b/>
          <w:color w:val="0000FF"/>
          <w:sz w:val="36"/>
          <w:szCs w:val="36"/>
          <w:rtl/>
        </w:rPr>
        <w:t xml:space="preserve">מגישים: </w:t>
      </w:r>
      <w:r w:rsidR="00C84AA0" w:rsidRPr="00616BB3">
        <w:rPr>
          <w:rFonts w:ascii="David" w:eastAsia="Arial" w:hAnsi="David" w:cs="David"/>
          <w:b/>
          <w:color w:val="0000FF"/>
          <w:sz w:val="36"/>
          <w:szCs w:val="36"/>
          <w:rtl/>
        </w:rPr>
        <w:tab/>
        <w:t>ערן ראובני</w:t>
      </w:r>
      <w:r w:rsidR="00DE45B0">
        <w:rPr>
          <w:rFonts w:ascii="David" w:eastAsia="Arial" w:hAnsi="David" w:cs="David" w:hint="cs"/>
          <w:b/>
          <w:color w:val="0000FF"/>
          <w:sz w:val="36"/>
          <w:szCs w:val="36"/>
          <w:rtl/>
        </w:rPr>
        <w:t>, רשות מקרקעי ישראל, 022457071</w:t>
      </w:r>
    </w:p>
    <w:p w:rsidR="005F6914" w:rsidRDefault="00136071" w:rsidP="005F6914">
      <w:pPr>
        <w:pBdr>
          <w:top w:val="nil"/>
          <w:left w:val="nil"/>
          <w:bottom w:val="nil"/>
          <w:right w:val="nil"/>
          <w:between w:val="nil"/>
        </w:pBdr>
        <w:spacing w:line="360" w:lineRule="auto"/>
        <w:ind w:right="-426"/>
        <w:rPr>
          <w:rFonts w:ascii="David" w:eastAsia="Arial" w:hAnsi="David" w:cs="David"/>
          <w:b/>
          <w:color w:val="0000FF"/>
          <w:sz w:val="36"/>
          <w:szCs w:val="36"/>
          <w:rtl/>
        </w:rPr>
      </w:pPr>
      <w:r w:rsidRPr="00616BB3">
        <w:rPr>
          <w:rFonts w:ascii="David" w:eastAsia="Arial" w:hAnsi="David" w:cs="David"/>
          <w:b/>
          <w:color w:val="0000FF"/>
          <w:sz w:val="36"/>
          <w:szCs w:val="36"/>
          <w:rtl/>
        </w:rPr>
        <w:t xml:space="preserve">             </w:t>
      </w:r>
      <w:r w:rsidR="00C84AA0" w:rsidRPr="00616BB3">
        <w:rPr>
          <w:rFonts w:ascii="David" w:eastAsia="Arial" w:hAnsi="David" w:cs="David"/>
          <w:b/>
          <w:color w:val="0000FF"/>
          <w:sz w:val="36"/>
          <w:szCs w:val="36"/>
          <w:rtl/>
        </w:rPr>
        <w:tab/>
        <w:t>שי סימן-טוב</w:t>
      </w:r>
      <w:r w:rsidR="00DE45B0">
        <w:rPr>
          <w:rFonts w:ascii="David" w:eastAsia="Arial" w:hAnsi="David" w:cs="David" w:hint="cs"/>
          <w:b/>
          <w:color w:val="0000FF"/>
          <w:sz w:val="36"/>
          <w:szCs w:val="36"/>
          <w:rtl/>
        </w:rPr>
        <w:t>, צה"ל, 031539695</w:t>
      </w:r>
    </w:p>
    <w:p w:rsidR="00DE45B0" w:rsidRPr="00616BB3" w:rsidRDefault="00DE45B0" w:rsidP="005F6914">
      <w:pPr>
        <w:pBdr>
          <w:top w:val="nil"/>
          <w:left w:val="nil"/>
          <w:bottom w:val="nil"/>
          <w:right w:val="nil"/>
          <w:between w:val="nil"/>
        </w:pBdr>
        <w:spacing w:line="360" w:lineRule="auto"/>
        <w:ind w:right="-426"/>
        <w:rPr>
          <w:rFonts w:ascii="David" w:eastAsia="Arial" w:hAnsi="David" w:cs="David"/>
          <w:b/>
          <w:color w:val="0000FF"/>
          <w:sz w:val="36"/>
          <w:szCs w:val="36"/>
          <w:rtl/>
        </w:rPr>
      </w:pPr>
      <w:r>
        <w:rPr>
          <w:rFonts w:ascii="David" w:eastAsia="Arial" w:hAnsi="David" w:cs="David" w:hint="cs"/>
          <w:b/>
          <w:color w:val="0000FF"/>
          <w:sz w:val="36"/>
          <w:szCs w:val="36"/>
          <w:rtl/>
        </w:rPr>
        <w:t xml:space="preserve">                  </w:t>
      </w:r>
      <w:r w:rsidRPr="00616BB3">
        <w:rPr>
          <w:rFonts w:ascii="David" w:eastAsia="Arial" w:hAnsi="David" w:cs="David"/>
          <w:b/>
          <w:color w:val="0000FF"/>
          <w:sz w:val="36"/>
          <w:szCs w:val="36"/>
          <w:rtl/>
        </w:rPr>
        <w:t>גלעד עמית</w:t>
      </w:r>
      <w:r>
        <w:rPr>
          <w:rFonts w:ascii="David" w:eastAsia="Arial" w:hAnsi="David" w:cs="David" w:hint="cs"/>
          <w:b/>
          <w:color w:val="0000FF"/>
          <w:sz w:val="36"/>
          <w:szCs w:val="36"/>
          <w:rtl/>
        </w:rPr>
        <w:t xml:space="preserve">, צה"ל, </w:t>
      </w:r>
      <w:r w:rsidR="006F0974" w:rsidRPr="006F0974">
        <w:rPr>
          <w:rFonts w:ascii="David" w:eastAsia="Arial" w:hAnsi="David" w:cs="David" w:hint="cs"/>
          <w:b/>
          <w:color w:val="0000FF"/>
          <w:sz w:val="36"/>
          <w:szCs w:val="36"/>
          <w:rtl/>
        </w:rPr>
        <w:t>032877706</w:t>
      </w:r>
    </w:p>
    <w:p w:rsidR="005F6914" w:rsidRPr="00616BB3" w:rsidRDefault="005F6914" w:rsidP="005F6914">
      <w:pPr>
        <w:pBdr>
          <w:top w:val="nil"/>
          <w:left w:val="nil"/>
          <w:bottom w:val="nil"/>
          <w:right w:val="nil"/>
          <w:between w:val="nil"/>
        </w:pBdr>
        <w:spacing w:line="360" w:lineRule="auto"/>
        <w:ind w:right="-426"/>
        <w:rPr>
          <w:rFonts w:ascii="David" w:eastAsia="Arial" w:hAnsi="David" w:cs="David"/>
          <w:b/>
          <w:color w:val="0000FF"/>
          <w:sz w:val="36"/>
          <w:szCs w:val="36"/>
          <w:rtl/>
        </w:rPr>
      </w:pPr>
    </w:p>
    <w:p w:rsidR="000F48B2" w:rsidRPr="00616BB3" w:rsidRDefault="005F6914" w:rsidP="00DE45B0">
      <w:pPr>
        <w:pBdr>
          <w:top w:val="nil"/>
          <w:left w:val="nil"/>
          <w:bottom w:val="nil"/>
          <w:right w:val="nil"/>
          <w:between w:val="nil"/>
        </w:pBdr>
        <w:spacing w:line="360" w:lineRule="auto"/>
        <w:ind w:right="-426"/>
        <w:rPr>
          <w:rFonts w:ascii="David" w:eastAsia="Arial" w:hAnsi="David" w:cs="David"/>
          <w:b/>
          <w:color w:val="0000FF"/>
          <w:sz w:val="36"/>
          <w:szCs w:val="36"/>
          <w:rtl/>
        </w:rPr>
      </w:pPr>
      <w:r w:rsidRPr="00616BB3">
        <w:rPr>
          <w:rFonts w:ascii="David" w:eastAsia="Arial" w:hAnsi="David" w:cs="David"/>
          <w:b/>
          <w:color w:val="0000FF"/>
          <w:sz w:val="36"/>
          <w:szCs w:val="36"/>
          <w:rtl/>
        </w:rPr>
        <w:t>מדרי</w:t>
      </w:r>
      <w:r w:rsidR="00136071" w:rsidRPr="00616BB3">
        <w:rPr>
          <w:rFonts w:ascii="David" w:eastAsia="Arial" w:hAnsi="David" w:cs="David"/>
          <w:b/>
          <w:noProof/>
          <w:color w:val="000000"/>
          <w:sz w:val="56"/>
          <w:szCs w:val="56"/>
        </w:rPr>
        <mc:AlternateContent>
          <mc:Choice Requires="wpg">
            <w:drawing>
              <wp:anchor distT="0" distB="0" distL="114300" distR="114300" simplePos="0" relativeHeight="251659264" behindDoc="0" locked="0" layoutInCell="1" hidden="0" allowOverlap="1" wp14:anchorId="1701EC2D" wp14:editId="3FCE42A7">
                <wp:simplePos x="0" y="0"/>
                <wp:positionH relativeFrom="margin">
                  <wp:posOffset>-571498</wp:posOffset>
                </wp:positionH>
                <wp:positionV relativeFrom="margin">
                  <wp:posOffset>8801100</wp:posOffset>
                </wp:positionV>
                <wp:extent cx="6986270" cy="496570"/>
                <wp:effectExtent l="0" t="0" r="0" b="0"/>
                <wp:wrapNone/>
                <wp:docPr id="15" name="קבוצה 15"/>
                <wp:cNvGraphicFramePr/>
                <a:graphic xmlns:a="http://schemas.openxmlformats.org/drawingml/2006/main">
                  <a:graphicData uri="http://schemas.microsoft.com/office/word/2010/wordprocessingGroup">
                    <wpg:wgp>
                      <wpg:cNvGrpSpPr/>
                      <wpg:grpSpPr>
                        <a:xfrm>
                          <a:off x="0" y="0"/>
                          <a:ext cx="6986270" cy="496570"/>
                          <a:chOff x="1852865" y="3531715"/>
                          <a:chExt cx="6986270" cy="496570"/>
                        </a:xfrm>
                      </wpg:grpSpPr>
                      <wpg:grpSp>
                        <wpg:cNvPr id="7" name="קבוצה 7"/>
                        <wpg:cNvGrpSpPr/>
                        <wpg:grpSpPr>
                          <a:xfrm>
                            <a:off x="1852865" y="3531715"/>
                            <a:ext cx="6986270" cy="496570"/>
                            <a:chOff x="1852865" y="3531715"/>
                            <a:chExt cx="6986270" cy="496570"/>
                          </a:xfrm>
                        </wpg:grpSpPr>
                        <wps:wsp>
                          <wps:cNvPr id="8" name="מלבן 8"/>
                          <wps:cNvSpPr/>
                          <wps:spPr>
                            <a:xfrm>
                              <a:off x="1852865" y="3531715"/>
                              <a:ext cx="6986250" cy="496550"/>
                            </a:xfrm>
                            <a:prstGeom prst="rect">
                              <a:avLst/>
                            </a:prstGeom>
                            <a:noFill/>
                            <a:ln>
                              <a:noFill/>
                            </a:ln>
                          </wps:spPr>
                          <wps:txbx>
                            <w:txbxContent>
                              <w:p w:rsidR="00F04D0D" w:rsidRDefault="00F04D0D">
                                <w:pPr>
                                  <w:textDirection w:val="btLr"/>
                                </w:pPr>
                              </w:p>
                            </w:txbxContent>
                          </wps:txbx>
                          <wps:bodyPr spcFirstLastPara="1" wrap="square" lIns="91425" tIns="91425" rIns="91425" bIns="91425" anchor="ctr" anchorCtr="0">
                            <a:noAutofit/>
                          </wps:bodyPr>
                        </wps:wsp>
                        <wpg:grpSp>
                          <wpg:cNvPr id="9" name="קבוצה 9"/>
                          <wpg:cNvGrpSpPr/>
                          <wpg:grpSpPr>
                            <a:xfrm>
                              <a:off x="1852865" y="3531715"/>
                              <a:ext cx="6986270" cy="496570"/>
                              <a:chOff x="0" y="0"/>
                              <a:chExt cx="20000" cy="20000"/>
                            </a:xfrm>
                          </wpg:grpSpPr>
                          <wps:wsp>
                            <wps:cNvPr id="10" name="מלבן 10"/>
                            <wps:cNvSpPr/>
                            <wps:spPr>
                              <a:xfrm>
                                <a:off x="0" y="0"/>
                                <a:ext cx="20000" cy="20000"/>
                              </a:xfrm>
                              <a:prstGeom prst="rect">
                                <a:avLst/>
                              </a:prstGeom>
                              <a:noFill/>
                              <a:ln>
                                <a:noFill/>
                              </a:ln>
                            </wps:spPr>
                            <wps:txbx>
                              <w:txbxContent>
                                <w:p w:rsidR="00F04D0D" w:rsidRDefault="00F04D0D">
                                  <w:pPr>
                                    <w:textDirection w:val="btLr"/>
                                  </w:pPr>
                                </w:p>
                              </w:txbxContent>
                            </wps:txbx>
                            <wps:bodyPr spcFirstLastPara="1" wrap="square" lIns="91425" tIns="91425" rIns="91425" bIns="91425" anchor="ctr" anchorCtr="0">
                              <a:noAutofit/>
                            </wps:bodyPr>
                          </wps:wsp>
                          <wps:wsp>
                            <wps:cNvPr id="11" name="צורה חופשית 11"/>
                            <wps:cNvSpPr/>
                            <wps:spPr>
                              <a:xfrm>
                                <a:off x="4870" y="5831"/>
                                <a:ext cx="15130" cy="10230"/>
                              </a:xfrm>
                              <a:custGeom>
                                <a:avLst/>
                                <a:gdLst/>
                                <a:ahLst/>
                                <a:cxnLst/>
                                <a:rect l="l" t="t" r="r" b="b"/>
                                <a:pathLst>
                                  <a:path w="20000" h="20000" extrusionOk="0">
                                    <a:moveTo>
                                      <a:pt x="1091" y="0"/>
                                    </a:moveTo>
                                    <a:lnTo>
                                      <a:pt x="0" y="19950"/>
                                    </a:lnTo>
                                    <a:lnTo>
                                      <a:pt x="19998" y="19950"/>
                                    </a:lnTo>
                                    <a:lnTo>
                                      <a:pt x="19998" y="0"/>
                                    </a:lnTo>
                                    <a:lnTo>
                                      <a:pt x="1091" y="0"/>
                                    </a:lnTo>
                                    <a:close/>
                                  </a:path>
                                </a:pathLst>
                              </a:custGeom>
                              <a:solidFill>
                                <a:srgbClr val="0000FF"/>
                              </a:solidFill>
                              <a:ln w="25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 name="צורה חופשית 12"/>
                            <wps:cNvSpPr/>
                            <wps:spPr>
                              <a:xfrm>
                                <a:off x="0" y="5831"/>
                                <a:ext cx="3110" cy="10230"/>
                              </a:xfrm>
                              <a:custGeom>
                                <a:avLst/>
                                <a:gdLst/>
                                <a:ahLst/>
                                <a:cxnLst/>
                                <a:rect l="l" t="t" r="r" b="b"/>
                                <a:pathLst>
                                  <a:path w="20000" h="20000" extrusionOk="0">
                                    <a:moveTo>
                                      <a:pt x="19988" y="0"/>
                                    </a:moveTo>
                                    <a:lnTo>
                                      <a:pt x="15324" y="19950"/>
                                    </a:lnTo>
                                    <a:lnTo>
                                      <a:pt x="0" y="19950"/>
                                    </a:lnTo>
                                    <a:lnTo>
                                      <a:pt x="4664" y="0"/>
                                    </a:lnTo>
                                    <a:lnTo>
                                      <a:pt x="19988" y="0"/>
                                    </a:lnTo>
                                  </a:path>
                                </a:pathLst>
                              </a:custGeom>
                              <a:solidFill>
                                <a:srgbClr val="0000FF"/>
                              </a:solidFill>
                              <a:ln w="25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13" name="קבוצה 13"/>
                            <wpg:cNvGrpSpPr/>
                            <wpg:grpSpPr>
                              <a:xfrm>
                                <a:off x="3105" y="0"/>
                                <a:ext cx="1729" cy="20000"/>
                                <a:chOff x="0" y="0"/>
                                <a:chExt cx="20000" cy="20000"/>
                              </a:xfrm>
                            </wpg:grpSpPr>
                            <wps:wsp>
                              <wps:cNvPr id="14" name="צורה חופשית 14"/>
                              <wps:cNvSpPr/>
                              <wps:spPr>
                                <a:xfrm>
                                  <a:off x="0" y="0"/>
                                  <a:ext cx="16356" cy="15729"/>
                                </a:xfrm>
                                <a:custGeom>
                                  <a:avLst/>
                                  <a:gdLst/>
                                  <a:ahLst/>
                                  <a:cxnLst/>
                                  <a:rect l="l" t="t" r="r" b="b"/>
                                  <a:pathLst>
                                    <a:path w="20000" h="20000" extrusionOk="0">
                                      <a:moveTo>
                                        <a:pt x="0" y="19967"/>
                                      </a:moveTo>
                                      <a:lnTo>
                                        <a:pt x="19974" y="0"/>
                                      </a:lnTo>
                                      <a:lnTo>
                                        <a:pt x="17763" y="19967"/>
                                      </a:lnTo>
                                      <a:lnTo>
                                        <a:pt x="0" y="19967"/>
                                      </a:lnTo>
                                      <a:close/>
                                    </a:path>
                                  </a:pathLst>
                                </a:custGeom>
                                <a:solidFill>
                                  <a:srgbClr val="0000FF"/>
                                </a:solidFill>
                                <a:ln w="25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 name="צורה חופשית 18"/>
                              <wps:cNvSpPr/>
                              <wps:spPr>
                                <a:xfrm>
                                  <a:off x="3632" y="5831"/>
                                  <a:ext cx="16368" cy="14169"/>
                                </a:xfrm>
                                <a:custGeom>
                                  <a:avLst/>
                                  <a:gdLst/>
                                  <a:ahLst/>
                                  <a:cxnLst/>
                                  <a:rect l="l" t="t" r="r" b="b"/>
                                  <a:pathLst>
                                    <a:path w="20000" h="20000" extrusionOk="0">
                                      <a:moveTo>
                                        <a:pt x="19974" y="0"/>
                                      </a:moveTo>
                                      <a:lnTo>
                                        <a:pt x="0" y="19964"/>
                                      </a:lnTo>
                                      <a:lnTo>
                                        <a:pt x="2211" y="0"/>
                                      </a:lnTo>
                                      <a:lnTo>
                                        <a:pt x="19974" y="0"/>
                                      </a:lnTo>
                                      <a:close/>
                                    </a:path>
                                  </a:pathLst>
                                </a:custGeom>
                                <a:solidFill>
                                  <a:srgbClr val="0000FF"/>
                                </a:solidFill>
                                <a:ln w="254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1701EC2D" id="קבוצה 15" o:spid="_x0000_s1033" style="position:absolute;left:0;text-align:left;margin-left:-45pt;margin-top:693pt;width:550.1pt;height:39.1pt;z-index:251659264;mso-position-horizontal-relative:margin;mso-position-vertical-relative:margin" coordorigin="18528,35317" coordsize="69862,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">
                <v:group id="קבוצה 7" o:spid="_x0000_s1034" style="position:absolute;left:18528;top:35317;width:69863;height:4965" coordorigin="18528,35317" coordsize="6986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מלבן 8" o:spid="_x0000_s1035" style="position:absolute;left:18528;top:35317;width:69863;height: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F04D0D" w:rsidRDefault="00F04D0D">
                          <w:pPr>
                            <w:textDirection w:val="btLr"/>
                          </w:pPr>
                        </w:p>
                      </w:txbxContent>
                    </v:textbox>
                  </v:rect>
                  <v:group id="קבוצה 9" o:spid="_x0000_s1036" style="position:absolute;left:18528;top:35317;width:69863;height:49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מלבן 10" o:spid="_x0000_s1037" style="position:absolute;width:20000;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F04D0D" w:rsidRDefault="00F04D0D">
                            <w:pPr>
                              <w:textDirection w:val="btLr"/>
                            </w:pPr>
                          </w:p>
                        </w:txbxContent>
                      </v:textbox>
                    </v:rect>
                    <v:shape id="צורה חופשית 11" o:spid="_x0000_s1038" style="position:absolute;left:4870;top:5831;width:15130;height:10230;visibility:visible;mso-wrap-style:square;v-text-anchor:middle"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" path="m1091,l,19950r19998,l19998,,1091,xe" fillcolor="blue" strokeweight="2pt">
                      <v:stroke startarrowwidth="narrow" startarrowlength="short" endarrowwidth="narrow" endarrowlength="short"/>
                      <v:path arrowok="t" o:extrusionok="f"/>
                    </v:shape>
                    <v:shape id="צורה חופשית 12" o:spid="_x0000_s1039" style="position:absolute;top:5831;width:3110;height:10230;visibility:visible;mso-wrap-style:square;v-text-anchor:middle"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" path="m19988,l15324,19950,,19950,4664,,19988,e" fillcolor="blue" strokeweight="2pt">
                      <v:stroke startarrowwidth="narrow" startarrowlength="short" endarrowwidth="narrow" endarrowlength="short"/>
                      <v:path arrowok="t" o:extrusionok="f"/>
                    </v:shape>
                    <v:group id="קבוצה 13" o:spid="_x0000_s1040" style="position:absolute;left:3105;width:1729;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צורה חופשית 14" o:spid="_x0000_s1041" style="position:absolute;width:16356;height:15729;visibility:visible;mso-wrap-style:square;v-text-anchor:middle"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" path="m,19967l19974,,17763,19967,,19967xe" fillcolor="blue" strokeweight="2pt">
                        <v:stroke startarrowwidth="narrow" startarrowlength="short" endarrowwidth="narrow" endarrowlength="short"/>
                        <v:path arrowok="t" o:extrusionok="f"/>
                      </v:shape>
                      <v:shape id="צורה חופשית 18" o:spid="_x0000_s1042" style="position:absolute;left:3632;top:5831;width:16368;height:14169;visibility:visible;mso-wrap-style:square;v-text-anchor:middle"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" path="m19974,l,19964,2211,,19974,xe" fillcolor="blue" strokeweight="2pt">
                        <v:stroke startarrowwidth="narrow" startarrowlength="short" endarrowwidth="narrow" endarrowlength="short"/>
                        <v:path arrowok="t" o:extrusionok="f"/>
                      </v:shape>
                    </v:group>
                  </v:group>
                </v:group>
                <w10:wrap anchorx="margin" anchory="margin"/>
              </v:group>
            </w:pict>
          </mc:Fallback>
        </mc:AlternateContent>
      </w:r>
      <w:r w:rsidRPr="00616BB3">
        <w:rPr>
          <w:rFonts w:ascii="David" w:eastAsia="Arial" w:hAnsi="David" w:cs="David"/>
          <w:b/>
          <w:color w:val="0000FF"/>
          <w:sz w:val="36"/>
          <w:szCs w:val="36"/>
          <w:rtl/>
        </w:rPr>
        <w:t xml:space="preserve">ך מלווה: </w:t>
      </w:r>
      <w:r w:rsidR="00DE45B0">
        <w:rPr>
          <w:rFonts w:ascii="David" w:eastAsia="Arial" w:hAnsi="David" w:cs="David" w:hint="cs"/>
          <w:b/>
          <w:color w:val="0000FF"/>
          <w:sz w:val="36"/>
          <w:szCs w:val="36"/>
          <w:rtl/>
        </w:rPr>
        <w:t xml:space="preserve">אל"ם </w:t>
      </w:r>
      <w:r w:rsidR="00DE45B0" w:rsidRPr="00DE45B0">
        <w:rPr>
          <w:rFonts w:ascii="David" w:eastAsia="Arial" w:hAnsi="David" w:cs="David" w:hint="cs"/>
          <w:b/>
          <w:color w:val="0000FF"/>
          <w:sz w:val="28"/>
          <w:szCs w:val="28"/>
          <w:rtl/>
        </w:rPr>
        <w:t xml:space="preserve">(מיל') </w:t>
      </w:r>
      <w:r w:rsidRPr="00616BB3">
        <w:rPr>
          <w:rFonts w:ascii="David" w:eastAsia="Arial" w:hAnsi="David" w:cs="David"/>
          <w:b/>
          <w:color w:val="0000FF"/>
          <w:sz w:val="36"/>
          <w:szCs w:val="36"/>
          <w:rtl/>
        </w:rPr>
        <w:t>יהודה יוחננוף</w:t>
      </w:r>
    </w:p>
    <w:p w:rsidR="00C84AA0" w:rsidRPr="00616BB3" w:rsidRDefault="00136071" w:rsidP="002759BC">
      <w:pPr>
        <w:pBdr>
          <w:top w:val="nil"/>
          <w:left w:val="nil"/>
          <w:bottom w:val="nil"/>
          <w:right w:val="nil"/>
          <w:between w:val="nil"/>
        </w:pBdr>
        <w:ind w:right="-426"/>
        <w:jc w:val="right"/>
        <w:rPr>
          <w:rFonts w:ascii="David" w:eastAsia="Arial" w:hAnsi="David" w:cs="David"/>
          <w:b/>
          <w:color w:val="000000"/>
          <w:sz w:val="56"/>
          <w:szCs w:val="56"/>
        </w:rPr>
      </w:pPr>
      <w:r w:rsidRPr="00616BB3">
        <w:rPr>
          <w:rFonts w:ascii="David" w:eastAsia="Arial" w:hAnsi="David" w:cs="David"/>
          <w:b/>
          <w:color w:val="000000"/>
          <w:sz w:val="56"/>
          <w:szCs w:val="56"/>
        </w:rPr>
        <w:t xml:space="preserve"> </w:t>
      </w:r>
    </w:p>
    <w:p w:rsidR="000F48B2" w:rsidRPr="00616BB3" w:rsidRDefault="00AA1C43" w:rsidP="002759BC">
      <w:pPr>
        <w:pBdr>
          <w:top w:val="nil"/>
          <w:left w:val="nil"/>
          <w:bottom w:val="nil"/>
          <w:right w:val="nil"/>
          <w:between w:val="nil"/>
        </w:pBdr>
        <w:ind w:right="-426"/>
        <w:jc w:val="right"/>
        <w:rPr>
          <w:rFonts w:ascii="David" w:eastAsia="Arial" w:hAnsi="David" w:cs="David"/>
          <w:b/>
          <w:color w:val="0000FF"/>
          <w:sz w:val="32"/>
          <w:szCs w:val="32"/>
        </w:rPr>
      </w:pPr>
      <w:r>
        <w:rPr>
          <w:rFonts w:ascii="David" w:eastAsia="Arial" w:hAnsi="David" w:cs="David"/>
          <w:b/>
          <w:color w:val="0000FF"/>
          <w:sz w:val="32"/>
          <w:szCs w:val="32"/>
          <w:rtl/>
        </w:rPr>
        <w:t>י</w:t>
      </w:r>
      <w:r>
        <w:rPr>
          <w:rFonts w:ascii="David" w:eastAsia="Arial" w:hAnsi="David" w:cs="David" w:hint="cs"/>
          <w:b/>
          <w:color w:val="0000FF"/>
          <w:sz w:val="32"/>
          <w:szCs w:val="32"/>
          <w:rtl/>
        </w:rPr>
        <w:t>וני</w:t>
      </w:r>
      <w:r w:rsidR="002759BC" w:rsidRPr="00616BB3">
        <w:rPr>
          <w:rFonts w:ascii="David" w:eastAsia="Arial" w:hAnsi="David" w:cs="David"/>
          <w:b/>
          <w:color w:val="0000FF"/>
          <w:sz w:val="32"/>
          <w:szCs w:val="32"/>
          <w:rtl/>
        </w:rPr>
        <w:t xml:space="preserve"> </w:t>
      </w:r>
      <w:r w:rsidR="00136071" w:rsidRPr="00616BB3">
        <w:rPr>
          <w:rFonts w:ascii="David" w:eastAsia="Arial" w:hAnsi="David" w:cs="David"/>
          <w:b/>
          <w:color w:val="0000FF"/>
          <w:sz w:val="32"/>
          <w:szCs w:val="32"/>
        </w:rPr>
        <w:t xml:space="preserve"> 2021</w:t>
      </w:r>
    </w:p>
    <w:p w:rsidR="000F48B2" w:rsidRPr="00616BB3" w:rsidRDefault="00136071" w:rsidP="002759BC">
      <w:pPr>
        <w:pBdr>
          <w:top w:val="nil"/>
          <w:left w:val="nil"/>
          <w:bottom w:val="nil"/>
          <w:right w:val="nil"/>
          <w:between w:val="nil"/>
        </w:pBdr>
        <w:tabs>
          <w:tab w:val="left" w:pos="7881"/>
        </w:tabs>
        <w:ind w:left="5040" w:right="-426"/>
        <w:rPr>
          <w:rFonts w:ascii="David" w:eastAsia="Arial" w:hAnsi="David" w:cs="David"/>
          <w:b/>
          <w:sz w:val="56"/>
          <w:szCs w:val="56"/>
          <w:rtl/>
        </w:rPr>
      </w:pPr>
      <w:r w:rsidRPr="00616BB3">
        <w:rPr>
          <w:rFonts w:ascii="David" w:eastAsia="Arial" w:hAnsi="David" w:cs="David"/>
          <w:b/>
          <w:color w:val="000000"/>
          <w:sz w:val="56"/>
          <w:szCs w:val="56"/>
        </w:rPr>
        <w:t xml:space="preserve">          </w:t>
      </w:r>
      <w:r w:rsidR="002759BC" w:rsidRPr="00616BB3">
        <w:rPr>
          <w:rFonts w:ascii="David" w:eastAsia="Arial" w:hAnsi="David" w:cs="David"/>
          <w:b/>
          <w:color w:val="000000"/>
          <w:sz w:val="56"/>
          <w:szCs w:val="56"/>
        </w:rPr>
        <w:tab/>
      </w:r>
    </w:p>
    <w:p w:rsidR="000F48B2" w:rsidRPr="00616BB3" w:rsidRDefault="000F48B2">
      <w:pPr>
        <w:spacing w:after="200" w:line="276" w:lineRule="auto"/>
        <w:rPr>
          <w:rFonts w:ascii="David" w:eastAsia="Calibri" w:hAnsi="David" w:cs="David"/>
          <w:b/>
          <w:sz w:val="28"/>
          <w:szCs w:val="28"/>
          <w:rtl/>
        </w:rPr>
      </w:pPr>
    </w:p>
    <w:p w:rsidR="005F6914" w:rsidRPr="00616BB3" w:rsidRDefault="005F6914">
      <w:pPr>
        <w:rPr>
          <w:rFonts w:ascii="David" w:eastAsia="Calibri" w:hAnsi="David" w:cs="David"/>
          <w:b/>
          <w:sz w:val="28"/>
          <w:szCs w:val="28"/>
          <w:rtl/>
        </w:rPr>
      </w:pPr>
      <w:r w:rsidRPr="00616BB3">
        <w:rPr>
          <w:rFonts w:ascii="David" w:eastAsia="Calibri" w:hAnsi="David" w:cs="David"/>
          <w:b/>
          <w:sz w:val="28"/>
          <w:szCs w:val="28"/>
          <w:rtl/>
        </w:rPr>
        <w:br w:type="page"/>
      </w:r>
    </w:p>
    <w:p w:rsidR="002215CC" w:rsidRPr="0093524E" w:rsidRDefault="002215CC" w:rsidP="00DC2F2D">
      <w:pPr>
        <w:spacing w:after="200" w:line="360" w:lineRule="auto"/>
        <w:rPr>
          <w:rFonts w:ascii="David" w:eastAsia="Calibri" w:hAnsi="David" w:cs="David"/>
          <w:bCs/>
          <w:sz w:val="28"/>
          <w:szCs w:val="28"/>
          <w:rtl/>
        </w:rPr>
      </w:pPr>
      <w:r w:rsidRPr="0093524E">
        <w:rPr>
          <w:rFonts w:ascii="David" w:eastAsia="Calibri" w:hAnsi="David" w:cs="David" w:hint="eastAsia"/>
          <w:bCs/>
          <w:sz w:val="28"/>
          <w:szCs w:val="28"/>
          <w:rtl/>
        </w:rPr>
        <w:lastRenderedPageBreak/>
        <w:t>תוכן</w:t>
      </w:r>
      <w:r w:rsidRPr="0093524E">
        <w:rPr>
          <w:rFonts w:ascii="David" w:eastAsia="Calibri" w:hAnsi="David" w:cs="David"/>
          <w:bCs/>
          <w:sz w:val="28"/>
          <w:szCs w:val="28"/>
          <w:rtl/>
        </w:rPr>
        <w:t xml:space="preserve"> </w:t>
      </w:r>
      <w:r w:rsidR="003327D7">
        <w:rPr>
          <w:rFonts w:ascii="David" w:eastAsia="Calibri" w:hAnsi="David" w:cs="David" w:hint="cs"/>
          <w:bCs/>
          <w:sz w:val="28"/>
          <w:szCs w:val="28"/>
          <w:rtl/>
        </w:rPr>
        <w:t>ה</w:t>
      </w:r>
      <w:r w:rsidRPr="0093524E">
        <w:rPr>
          <w:rFonts w:ascii="David" w:eastAsia="Calibri" w:hAnsi="David" w:cs="David" w:hint="eastAsia"/>
          <w:bCs/>
          <w:sz w:val="28"/>
          <w:szCs w:val="28"/>
          <w:rtl/>
        </w:rPr>
        <w:t>עניינים</w:t>
      </w:r>
      <w:r w:rsidR="003327D7">
        <w:rPr>
          <w:rFonts w:ascii="David" w:eastAsia="Calibri" w:hAnsi="David" w:cs="David" w:hint="cs"/>
          <w:bCs/>
          <w:sz w:val="28"/>
          <w:szCs w:val="28"/>
          <w:rtl/>
        </w:rPr>
        <w:t xml:space="preserve"> </w:t>
      </w:r>
    </w:p>
    <w:p w:rsidR="0028588D" w:rsidRPr="0028588D" w:rsidRDefault="0028588D" w:rsidP="00D339F2">
      <w:pPr>
        <w:pStyle w:val="af0"/>
        <w:numPr>
          <w:ilvl w:val="0"/>
          <w:numId w:val="2"/>
        </w:numPr>
        <w:spacing w:after="200" w:line="360" w:lineRule="auto"/>
        <w:rPr>
          <w:rFonts w:ascii="David" w:eastAsia="Calibri" w:hAnsi="David" w:cs="David"/>
          <w:bCs/>
          <w:rtl/>
        </w:rPr>
      </w:pPr>
      <w:r>
        <w:rPr>
          <w:rFonts w:ascii="David" w:eastAsia="Calibri" w:hAnsi="David" w:cs="David" w:hint="cs"/>
          <w:bCs/>
          <w:rtl/>
        </w:rPr>
        <w:t>תקציר ...............................</w:t>
      </w:r>
      <w:r w:rsidR="0061210C">
        <w:rPr>
          <w:rFonts w:ascii="David" w:eastAsia="Calibri" w:hAnsi="David" w:cs="David" w:hint="cs"/>
          <w:bCs/>
          <w:rtl/>
        </w:rPr>
        <w:t>.............................</w:t>
      </w:r>
      <w:r>
        <w:rPr>
          <w:rFonts w:ascii="David" w:eastAsia="Calibri" w:hAnsi="David" w:cs="David" w:hint="cs"/>
          <w:bCs/>
          <w:rtl/>
        </w:rPr>
        <w:t>........................................  1-3</w:t>
      </w:r>
    </w:p>
    <w:p w:rsidR="002215CC" w:rsidRPr="00E20873" w:rsidRDefault="002215CC" w:rsidP="00D339F2">
      <w:pPr>
        <w:numPr>
          <w:ilvl w:val="0"/>
          <w:numId w:val="2"/>
        </w:numPr>
        <w:spacing w:after="200" w:line="360" w:lineRule="auto"/>
        <w:contextualSpacing/>
        <w:rPr>
          <w:rFonts w:ascii="David" w:eastAsia="Calibri" w:hAnsi="David" w:cs="David"/>
          <w:bCs/>
        </w:rPr>
      </w:pPr>
      <w:r w:rsidRPr="00E20873">
        <w:rPr>
          <w:rFonts w:ascii="David" w:eastAsia="Calibri" w:hAnsi="David" w:cs="David" w:hint="cs"/>
          <w:bCs/>
          <w:rtl/>
        </w:rPr>
        <w:t>מבוא</w:t>
      </w:r>
      <w:r w:rsidR="0028588D">
        <w:rPr>
          <w:rFonts w:ascii="David" w:eastAsia="Calibri" w:hAnsi="David" w:cs="David" w:hint="cs"/>
          <w:bCs/>
          <w:rtl/>
        </w:rPr>
        <w:t xml:space="preserve"> ......................................</w:t>
      </w:r>
      <w:r w:rsidR="0061210C">
        <w:rPr>
          <w:rFonts w:ascii="David" w:eastAsia="Calibri" w:hAnsi="David" w:cs="David" w:hint="cs"/>
          <w:bCs/>
          <w:rtl/>
        </w:rPr>
        <w:t>.............................</w:t>
      </w:r>
      <w:r w:rsidR="0028588D">
        <w:rPr>
          <w:rFonts w:ascii="David" w:eastAsia="Calibri" w:hAnsi="David" w:cs="David" w:hint="cs"/>
          <w:bCs/>
          <w:rtl/>
        </w:rPr>
        <w:t>...................................  4-7</w:t>
      </w:r>
    </w:p>
    <w:p w:rsidR="002215CC" w:rsidRPr="00DC2F2D" w:rsidRDefault="0028588D" w:rsidP="00D339F2">
      <w:pPr>
        <w:pStyle w:val="af0"/>
        <w:numPr>
          <w:ilvl w:val="1"/>
          <w:numId w:val="2"/>
        </w:numPr>
        <w:spacing w:after="200" w:line="480" w:lineRule="auto"/>
        <w:ind w:left="1557" w:hanging="567"/>
        <w:rPr>
          <w:rFonts w:ascii="David" w:eastAsia="Calibri" w:hAnsi="David" w:cs="David"/>
          <w:b/>
        </w:rPr>
      </w:pPr>
      <w:r w:rsidRPr="00DC2F2D">
        <w:rPr>
          <w:rFonts w:ascii="David" w:eastAsia="Calibri" w:hAnsi="David" w:cs="David" w:hint="cs"/>
          <w:b/>
          <w:rtl/>
        </w:rPr>
        <w:t>מטרת העבודה ........</w:t>
      </w:r>
      <w:r w:rsidR="00BF6EE9">
        <w:rPr>
          <w:rFonts w:ascii="David" w:eastAsia="Calibri" w:hAnsi="David" w:cs="David" w:hint="cs"/>
          <w:b/>
          <w:rtl/>
        </w:rPr>
        <w:t>......</w:t>
      </w:r>
      <w:r w:rsidR="0061210C">
        <w:rPr>
          <w:rFonts w:ascii="David" w:eastAsia="Calibri" w:hAnsi="David" w:cs="David" w:hint="cs"/>
          <w:b/>
          <w:rtl/>
        </w:rPr>
        <w:t>................................</w:t>
      </w:r>
      <w:r w:rsidRPr="00DC2F2D">
        <w:rPr>
          <w:rFonts w:ascii="David" w:eastAsia="Calibri" w:hAnsi="David" w:cs="David" w:hint="cs"/>
          <w:b/>
          <w:rtl/>
        </w:rPr>
        <w:t>........................................ 4</w:t>
      </w:r>
    </w:p>
    <w:p w:rsidR="002215CC" w:rsidRPr="00DC2F2D" w:rsidRDefault="002215CC" w:rsidP="00D339F2">
      <w:pPr>
        <w:pStyle w:val="af0"/>
        <w:numPr>
          <w:ilvl w:val="1"/>
          <w:numId w:val="2"/>
        </w:numPr>
        <w:spacing w:after="200" w:line="480" w:lineRule="auto"/>
        <w:ind w:left="1557" w:hanging="567"/>
        <w:rPr>
          <w:rFonts w:ascii="David" w:eastAsia="Calibri" w:hAnsi="David" w:cs="David"/>
          <w:b/>
        </w:rPr>
      </w:pPr>
      <w:r w:rsidRPr="00DC2F2D">
        <w:rPr>
          <w:rFonts w:ascii="David" w:eastAsia="Calibri" w:hAnsi="David" w:cs="David" w:hint="cs"/>
          <w:b/>
          <w:rtl/>
        </w:rPr>
        <w:t>שאלת המחקר</w:t>
      </w:r>
      <w:r w:rsidR="0028588D" w:rsidRPr="00DC2F2D">
        <w:rPr>
          <w:rFonts w:ascii="David" w:eastAsia="Calibri" w:hAnsi="David" w:cs="David" w:hint="cs"/>
          <w:b/>
          <w:rtl/>
        </w:rPr>
        <w:t xml:space="preserve"> ..................</w:t>
      </w:r>
      <w:r w:rsidR="0061210C">
        <w:rPr>
          <w:rFonts w:ascii="David" w:eastAsia="Calibri" w:hAnsi="David" w:cs="David" w:hint="cs"/>
          <w:b/>
          <w:rtl/>
        </w:rPr>
        <w:t>.....................................</w:t>
      </w:r>
      <w:r w:rsidR="0028588D" w:rsidRPr="00DC2F2D">
        <w:rPr>
          <w:rFonts w:ascii="David" w:eastAsia="Calibri" w:hAnsi="David" w:cs="David" w:hint="cs"/>
          <w:b/>
          <w:rtl/>
        </w:rPr>
        <w:t>..............................  4</w:t>
      </w:r>
    </w:p>
    <w:p w:rsidR="002215CC" w:rsidRPr="00DC2F2D" w:rsidRDefault="002215CC" w:rsidP="00D339F2">
      <w:pPr>
        <w:pStyle w:val="af0"/>
        <w:numPr>
          <w:ilvl w:val="1"/>
          <w:numId w:val="2"/>
        </w:numPr>
        <w:spacing w:after="200" w:line="480" w:lineRule="auto"/>
        <w:ind w:left="1557" w:hanging="567"/>
        <w:rPr>
          <w:rFonts w:ascii="David" w:eastAsia="Calibri" w:hAnsi="David" w:cs="David"/>
          <w:b/>
          <w:rtl/>
        </w:rPr>
      </w:pPr>
      <w:r w:rsidRPr="00DC2F2D">
        <w:rPr>
          <w:rFonts w:ascii="David" w:eastAsia="Calibri" w:hAnsi="David" w:cs="David" w:hint="cs"/>
          <w:b/>
          <w:rtl/>
        </w:rPr>
        <w:t>שיטת המחקר</w:t>
      </w:r>
      <w:r w:rsidR="0028588D" w:rsidRPr="00DC2F2D">
        <w:rPr>
          <w:rFonts w:ascii="David" w:eastAsia="Calibri" w:hAnsi="David" w:cs="David" w:hint="cs"/>
          <w:b/>
          <w:rtl/>
        </w:rPr>
        <w:t xml:space="preserve"> ...............................</w:t>
      </w:r>
      <w:r w:rsidR="0061210C">
        <w:rPr>
          <w:rFonts w:ascii="David" w:eastAsia="Calibri" w:hAnsi="David" w:cs="David" w:hint="cs"/>
          <w:b/>
          <w:rtl/>
        </w:rPr>
        <w:t>......................................</w:t>
      </w:r>
      <w:r w:rsidR="0028588D" w:rsidRPr="00DC2F2D">
        <w:rPr>
          <w:rFonts w:ascii="David" w:eastAsia="Calibri" w:hAnsi="David" w:cs="David" w:hint="cs"/>
          <w:b/>
          <w:rtl/>
        </w:rPr>
        <w:t>.................  5</w:t>
      </w:r>
    </w:p>
    <w:p w:rsidR="00F44339" w:rsidRPr="00DC2F2D" w:rsidRDefault="0028588D" w:rsidP="00D339F2">
      <w:pPr>
        <w:pStyle w:val="af0"/>
        <w:numPr>
          <w:ilvl w:val="1"/>
          <w:numId w:val="2"/>
        </w:numPr>
        <w:spacing w:after="200" w:line="480" w:lineRule="auto"/>
        <w:ind w:left="1557" w:hanging="567"/>
        <w:rPr>
          <w:rFonts w:ascii="David" w:eastAsia="Calibri" w:hAnsi="David" w:cs="David"/>
          <w:b/>
        </w:rPr>
      </w:pPr>
      <w:r w:rsidRPr="00DC2F2D">
        <w:rPr>
          <w:rFonts w:ascii="David" w:eastAsia="Calibri" w:hAnsi="David" w:cs="David" w:hint="cs"/>
          <w:b/>
          <w:rtl/>
        </w:rPr>
        <w:t>חשיבות העבודה לביטחון הלאומי.........</w:t>
      </w:r>
      <w:r w:rsidR="0061210C">
        <w:rPr>
          <w:rFonts w:ascii="David" w:eastAsia="Calibri" w:hAnsi="David" w:cs="David" w:hint="cs"/>
          <w:b/>
          <w:rtl/>
        </w:rPr>
        <w:t>...................................</w:t>
      </w:r>
      <w:r w:rsidRPr="00DC2F2D">
        <w:rPr>
          <w:rFonts w:ascii="David" w:eastAsia="Calibri" w:hAnsi="David" w:cs="David" w:hint="cs"/>
          <w:b/>
          <w:rtl/>
        </w:rPr>
        <w:t xml:space="preserve">...............  6 </w:t>
      </w:r>
    </w:p>
    <w:p w:rsidR="0028588D" w:rsidRPr="00DC2F2D" w:rsidRDefault="0028588D" w:rsidP="00D339F2">
      <w:pPr>
        <w:pStyle w:val="af0"/>
        <w:numPr>
          <w:ilvl w:val="1"/>
          <w:numId w:val="2"/>
        </w:numPr>
        <w:spacing w:after="200" w:line="480" w:lineRule="auto"/>
        <w:ind w:left="1557" w:hanging="567"/>
        <w:rPr>
          <w:rFonts w:ascii="David" w:eastAsia="Calibri" w:hAnsi="David" w:cs="David"/>
          <w:b/>
        </w:rPr>
      </w:pPr>
      <w:r w:rsidRPr="00DC2F2D">
        <w:rPr>
          <w:rFonts w:ascii="David" w:eastAsia="Calibri" w:hAnsi="David" w:cs="David" w:hint="cs"/>
          <w:b/>
          <w:rtl/>
        </w:rPr>
        <w:t>תיחום המחקר ........</w:t>
      </w:r>
      <w:r w:rsidR="006F2845">
        <w:rPr>
          <w:rFonts w:ascii="David" w:eastAsia="Calibri" w:hAnsi="David" w:cs="David" w:hint="cs"/>
          <w:b/>
          <w:rtl/>
        </w:rPr>
        <w:t>.....................................</w:t>
      </w:r>
      <w:r w:rsidRPr="00DC2F2D">
        <w:rPr>
          <w:rFonts w:ascii="David" w:eastAsia="Calibri" w:hAnsi="David" w:cs="David" w:hint="cs"/>
          <w:b/>
          <w:rtl/>
        </w:rPr>
        <w:t>......................................... 7</w:t>
      </w:r>
    </w:p>
    <w:p w:rsidR="00F44339" w:rsidRPr="00F44339" w:rsidRDefault="00F44339" w:rsidP="00F44339">
      <w:pPr>
        <w:pStyle w:val="af0"/>
        <w:spacing w:after="200" w:line="480" w:lineRule="auto"/>
        <w:ind w:left="1557"/>
        <w:rPr>
          <w:rFonts w:ascii="David" w:eastAsia="Calibri" w:hAnsi="David" w:cs="David"/>
          <w:bCs/>
        </w:rPr>
      </w:pPr>
    </w:p>
    <w:p w:rsidR="002215CC" w:rsidRPr="00F4161B" w:rsidRDefault="00F4161B" w:rsidP="00F4161B">
      <w:pPr>
        <w:spacing w:after="200" w:line="480" w:lineRule="auto"/>
        <w:rPr>
          <w:rFonts w:ascii="David" w:eastAsia="Calibri" w:hAnsi="David" w:cs="David"/>
          <w:b/>
          <w:bCs/>
        </w:rPr>
      </w:pPr>
      <w:r>
        <w:rPr>
          <w:rFonts w:ascii="David" w:eastAsia="Calibri" w:hAnsi="David" w:cs="David" w:hint="cs"/>
          <w:b/>
          <w:bCs/>
          <w:rtl/>
        </w:rPr>
        <w:t xml:space="preserve">פרק ראשון </w:t>
      </w:r>
      <w:r>
        <w:rPr>
          <w:rFonts w:ascii="David" w:eastAsia="Calibri" w:hAnsi="David" w:cs="David"/>
          <w:b/>
          <w:bCs/>
          <w:rtl/>
        </w:rPr>
        <w:t>–</w:t>
      </w:r>
      <w:r>
        <w:rPr>
          <w:rFonts w:ascii="David" w:eastAsia="Calibri" w:hAnsi="David" w:cs="David" w:hint="cs"/>
          <w:b/>
          <w:bCs/>
          <w:rtl/>
        </w:rPr>
        <w:t xml:space="preserve"> מיפוי השחקנים</w:t>
      </w:r>
    </w:p>
    <w:p w:rsidR="002215CC" w:rsidRPr="00F4161B" w:rsidRDefault="002215CC" w:rsidP="00D339F2">
      <w:pPr>
        <w:pStyle w:val="af0"/>
        <w:numPr>
          <w:ilvl w:val="0"/>
          <w:numId w:val="10"/>
        </w:numPr>
        <w:spacing w:after="200" w:line="480" w:lineRule="auto"/>
        <w:rPr>
          <w:rFonts w:ascii="David" w:eastAsia="Calibri" w:hAnsi="David" w:cs="David"/>
          <w:bCs/>
          <w:rtl/>
        </w:rPr>
      </w:pPr>
      <w:r w:rsidRPr="00F4161B">
        <w:rPr>
          <w:rFonts w:ascii="David" w:eastAsia="Calibri" w:hAnsi="David" w:cs="David" w:hint="cs"/>
          <w:bCs/>
          <w:rtl/>
        </w:rPr>
        <w:t>משרדי הממשלה</w:t>
      </w:r>
      <w:r w:rsidR="00DC2F2D">
        <w:rPr>
          <w:rFonts w:ascii="David" w:eastAsia="Calibri" w:hAnsi="David" w:cs="David" w:hint="cs"/>
          <w:bCs/>
          <w:rtl/>
        </w:rPr>
        <w:t xml:space="preserve"> .............................</w:t>
      </w:r>
      <w:r w:rsidR="006F2845">
        <w:rPr>
          <w:rFonts w:ascii="David" w:eastAsia="Calibri" w:hAnsi="David" w:cs="David" w:hint="cs"/>
          <w:bCs/>
          <w:rtl/>
        </w:rPr>
        <w:t>.......................................</w:t>
      </w:r>
      <w:r w:rsidR="00DC2F2D">
        <w:rPr>
          <w:rFonts w:ascii="David" w:eastAsia="Calibri" w:hAnsi="David" w:cs="David" w:hint="cs"/>
          <w:bCs/>
          <w:rtl/>
        </w:rPr>
        <w:t>.............  8-13</w:t>
      </w:r>
    </w:p>
    <w:p w:rsidR="00F4161B" w:rsidRPr="00DC2F2D" w:rsidRDefault="00193D80" w:rsidP="00F4161B">
      <w:pPr>
        <w:spacing w:after="200" w:line="480" w:lineRule="auto"/>
        <w:rPr>
          <w:rFonts w:ascii="David" w:eastAsia="Calibri" w:hAnsi="David" w:cs="David"/>
          <w:b/>
        </w:rPr>
      </w:pPr>
      <w:r>
        <w:rPr>
          <w:rFonts w:ascii="David" w:eastAsia="Calibri" w:hAnsi="David" w:cs="David" w:hint="cs"/>
          <w:b/>
          <w:rtl/>
        </w:rPr>
        <w:t xml:space="preserve">                </w:t>
      </w:r>
      <w:r w:rsidR="00F4161B" w:rsidRPr="00DC2F2D">
        <w:rPr>
          <w:rFonts w:ascii="David" w:eastAsia="Calibri" w:hAnsi="David" w:cs="David" w:hint="cs"/>
          <w:b/>
          <w:rtl/>
        </w:rPr>
        <w:t xml:space="preserve">א.1 </w:t>
      </w:r>
      <w:r w:rsidR="00AF7795" w:rsidRPr="00DC2F2D">
        <w:rPr>
          <w:rFonts w:ascii="David" w:eastAsia="Calibri" w:hAnsi="David" w:cs="David" w:hint="cs"/>
          <w:b/>
          <w:rtl/>
        </w:rPr>
        <w:t xml:space="preserve">משרד הפנים </w:t>
      </w:r>
      <w:r w:rsidR="009D326A" w:rsidRPr="00DC2F2D">
        <w:rPr>
          <w:rFonts w:ascii="David" w:eastAsia="Calibri" w:hAnsi="David" w:cs="David" w:hint="cs"/>
          <w:b/>
          <w:rtl/>
        </w:rPr>
        <w:t>-</w:t>
      </w:r>
      <w:r w:rsidR="00AF7795" w:rsidRPr="00DC2F2D">
        <w:rPr>
          <w:rFonts w:ascii="David" w:eastAsia="Calibri" w:hAnsi="David" w:cs="David" w:hint="cs"/>
          <w:b/>
          <w:rtl/>
        </w:rPr>
        <w:t xml:space="preserve"> מנהל התכנון</w:t>
      </w:r>
      <w:r w:rsidR="00F4161B" w:rsidRPr="00DC2F2D">
        <w:rPr>
          <w:rFonts w:ascii="David" w:eastAsia="Calibri" w:hAnsi="David" w:cs="David" w:hint="cs"/>
          <w:b/>
          <w:rtl/>
        </w:rPr>
        <w:t xml:space="preserve"> .....................</w:t>
      </w:r>
      <w:r w:rsidR="006F2845">
        <w:rPr>
          <w:rFonts w:ascii="David" w:eastAsia="Calibri" w:hAnsi="David" w:cs="David" w:hint="cs"/>
          <w:b/>
          <w:rtl/>
        </w:rPr>
        <w:t>................................................</w:t>
      </w:r>
      <w:r w:rsidR="00F4161B" w:rsidRPr="00DC2F2D">
        <w:rPr>
          <w:rFonts w:ascii="David" w:eastAsia="Calibri" w:hAnsi="David" w:cs="David" w:hint="cs"/>
          <w:b/>
          <w:rtl/>
        </w:rPr>
        <w:t xml:space="preserve">...  8-10 </w:t>
      </w:r>
    </w:p>
    <w:p w:rsidR="00F44339" w:rsidRPr="00DC2F2D" w:rsidRDefault="00193D80" w:rsidP="00F4161B">
      <w:pPr>
        <w:spacing w:after="200" w:line="480" w:lineRule="auto"/>
        <w:rPr>
          <w:rFonts w:ascii="David" w:eastAsia="Calibri" w:hAnsi="David" w:cs="David"/>
          <w:b/>
        </w:rPr>
      </w:pPr>
      <w:r>
        <w:rPr>
          <w:rFonts w:ascii="David" w:eastAsia="Calibri" w:hAnsi="David" w:cs="David" w:hint="cs"/>
          <w:b/>
          <w:rtl/>
        </w:rPr>
        <w:t xml:space="preserve">                </w:t>
      </w:r>
      <w:r w:rsidR="00F4161B" w:rsidRPr="00DC2F2D">
        <w:rPr>
          <w:rFonts w:ascii="David" w:eastAsia="Calibri" w:hAnsi="David" w:cs="David" w:hint="cs"/>
          <w:b/>
          <w:rtl/>
        </w:rPr>
        <w:t xml:space="preserve">א.2 </w:t>
      </w:r>
      <w:r w:rsidR="00AF7795" w:rsidRPr="00DC2F2D">
        <w:rPr>
          <w:rFonts w:ascii="David" w:eastAsia="Calibri" w:hAnsi="David" w:cs="David" w:hint="cs"/>
          <w:b/>
          <w:rtl/>
        </w:rPr>
        <w:t>רשות מקרקעי ישראל</w:t>
      </w:r>
      <w:r w:rsidR="00F4161B" w:rsidRPr="00DC2F2D">
        <w:rPr>
          <w:rFonts w:ascii="David" w:eastAsia="Calibri" w:hAnsi="David" w:cs="David" w:hint="cs"/>
          <w:b/>
          <w:rtl/>
        </w:rPr>
        <w:t xml:space="preserve"> .......</w:t>
      </w:r>
      <w:r w:rsidR="006F2845">
        <w:rPr>
          <w:rFonts w:ascii="David" w:eastAsia="Calibri" w:hAnsi="David" w:cs="David" w:hint="cs"/>
          <w:b/>
          <w:rtl/>
        </w:rPr>
        <w:t>.................................................</w:t>
      </w:r>
      <w:r w:rsidR="00F4161B" w:rsidRPr="00DC2F2D">
        <w:rPr>
          <w:rFonts w:ascii="David" w:eastAsia="Calibri" w:hAnsi="David" w:cs="David" w:hint="cs"/>
          <w:b/>
          <w:rtl/>
        </w:rPr>
        <w:t xml:space="preserve">......................... </w:t>
      </w:r>
      <w:r w:rsidR="006F2845">
        <w:rPr>
          <w:rFonts w:ascii="David" w:eastAsia="Calibri" w:hAnsi="David" w:cs="David" w:hint="cs"/>
          <w:b/>
          <w:rtl/>
        </w:rPr>
        <w:t xml:space="preserve"> </w:t>
      </w:r>
      <w:r w:rsidR="00F4161B" w:rsidRPr="00DC2F2D">
        <w:rPr>
          <w:rFonts w:ascii="David" w:eastAsia="Calibri" w:hAnsi="David" w:cs="David" w:hint="cs"/>
          <w:b/>
          <w:rtl/>
        </w:rPr>
        <w:t xml:space="preserve">10-11 </w:t>
      </w:r>
    </w:p>
    <w:p w:rsidR="00AF7795" w:rsidRPr="00DC2F2D" w:rsidRDefault="00193D80" w:rsidP="00F4161B">
      <w:pPr>
        <w:spacing w:after="200" w:line="480" w:lineRule="auto"/>
        <w:rPr>
          <w:rFonts w:ascii="David" w:eastAsia="Calibri" w:hAnsi="David" w:cs="David"/>
          <w:b/>
        </w:rPr>
      </w:pPr>
      <w:r>
        <w:rPr>
          <w:rFonts w:ascii="David" w:eastAsia="Calibri" w:hAnsi="David" w:cs="David" w:hint="cs"/>
          <w:b/>
          <w:rtl/>
        </w:rPr>
        <w:t xml:space="preserve">                </w:t>
      </w:r>
      <w:r w:rsidR="00F4161B" w:rsidRPr="00DC2F2D">
        <w:rPr>
          <w:rFonts w:ascii="David" w:eastAsia="Calibri" w:hAnsi="David" w:cs="David" w:hint="cs"/>
          <w:b/>
          <w:rtl/>
        </w:rPr>
        <w:t xml:space="preserve">א.3 </w:t>
      </w:r>
      <w:r w:rsidR="00AF7795" w:rsidRPr="00DC2F2D">
        <w:rPr>
          <w:rFonts w:ascii="David" w:eastAsia="Calibri" w:hAnsi="David" w:cs="David" w:hint="cs"/>
          <w:b/>
          <w:rtl/>
        </w:rPr>
        <w:t>משרד החקלאות</w:t>
      </w:r>
      <w:r w:rsidR="00F4161B" w:rsidRPr="00DC2F2D">
        <w:rPr>
          <w:rFonts w:ascii="David" w:eastAsia="Calibri" w:hAnsi="David" w:cs="David" w:hint="cs"/>
          <w:b/>
          <w:rtl/>
        </w:rPr>
        <w:t xml:space="preserve"> ........</w:t>
      </w:r>
      <w:r w:rsidR="006F2845">
        <w:rPr>
          <w:rFonts w:ascii="David" w:eastAsia="Calibri" w:hAnsi="David" w:cs="David" w:hint="cs"/>
          <w:b/>
          <w:rtl/>
        </w:rPr>
        <w:t>....................................................</w:t>
      </w:r>
      <w:r w:rsidR="00F4161B" w:rsidRPr="00DC2F2D">
        <w:rPr>
          <w:rFonts w:ascii="David" w:eastAsia="Calibri" w:hAnsi="David" w:cs="David" w:hint="cs"/>
          <w:b/>
          <w:rtl/>
        </w:rPr>
        <w:t>.............................  12</w:t>
      </w:r>
    </w:p>
    <w:p w:rsidR="00AF7795" w:rsidRPr="00DC2F2D" w:rsidRDefault="00193D80" w:rsidP="00F4161B">
      <w:pPr>
        <w:spacing w:after="200" w:line="480" w:lineRule="auto"/>
        <w:rPr>
          <w:rFonts w:ascii="David" w:eastAsia="Calibri" w:hAnsi="David" w:cs="David"/>
          <w:b/>
        </w:rPr>
      </w:pPr>
      <w:r>
        <w:rPr>
          <w:rFonts w:ascii="David" w:eastAsia="Calibri" w:hAnsi="David" w:cs="David" w:hint="cs"/>
          <w:b/>
          <w:rtl/>
        </w:rPr>
        <w:t xml:space="preserve">                </w:t>
      </w:r>
      <w:r w:rsidR="00F4161B" w:rsidRPr="00DC2F2D">
        <w:rPr>
          <w:rFonts w:ascii="David" w:eastAsia="Calibri" w:hAnsi="David" w:cs="David" w:hint="cs"/>
          <w:b/>
          <w:rtl/>
        </w:rPr>
        <w:t xml:space="preserve">א.4 </w:t>
      </w:r>
      <w:r w:rsidR="00AF7795" w:rsidRPr="00DC2F2D">
        <w:rPr>
          <w:rFonts w:ascii="David" w:eastAsia="Calibri" w:hAnsi="David" w:cs="David" w:hint="cs"/>
          <w:b/>
          <w:rtl/>
        </w:rPr>
        <w:t>משרד הביטחון</w:t>
      </w:r>
      <w:r w:rsidR="00F4161B" w:rsidRPr="00DC2F2D">
        <w:rPr>
          <w:rFonts w:ascii="David" w:eastAsia="Calibri" w:hAnsi="David" w:cs="David" w:hint="cs"/>
          <w:b/>
          <w:rtl/>
        </w:rPr>
        <w:t xml:space="preserve"> ...................</w:t>
      </w:r>
      <w:r w:rsidR="006F2845">
        <w:rPr>
          <w:rFonts w:ascii="David" w:eastAsia="Calibri" w:hAnsi="David" w:cs="David" w:hint="cs"/>
          <w:b/>
          <w:rtl/>
        </w:rPr>
        <w:t>....................................................</w:t>
      </w:r>
      <w:r w:rsidR="00F4161B" w:rsidRPr="00DC2F2D">
        <w:rPr>
          <w:rFonts w:ascii="David" w:eastAsia="Calibri" w:hAnsi="David" w:cs="David" w:hint="cs"/>
          <w:b/>
          <w:rtl/>
        </w:rPr>
        <w:t>.....................</w:t>
      </w:r>
      <w:r w:rsidR="00F4161B">
        <w:rPr>
          <w:rFonts w:ascii="David" w:eastAsia="Calibri" w:hAnsi="David" w:cs="David" w:hint="cs"/>
          <w:bCs/>
          <w:rtl/>
        </w:rPr>
        <w:t xml:space="preserve"> </w:t>
      </w:r>
      <w:r w:rsidR="00F4161B" w:rsidRPr="00DC2F2D">
        <w:rPr>
          <w:rFonts w:ascii="David" w:eastAsia="Calibri" w:hAnsi="David" w:cs="David" w:hint="cs"/>
          <w:b/>
          <w:rtl/>
        </w:rPr>
        <w:t>13</w:t>
      </w:r>
    </w:p>
    <w:p w:rsidR="00AF7795" w:rsidRPr="00F4161B" w:rsidRDefault="00193D80" w:rsidP="00F4161B">
      <w:pPr>
        <w:spacing w:line="480" w:lineRule="auto"/>
        <w:rPr>
          <w:rFonts w:ascii="David" w:eastAsia="Calibri" w:hAnsi="David" w:cs="David"/>
          <w:b/>
        </w:rPr>
      </w:pPr>
      <w:r>
        <w:rPr>
          <w:rFonts w:ascii="David" w:eastAsia="Calibri" w:hAnsi="David" w:cs="David" w:hint="cs"/>
          <w:b/>
          <w:rtl/>
        </w:rPr>
        <w:t xml:space="preserve">               </w:t>
      </w:r>
      <w:r w:rsidR="00F4161B">
        <w:rPr>
          <w:rFonts w:ascii="David" w:eastAsia="Calibri" w:hAnsi="David" w:cs="David" w:hint="cs"/>
          <w:b/>
          <w:rtl/>
        </w:rPr>
        <w:t xml:space="preserve"> </w:t>
      </w:r>
      <w:r w:rsidR="00F4161B" w:rsidRPr="00F4161B">
        <w:rPr>
          <w:rFonts w:ascii="David" w:eastAsia="Calibri" w:hAnsi="David" w:cs="David" w:hint="cs"/>
          <w:b/>
          <w:rtl/>
        </w:rPr>
        <w:t xml:space="preserve">א.5 </w:t>
      </w:r>
      <w:r w:rsidR="00F4161B">
        <w:rPr>
          <w:rFonts w:ascii="David" w:eastAsia="Calibri" w:hAnsi="David" w:cs="David" w:hint="cs"/>
          <w:b/>
          <w:rtl/>
        </w:rPr>
        <w:t>משרדי ממשלה נוספ</w:t>
      </w:r>
      <w:r w:rsidR="00AF7795" w:rsidRPr="00F4161B">
        <w:rPr>
          <w:rFonts w:ascii="David" w:eastAsia="Calibri" w:hAnsi="David" w:cs="David" w:hint="cs"/>
          <w:b/>
          <w:rtl/>
        </w:rPr>
        <w:t>ים</w:t>
      </w:r>
      <w:r w:rsidR="00F4161B">
        <w:rPr>
          <w:rFonts w:ascii="David" w:eastAsia="Calibri" w:hAnsi="David" w:cs="David" w:hint="cs"/>
          <w:b/>
          <w:rtl/>
        </w:rPr>
        <w:t xml:space="preserve"> ......</w:t>
      </w:r>
      <w:r w:rsidR="006F2845">
        <w:rPr>
          <w:rFonts w:ascii="David" w:eastAsia="Calibri" w:hAnsi="David" w:cs="David" w:hint="cs"/>
          <w:b/>
          <w:rtl/>
        </w:rPr>
        <w:t>................................................</w:t>
      </w:r>
      <w:r w:rsidR="00F4161B">
        <w:rPr>
          <w:rFonts w:ascii="David" w:eastAsia="Calibri" w:hAnsi="David" w:cs="David" w:hint="cs"/>
          <w:b/>
          <w:rtl/>
        </w:rPr>
        <w:t>..........................  13</w:t>
      </w:r>
    </w:p>
    <w:p w:rsidR="00AF7795" w:rsidRDefault="00AF7795" w:rsidP="00AF7795">
      <w:pPr>
        <w:pStyle w:val="af0"/>
        <w:spacing w:after="200" w:line="480" w:lineRule="auto"/>
        <w:ind w:left="2407"/>
        <w:rPr>
          <w:rFonts w:ascii="David" w:eastAsia="Calibri" w:hAnsi="David" w:cs="David"/>
          <w:b/>
        </w:rPr>
      </w:pPr>
    </w:p>
    <w:p w:rsidR="00977760" w:rsidRPr="00977760" w:rsidRDefault="00AF7795" w:rsidP="00D339F2">
      <w:pPr>
        <w:pStyle w:val="af0"/>
        <w:numPr>
          <w:ilvl w:val="0"/>
          <w:numId w:val="10"/>
        </w:numPr>
        <w:spacing w:after="200" w:line="480" w:lineRule="auto"/>
        <w:rPr>
          <w:rFonts w:ascii="David" w:eastAsia="Calibri" w:hAnsi="David" w:cs="David"/>
          <w:bCs/>
        </w:rPr>
      </w:pPr>
      <w:r w:rsidRPr="00977760">
        <w:rPr>
          <w:rFonts w:ascii="David" w:eastAsia="Calibri" w:hAnsi="David" w:cs="David" w:hint="cs"/>
          <w:bCs/>
          <w:rtl/>
        </w:rPr>
        <w:t>צה"ל</w:t>
      </w:r>
      <w:r w:rsidR="00DC2F2D">
        <w:rPr>
          <w:rFonts w:ascii="David" w:eastAsia="Calibri" w:hAnsi="David" w:cs="David" w:hint="cs"/>
          <w:bCs/>
          <w:rtl/>
        </w:rPr>
        <w:t xml:space="preserve"> .....................</w:t>
      </w:r>
      <w:r w:rsidR="006F2845">
        <w:rPr>
          <w:rFonts w:ascii="David" w:eastAsia="Calibri" w:hAnsi="David" w:cs="David" w:hint="cs"/>
          <w:bCs/>
          <w:rtl/>
        </w:rPr>
        <w:t>...........................................</w:t>
      </w:r>
      <w:r w:rsidR="00DC2F2D">
        <w:rPr>
          <w:rFonts w:ascii="David" w:eastAsia="Calibri" w:hAnsi="David" w:cs="David" w:hint="cs"/>
          <w:bCs/>
          <w:rtl/>
        </w:rPr>
        <w:t>.................................  14-16</w:t>
      </w:r>
    </w:p>
    <w:p w:rsidR="00AF7795" w:rsidRPr="00977760" w:rsidRDefault="000D4F40" w:rsidP="00977760">
      <w:pPr>
        <w:spacing w:after="200" w:line="480" w:lineRule="auto"/>
        <w:rPr>
          <w:rFonts w:ascii="David" w:eastAsia="Calibri" w:hAnsi="David" w:cs="David"/>
          <w:b/>
        </w:rPr>
      </w:pPr>
      <w:r>
        <w:rPr>
          <w:rFonts w:ascii="David" w:eastAsia="Calibri" w:hAnsi="David" w:cs="David" w:hint="cs"/>
          <w:b/>
          <w:rtl/>
        </w:rPr>
        <w:t xml:space="preserve">               </w:t>
      </w:r>
      <w:r w:rsidR="00977760" w:rsidRPr="00977760">
        <w:rPr>
          <w:rFonts w:ascii="David" w:eastAsia="Calibri" w:hAnsi="David" w:cs="David" w:hint="cs"/>
          <w:b/>
          <w:rtl/>
        </w:rPr>
        <w:t xml:space="preserve">ב.1 </w:t>
      </w:r>
      <w:r w:rsidR="00977760">
        <w:rPr>
          <w:rFonts w:ascii="David" w:eastAsia="Calibri" w:hAnsi="David" w:cs="David" w:hint="cs"/>
          <w:b/>
          <w:rtl/>
        </w:rPr>
        <w:t>אגף התכנון .........................</w:t>
      </w:r>
      <w:r w:rsidR="006F2845">
        <w:rPr>
          <w:rFonts w:ascii="David" w:eastAsia="Calibri" w:hAnsi="David" w:cs="David" w:hint="cs"/>
          <w:b/>
          <w:rtl/>
        </w:rPr>
        <w:t>..................................................</w:t>
      </w:r>
      <w:r w:rsidR="00977760">
        <w:rPr>
          <w:rFonts w:ascii="David" w:eastAsia="Calibri" w:hAnsi="David" w:cs="David" w:hint="cs"/>
          <w:b/>
          <w:rtl/>
        </w:rPr>
        <w:t>.......................  14-15</w:t>
      </w:r>
    </w:p>
    <w:p w:rsidR="00977760" w:rsidRDefault="000D4F40" w:rsidP="00977760">
      <w:pPr>
        <w:spacing w:before="240" w:after="200" w:line="480" w:lineRule="auto"/>
        <w:rPr>
          <w:rFonts w:ascii="David" w:eastAsia="Calibri" w:hAnsi="David" w:cs="David"/>
          <w:b/>
          <w:rtl/>
        </w:rPr>
      </w:pPr>
      <w:r>
        <w:rPr>
          <w:rFonts w:ascii="David" w:eastAsia="Calibri" w:hAnsi="David" w:cs="David" w:hint="cs"/>
          <w:b/>
          <w:rtl/>
        </w:rPr>
        <w:t xml:space="preserve">               </w:t>
      </w:r>
      <w:r w:rsidR="00977760">
        <w:rPr>
          <w:rFonts w:ascii="David" w:eastAsia="Calibri" w:hAnsi="David" w:cs="David" w:hint="cs"/>
          <w:b/>
          <w:rtl/>
        </w:rPr>
        <w:t>ב.2 זרוע היבשה ............</w:t>
      </w:r>
      <w:r w:rsidR="006F2845">
        <w:rPr>
          <w:rFonts w:ascii="David" w:eastAsia="Calibri" w:hAnsi="David" w:cs="David" w:hint="cs"/>
          <w:b/>
          <w:rtl/>
        </w:rPr>
        <w:t>..................................................</w:t>
      </w:r>
      <w:r w:rsidR="00977760">
        <w:rPr>
          <w:rFonts w:ascii="David" w:eastAsia="Calibri" w:hAnsi="David" w:cs="David" w:hint="cs"/>
          <w:b/>
          <w:rtl/>
        </w:rPr>
        <w:t>....................................  15</w:t>
      </w:r>
    </w:p>
    <w:p w:rsidR="00AF7795" w:rsidRPr="00977760" w:rsidRDefault="000D4F40" w:rsidP="00977760">
      <w:pPr>
        <w:spacing w:before="240" w:after="200" w:line="480" w:lineRule="auto"/>
        <w:rPr>
          <w:rFonts w:ascii="David" w:eastAsia="Calibri" w:hAnsi="David" w:cs="David"/>
          <w:b/>
        </w:rPr>
      </w:pPr>
      <w:r>
        <w:rPr>
          <w:rFonts w:ascii="David" w:eastAsia="Calibri" w:hAnsi="David" w:cs="David" w:hint="cs"/>
          <w:b/>
          <w:rtl/>
        </w:rPr>
        <w:t xml:space="preserve">               </w:t>
      </w:r>
      <w:r w:rsidR="00977760">
        <w:rPr>
          <w:rFonts w:ascii="David" w:eastAsia="Calibri" w:hAnsi="David" w:cs="David" w:hint="cs"/>
          <w:b/>
          <w:rtl/>
        </w:rPr>
        <w:t xml:space="preserve">ב.3 </w:t>
      </w:r>
      <w:r w:rsidR="00AF7795" w:rsidRPr="00977760">
        <w:rPr>
          <w:rFonts w:ascii="David" w:eastAsia="Calibri" w:hAnsi="David" w:cs="David" w:hint="cs"/>
          <w:b/>
          <w:rtl/>
        </w:rPr>
        <w:t>פיקודים מרחביים</w:t>
      </w:r>
      <w:r w:rsidR="00977760">
        <w:rPr>
          <w:rFonts w:ascii="David" w:eastAsia="Calibri" w:hAnsi="David" w:cs="David" w:hint="cs"/>
          <w:b/>
          <w:rtl/>
        </w:rPr>
        <w:t xml:space="preserve"> ...................................</w:t>
      </w:r>
      <w:r w:rsidR="006F2845">
        <w:rPr>
          <w:rFonts w:ascii="David" w:eastAsia="Calibri" w:hAnsi="David" w:cs="David" w:hint="cs"/>
          <w:b/>
          <w:rtl/>
        </w:rPr>
        <w:t>.................................................</w:t>
      </w:r>
      <w:r w:rsidR="00977760">
        <w:rPr>
          <w:rFonts w:ascii="David" w:eastAsia="Calibri" w:hAnsi="David" w:cs="David" w:hint="cs"/>
          <w:b/>
          <w:rtl/>
        </w:rPr>
        <w:t>.....  16</w:t>
      </w:r>
    </w:p>
    <w:p w:rsidR="00CC0BCB" w:rsidRPr="00AF7795" w:rsidRDefault="00CC0BCB" w:rsidP="00CC0BCB">
      <w:pPr>
        <w:pStyle w:val="af0"/>
        <w:spacing w:before="240" w:after="200" w:line="480" w:lineRule="auto"/>
        <w:ind w:left="2407"/>
        <w:rPr>
          <w:rFonts w:ascii="David" w:eastAsia="Calibri" w:hAnsi="David" w:cs="David"/>
          <w:b/>
        </w:rPr>
      </w:pPr>
    </w:p>
    <w:p w:rsidR="002215CC" w:rsidRPr="00AF7795" w:rsidRDefault="00977760" w:rsidP="00D339F2">
      <w:pPr>
        <w:pStyle w:val="af0"/>
        <w:numPr>
          <w:ilvl w:val="0"/>
          <w:numId w:val="10"/>
        </w:numPr>
        <w:spacing w:before="240" w:after="200" w:line="480" w:lineRule="auto"/>
        <w:rPr>
          <w:rFonts w:ascii="David" w:eastAsia="Calibri" w:hAnsi="David" w:cs="David"/>
          <w:bCs/>
          <w:rtl/>
        </w:rPr>
      </w:pPr>
      <w:r>
        <w:rPr>
          <w:rFonts w:ascii="David" w:eastAsia="Calibri" w:hAnsi="David" w:cs="David" w:hint="cs"/>
          <w:bCs/>
          <w:rtl/>
        </w:rPr>
        <w:t>המערכת המוניציפלית - המועצות האזוריות ....</w:t>
      </w:r>
      <w:r w:rsidR="006F2845">
        <w:rPr>
          <w:rFonts w:ascii="David" w:eastAsia="Calibri" w:hAnsi="David" w:cs="David" w:hint="cs"/>
          <w:bCs/>
          <w:rtl/>
        </w:rPr>
        <w:t>............................................  17</w:t>
      </w:r>
    </w:p>
    <w:p w:rsidR="00AF7795" w:rsidRDefault="00AF7795" w:rsidP="00D339F2">
      <w:pPr>
        <w:pStyle w:val="af0"/>
        <w:numPr>
          <w:ilvl w:val="0"/>
          <w:numId w:val="10"/>
        </w:numPr>
        <w:spacing w:before="240" w:after="200" w:line="480" w:lineRule="auto"/>
        <w:rPr>
          <w:rFonts w:ascii="David" w:eastAsia="Calibri" w:hAnsi="David" w:cs="David"/>
          <w:bCs/>
        </w:rPr>
      </w:pPr>
      <w:r w:rsidRPr="00AF7795">
        <w:rPr>
          <w:rFonts w:ascii="David" w:eastAsia="Calibri" w:hAnsi="David" w:cs="David" w:hint="cs"/>
          <w:bCs/>
          <w:rtl/>
        </w:rPr>
        <w:t>ארגוני הסביבה</w:t>
      </w:r>
      <w:r w:rsidR="00A84758">
        <w:rPr>
          <w:rFonts w:ascii="David" w:eastAsia="Calibri" w:hAnsi="David" w:cs="David" w:hint="cs"/>
          <w:bCs/>
          <w:rtl/>
        </w:rPr>
        <w:t xml:space="preserve"> ..................................</w:t>
      </w:r>
      <w:r w:rsidR="006F2845">
        <w:rPr>
          <w:rFonts w:ascii="David" w:eastAsia="Calibri" w:hAnsi="David" w:cs="David" w:hint="cs"/>
          <w:bCs/>
          <w:rtl/>
        </w:rPr>
        <w:t>...........................................</w:t>
      </w:r>
      <w:r w:rsidR="00A84758">
        <w:rPr>
          <w:rFonts w:ascii="David" w:eastAsia="Calibri" w:hAnsi="David" w:cs="David" w:hint="cs"/>
          <w:bCs/>
          <w:rtl/>
        </w:rPr>
        <w:t>........  18</w:t>
      </w:r>
    </w:p>
    <w:p w:rsidR="00236AB3" w:rsidRDefault="00236AB3" w:rsidP="00236AB3">
      <w:pPr>
        <w:spacing w:after="200" w:line="480" w:lineRule="auto"/>
        <w:rPr>
          <w:rFonts w:ascii="David" w:eastAsia="Calibri" w:hAnsi="David" w:cs="David"/>
          <w:bCs/>
          <w:rtl/>
        </w:rPr>
      </w:pPr>
      <w:r w:rsidRPr="00236AB3">
        <w:rPr>
          <w:rFonts w:ascii="David" w:eastAsia="Calibri" w:hAnsi="David" w:cs="David" w:hint="cs"/>
          <w:bCs/>
          <w:rtl/>
        </w:rPr>
        <w:lastRenderedPageBreak/>
        <w:t>פרק שני - שימושי הקרקע בשטחים הפתוחים בישראל</w:t>
      </w:r>
      <w:r w:rsidR="00290635">
        <w:rPr>
          <w:rFonts w:ascii="David" w:eastAsia="Calibri" w:hAnsi="David" w:cs="David" w:hint="cs"/>
          <w:bCs/>
          <w:rtl/>
        </w:rPr>
        <w:t xml:space="preserve"> ........</w:t>
      </w:r>
      <w:r w:rsidR="006F2845">
        <w:rPr>
          <w:rFonts w:ascii="David" w:eastAsia="Calibri" w:hAnsi="David" w:cs="David" w:hint="cs"/>
          <w:bCs/>
          <w:rtl/>
        </w:rPr>
        <w:t>..................................</w:t>
      </w:r>
      <w:r w:rsidR="000C024F">
        <w:rPr>
          <w:rFonts w:ascii="David" w:eastAsia="Calibri" w:hAnsi="David" w:cs="David" w:hint="cs"/>
          <w:bCs/>
          <w:rtl/>
        </w:rPr>
        <w:t>.</w:t>
      </w:r>
      <w:r w:rsidR="006F2845">
        <w:rPr>
          <w:rFonts w:ascii="David" w:eastAsia="Calibri" w:hAnsi="David" w:cs="David" w:hint="cs"/>
          <w:bCs/>
          <w:rtl/>
        </w:rPr>
        <w:t>.</w:t>
      </w:r>
      <w:r w:rsidR="00290635">
        <w:rPr>
          <w:rFonts w:ascii="David" w:eastAsia="Calibri" w:hAnsi="David" w:cs="David" w:hint="cs"/>
          <w:bCs/>
          <w:rtl/>
        </w:rPr>
        <w:t>....  19-22</w:t>
      </w:r>
    </w:p>
    <w:p w:rsidR="00290635" w:rsidRDefault="00290635" w:rsidP="00290635">
      <w:pPr>
        <w:spacing w:after="200" w:line="480" w:lineRule="auto"/>
        <w:rPr>
          <w:rFonts w:ascii="David" w:eastAsia="Calibri" w:hAnsi="David" w:cs="David"/>
          <w:bCs/>
          <w:rtl/>
        </w:rPr>
      </w:pPr>
      <w:r w:rsidRPr="00290635">
        <w:rPr>
          <w:rFonts w:ascii="David" w:eastAsia="Calibri" w:hAnsi="David" w:cs="David" w:hint="cs"/>
          <w:bCs/>
          <w:rtl/>
        </w:rPr>
        <w:t>פרק שלישי - ההיסטוריה של ניהול הקרקע בישראל בהיבט השימושים הצבאיים</w:t>
      </w:r>
      <w:r w:rsidR="006F2845">
        <w:rPr>
          <w:rFonts w:ascii="David" w:eastAsia="Calibri" w:hAnsi="David" w:cs="David" w:hint="cs"/>
          <w:bCs/>
          <w:rtl/>
        </w:rPr>
        <w:t xml:space="preserve"> .............  23-31</w:t>
      </w:r>
    </w:p>
    <w:p w:rsidR="00290635" w:rsidRPr="00DC2F2D" w:rsidRDefault="00290635" w:rsidP="00D339F2">
      <w:pPr>
        <w:pStyle w:val="af0"/>
        <w:numPr>
          <w:ilvl w:val="0"/>
          <w:numId w:val="11"/>
        </w:numPr>
        <w:tabs>
          <w:tab w:val="left" w:pos="1557"/>
        </w:tabs>
        <w:spacing w:after="200" w:line="480" w:lineRule="auto"/>
        <w:rPr>
          <w:rFonts w:ascii="David" w:eastAsia="Calibri" w:hAnsi="David" w:cs="David"/>
          <w:b/>
        </w:rPr>
      </w:pPr>
      <w:r w:rsidRPr="00DC2F2D">
        <w:rPr>
          <w:rFonts w:ascii="David" w:eastAsia="Calibri" w:hAnsi="David" w:cs="David" w:hint="cs"/>
          <w:b/>
          <w:rtl/>
        </w:rPr>
        <w:t>ה</w:t>
      </w:r>
      <w:r w:rsidR="00D33EEB" w:rsidRPr="00DC2F2D">
        <w:rPr>
          <w:rFonts w:ascii="David" w:eastAsia="Calibri" w:hAnsi="David" w:cs="David" w:hint="cs"/>
          <w:b/>
          <w:rtl/>
        </w:rPr>
        <w:t>בסיס החוקי לקביעת שטחי האימונים ....</w:t>
      </w:r>
      <w:r w:rsidR="006F2845">
        <w:rPr>
          <w:rFonts w:ascii="David" w:eastAsia="Calibri" w:hAnsi="David" w:cs="David" w:hint="cs"/>
          <w:b/>
          <w:rtl/>
        </w:rPr>
        <w:t>..................................</w:t>
      </w:r>
      <w:r w:rsidR="000C024F">
        <w:rPr>
          <w:rFonts w:ascii="David" w:eastAsia="Calibri" w:hAnsi="David" w:cs="David" w:hint="cs"/>
          <w:b/>
          <w:rtl/>
        </w:rPr>
        <w:t>.</w:t>
      </w:r>
      <w:r w:rsidR="006F2845">
        <w:rPr>
          <w:rFonts w:ascii="David" w:eastAsia="Calibri" w:hAnsi="David" w:cs="David" w:hint="cs"/>
          <w:b/>
          <w:rtl/>
        </w:rPr>
        <w:t>.........</w:t>
      </w:r>
      <w:r w:rsidR="000C024F">
        <w:rPr>
          <w:rFonts w:ascii="David" w:eastAsia="Calibri" w:hAnsi="David" w:cs="David" w:hint="cs"/>
          <w:b/>
          <w:rtl/>
        </w:rPr>
        <w:t>.....  23-24</w:t>
      </w:r>
    </w:p>
    <w:p w:rsidR="00290635" w:rsidRPr="00DC2F2D" w:rsidRDefault="00290635" w:rsidP="00D339F2">
      <w:pPr>
        <w:pStyle w:val="af0"/>
        <w:numPr>
          <w:ilvl w:val="0"/>
          <w:numId w:val="11"/>
        </w:numPr>
        <w:tabs>
          <w:tab w:val="left" w:pos="1557"/>
        </w:tabs>
        <w:spacing w:after="200" w:line="480" w:lineRule="auto"/>
        <w:rPr>
          <w:rFonts w:ascii="David" w:eastAsia="Calibri" w:hAnsi="David" w:cs="David"/>
          <w:b/>
        </w:rPr>
      </w:pPr>
      <w:r w:rsidRPr="00DC2F2D">
        <w:rPr>
          <w:rFonts w:ascii="David" w:eastAsia="Calibri" w:hAnsi="David" w:cs="David" w:hint="cs"/>
          <w:b/>
          <w:rtl/>
        </w:rPr>
        <w:t>קביעת שטחי האי</w:t>
      </w:r>
      <w:r w:rsidR="00D33EEB" w:rsidRPr="00DC2F2D">
        <w:rPr>
          <w:rFonts w:ascii="David" w:eastAsia="Calibri" w:hAnsi="David" w:cs="David" w:hint="cs"/>
          <w:b/>
          <w:rtl/>
        </w:rPr>
        <w:t>מונים הראשונים</w:t>
      </w:r>
      <w:r w:rsidRPr="00DC2F2D">
        <w:rPr>
          <w:rFonts w:ascii="David" w:eastAsia="Calibri" w:hAnsi="David" w:cs="David" w:hint="cs"/>
          <w:b/>
          <w:rtl/>
        </w:rPr>
        <w:t xml:space="preserve"> </w:t>
      </w:r>
      <w:r w:rsidR="00D33EEB" w:rsidRPr="00DC2F2D">
        <w:rPr>
          <w:rFonts w:ascii="David" w:eastAsia="Calibri" w:hAnsi="David" w:cs="David" w:hint="cs"/>
          <w:b/>
          <w:rtl/>
        </w:rPr>
        <w:t>........</w:t>
      </w:r>
      <w:r w:rsidR="006F2845">
        <w:rPr>
          <w:rFonts w:ascii="David" w:eastAsia="Calibri" w:hAnsi="David" w:cs="David" w:hint="cs"/>
          <w:b/>
          <w:rtl/>
        </w:rPr>
        <w:t>.........................................</w:t>
      </w:r>
      <w:r w:rsidR="000C024F">
        <w:rPr>
          <w:rFonts w:ascii="David" w:eastAsia="Calibri" w:hAnsi="David" w:cs="David" w:hint="cs"/>
          <w:b/>
          <w:rtl/>
        </w:rPr>
        <w:t>.</w:t>
      </w:r>
      <w:r w:rsidR="006F2845">
        <w:rPr>
          <w:rFonts w:ascii="David" w:eastAsia="Calibri" w:hAnsi="David" w:cs="David" w:hint="cs"/>
          <w:b/>
          <w:rtl/>
        </w:rPr>
        <w:t>....</w:t>
      </w:r>
      <w:r w:rsidR="000C024F">
        <w:rPr>
          <w:rFonts w:ascii="David" w:eastAsia="Calibri" w:hAnsi="David" w:cs="David" w:hint="cs"/>
          <w:b/>
          <w:rtl/>
        </w:rPr>
        <w:t xml:space="preserve">...... </w:t>
      </w:r>
      <w:r w:rsidR="00D33EEB" w:rsidRPr="00DC2F2D">
        <w:rPr>
          <w:rFonts w:ascii="David" w:eastAsia="Calibri" w:hAnsi="David" w:cs="David" w:hint="cs"/>
          <w:b/>
          <w:rtl/>
        </w:rPr>
        <w:t xml:space="preserve"> 24-26</w:t>
      </w:r>
    </w:p>
    <w:p w:rsidR="00290635" w:rsidRPr="00DC2F2D" w:rsidRDefault="00290635" w:rsidP="00D339F2">
      <w:pPr>
        <w:pStyle w:val="af0"/>
        <w:numPr>
          <w:ilvl w:val="0"/>
          <w:numId w:val="11"/>
        </w:numPr>
        <w:tabs>
          <w:tab w:val="left" w:pos="1557"/>
        </w:tabs>
        <w:spacing w:after="200" w:line="480" w:lineRule="auto"/>
        <w:rPr>
          <w:rFonts w:ascii="David" w:eastAsia="Calibri" w:hAnsi="David" w:cs="David"/>
          <w:b/>
        </w:rPr>
      </w:pPr>
      <w:r w:rsidRPr="00DC2F2D">
        <w:rPr>
          <w:rFonts w:ascii="David" w:eastAsia="Calibri" w:hAnsi="David" w:cs="David" w:hint="cs"/>
          <w:b/>
          <w:rtl/>
        </w:rPr>
        <w:t>מ</w:t>
      </w:r>
      <w:r w:rsidR="00D33EEB" w:rsidRPr="00DC2F2D">
        <w:rPr>
          <w:rFonts w:ascii="David" w:eastAsia="Calibri" w:hAnsi="David" w:cs="David" w:hint="cs"/>
          <w:b/>
          <w:rtl/>
        </w:rPr>
        <w:t>פת שטחי האימונים הראשונה .....</w:t>
      </w:r>
      <w:r w:rsidR="006F2845">
        <w:rPr>
          <w:rFonts w:ascii="David" w:eastAsia="Calibri" w:hAnsi="David" w:cs="David" w:hint="cs"/>
          <w:b/>
          <w:rtl/>
        </w:rPr>
        <w:t>..............................................</w:t>
      </w:r>
      <w:r w:rsidR="000C024F">
        <w:rPr>
          <w:rFonts w:ascii="David" w:eastAsia="Calibri" w:hAnsi="David" w:cs="David" w:hint="cs"/>
          <w:b/>
          <w:rtl/>
        </w:rPr>
        <w:t xml:space="preserve">............. </w:t>
      </w:r>
      <w:r w:rsidR="00D33EEB" w:rsidRPr="00DC2F2D">
        <w:rPr>
          <w:rFonts w:ascii="David" w:eastAsia="Calibri" w:hAnsi="David" w:cs="David" w:hint="cs"/>
          <w:b/>
          <w:rtl/>
        </w:rPr>
        <w:t xml:space="preserve"> </w:t>
      </w:r>
      <w:r w:rsidR="000C024F">
        <w:rPr>
          <w:rFonts w:ascii="David" w:eastAsia="Calibri" w:hAnsi="David" w:cs="David" w:hint="cs"/>
          <w:b/>
          <w:rtl/>
        </w:rPr>
        <w:t>26-27</w:t>
      </w:r>
    </w:p>
    <w:p w:rsidR="00290635" w:rsidRPr="00DC2F2D" w:rsidRDefault="00290635" w:rsidP="00D339F2">
      <w:pPr>
        <w:pStyle w:val="af0"/>
        <w:numPr>
          <w:ilvl w:val="0"/>
          <w:numId w:val="11"/>
        </w:numPr>
        <w:tabs>
          <w:tab w:val="left" w:pos="1557"/>
        </w:tabs>
        <w:spacing w:after="200" w:line="480" w:lineRule="auto"/>
        <w:rPr>
          <w:rFonts w:ascii="David" w:eastAsia="Calibri" w:hAnsi="David" w:cs="David"/>
          <w:b/>
        </w:rPr>
      </w:pPr>
      <w:r w:rsidRPr="00DC2F2D">
        <w:rPr>
          <w:rFonts w:ascii="David" w:eastAsia="Calibri" w:hAnsi="David" w:cs="David" w:hint="cs"/>
          <w:b/>
          <w:rtl/>
        </w:rPr>
        <w:t>הניגוד בין</w:t>
      </w:r>
      <w:r w:rsidR="00D33EEB" w:rsidRPr="00DC2F2D">
        <w:rPr>
          <w:rFonts w:ascii="David" w:eastAsia="Calibri" w:hAnsi="David" w:cs="David" w:hint="cs"/>
          <w:b/>
          <w:rtl/>
        </w:rPr>
        <w:t xml:space="preserve"> שטחי האימונים והצרכים האזרחיים .</w:t>
      </w:r>
      <w:r w:rsidR="006F2845">
        <w:rPr>
          <w:rFonts w:ascii="David" w:eastAsia="Calibri" w:hAnsi="David" w:cs="David" w:hint="cs"/>
          <w:b/>
          <w:rtl/>
        </w:rPr>
        <w:t>................................</w:t>
      </w:r>
      <w:r w:rsidR="000C024F">
        <w:rPr>
          <w:rFonts w:ascii="David" w:eastAsia="Calibri" w:hAnsi="David" w:cs="David" w:hint="cs"/>
          <w:b/>
          <w:rtl/>
        </w:rPr>
        <w:t>.</w:t>
      </w:r>
      <w:r w:rsidR="006F2845">
        <w:rPr>
          <w:rFonts w:ascii="David" w:eastAsia="Calibri" w:hAnsi="David" w:cs="David" w:hint="cs"/>
          <w:b/>
          <w:rtl/>
        </w:rPr>
        <w:t>.....</w:t>
      </w:r>
      <w:r w:rsidR="000C024F">
        <w:rPr>
          <w:rFonts w:ascii="David" w:eastAsia="Calibri" w:hAnsi="David" w:cs="David" w:hint="cs"/>
          <w:b/>
          <w:rtl/>
        </w:rPr>
        <w:t>.</w:t>
      </w:r>
      <w:r w:rsidR="00D33EEB" w:rsidRPr="00DC2F2D">
        <w:rPr>
          <w:rFonts w:ascii="David" w:eastAsia="Calibri" w:hAnsi="David" w:cs="David" w:hint="cs"/>
          <w:b/>
          <w:rtl/>
        </w:rPr>
        <w:t>.. 27-29</w:t>
      </w:r>
    </w:p>
    <w:p w:rsidR="00290635" w:rsidRPr="00DC2F2D" w:rsidRDefault="00290635" w:rsidP="00D339F2">
      <w:pPr>
        <w:pStyle w:val="af0"/>
        <w:numPr>
          <w:ilvl w:val="0"/>
          <w:numId w:val="11"/>
        </w:numPr>
        <w:tabs>
          <w:tab w:val="left" w:pos="1557"/>
        </w:tabs>
        <w:spacing w:after="200" w:line="480" w:lineRule="auto"/>
        <w:rPr>
          <w:rFonts w:ascii="David" w:eastAsia="Calibri" w:hAnsi="David" w:cs="David"/>
          <w:b/>
        </w:rPr>
      </w:pPr>
      <w:r w:rsidRPr="00DC2F2D">
        <w:rPr>
          <w:rFonts w:ascii="David" w:eastAsia="Calibri" w:hAnsi="David" w:cs="David" w:hint="cs"/>
          <w:b/>
          <w:rtl/>
        </w:rPr>
        <w:t>שנות השבעים: נגיסה בשטחי האימונים</w:t>
      </w:r>
      <w:r w:rsidR="00D33EEB" w:rsidRPr="00DC2F2D">
        <w:rPr>
          <w:rFonts w:ascii="David" w:eastAsia="Calibri" w:hAnsi="David" w:cs="David" w:hint="cs"/>
          <w:b/>
          <w:rtl/>
        </w:rPr>
        <w:t xml:space="preserve"> .......</w:t>
      </w:r>
      <w:r w:rsidR="003D149B">
        <w:rPr>
          <w:rFonts w:ascii="David" w:eastAsia="Calibri" w:hAnsi="David" w:cs="David" w:hint="cs"/>
          <w:b/>
          <w:rtl/>
        </w:rPr>
        <w:t>.......................................</w:t>
      </w:r>
      <w:r w:rsidR="000C024F">
        <w:rPr>
          <w:rFonts w:ascii="David" w:eastAsia="Calibri" w:hAnsi="David" w:cs="David" w:hint="cs"/>
          <w:b/>
          <w:rtl/>
        </w:rPr>
        <w:t xml:space="preserve">....... </w:t>
      </w:r>
      <w:r w:rsidR="00D33EEB" w:rsidRPr="00DC2F2D">
        <w:rPr>
          <w:rFonts w:ascii="David" w:eastAsia="Calibri" w:hAnsi="David" w:cs="David" w:hint="cs"/>
          <w:b/>
          <w:rtl/>
        </w:rPr>
        <w:t>29-31</w:t>
      </w:r>
    </w:p>
    <w:p w:rsidR="00D33EEB" w:rsidRPr="00DC2F2D" w:rsidRDefault="00D33EEB" w:rsidP="00D339F2">
      <w:pPr>
        <w:pStyle w:val="af0"/>
        <w:numPr>
          <w:ilvl w:val="0"/>
          <w:numId w:val="11"/>
        </w:numPr>
        <w:tabs>
          <w:tab w:val="left" w:pos="1557"/>
        </w:tabs>
        <w:spacing w:after="200" w:line="480" w:lineRule="auto"/>
        <w:rPr>
          <w:rFonts w:ascii="David" w:eastAsia="Calibri" w:hAnsi="David" w:cs="David"/>
          <w:b/>
        </w:rPr>
      </w:pPr>
      <w:r w:rsidRPr="00DC2F2D">
        <w:rPr>
          <w:rFonts w:ascii="David" w:eastAsia="Calibri" w:hAnsi="David" w:cs="David" w:hint="cs"/>
          <w:b/>
          <w:rtl/>
        </w:rPr>
        <w:t xml:space="preserve">שנות התשעים ועד ימינו </w:t>
      </w:r>
      <w:r w:rsidRPr="00DC2F2D">
        <w:rPr>
          <w:rFonts w:ascii="David" w:eastAsia="Calibri" w:hAnsi="David" w:cs="David"/>
          <w:b/>
          <w:rtl/>
        </w:rPr>
        <w:t>–</w:t>
      </w:r>
      <w:r w:rsidRPr="00DC2F2D">
        <w:rPr>
          <w:rFonts w:ascii="David" w:eastAsia="Calibri" w:hAnsi="David" w:cs="David" w:hint="cs"/>
          <w:b/>
          <w:rtl/>
        </w:rPr>
        <w:t xml:space="preserve"> שינויים גיאו פוליטים ואתגר ביטחוני ..</w:t>
      </w:r>
      <w:r w:rsidR="003D149B">
        <w:rPr>
          <w:rFonts w:ascii="David" w:eastAsia="Calibri" w:hAnsi="David" w:cs="David" w:hint="cs"/>
          <w:b/>
          <w:rtl/>
        </w:rPr>
        <w:t>..........</w:t>
      </w:r>
      <w:r w:rsidR="000C024F">
        <w:rPr>
          <w:rFonts w:ascii="David" w:eastAsia="Calibri" w:hAnsi="David" w:cs="David" w:hint="cs"/>
          <w:b/>
          <w:rtl/>
        </w:rPr>
        <w:t>.</w:t>
      </w:r>
      <w:r w:rsidR="003D149B">
        <w:rPr>
          <w:rFonts w:ascii="David" w:eastAsia="Calibri" w:hAnsi="David" w:cs="David" w:hint="cs"/>
          <w:b/>
          <w:rtl/>
        </w:rPr>
        <w:t>...</w:t>
      </w:r>
      <w:r w:rsidR="000C024F">
        <w:rPr>
          <w:rFonts w:ascii="David" w:eastAsia="Calibri" w:hAnsi="David" w:cs="David" w:hint="cs"/>
          <w:b/>
          <w:rtl/>
        </w:rPr>
        <w:t>.</w:t>
      </w:r>
      <w:r w:rsidRPr="00DC2F2D">
        <w:rPr>
          <w:rFonts w:ascii="David" w:eastAsia="Calibri" w:hAnsi="David" w:cs="David" w:hint="cs"/>
          <w:b/>
          <w:rtl/>
        </w:rPr>
        <w:t>.  31</w:t>
      </w:r>
    </w:p>
    <w:p w:rsidR="00290635" w:rsidRPr="00DC2F2D" w:rsidRDefault="00290635" w:rsidP="00290635">
      <w:pPr>
        <w:pStyle w:val="af0"/>
        <w:tabs>
          <w:tab w:val="left" w:pos="1557"/>
        </w:tabs>
        <w:spacing w:after="200" w:line="480" w:lineRule="auto"/>
        <w:ind w:left="1557"/>
        <w:rPr>
          <w:rFonts w:ascii="David" w:eastAsia="Calibri" w:hAnsi="David" w:cs="David"/>
          <w:b/>
        </w:rPr>
      </w:pPr>
    </w:p>
    <w:p w:rsidR="00290635" w:rsidRPr="00301EFA" w:rsidRDefault="00301EFA" w:rsidP="00301EFA">
      <w:pPr>
        <w:spacing w:after="200" w:line="276" w:lineRule="auto"/>
        <w:rPr>
          <w:rFonts w:ascii="David" w:eastAsia="Calibri" w:hAnsi="David" w:cs="David"/>
          <w:bCs/>
        </w:rPr>
      </w:pPr>
      <w:r w:rsidRPr="00301EFA">
        <w:rPr>
          <w:rFonts w:ascii="David" w:eastAsia="Calibri" w:hAnsi="David" w:cs="David" w:hint="cs"/>
          <w:bCs/>
          <w:rtl/>
        </w:rPr>
        <w:t xml:space="preserve">פרק רביעי </w:t>
      </w:r>
      <w:r w:rsidRPr="00301EFA">
        <w:rPr>
          <w:rFonts w:ascii="David" w:eastAsia="Calibri" w:hAnsi="David" w:cs="David"/>
          <w:bCs/>
          <w:rtl/>
        </w:rPr>
        <w:t>–</w:t>
      </w:r>
      <w:r w:rsidRPr="00301EFA">
        <w:rPr>
          <w:rFonts w:ascii="David" w:eastAsia="Calibri" w:hAnsi="David" w:cs="David" w:hint="cs"/>
          <w:bCs/>
          <w:rtl/>
        </w:rPr>
        <w:t xml:space="preserve"> ממצאים ו</w:t>
      </w:r>
      <w:r w:rsidR="00F21B67">
        <w:rPr>
          <w:rFonts w:ascii="David" w:eastAsia="Calibri" w:hAnsi="David" w:cs="David" w:hint="cs"/>
          <w:bCs/>
          <w:rtl/>
        </w:rPr>
        <w:t>דיון........................................................................................32-34</w:t>
      </w:r>
    </w:p>
    <w:p w:rsidR="00290635" w:rsidRPr="00DC2F2D" w:rsidRDefault="00290635" w:rsidP="00F21B67">
      <w:pPr>
        <w:pStyle w:val="af0"/>
        <w:numPr>
          <w:ilvl w:val="1"/>
          <w:numId w:val="11"/>
        </w:numPr>
        <w:spacing w:after="200" w:line="480" w:lineRule="auto"/>
        <w:rPr>
          <w:rFonts w:ascii="David" w:eastAsia="Calibri" w:hAnsi="David" w:cs="David"/>
          <w:b/>
          <w:rtl/>
        </w:rPr>
      </w:pPr>
      <w:r w:rsidRPr="00DC2F2D">
        <w:rPr>
          <w:rFonts w:ascii="David" w:eastAsia="Calibri" w:hAnsi="David" w:cs="David" w:hint="cs"/>
          <w:b/>
          <w:rtl/>
        </w:rPr>
        <w:t>ההיבט המשפטי</w:t>
      </w:r>
      <w:r w:rsidR="00301EFA" w:rsidRPr="00DC2F2D">
        <w:rPr>
          <w:rFonts w:ascii="David" w:eastAsia="Calibri" w:hAnsi="David" w:cs="David" w:hint="cs"/>
          <w:b/>
          <w:rtl/>
        </w:rPr>
        <w:t xml:space="preserve"> </w:t>
      </w:r>
      <w:r w:rsidR="00301EFA" w:rsidRPr="00DC2F2D">
        <w:rPr>
          <w:rFonts w:ascii="David" w:eastAsia="Calibri" w:hAnsi="David" w:cs="David"/>
          <w:b/>
          <w:rtl/>
        </w:rPr>
        <w:t>–</w:t>
      </w:r>
      <w:r w:rsidR="00301EFA" w:rsidRPr="00DC2F2D">
        <w:rPr>
          <w:rFonts w:ascii="David" w:eastAsia="Calibri" w:hAnsi="David" w:cs="David" w:hint="cs"/>
          <w:b/>
          <w:rtl/>
        </w:rPr>
        <w:t xml:space="preserve"> חוקים או תקנות לשעת חירום ..........</w:t>
      </w:r>
      <w:r w:rsidR="003D149B">
        <w:rPr>
          <w:rFonts w:ascii="David" w:eastAsia="Calibri" w:hAnsi="David" w:cs="David" w:hint="cs"/>
          <w:b/>
          <w:rtl/>
        </w:rPr>
        <w:t>..........................</w:t>
      </w:r>
      <w:r w:rsidR="00301EFA" w:rsidRPr="00DC2F2D">
        <w:rPr>
          <w:rFonts w:ascii="David" w:eastAsia="Calibri" w:hAnsi="David" w:cs="David" w:hint="cs"/>
          <w:b/>
          <w:rtl/>
        </w:rPr>
        <w:t>....  3</w:t>
      </w:r>
      <w:r w:rsidR="00F21B67">
        <w:rPr>
          <w:rFonts w:ascii="David" w:eastAsia="Calibri" w:hAnsi="David" w:cs="David" w:hint="cs"/>
          <w:b/>
          <w:rtl/>
        </w:rPr>
        <w:t>4</w:t>
      </w:r>
      <w:r w:rsidR="00301EFA" w:rsidRPr="00DC2F2D">
        <w:rPr>
          <w:rFonts w:ascii="David" w:eastAsia="Calibri" w:hAnsi="David" w:cs="David" w:hint="cs"/>
          <w:b/>
          <w:rtl/>
        </w:rPr>
        <w:t>-3</w:t>
      </w:r>
      <w:r w:rsidR="00F21B67">
        <w:rPr>
          <w:rFonts w:ascii="David" w:eastAsia="Calibri" w:hAnsi="David" w:cs="David" w:hint="cs"/>
          <w:b/>
          <w:rtl/>
        </w:rPr>
        <w:t>7</w:t>
      </w:r>
    </w:p>
    <w:p w:rsidR="00290635" w:rsidRPr="00DC2F2D" w:rsidRDefault="00DA189A" w:rsidP="00F21B67">
      <w:pPr>
        <w:pStyle w:val="af0"/>
        <w:numPr>
          <w:ilvl w:val="1"/>
          <w:numId w:val="11"/>
        </w:numPr>
        <w:spacing w:after="200" w:line="480" w:lineRule="auto"/>
        <w:rPr>
          <w:rFonts w:ascii="David" w:eastAsia="Calibri" w:hAnsi="David" w:cs="David"/>
          <w:b/>
        </w:rPr>
      </w:pPr>
      <w:r>
        <w:rPr>
          <w:rFonts w:ascii="David" w:eastAsia="Calibri" w:hAnsi="David" w:cs="David" w:hint="cs"/>
          <w:b/>
          <w:rtl/>
        </w:rPr>
        <w:t xml:space="preserve">היבטי </w:t>
      </w:r>
      <w:r w:rsidR="00290635" w:rsidRPr="00DC2F2D">
        <w:rPr>
          <w:rFonts w:ascii="David" w:eastAsia="Calibri" w:hAnsi="David" w:cs="David" w:hint="cs"/>
          <w:b/>
          <w:rtl/>
        </w:rPr>
        <w:t>תכנון ושימוש</w:t>
      </w:r>
      <w:r w:rsidR="00301EFA" w:rsidRPr="00DC2F2D">
        <w:rPr>
          <w:rFonts w:ascii="David" w:eastAsia="Calibri" w:hAnsi="David" w:cs="David" w:hint="cs"/>
          <w:b/>
          <w:rtl/>
        </w:rPr>
        <w:t xml:space="preserve"> ..................................</w:t>
      </w:r>
      <w:r w:rsidR="003D149B">
        <w:rPr>
          <w:rFonts w:ascii="David" w:eastAsia="Calibri" w:hAnsi="David" w:cs="David" w:hint="cs"/>
          <w:b/>
          <w:rtl/>
        </w:rPr>
        <w:t>...............................</w:t>
      </w:r>
      <w:r w:rsidR="00301EFA" w:rsidRPr="00DC2F2D">
        <w:rPr>
          <w:rFonts w:ascii="David" w:eastAsia="Calibri" w:hAnsi="David" w:cs="David" w:hint="cs"/>
          <w:b/>
          <w:rtl/>
        </w:rPr>
        <w:t>................  3</w:t>
      </w:r>
      <w:r w:rsidR="00F21B67">
        <w:rPr>
          <w:rFonts w:ascii="David" w:eastAsia="Calibri" w:hAnsi="David" w:cs="David" w:hint="cs"/>
          <w:b/>
          <w:rtl/>
        </w:rPr>
        <w:t>7</w:t>
      </w:r>
      <w:r w:rsidR="00301EFA" w:rsidRPr="00DC2F2D">
        <w:rPr>
          <w:rFonts w:ascii="David" w:eastAsia="Calibri" w:hAnsi="David" w:cs="David" w:hint="cs"/>
          <w:b/>
          <w:rtl/>
        </w:rPr>
        <w:t>-</w:t>
      </w:r>
      <w:r w:rsidR="00F21B67">
        <w:rPr>
          <w:rFonts w:ascii="David" w:eastAsia="Calibri" w:hAnsi="David" w:cs="David" w:hint="cs"/>
          <w:b/>
          <w:rtl/>
        </w:rPr>
        <w:t>40</w:t>
      </w:r>
    </w:p>
    <w:p w:rsidR="00290635" w:rsidRPr="00DC2F2D" w:rsidRDefault="00290635" w:rsidP="000E37BC">
      <w:pPr>
        <w:pStyle w:val="af0"/>
        <w:numPr>
          <w:ilvl w:val="1"/>
          <w:numId w:val="11"/>
        </w:numPr>
        <w:spacing w:after="200" w:line="480" w:lineRule="auto"/>
        <w:rPr>
          <w:rFonts w:ascii="David" w:eastAsia="Calibri" w:hAnsi="David" w:cs="David"/>
          <w:b/>
        </w:rPr>
      </w:pPr>
      <w:r w:rsidRPr="00DC2F2D">
        <w:rPr>
          <w:rFonts w:ascii="David" w:eastAsia="Calibri" w:hAnsi="David" w:cs="David" w:hint="cs"/>
          <w:b/>
          <w:rtl/>
        </w:rPr>
        <w:t>מועצה אזורית אשכול כמקרה בוחן</w:t>
      </w:r>
      <w:r w:rsidR="00301EFA" w:rsidRPr="00DC2F2D">
        <w:rPr>
          <w:rFonts w:ascii="David" w:eastAsia="Calibri" w:hAnsi="David" w:cs="David" w:hint="cs"/>
          <w:b/>
          <w:rtl/>
        </w:rPr>
        <w:t xml:space="preserve"> ................</w:t>
      </w:r>
      <w:r w:rsidR="003D149B">
        <w:rPr>
          <w:rFonts w:ascii="David" w:eastAsia="Calibri" w:hAnsi="David" w:cs="David" w:hint="cs"/>
          <w:b/>
          <w:rtl/>
        </w:rPr>
        <w:t>...........................</w:t>
      </w:r>
      <w:r w:rsidR="00301EFA" w:rsidRPr="00DC2F2D">
        <w:rPr>
          <w:rFonts w:ascii="David" w:eastAsia="Calibri" w:hAnsi="David" w:cs="David" w:hint="cs"/>
          <w:b/>
          <w:rtl/>
        </w:rPr>
        <w:t xml:space="preserve">.................  </w:t>
      </w:r>
      <w:r w:rsidR="00F21B67">
        <w:rPr>
          <w:rFonts w:ascii="David" w:eastAsia="Calibri" w:hAnsi="David" w:cs="David" w:hint="cs"/>
          <w:b/>
          <w:rtl/>
        </w:rPr>
        <w:t>4</w:t>
      </w:r>
      <w:r w:rsidR="00765C93">
        <w:rPr>
          <w:rFonts w:ascii="David" w:eastAsia="Calibri" w:hAnsi="David" w:cs="David" w:hint="cs"/>
          <w:b/>
          <w:rtl/>
        </w:rPr>
        <w:t>1</w:t>
      </w:r>
      <w:r w:rsidR="00F21B67">
        <w:rPr>
          <w:rFonts w:ascii="David" w:eastAsia="Calibri" w:hAnsi="David" w:cs="David" w:hint="cs"/>
          <w:b/>
          <w:rtl/>
        </w:rPr>
        <w:t>-4</w:t>
      </w:r>
      <w:r w:rsidR="000E37BC">
        <w:rPr>
          <w:rFonts w:ascii="David" w:eastAsia="Calibri" w:hAnsi="David" w:cs="David" w:hint="cs"/>
          <w:b/>
          <w:rtl/>
        </w:rPr>
        <w:t>3</w:t>
      </w:r>
    </w:p>
    <w:p w:rsidR="00290635" w:rsidRPr="00DC2F2D" w:rsidRDefault="00301EFA" w:rsidP="000E37BC">
      <w:pPr>
        <w:pStyle w:val="af0"/>
        <w:numPr>
          <w:ilvl w:val="1"/>
          <w:numId w:val="11"/>
        </w:numPr>
        <w:spacing w:after="200" w:line="480" w:lineRule="auto"/>
        <w:rPr>
          <w:rFonts w:ascii="David" w:eastAsia="Calibri" w:hAnsi="David" w:cs="David"/>
          <w:b/>
        </w:rPr>
      </w:pPr>
      <w:r w:rsidRPr="00DC2F2D">
        <w:rPr>
          <w:rFonts w:ascii="David" w:eastAsia="Calibri" w:hAnsi="David" w:cs="David" w:hint="cs"/>
          <w:b/>
          <w:rtl/>
        </w:rPr>
        <w:t>האחריות על שחרור שטחי האש ..................</w:t>
      </w:r>
      <w:r w:rsidR="003D149B">
        <w:rPr>
          <w:rFonts w:ascii="David" w:eastAsia="Calibri" w:hAnsi="David" w:cs="David" w:hint="cs"/>
          <w:b/>
          <w:rtl/>
        </w:rPr>
        <w:t>.............................</w:t>
      </w:r>
      <w:r w:rsidRPr="00DC2F2D">
        <w:rPr>
          <w:rFonts w:ascii="David" w:eastAsia="Calibri" w:hAnsi="David" w:cs="David" w:hint="cs"/>
          <w:b/>
          <w:rtl/>
        </w:rPr>
        <w:t xml:space="preserve">..................  </w:t>
      </w:r>
      <w:r w:rsidR="00F21B67">
        <w:rPr>
          <w:rFonts w:ascii="David" w:eastAsia="Calibri" w:hAnsi="David" w:cs="David" w:hint="cs"/>
          <w:b/>
          <w:rtl/>
        </w:rPr>
        <w:t>4</w:t>
      </w:r>
      <w:r w:rsidR="000E37BC">
        <w:rPr>
          <w:rFonts w:ascii="David" w:eastAsia="Calibri" w:hAnsi="David" w:cs="David" w:hint="cs"/>
          <w:b/>
          <w:rtl/>
        </w:rPr>
        <w:t>3</w:t>
      </w:r>
      <w:r w:rsidR="00F21B67">
        <w:rPr>
          <w:rFonts w:ascii="David" w:eastAsia="Calibri" w:hAnsi="David" w:cs="David" w:hint="cs"/>
          <w:b/>
          <w:rtl/>
        </w:rPr>
        <w:t>-4</w:t>
      </w:r>
      <w:r w:rsidR="000E37BC">
        <w:rPr>
          <w:rFonts w:ascii="David" w:eastAsia="Calibri" w:hAnsi="David" w:cs="David" w:hint="cs"/>
          <w:b/>
          <w:rtl/>
        </w:rPr>
        <w:t>5</w:t>
      </w:r>
    </w:p>
    <w:p w:rsidR="00290635" w:rsidRPr="00DC2F2D" w:rsidRDefault="00290635" w:rsidP="00F21B67">
      <w:pPr>
        <w:pStyle w:val="af0"/>
        <w:numPr>
          <w:ilvl w:val="1"/>
          <w:numId w:val="11"/>
        </w:numPr>
        <w:spacing w:after="200" w:line="480" w:lineRule="auto"/>
        <w:rPr>
          <w:rFonts w:ascii="David" w:eastAsia="Calibri" w:hAnsi="David" w:cs="David"/>
          <w:b/>
        </w:rPr>
      </w:pPr>
      <w:r w:rsidRPr="00DC2F2D">
        <w:rPr>
          <w:rFonts w:ascii="David" w:eastAsia="Calibri" w:hAnsi="David" w:cs="David" w:hint="cs"/>
          <w:b/>
          <w:rtl/>
        </w:rPr>
        <w:t>שימושים כפולים בקרקע</w:t>
      </w:r>
      <w:r w:rsidR="00301EFA" w:rsidRPr="00DC2F2D">
        <w:rPr>
          <w:rFonts w:ascii="David" w:eastAsia="Calibri" w:hAnsi="David" w:cs="David" w:hint="cs"/>
          <w:b/>
          <w:rtl/>
        </w:rPr>
        <w:t xml:space="preserve"> .........................................</w:t>
      </w:r>
      <w:r w:rsidR="003D149B">
        <w:rPr>
          <w:rFonts w:ascii="David" w:eastAsia="Calibri" w:hAnsi="David" w:cs="David" w:hint="cs"/>
          <w:b/>
          <w:rtl/>
        </w:rPr>
        <w:t>..............................</w:t>
      </w:r>
      <w:r w:rsidR="00301EFA" w:rsidRPr="00DC2F2D">
        <w:rPr>
          <w:rFonts w:ascii="David" w:eastAsia="Calibri" w:hAnsi="David" w:cs="David" w:hint="cs"/>
          <w:b/>
          <w:rtl/>
        </w:rPr>
        <w:t xml:space="preserve">....  </w:t>
      </w:r>
      <w:r w:rsidR="00F21B67">
        <w:rPr>
          <w:rFonts w:ascii="David" w:eastAsia="Calibri" w:hAnsi="David" w:cs="David" w:hint="cs"/>
          <w:b/>
          <w:rtl/>
        </w:rPr>
        <w:t>45-46</w:t>
      </w:r>
    </w:p>
    <w:p w:rsidR="000E37BC" w:rsidRDefault="000E37BC" w:rsidP="000E37BC">
      <w:pPr>
        <w:pStyle w:val="af0"/>
        <w:numPr>
          <w:ilvl w:val="1"/>
          <w:numId w:val="11"/>
        </w:numPr>
        <w:spacing w:after="200" w:line="480" w:lineRule="auto"/>
        <w:rPr>
          <w:rFonts w:ascii="David" w:eastAsia="Calibri" w:hAnsi="David" w:cs="David"/>
          <w:b/>
        </w:rPr>
      </w:pPr>
      <w:r w:rsidRPr="00DC2F2D">
        <w:rPr>
          <w:rFonts w:ascii="David" w:eastAsia="Calibri" w:hAnsi="David" w:cs="David" w:hint="cs"/>
          <w:b/>
          <w:rtl/>
        </w:rPr>
        <w:t xml:space="preserve">שטחי האימונים אל מול שמירת הטבע </w:t>
      </w:r>
      <w:r>
        <w:rPr>
          <w:rFonts w:ascii="David" w:eastAsia="Calibri" w:hAnsi="David" w:cs="David" w:hint="cs"/>
          <w:b/>
          <w:rtl/>
        </w:rPr>
        <w:t>..........................................................47-49</w:t>
      </w:r>
    </w:p>
    <w:p w:rsidR="00290635" w:rsidRPr="00DC2F2D" w:rsidRDefault="00290635" w:rsidP="000E37BC">
      <w:pPr>
        <w:pStyle w:val="af0"/>
        <w:numPr>
          <w:ilvl w:val="1"/>
          <w:numId w:val="11"/>
        </w:numPr>
        <w:spacing w:after="200" w:line="480" w:lineRule="auto"/>
        <w:rPr>
          <w:rFonts w:ascii="David" w:eastAsia="Calibri" w:hAnsi="David" w:cs="David"/>
          <w:b/>
        </w:rPr>
      </w:pPr>
      <w:r w:rsidRPr="00DC2F2D">
        <w:rPr>
          <w:rFonts w:ascii="David" w:eastAsia="Calibri" w:hAnsi="David" w:cs="David" w:hint="cs"/>
          <w:b/>
          <w:rtl/>
        </w:rPr>
        <w:t xml:space="preserve">צה"ל </w:t>
      </w:r>
      <w:r w:rsidR="005E762A" w:rsidRPr="00DC2F2D">
        <w:rPr>
          <w:rFonts w:ascii="David" w:eastAsia="Calibri" w:hAnsi="David" w:cs="David" w:hint="cs"/>
          <w:b/>
          <w:rtl/>
        </w:rPr>
        <w:t xml:space="preserve">או משרד הביטחון? </w:t>
      </w:r>
      <w:r w:rsidRPr="00DC2F2D">
        <w:rPr>
          <w:rFonts w:ascii="David" w:eastAsia="Calibri" w:hAnsi="David" w:cs="David" w:hint="cs"/>
          <w:b/>
          <w:rtl/>
        </w:rPr>
        <w:t>מי "בעל הבית" על שטחי האימונים</w:t>
      </w:r>
      <w:r w:rsidR="005E762A" w:rsidRPr="00DC2F2D">
        <w:rPr>
          <w:rFonts w:ascii="David" w:eastAsia="Calibri" w:hAnsi="David" w:cs="David" w:hint="cs"/>
          <w:b/>
          <w:rtl/>
        </w:rPr>
        <w:t xml:space="preserve"> ......</w:t>
      </w:r>
      <w:r w:rsidR="006F2845">
        <w:rPr>
          <w:rFonts w:ascii="David" w:eastAsia="Calibri" w:hAnsi="David" w:cs="David" w:hint="cs"/>
          <w:b/>
          <w:rtl/>
        </w:rPr>
        <w:t>...............</w:t>
      </w:r>
      <w:r w:rsidR="005E762A" w:rsidRPr="00DC2F2D">
        <w:rPr>
          <w:rFonts w:ascii="David" w:eastAsia="Calibri" w:hAnsi="David" w:cs="David" w:hint="cs"/>
          <w:b/>
          <w:rtl/>
        </w:rPr>
        <w:t xml:space="preserve">..  </w:t>
      </w:r>
      <w:r w:rsidR="000E37BC">
        <w:rPr>
          <w:rFonts w:ascii="David" w:eastAsia="Calibri" w:hAnsi="David" w:cs="David" w:hint="cs"/>
          <w:b/>
          <w:rtl/>
        </w:rPr>
        <w:t>49-50</w:t>
      </w:r>
    </w:p>
    <w:p w:rsidR="00290635" w:rsidRPr="00DC2F2D" w:rsidRDefault="005E762A" w:rsidP="000E37BC">
      <w:pPr>
        <w:pStyle w:val="af0"/>
        <w:numPr>
          <w:ilvl w:val="1"/>
          <w:numId w:val="11"/>
        </w:numPr>
        <w:spacing w:after="200" w:line="480" w:lineRule="auto"/>
        <w:rPr>
          <w:rFonts w:ascii="David" w:eastAsia="Calibri" w:hAnsi="David" w:cs="David"/>
          <w:b/>
        </w:rPr>
      </w:pPr>
      <w:r w:rsidRPr="00DC2F2D">
        <w:rPr>
          <w:rFonts w:ascii="David" w:eastAsia="Calibri" w:hAnsi="David" w:cs="David" w:hint="cs"/>
          <w:b/>
          <w:rtl/>
        </w:rPr>
        <w:t>סיכום תמונת מצב: צרכים - שימושים - ניהול שטחי האש ...</w:t>
      </w:r>
      <w:r w:rsidR="003D149B">
        <w:rPr>
          <w:rFonts w:ascii="David" w:eastAsia="Calibri" w:hAnsi="David" w:cs="David" w:hint="cs"/>
          <w:b/>
          <w:rtl/>
        </w:rPr>
        <w:t>................</w:t>
      </w:r>
      <w:r w:rsidR="006F2845">
        <w:rPr>
          <w:rFonts w:ascii="David" w:eastAsia="Calibri" w:hAnsi="David" w:cs="David" w:hint="cs"/>
          <w:b/>
          <w:rtl/>
        </w:rPr>
        <w:t>........</w:t>
      </w:r>
      <w:r w:rsidRPr="00DC2F2D">
        <w:rPr>
          <w:rFonts w:ascii="David" w:eastAsia="Calibri" w:hAnsi="David" w:cs="David" w:hint="cs"/>
          <w:b/>
          <w:rtl/>
        </w:rPr>
        <w:t xml:space="preserve">.  </w:t>
      </w:r>
      <w:r w:rsidR="000E37BC">
        <w:rPr>
          <w:rFonts w:ascii="David" w:eastAsia="Calibri" w:hAnsi="David" w:cs="David" w:hint="cs"/>
          <w:b/>
          <w:rtl/>
        </w:rPr>
        <w:t>51-57</w:t>
      </w:r>
    </w:p>
    <w:p w:rsidR="00290635" w:rsidRDefault="00290635" w:rsidP="00290635">
      <w:pPr>
        <w:pStyle w:val="af0"/>
        <w:spacing w:after="200" w:line="480" w:lineRule="auto"/>
        <w:ind w:left="1636"/>
        <w:rPr>
          <w:rFonts w:ascii="David" w:eastAsia="Calibri" w:hAnsi="David" w:cs="David"/>
          <w:bCs/>
        </w:rPr>
      </w:pPr>
    </w:p>
    <w:p w:rsidR="00290635" w:rsidRPr="00DC2F2D" w:rsidRDefault="00290635" w:rsidP="00756A04">
      <w:pPr>
        <w:spacing w:after="200" w:line="480" w:lineRule="auto"/>
        <w:rPr>
          <w:rFonts w:ascii="David" w:eastAsia="Calibri" w:hAnsi="David" w:cs="David"/>
          <w:b/>
        </w:rPr>
      </w:pPr>
      <w:r w:rsidRPr="00756A04">
        <w:rPr>
          <w:rFonts w:ascii="David" w:eastAsia="Calibri" w:hAnsi="David" w:cs="David" w:hint="cs"/>
          <w:bCs/>
          <w:rtl/>
        </w:rPr>
        <w:t>סיכום</w:t>
      </w:r>
      <w:r w:rsidR="00756A04">
        <w:rPr>
          <w:rFonts w:ascii="David" w:eastAsia="Calibri" w:hAnsi="David" w:cs="David" w:hint="cs"/>
          <w:bCs/>
          <w:rtl/>
        </w:rPr>
        <w:t xml:space="preserve"> </w:t>
      </w:r>
      <w:r w:rsidR="00756A04">
        <w:rPr>
          <w:rFonts w:ascii="David" w:eastAsia="Calibri" w:hAnsi="David" w:cs="David"/>
          <w:bCs/>
          <w:rtl/>
        </w:rPr>
        <w:t>–</w:t>
      </w:r>
      <w:r w:rsidR="00756A04">
        <w:rPr>
          <w:rFonts w:ascii="David" w:eastAsia="Calibri" w:hAnsi="David" w:cs="David" w:hint="cs"/>
          <w:bCs/>
          <w:rtl/>
        </w:rPr>
        <w:t xml:space="preserve"> </w:t>
      </w:r>
    </w:p>
    <w:p w:rsidR="00756A04" w:rsidRPr="00DC2F2D" w:rsidRDefault="00756A04" w:rsidP="000E37BC">
      <w:pPr>
        <w:pStyle w:val="af0"/>
        <w:numPr>
          <w:ilvl w:val="2"/>
          <w:numId w:val="11"/>
        </w:numPr>
        <w:spacing w:after="200" w:line="480" w:lineRule="auto"/>
        <w:rPr>
          <w:rFonts w:ascii="David" w:eastAsia="Calibri" w:hAnsi="David" w:cs="David"/>
          <w:b/>
          <w:rtl/>
        </w:rPr>
      </w:pPr>
      <w:r w:rsidRPr="00DC2F2D">
        <w:rPr>
          <w:rFonts w:ascii="David" w:eastAsia="Calibri" w:hAnsi="David" w:cs="David" w:hint="cs"/>
          <w:b/>
          <w:rtl/>
        </w:rPr>
        <w:t>מסקנות ..................................</w:t>
      </w:r>
      <w:r w:rsidR="003D149B">
        <w:rPr>
          <w:rFonts w:ascii="David" w:eastAsia="Calibri" w:hAnsi="David" w:cs="David" w:hint="cs"/>
          <w:b/>
          <w:rtl/>
        </w:rPr>
        <w:t>....................................</w:t>
      </w:r>
      <w:r w:rsidRPr="00DC2F2D">
        <w:rPr>
          <w:rFonts w:ascii="David" w:eastAsia="Calibri" w:hAnsi="David" w:cs="David" w:hint="cs"/>
          <w:b/>
          <w:rtl/>
        </w:rPr>
        <w:t xml:space="preserve">.................................  </w:t>
      </w:r>
      <w:r w:rsidR="000E37BC">
        <w:rPr>
          <w:rFonts w:ascii="David" w:eastAsia="Calibri" w:hAnsi="David" w:cs="David" w:hint="cs"/>
          <w:b/>
          <w:rtl/>
        </w:rPr>
        <w:t>58-59</w:t>
      </w:r>
    </w:p>
    <w:p w:rsidR="00290635" w:rsidRPr="00DC2F2D" w:rsidRDefault="00290635" w:rsidP="000E37BC">
      <w:pPr>
        <w:pStyle w:val="af0"/>
        <w:numPr>
          <w:ilvl w:val="2"/>
          <w:numId w:val="11"/>
        </w:numPr>
        <w:spacing w:after="200" w:line="480" w:lineRule="auto"/>
        <w:rPr>
          <w:rFonts w:ascii="David" w:eastAsia="Calibri" w:hAnsi="David" w:cs="David"/>
          <w:b/>
        </w:rPr>
      </w:pPr>
      <w:r w:rsidRPr="00DC2F2D">
        <w:rPr>
          <w:rFonts w:ascii="David" w:eastAsia="Calibri" w:hAnsi="David" w:cs="David" w:hint="cs"/>
          <w:b/>
          <w:rtl/>
        </w:rPr>
        <w:t>המלצות לדרכי פעולה</w:t>
      </w:r>
      <w:r w:rsidR="00756A04" w:rsidRPr="00DC2F2D">
        <w:rPr>
          <w:rFonts w:ascii="David" w:eastAsia="Calibri" w:hAnsi="David" w:cs="David" w:hint="cs"/>
          <w:b/>
          <w:rtl/>
        </w:rPr>
        <w:t xml:space="preserve"> .......................</w:t>
      </w:r>
      <w:r w:rsidR="003D149B">
        <w:rPr>
          <w:rFonts w:ascii="David" w:eastAsia="Calibri" w:hAnsi="David" w:cs="David" w:hint="cs"/>
          <w:b/>
          <w:rtl/>
        </w:rPr>
        <w:t>...................................</w:t>
      </w:r>
      <w:r w:rsidR="00756A04" w:rsidRPr="00DC2F2D">
        <w:rPr>
          <w:rFonts w:ascii="David" w:eastAsia="Calibri" w:hAnsi="David" w:cs="David" w:hint="cs"/>
          <w:b/>
          <w:rtl/>
        </w:rPr>
        <w:t xml:space="preserve">..........................  </w:t>
      </w:r>
      <w:r w:rsidR="000E37BC">
        <w:rPr>
          <w:rFonts w:ascii="David" w:eastAsia="Calibri" w:hAnsi="David" w:cs="David" w:hint="cs"/>
          <w:b/>
          <w:rtl/>
        </w:rPr>
        <w:t>60-62</w:t>
      </w:r>
    </w:p>
    <w:p w:rsidR="00290635" w:rsidRPr="00DC2F2D" w:rsidRDefault="00290635" w:rsidP="000E37BC">
      <w:pPr>
        <w:pStyle w:val="af0"/>
        <w:numPr>
          <w:ilvl w:val="2"/>
          <w:numId w:val="11"/>
        </w:numPr>
        <w:spacing w:after="200" w:line="480" w:lineRule="auto"/>
        <w:rPr>
          <w:rFonts w:ascii="David" w:eastAsia="Calibri" w:hAnsi="David" w:cs="David"/>
          <w:b/>
        </w:rPr>
      </w:pPr>
      <w:r w:rsidRPr="00DC2F2D">
        <w:rPr>
          <w:rFonts w:ascii="David" w:eastAsia="Calibri" w:hAnsi="David" w:cs="David" w:hint="cs"/>
          <w:b/>
          <w:rtl/>
        </w:rPr>
        <w:t>סוף דבר</w:t>
      </w:r>
      <w:r w:rsidR="00756A04" w:rsidRPr="00DC2F2D">
        <w:rPr>
          <w:rFonts w:ascii="David" w:eastAsia="Calibri" w:hAnsi="David" w:cs="David" w:hint="cs"/>
          <w:b/>
          <w:rtl/>
        </w:rPr>
        <w:t xml:space="preserve"> ................................................................</w:t>
      </w:r>
      <w:r w:rsidR="003D149B">
        <w:rPr>
          <w:rFonts w:ascii="David" w:eastAsia="Calibri" w:hAnsi="David" w:cs="David" w:hint="cs"/>
          <w:b/>
          <w:rtl/>
        </w:rPr>
        <w:t>....................................</w:t>
      </w:r>
      <w:r w:rsidR="00756A04" w:rsidRPr="00DC2F2D">
        <w:rPr>
          <w:rFonts w:ascii="David" w:eastAsia="Calibri" w:hAnsi="David" w:cs="David" w:hint="cs"/>
          <w:b/>
          <w:rtl/>
        </w:rPr>
        <w:t>...  6</w:t>
      </w:r>
      <w:r w:rsidR="000E37BC">
        <w:rPr>
          <w:rFonts w:ascii="David" w:eastAsia="Calibri" w:hAnsi="David" w:cs="David" w:hint="cs"/>
          <w:b/>
          <w:rtl/>
        </w:rPr>
        <w:t>3</w:t>
      </w:r>
    </w:p>
    <w:p w:rsidR="00756A04" w:rsidRDefault="00756A04" w:rsidP="00756A04">
      <w:pPr>
        <w:spacing w:after="200" w:line="480" w:lineRule="auto"/>
        <w:rPr>
          <w:rFonts w:ascii="David" w:eastAsia="Calibri" w:hAnsi="David" w:cs="David"/>
          <w:bCs/>
          <w:rtl/>
        </w:rPr>
      </w:pPr>
    </w:p>
    <w:p w:rsidR="00290635" w:rsidRPr="00756A04" w:rsidRDefault="00290635" w:rsidP="000E37BC">
      <w:pPr>
        <w:spacing w:after="200" w:line="480" w:lineRule="auto"/>
        <w:rPr>
          <w:rFonts w:ascii="David" w:eastAsia="Calibri" w:hAnsi="David" w:cs="David"/>
          <w:b/>
          <w:rtl/>
        </w:rPr>
        <w:sectPr w:rsidR="00290635" w:rsidRPr="00756A04">
          <w:pgSz w:w="11906" w:h="16838"/>
          <w:pgMar w:top="1304" w:right="1418" w:bottom="1418" w:left="1418" w:header="709" w:footer="709" w:gutter="0"/>
          <w:pgNumType w:start="1"/>
          <w:cols w:space="720"/>
        </w:sectPr>
      </w:pPr>
      <w:r w:rsidRPr="00756A04">
        <w:rPr>
          <w:rFonts w:ascii="David" w:eastAsia="Calibri" w:hAnsi="David" w:cs="David" w:hint="cs"/>
          <w:bCs/>
          <w:rtl/>
        </w:rPr>
        <w:t>רשימת מקורות</w:t>
      </w:r>
      <w:r w:rsidR="00756A04">
        <w:rPr>
          <w:rFonts w:ascii="David" w:eastAsia="Calibri" w:hAnsi="David" w:cs="David" w:hint="cs"/>
          <w:bCs/>
          <w:rtl/>
        </w:rPr>
        <w:t xml:space="preserve"> .......................................................................................................  </w:t>
      </w:r>
      <w:r w:rsidR="00F21B67">
        <w:rPr>
          <w:rFonts w:ascii="David" w:eastAsia="Calibri" w:hAnsi="David" w:cs="David" w:hint="cs"/>
          <w:bCs/>
          <w:rtl/>
        </w:rPr>
        <w:t>6</w:t>
      </w:r>
      <w:r w:rsidR="000E37BC">
        <w:rPr>
          <w:rFonts w:ascii="David" w:eastAsia="Calibri" w:hAnsi="David" w:cs="David" w:hint="cs"/>
          <w:bCs/>
          <w:rtl/>
        </w:rPr>
        <w:t>4</w:t>
      </w:r>
      <w:r w:rsidR="003D149B">
        <w:rPr>
          <w:rFonts w:ascii="David" w:eastAsia="Calibri" w:hAnsi="David" w:cs="David" w:hint="cs"/>
          <w:bCs/>
          <w:rtl/>
        </w:rPr>
        <w:t>-6</w:t>
      </w:r>
      <w:r w:rsidR="000E37BC">
        <w:rPr>
          <w:rFonts w:ascii="David" w:eastAsia="Calibri" w:hAnsi="David" w:cs="David" w:hint="cs"/>
          <w:bCs/>
          <w:rtl/>
        </w:rPr>
        <w:t>5</w:t>
      </w:r>
      <w:bookmarkStart w:id="0" w:name="_GoBack"/>
      <w:bookmarkEnd w:id="0"/>
    </w:p>
    <w:p w:rsidR="00290635" w:rsidRPr="00290635" w:rsidRDefault="009E2BFE" w:rsidP="00290635">
      <w:pPr>
        <w:spacing w:after="200" w:line="480" w:lineRule="auto"/>
        <w:rPr>
          <w:rFonts w:ascii="David" w:eastAsia="Calibri" w:hAnsi="David" w:cs="David"/>
          <w:bCs/>
        </w:rPr>
      </w:pPr>
      <w:r w:rsidRPr="009E2BFE">
        <w:rPr>
          <w:rFonts w:ascii="David" w:eastAsia="Calibri" w:hAnsi="David" w:cs="Guttman Hatzvi"/>
          <w:bCs/>
          <w:noProof/>
          <w:rtl/>
        </w:rPr>
        <w:lastRenderedPageBreak/>
        <mc:AlternateContent>
          <mc:Choice Requires="wps">
            <w:drawing>
              <wp:anchor distT="45720" distB="45720" distL="114300" distR="114300" simplePos="0" relativeHeight="251677696" behindDoc="0" locked="0" layoutInCell="1" allowOverlap="1">
                <wp:simplePos x="0" y="0"/>
                <wp:positionH relativeFrom="column">
                  <wp:posOffset>-430735</wp:posOffset>
                </wp:positionH>
                <wp:positionV relativeFrom="paragraph">
                  <wp:posOffset>0</wp:posOffset>
                </wp:positionV>
                <wp:extent cx="2853690" cy="4364990"/>
                <wp:effectExtent l="0" t="0" r="3810" b="0"/>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3690" cy="4364990"/>
                        </a:xfrm>
                        <a:prstGeom prst="rect">
                          <a:avLst/>
                        </a:prstGeom>
                        <a:solidFill>
                          <a:srgbClr val="FFFFFF"/>
                        </a:solidFill>
                        <a:ln w="9525">
                          <a:noFill/>
                          <a:miter lim="800000"/>
                          <a:headEnd/>
                          <a:tailEnd/>
                        </a:ln>
                      </wps:spPr>
                      <wps:txbx>
                        <w:txbxContent>
                          <w:p w:rsidR="00F04D0D" w:rsidRPr="009E2BFE" w:rsidRDefault="00F04D0D" w:rsidP="009E2BFE">
                            <w:pPr>
                              <w:spacing w:line="480" w:lineRule="auto"/>
                              <w:jc w:val="both"/>
                              <w:rPr>
                                <w:rFonts w:ascii="David" w:hAnsi="David" w:cs="David"/>
                                <w:b/>
                                <w:bCs/>
                                <w:i/>
                                <w:iCs/>
                                <w:sz w:val="56"/>
                                <w:szCs w:val="56"/>
                                <w:rtl/>
                              </w:rPr>
                            </w:pPr>
                            <w:r w:rsidRPr="009E2BFE">
                              <w:rPr>
                                <w:rFonts w:ascii="David" w:hAnsi="David" w:cs="David"/>
                                <w:b/>
                                <w:bCs/>
                                <w:i/>
                                <w:iCs/>
                                <w:sz w:val="56"/>
                                <w:szCs w:val="56"/>
                                <w:rtl/>
                              </w:rPr>
                              <w:t xml:space="preserve">"על האדמה </w:t>
                            </w:r>
                          </w:p>
                          <w:p w:rsidR="00F04D0D" w:rsidRPr="009E2BFE" w:rsidRDefault="00F04D0D" w:rsidP="009E2BFE">
                            <w:pPr>
                              <w:spacing w:line="480" w:lineRule="auto"/>
                              <w:jc w:val="both"/>
                              <w:rPr>
                                <w:rFonts w:ascii="David" w:hAnsi="David" w:cs="David"/>
                                <w:b/>
                                <w:bCs/>
                                <w:i/>
                                <w:iCs/>
                                <w:sz w:val="56"/>
                                <w:szCs w:val="56"/>
                                <w:rtl/>
                              </w:rPr>
                            </w:pPr>
                            <w:r w:rsidRPr="009E2BFE">
                              <w:rPr>
                                <w:rFonts w:ascii="David" w:hAnsi="David" w:cs="David"/>
                                <w:b/>
                                <w:bCs/>
                                <w:i/>
                                <w:iCs/>
                                <w:sz w:val="56"/>
                                <w:szCs w:val="56"/>
                                <w:rtl/>
                              </w:rPr>
                              <w:t xml:space="preserve">יש מקום </w:t>
                            </w:r>
                          </w:p>
                          <w:p w:rsidR="00F04D0D" w:rsidRPr="009E2BFE" w:rsidRDefault="00F04D0D" w:rsidP="009E2BFE">
                            <w:pPr>
                              <w:spacing w:line="480" w:lineRule="auto"/>
                              <w:jc w:val="both"/>
                              <w:rPr>
                                <w:rFonts w:ascii="David" w:hAnsi="David" w:cs="David"/>
                                <w:b/>
                                <w:bCs/>
                                <w:i/>
                                <w:iCs/>
                                <w:sz w:val="56"/>
                                <w:szCs w:val="56"/>
                                <w:rtl/>
                                <w:cs/>
                              </w:rPr>
                            </w:pPr>
                            <w:r w:rsidRPr="009E2BFE">
                              <w:rPr>
                                <w:rFonts w:ascii="David" w:hAnsi="David" w:cs="David"/>
                                <w:b/>
                                <w:bCs/>
                                <w:i/>
                                <w:iCs/>
                                <w:sz w:val="56"/>
                                <w:szCs w:val="56"/>
                                <w:rtl/>
                              </w:rPr>
                              <w:t>לכולם</w:t>
                            </w:r>
                            <w:r w:rsidRPr="009E2BFE">
                              <w:rPr>
                                <w:rFonts w:ascii="David" w:hAnsi="David" w:cs="David"/>
                                <w:b/>
                                <w:bCs/>
                                <w:i/>
                                <w:iCs/>
                                <w:sz w:val="56"/>
                                <w:szCs w:val="56"/>
                                <w:rtl/>
                                <w:cs/>
                              </w:rPr>
                              <w:t>"</w:t>
                            </w:r>
                            <w:r w:rsidRPr="009E2BFE">
                              <w:rPr>
                                <w:rFonts w:ascii="David" w:hAnsi="David" w:cs="David" w:hint="cs"/>
                                <w:b/>
                                <w:bCs/>
                                <w:i/>
                                <w:iCs/>
                                <w:sz w:val="56"/>
                                <w:szCs w:val="56"/>
                                <w:rtl/>
                                <w:cs/>
                              </w:rPr>
                              <w:t xml:space="preserve"> </w:t>
                            </w:r>
                          </w:p>
                          <w:p w:rsidR="00F04D0D" w:rsidRDefault="00F04D0D" w:rsidP="009E2BFE">
                            <w:pPr>
                              <w:spacing w:line="480" w:lineRule="auto"/>
                              <w:jc w:val="both"/>
                              <w:rPr>
                                <w:rFonts w:ascii="David" w:hAnsi="David" w:cs="David"/>
                                <w:i/>
                                <w:iCs/>
                                <w:sz w:val="56"/>
                                <w:szCs w:val="56"/>
                                <w:rtl/>
                                <w:cs/>
                              </w:rPr>
                            </w:pPr>
                          </w:p>
                          <w:p w:rsidR="00F04D0D" w:rsidRPr="009E2BFE" w:rsidRDefault="00F04D0D" w:rsidP="009E2BFE">
                            <w:pPr>
                              <w:spacing w:line="480" w:lineRule="auto"/>
                              <w:jc w:val="right"/>
                              <w:rPr>
                                <w:rFonts w:ascii="David" w:hAnsi="David" w:cs="David"/>
                                <w:i/>
                                <w:iCs/>
                                <w:sz w:val="56"/>
                                <w:szCs w:val="56"/>
                                <w:rtl/>
                                <w:cs/>
                              </w:rPr>
                            </w:pPr>
                            <w:r w:rsidRPr="009E2BFE">
                              <w:rPr>
                                <w:rFonts w:ascii="David" w:hAnsi="David" w:cs="David" w:hint="cs"/>
                                <w:i/>
                                <w:iCs/>
                                <w:sz w:val="48"/>
                                <w:szCs w:val="48"/>
                                <w:rtl/>
                                <w:cs/>
                              </w:rPr>
                              <w:t>פרידריך שילר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43" type="#_x0000_t202" style="position:absolute;left:0;text-align:left;margin-left:-33.9pt;margin-top:0;width:224.7pt;height:343.7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" stroked="f">
                <v:textbox>
                  <w:txbxContent>
                    <w:p w:rsidR="00F04D0D" w:rsidRPr="009E2BFE" w:rsidRDefault="00F04D0D" w:rsidP="009E2BFE">
                      <w:pPr>
                        <w:spacing w:line="480" w:lineRule="auto"/>
                        <w:jc w:val="both"/>
                        <w:rPr>
                          <w:rFonts w:ascii="David" w:hAnsi="David" w:cs="David"/>
                          <w:b/>
                          <w:bCs/>
                          <w:i/>
                          <w:iCs/>
                          <w:sz w:val="56"/>
                          <w:szCs w:val="56"/>
                          <w:rtl/>
                        </w:rPr>
                      </w:pPr>
                      <w:r w:rsidRPr="009E2BFE">
                        <w:rPr>
                          <w:rFonts w:ascii="David" w:hAnsi="David" w:cs="David"/>
                          <w:b/>
                          <w:bCs/>
                          <w:i/>
                          <w:iCs/>
                          <w:sz w:val="56"/>
                          <w:szCs w:val="56"/>
                          <w:rtl/>
                        </w:rPr>
                        <w:t xml:space="preserve">"על האדמה </w:t>
                      </w:r>
                    </w:p>
                    <w:p w:rsidR="00F04D0D" w:rsidRPr="009E2BFE" w:rsidRDefault="00F04D0D" w:rsidP="009E2BFE">
                      <w:pPr>
                        <w:spacing w:line="480" w:lineRule="auto"/>
                        <w:jc w:val="both"/>
                        <w:rPr>
                          <w:rFonts w:ascii="David" w:hAnsi="David" w:cs="David"/>
                          <w:b/>
                          <w:bCs/>
                          <w:i/>
                          <w:iCs/>
                          <w:sz w:val="56"/>
                          <w:szCs w:val="56"/>
                          <w:rtl/>
                        </w:rPr>
                      </w:pPr>
                      <w:r w:rsidRPr="009E2BFE">
                        <w:rPr>
                          <w:rFonts w:ascii="David" w:hAnsi="David" w:cs="David"/>
                          <w:b/>
                          <w:bCs/>
                          <w:i/>
                          <w:iCs/>
                          <w:sz w:val="56"/>
                          <w:szCs w:val="56"/>
                          <w:rtl/>
                        </w:rPr>
                        <w:t xml:space="preserve">יש מקום </w:t>
                      </w:r>
                    </w:p>
                    <w:p w:rsidR="00F04D0D" w:rsidRPr="009E2BFE" w:rsidRDefault="00F04D0D" w:rsidP="009E2BFE">
                      <w:pPr>
                        <w:spacing w:line="480" w:lineRule="auto"/>
                        <w:jc w:val="both"/>
                        <w:rPr>
                          <w:rFonts w:ascii="David" w:hAnsi="David" w:cs="David"/>
                          <w:b/>
                          <w:bCs/>
                          <w:i/>
                          <w:iCs/>
                          <w:sz w:val="56"/>
                          <w:szCs w:val="56"/>
                          <w:rtl/>
                          <w:cs/>
                        </w:rPr>
                      </w:pPr>
                      <w:r w:rsidRPr="009E2BFE">
                        <w:rPr>
                          <w:rFonts w:ascii="David" w:hAnsi="David" w:cs="David"/>
                          <w:b/>
                          <w:bCs/>
                          <w:i/>
                          <w:iCs/>
                          <w:sz w:val="56"/>
                          <w:szCs w:val="56"/>
                          <w:rtl/>
                        </w:rPr>
                        <w:t>לכולם</w:t>
                      </w:r>
                      <w:r w:rsidRPr="009E2BFE">
                        <w:rPr>
                          <w:rFonts w:ascii="David" w:hAnsi="David" w:cs="David"/>
                          <w:b/>
                          <w:bCs/>
                          <w:i/>
                          <w:iCs/>
                          <w:sz w:val="56"/>
                          <w:szCs w:val="56"/>
                          <w:rtl/>
                          <w:cs/>
                        </w:rPr>
                        <w:t>"</w:t>
                      </w:r>
                      <w:r w:rsidRPr="009E2BFE">
                        <w:rPr>
                          <w:rFonts w:ascii="David" w:hAnsi="David" w:cs="David" w:hint="cs"/>
                          <w:b/>
                          <w:bCs/>
                          <w:i/>
                          <w:iCs/>
                          <w:sz w:val="56"/>
                          <w:szCs w:val="56"/>
                          <w:rtl/>
                          <w:cs/>
                        </w:rPr>
                        <w:t xml:space="preserve"> </w:t>
                      </w:r>
                    </w:p>
                    <w:p w:rsidR="00F04D0D" w:rsidRDefault="00F04D0D" w:rsidP="009E2BFE">
                      <w:pPr>
                        <w:spacing w:line="480" w:lineRule="auto"/>
                        <w:jc w:val="both"/>
                        <w:rPr>
                          <w:rFonts w:ascii="David" w:hAnsi="David" w:cs="David"/>
                          <w:i/>
                          <w:iCs/>
                          <w:sz w:val="56"/>
                          <w:szCs w:val="56"/>
                          <w:rtl/>
                          <w:cs/>
                        </w:rPr>
                      </w:pPr>
                    </w:p>
                    <w:p w:rsidR="00F04D0D" w:rsidRPr="009E2BFE" w:rsidRDefault="00F04D0D" w:rsidP="009E2BFE">
                      <w:pPr>
                        <w:spacing w:line="480" w:lineRule="auto"/>
                        <w:jc w:val="right"/>
                        <w:rPr>
                          <w:rFonts w:ascii="David" w:hAnsi="David" w:cs="David"/>
                          <w:i/>
                          <w:iCs/>
                          <w:sz w:val="56"/>
                          <w:szCs w:val="56"/>
                          <w:rtl/>
                          <w:cs/>
                        </w:rPr>
                      </w:pPr>
                      <w:r w:rsidRPr="009E2BFE">
                        <w:rPr>
                          <w:rFonts w:ascii="David" w:hAnsi="David" w:cs="David" w:hint="cs"/>
                          <w:i/>
                          <w:iCs/>
                          <w:sz w:val="48"/>
                          <w:szCs w:val="48"/>
                          <w:rtl/>
                          <w:cs/>
                        </w:rPr>
                        <w:t>פרידריך שילר</w:t>
                      </w:r>
                    </w:p>
                  </w:txbxContent>
                </v:textbox>
                <w10:wrap type="square"/>
              </v:shape>
            </w:pict>
          </mc:Fallback>
        </mc:AlternateContent>
      </w:r>
    </w:p>
    <w:p w:rsidR="00290635" w:rsidRPr="00290635" w:rsidRDefault="00290635" w:rsidP="00236AB3">
      <w:pPr>
        <w:spacing w:after="200" w:line="480" w:lineRule="auto"/>
        <w:rPr>
          <w:rFonts w:ascii="David" w:eastAsia="Calibri" w:hAnsi="David" w:cs="David"/>
          <w:bCs/>
          <w:rtl/>
        </w:rPr>
      </w:pPr>
    </w:p>
    <w:p w:rsidR="001C5DBA" w:rsidRPr="009E2BFE" w:rsidRDefault="001C5DBA" w:rsidP="00290635">
      <w:pPr>
        <w:rPr>
          <w:rFonts w:ascii="David" w:eastAsia="Calibri" w:hAnsi="David" w:cs="Guttman Hatzvi"/>
          <w:bCs/>
          <w:rtl/>
        </w:rPr>
        <w:sectPr w:rsidR="001C5DBA" w:rsidRPr="009E2BFE">
          <w:pgSz w:w="11906" w:h="16838"/>
          <w:pgMar w:top="1304" w:right="1418" w:bottom="1418" w:left="1418" w:header="709" w:footer="709" w:gutter="0"/>
          <w:pgNumType w:start="1"/>
          <w:cols w:space="720"/>
        </w:sectPr>
      </w:pPr>
    </w:p>
    <w:p w:rsidR="00156E30" w:rsidRPr="0093524E" w:rsidRDefault="00212FB0" w:rsidP="00790CAC">
      <w:pPr>
        <w:rPr>
          <w:rFonts w:ascii="David" w:eastAsia="Calibri" w:hAnsi="David" w:cs="David"/>
          <w:bCs/>
          <w:sz w:val="28"/>
          <w:szCs w:val="28"/>
          <w:rtl/>
        </w:rPr>
      </w:pPr>
      <w:r>
        <w:rPr>
          <w:rFonts w:ascii="David" w:eastAsia="Calibri" w:hAnsi="David" w:cs="David" w:hint="cs"/>
          <w:bCs/>
          <w:sz w:val="28"/>
          <w:szCs w:val="28"/>
          <w:rtl/>
        </w:rPr>
        <w:lastRenderedPageBreak/>
        <w:t>תקציר</w:t>
      </w:r>
    </w:p>
    <w:p w:rsidR="00681DBF" w:rsidRDefault="00681DBF" w:rsidP="00212FB0">
      <w:pPr>
        <w:spacing w:after="200" w:line="360" w:lineRule="auto"/>
        <w:jc w:val="both"/>
        <w:rPr>
          <w:rFonts w:ascii="David" w:eastAsia="Calibri" w:hAnsi="David" w:cs="David"/>
          <w:bCs/>
          <w:sz w:val="28"/>
          <w:szCs w:val="28"/>
          <w:rtl/>
        </w:rPr>
      </w:pPr>
    </w:p>
    <w:p w:rsidR="004E001F" w:rsidRDefault="009E1BFC" w:rsidP="00212FB0">
      <w:pPr>
        <w:spacing w:after="200" w:line="480" w:lineRule="auto"/>
        <w:jc w:val="both"/>
        <w:rPr>
          <w:rFonts w:ascii="David" w:eastAsia="Arial" w:hAnsi="David" w:cs="David"/>
          <w:rtl/>
        </w:rPr>
      </w:pPr>
      <w:r>
        <w:rPr>
          <w:rFonts w:ascii="David" w:eastAsia="Arial" w:hAnsi="David" w:cs="David" w:hint="cs"/>
          <w:rtl/>
        </w:rPr>
        <w:t>מאז הקמתה מתמודדת מדינת ישראל עם חסר</w:t>
      </w:r>
      <w:r w:rsidR="003327D7">
        <w:rPr>
          <w:rFonts w:ascii="David" w:eastAsia="Arial" w:hAnsi="David" w:cs="David" w:hint="cs"/>
          <w:rtl/>
        </w:rPr>
        <w:t xml:space="preserve"> ב</w:t>
      </w:r>
      <w:r>
        <w:rPr>
          <w:rFonts w:ascii="David" w:eastAsia="Arial" w:hAnsi="David" w:cs="David" w:hint="cs"/>
          <w:rtl/>
        </w:rPr>
        <w:t>משאב הקרקע.</w:t>
      </w:r>
      <w:r w:rsidR="003327D7">
        <w:rPr>
          <w:rFonts w:ascii="David" w:eastAsia="Calibri" w:hAnsi="David" w:cs="David" w:hint="cs"/>
          <w:rtl/>
        </w:rPr>
        <w:t xml:space="preserve"> </w:t>
      </w:r>
      <w:r w:rsidR="004E001F">
        <w:rPr>
          <w:rFonts w:ascii="David" w:eastAsia="Calibri" w:hAnsi="David" w:cs="David" w:hint="cs"/>
          <w:rtl/>
        </w:rPr>
        <w:t>עבודה זו תעסוק ב</w:t>
      </w:r>
      <w:r w:rsidR="004E001F">
        <w:rPr>
          <w:rFonts w:ascii="David" w:eastAsia="Arial" w:hAnsi="David" w:cs="David" w:hint="cs"/>
          <w:rtl/>
        </w:rPr>
        <w:t xml:space="preserve">הקצאת קרקעות המדינה לשימושו של צה"ל תוך ניסיון להציע אסטרטגיה חלופית בסוגיה זו. </w:t>
      </w:r>
    </w:p>
    <w:p w:rsidR="0071583B" w:rsidRPr="0071583B" w:rsidRDefault="00AA1C43" w:rsidP="00212FB0">
      <w:pPr>
        <w:spacing w:after="200" w:line="480" w:lineRule="auto"/>
        <w:jc w:val="both"/>
        <w:rPr>
          <w:rFonts w:ascii="David" w:eastAsia="Calibri" w:hAnsi="David" w:cs="David"/>
          <w:rtl/>
        </w:rPr>
      </w:pPr>
      <w:r>
        <w:rPr>
          <w:rFonts w:ascii="David" w:eastAsia="Calibri" w:hAnsi="David" w:cs="David" w:hint="cs"/>
          <w:rtl/>
        </w:rPr>
        <w:t>בשנת 2010</w:t>
      </w:r>
      <w:r w:rsidR="003327D7">
        <w:rPr>
          <w:rFonts w:ascii="David" w:eastAsia="Calibri" w:hAnsi="David" w:cs="David" w:hint="cs"/>
          <w:rtl/>
        </w:rPr>
        <w:t xml:space="preserve"> קבע </w:t>
      </w:r>
      <w:r w:rsidR="003327D7" w:rsidRPr="0071583B">
        <w:rPr>
          <w:rFonts w:ascii="David" w:eastAsia="Calibri" w:hAnsi="David" w:cs="David"/>
          <w:rtl/>
        </w:rPr>
        <w:t>מבקר המדינה</w:t>
      </w:r>
      <w:r w:rsidR="003327D7">
        <w:rPr>
          <w:rFonts w:ascii="David" w:eastAsia="Calibri" w:hAnsi="David" w:cs="David" w:hint="cs"/>
          <w:rtl/>
        </w:rPr>
        <w:t>,</w:t>
      </w:r>
      <w:r>
        <w:rPr>
          <w:rFonts w:ascii="David" w:eastAsia="Calibri" w:hAnsi="David" w:cs="David" w:hint="cs"/>
          <w:rtl/>
        </w:rPr>
        <w:t xml:space="preserve"> </w:t>
      </w:r>
      <w:r w:rsidR="0071583B" w:rsidRPr="0071583B">
        <w:rPr>
          <w:rFonts w:ascii="David" w:eastAsia="Calibri" w:hAnsi="David" w:cs="David"/>
          <w:rtl/>
        </w:rPr>
        <w:t xml:space="preserve">כי </w:t>
      </w:r>
      <w:r w:rsidR="0071583B">
        <w:rPr>
          <w:rFonts w:ascii="David" w:eastAsia="Calibri" w:hAnsi="David" w:cs="David" w:hint="cs"/>
          <w:rtl/>
        </w:rPr>
        <w:t>"</w:t>
      </w:r>
      <w:r w:rsidR="0071583B" w:rsidRPr="0071583B">
        <w:rPr>
          <w:rFonts w:ascii="David" w:eastAsia="Calibri" w:hAnsi="David" w:cs="David"/>
          <w:rtl/>
        </w:rPr>
        <w:t>השטחים שממ"י הקצה לצה"ל לצורך אימון כוחותיו הם משאב מוגבל ויקר ערך, שבחלקו ניתן לשימוש לצרכים אזרחיים, דבר המחייב מעקב ובקרה מדוקדקים בכל הנוגע לניצול יעיל של שטחים אלה. על כן נדרש צה"ל לוודא שהשטחים שהוא מחזיק בהם למילוי צרכיו בהווה ובעתיד אכן מנוצלים באופן המיטבי</w:t>
      </w:r>
      <w:r w:rsidR="0071583B">
        <w:rPr>
          <w:rFonts w:ascii="David" w:eastAsia="Calibri" w:hAnsi="David" w:cs="David" w:hint="cs"/>
          <w:rtl/>
        </w:rPr>
        <w:t>"</w:t>
      </w:r>
      <w:r w:rsidR="0071583B" w:rsidRPr="0071583B">
        <w:rPr>
          <w:rFonts w:ascii="David" w:eastAsia="Calibri" w:hAnsi="David" w:cs="David"/>
          <w:rtl/>
        </w:rPr>
        <w:t xml:space="preserve">. </w:t>
      </w:r>
      <w:r w:rsidR="0097506F">
        <w:rPr>
          <w:rFonts w:ascii="David" w:eastAsia="Calibri" w:hAnsi="David" w:cs="David" w:hint="cs"/>
          <w:rtl/>
        </w:rPr>
        <w:t>(מבקר המדינה, 2011 עמ' 48).</w:t>
      </w:r>
    </w:p>
    <w:p w:rsidR="0071726A" w:rsidRDefault="00CE1F15" w:rsidP="00212FB0">
      <w:pPr>
        <w:spacing w:after="200" w:line="480" w:lineRule="auto"/>
        <w:jc w:val="both"/>
        <w:rPr>
          <w:rFonts w:ascii="David" w:eastAsia="Arial" w:hAnsi="David" w:cs="David"/>
          <w:rtl/>
        </w:rPr>
      </w:pPr>
      <w:r w:rsidRPr="00723C3B">
        <w:rPr>
          <w:rFonts w:ascii="David" w:eastAsia="David Libre" w:hAnsi="David" w:cs="David"/>
          <w:rtl/>
        </w:rPr>
        <w:t xml:space="preserve">קרקעות המדינה הן משאב לאומי, החיוני לפיתוחה ולבנייתה, אשר המחסור בו הולך ומחריף. ככל שמתפתחת המדינה וככל שגדלה אוכלוסייתה, </w:t>
      </w:r>
      <w:r w:rsidR="003327D7">
        <w:rPr>
          <w:rFonts w:ascii="David" w:eastAsia="David Libre" w:hAnsi="David" w:cs="David" w:hint="cs"/>
          <w:rtl/>
        </w:rPr>
        <w:t xml:space="preserve">כך </w:t>
      </w:r>
      <w:r w:rsidRPr="00723C3B">
        <w:rPr>
          <w:rFonts w:ascii="David" w:eastAsia="David Libre" w:hAnsi="David" w:cs="David"/>
          <w:rtl/>
        </w:rPr>
        <w:t xml:space="preserve">גדלים הביקושים לקרקע בכל הארץ, </w:t>
      </w:r>
      <w:r>
        <w:rPr>
          <w:rFonts w:ascii="David" w:eastAsia="Arial" w:hAnsi="David" w:cs="David" w:hint="cs"/>
          <w:rtl/>
        </w:rPr>
        <w:t>בכל היעודים</w:t>
      </w:r>
      <w:r w:rsidR="003327D7">
        <w:rPr>
          <w:rFonts w:ascii="David" w:eastAsia="Arial" w:hAnsi="David" w:cs="David" w:hint="cs"/>
          <w:rtl/>
        </w:rPr>
        <w:t xml:space="preserve"> </w:t>
      </w:r>
      <w:r w:rsidR="003327D7">
        <w:rPr>
          <w:rFonts w:ascii="David" w:eastAsia="Arial" w:hAnsi="David" w:cs="David"/>
          <w:rtl/>
        </w:rPr>
        <w:t>–</w:t>
      </w:r>
      <w:r>
        <w:rPr>
          <w:rFonts w:ascii="David" w:eastAsia="Arial" w:hAnsi="David" w:cs="David" w:hint="cs"/>
          <w:rtl/>
        </w:rPr>
        <w:t xml:space="preserve">  ל</w:t>
      </w:r>
      <w:r w:rsidR="003327D7">
        <w:rPr>
          <w:rFonts w:ascii="David" w:eastAsia="Arial" w:hAnsi="David" w:cs="David" w:hint="cs"/>
          <w:rtl/>
        </w:rPr>
        <w:t xml:space="preserve">צורך </w:t>
      </w:r>
      <w:r>
        <w:rPr>
          <w:rFonts w:ascii="David" w:eastAsia="Arial" w:hAnsi="David" w:cs="David" w:hint="cs"/>
          <w:rtl/>
        </w:rPr>
        <w:t xml:space="preserve">מגורים, תשתיות תעסוקה וכו', ואל מול אלו </w:t>
      </w:r>
      <w:r w:rsidR="003327D7">
        <w:rPr>
          <w:rFonts w:ascii="David" w:eastAsia="Arial" w:hAnsi="David" w:cs="David" w:hint="cs"/>
          <w:rtl/>
        </w:rPr>
        <w:t>ה</w:t>
      </w:r>
      <w:r>
        <w:rPr>
          <w:rFonts w:ascii="David" w:eastAsia="Arial" w:hAnsi="David" w:cs="David" w:hint="cs"/>
          <w:rtl/>
        </w:rPr>
        <w:t xml:space="preserve">רצון לשימור שטחים פתוחים לטובת </w:t>
      </w:r>
      <w:r w:rsidR="006C5F6D">
        <w:rPr>
          <w:rFonts w:ascii="David" w:eastAsia="Arial" w:hAnsi="David" w:cs="David" w:hint="cs"/>
          <w:rtl/>
        </w:rPr>
        <w:t>חקלאות</w:t>
      </w:r>
      <w:r w:rsidR="006501C6">
        <w:rPr>
          <w:rFonts w:ascii="David" w:eastAsia="Arial" w:hAnsi="David" w:cs="David" w:hint="cs"/>
          <w:rtl/>
        </w:rPr>
        <w:t xml:space="preserve"> </w:t>
      </w:r>
      <w:r w:rsidR="006C5F6D">
        <w:rPr>
          <w:rFonts w:ascii="David" w:eastAsia="Arial" w:hAnsi="David" w:cs="David" w:hint="cs"/>
          <w:rtl/>
        </w:rPr>
        <w:t>ו</w:t>
      </w:r>
      <w:r>
        <w:rPr>
          <w:rFonts w:ascii="David" w:eastAsia="Arial" w:hAnsi="David" w:cs="David" w:hint="cs"/>
          <w:rtl/>
        </w:rPr>
        <w:t>אספקת מזון, שמורות טבע ושמורות יער.</w:t>
      </w:r>
    </w:p>
    <w:p w:rsidR="002849A8" w:rsidRDefault="0071726A" w:rsidP="00212FB0">
      <w:pPr>
        <w:spacing w:after="200" w:line="480" w:lineRule="auto"/>
        <w:jc w:val="both"/>
        <w:rPr>
          <w:rFonts w:ascii="David" w:eastAsia="Arial" w:hAnsi="David" w:cs="David"/>
          <w:rtl/>
        </w:rPr>
      </w:pPr>
      <w:r>
        <w:rPr>
          <w:rFonts w:ascii="David" w:eastAsia="Arial" w:hAnsi="David" w:cs="David" w:hint="cs"/>
          <w:rtl/>
        </w:rPr>
        <w:t xml:space="preserve">שטחה של  מדינת ישראל </w:t>
      </w:r>
      <w:r w:rsidRPr="00FE6332">
        <w:rPr>
          <w:rFonts w:ascii="David" w:eastAsia="Arial" w:hAnsi="David" w:cs="David" w:hint="cs"/>
          <w:rtl/>
        </w:rPr>
        <w:t xml:space="preserve"> הוא כ</w:t>
      </w:r>
      <w:r w:rsidR="003327D7">
        <w:rPr>
          <w:rFonts w:ascii="David" w:eastAsia="Arial" w:hAnsi="David" w:cs="David" w:hint="cs"/>
          <w:rtl/>
        </w:rPr>
        <w:t>-</w:t>
      </w:r>
      <w:r w:rsidRPr="00FE6332">
        <w:rPr>
          <w:rFonts w:ascii="David" w:eastAsia="Arial" w:hAnsi="David" w:cs="David" w:hint="cs"/>
          <w:rtl/>
        </w:rPr>
        <w:t xml:space="preserve"> 22,000 קמ"ר, </w:t>
      </w:r>
      <w:r>
        <w:rPr>
          <w:rFonts w:ascii="David" w:eastAsia="Arial" w:hAnsi="David" w:cs="David" w:hint="cs"/>
          <w:rtl/>
        </w:rPr>
        <w:t>כאשר 90% ממנה מוגדר כשטחים פתוחים, ורק 10% ממנה מ</w:t>
      </w:r>
      <w:r w:rsidR="004E001F">
        <w:rPr>
          <w:rFonts w:ascii="David" w:eastAsia="Arial" w:hAnsi="David" w:cs="David" w:hint="cs"/>
          <w:rtl/>
        </w:rPr>
        <w:t>ו</w:t>
      </w:r>
      <w:r>
        <w:rPr>
          <w:rFonts w:ascii="David" w:eastAsia="Arial" w:hAnsi="David" w:cs="David" w:hint="cs"/>
          <w:rtl/>
        </w:rPr>
        <w:t>בנה בעיקר למגורים, תעסוקה</w:t>
      </w:r>
      <w:r w:rsidR="000C7AF4">
        <w:rPr>
          <w:rFonts w:ascii="David" w:eastAsia="Arial" w:hAnsi="David" w:cs="David" w:hint="cs"/>
          <w:rtl/>
        </w:rPr>
        <w:t>,</w:t>
      </w:r>
      <w:r>
        <w:rPr>
          <w:rFonts w:ascii="David" w:eastAsia="Arial" w:hAnsi="David" w:cs="David" w:hint="cs"/>
          <w:rtl/>
        </w:rPr>
        <w:t xml:space="preserve"> תשתיות וכיוצ"ב.</w:t>
      </w:r>
      <w:r w:rsidR="002849A8">
        <w:rPr>
          <w:rFonts w:ascii="David" w:eastAsia="Arial" w:hAnsi="David" w:cs="David" w:hint="cs"/>
          <w:rtl/>
        </w:rPr>
        <w:t xml:space="preserve"> מתוך סך שטחה של מדינת ישראל, כ- 93% מנוהלים על ידי המדינה באמצעות רשות מקרקעי ישראל משנת 1960, אז חוקק חוק יסוד מקרקעי ישראל, וחוק מקרקעי ישראל המקים את רשות מקרקעי  ישראל (מנהל מקרקעי ישראל - כתוארו עם הקמתו).</w:t>
      </w:r>
    </w:p>
    <w:p w:rsidR="0071726A" w:rsidRDefault="0071726A" w:rsidP="00336E4A">
      <w:pPr>
        <w:spacing w:after="200" w:line="480" w:lineRule="auto"/>
        <w:jc w:val="both"/>
        <w:rPr>
          <w:rFonts w:ascii="David" w:eastAsia="Arial" w:hAnsi="David" w:cs="David"/>
          <w:rtl/>
        </w:rPr>
      </w:pPr>
      <w:r w:rsidRPr="008F3E7E">
        <w:rPr>
          <w:rFonts w:ascii="David" w:eastAsia="Arial" w:hAnsi="David" w:cs="David" w:hint="cs"/>
          <w:rtl/>
        </w:rPr>
        <w:t xml:space="preserve"> </w:t>
      </w:r>
      <w:r>
        <w:rPr>
          <w:rFonts w:ascii="David" w:eastAsia="Arial" w:hAnsi="David" w:cs="David" w:hint="cs"/>
          <w:rtl/>
        </w:rPr>
        <w:t xml:space="preserve">בהשוואה למדינות ה </w:t>
      </w:r>
      <w:r>
        <w:rPr>
          <w:rFonts w:ascii="David" w:eastAsia="Arial" w:hAnsi="David" w:cs="David" w:hint="cs"/>
        </w:rPr>
        <w:t>OEC</w:t>
      </w:r>
      <w:r>
        <w:rPr>
          <w:rFonts w:ascii="David" w:eastAsia="Arial" w:hAnsi="David" w:cs="David"/>
        </w:rPr>
        <w:t>D</w:t>
      </w:r>
      <w:r>
        <w:rPr>
          <w:rFonts w:ascii="David" w:eastAsia="Arial" w:hAnsi="David" w:cs="David" w:hint="cs"/>
          <w:rtl/>
        </w:rPr>
        <w:t xml:space="preserve">, </w:t>
      </w:r>
      <w:r w:rsidR="004E001F">
        <w:rPr>
          <w:rFonts w:ascii="David" w:eastAsia="Arial" w:hAnsi="David" w:cs="David" w:hint="cs"/>
          <w:rtl/>
        </w:rPr>
        <w:t xml:space="preserve">ישראל </w:t>
      </w:r>
      <w:r>
        <w:rPr>
          <w:rFonts w:ascii="David" w:eastAsia="Arial" w:hAnsi="David" w:cs="David" w:hint="cs"/>
          <w:rtl/>
        </w:rPr>
        <w:t xml:space="preserve">היא  מדינה בעלת שטח קטן, </w:t>
      </w:r>
      <w:r w:rsidR="004E001F">
        <w:rPr>
          <w:rFonts w:ascii="David" w:eastAsia="Arial" w:hAnsi="David" w:cs="David" w:hint="cs"/>
          <w:rtl/>
        </w:rPr>
        <w:t>ש</w:t>
      </w:r>
      <w:r>
        <w:rPr>
          <w:rFonts w:ascii="David" w:eastAsia="Arial" w:hAnsi="David" w:cs="David" w:hint="cs"/>
          <w:rtl/>
        </w:rPr>
        <w:t xml:space="preserve">קצב צמיחת האוכלוסייה </w:t>
      </w:r>
      <w:r w:rsidR="004E001F">
        <w:rPr>
          <w:rFonts w:ascii="David" w:eastAsia="Arial" w:hAnsi="David" w:cs="David" w:hint="cs"/>
          <w:rtl/>
        </w:rPr>
        <w:t xml:space="preserve">בה </w:t>
      </w:r>
      <w:r>
        <w:rPr>
          <w:rFonts w:ascii="David" w:eastAsia="Arial" w:hAnsi="David" w:cs="David" w:hint="cs"/>
          <w:rtl/>
        </w:rPr>
        <w:t xml:space="preserve">הוא הגבוה ביותר (הן בשל שיעורי הגירה חיוביים, והן </w:t>
      </w:r>
      <w:r w:rsidR="004E001F">
        <w:rPr>
          <w:rFonts w:ascii="David" w:eastAsia="Arial" w:hAnsi="David" w:cs="David" w:hint="cs"/>
          <w:rtl/>
        </w:rPr>
        <w:t xml:space="preserve">בשל </w:t>
      </w:r>
      <w:r>
        <w:rPr>
          <w:rFonts w:ascii="David" w:eastAsia="Arial" w:hAnsi="David" w:cs="David" w:hint="cs"/>
          <w:rtl/>
        </w:rPr>
        <w:t xml:space="preserve">ריבוי טבעי גבוה), </w:t>
      </w:r>
      <w:r w:rsidR="0097506F" w:rsidRPr="0097506F">
        <w:rPr>
          <w:rFonts w:ascii="David" w:eastAsia="Arial" w:hAnsi="David" w:cs="David" w:hint="cs"/>
          <w:rtl/>
        </w:rPr>
        <w:t xml:space="preserve">ומכאן </w:t>
      </w:r>
      <w:r w:rsidRPr="0097506F">
        <w:rPr>
          <w:rFonts w:ascii="David" w:eastAsia="Arial" w:hAnsi="David" w:cs="David" w:hint="eastAsia"/>
          <w:rtl/>
        </w:rPr>
        <w:t>צפיפותה</w:t>
      </w:r>
      <w:r>
        <w:rPr>
          <w:rFonts w:ascii="David" w:eastAsia="Arial" w:hAnsi="David" w:cs="David" w:hint="cs"/>
          <w:rtl/>
        </w:rPr>
        <w:t xml:space="preserve"> ביחס לשאר מדינות העולם. צפיפות זו באה לידי ביטוי לא רק בכמות התושבים לקמ"ר, אלא בפרמטרים נוספים, כמו כמות יחיד</w:t>
      </w:r>
      <w:r w:rsidR="004E001F">
        <w:rPr>
          <w:rFonts w:ascii="David" w:eastAsia="Arial" w:hAnsi="David" w:cs="David" w:hint="cs"/>
          <w:rtl/>
        </w:rPr>
        <w:t>ו</w:t>
      </w:r>
      <w:r>
        <w:rPr>
          <w:rFonts w:ascii="David" w:eastAsia="Arial" w:hAnsi="David" w:cs="David" w:hint="cs"/>
          <w:rtl/>
        </w:rPr>
        <w:t>ת שטח מעובד</w:t>
      </w:r>
      <w:r w:rsidR="004E001F">
        <w:rPr>
          <w:rFonts w:ascii="David" w:eastAsia="Arial" w:hAnsi="David" w:cs="David" w:hint="cs"/>
          <w:rtl/>
        </w:rPr>
        <w:t>ות</w:t>
      </w:r>
      <w:r>
        <w:rPr>
          <w:rFonts w:ascii="David" w:eastAsia="Arial" w:hAnsi="David" w:cs="David" w:hint="cs"/>
          <w:rtl/>
        </w:rPr>
        <w:t xml:space="preserve"> לנפש. </w:t>
      </w:r>
    </w:p>
    <w:p w:rsidR="0071726A" w:rsidRPr="00574CCC" w:rsidRDefault="004E001F" w:rsidP="00212FB0">
      <w:pPr>
        <w:spacing w:after="200" w:line="480" w:lineRule="auto"/>
        <w:jc w:val="both"/>
        <w:rPr>
          <w:rFonts w:ascii="David" w:eastAsia="Arial" w:hAnsi="David" w:cs="David"/>
          <w:rtl/>
        </w:rPr>
      </w:pPr>
      <w:r>
        <w:rPr>
          <w:rFonts w:ascii="David" w:eastAsia="Arial" w:hAnsi="David" w:cs="David" w:hint="cs"/>
          <w:rtl/>
        </w:rPr>
        <w:t>על פי</w:t>
      </w:r>
      <w:r w:rsidR="0071726A">
        <w:rPr>
          <w:rFonts w:ascii="David" w:eastAsia="Arial" w:hAnsi="David" w:cs="David" w:hint="cs"/>
          <w:rtl/>
        </w:rPr>
        <w:t xml:space="preserve"> תחזיות הלמ"ס, בת</w:t>
      </w:r>
      <w:r w:rsidR="0097506F">
        <w:rPr>
          <w:rFonts w:ascii="David" w:eastAsia="Arial" w:hAnsi="David" w:cs="David" w:hint="cs"/>
          <w:rtl/>
        </w:rPr>
        <w:t>ס</w:t>
      </w:r>
      <w:r w:rsidR="0071726A">
        <w:rPr>
          <w:rFonts w:ascii="David" w:eastAsia="Arial" w:hAnsi="David" w:cs="David" w:hint="cs"/>
          <w:rtl/>
        </w:rPr>
        <w:t>ריט שמרני, אוכלוסיית מדינת ישראל צפויה לעמוד על קרוב ל</w:t>
      </w:r>
      <w:r>
        <w:rPr>
          <w:rFonts w:ascii="David" w:eastAsia="Arial" w:hAnsi="David" w:cs="David" w:hint="cs"/>
          <w:rtl/>
        </w:rPr>
        <w:t>-</w:t>
      </w:r>
      <w:r w:rsidR="0071726A">
        <w:rPr>
          <w:rFonts w:ascii="David" w:eastAsia="Arial" w:hAnsi="David" w:cs="David" w:hint="cs"/>
          <w:rtl/>
        </w:rPr>
        <w:t xml:space="preserve"> 16 מ</w:t>
      </w:r>
      <w:r>
        <w:rPr>
          <w:rFonts w:ascii="David" w:eastAsia="Arial" w:hAnsi="David" w:cs="David" w:hint="cs"/>
          <w:rtl/>
        </w:rPr>
        <w:t>י</w:t>
      </w:r>
      <w:r w:rsidR="0071726A">
        <w:rPr>
          <w:rFonts w:ascii="David" w:eastAsia="Arial" w:hAnsi="David" w:cs="David" w:hint="cs"/>
          <w:rtl/>
        </w:rPr>
        <w:t>ליון נפש ביום הולדת המאה שלה</w:t>
      </w:r>
      <w:r w:rsidR="0047763E" w:rsidRPr="0047763E">
        <w:rPr>
          <w:rFonts w:ascii="David" w:eastAsia="Arial" w:hAnsi="David" w:cs="David" w:hint="cs"/>
          <w:rtl/>
        </w:rPr>
        <w:t xml:space="preserve"> </w:t>
      </w:r>
      <w:r w:rsidR="0047763E">
        <w:rPr>
          <w:rFonts w:ascii="David" w:eastAsia="Arial" w:hAnsi="David" w:cs="David" w:hint="cs"/>
          <w:rtl/>
        </w:rPr>
        <w:t>(פראן וקלינגר 2017)</w:t>
      </w:r>
      <w:r w:rsidR="0071726A">
        <w:rPr>
          <w:rFonts w:ascii="David" w:eastAsia="Arial" w:hAnsi="David" w:cs="David" w:hint="cs"/>
          <w:rtl/>
        </w:rPr>
        <w:t>, זאת ביחס ל</w:t>
      </w:r>
      <w:r w:rsidR="002C016F">
        <w:rPr>
          <w:rFonts w:ascii="David" w:eastAsia="Arial" w:hAnsi="David" w:cs="David" w:hint="cs"/>
          <w:rtl/>
        </w:rPr>
        <w:t>-</w:t>
      </w:r>
      <w:r w:rsidR="002E1F37">
        <w:rPr>
          <w:rFonts w:ascii="David" w:eastAsia="Arial" w:hAnsi="David" w:cs="David" w:hint="cs"/>
          <w:rtl/>
        </w:rPr>
        <w:t>9.3</w:t>
      </w:r>
      <w:r w:rsidR="0071726A">
        <w:rPr>
          <w:rFonts w:ascii="David" w:eastAsia="Arial" w:hAnsi="David" w:cs="David" w:hint="cs"/>
          <w:rtl/>
        </w:rPr>
        <w:t xml:space="preserve"> מ</w:t>
      </w:r>
      <w:r w:rsidR="002C016F">
        <w:rPr>
          <w:rFonts w:ascii="David" w:eastAsia="Arial" w:hAnsi="David" w:cs="David" w:hint="cs"/>
          <w:rtl/>
        </w:rPr>
        <w:t>י</w:t>
      </w:r>
      <w:r w:rsidR="0071726A">
        <w:rPr>
          <w:rFonts w:ascii="David" w:eastAsia="Arial" w:hAnsi="David" w:cs="David" w:hint="cs"/>
          <w:rtl/>
        </w:rPr>
        <w:t xml:space="preserve">ליון נפש החיים בה </w:t>
      </w:r>
      <w:r w:rsidR="002E1F37">
        <w:rPr>
          <w:rFonts w:ascii="David" w:eastAsia="Arial" w:hAnsi="David" w:cs="David" w:hint="cs"/>
          <w:rtl/>
        </w:rPr>
        <w:t>כיום (עובדיה, 2020).</w:t>
      </w:r>
    </w:p>
    <w:p w:rsidR="00696565" w:rsidRDefault="008F3E7E" w:rsidP="00212FB0">
      <w:pPr>
        <w:spacing w:after="200" w:line="480" w:lineRule="auto"/>
        <w:jc w:val="both"/>
        <w:rPr>
          <w:rFonts w:ascii="David" w:eastAsia="Arial" w:hAnsi="David" w:cs="David"/>
          <w:rtl/>
        </w:rPr>
      </w:pPr>
      <w:r>
        <w:rPr>
          <w:rFonts w:ascii="David" w:eastAsia="Arial" w:hAnsi="David" w:cs="David" w:hint="cs"/>
          <w:rtl/>
        </w:rPr>
        <w:t>"צרכנית" הקרקע הגדולה ביותר בישראל היא מערכת הביטחון</w:t>
      </w:r>
      <w:r w:rsidR="004E001F">
        <w:rPr>
          <w:rFonts w:ascii="David" w:eastAsia="Arial" w:hAnsi="David" w:cs="David" w:hint="cs"/>
          <w:rtl/>
        </w:rPr>
        <w:t>,</w:t>
      </w:r>
      <w:r>
        <w:rPr>
          <w:rFonts w:ascii="David" w:eastAsia="Arial" w:hAnsi="David" w:cs="David" w:hint="cs"/>
          <w:rtl/>
        </w:rPr>
        <w:t xml:space="preserve"> </w:t>
      </w:r>
      <w:r w:rsidR="009E1BFC" w:rsidRPr="00FE6332">
        <w:rPr>
          <w:rFonts w:ascii="David" w:eastAsia="Arial" w:hAnsi="David" w:cs="David" w:hint="cs"/>
          <w:rtl/>
        </w:rPr>
        <w:t xml:space="preserve">אשר </w:t>
      </w:r>
      <w:r>
        <w:rPr>
          <w:rFonts w:ascii="David" w:eastAsia="Arial" w:hAnsi="David" w:cs="David" w:hint="cs"/>
          <w:rtl/>
        </w:rPr>
        <w:t xml:space="preserve">מחזיקה בפועל בשטח של </w:t>
      </w:r>
      <w:r w:rsidR="009E1BFC" w:rsidRPr="00FE6332">
        <w:rPr>
          <w:rFonts w:ascii="David" w:eastAsia="Arial" w:hAnsi="David" w:cs="David" w:hint="cs"/>
          <w:rtl/>
        </w:rPr>
        <w:t>כ</w:t>
      </w:r>
      <w:r w:rsidR="004E001F">
        <w:rPr>
          <w:rFonts w:ascii="David" w:eastAsia="Arial" w:hAnsi="David" w:cs="David" w:hint="cs"/>
          <w:rtl/>
        </w:rPr>
        <w:t>-</w:t>
      </w:r>
      <w:r w:rsidR="009E1BFC" w:rsidRPr="00FE6332">
        <w:rPr>
          <w:rFonts w:ascii="David" w:eastAsia="Arial" w:hAnsi="David" w:cs="David" w:hint="cs"/>
          <w:rtl/>
        </w:rPr>
        <w:t xml:space="preserve"> 8.7 מ</w:t>
      </w:r>
      <w:r w:rsidR="004E001F">
        <w:rPr>
          <w:rFonts w:ascii="David" w:eastAsia="Arial" w:hAnsi="David" w:cs="David" w:hint="cs"/>
          <w:rtl/>
        </w:rPr>
        <w:t>י</w:t>
      </w:r>
      <w:r w:rsidR="009E1BFC" w:rsidRPr="00FE6332">
        <w:rPr>
          <w:rFonts w:ascii="David" w:eastAsia="Arial" w:hAnsi="David" w:cs="David" w:hint="cs"/>
          <w:rtl/>
        </w:rPr>
        <w:t>ליון דונם</w:t>
      </w:r>
      <w:r w:rsidR="009E1BFC">
        <w:rPr>
          <w:rFonts w:ascii="David" w:eastAsia="Arial" w:hAnsi="David" w:cs="David" w:hint="cs"/>
          <w:rtl/>
        </w:rPr>
        <w:t xml:space="preserve">, </w:t>
      </w:r>
      <w:r w:rsidR="009E1BFC" w:rsidRPr="00FE6332">
        <w:rPr>
          <w:rFonts w:ascii="David" w:eastAsia="Arial" w:hAnsi="David" w:cs="David" w:hint="cs"/>
          <w:rtl/>
        </w:rPr>
        <w:t>המהווים קרוב ל</w:t>
      </w:r>
      <w:r w:rsidR="004E001F">
        <w:rPr>
          <w:rFonts w:ascii="David" w:eastAsia="Arial" w:hAnsi="David" w:cs="David" w:hint="cs"/>
          <w:rtl/>
        </w:rPr>
        <w:t>-</w:t>
      </w:r>
      <w:r w:rsidR="009E1BFC" w:rsidRPr="00FE6332">
        <w:rPr>
          <w:rFonts w:ascii="David" w:eastAsia="Arial" w:hAnsi="David" w:cs="David" w:hint="cs"/>
          <w:rtl/>
        </w:rPr>
        <w:t xml:space="preserve"> 40%</w:t>
      </w:r>
      <w:r>
        <w:rPr>
          <w:rFonts w:ascii="David" w:eastAsia="Arial" w:hAnsi="David" w:cs="David" w:hint="cs"/>
          <w:rtl/>
        </w:rPr>
        <w:t xml:space="preserve"> משטח המדינה</w:t>
      </w:r>
      <w:r w:rsidR="009E1BFC" w:rsidRPr="00FE6332">
        <w:rPr>
          <w:rFonts w:ascii="David" w:eastAsia="Arial" w:hAnsi="David" w:cs="David" w:hint="cs"/>
          <w:rtl/>
        </w:rPr>
        <w:t>.</w:t>
      </w:r>
      <w:r w:rsidR="009E1BFC">
        <w:rPr>
          <w:rFonts w:ascii="David" w:eastAsia="Arial" w:hAnsi="David" w:cs="David" w:hint="cs"/>
          <w:rtl/>
        </w:rPr>
        <w:t xml:space="preserve"> </w:t>
      </w:r>
      <w:r w:rsidR="004E001F">
        <w:rPr>
          <w:rFonts w:ascii="David" w:eastAsia="Arial" w:hAnsi="David" w:cs="David" w:hint="cs"/>
          <w:rtl/>
        </w:rPr>
        <w:t>ב</w:t>
      </w:r>
      <w:r w:rsidR="009E1BFC">
        <w:rPr>
          <w:rFonts w:ascii="David" w:eastAsia="Arial" w:hAnsi="David" w:cs="David" w:hint="cs"/>
          <w:rtl/>
        </w:rPr>
        <w:t>שט</w:t>
      </w:r>
      <w:r w:rsidR="009E1BFC" w:rsidRPr="00FE6332">
        <w:rPr>
          <w:rFonts w:ascii="David" w:eastAsia="Arial" w:hAnsi="David" w:cs="David" w:hint="cs"/>
          <w:rtl/>
        </w:rPr>
        <w:t xml:space="preserve">ח דומה בהיקפו </w:t>
      </w:r>
      <w:r w:rsidR="004E001F">
        <w:rPr>
          <w:rFonts w:ascii="David" w:eastAsia="Arial" w:hAnsi="David" w:cs="David" w:hint="cs"/>
          <w:rtl/>
        </w:rPr>
        <w:t>חלות</w:t>
      </w:r>
      <w:r w:rsidR="009E1BFC" w:rsidRPr="00FE6332">
        <w:rPr>
          <w:rFonts w:ascii="David" w:eastAsia="Arial" w:hAnsi="David" w:cs="David" w:hint="cs"/>
          <w:rtl/>
        </w:rPr>
        <w:t xml:space="preserve"> הגבלות שונות</w:t>
      </w:r>
      <w:r w:rsidR="009E1BFC">
        <w:rPr>
          <w:rFonts w:ascii="David" w:eastAsia="Arial" w:hAnsi="David" w:cs="David" w:hint="cs"/>
          <w:rtl/>
        </w:rPr>
        <w:t xml:space="preserve"> המוטלות על ידי מערכת הביטחון</w:t>
      </w:r>
      <w:r w:rsidR="004E001F">
        <w:rPr>
          <w:rFonts w:ascii="David" w:eastAsia="Arial" w:hAnsi="David" w:cs="David" w:hint="cs"/>
          <w:rtl/>
        </w:rPr>
        <w:t>. בפועל</w:t>
      </w:r>
      <w:r w:rsidR="009E1BFC" w:rsidRPr="00FE6332">
        <w:rPr>
          <w:rFonts w:ascii="David" w:eastAsia="Arial" w:hAnsi="David" w:cs="David" w:hint="cs"/>
          <w:rtl/>
        </w:rPr>
        <w:t xml:space="preserve"> </w:t>
      </w:r>
      <w:r w:rsidR="009E1BFC">
        <w:rPr>
          <w:rFonts w:ascii="David" w:eastAsia="Arial" w:hAnsi="David" w:cs="David" w:hint="cs"/>
          <w:rtl/>
        </w:rPr>
        <w:t>כ-</w:t>
      </w:r>
      <w:r w:rsidR="009E1BFC" w:rsidRPr="00FE6332">
        <w:rPr>
          <w:rFonts w:ascii="David" w:eastAsia="Arial" w:hAnsi="David" w:cs="David" w:hint="cs"/>
          <w:rtl/>
        </w:rPr>
        <w:t xml:space="preserve">80% משטחי מדינת ישראל (כולל שטחי </w:t>
      </w:r>
      <w:r w:rsidR="004E001F">
        <w:rPr>
          <w:rFonts w:ascii="David" w:eastAsia="Arial" w:hAnsi="David" w:cs="David" w:hint="cs"/>
          <w:rtl/>
        </w:rPr>
        <w:t>רמת הגולן</w:t>
      </w:r>
      <w:r w:rsidR="009E1BFC" w:rsidRPr="00FE6332">
        <w:rPr>
          <w:rFonts w:ascii="David" w:eastAsia="Arial" w:hAnsi="David" w:cs="David" w:hint="cs"/>
          <w:rtl/>
        </w:rPr>
        <w:t xml:space="preserve">), </w:t>
      </w:r>
      <w:r w:rsidR="004E001F">
        <w:rPr>
          <w:rFonts w:ascii="David" w:eastAsia="Arial" w:hAnsi="David" w:cs="David" w:hint="cs"/>
          <w:rtl/>
        </w:rPr>
        <w:t>מצויים</w:t>
      </w:r>
      <w:r w:rsidR="004E001F" w:rsidRPr="00FE6332">
        <w:rPr>
          <w:rFonts w:ascii="David" w:eastAsia="Arial" w:hAnsi="David" w:cs="David" w:hint="cs"/>
          <w:rtl/>
        </w:rPr>
        <w:t xml:space="preserve"> </w:t>
      </w:r>
      <w:r w:rsidR="009E1BFC" w:rsidRPr="00FE6332">
        <w:rPr>
          <w:rFonts w:ascii="David" w:eastAsia="Arial" w:hAnsi="David" w:cs="David" w:hint="cs"/>
          <w:rtl/>
        </w:rPr>
        <w:t>תחת מגבלות כניסה/ פיתוח/ שימוש כאלו ואחרות לכלל הציבור.</w:t>
      </w:r>
      <w:r w:rsidR="00696565" w:rsidRPr="00696565">
        <w:rPr>
          <w:rFonts w:ascii="David" w:eastAsia="Arial" w:hAnsi="David" w:cs="David"/>
          <w:rtl/>
        </w:rPr>
        <w:t xml:space="preserve"> </w:t>
      </w:r>
    </w:p>
    <w:p w:rsidR="00696565" w:rsidRDefault="002C016F" w:rsidP="00212FB0">
      <w:pPr>
        <w:spacing w:after="200" w:line="480" w:lineRule="auto"/>
        <w:jc w:val="both"/>
        <w:rPr>
          <w:rFonts w:ascii="David" w:eastAsia="Arial" w:hAnsi="David" w:cs="David"/>
          <w:rtl/>
        </w:rPr>
      </w:pPr>
      <w:r>
        <w:rPr>
          <w:rFonts w:ascii="David" w:eastAsia="Arial" w:hAnsi="David" w:cs="David" w:hint="cs"/>
          <w:rtl/>
        </w:rPr>
        <w:lastRenderedPageBreak/>
        <w:t>מרביתם</w:t>
      </w:r>
      <w:r w:rsidR="00696565" w:rsidRPr="00F52EB0">
        <w:rPr>
          <w:rFonts w:ascii="David" w:eastAsia="Arial" w:hAnsi="David" w:cs="David"/>
          <w:rtl/>
        </w:rPr>
        <w:t xml:space="preserve"> של השטחים המוחזקים על י</w:t>
      </w:r>
      <w:r w:rsidR="00696565">
        <w:rPr>
          <w:rFonts w:ascii="David" w:eastAsia="Arial" w:hAnsi="David" w:cs="David"/>
          <w:rtl/>
        </w:rPr>
        <w:t>די מערכת הביטחון (</w:t>
      </w:r>
      <w:r w:rsidR="00696565">
        <w:rPr>
          <w:rFonts w:ascii="David" w:eastAsia="Arial" w:hAnsi="David" w:cs="David" w:hint="cs"/>
          <w:rtl/>
        </w:rPr>
        <w:t>כ</w:t>
      </w:r>
      <w:r w:rsidR="000C7AF4">
        <w:rPr>
          <w:rFonts w:ascii="David" w:eastAsia="Arial" w:hAnsi="David" w:cs="David" w:hint="cs"/>
          <w:rtl/>
        </w:rPr>
        <w:t>-</w:t>
      </w:r>
      <w:r w:rsidR="00696565">
        <w:rPr>
          <w:rFonts w:ascii="David" w:eastAsia="Arial" w:hAnsi="David" w:cs="David"/>
          <w:rtl/>
        </w:rPr>
        <w:t xml:space="preserve"> 90% מהשטח</w:t>
      </w:r>
      <w:r w:rsidR="00696565" w:rsidRPr="00F52EB0">
        <w:rPr>
          <w:rFonts w:ascii="David" w:eastAsia="Arial" w:hAnsi="David" w:cs="David"/>
          <w:rtl/>
        </w:rPr>
        <w:t>), משמשים לאימונים של כלל זרועות הצבא</w:t>
      </w:r>
      <w:r>
        <w:rPr>
          <w:rFonts w:ascii="David" w:eastAsia="Arial" w:hAnsi="David" w:cs="David" w:hint="cs"/>
          <w:rtl/>
        </w:rPr>
        <w:t>. אלו הם</w:t>
      </w:r>
      <w:r w:rsidR="00696565" w:rsidRPr="00F52EB0">
        <w:rPr>
          <w:rFonts w:ascii="David" w:eastAsia="Arial" w:hAnsi="David" w:cs="David"/>
          <w:rtl/>
        </w:rPr>
        <w:t xml:space="preserve"> שטחים פתוחים, נטולי בני</w:t>
      </w:r>
      <w:r w:rsidR="002849A8">
        <w:rPr>
          <w:rFonts w:ascii="David" w:eastAsia="Arial" w:hAnsi="David" w:cs="David" w:hint="cs"/>
          <w:rtl/>
        </w:rPr>
        <w:t>י</w:t>
      </w:r>
      <w:r w:rsidR="00696565" w:rsidRPr="00F52EB0">
        <w:rPr>
          <w:rFonts w:ascii="David" w:eastAsia="Arial" w:hAnsi="David" w:cs="David"/>
          <w:rtl/>
        </w:rPr>
        <w:t xml:space="preserve">ה הנמצאים בעיקר באזורי </w:t>
      </w:r>
      <w:r w:rsidR="00696565" w:rsidRPr="00F52EB0">
        <w:rPr>
          <w:rFonts w:ascii="David" w:eastAsia="Arial" w:hAnsi="David" w:cs="David" w:hint="cs"/>
          <w:rtl/>
        </w:rPr>
        <w:t>הפריפריה</w:t>
      </w:r>
      <w:r w:rsidR="002849A8">
        <w:rPr>
          <w:rFonts w:ascii="David" w:eastAsia="Arial" w:hAnsi="David" w:cs="David" w:hint="cs"/>
          <w:rtl/>
        </w:rPr>
        <w:t>,</w:t>
      </w:r>
      <w:r w:rsidR="00696565">
        <w:rPr>
          <w:rFonts w:ascii="David" w:eastAsia="Arial" w:hAnsi="David" w:cs="David"/>
          <w:rtl/>
        </w:rPr>
        <w:t xml:space="preserve"> כ</w:t>
      </w:r>
      <w:r w:rsidR="0071726A">
        <w:rPr>
          <w:rFonts w:ascii="David" w:eastAsia="Arial" w:hAnsi="David" w:cs="David" w:hint="cs"/>
          <w:rtl/>
        </w:rPr>
        <w:t>אשר</w:t>
      </w:r>
      <w:r w:rsidR="00696565">
        <w:rPr>
          <w:rFonts w:ascii="David" w:eastAsia="Arial" w:hAnsi="David" w:cs="David"/>
          <w:rtl/>
        </w:rPr>
        <w:t xml:space="preserve"> </w:t>
      </w:r>
      <w:r w:rsidR="00696565">
        <w:rPr>
          <w:rFonts w:ascii="David" w:eastAsia="Arial" w:hAnsi="David" w:cs="David" w:hint="cs"/>
          <w:rtl/>
        </w:rPr>
        <w:t>80%</w:t>
      </w:r>
      <w:r w:rsidR="00696565" w:rsidRPr="00F52EB0">
        <w:rPr>
          <w:rFonts w:ascii="David" w:eastAsia="Arial" w:hAnsi="David" w:cs="David"/>
          <w:rtl/>
        </w:rPr>
        <w:t xml:space="preserve"> </w:t>
      </w:r>
      <w:r w:rsidR="002849A8">
        <w:rPr>
          <w:rFonts w:ascii="David" w:eastAsia="Arial" w:hAnsi="David" w:cs="David" w:hint="cs"/>
          <w:rtl/>
        </w:rPr>
        <w:t>מ</w:t>
      </w:r>
      <w:r w:rsidR="00696565">
        <w:rPr>
          <w:rFonts w:ascii="David" w:eastAsia="Arial" w:hAnsi="David" w:cs="David" w:hint="cs"/>
          <w:rtl/>
        </w:rPr>
        <w:t xml:space="preserve">שטחי </w:t>
      </w:r>
      <w:r w:rsidR="002849A8">
        <w:rPr>
          <w:rFonts w:ascii="David" w:eastAsia="Arial" w:hAnsi="David" w:cs="David" w:hint="cs"/>
          <w:rtl/>
        </w:rPr>
        <w:t>ה</w:t>
      </w:r>
      <w:r w:rsidR="00696565">
        <w:rPr>
          <w:rFonts w:ascii="David" w:eastAsia="Arial" w:hAnsi="David" w:cs="David" w:hint="cs"/>
          <w:rtl/>
        </w:rPr>
        <w:t xml:space="preserve">אימונים נמצאים </w:t>
      </w:r>
      <w:r w:rsidR="00696565" w:rsidRPr="00F52EB0">
        <w:rPr>
          <w:rFonts w:ascii="David" w:eastAsia="Arial" w:hAnsi="David" w:cs="David"/>
          <w:rtl/>
        </w:rPr>
        <w:t>בנגב. </w:t>
      </w:r>
    </w:p>
    <w:p w:rsidR="009E1BFC" w:rsidRDefault="00CE1F15" w:rsidP="00212FB0">
      <w:pPr>
        <w:spacing w:after="200" w:line="480" w:lineRule="auto"/>
        <w:jc w:val="both"/>
        <w:rPr>
          <w:rFonts w:ascii="David" w:eastAsia="Arial" w:hAnsi="David" w:cs="David"/>
          <w:rtl/>
        </w:rPr>
      </w:pPr>
      <w:r>
        <w:rPr>
          <w:rFonts w:ascii="David" w:eastAsia="Arial" w:hAnsi="David" w:cs="David" w:hint="cs"/>
          <w:rtl/>
        </w:rPr>
        <w:t>שטחי האימונים נמצאים על מקרקעין בבעלות המדינה</w:t>
      </w:r>
      <w:r w:rsidR="002C016F">
        <w:rPr>
          <w:rFonts w:ascii="David" w:eastAsia="Arial" w:hAnsi="David" w:cs="David" w:hint="cs"/>
          <w:rtl/>
        </w:rPr>
        <w:t>. מ</w:t>
      </w:r>
      <w:r>
        <w:rPr>
          <w:rFonts w:ascii="David" w:eastAsia="Arial" w:hAnsi="David" w:cs="David" w:hint="cs"/>
          <w:rtl/>
        </w:rPr>
        <w:t>רב</w:t>
      </w:r>
      <w:r w:rsidR="002C016F">
        <w:rPr>
          <w:rFonts w:ascii="David" w:eastAsia="Arial" w:hAnsi="David" w:cs="David" w:hint="cs"/>
          <w:rtl/>
        </w:rPr>
        <w:t>ית</w:t>
      </w:r>
      <w:r>
        <w:rPr>
          <w:rFonts w:ascii="David" w:eastAsia="Arial" w:hAnsi="David" w:cs="David" w:hint="cs"/>
          <w:rtl/>
        </w:rPr>
        <w:t xml:space="preserve">ם </w:t>
      </w:r>
      <w:r w:rsidR="009E1BFC">
        <w:rPr>
          <w:rFonts w:ascii="David" w:eastAsia="Arial" w:hAnsi="David" w:cs="David" w:hint="cs"/>
          <w:rtl/>
        </w:rPr>
        <w:t>תפוסים על יד</w:t>
      </w:r>
      <w:r w:rsidR="002C016F">
        <w:rPr>
          <w:rFonts w:ascii="David" w:eastAsia="Arial" w:hAnsi="David" w:cs="David" w:hint="cs"/>
          <w:rtl/>
        </w:rPr>
        <w:t>י צה"ל</w:t>
      </w:r>
      <w:r w:rsidR="009E1BFC">
        <w:rPr>
          <w:rFonts w:ascii="David" w:eastAsia="Arial" w:hAnsi="David" w:cs="David" w:hint="cs"/>
          <w:rtl/>
        </w:rPr>
        <w:t xml:space="preserve"> מתוקף צווי תפיסת שטח שמוציא ראש המטה הכללי, מכוח סעיף 125 לתקנות ההגנה לשעת חירום (1945), שהותקנו על ידי ממשלת המנדט הבריטי, ו</w:t>
      </w:r>
      <w:r w:rsidR="002C016F">
        <w:rPr>
          <w:rFonts w:ascii="David" w:eastAsia="Arial" w:hAnsi="David" w:cs="David" w:hint="cs"/>
          <w:rtl/>
        </w:rPr>
        <w:t xml:space="preserve">אומצו על ידי </w:t>
      </w:r>
      <w:r w:rsidR="009E1BFC">
        <w:rPr>
          <w:rFonts w:ascii="David" w:eastAsia="Arial" w:hAnsi="David" w:cs="David" w:hint="cs"/>
          <w:rtl/>
        </w:rPr>
        <w:t>מדינת ישראל עם הקמתה.</w:t>
      </w:r>
      <w:r w:rsidR="00F977D6">
        <w:rPr>
          <w:rFonts w:ascii="David" w:eastAsia="Arial" w:hAnsi="David" w:cs="David" w:hint="cs"/>
          <w:rtl/>
        </w:rPr>
        <w:t xml:space="preserve"> נציין בהקשר זה, כי חלק ניכר מתקנות </w:t>
      </w:r>
      <w:r w:rsidR="002C016F">
        <w:rPr>
          <w:rFonts w:ascii="David" w:eastAsia="Arial" w:hAnsi="David" w:cs="David" w:hint="cs"/>
          <w:rtl/>
        </w:rPr>
        <w:t>ה</w:t>
      </w:r>
      <w:r w:rsidR="00F977D6">
        <w:rPr>
          <w:rFonts w:ascii="David" w:eastAsia="Arial" w:hAnsi="David" w:cs="David" w:hint="cs"/>
          <w:rtl/>
        </w:rPr>
        <w:t>הגנה לשעת חירום שאימצה המ</w:t>
      </w:r>
      <w:r w:rsidR="00B261AF">
        <w:rPr>
          <w:rFonts w:ascii="David" w:eastAsia="Arial" w:hAnsi="David" w:cs="David" w:hint="cs"/>
          <w:rtl/>
        </w:rPr>
        <w:t>דינה</w:t>
      </w:r>
      <w:r w:rsidR="00F977D6">
        <w:rPr>
          <w:rFonts w:ascii="David" w:eastAsia="Arial" w:hAnsi="David" w:cs="David" w:hint="cs"/>
          <w:rtl/>
        </w:rPr>
        <w:t xml:space="preserve"> עם הקמתה בוטלו, או שהוטמעו בחקיקה ראשית של הכנסת, אך לא כך עם סעיף 125, שרובו ככולו בתוקף ללא שינוי קרוב </w:t>
      </w:r>
      <w:r w:rsidR="002C016F">
        <w:rPr>
          <w:rFonts w:ascii="David" w:eastAsia="Arial" w:hAnsi="David" w:cs="David" w:hint="cs"/>
          <w:rtl/>
        </w:rPr>
        <w:t>לשמונים</w:t>
      </w:r>
      <w:r w:rsidR="00F977D6">
        <w:rPr>
          <w:rFonts w:ascii="David" w:eastAsia="Arial" w:hAnsi="David" w:cs="David" w:hint="cs"/>
          <w:rtl/>
        </w:rPr>
        <w:t xml:space="preserve"> שנה. </w:t>
      </w:r>
    </w:p>
    <w:p w:rsidR="009E1BFC" w:rsidRDefault="002C016F" w:rsidP="00212FB0">
      <w:pPr>
        <w:spacing w:after="200" w:line="480" w:lineRule="auto"/>
        <w:jc w:val="both"/>
        <w:rPr>
          <w:rFonts w:ascii="David" w:eastAsia="Arial" w:hAnsi="David" w:cs="David"/>
          <w:rtl/>
        </w:rPr>
      </w:pPr>
      <w:r>
        <w:rPr>
          <w:rFonts w:ascii="David" w:eastAsia="Arial" w:hAnsi="David" w:cs="David" w:hint="cs"/>
          <w:rtl/>
        </w:rPr>
        <w:t>עולה מכך, כי</w:t>
      </w:r>
      <w:r w:rsidR="009E1BFC">
        <w:rPr>
          <w:rFonts w:ascii="David" w:eastAsia="Arial" w:hAnsi="David" w:cs="David" w:hint="cs"/>
          <w:rtl/>
        </w:rPr>
        <w:t xml:space="preserve"> להחלטות</w:t>
      </w:r>
      <w:r>
        <w:rPr>
          <w:rFonts w:ascii="David" w:eastAsia="Arial" w:hAnsi="David" w:cs="David" w:hint="cs"/>
          <w:rtl/>
        </w:rPr>
        <w:t>יהם</w:t>
      </w:r>
      <w:r w:rsidR="009E1BFC">
        <w:rPr>
          <w:rFonts w:ascii="David" w:eastAsia="Arial" w:hAnsi="David" w:cs="David" w:hint="cs"/>
          <w:rtl/>
        </w:rPr>
        <w:t xml:space="preserve"> של מוסדות התכנון של המדינה, להם </w:t>
      </w:r>
      <w:r>
        <w:rPr>
          <w:rFonts w:ascii="David" w:eastAsia="Arial" w:hAnsi="David" w:cs="David" w:hint="cs"/>
          <w:rtl/>
        </w:rPr>
        <w:t xml:space="preserve">מוקנית </w:t>
      </w:r>
      <w:r w:rsidR="009E1BFC">
        <w:rPr>
          <w:rFonts w:ascii="David" w:eastAsia="Arial" w:hAnsi="David" w:cs="David" w:hint="cs"/>
          <w:rtl/>
        </w:rPr>
        <w:t>הסמכות על פי חוק התכנון והבנ</w:t>
      </w:r>
      <w:r>
        <w:rPr>
          <w:rFonts w:ascii="David" w:eastAsia="Arial" w:hAnsi="David" w:cs="David" w:hint="cs"/>
          <w:rtl/>
        </w:rPr>
        <w:t>י</w:t>
      </w:r>
      <w:r w:rsidR="009E1BFC">
        <w:rPr>
          <w:rFonts w:ascii="David" w:eastAsia="Arial" w:hAnsi="David" w:cs="David" w:hint="cs"/>
          <w:rtl/>
        </w:rPr>
        <w:t>יה (1965) לקבוע את יעודה ושימושה של כל חטיבת קרקע, אין כל משמעות בשטח</w:t>
      </w:r>
      <w:r>
        <w:rPr>
          <w:rFonts w:ascii="David" w:eastAsia="Arial" w:hAnsi="David" w:cs="David" w:hint="cs"/>
          <w:rtl/>
        </w:rPr>
        <w:t>.</w:t>
      </w:r>
      <w:r w:rsidR="009E1BFC">
        <w:rPr>
          <w:rFonts w:ascii="David" w:eastAsia="Arial" w:hAnsi="David" w:cs="David" w:hint="cs"/>
          <w:rtl/>
        </w:rPr>
        <w:t xml:space="preserve"> </w:t>
      </w:r>
      <w:r>
        <w:rPr>
          <w:rFonts w:ascii="David" w:eastAsia="Arial" w:hAnsi="David" w:cs="David" w:hint="cs"/>
          <w:rtl/>
        </w:rPr>
        <w:t>לשם ההמחשה,</w:t>
      </w:r>
      <w:r w:rsidR="009E1BFC">
        <w:rPr>
          <w:rFonts w:ascii="David" w:eastAsia="Arial" w:hAnsi="David" w:cs="David" w:hint="cs"/>
          <w:rtl/>
        </w:rPr>
        <w:t xml:space="preserve"> ייעוד</w:t>
      </w:r>
      <w:r>
        <w:rPr>
          <w:rFonts w:ascii="David" w:eastAsia="Arial" w:hAnsi="David" w:cs="David" w:hint="cs"/>
          <w:rtl/>
        </w:rPr>
        <w:t>ה</w:t>
      </w:r>
      <w:r w:rsidR="009E1BFC">
        <w:rPr>
          <w:rFonts w:ascii="David" w:eastAsia="Arial" w:hAnsi="David" w:cs="David" w:hint="cs"/>
          <w:rtl/>
        </w:rPr>
        <w:t xml:space="preserve"> של חטיבת קרקע ייקבע בתוכניות המתאר כחקלאי, אך בפועל שטח זה תפוס עשרות שנים על ידי מערכת הביטחון מתוקף אותן תקנות לשעת חירום</w:t>
      </w:r>
      <w:r w:rsidR="00212FB0">
        <w:rPr>
          <w:rFonts w:ascii="David" w:eastAsia="Arial" w:hAnsi="David" w:cs="David" w:hint="cs"/>
          <w:rtl/>
        </w:rPr>
        <w:t xml:space="preserve">. </w:t>
      </w:r>
      <w:r w:rsidR="009E1BFC">
        <w:rPr>
          <w:rFonts w:ascii="David" w:eastAsia="Arial" w:hAnsi="David" w:cs="David" w:hint="cs"/>
          <w:rtl/>
        </w:rPr>
        <w:t>מכאן</w:t>
      </w:r>
      <w:r>
        <w:rPr>
          <w:rFonts w:ascii="David" w:eastAsia="Arial" w:hAnsi="David" w:cs="David" w:hint="cs"/>
          <w:rtl/>
        </w:rPr>
        <w:t>,</w:t>
      </w:r>
      <w:r w:rsidR="009E1BFC">
        <w:rPr>
          <w:rFonts w:ascii="David" w:eastAsia="Arial" w:hAnsi="David" w:cs="David" w:hint="cs"/>
          <w:rtl/>
        </w:rPr>
        <w:t xml:space="preserve"> שלמדיניות התכנון הארצית אין כל </w:t>
      </w:r>
      <w:r>
        <w:rPr>
          <w:rFonts w:ascii="David" w:eastAsia="Arial" w:hAnsi="David" w:cs="David" w:hint="cs"/>
          <w:rtl/>
        </w:rPr>
        <w:t>תוקף ו</w:t>
      </w:r>
      <w:r w:rsidR="009E1BFC">
        <w:rPr>
          <w:rFonts w:ascii="David" w:eastAsia="Arial" w:hAnsi="David" w:cs="David" w:hint="cs"/>
          <w:rtl/>
        </w:rPr>
        <w:t xml:space="preserve">רלוונטיות </w:t>
      </w:r>
      <w:r>
        <w:rPr>
          <w:rFonts w:ascii="David" w:eastAsia="Arial" w:hAnsi="David" w:cs="David" w:hint="cs"/>
          <w:rtl/>
        </w:rPr>
        <w:t>כשמדובר</w:t>
      </w:r>
      <w:r w:rsidR="009E1BFC">
        <w:rPr>
          <w:rFonts w:ascii="David" w:eastAsia="Arial" w:hAnsi="David" w:cs="David" w:hint="cs"/>
          <w:rtl/>
        </w:rPr>
        <w:t xml:space="preserve"> </w:t>
      </w:r>
      <w:r>
        <w:rPr>
          <w:rFonts w:ascii="David" w:eastAsia="Arial" w:hAnsi="David" w:cs="David" w:hint="cs"/>
          <w:rtl/>
        </w:rPr>
        <w:t>ב</w:t>
      </w:r>
      <w:r w:rsidR="009E1BFC">
        <w:rPr>
          <w:rFonts w:ascii="David" w:eastAsia="Arial" w:hAnsi="David" w:cs="David" w:hint="cs"/>
          <w:rtl/>
        </w:rPr>
        <w:t>תפיסת שטחי האימונים על ידי הצבא</w:t>
      </w:r>
      <w:r w:rsidR="0081242A">
        <w:rPr>
          <w:rFonts w:ascii="David" w:eastAsia="Arial" w:hAnsi="David" w:cs="David" w:hint="cs"/>
          <w:rtl/>
        </w:rPr>
        <w:t xml:space="preserve">. </w:t>
      </w:r>
    </w:p>
    <w:p w:rsidR="0081242A" w:rsidRPr="00F52EB0" w:rsidRDefault="0081242A" w:rsidP="00212FB0">
      <w:pPr>
        <w:spacing w:after="200" w:line="480" w:lineRule="auto"/>
        <w:jc w:val="both"/>
        <w:rPr>
          <w:rFonts w:ascii="David" w:eastAsia="Arial" w:hAnsi="David" w:cs="David"/>
          <w:rtl/>
        </w:rPr>
      </w:pPr>
      <w:r>
        <w:rPr>
          <w:rFonts w:ascii="David" w:eastAsia="Arial" w:hAnsi="David" w:cs="David" w:hint="cs"/>
          <w:rtl/>
        </w:rPr>
        <w:t xml:space="preserve">שחרור והתאמה של שטחי אש לשימושים אחרים, מתבצע בדרך כלל </w:t>
      </w:r>
      <w:r>
        <w:rPr>
          <w:rFonts w:ascii="David" w:eastAsia="Arial" w:hAnsi="David" w:cs="David"/>
          <w:rtl/>
        </w:rPr>
        <w:t xml:space="preserve"> </w:t>
      </w:r>
      <w:r w:rsidRPr="00F52EB0">
        <w:rPr>
          <w:rFonts w:ascii="David" w:eastAsia="Arial" w:hAnsi="David" w:cs="David"/>
          <w:rtl/>
        </w:rPr>
        <w:t>באמצעות יוזמות מקומיות של משרדי</w:t>
      </w:r>
      <w:r>
        <w:rPr>
          <w:rFonts w:ascii="David" w:eastAsia="Arial" w:hAnsi="David" w:cs="David"/>
          <w:rtl/>
        </w:rPr>
        <w:t xml:space="preserve"> ממשלה  - בעיקר חקלאות, </w:t>
      </w:r>
      <w:r w:rsidR="002C016F">
        <w:rPr>
          <w:rFonts w:ascii="David" w:eastAsia="Arial" w:hAnsi="David" w:cs="David" w:hint="cs"/>
          <w:rtl/>
        </w:rPr>
        <w:t>רשות מקרקעי ישראל</w:t>
      </w:r>
      <w:r>
        <w:rPr>
          <w:rFonts w:ascii="David" w:eastAsia="Arial" w:hAnsi="David" w:cs="David" w:hint="cs"/>
          <w:rtl/>
        </w:rPr>
        <w:t>,</w:t>
      </w:r>
      <w:r>
        <w:rPr>
          <w:rFonts w:ascii="David" w:eastAsia="Arial" w:hAnsi="David" w:cs="David"/>
          <w:rtl/>
        </w:rPr>
        <w:t xml:space="preserve"> </w:t>
      </w:r>
      <w:r>
        <w:rPr>
          <w:rFonts w:ascii="David" w:eastAsia="Arial" w:hAnsi="David" w:cs="David" w:hint="cs"/>
          <w:rtl/>
        </w:rPr>
        <w:t>מנהל התכנון</w:t>
      </w:r>
      <w:r w:rsidRPr="00F52EB0">
        <w:rPr>
          <w:rFonts w:ascii="David" w:eastAsia="Arial" w:hAnsi="David" w:cs="David"/>
          <w:rtl/>
        </w:rPr>
        <w:t xml:space="preserve"> </w:t>
      </w:r>
      <w:r>
        <w:rPr>
          <w:rFonts w:ascii="David" w:eastAsia="Arial" w:hAnsi="David" w:cs="David" w:hint="cs"/>
          <w:rtl/>
        </w:rPr>
        <w:t>והשלטון המקומי</w:t>
      </w:r>
      <w:r w:rsidR="002C016F">
        <w:rPr>
          <w:rFonts w:ascii="David" w:eastAsia="Arial" w:hAnsi="David" w:cs="David" w:hint="cs"/>
          <w:rtl/>
        </w:rPr>
        <w:t>.</w:t>
      </w:r>
      <w:r>
        <w:rPr>
          <w:rFonts w:ascii="David" w:eastAsia="Arial" w:hAnsi="David" w:cs="David" w:hint="cs"/>
          <w:rtl/>
        </w:rPr>
        <w:t xml:space="preserve"> </w:t>
      </w:r>
      <w:r w:rsidR="002C016F">
        <w:rPr>
          <w:rFonts w:ascii="David" w:eastAsia="Arial" w:hAnsi="David" w:cs="David" w:hint="cs"/>
          <w:rtl/>
        </w:rPr>
        <w:t>אלו יוצאות אל הפועל</w:t>
      </w:r>
      <w:r>
        <w:rPr>
          <w:rFonts w:ascii="David" w:eastAsia="Arial" w:hAnsi="David" w:cs="David" w:hint="cs"/>
          <w:rtl/>
        </w:rPr>
        <w:t xml:space="preserve"> </w:t>
      </w:r>
      <w:r w:rsidR="00B261AF">
        <w:rPr>
          <w:rFonts w:ascii="David" w:eastAsia="Arial" w:hAnsi="David" w:cs="David" w:hint="cs"/>
          <w:rtl/>
        </w:rPr>
        <w:t xml:space="preserve">על פי רוב </w:t>
      </w:r>
      <w:r>
        <w:rPr>
          <w:rFonts w:ascii="David" w:eastAsia="Arial" w:hAnsi="David" w:cs="David" w:hint="cs"/>
          <w:rtl/>
        </w:rPr>
        <w:t xml:space="preserve"> בהיקפים זניחים, ולא כחלק ממדיניות כוללת בזיקה למדיניות התכנון הארצית ומדיניות ניהול המקרקעין</w:t>
      </w:r>
      <w:r w:rsidRPr="00F52EB0">
        <w:rPr>
          <w:rFonts w:ascii="David" w:eastAsia="Arial" w:hAnsi="David" w:cs="David"/>
          <w:rtl/>
        </w:rPr>
        <w:t>.</w:t>
      </w:r>
    </w:p>
    <w:p w:rsidR="00923FA5" w:rsidRDefault="009E1BFC" w:rsidP="00212FB0">
      <w:pPr>
        <w:spacing w:after="200" w:line="480" w:lineRule="auto"/>
        <w:jc w:val="both"/>
        <w:rPr>
          <w:rFonts w:ascii="David" w:eastAsia="Arial" w:hAnsi="David" w:cs="David"/>
          <w:rtl/>
        </w:rPr>
      </w:pPr>
      <w:r w:rsidRPr="00F52EB0">
        <w:rPr>
          <w:rFonts w:ascii="Arial" w:eastAsia="Arial" w:hAnsi="Arial" w:cs="Arial" w:hint="cs"/>
          <w:rtl/>
        </w:rPr>
        <w:t>​</w:t>
      </w:r>
      <w:r w:rsidRPr="00F52EB0">
        <w:rPr>
          <w:rFonts w:ascii="David" w:eastAsia="Arial" w:hAnsi="David" w:cs="David"/>
          <w:rtl/>
        </w:rPr>
        <w:t xml:space="preserve">על פי הספרות שנסקרה </w:t>
      </w:r>
      <w:r w:rsidR="00923FA5">
        <w:rPr>
          <w:rFonts w:ascii="David" w:eastAsia="Arial" w:hAnsi="David" w:cs="David" w:hint="cs"/>
          <w:rtl/>
        </w:rPr>
        <w:t xml:space="preserve">ותוצג בעבודה זו, לאורך כל שנותיה של המדינה, לא נעשה </w:t>
      </w:r>
      <w:r w:rsidR="003D6EEF">
        <w:rPr>
          <w:rFonts w:ascii="David" w:eastAsia="Arial" w:hAnsi="David" w:cs="David" w:hint="cs"/>
          <w:rtl/>
        </w:rPr>
        <w:t>ניסיו</w:t>
      </w:r>
      <w:r w:rsidR="003D6EEF">
        <w:rPr>
          <w:rFonts w:ascii="David" w:eastAsia="Arial" w:hAnsi="David" w:cs="David" w:hint="eastAsia"/>
          <w:rtl/>
        </w:rPr>
        <w:t>ן</w:t>
      </w:r>
      <w:r w:rsidR="00923FA5">
        <w:rPr>
          <w:rFonts w:ascii="David" w:eastAsia="Arial" w:hAnsi="David" w:cs="David" w:hint="cs"/>
          <w:rtl/>
        </w:rPr>
        <w:t xml:space="preserve"> אמיתי לבחון את צרכי הביטחון של המדינה בהיבט השימוש בשטחי האש, אל מול מגמות </w:t>
      </w:r>
      <w:r w:rsidR="002C016F">
        <w:rPr>
          <w:rFonts w:ascii="David" w:eastAsia="Arial" w:hAnsi="David" w:cs="David" w:hint="cs"/>
          <w:rtl/>
        </w:rPr>
        <w:t>ב</w:t>
      </w:r>
      <w:r w:rsidR="00923FA5">
        <w:rPr>
          <w:rFonts w:ascii="David" w:eastAsia="Arial" w:hAnsi="David" w:cs="David" w:hint="cs"/>
          <w:rtl/>
        </w:rPr>
        <w:t>התפתחות</w:t>
      </w:r>
      <w:r w:rsidR="002C016F">
        <w:rPr>
          <w:rFonts w:ascii="David" w:eastAsia="Arial" w:hAnsi="David" w:cs="David" w:hint="cs"/>
          <w:rtl/>
        </w:rPr>
        <w:t>ה.</w:t>
      </w:r>
      <w:r w:rsidR="00923FA5">
        <w:rPr>
          <w:rFonts w:ascii="David" w:eastAsia="Arial" w:hAnsi="David" w:cs="David" w:hint="cs"/>
          <w:rtl/>
        </w:rPr>
        <w:t xml:space="preserve"> כמו כן, לא נמצא כי </w:t>
      </w:r>
      <w:r w:rsidRPr="00F52EB0">
        <w:rPr>
          <w:rFonts w:ascii="David" w:eastAsia="Arial" w:hAnsi="David" w:cs="David"/>
          <w:rtl/>
        </w:rPr>
        <w:t xml:space="preserve"> מתנהל</w:t>
      </w:r>
      <w:r w:rsidR="00923FA5">
        <w:rPr>
          <w:rFonts w:ascii="David" w:eastAsia="Arial" w:hAnsi="David" w:cs="David" w:hint="cs"/>
          <w:rtl/>
        </w:rPr>
        <w:t>ים</w:t>
      </w:r>
      <w:r w:rsidRPr="00F52EB0">
        <w:rPr>
          <w:rFonts w:ascii="David" w:eastAsia="Arial" w:hAnsi="David" w:cs="David"/>
          <w:rtl/>
        </w:rPr>
        <w:t xml:space="preserve"> </w:t>
      </w:r>
      <w:r w:rsidR="00923FA5">
        <w:rPr>
          <w:rFonts w:ascii="David" w:eastAsia="Arial" w:hAnsi="David" w:cs="David" w:hint="cs"/>
          <w:rtl/>
        </w:rPr>
        <w:t>דיונים אפקטיביים</w:t>
      </w:r>
      <w:r>
        <w:rPr>
          <w:rFonts w:ascii="David" w:eastAsia="Arial" w:hAnsi="David" w:cs="David" w:hint="cs"/>
          <w:rtl/>
        </w:rPr>
        <w:t xml:space="preserve"> ביחס להיקף השטחים התפוסים על ידי מערכת הביטחון</w:t>
      </w:r>
      <w:r w:rsidR="00D976FB">
        <w:rPr>
          <w:rFonts w:ascii="David" w:eastAsia="Arial" w:hAnsi="David" w:cs="David" w:hint="cs"/>
          <w:rtl/>
        </w:rPr>
        <w:t xml:space="preserve"> ואופן ניהולם</w:t>
      </w:r>
      <w:r w:rsidRPr="00F52EB0">
        <w:rPr>
          <w:rFonts w:ascii="David" w:eastAsia="Arial" w:hAnsi="David" w:cs="David"/>
          <w:rtl/>
        </w:rPr>
        <w:t xml:space="preserve">, ודאי שלא ברמת </w:t>
      </w:r>
      <w:r w:rsidR="002C016F">
        <w:rPr>
          <w:rFonts w:ascii="David" w:eastAsia="Arial" w:hAnsi="David" w:cs="David" w:hint="cs"/>
          <w:rtl/>
        </w:rPr>
        <w:t>ה</w:t>
      </w:r>
      <w:r w:rsidRPr="00F52EB0">
        <w:rPr>
          <w:rFonts w:ascii="David" w:eastAsia="Arial" w:hAnsi="David" w:cs="David"/>
          <w:rtl/>
        </w:rPr>
        <w:t>מדיניות</w:t>
      </w:r>
      <w:r>
        <w:rPr>
          <w:rFonts w:ascii="David" w:eastAsia="Arial" w:hAnsi="David" w:cs="David" w:hint="cs"/>
          <w:rtl/>
        </w:rPr>
        <w:t xml:space="preserve">. </w:t>
      </w:r>
    </w:p>
    <w:p w:rsidR="003D6EEF" w:rsidRDefault="003D6EEF" w:rsidP="00212FB0">
      <w:pPr>
        <w:spacing w:after="200" w:line="480" w:lineRule="auto"/>
        <w:jc w:val="both"/>
        <w:rPr>
          <w:rFonts w:ascii="David" w:eastAsia="Arial" w:hAnsi="David" w:cs="David"/>
          <w:rtl/>
        </w:rPr>
      </w:pPr>
      <w:r>
        <w:rPr>
          <w:rFonts w:ascii="David" w:eastAsia="Arial" w:hAnsi="David" w:cs="David" w:hint="cs"/>
          <w:rtl/>
        </w:rPr>
        <w:t>מיעוט החוקרים</w:t>
      </w:r>
      <w:r w:rsidR="003843DE">
        <w:rPr>
          <w:rFonts w:ascii="David" w:eastAsia="Arial" w:hAnsi="David" w:cs="David" w:hint="cs"/>
          <w:rtl/>
        </w:rPr>
        <w:t>,</w:t>
      </w:r>
      <w:r>
        <w:rPr>
          <w:rFonts w:ascii="David" w:eastAsia="Arial" w:hAnsi="David" w:cs="David" w:hint="cs"/>
          <w:rtl/>
        </w:rPr>
        <w:t xml:space="preserve"> שעסקו ועוסקים בנושא, כמו גם התעלמות מסוגיית השטחים הפתוחים</w:t>
      </w:r>
      <w:r w:rsidR="000C7AF4">
        <w:rPr>
          <w:rFonts w:ascii="David" w:eastAsia="Arial" w:hAnsi="David" w:cs="David" w:hint="cs"/>
          <w:rtl/>
        </w:rPr>
        <w:t>,</w:t>
      </w:r>
      <w:r>
        <w:rPr>
          <w:rFonts w:ascii="David" w:eastAsia="Arial" w:hAnsi="David" w:cs="David" w:hint="cs"/>
          <w:rtl/>
        </w:rPr>
        <w:t xml:space="preserve"> המוחזקים על ידי הצבא, בדיוני אסטרטגיה ומדיניות תכנון לעשורים הבאים, </w:t>
      </w:r>
      <w:r w:rsidR="000C7AF4">
        <w:rPr>
          <w:rFonts w:ascii="David" w:eastAsia="Arial" w:hAnsi="David" w:cs="David" w:hint="cs"/>
          <w:rtl/>
        </w:rPr>
        <w:t xml:space="preserve">הובילה </w:t>
      </w:r>
      <w:r>
        <w:rPr>
          <w:rFonts w:ascii="David" w:eastAsia="Arial" w:hAnsi="David" w:cs="David" w:hint="cs"/>
          <w:rtl/>
        </w:rPr>
        <w:t xml:space="preserve">אותנו למסקנה שכפי הנראה </w:t>
      </w:r>
      <w:r w:rsidRPr="0097506F">
        <w:rPr>
          <w:rFonts w:ascii="David" w:eastAsia="Arial" w:hAnsi="David" w:cs="David" w:hint="eastAsia"/>
          <w:rtl/>
        </w:rPr>
        <w:t>היכולת</w:t>
      </w:r>
      <w:r w:rsidR="0097506F" w:rsidRPr="0097506F">
        <w:rPr>
          <w:rFonts w:ascii="David" w:eastAsia="Arial" w:hAnsi="David" w:cs="David" w:hint="cs"/>
          <w:rtl/>
        </w:rPr>
        <w:t xml:space="preserve"> של משרדי הממשלה האזרחיים </w:t>
      </w:r>
      <w:r w:rsidR="0097506F">
        <w:rPr>
          <w:rFonts w:ascii="David" w:eastAsia="Arial" w:hAnsi="David" w:cs="David" w:hint="cs"/>
          <w:rtl/>
        </w:rPr>
        <w:t>,</w:t>
      </w:r>
      <w:r w:rsidRPr="0097506F">
        <w:rPr>
          <w:rFonts w:ascii="David" w:eastAsia="Arial" w:hAnsi="David" w:cs="David"/>
          <w:rtl/>
        </w:rPr>
        <w:t xml:space="preserve"> </w:t>
      </w:r>
      <w:r w:rsidR="000C7AF4">
        <w:rPr>
          <w:rFonts w:ascii="David" w:eastAsia="Arial" w:hAnsi="David" w:cs="David" w:hint="cs"/>
          <w:rtl/>
        </w:rPr>
        <w:t xml:space="preserve">להתעמת בעניין זה </w:t>
      </w:r>
      <w:r>
        <w:rPr>
          <w:rFonts w:ascii="David" w:eastAsia="Arial" w:hAnsi="David" w:cs="David" w:hint="cs"/>
          <w:rtl/>
        </w:rPr>
        <w:t>עם מערכת הביטחון היא מוגבלת עד בלתי אפשרית.</w:t>
      </w:r>
    </w:p>
    <w:p w:rsidR="00514B03" w:rsidRDefault="00514B03" w:rsidP="00212FB0">
      <w:pPr>
        <w:spacing w:after="200" w:line="480" w:lineRule="auto"/>
        <w:jc w:val="both"/>
        <w:rPr>
          <w:rFonts w:ascii="David" w:eastAsia="Arial" w:hAnsi="David" w:cs="David"/>
          <w:rtl/>
        </w:rPr>
      </w:pPr>
      <w:r>
        <w:rPr>
          <w:rFonts w:ascii="David" w:eastAsia="Arial" w:hAnsi="David" w:cs="David" w:hint="cs"/>
          <w:rtl/>
        </w:rPr>
        <w:t xml:space="preserve">ייתכן </w:t>
      </w:r>
      <w:r w:rsidR="00D55DCB">
        <w:rPr>
          <w:rFonts w:ascii="David" w:eastAsia="Arial" w:hAnsi="David" w:cs="David" w:hint="cs"/>
          <w:rtl/>
        </w:rPr>
        <w:t>שמשום</w:t>
      </w:r>
      <w:r w:rsidR="000C7AF4">
        <w:rPr>
          <w:rFonts w:ascii="David" w:eastAsia="Arial" w:hAnsi="David" w:cs="David" w:hint="cs"/>
          <w:rtl/>
        </w:rPr>
        <w:t xml:space="preserve"> </w:t>
      </w:r>
      <w:r>
        <w:rPr>
          <w:rFonts w:ascii="David" w:eastAsia="Arial" w:hAnsi="David" w:cs="David" w:hint="cs"/>
          <w:rtl/>
        </w:rPr>
        <w:t>שמערכת הביטחון</w:t>
      </w:r>
      <w:r w:rsidR="000C7AF4">
        <w:rPr>
          <w:rFonts w:ascii="David" w:eastAsia="Arial" w:hAnsi="David" w:cs="David" w:hint="cs"/>
          <w:rtl/>
        </w:rPr>
        <w:t xml:space="preserve">, </w:t>
      </w:r>
      <w:r>
        <w:rPr>
          <w:rFonts w:ascii="David" w:eastAsia="Arial" w:hAnsi="David" w:cs="David" w:hint="cs"/>
          <w:rtl/>
        </w:rPr>
        <w:t>שלא כמו שאר משרדי הממשלה</w:t>
      </w:r>
      <w:r w:rsidR="00D55DCB">
        <w:rPr>
          <w:rFonts w:ascii="David" w:eastAsia="Arial" w:hAnsi="David" w:cs="David" w:hint="cs"/>
          <w:rtl/>
        </w:rPr>
        <w:t>,</w:t>
      </w:r>
      <w:r w:rsidR="000C7AF4">
        <w:rPr>
          <w:rFonts w:ascii="David" w:eastAsia="Arial" w:hAnsi="David" w:cs="David" w:hint="cs"/>
          <w:rtl/>
        </w:rPr>
        <w:t xml:space="preserve"> </w:t>
      </w:r>
      <w:r>
        <w:rPr>
          <w:rFonts w:ascii="David" w:eastAsia="Arial" w:hAnsi="David" w:cs="David" w:hint="cs"/>
          <w:rtl/>
        </w:rPr>
        <w:t>אינה משלמת מזה למעלה מ</w:t>
      </w:r>
      <w:r w:rsidR="000C7AF4">
        <w:rPr>
          <w:rFonts w:ascii="David" w:eastAsia="Arial" w:hAnsi="David" w:cs="David" w:hint="cs"/>
          <w:rtl/>
        </w:rPr>
        <w:t xml:space="preserve">שלושים </w:t>
      </w:r>
      <w:r>
        <w:rPr>
          <w:rFonts w:ascii="David" w:eastAsia="Arial" w:hAnsi="David" w:cs="David" w:hint="cs"/>
          <w:rtl/>
        </w:rPr>
        <w:t xml:space="preserve">שנה </w:t>
      </w:r>
      <w:r w:rsidR="000C7AF4">
        <w:rPr>
          <w:rFonts w:ascii="David" w:eastAsia="Arial" w:hAnsi="David" w:cs="David" w:hint="cs"/>
          <w:rtl/>
        </w:rPr>
        <w:t xml:space="preserve">עבור </w:t>
      </w:r>
      <w:r>
        <w:rPr>
          <w:rFonts w:ascii="David" w:eastAsia="Arial" w:hAnsi="David" w:cs="David" w:hint="cs"/>
          <w:rtl/>
        </w:rPr>
        <w:t>השימוש בקרקע</w:t>
      </w:r>
      <w:r w:rsidR="000C7AF4">
        <w:rPr>
          <w:rFonts w:ascii="David" w:eastAsia="Arial" w:hAnsi="David" w:cs="David" w:hint="cs"/>
          <w:rtl/>
        </w:rPr>
        <w:t xml:space="preserve">  אף</w:t>
      </w:r>
      <w:r>
        <w:rPr>
          <w:rFonts w:ascii="David" w:eastAsia="Arial" w:hAnsi="David" w:cs="David" w:hint="cs"/>
          <w:rtl/>
        </w:rPr>
        <w:t xml:space="preserve"> </w:t>
      </w:r>
      <w:r w:rsidR="000C7AF4">
        <w:rPr>
          <w:rFonts w:ascii="David" w:eastAsia="Arial" w:hAnsi="David" w:cs="David" w:hint="cs"/>
          <w:rtl/>
        </w:rPr>
        <w:t>כ</w:t>
      </w:r>
      <w:r>
        <w:rPr>
          <w:rFonts w:ascii="David" w:eastAsia="Arial" w:hAnsi="David" w:cs="David" w:hint="cs"/>
          <w:rtl/>
        </w:rPr>
        <w:t xml:space="preserve">שאינה </w:t>
      </w:r>
      <w:r w:rsidR="000C7AF4">
        <w:rPr>
          <w:rFonts w:ascii="David" w:eastAsia="Arial" w:hAnsi="David" w:cs="David" w:hint="cs"/>
          <w:rtl/>
        </w:rPr>
        <w:t xml:space="preserve">נזקקת לה </w:t>
      </w:r>
      <w:r w:rsidR="0097506F">
        <w:rPr>
          <w:rFonts w:ascii="David" w:eastAsia="Arial" w:hAnsi="David" w:cs="David" w:hint="cs"/>
          <w:rtl/>
        </w:rPr>
        <w:t xml:space="preserve">, </w:t>
      </w:r>
      <w:r>
        <w:rPr>
          <w:rFonts w:ascii="David" w:eastAsia="Arial" w:hAnsi="David" w:cs="David" w:hint="cs"/>
          <w:rtl/>
        </w:rPr>
        <w:t>אינ</w:t>
      </w:r>
      <w:r w:rsidR="0097506F">
        <w:rPr>
          <w:rFonts w:ascii="David" w:eastAsia="Arial" w:hAnsi="David" w:cs="David" w:hint="cs"/>
          <w:rtl/>
        </w:rPr>
        <w:t>נ</w:t>
      </w:r>
      <w:r>
        <w:rPr>
          <w:rFonts w:ascii="David" w:eastAsia="Arial" w:hAnsi="David" w:cs="David" w:hint="cs"/>
          <w:rtl/>
        </w:rPr>
        <w:t xml:space="preserve">ה מזדרזת להחזיר </w:t>
      </w:r>
      <w:r w:rsidR="000C7AF4">
        <w:rPr>
          <w:rFonts w:ascii="David" w:eastAsia="Arial" w:hAnsi="David" w:cs="David" w:hint="cs"/>
          <w:rtl/>
        </w:rPr>
        <w:t xml:space="preserve">אותה </w:t>
      </w:r>
      <w:r>
        <w:rPr>
          <w:rFonts w:ascii="David" w:eastAsia="Arial" w:hAnsi="David" w:cs="David" w:hint="cs"/>
          <w:rtl/>
        </w:rPr>
        <w:t xml:space="preserve">בשל העלויות הכרוכות </w:t>
      </w:r>
      <w:r w:rsidR="000C7AF4">
        <w:rPr>
          <w:rFonts w:ascii="David" w:eastAsia="Arial" w:hAnsi="David" w:cs="David" w:hint="cs"/>
          <w:rtl/>
        </w:rPr>
        <w:t xml:space="preserve">בזיכויה </w:t>
      </w:r>
      <w:r>
        <w:rPr>
          <w:rFonts w:ascii="David" w:eastAsia="Arial" w:hAnsi="David" w:cs="David" w:hint="cs"/>
          <w:rtl/>
        </w:rPr>
        <w:lastRenderedPageBreak/>
        <w:t>מנפלים</w:t>
      </w:r>
      <w:r w:rsidR="000C7AF4">
        <w:rPr>
          <w:rFonts w:ascii="David" w:eastAsia="Arial" w:hAnsi="David" w:cs="David" w:hint="cs"/>
          <w:rtl/>
        </w:rPr>
        <w:t xml:space="preserve">.  </w:t>
      </w:r>
      <w:r w:rsidR="00D55DCB">
        <w:rPr>
          <w:rFonts w:ascii="David" w:eastAsia="Arial" w:hAnsi="David" w:cs="David" w:hint="cs"/>
          <w:rtl/>
        </w:rPr>
        <w:t xml:space="preserve">כל זה </w:t>
      </w:r>
      <w:r>
        <w:rPr>
          <w:rFonts w:ascii="David" w:eastAsia="Arial" w:hAnsi="David" w:cs="David" w:hint="cs"/>
          <w:rtl/>
        </w:rPr>
        <w:t xml:space="preserve">מהווה תמריץ להמשיך </w:t>
      </w:r>
      <w:r w:rsidR="00D55DCB">
        <w:rPr>
          <w:rFonts w:ascii="David" w:eastAsia="Arial" w:hAnsi="David" w:cs="David" w:hint="cs"/>
          <w:rtl/>
        </w:rPr>
        <w:t>ו</w:t>
      </w:r>
      <w:r>
        <w:rPr>
          <w:rFonts w:ascii="David" w:eastAsia="Arial" w:hAnsi="David" w:cs="David" w:hint="cs"/>
          <w:rtl/>
        </w:rPr>
        <w:t xml:space="preserve">להחזיק במקרקעין אלו ולא להשקיע משאבים </w:t>
      </w:r>
      <w:r w:rsidR="006C5F6D">
        <w:rPr>
          <w:rFonts w:ascii="David" w:eastAsia="Arial" w:hAnsi="David" w:cs="David" w:hint="cs"/>
          <w:rtl/>
        </w:rPr>
        <w:t>בניסיונו</w:t>
      </w:r>
      <w:r w:rsidR="006C5F6D">
        <w:rPr>
          <w:rFonts w:ascii="David" w:eastAsia="Arial" w:hAnsi="David" w:cs="David" w:hint="eastAsia"/>
          <w:rtl/>
        </w:rPr>
        <w:t>ת</w:t>
      </w:r>
      <w:r>
        <w:rPr>
          <w:rFonts w:ascii="David" w:eastAsia="Arial" w:hAnsi="David" w:cs="David" w:hint="cs"/>
          <w:rtl/>
        </w:rPr>
        <w:t xml:space="preserve"> </w:t>
      </w:r>
      <w:r w:rsidR="006C5F6D">
        <w:rPr>
          <w:rFonts w:ascii="David" w:eastAsia="Arial" w:hAnsi="David" w:cs="David" w:hint="cs"/>
          <w:rtl/>
        </w:rPr>
        <w:t>לייעל את השימוש בו</w:t>
      </w:r>
      <w:r w:rsidR="0097506F">
        <w:rPr>
          <w:rFonts w:ascii="David" w:eastAsia="Arial" w:hAnsi="David" w:cs="David" w:hint="cs"/>
          <w:rtl/>
        </w:rPr>
        <w:t>.</w:t>
      </w:r>
    </w:p>
    <w:p w:rsidR="003D6EEF" w:rsidRDefault="00923FA5" w:rsidP="00212FB0">
      <w:pPr>
        <w:spacing w:after="200" w:line="480" w:lineRule="auto"/>
        <w:jc w:val="both"/>
        <w:rPr>
          <w:rFonts w:ascii="David" w:eastAsia="Arial" w:hAnsi="David" w:cs="David"/>
          <w:rtl/>
        </w:rPr>
      </w:pPr>
      <w:r>
        <w:rPr>
          <w:rFonts w:ascii="David" w:eastAsia="Arial" w:hAnsi="David" w:cs="David" w:hint="cs"/>
          <w:rtl/>
        </w:rPr>
        <w:t xml:space="preserve">מבקר המדינה בדק נושא זה מזוויות שונות </w:t>
      </w:r>
      <w:r w:rsidR="006C5F6D">
        <w:rPr>
          <w:rFonts w:ascii="David" w:eastAsia="Arial" w:hAnsi="David" w:cs="David" w:hint="cs"/>
          <w:rtl/>
        </w:rPr>
        <w:t xml:space="preserve">במספר דוחות, </w:t>
      </w:r>
      <w:r>
        <w:rPr>
          <w:rFonts w:ascii="David" w:eastAsia="Arial" w:hAnsi="David" w:cs="David" w:hint="cs"/>
          <w:rtl/>
        </w:rPr>
        <w:t>החל משנות ה</w:t>
      </w:r>
      <w:r w:rsidR="00D55DCB">
        <w:rPr>
          <w:rFonts w:ascii="David" w:eastAsia="Arial" w:hAnsi="David" w:cs="David" w:hint="cs"/>
          <w:rtl/>
        </w:rPr>
        <w:t xml:space="preserve">שבעים, </w:t>
      </w:r>
      <w:r>
        <w:rPr>
          <w:rFonts w:ascii="David" w:eastAsia="Arial" w:hAnsi="David" w:cs="David" w:hint="cs"/>
          <w:rtl/>
        </w:rPr>
        <w:t xml:space="preserve">אך דומה שממצאים והמלצות לחוד, ומציאות לחוד. </w:t>
      </w:r>
      <w:r w:rsidR="00350025">
        <w:rPr>
          <w:rFonts w:ascii="David" w:eastAsia="Arial" w:hAnsi="David" w:cs="David" w:hint="cs"/>
          <w:rtl/>
        </w:rPr>
        <w:t xml:space="preserve">הדוח הראשון פורסם </w:t>
      </w:r>
      <w:r w:rsidR="003D6EEF">
        <w:rPr>
          <w:rFonts w:ascii="David" w:eastAsia="Arial" w:hAnsi="David" w:cs="David" w:hint="cs"/>
          <w:rtl/>
        </w:rPr>
        <w:t>בשנת 1977</w:t>
      </w:r>
      <w:r w:rsidR="00350025">
        <w:rPr>
          <w:rFonts w:ascii="David" w:eastAsia="Arial" w:hAnsi="David" w:cs="David" w:hint="cs"/>
          <w:rtl/>
        </w:rPr>
        <w:t xml:space="preserve">, </w:t>
      </w:r>
      <w:r w:rsidR="003D6EEF">
        <w:rPr>
          <w:rFonts w:ascii="David" w:eastAsia="Arial" w:hAnsi="David" w:cs="David" w:hint="cs"/>
          <w:rtl/>
        </w:rPr>
        <w:t>עשור לאחר מכן</w:t>
      </w:r>
      <w:r w:rsidR="00D55DCB">
        <w:rPr>
          <w:rFonts w:ascii="David" w:eastAsia="Arial" w:hAnsi="David" w:cs="David" w:hint="cs"/>
          <w:rtl/>
        </w:rPr>
        <w:t xml:space="preserve"> פורסם</w:t>
      </w:r>
      <w:r w:rsidR="003D6EEF">
        <w:rPr>
          <w:rFonts w:ascii="David" w:eastAsia="Arial" w:hAnsi="David" w:cs="David" w:hint="cs"/>
          <w:rtl/>
        </w:rPr>
        <w:t xml:space="preserve"> דו"ח נוסף העוסק במקרקעין התפוסים בשטחים הפתוחים</w:t>
      </w:r>
      <w:r w:rsidR="00350025">
        <w:rPr>
          <w:rFonts w:ascii="David" w:eastAsia="Arial" w:hAnsi="David" w:cs="David" w:hint="cs"/>
          <w:rtl/>
        </w:rPr>
        <w:t>, ו</w:t>
      </w:r>
      <w:r w:rsidR="003D6EEF">
        <w:rPr>
          <w:rFonts w:ascii="David" w:eastAsia="Arial" w:hAnsi="David" w:cs="David" w:hint="cs"/>
          <w:rtl/>
        </w:rPr>
        <w:t>דוחות נוספים</w:t>
      </w:r>
      <w:r w:rsidR="00D55DCB">
        <w:rPr>
          <w:rFonts w:ascii="David" w:eastAsia="Arial" w:hAnsi="David" w:cs="David" w:hint="cs"/>
          <w:rtl/>
        </w:rPr>
        <w:t xml:space="preserve"> פורסמו</w:t>
      </w:r>
      <w:r w:rsidR="003D6EEF">
        <w:rPr>
          <w:rFonts w:ascii="David" w:eastAsia="Arial" w:hAnsi="David" w:cs="David" w:hint="cs"/>
          <w:rtl/>
        </w:rPr>
        <w:t xml:space="preserve"> ב</w:t>
      </w:r>
      <w:r w:rsidR="00D976FB">
        <w:rPr>
          <w:rFonts w:ascii="David" w:eastAsia="Arial" w:hAnsi="David" w:cs="David" w:hint="cs"/>
          <w:rtl/>
        </w:rPr>
        <w:t xml:space="preserve">שנים 1994 </w:t>
      </w:r>
      <w:r w:rsidR="003D6EEF">
        <w:rPr>
          <w:rFonts w:ascii="David" w:eastAsia="Arial" w:hAnsi="David" w:cs="David" w:hint="cs"/>
          <w:rtl/>
        </w:rPr>
        <w:t xml:space="preserve"> ו</w:t>
      </w:r>
      <w:r w:rsidR="00D55DCB">
        <w:rPr>
          <w:rFonts w:ascii="David" w:eastAsia="Arial" w:hAnsi="David" w:cs="David" w:hint="cs"/>
          <w:rtl/>
        </w:rPr>
        <w:t>-</w:t>
      </w:r>
      <w:r w:rsidR="003D6EEF">
        <w:rPr>
          <w:rFonts w:ascii="David" w:eastAsia="Arial" w:hAnsi="David" w:cs="David" w:hint="cs"/>
          <w:rtl/>
        </w:rPr>
        <w:t xml:space="preserve"> 2011</w:t>
      </w:r>
      <w:r w:rsidR="00350025">
        <w:rPr>
          <w:rFonts w:ascii="David" w:eastAsia="Arial" w:hAnsi="David" w:cs="David" w:hint="cs"/>
          <w:rtl/>
        </w:rPr>
        <w:t>.</w:t>
      </w:r>
      <w:r w:rsidR="00D55DCB">
        <w:rPr>
          <w:rFonts w:ascii="David" w:eastAsia="Arial" w:hAnsi="David" w:cs="David" w:hint="cs"/>
          <w:rtl/>
        </w:rPr>
        <w:t xml:space="preserve"> </w:t>
      </w:r>
      <w:r w:rsidR="00350025">
        <w:rPr>
          <w:rFonts w:ascii="David" w:eastAsia="Arial" w:hAnsi="David" w:cs="David" w:hint="cs"/>
          <w:rtl/>
        </w:rPr>
        <w:t xml:space="preserve">מקריאת כל הדוחות, </w:t>
      </w:r>
      <w:r w:rsidR="00D55DCB">
        <w:rPr>
          <w:rFonts w:ascii="David" w:eastAsia="Arial" w:hAnsi="David" w:cs="David" w:hint="cs"/>
          <w:rtl/>
        </w:rPr>
        <w:t>עולה</w:t>
      </w:r>
      <w:r w:rsidR="003D6EEF">
        <w:rPr>
          <w:rFonts w:ascii="David" w:eastAsia="Arial" w:hAnsi="David" w:cs="David" w:hint="cs"/>
          <w:rtl/>
        </w:rPr>
        <w:t xml:space="preserve"> </w:t>
      </w:r>
      <w:r w:rsidR="00350025">
        <w:rPr>
          <w:rFonts w:ascii="David" w:eastAsia="Arial" w:hAnsi="David" w:cs="David" w:hint="cs"/>
          <w:rtl/>
        </w:rPr>
        <w:t>ש</w:t>
      </w:r>
      <w:r w:rsidR="0081242A">
        <w:rPr>
          <w:rFonts w:ascii="David" w:eastAsia="Arial" w:hAnsi="David" w:cs="David" w:hint="cs"/>
          <w:rtl/>
        </w:rPr>
        <w:t>ביחס</w:t>
      </w:r>
      <w:r w:rsidR="003D6EEF">
        <w:rPr>
          <w:rFonts w:ascii="David" w:eastAsia="Arial" w:hAnsi="David" w:cs="David" w:hint="cs"/>
          <w:rtl/>
        </w:rPr>
        <w:t xml:space="preserve"> למצב </w:t>
      </w:r>
      <w:r w:rsidR="00D55DCB">
        <w:rPr>
          <w:rFonts w:ascii="David" w:eastAsia="Arial" w:hAnsi="David" w:cs="David" w:hint="cs"/>
          <w:rtl/>
        </w:rPr>
        <w:t>הנוכחי</w:t>
      </w:r>
      <w:r w:rsidR="003D6EEF">
        <w:rPr>
          <w:rFonts w:ascii="David" w:eastAsia="Arial" w:hAnsi="David" w:cs="David" w:hint="cs"/>
          <w:rtl/>
        </w:rPr>
        <w:t xml:space="preserve"> דבר לא השתנה.</w:t>
      </w:r>
      <w:r w:rsidR="0081242A" w:rsidRPr="0081242A">
        <w:rPr>
          <w:rFonts w:ascii="David" w:eastAsia="Arial" w:hAnsi="David" w:cs="David"/>
          <w:rtl/>
        </w:rPr>
        <w:t xml:space="preserve"> </w:t>
      </w:r>
      <w:r w:rsidR="0081242A">
        <w:rPr>
          <w:rFonts w:ascii="David" w:eastAsia="Arial" w:hAnsi="David" w:cs="David" w:hint="cs"/>
          <w:rtl/>
        </w:rPr>
        <w:t xml:space="preserve">בדו"ח משנת 2011 מציין </w:t>
      </w:r>
      <w:r w:rsidR="0081242A" w:rsidRPr="00F52EB0">
        <w:rPr>
          <w:rFonts w:ascii="David" w:eastAsia="Arial" w:hAnsi="David" w:cs="David"/>
          <w:rtl/>
        </w:rPr>
        <w:t>המבקר שבמשך שנים הפיקוח והבקרה של הגורמים האזרחיים על ניהול הקרקעות בצה"ל היו רופ</w:t>
      </w:r>
      <w:r w:rsidR="0081242A">
        <w:rPr>
          <w:rFonts w:ascii="David" w:eastAsia="Arial" w:hAnsi="David" w:cs="David"/>
          <w:rtl/>
        </w:rPr>
        <w:t>פים ולקויים ביסודם ויש לראות בכ</w:t>
      </w:r>
      <w:r w:rsidR="0081242A">
        <w:rPr>
          <w:rFonts w:ascii="David" w:eastAsia="Arial" w:hAnsi="David" w:cs="David" w:hint="cs"/>
          <w:rtl/>
        </w:rPr>
        <w:t>ך</w:t>
      </w:r>
      <w:r w:rsidR="0081242A" w:rsidRPr="00F52EB0">
        <w:rPr>
          <w:rFonts w:ascii="David" w:eastAsia="Arial" w:hAnsi="David" w:cs="David"/>
          <w:rtl/>
        </w:rPr>
        <w:t xml:space="preserve"> מחדל מתמשך</w:t>
      </w:r>
      <w:r w:rsidR="00EC49CB">
        <w:rPr>
          <w:rFonts w:ascii="David" w:eastAsia="Arial" w:hAnsi="David" w:cs="David" w:hint="cs"/>
          <w:rtl/>
        </w:rPr>
        <w:t xml:space="preserve"> (מבקר המדינה, 2011)</w:t>
      </w:r>
      <w:r w:rsidR="002E1F37">
        <w:rPr>
          <w:rFonts w:ascii="David" w:eastAsia="Arial" w:hAnsi="David" w:cs="David" w:hint="cs"/>
          <w:rtl/>
        </w:rPr>
        <w:t>.</w:t>
      </w:r>
    </w:p>
    <w:p w:rsidR="00923FA5" w:rsidRDefault="0081242A" w:rsidP="00212FB0">
      <w:pPr>
        <w:spacing w:after="200" w:line="480" w:lineRule="auto"/>
        <w:jc w:val="both"/>
        <w:rPr>
          <w:rFonts w:ascii="David" w:eastAsia="Arial" w:hAnsi="David" w:cs="David"/>
          <w:rtl/>
        </w:rPr>
      </w:pPr>
      <w:r>
        <w:rPr>
          <w:rFonts w:ascii="David" w:eastAsia="Arial" w:hAnsi="David" w:cs="David" w:hint="cs"/>
          <w:rtl/>
        </w:rPr>
        <w:t>ל</w:t>
      </w:r>
      <w:r w:rsidR="00923FA5">
        <w:rPr>
          <w:rFonts w:ascii="David" w:eastAsia="Arial" w:hAnsi="David" w:cs="David" w:hint="cs"/>
          <w:rtl/>
        </w:rPr>
        <w:t xml:space="preserve">קראת </w:t>
      </w:r>
      <w:r w:rsidR="00D55DCB">
        <w:rPr>
          <w:rFonts w:ascii="David" w:eastAsia="Arial" w:hAnsi="David" w:cs="David" w:hint="cs"/>
          <w:rtl/>
        </w:rPr>
        <w:t xml:space="preserve">השלמת </w:t>
      </w:r>
      <w:r w:rsidR="00923FA5">
        <w:rPr>
          <w:rFonts w:ascii="David" w:eastAsia="Arial" w:hAnsi="David" w:cs="David" w:hint="cs"/>
          <w:rtl/>
        </w:rPr>
        <w:t>עבודה זו במחצית חודש אפריל 2021, פורסם דו"ח נוסף של מבקר המדינה לעניין זה תחת הכותרת "שטחי האימונים של צה"ל ביבשה</w:t>
      </w:r>
      <w:r w:rsidR="00EC49CB">
        <w:rPr>
          <w:rFonts w:ascii="David" w:eastAsia="Arial" w:hAnsi="David" w:cs="David" w:hint="cs"/>
          <w:rtl/>
        </w:rPr>
        <w:t>". בסיכום עבודה זו, תובא התייחסות למסקנות המבקר אל מול הממצאים בעבודה זו.</w:t>
      </w:r>
    </w:p>
    <w:p w:rsidR="00382899" w:rsidRDefault="00D976FB" w:rsidP="00212FB0">
      <w:pPr>
        <w:spacing w:after="200" w:line="480" w:lineRule="auto"/>
        <w:jc w:val="both"/>
        <w:rPr>
          <w:rFonts w:ascii="David" w:eastAsia="Arial" w:hAnsi="David" w:cs="David"/>
          <w:rtl/>
        </w:rPr>
      </w:pPr>
      <w:r>
        <w:rPr>
          <w:rFonts w:ascii="David" w:eastAsia="Arial" w:hAnsi="David" w:cs="David" w:hint="cs"/>
          <w:rtl/>
        </w:rPr>
        <w:t>התמונה</w:t>
      </w:r>
      <w:r w:rsidR="00D55DCB">
        <w:rPr>
          <w:rFonts w:ascii="David" w:eastAsia="Arial" w:hAnsi="David" w:cs="David" w:hint="cs"/>
          <w:rtl/>
        </w:rPr>
        <w:t>,</w:t>
      </w:r>
      <w:r>
        <w:rPr>
          <w:rFonts w:ascii="David" w:eastAsia="Arial" w:hAnsi="David" w:cs="David" w:hint="cs"/>
          <w:rtl/>
        </w:rPr>
        <w:t xml:space="preserve"> שעלתה מהממצאים שנאספו הן מסקירת הספרות, והן מראיונות שקוימו, היא </w:t>
      </w:r>
      <w:r w:rsidR="00382899">
        <w:rPr>
          <w:rFonts w:ascii="David" w:eastAsia="Arial" w:hAnsi="David" w:cs="David" w:hint="cs"/>
          <w:rtl/>
        </w:rPr>
        <w:t>שהלכה למעשה אין שום מדיניות ניהול של שטחי האימונים, וודאי שאין תיאום או ניסיו</w:t>
      </w:r>
      <w:r w:rsidR="00382899">
        <w:rPr>
          <w:rFonts w:ascii="David" w:eastAsia="Arial" w:hAnsi="David" w:cs="David" w:hint="eastAsia"/>
          <w:rtl/>
        </w:rPr>
        <w:t>ן</w:t>
      </w:r>
      <w:r w:rsidR="00382899">
        <w:rPr>
          <w:rFonts w:ascii="David" w:eastAsia="Arial" w:hAnsi="David" w:cs="David" w:hint="cs"/>
          <w:rtl/>
        </w:rPr>
        <w:t xml:space="preserve"> לייצר תוכנית עבודה בין משרדי הממשלה האזרחים </w:t>
      </w:r>
      <w:r w:rsidR="00D55DCB">
        <w:rPr>
          <w:rFonts w:ascii="David" w:eastAsia="Arial" w:hAnsi="David" w:cs="David" w:hint="cs"/>
          <w:rtl/>
        </w:rPr>
        <w:t xml:space="preserve">שיש </w:t>
      </w:r>
      <w:r w:rsidR="00382899">
        <w:rPr>
          <w:rFonts w:ascii="David" w:eastAsia="Arial" w:hAnsi="David" w:cs="David" w:hint="cs"/>
          <w:rtl/>
        </w:rPr>
        <w:t xml:space="preserve">להם ממשק ועניין ובעיקר </w:t>
      </w:r>
      <w:r w:rsidR="0071726A">
        <w:rPr>
          <w:rFonts w:ascii="David" w:eastAsia="Arial" w:hAnsi="David" w:cs="David" w:hint="cs"/>
          <w:rtl/>
        </w:rPr>
        <w:t>לשכת התכנון שב</w:t>
      </w:r>
      <w:r w:rsidR="00382899">
        <w:rPr>
          <w:rFonts w:ascii="David" w:eastAsia="Arial" w:hAnsi="David" w:cs="David" w:hint="cs"/>
          <w:rtl/>
        </w:rPr>
        <w:t xml:space="preserve">משרד הפנים, </w:t>
      </w:r>
      <w:r w:rsidR="00D55DCB">
        <w:rPr>
          <w:rFonts w:ascii="David" w:eastAsia="Arial" w:hAnsi="David" w:cs="David" w:hint="cs"/>
          <w:rtl/>
        </w:rPr>
        <w:t>רשות מקרקעי ישראל</w:t>
      </w:r>
      <w:r w:rsidR="00382899">
        <w:rPr>
          <w:rFonts w:ascii="David" w:eastAsia="Arial" w:hAnsi="David" w:cs="David" w:hint="cs"/>
          <w:rtl/>
        </w:rPr>
        <w:t xml:space="preserve"> ומשרד החקלאות, לבין צה"ל. </w:t>
      </w:r>
    </w:p>
    <w:p w:rsidR="00D976FB" w:rsidRDefault="00382899" w:rsidP="00212FB0">
      <w:pPr>
        <w:spacing w:after="200" w:line="480" w:lineRule="auto"/>
        <w:jc w:val="both"/>
        <w:rPr>
          <w:rFonts w:ascii="David" w:eastAsia="Arial" w:hAnsi="David" w:cs="David"/>
          <w:rtl/>
        </w:rPr>
      </w:pPr>
      <w:r>
        <w:rPr>
          <w:rFonts w:ascii="David" w:eastAsia="Arial" w:hAnsi="David" w:cs="David" w:hint="cs"/>
          <w:rtl/>
        </w:rPr>
        <w:t>אם היו יוזמות אזי הן היו בדרגים מקומיים בין אם בתוך צה"ל (ב</w:t>
      </w:r>
      <w:r w:rsidR="0050569D">
        <w:rPr>
          <w:rFonts w:ascii="David" w:eastAsia="Arial" w:hAnsi="David" w:cs="David" w:hint="cs"/>
          <w:rtl/>
        </w:rPr>
        <w:t>אגף תכנון</w:t>
      </w:r>
      <w:r>
        <w:rPr>
          <w:rFonts w:ascii="David" w:eastAsia="Arial" w:hAnsi="David" w:cs="David" w:hint="cs"/>
          <w:rtl/>
        </w:rPr>
        <w:t xml:space="preserve"> ובמז"י), או של </w:t>
      </w:r>
      <w:r w:rsidR="00350025">
        <w:rPr>
          <w:rFonts w:ascii="David" w:eastAsia="Arial" w:hAnsi="David" w:cs="David" w:hint="cs"/>
          <w:rtl/>
        </w:rPr>
        <w:t>גורמי ביניי</w:t>
      </w:r>
      <w:r w:rsidR="00350025">
        <w:rPr>
          <w:rFonts w:ascii="David" w:eastAsia="Arial" w:hAnsi="David" w:cs="David" w:hint="eastAsia"/>
          <w:rtl/>
        </w:rPr>
        <w:t>ם</w:t>
      </w:r>
      <w:r w:rsidR="00350025">
        <w:rPr>
          <w:rFonts w:ascii="David" w:eastAsia="Arial" w:hAnsi="David" w:cs="David" w:hint="cs"/>
          <w:rtl/>
        </w:rPr>
        <w:t xml:space="preserve"> </w:t>
      </w:r>
      <w:r>
        <w:rPr>
          <w:rFonts w:ascii="David" w:eastAsia="Arial" w:hAnsi="David" w:cs="David" w:hint="cs"/>
          <w:rtl/>
        </w:rPr>
        <w:t xml:space="preserve">במשרדי הממשלה, בכל מקרה לא כחלק מאסטרטגיה ובניית תוכנית עבודה רב שנתית שהיא נגזרת של צרכים </w:t>
      </w:r>
      <w:r w:rsidR="00D55DCB">
        <w:rPr>
          <w:rFonts w:ascii="David" w:eastAsia="Arial" w:hAnsi="David" w:cs="David" w:hint="cs"/>
          <w:rtl/>
        </w:rPr>
        <w:t>-</w:t>
      </w:r>
      <w:r w:rsidR="00D976FB">
        <w:rPr>
          <w:rFonts w:ascii="David" w:eastAsia="Arial" w:hAnsi="David" w:cs="David" w:hint="cs"/>
          <w:rtl/>
        </w:rPr>
        <w:t xml:space="preserve"> </w:t>
      </w:r>
      <w:r>
        <w:rPr>
          <w:rFonts w:ascii="David" w:eastAsia="Arial" w:hAnsi="David" w:cs="David" w:hint="cs"/>
          <w:rtl/>
        </w:rPr>
        <w:t>הן צבאיים והן אזרחיים.</w:t>
      </w:r>
    </w:p>
    <w:p w:rsidR="00514B03" w:rsidRDefault="00382899" w:rsidP="00212FB0">
      <w:pPr>
        <w:spacing w:after="200" w:line="480" w:lineRule="auto"/>
        <w:jc w:val="both"/>
        <w:rPr>
          <w:rFonts w:ascii="David" w:eastAsia="Arial" w:hAnsi="David" w:cs="David"/>
          <w:rtl/>
        </w:rPr>
      </w:pPr>
      <w:r>
        <w:rPr>
          <w:rFonts w:ascii="David" w:eastAsia="Arial" w:hAnsi="David" w:cs="David" w:hint="cs"/>
          <w:rtl/>
        </w:rPr>
        <w:t xml:space="preserve">עיקרי </w:t>
      </w:r>
      <w:r w:rsidR="00880B00">
        <w:rPr>
          <w:rFonts w:ascii="David" w:eastAsia="Arial" w:hAnsi="David" w:cs="David" w:hint="cs"/>
          <w:rtl/>
        </w:rPr>
        <w:t>ההמלצות</w:t>
      </w:r>
      <w:r>
        <w:rPr>
          <w:rFonts w:ascii="David" w:eastAsia="Arial" w:hAnsi="David" w:cs="David" w:hint="cs"/>
          <w:rtl/>
        </w:rPr>
        <w:t xml:space="preserve"> </w:t>
      </w:r>
      <w:r w:rsidR="00880B00">
        <w:rPr>
          <w:rFonts w:ascii="David" w:eastAsia="Arial" w:hAnsi="David" w:cs="David" w:hint="cs"/>
          <w:rtl/>
        </w:rPr>
        <w:t xml:space="preserve">בעבודה זו, </w:t>
      </w:r>
      <w:r w:rsidR="00D55DCB">
        <w:rPr>
          <w:rFonts w:ascii="David" w:eastAsia="Arial" w:hAnsi="David" w:cs="David" w:hint="cs"/>
          <w:rtl/>
        </w:rPr>
        <w:t xml:space="preserve">נוגעים </w:t>
      </w:r>
      <w:r w:rsidR="00514B03">
        <w:rPr>
          <w:rFonts w:ascii="David" w:eastAsia="Arial" w:hAnsi="David" w:cs="David" w:hint="cs"/>
          <w:rtl/>
        </w:rPr>
        <w:t>לתוכניות עבודה רב שנתיות לשימוש בשטחי האימונים,</w:t>
      </w:r>
      <w:r w:rsidR="0071726A">
        <w:rPr>
          <w:rFonts w:ascii="David" w:eastAsia="Arial" w:hAnsi="David" w:cs="David" w:hint="cs"/>
          <w:rtl/>
        </w:rPr>
        <w:t xml:space="preserve"> בעשורים הקרובים אל מול האיומים בשדה הקרב העתידי, </w:t>
      </w:r>
      <w:r w:rsidR="00514B03">
        <w:rPr>
          <w:rFonts w:ascii="David" w:eastAsia="Arial" w:hAnsi="David" w:cs="David" w:hint="cs"/>
          <w:rtl/>
        </w:rPr>
        <w:t xml:space="preserve"> וקביעת מדרג של </w:t>
      </w:r>
      <w:r w:rsidR="00344F73">
        <w:rPr>
          <w:rFonts w:ascii="David" w:eastAsia="Arial" w:hAnsi="David" w:cs="David" w:hint="cs"/>
          <w:rtl/>
        </w:rPr>
        <w:t>אינטנסיביות השימוש ב</w:t>
      </w:r>
      <w:r w:rsidR="00514B03">
        <w:rPr>
          <w:rFonts w:ascii="David" w:eastAsia="Arial" w:hAnsi="David" w:cs="David" w:hint="cs"/>
          <w:rtl/>
        </w:rPr>
        <w:t xml:space="preserve">שטחים </w:t>
      </w:r>
      <w:r w:rsidR="0071726A">
        <w:rPr>
          <w:rFonts w:ascii="David" w:eastAsia="Arial" w:hAnsi="David" w:cs="David" w:hint="cs"/>
          <w:rtl/>
        </w:rPr>
        <w:t xml:space="preserve">אלו, </w:t>
      </w:r>
      <w:r w:rsidR="00514B03">
        <w:rPr>
          <w:rFonts w:ascii="David" w:eastAsia="Arial" w:hAnsi="David" w:cs="David" w:hint="cs"/>
          <w:rtl/>
        </w:rPr>
        <w:t>אל מול שימוש אלטרנטיבי אפשרי בכל אחד מהשטחים הסגורים</w:t>
      </w:r>
      <w:r w:rsidR="00344F73">
        <w:rPr>
          <w:rFonts w:ascii="David" w:eastAsia="Arial" w:hAnsi="David" w:cs="David" w:hint="cs"/>
          <w:rtl/>
        </w:rPr>
        <w:t xml:space="preserve"> </w:t>
      </w:r>
      <w:r w:rsidR="00D55DCB">
        <w:rPr>
          <w:rFonts w:ascii="David" w:eastAsia="Arial" w:hAnsi="David" w:cs="David" w:hint="cs"/>
          <w:rtl/>
        </w:rPr>
        <w:t>כ</w:t>
      </w:r>
      <w:r w:rsidR="00344F73">
        <w:rPr>
          <w:rFonts w:ascii="David" w:eastAsia="Arial" w:hAnsi="David" w:cs="David" w:hint="cs"/>
          <w:rtl/>
        </w:rPr>
        <w:t>יום</w:t>
      </w:r>
      <w:r w:rsidR="00514B03">
        <w:rPr>
          <w:rFonts w:ascii="David" w:eastAsia="Arial" w:hAnsi="David" w:cs="David" w:hint="cs"/>
          <w:rtl/>
        </w:rPr>
        <w:t>.</w:t>
      </w:r>
    </w:p>
    <w:p w:rsidR="00514B03" w:rsidRDefault="00514B03" w:rsidP="00212FB0">
      <w:pPr>
        <w:spacing w:after="200" w:line="480" w:lineRule="auto"/>
        <w:jc w:val="both"/>
        <w:rPr>
          <w:rFonts w:ascii="David" w:eastAsia="Arial" w:hAnsi="David" w:cs="David"/>
          <w:rtl/>
        </w:rPr>
      </w:pPr>
      <w:r>
        <w:rPr>
          <w:rFonts w:ascii="David" w:eastAsia="Arial" w:hAnsi="David" w:cs="David" w:hint="cs"/>
          <w:rtl/>
        </w:rPr>
        <w:t>תוכנית עבודה זו צר</w:t>
      </w:r>
      <w:r w:rsidR="00D55DCB">
        <w:rPr>
          <w:rFonts w:ascii="David" w:eastAsia="Arial" w:hAnsi="David" w:cs="David" w:hint="cs"/>
          <w:rtl/>
        </w:rPr>
        <w:t>י</w:t>
      </w:r>
      <w:r>
        <w:rPr>
          <w:rFonts w:ascii="David" w:eastAsia="Arial" w:hAnsi="David" w:cs="David" w:hint="cs"/>
          <w:rtl/>
        </w:rPr>
        <w:t>כה להיעשו</w:t>
      </w:r>
      <w:r>
        <w:rPr>
          <w:rFonts w:ascii="David" w:eastAsia="Arial" w:hAnsi="David" w:cs="David" w:hint="eastAsia"/>
          <w:rtl/>
        </w:rPr>
        <w:t>ת</w:t>
      </w:r>
      <w:r>
        <w:rPr>
          <w:rFonts w:ascii="David" w:eastAsia="Arial" w:hAnsi="David" w:cs="David" w:hint="cs"/>
          <w:rtl/>
        </w:rPr>
        <w:t xml:space="preserve"> במשותף עם </w:t>
      </w:r>
      <w:r w:rsidR="00382899">
        <w:rPr>
          <w:rFonts w:ascii="David" w:eastAsia="Arial" w:hAnsi="David" w:cs="David" w:hint="cs"/>
          <w:rtl/>
        </w:rPr>
        <w:t xml:space="preserve"> </w:t>
      </w:r>
      <w:r w:rsidR="00ED491D">
        <w:rPr>
          <w:rFonts w:ascii="David" w:eastAsia="Arial" w:hAnsi="David" w:cs="David" w:hint="cs"/>
          <w:rtl/>
        </w:rPr>
        <w:t>גורמי</w:t>
      </w:r>
      <w:r>
        <w:rPr>
          <w:rFonts w:ascii="David" w:eastAsia="Arial" w:hAnsi="David" w:cs="David" w:hint="cs"/>
          <w:rtl/>
        </w:rPr>
        <w:t xml:space="preserve"> הממשלה האזרחים </w:t>
      </w:r>
      <w:r w:rsidR="00350025">
        <w:rPr>
          <w:rFonts w:ascii="David" w:eastAsia="Arial" w:hAnsi="David" w:cs="David" w:hint="cs"/>
          <w:rtl/>
        </w:rPr>
        <w:t>הרלוונטיי</w:t>
      </w:r>
      <w:r w:rsidR="00350025">
        <w:rPr>
          <w:rFonts w:ascii="David" w:eastAsia="Arial" w:hAnsi="David" w:cs="David" w:hint="eastAsia"/>
          <w:rtl/>
        </w:rPr>
        <w:t>ם</w:t>
      </w:r>
      <w:r>
        <w:rPr>
          <w:rFonts w:ascii="David" w:eastAsia="Arial" w:hAnsi="David" w:cs="David" w:hint="cs"/>
          <w:rtl/>
        </w:rPr>
        <w:t xml:space="preserve"> ובראש </w:t>
      </w:r>
      <w:r w:rsidR="00ED491D">
        <w:rPr>
          <w:rFonts w:ascii="David" w:eastAsia="Arial" w:hAnsi="David" w:cs="David" w:hint="cs"/>
          <w:rtl/>
        </w:rPr>
        <w:t>בראשונה</w:t>
      </w:r>
      <w:r>
        <w:rPr>
          <w:rFonts w:ascii="David" w:eastAsia="Arial" w:hAnsi="David" w:cs="David" w:hint="cs"/>
          <w:rtl/>
        </w:rPr>
        <w:t xml:space="preserve"> עם מנהל התכנון במשרד הפנים ורשות מקרקעי</w:t>
      </w:r>
      <w:r w:rsidR="00350025">
        <w:rPr>
          <w:rFonts w:ascii="David" w:eastAsia="Arial" w:hAnsi="David" w:cs="David" w:hint="cs"/>
          <w:rtl/>
        </w:rPr>
        <w:t xml:space="preserve"> י</w:t>
      </w:r>
      <w:r>
        <w:rPr>
          <w:rFonts w:ascii="David" w:eastAsia="Arial" w:hAnsi="David" w:cs="David" w:hint="cs"/>
          <w:rtl/>
        </w:rPr>
        <w:t>שראל</w:t>
      </w:r>
      <w:r w:rsidR="00350025">
        <w:rPr>
          <w:rFonts w:ascii="David" w:eastAsia="Arial" w:hAnsi="David" w:cs="David" w:hint="cs"/>
          <w:rtl/>
        </w:rPr>
        <w:t xml:space="preserve">, ועליה לכלול בנוסף, בחינת </w:t>
      </w:r>
      <w:r>
        <w:rPr>
          <w:rFonts w:ascii="David" w:eastAsia="Arial" w:hAnsi="David" w:cs="David" w:hint="cs"/>
          <w:rtl/>
        </w:rPr>
        <w:t>הסדרה בחקיקה של שטחי האימונים כחליף לת</w:t>
      </w:r>
      <w:r w:rsidR="00344F73">
        <w:rPr>
          <w:rFonts w:ascii="David" w:eastAsia="Arial" w:hAnsi="David" w:cs="David" w:hint="cs"/>
          <w:rtl/>
        </w:rPr>
        <w:t>קנה 125 לתקנות</w:t>
      </w:r>
      <w:r w:rsidR="00EC49CB">
        <w:rPr>
          <w:rFonts w:ascii="David" w:eastAsia="Arial" w:hAnsi="David" w:cs="David" w:hint="cs"/>
          <w:rtl/>
        </w:rPr>
        <w:t xml:space="preserve"> ההגנה </w:t>
      </w:r>
      <w:r w:rsidR="00344F73">
        <w:rPr>
          <w:rFonts w:ascii="David" w:eastAsia="Arial" w:hAnsi="David" w:cs="David" w:hint="cs"/>
          <w:rtl/>
        </w:rPr>
        <w:t xml:space="preserve"> </w:t>
      </w:r>
      <w:r>
        <w:rPr>
          <w:rFonts w:ascii="David" w:eastAsia="Arial" w:hAnsi="David" w:cs="David" w:hint="cs"/>
          <w:rtl/>
        </w:rPr>
        <w:t>לשעת חירום</w:t>
      </w:r>
      <w:r w:rsidR="00EC49CB">
        <w:rPr>
          <w:rFonts w:ascii="David" w:eastAsia="Arial" w:hAnsi="David" w:cs="David" w:hint="cs"/>
          <w:rtl/>
        </w:rPr>
        <w:t>.</w:t>
      </w:r>
      <w:r>
        <w:rPr>
          <w:rFonts w:ascii="David" w:eastAsia="Arial" w:hAnsi="David" w:cs="David" w:hint="cs"/>
          <w:rtl/>
        </w:rPr>
        <w:t xml:space="preserve"> </w:t>
      </w:r>
    </w:p>
    <w:p w:rsidR="00A36B36" w:rsidRDefault="00A36B36" w:rsidP="00212FB0">
      <w:pPr>
        <w:jc w:val="both"/>
        <w:rPr>
          <w:rFonts w:ascii="David" w:eastAsia="Arial" w:hAnsi="David" w:cs="David"/>
          <w:rtl/>
        </w:rPr>
      </w:pPr>
      <w:r>
        <w:rPr>
          <w:rFonts w:ascii="David" w:eastAsia="Arial" w:hAnsi="David" w:cs="David"/>
          <w:rtl/>
        </w:rPr>
        <w:br w:type="page"/>
      </w:r>
    </w:p>
    <w:p w:rsidR="00D55DCB" w:rsidRPr="0093524E" w:rsidRDefault="002F0659" w:rsidP="00212FB0">
      <w:pPr>
        <w:spacing w:after="200" w:line="360" w:lineRule="auto"/>
        <w:jc w:val="both"/>
        <w:rPr>
          <w:rFonts w:ascii="David" w:eastAsia="Calibri" w:hAnsi="David" w:cs="David"/>
          <w:bCs/>
          <w:sz w:val="28"/>
          <w:szCs w:val="28"/>
          <w:rtl/>
        </w:rPr>
      </w:pPr>
      <w:r w:rsidRPr="0093524E">
        <w:rPr>
          <w:rFonts w:ascii="David" w:eastAsia="Calibri" w:hAnsi="David" w:cs="David" w:hint="eastAsia"/>
          <w:bCs/>
          <w:sz w:val="28"/>
          <w:szCs w:val="28"/>
          <w:rtl/>
        </w:rPr>
        <w:lastRenderedPageBreak/>
        <w:t>מבוא</w:t>
      </w:r>
    </w:p>
    <w:p w:rsidR="00DD4090" w:rsidRPr="0093524E" w:rsidRDefault="005E51B6" w:rsidP="00D339F2">
      <w:pPr>
        <w:pStyle w:val="af0"/>
        <w:numPr>
          <w:ilvl w:val="0"/>
          <w:numId w:val="8"/>
        </w:numPr>
        <w:spacing w:after="200" w:line="360" w:lineRule="auto"/>
        <w:jc w:val="both"/>
        <w:rPr>
          <w:rFonts w:ascii="David" w:eastAsia="Calibri" w:hAnsi="David" w:cs="David"/>
          <w:bCs/>
        </w:rPr>
      </w:pPr>
      <w:r w:rsidRPr="0093524E">
        <w:rPr>
          <w:rFonts w:ascii="David" w:eastAsia="Calibri" w:hAnsi="David" w:cs="David"/>
          <w:bCs/>
          <w:rtl/>
        </w:rPr>
        <w:t xml:space="preserve">מטרת </w:t>
      </w:r>
      <w:r w:rsidR="00136071" w:rsidRPr="0093524E">
        <w:rPr>
          <w:rFonts w:ascii="David" w:eastAsia="Calibri" w:hAnsi="David" w:cs="David"/>
          <w:bCs/>
          <w:rtl/>
        </w:rPr>
        <w:t xml:space="preserve"> העבודה</w:t>
      </w:r>
      <w:r w:rsidR="00136071" w:rsidRPr="0093524E">
        <w:rPr>
          <w:rFonts w:ascii="David" w:eastAsia="Calibri" w:hAnsi="David" w:cs="David"/>
          <w:bCs/>
        </w:rPr>
        <w:t xml:space="preserve"> </w:t>
      </w:r>
    </w:p>
    <w:p w:rsidR="00EC49CB" w:rsidRDefault="00EC49CB" w:rsidP="00212FB0">
      <w:pPr>
        <w:spacing w:after="200" w:line="480" w:lineRule="auto"/>
        <w:jc w:val="both"/>
        <w:rPr>
          <w:rFonts w:ascii="David" w:eastAsia="Calibri" w:hAnsi="David" w:cs="David"/>
          <w:rtl/>
        </w:rPr>
      </w:pPr>
      <w:r>
        <w:rPr>
          <w:rFonts w:ascii="David" w:eastAsia="Calibri" w:hAnsi="David" w:cs="David" w:hint="cs"/>
          <w:rtl/>
        </w:rPr>
        <w:t>מטרת העבודה היא לתאר ולנתח את אחזקת השטחים הפתוחים על ידי צה"ל המשמשים כשטחי אימונים.</w:t>
      </w:r>
    </w:p>
    <w:p w:rsidR="00EC49CB" w:rsidRDefault="001F3050" w:rsidP="00212FB0">
      <w:pPr>
        <w:spacing w:after="200" w:line="480" w:lineRule="auto"/>
        <w:jc w:val="both"/>
        <w:rPr>
          <w:rFonts w:ascii="David" w:eastAsia="Calibri" w:hAnsi="David" w:cs="David"/>
          <w:rtl/>
        </w:rPr>
      </w:pPr>
      <w:r>
        <w:rPr>
          <w:rFonts w:ascii="David" w:eastAsia="Calibri" w:hAnsi="David" w:cs="David" w:hint="cs"/>
          <w:rtl/>
        </w:rPr>
        <w:t xml:space="preserve">העבודה </w:t>
      </w:r>
      <w:r w:rsidRPr="001F3050">
        <w:rPr>
          <w:rFonts w:ascii="David" w:eastAsia="Calibri" w:hAnsi="David" w:cs="David"/>
          <w:rtl/>
        </w:rPr>
        <w:t xml:space="preserve">תתמקד </w:t>
      </w:r>
      <w:r>
        <w:rPr>
          <w:rFonts w:ascii="David" w:eastAsia="Calibri" w:hAnsi="David" w:cs="David" w:hint="cs"/>
          <w:rtl/>
        </w:rPr>
        <w:t xml:space="preserve">דווקא </w:t>
      </w:r>
      <w:r w:rsidRPr="001F3050">
        <w:rPr>
          <w:rFonts w:ascii="David" w:eastAsia="Calibri" w:hAnsi="David" w:cs="David"/>
          <w:rtl/>
        </w:rPr>
        <w:t>בשטחים הפתוחים</w:t>
      </w:r>
      <w:r>
        <w:rPr>
          <w:rFonts w:ascii="David" w:eastAsia="Calibri" w:hAnsi="David" w:cs="David" w:hint="cs"/>
          <w:rtl/>
        </w:rPr>
        <w:t xml:space="preserve">, ותעסוק בצרכן הגדול ביותר של שטחים אלו </w:t>
      </w:r>
      <w:r>
        <w:rPr>
          <w:rFonts w:ascii="David" w:eastAsia="Calibri" w:hAnsi="David" w:cs="David"/>
          <w:rtl/>
        </w:rPr>
        <w:t>–</w:t>
      </w:r>
      <w:r>
        <w:rPr>
          <w:rFonts w:ascii="David" w:eastAsia="Calibri" w:hAnsi="David" w:cs="David" w:hint="cs"/>
          <w:rtl/>
        </w:rPr>
        <w:t xml:space="preserve"> צה"ל, המשתמש </w:t>
      </w:r>
      <w:r w:rsidR="002F0659">
        <w:rPr>
          <w:rFonts w:ascii="David" w:eastAsia="Calibri" w:hAnsi="David" w:cs="David" w:hint="cs"/>
          <w:rtl/>
        </w:rPr>
        <w:t xml:space="preserve">בהם </w:t>
      </w:r>
      <w:r w:rsidR="00EC49CB">
        <w:rPr>
          <w:rFonts w:ascii="David" w:eastAsia="Calibri" w:hAnsi="David" w:cs="David" w:hint="cs"/>
          <w:rtl/>
        </w:rPr>
        <w:t>לצורך אימון כוחותיו למלחמה.</w:t>
      </w:r>
    </w:p>
    <w:p w:rsidR="00EC49CB" w:rsidRPr="001F3050" w:rsidRDefault="00EC49CB" w:rsidP="00212FB0">
      <w:pPr>
        <w:spacing w:after="200" w:line="480" w:lineRule="auto"/>
        <w:jc w:val="both"/>
        <w:rPr>
          <w:rFonts w:ascii="David" w:eastAsia="Calibri" w:hAnsi="David" w:cs="David"/>
          <w:rtl/>
        </w:rPr>
      </w:pPr>
      <w:r>
        <w:rPr>
          <w:rFonts w:ascii="David" w:eastAsia="Calibri" w:hAnsi="David" w:cs="David" w:hint="cs"/>
          <w:rtl/>
        </w:rPr>
        <w:t xml:space="preserve">בישראל, מצוי </w:t>
      </w:r>
      <w:r w:rsidRPr="001F3050">
        <w:rPr>
          <w:rFonts w:ascii="David" w:eastAsia="Calibri" w:hAnsi="David" w:cs="David" w:hint="cs"/>
          <w:rtl/>
        </w:rPr>
        <w:t xml:space="preserve">משאב הקרקע במחסור, </w:t>
      </w:r>
      <w:r>
        <w:rPr>
          <w:rFonts w:ascii="David" w:eastAsia="Calibri" w:hAnsi="David" w:cs="David" w:hint="cs"/>
          <w:rtl/>
        </w:rPr>
        <w:t>ומכאן ש</w:t>
      </w:r>
      <w:r w:rsidRPr="001F3050">
        <w:rPr>
          <w:rFonts w:ascii="David" w:eastAsia="Calibri" w:hAnsi="David" w:cs="David" w:hint="cs"/>
          <w:rtl/>
        </w:rPr>
        <w:t>ניהול</w:t>
      </w:r>
      <w:r>
        <w:rPr>
          <w:rFonts w:ascii="David" w:eastAsia="Calibri" w:hAnsi="David" w:cs="David" w:hint="cs"/>
          <w:rtl/>
        </w:rPr>
        <w:t>ו</w:t>
      </w:r>
      <w:r w:rsidRPr="001F3050">
        <w:rPr>
          <w:rFonts w:ascii="David" w:eastAsia="Calibri" w:hAnsi="David" w:cs="David" w:hint="cs"/>
          <w:rtl/>
        </w:rPr>
        <w:t xml:space="preserve"> למען הדורות הבאים הוא אתגר</w:t>
      </w:r>
      <w:r>
        <w:rPr>
          <w:rFonts w:ascii="David" w:eastAsia="Calibri" w:hAnsi="David" w:cs="David" w:hint="cs"/>
          <w:rtl/>
        </w:rPr>
        <w:t xml:space="preserve"> אל מול כלל צרכי המדינה</w:t>
      </w:r>
      <w:r w:rsidRPr="001F3050">
        <w:rPr>
          <w:rFonts w:ascii="David" w:eastAsia="Calibri" w:hAnsi="David" w:cs="David" w:hint="cs"/>
          <w:rtl/>
        </w:rPr>
        <w:t>.</w:t>
      </w:r>
    </w:p>
    <w:p w:rsidR="006C5F6D" w:rsidRDefault="001F3050" w:rsidP="00212FB0">
      <w:pPr>
        <w:spacing w:after="200" w:line="480" w:lineRule="auto"/>
        <w:jc w:val="both"/>
        <w:rPr>
          <w:rFonts w:ascii="David" w:eastAsia="Calibri" w:hAnsi="David" w:cs="David"/>
          <w:rtl/>
        </w:rPr>
      </w:pPr>
      <w:r>
        <w:rPr>
          <w:rFonts w:ascii="David" w:eastAsia="Calibri" w:hAnsi="David" w:cs="David" w:hint="cs"/>
          <w:rtl/>
        </w:rPr>
        <w:t xml:space="preserve">בעבודה, נבחן </w:t>
      </w:r>
      <w:r w:rsidR="006C5F6D">
        <w:rPr>
          <w:rFonts w:ascii="David" w:eastAsia="Calibri" w:hAnsi="David" w:cs="David" w:hint="cs"/>
          <w:rtl/>
        </w:rPr>
        <w:t xml:space="preserve">ראשית מהם השטחים הפתוחים, </w:t>
      </w:r>
      <w:r>
        <w:rPr>
          <w:rFonts w:ascii="David" w:eastAsia="Calibri" w:hAnsi="David" w:cs="David" w:hint="cs"/>
          <w:rtl/>
        </w:rPr>
        <w:t xml:space="preserve">את </w:t>
      </w:r>
      <w:r w:rsidR="00831A27" w:rsidRPr="001F3050">
        <w:rPr>
          <w:rFonts w:ascii="David" w:eastAsia="Calibri" w:hAnsi="David" w:cs="David" w:hint="cs"/>
          <w:rtl/>
        </w:rPr>
        <w:t>אופן ניהולם</w:t>
      </w:r>
      <w:r>
        <w:rPr>
          <w:rFonts w:ascii="David" w:eastAsia="Calibri" w:hAnsi="David" w:cs="David" w:hint="cs"/>
          <w:rtl/>
        </w:rPr>
        <w:t xml:space="preserve"> של שטחי האימונים</w:t>
      </w:r>
      <w:r w:rsidR="00831A27" w:rsidRPr="001F3050">
        <w:rPr>
          <w:rFonts w:ascii="David" w:eastAsia="Calibri" w:hAnsi="David" w:cs="David" w:hint="cs"/>
          <w:rtl/>
        </w:rPr>
        <w:t xml:space="preserve">, </w:t>
      </w:r>
      <w:r>
        <w:rPr>
          <w:rFonts w:ascii="David" w:eastAsia="Calibri" w:hAnsi="David" w:cs="David" w:hint="cs"/>
          <w:rtl/>
        </w:rPr>
        <w:t xml:space="preserve"> </w:t>
      </w:r>
      <w:r w:rsidR="00A36B36">
        <w:rPr>
          <w:rFonts w:ascii="David" w:eastAsia="Calibri" w:hAnsi="David" w:cs="David" w:hint="cs"/>
          <w:rtl/>
        </w:rPr>
        <w:t xml:space="preserve">את הבסיס החוקי לתפיסתם </w:t>
      </w:r>
      <w:r w:rsidR="006C5F6D">
        <w:rPr>
          <w:rFonts w:ascii="David" w:eastAsia="Calibri" w:hAnsi="David" w:cs="David" w:hint="cs"/>
          <w:rtl/>
        </w:rPr>
        <w:t>ו</w:t>
      </w:r>
      <w:r>
        <w:rPr>
          <w:rFonts w:ascii="David" w:eastAsia="Calibri" w:hAnsi="David" w:cs="David" w:hint="cs"/>
          <w:rtl/>
        </w:rPr>
        <w:t>את המדיניות העומדת בפני מנהליה</w:t>
      </w:r>
      <w:r w:rsidR="006C5F6D">
        <w:rPr>
          <w:rFonts w:ascii="David" w:eastAsia="Calibri" w:hAnsi="David" w:cs="David" w:hint="cs"/>
          <w:rtl/>
        </w:rPr>
        <w:t xml:space="preserve">. </w:t>
      </w:r>
      <w:r>
        <w:rPr>
          <w:rFonts w:ascii="David" w:eastAsia="Calibri" w:hAnsi="David" w:cs="David" w:hint="cs"/>
          <w:rtl/>
        </w:rPr>
        <w:t xml:space="preserve"> </w:t>
      </w:r>
    </w:p>
    <w:p w:rsidR="001F3050" w:rsidRPr="001F3050" w:rsidRDefault="006451C6" w:rsidP="00212FB0">
      <w:pPr>
        <w:spacing w:after="200" w:line="480" w:lineRule="auto"/>
        <w:jc w:val="both"/>
        <w:rPr>
          <w:rFonts w:ascii="David" w:eastAsia="David" w:hAnsi="David" w:cs="David"/>
        </w:rPr>
      </w:pPr>
      <w:r w:rsidRPr="001F3050">
        <w:rPr>
          <w:rFonts w:ascii="David" w:eastAsia="Calibri" w:hAnsi="David" w:cs="David"/>
          <w:rtl/>
        </w:rPr>
        <w:t>מנגד</w:t>
      </w:r>
      <w:r w:rsidR="005E51B6" w:rsidRPr="001F3050">
        <w:rPr>
          <w:rFonts w:ascii="David" w:eastAsia="Calibri" w:hAnsi="David" w:cs="David"/>
          <w:rtl/>
        </w:rPr>
        <w:t xml:space="preserve">, </w:t>
      </w:r>
      <w:r w:rsidR="001F3050">
        <w:rPr>
          <w:rFonts w:ascii="David" w:eastAsia="Calibri" w:hAnsi="David" w:cs="David" w:hint="cs"/>
          <w:rtl/>
        </w:rPr>
        <w:t>י</w:t>
      </w:r>
      <w:r w:rsidR="002F0659">
        <w:rPr>
          <w:rFonts w:ascii="David" w:eastAsia="Calibri" w:hAnsi="David" w:cs="David" w:hint="cs"/>
          <w:rtl/>
        </w:rPr>
        <w:t>י</w:t>
      </w:r>
      <w:r w:rsidR="001F3050">
        <w:rPr>
          <w:rFonts w:ascii="David" w:eastAsia="Calibri" w:hAnsi="David" w:cs="David" w:hint="cs"/>
          <w:rtl/>
        </w:rPr>
        <w:t>בחנו</w:t>
      </w:r>
      <w:r w:rsidR="00831A27" w:rsidRPr="001F3050">
        <w:rPr>
          <w:rFonts w:ascii="David" w:eastAsia="Calibri" w:hAnsi="David" w:cs="David" w:hint="cs"/>
          <w:rtl/>
        </w:rPr>
        <w:t xml:space="preserve"> </w:t>
      </w:r>
      <w:r w:rsidR="00332EEB" w:rsidRPr="001F3050">
        <w:rPr>
          <w:rFonts w:ascii="David" w:eastAsia="Calibri" w:hAnsi="David" w:cs="David"/>
          <w:rtl/>
        </w:rPr>
        <w:t xml:space="preserve">הזדמנויות מימוש </w:t>
      </w:r>
      <w:r w:rsidR="00831A27" w:rsidRPr="001F3050">
        <w:rPr>
          <w:rFonts w:ascii="David" w:eastAsia="Calibri" w:hAnsi="David" w:cs="David" w:hint="cs"/>
          <w:rtl/>
        </w:rPr>
        <w:t xml:space="preserve">אחרות </w:t>
      </w:r>
      <w:r w:rsidR="001F3050">
        <w:rPr>
          <w:rFonts w:ascii="David" w:eastAsia="Calibri" w:hAnsi="David" w:cs="David" w:hint="cs"/>
          <w:rtl/>
        </w:rPr>
        <w:t>של הקרקע במישור האזרחי,</w:t>
      </w:r>
      <w:r w:rsidR="00332EEB" w:rsidRPr="001F3050">
        <w:rPr>
          <w:rFonts w:ascii="David" w:eastAsia="Calibri" w:hAnsi="David" w:cs="David"/>
          <w:rtl/>
        </w:rPr>
        <w:t xml:space="preserve"> המשרתות את </w:t>
      </w:r>
      <w:r w:rsidR="00DD4090">
        <w:rPr>
          <w:rFonts w:ascii="David" w:eastAsia="Calibri" w:hAnsi="David" w:cs="David" w:hint="cs"/>
          <w:rtl/>
        </w:rPr>
        <w:t xml:space="preserve">מכלול רבדי </w:t>
      </w:r>
      <w:r w:rsidR="00332EEB" w:rsidRPr="001F3050">
        <w:rPr>
          <w:rFonts w:ascii="David" w:eastAsia="Calibri" w:hAnsi="David" w:cs="David"/>
          <w:rtl/>
        </w:rPr>
        <w:t>הביטחון הלאומי</w:t>
      </w:r>
      <w:r w:rsidR="00DD4090">
        <w:rPr>
          <w:rFonts w:ascii="David" w:eastAsia="Calibri" w:hAnsi="David" w:cs="David" w:hint="cs"/>
          <w:rtl/>
        </w:rPr>
        <w:t xml:space="preserve"> </w:t>
      </w:r>
      <w:r w:rsidR="00DD4090">
        <w:rPr>
          <w:rFonts w:ascii="David" w:eastAsia="Calibri" w:hAnsi="David" w:cs="David"/>
          <w:rtl/>
        </w:rPr>
        <w:t>–</w:t>
      </w:r>
      <w:r w:rsidR="00DD4090">
        <w:rPr>
          <w:rFonts w:ascii="David" w:eastAsia="Calibri" w:hAnsi="David" w:cs="David" w:hint="cs"/>
          <w:rtl/>
        </w:rPr>
        <w:t xml:space="preserve"> ובהם הגנה לאומית, כלכלה, חברה, ממשל וכיוצ"ב. </w:t>
      </w:r>
    </w:p>
    <w:p w:rsidR="00831A27" w:rsidRDefault="00831A27" w:rsidP="00212FB0">
      <w:pPr>
        <w:spacing w:after="200" w:line="360" w:lineRule="auto"/>
        <w:jc w:val="both"/>
        <w:rPr>
          <w:rFonts w:ascii="David" w:eastAsia="Calibri" w:hAnsi="David" w:cs="David"/>
          <w:b/>
          <w:bCs/>
          <w:color w:val="C00000"/>
          <w:rtl/>
        </w:rPr>
      </w:pPr>
    </w:p>
    <w:p w:rsidR="00831A27" w:rsidRPr="0093524E" w:rsidRDefault="00C56658" w:rsidP="00D339F2">
      <w:pPr>
        <w:pStyle w:val="af0"/>
        <w:numPr>
          <w:ilvl w:val="0"/>
          <w:numId w:val="8"/>
        </w:numPr>
        <w:spacing w:after="200" w:line="360" w:lineRule="auto"/>
        <w:jc w:val="both"/>
        <w:rPr>
          <w:rFonts w:ascii="David" w:eastAsia="Calibri" w:hAnsi="David" w:cs="David"/>
          <w:b/>
          <w:bCs/>
          <w:rtl/>
        </w:rPr>
      </w:pPr>
      <w:r w:rsidRPr="0093524E">
        <w:rPr>
          <w:rFonts w:ascii="David" w:eastAsia="Calibri" w:hAnsi="David" w:cs="David" w:hint="eastAsia"/>
          <w:b/>
          <w:bCs/>
          <w:rtl/>
        </w:rPr>
        <w:t>שאלת</w:t>
      </w:r>
      <w:r w:rsidRPr="0093524E">
        <w:rPr>
          <w:rFonts w:ascii="David" w:eastAsia="Calibri" w:hAnsi="David" w:cs="David"/>
          <w:b/>
          <w:bCs/>
          <w:rtl/>
        </w:rPr>
        <w:t xml:space="preserve"> </w:t>
      </w:r>
      <w:r w:rsidRPr="0093524E">
        <w:rPr>
          <w:rFonts w:ascii="David" w:eastAsia="Calibri" w:hAnsi="David" w:cs="David" w:hint="eastAsia"/>
          <w:b/>
          <w:bCs/>
          <w:rtl/>
        </w:rPr>
        <w:t>המחקר</w:t>
      </w:r>
    </w:p>
    <w:p w:rsidR="00DD4090" w:rsidRDefault="00DD4090" w:rsidP="00212FB0">
      <w:pPr>
        <w:spacing w:after="200" w:line="480" w:lineRule="auto"/>
        <w:jc w:val="both"/>
        <w:rPr>
          <w:rFonts w:ascii="David" w:eastAsia="David" w:hAnsi="David" w:cs="David"/>
        </w:rPr>
      </w:pPr>
      <w:r>
        <w:rPr>
          <w:rFonts w:ascii="David" w:eastAsia="David" w:hAnsi="David" w:cs="David"/>
          <w:b/>
          <w:rtl/>
        </w:rPr>
        <w:t>שאלת המחקר</w:t>
      </w:r>
      <w:r>
        <w:rPr>
          <w:rFonts w:ascii="David" w:eastAsia="David" w:hAnsi="David" w:cs="David"/>
          <w:rtl/>
        </w:rPr>
        <w:t xml:space="preserve"> עליה נבקש לענות, היא</w:t>
      </w:r>
      <w:r w:rsidR="00EC49CB">
        <w:rPr>
          <w:rFonts w:ascii="David" w:eastAsia="David" w:hAnsi="David" w:cs="David" w:hint="cs"/>
          <w:rtl/>
        </w:rPr>
        <w:t xml:space="preserve"> האם נדרשת מדיניות חדשה לניהול שטחי האימונים של צה"ל, </w:t>
      </w:r>
      <w:r w:rsidR="002F0659">
        <w:rPr>
          <w:rFonts w:ascii="David" w:eastAsia="David" w:hAnsi="David" w:cs="David" w:hint="cs"/>
          <w:rtl/>
        </w:rPr>
        <w:t xml:space="preserve"> </w:t>
      </w:r>
      <w:r>
        <w:rPr>
          <w:rFonts w:ascii="David" w:eastAsia="David" w:hAnsi="David" w:cs="David"/>
          <w:rtl/>
        </w:rPr>
        <w:t>המאזנת בין הצרכים האזרחיים לצרכי ההגנה הלאומית</w:t>
      </w:r>
      <w:r w:rsidR="00EC49CB">
        <w:rPr>
          <w:rFonts w:ascii="David" w:eastAsia="David" w:hAnsi="David" w:cs="David" w:hint="cs"/>
          <w:rtl/>
        </w:rPr>
        <w:t xml:space="preserve"> "</w:t>
      </w:r>
    </w:p>
    <w:p w:rsidR="00DD4090" w:rsidRDefault="00DD4090" w:rsidP="00212FB0">
      <w:pPr>
        <w:spacing w:after="200" w:line="480" w:lineRule="auto"/>
        <w:jc w:val="both"/>
        <w:rPr>
          <w:rFonts w:ascii="David" w:eastAsia="David" w:hAnsi="David" w:cs="David"/>
        </w:rPr>
      </w:pPr>
      <w:r>
        <w:rPr>
          <w:rFonts w:ascii="David" w:eastAsia="David" w:hAnsi="David" w:cs="David"/>
          <w:rtl/>
        </w:rPr>
        <w:t>משאלה זו נגזרות שאלות משנה אותן נבקש לבחון:</w:t>
      </w:r>
    </w:p>
    <w:p w:rsidR="00DD4090" w:rsidRDefault="00DD4090" w:rsidP="00D339F2">
      <w:pPr>
        <w:numPr>
          <w:ilvl w:val="0"/>
          <w:numId w:val="7"/>
        </w:numPr>
        <w:spacing w:line="480" w:lineRule="auto"/>
        <w:jc w:val="both"/>
        <w:rPr>
          <w:rFonts w:ascii="David" w:eastAsia="David" w:hAnsi="David" w:cs="David"/>
        </w:rPr>
      </w:pPr>
      <w:r>
        <w:rPr>
          <w:rFonts w:ascii="David" w:eastAsia="David" w:hAnsi="David" w:cs="David"/>
          <w:rtl/>
        </w:rPr>
        <w:t xml:space="preserve">מהי ההתפתחות ההיסטורית של מדיניות ניהול </w:t>
      </w:r>
      <w:r>
        <w:rPr>
          <w:rFonts w:ascii="David" w:eastAsia="David" w:hAnsi="David" w:cs="David" w:hint="cs"/>
          <w:rtl/>
        </w:rPr>
        <w:t xml:space="preserve">שטחי האימונים </w:t>
      </w:r>
      <w:r>
        <w:rPr>
          <w:rFonts w:ascii="David" w:eastAsia="David" w:hAnsi="David" w:cs="David"/>
          <w:rtl/>
        </w:rPr>
        <w:t>בשטחים הפתוחים בבעלות המדינה?</w:t>
      </w:r>
    </w:p>
    <w:p w:rsidR="00DD4090" w:rsidRDefault="00DD4090" w:rsidP="00D339F2">
      <w:pPr>
        <w:numPr>
          <w:ilvl w:val="0"/>
          <w:numId w:val="7"/>
        </w:numPr>
        <w:spacing w:line="480" w:lineRule="auto"/>
        <w:jc w:val="both"/>
        <w:rPr>
          <w:rFonts w:ascii="David" w:eastAsia="David" w:hAnsi="David" w:cs="David"/>
        </w:rPr>
      </w:pPr>
      <w:r>
        <w:rPr>
          <w:rFonts w:ascii="David" w:eastAsia="David" w:hAnsi="David" w:cs="David"/>
          <w:rtl/>
        </w:rPr>
        <w:t xml:space="preserve">האם חלו תמורות במדיניות ניהול שטחי האימונים במהלך שנות קיומה של מדינת ישראל? </w:t>
      </w:r>
    </w:p>
    <w:p w:rsidR="00DD4090" w:rsidRDefault="00DD4090" w:rsidP="00D339F2">
      <w:pPr>
        <w:numPr>
          <w:ilvl w:val="0"/>
          <w:numId w:val="7"/>
        </w:numPr>
        <w:spacing w:after="200" w:line="480" w:lineRule="auto"/>
        <w:jc w:val="both"/>
        <w:rPr>
          <w:rFonts w:ascii="David" w:eastAsia="David" w:hAnsi="David" w:cs="David"/>
        </w:rPr>
      </w:pPr>
      <w:r>
        <w:rPr>
          <w:rFonts w:ascii="David" w:eastAsia="David" w:hAnsi="David" w:cs="David"/>
          <w:rtl/>
        </w:rPr>
        <w:t>מהו האיזון הנדרש בין כלל ה</w:t>
      </w:r>
      <w:r w:rsidR="00EC49CB">
        <w:rPr>
          <w:rFonts w:ascii="David" w:eastAsia="David" w:hAnsi="David" w:cs="David" w:hint="cs"/>
          <w:rtl/>
        </w:rPr>
        <w:t>גורמים</w:t>
      </w:r>
      <w:r>
        <w:rPr>
          <w:rFonts w:ascii="David" w:eastAsia="David" w:hAnsi="David" w:cs="David"/>
          <w:rtl/>
        </w:rPr>
        <w:t xml:space="preserve"> למימוש מדיניות ניהול שטחי האימונים בהקשר הב</w:t>
      </w:r>
      <w:r>
        <w:rPr>
          <w:rFonts w:ascii="David" w:eastAsia="David" w:hAnsi="David" w:cs="David" w:hint="cs"/>
          <w:rtl/>
        </w:rPr>
        <w:t>י</w:t>
      </w:r>
      <w:r>
        <w:rPr>
          <w:rFonts w:ascii="David" w:eastAsia="David" w:hAnsi="David" w:cs="David"/>
          <w:rtl/>
        </w:rPr>
        <w:t xml:space="preserve">טחון הלאומי? </w:t>
      </w:r>
    </w:p>
    <w:p w:rsidR="00A36B36" w:rsidRDefault="00A36B36" w:rsidP="00212FB0">
      <w:pPr>
        <w:jc w:val="both"/>
        <w:rPr>
          <w:rtl/>
        </w:rPr>
      </w:pPr>
      <w:r>
        <w:rPr>
          <w:rtl/>
        </w:rPr>
        <w:br w:type="page"/>
      </w:r>
    </w:p>
    <w:p w:rsidR="00DD4090" w:rsidRDefault="00DD4090" w:rsidP="00212FB0">
      <w:pPr>
        <w:jc w:val="both"/>
      </w:pPr>
    </w:p>
    <w:p w:rsidR="00FB5422" w:rsidRPr="008E25CB" w:rsidRDefault="00491066" w:rsidP="00D339F2">
      <w:pPr>
        <w:pStyle w:val="af0"/>
        <w:numPr>
          <w:ilvl w:val="0"/>
          <w:numId w:val="8"/>
        </w:numPr>
        <w:spacing w:after="200" w:line="360" w:lineRule="auto"/>
        <w:jc w:val="both"/>
        <w:rPr>
          <w:rFonts w:ascii="David" w:eastAsia="Arial" w:hAnsi="David" w:cs="David"/>
          <w:bCs/>
          <w:rtl/>
        </w:rPr>
      </w:pPr>
      <w:r w:rsidRPr="0093524E">
        <w:rPr>
          <w:rFonts w:ascii="David" w:eastAsia="Arial" w:hAnsi="David" w:cs="David"/>
          <w:bCs/>
          <w:rtl/>
        </w:rPr>
        <w:t xml:space="preserve">שיטת המחקר </w:t>
      </w:r>
    </w:p>
    <w:p w:rsidR="00491066" w:rsidRPr="00491066" w:rsidRDefault="002F0659" w:rsidP="00212FB0">
      <w:pPr>
        <w:pStyle w:val="af1"/>
        <w:spacing w:line="480" w:lineRule="auto"/>
        <w:jc w:val="both"/>
        <w:rPr>
          <w:rFonts w:ascii="David" w:eastAsia="Arial" w:hAnsi="David" w:cs="David"/>
          <w:rtl/>
        </w:rPr>
      </w:pPr>
      <w:r>
        <w:rPr>
          <w:rFonts w:ascii="David" w:eastAsia="Arial" w:hAnsi="David" w:cs="David" w:hint="cs"/>
          <w:rtl/>
        </w:rPr>
        <w:t>ב</w:t>
      </w:r>
      <w:r w:rsidR="00491066" w:rsidRPr="00491066">
        <w:rPr>
          <w:rFonts w:ascii="David" w:eastAsia="Arial" w:hAnsi="David" w:cs="David" w:hint="cs"/>
          <w:rtl/>
        </w:rPr>
        <w:t xml:space="preserve">מחקר, </w:t>
      </w:r>
      <w:r>
        <w:rPr>
          <w:rFonts w:ascii="David" w:eastAsia="Arial" w:hAnsi="David" w:cs="David" w:hint="cs"/>
          <w:rtl/>
        </w:rPr>
        <w:t>שולבו</w:t>
      </w:r>
      <w:r w:rsidRPr="00491066">
        <w:rPr>
          <w:rFonts w:ascii="David" w:eastAsia="Arial" w:hAnsi="David" w:cs="David" w:hint="cs"/>
          <w:rtl/>
        </w:rPr>
        <w:t xml:space="preserve"> </w:t>
      </w:r>
      <w:r>
        <w:rPr>
          <w:rFonts w:ascii="David" w:eastAsia="Arial" w:hAnsi="David" w:cs="David" w:hint="cs"/>
          <w:rtl/>
        </w:rPr>
        <w:t>שיטות</w:t>
      </w:r>
      <w:r w:rsidRPr="00491066">
        <w:rPr>
          <w:rFonts w:ascii="David" w:eastAsia="Arial" w:hAnsi="David" w:cs="David" w:hint="cs"/>
          <w:rtl/>
        </w:rPr>
        <w:t xml:space="preserve"> </w:t>
      </w:r>
      <w:r w:rsidR="00491066" w:rsidRPr="00491066">
        <w:rPr>
          <w:rFonts w:ascii="David" w:eastAsia="Arial" w:hAnsi="David" w:cs="David" w:hint="cs"/>
          <w:rtl/>
        </w:rPr>
        <w:t>מגישת העיצוב ו</w:t>
      </w:r>
      <w:r>
        <w:rPr>
          <w:rFonts w:ascii="David" w:eastAsia="Arial" w:hAnsi="David" w:cs="David" w:hint="cs"/>
          <w:rtl/>
        </w:rPr>
        <w:t>ה</w:t>
      </w:r>
      <w:r w:rsidR="00491066" w:rsidRPr="00491066">
        <w:rPr>
          <w:rFonts w:ascii="David" w:eastAsia="Arial" w:hAnsi="David" w:cs="David" w:hint="cs"/>
          <w:rtl/>
        </w:rPr>
        <w:t xml:space="preserve">מחקר </w:t>
      </w:r>
      <w:r>
        <w:rPr>
          <w:rFonts w:ascii="David" w:eastAsia="Arial" w:hAnsi="David" w:cs="David" w:hint="cs"/>
          <w:rtl/>
        </w:rPr>
        <w:t>ה</w:t>
      </w:r>
      <w:r w:rsidR="00491066" w:rsidRPr="00491066">
        <w:rPr>
          <w:rFonts w:ascii="David" w:eastAsia="Arial" w:hAnsi="David" w:cs="David" w:hint="cs"/>
          <w:rtl/>
        </w:rPr>
        <w:t>איכותני.</w:t>
      </w:r>
    </w:p>
    <w:p w:rsidR="00491066" w:rsidRDefault="00491066" w:rsidP="00212FB0">
      <w:pPr>
        <w:pStyle w:val="af1"/>
        <w:spacing w:line="480" w:lineRule="auto"/>
        <w:jc w:val="both"/>
        <w:rPr>
          <w:rFonts w:ascii="David" w:eastAsia="Arial" w:hAnsi="David" w:cs="David"/>
          <w:rtl/>
        </w:rPr>
      </w:pPr>
      <w:r w:rsidRPr="00491066">
        <w:rPr>
          <w:rFonts w:ascii="David" w:eastAsia="Arial" w:hAnsi="David" w:cs="David" w:hint="cs"/>
          <w:rtl/>
        </w:rPr>
        <w:t xml:space="preserve">כחלק מגישת העיצוב </w:t>
      </w:r>
      <w:r w:rsidR="002F0659">
        <w:rPr>
          <w:rFonts w:ascii="David" w:eastAsia="Arial" w:hAnsi="David" w:cs="David" w:hint="cs"/>
          <w:rtl/>
        </w:rPr>
        <w:t>נשאבו</w:t>
      </w:r>
      <w:r w:rsidRPr="00491066">
        <w:rPr>
          <w:rFonts w:ascii="David" w:eastAsia="Arial" w:hAnsi="David" w:cs="David" w:hint="cs"/>
          <w:rtl/>
        </w:rPr>
        <w:t xml:space="preserve"> שלב מיפוי השחקנים הרלוונטיים, ניתוח המערכת ההיסטורית של קביעת שטחי האימונים, זיהוי האינטרסים ויחסי הגומלין בין צה"ל לשחקנים הנוספים ואיתור האתגרים העומדים לפתחה של מדינת ישראל </w:t>
      </w:r>
      <w:r w:rsidR="002F0659" w:rsidRPr="00491066">
        <w:rPr>
          <w:rFonts w:ascii="David" w:eastAsia="Arial" w:hAnsi="David" w:cs="David" w:hint="cs"/>
          <w:rtl/>
        </w:rPr>
        <w:t>ב</w:t>
      </w:r>
      <w:r w:rsidR="002F0659">
        <w:rPr>
          <w:rFonts w:ascii="David" w:eastAsia="Arial" w:hAnsi="David" w:cs="David" w:hint="cs"/>
          <w:rtl/>
        </w:rPr>
        <w:t>היבטים הנוגעים לשימוש ב</w:t>
      </w:r>
      <w:r w:rsidRPr="00491066">
        <w:rPr>
          <w:rFonts w:ascii="David" w:eastAsia="Arial" w:hAnsi="David" w:cs="David" w:hint="cs"/>
          <w:rtl/>
        </w:rPr>
        <w:t>שטחים הפתוחים בעשורים הקרובים.</w:t>
      </w:r>
    </w:p>
    <w:p w:rsidR="00491066" w:rsidRDefault="00491066" w:rsidP="00212FB0">
      <w:pPr>
        <w:pStyle w:val="af1"/>
        <w:spacing w:line="480" w:lineRule="auto"/>
        <w:jc w:val="both"/>
        <w:rPr>
          <w:rFonts w:ascii="David" w:eastAsia="Arial" w:hAnsi="David" w:cs="David"/>
          <w:rtl/>
        </w:rPr>
      </w:pPr>
    </w:p>
    <w:p w:rsidR="00491066" w:rsidRPr="00491066" w:rsidRDefault="0044617D" w:rsidP="00212FB0">
      <w:pPr>
        <w:pStyle w:val="af1"/>
        <w:spacing w:line="360" w:lineRule="auto"/>
        <w:jc w:val="both"/>
        <w:rPr>
          <w:rFonts w:ascii="David" w:eastAsia="Arial" w:hAnsi="David" w:cs="David"/>
          <w:rtl/>
        </w:rPr>
      </w:pPr>
      <w:r w:rsidRPr="002A00D3">
        <w:rPr>
          <w:rFonts w:ascii="David" w:eastAsia="Arial" w:hAnsi="David" w:cs="David"/>
          <w:noProof/>
          <w:highlight w:val="green"/>
          <w:rtl/>
        </w:rPr>
        <mc:AlternateContent>
          <mc:Choice Requires="wpg">
            <w:drawing>
              <wp:anchor distT="0" distB="0" distL="114300" distR="114300" simplePos="0" relativeHeight="251667456" behindDoc="0" locked="0" layoutInCell="1" allowOverlap="1" wp14:anchorId="60E2F893" wp14:editId="7E670B85">
                <wp:simplePos x="0" y="0"/>
                <wp:positionH relativeFrom="column">
                  <wp:posOffset>960120</wp:posOffset>
                </wp:positionH>
                <wp:positionV relativeFrom="paragraph">
                  <wp:posOffset>7620</wp:posOffset>
                </wp:positionV>
                <wp:extent cx="4089400" cy="2870200"/>
                <wp:effectExtent l="0" t="0" r="6350" b="6350"/>
                <wp:wrapSquare wrapText="bothSides"/>
                <wp:docPr id="21" name="קבוצה 21"/>
                <wp:cNvGraphicFramePr/>
                <a:graphic xmlns:a="http://schemas.openxmlformats.org/drawingml/2006/main">
                  <a:graphicData uri="http://schemas.microsoft.com/office/word/2010/wordprocessingGroup">
                    <wpg:wgp>
                      <wpg:cNvGrpSpPr/>
                      <wpg:grpSpPr>
                        <a:xfrm>
                          <a:off x="0" y="0"/>
                          <a:ext cx="4089400" cy="2870200"/>
                          <a:chOff x="0" y="0"/>
                          <a:chExt cx="2781300" cy="2009775"/>
                        </a:xfrm>
                      </wpg:grpSpPr>
                      <pic:pic xmlns:pic="http://schemas.openxmlformats.org/drawingml/2006/picture">
                        <pic:nvPicPr>
                          <pic:cNvPr id="23" name="תמונה 23"/>
                          <pic:cNvPicPr>
                            <a:picLocks noChangeAspect="1"/>
                          </pic:cNvPicPr>
                        </pic:nvPicPr>
                        <pic:blipFill rotWithShape="1">
                          <a:blip r:embed="rId10">
                            <a:extLst>
                              <a:ext uri="{28A0092B-C50C-407E-A947-70E740481C1C}">
                                <a14:useLocalDpi xmlns:a14="http://schemas.microsoft.com/office/drawing/2010/main" val="0"/>
                              </a:ext>
                            </a:extLst>
                          </a:blip>
                          <a:srcRect l="6687" r="5610"/>
                          <a:stretch/>
                        </pic:blipFill>
                        <pic:spPr bwMode="auto">
                          <a:xfrm>
                            <a:off x="0" y="0"/>
                            <a:ext cx="2781300" cy="1783080"/>
                          </a:xfrm>
                          <a:prstGeom prst="rect">
                            <a:avLst/>
                          </a:prstGeom>
                          <a:ln>
                            <a:noFill/>
                          </a:ln>
                          <a:extLst>
                            <a:ext uri="{53640926-AAD7-44D8-BBD7-CCE9431645EC}">
                              <a14:shadowObscured xmlns:a14="http://schemas.microsoft.com/office/drawing/2010/main"/>
                            </a:ext>
                          </a:extLst>
                        </pic:spPr>
                      </pic:pic>
                      <wps:wsp>
                        <wps:cNvPr id="24" name="תיבת טקסט 2"/>
                        <wps:cNvSpPr txBox="1">
                          <a:spLocks noChangeArrowheads="1"/>
                        </wps:cNvSpPr>
                        <wps:spPr bwMode="auto">
                          <a:xfrm flipH="1">
                            <a:off x="82550" y="1784350"/>
                            <a:ext cx="2615565" cy="225425"/>
                          </a:xfrm>
                          <a:prstGeom prst="rect">
                            <a:avLst/>
                          </a:prstGeom>
                          <a:solidFill>
                            <a:srgbClr val="FFFFFF"/>
                          </a:solidFill>
                          <a:ln w="9525">
                            <a:noFill/>
                            <a:miter lim="800000"/>
                            <a:headEnd/>
                            <a:tailEnd/>
                          </a:ln>
                        </wps:spPr>
                        <wps:txbx>
                          <w:txbxContent>
                            <w:p w:rsidR="00F04D0D" w:rsidRPr="00571440" w:rsidRDefault="00F04D0D" w:rsidP="00491066">
                              <w:pPr>
                                <w:jc w:val="center"/>
                                <w:rPr>
                                  <w:rFonts w:ascii="David" w:hAnsi="David" w:cs="David"/>
                                  <w:color w:val="808080" w:themeColor="background1" w:themeShade="80"/>
                                  <w:sz w:val="22"/>
                                  <w:szCs w:val="22"/>
                                </w:rPr>
                              </w:pPr>
                              <w:r w:rsidRPr="00571440">
                                <w:rPr>
                                  <w:rFonts w:ascii="David" w:hAnsi="David" w:cs="David" w:hint="cs"/>
                                  <w:color w:val="808080" w:themeColor="background1" w:themeShade="80"/>
                                  <w:sz w:val="22"/>
                                  <w:szCs w:val="22"/>
                                  <w:rtl/>
                                </w:rPr>
                                <w:t>איור</w:t>
                              </w:r>
                              <w:r w:rsidRPr="00571440">
                                <w:rPr>
                                  <w:rFonts w:ascii="David" w:hAnsi="David" w:cs="David"/>
                                  <w:color w:val="808080" w:themeColor="background1" w:themeShade="80"/>
                                  <w:sz w:val="22"/>
                                  <w:szCs w:val="22"/>
                                  <w:rtl/>
                                </w:rPr>
                                <w:t xml:space="preserve"> 1: מיפוי השחקנים האפשריים</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E2F893" id="קבוצה 21" o:spid="_x0000_s1044" style="position:absolute;left:0;text-align:left;margin-left:75.6pt;margin-top:.6pt;width:322pt;height:226pt;z-index:251667456;mso-width-relative:margin;mso-height-relative:margin" coordsize="27813,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3" o:spid="_x0000_s1045" type="#_x0000_t75" style="position:absolute;width:27813;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">
                  <v:imagedata r:id="rId11" o:title="" cropleft="4382f" cropright="3677f"/>
                  <v:path arrowok="t"/>
                </v:shape>
                <v:shape id="_x0000_s1046" type="#_x0000_t202" style="position:absolute;left:825;top:17843;width:26156;height:22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" stroked="f">
                  <v:textbox>
                    <w:txbxContent>
                      <w:p w:rsidR="00F04D0D" w:rsidRPr="00571440" w:rsidRDefault="00F04D0D" w:rsidP="00491066">
                        <w:pPr>
                          <w:jc w:val="center"/>
                          <w:rPr>
                            <w:rFonts w:ascii="David" w:hAnsi="David" w:cs="David"/>
                            <w:color w:val="808080" w:themeColor="background1" w:themeShade="80"/>
                            <w:sz w:val="22"/>
                            <w:szCs w:val="22"/>
                          </w:rPr>
                        </w:pPr>
                        <w:r w:rsidRPr="00571440">
                          <w:rPr>
                            <w:rFonts w:ascii="David" w:hAnsi="David" w:cs="David" w:hint="cs"/>
                            <w:color w:val="808080" w:themeColor="background1" w:themeShade="80"/>
                            <w:sz w:val="22"/>
                            <w:szCs w:val="22"/>
                            <w:rtl/>
                          </w:rPr>
                          <w:t>איור</w:t>
                        </w:r>
                        <w:r w:rsidRPr="00571440">
                          <w:rPr>
                            <w:rFonts w:ascii="David" w:hAnsi="David" w:cs="David"/>
                            <w:color w:val="808080" w:themeColor="background1" w:themeShade="80"/>
                            <w:sz w:val="22"/>
                            <w:szCs w:val="22"/>
                            <w:rtl/>
                          </w:rPr>
                          <w:t xml:space="preserve"> 1: מיפוי השחקנים האפשריים</w:t>
                        </w:r>
                      </w:p>
                    </w:txbxContent>
                  </v:textbox>
                </v:shape>
                <w10:wrap type="square"/>
              </v:group>
            </w:pict>
          </mc:Fallback>
        </mc:AlternateContent>
      </w: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491066" w:rsidRPr="002A00D3" w:rsidRDefault="00491066" w:rsidP="00212FB0">
      <w:pPr>
        <w:pStyle w:val="af1"/>
        <w:spacing w:line="360" w:lineRule="auto"/>
        <w:jc w:val="both"/>
        <w:rPr>
          <w:rFonts w:ascii="David" w:eastAsia="Arial" w:hAnsi="David" w:cs="David"/>
          <w:highlight w:val="green"/>
          <w:rtl/>
        </w:rPr>
      </w:pPr>
    </w:p>
    <w:p w:rsidR="00A36B36" w:rsidRDefault="00A36B36" w:rsidP="00212FB0">
      <w:pPr>
        <w:pStyle w:val="af1"/>
        <w:spacing w:line="480" w:lineRule="auto"/>
        <w:jc w:val="both"/>
        <w:rPr>
          <w:rFonts w:ascii="David" w:eastAsia="Arial" w:hAnsi="David" w:cs="David"/>
          <w:rtl/>
        </w:rPr>
      </w:pPr>
    </w:p>
    <w:p w:rsidR="00A36B36" w:rsidRDefault="00A36B36" w:rsidP="00212FB0">
      <w:pPr>
        <w:pStyle w:val="af1"/>
        <w:spacing w:line="480" w:lineRule="auto"/>
        <w:jc w:val="both"/>
        <w:rPr>
          <w:rFonts w:ascii="David" w:eastAsia="Arial" w:hAnsi="David" w:cs="David"/>
          <w:rtl/>
        </w:rPr>
      </w:pPr>
    </w:p>
    <w:p w:rsidR="00491066" w:rsidRPr="00491066" w:rsidRDefault="00491066" w:rsidP="00212FB0">
      <w:pPr>
        <w:pStyle w:val="af1"/>
        <w:spacing w:line="480" w:lineRule="auto"/>
        <w:jc w:val="both"/>
        <w:rPr>
          <w:rFonts w:ascii="David" w:eastAsia="Arial" w:hAnsi="David" w:cs="David"/>
          <w:rtl/>
        </w:rPr>
      </w:pPr>
      <w:r w:rsidRPr="00491066">
        <w:rPr>
          <w:rFonts w:ascii="David" w:eastAsia="Arial" w:hAnsi="David" w:cs="David" w:hint="cs"/>
          <w:rtl/>
        </w:rPr>
        <w:t>המחקר האיכותני מבוסס</w:t>
      </w:r>
      <w:r w:rsidRPr="00491066">
        <w:rPr>
          <w:rFonts w:ascii="David" w:eastAsia="Arial" w:hAnsi="David" w:cs="David"/>
          <w:rtl/>
        </w:rPr>
        <w:t xml:space="preserve"> על עיבוד וארגון מקורות מידע</w:t>
      </w:r>
      <w:r w:rsidRPr="00491066">
        <w:rPr>
          <w:rFonts w:ascii="David" w:eastAsia="Arial" w:hAnsi="David" w:cs="David" w:hint="cs"/>
          <w:rtl/>
        </w:rPr>
        <w:t xml:space="preserve"> ראשוניים ומשניים:</w:t>
      </w:r>
      <w:r w:rsidRPr="00491066">
        <w:rPr>
          <w:rFonts w:ascii="David" w:eastAsia="Arial" w:hAnsi="David" w:cs="David"/>
          <w:rtl/>
        </w:rPr>
        <w:t xml:space="preserve"> </w:t>
      </w:r>
    </w:p>
    <w:p w:rsidR="00491066" w:rsidRPr="00491066" w:rsidRDefault="00491066" w:rsidP="00D339F2">
      <w:pPr>
        <w:pStyle w:val="af1"/>
        <w:numPr>
          <w:ilvl w:val="0"/>
          <w:numId w:val="1"/>
        </w:numPr>
        <w:spacing w:line="480" w:lineRule="auto"/>
        <w:jc w:val="both"/>
        <w:rPr>
          <w:rFonts w:ascii="David" w:eastAsia="Arial" w:hAnsi="David" w:cs="David"/>
        </w:rPr>
      </w:pPr>
      <w:r w:rsidRPr="00491066">
        <w:rPr>
          <w:rFonts w:ascii="David" w:eastAsia="Arial" w:hAnsi="David" w:cs="David"/>
          <w:b/>
          <w:bCs/>
          <w:rtl/>
        </w:rPr>
        <w:t>מקורות ראשוני</w:t>
      </w:r>
      <w:r w:rsidRPr="00491066">
        <w:rPr>
          <w:rFonts w:ascii="David" w:eastAsia="Arial" w:hAnsi="David" w:cs="David" w:hint="cs"/>
          <w:b/>
          <w:bCs/>
          <w:rtl/>
        </w:rPr>
        <w:t>י</w:t>
      </w:r>
      <w:r w:rsidRPr="00491066">
        <w:rPr>
          <w:rFonts w:ascii="David" w:eastAsia="Arial" w:hAnsi="David" w:cs="David"/>
          <w:b/>
          <w:bCs/>
          <w:rtl/>
        </w:rPr>
        <w:t>ם</w:t>
      </w:r>
      <w:r w:rsidRPr="00491066">
        <w:rPr>
          <w:rFonts w:ascii="David" w:eastAsia="Arial" w:hAnsi="David" w:cs="David"/>
          <w:rtl/>
        </w:rPr>
        <w:t xml:space="preserve"> - דו"חות, פרוטוקולים, מסמכי ארכיון.</w:t>
      </w:r>
    </w:p>
    <w:p w:rsidR="00491066" w:rsidRDefault="00491066" w:rsidP="00D339F2">
      <w:pPr>
        <w:pStyle w:val="af1"/>
        <w:numPr>
          <w:ilvl w:val="0"/>
          <w:numId w:val="1"/>
        </w:numPr>
        <w:spacing w:line="480" w:lineRule="auto"/>
        <w:jc w:val="both"/>
        <w:rPr>
          <w:rFonts w:ascii="David" w:eastAsia="Arial" w:hAnsi="David" w:cs="David"/>
        </w:rPr>
      </w:pPr>
      <w:r w:rsidRPr="00491066">
        <w:rPr>
          <w:rFonts w:ascii="David" w:eastAsia="Arial" w:hAnsi="David" w:cs="David"/>
          <w:b/>
          <w:bCs/>
          <w:rtl/>
        </w:rPr>
        <w:t>מקורות משניים</w:t>
      </w:r>
      <w:r w:rsidRPr="00491066">
        <w:rPr>
          <w:rFonts w:ascii="David" w:eastAsia="Arial" w:hAnsi="David" w:cs="David"/>
          <w:rtl/>
        </w:rPr>
        <w:t xml:space="preserve"> - ספרים, מאמרים, עיתונים, אתרי אינטרנט. </w:t>
      </w:r>
    </w:p>
    <w:p w:rsidR="00F33352" w:rsidRPr="00491066" w:rsidRDefault="00F33352" w:rsidP="00D339F2">
      <w:pPr>
        <w:pStyle w:val="af1"/>
        <w:numPr>
          <w:ilvl w:val="0"/>
          <w:numId w:val="1"/>
        </w:numPr>
        <w:spacing w:line="480" w:lineRule="auto"/>
        <w:jc w:val="both"/>
        <w:rPr>
          <w:rFonts w:ascii="David" w:eastAsia="Arial" w:hAnsi="David" w:cs="David"/>
        </w:rPr>
      </w:pPr>
      <w:r>
        <w:rPr>
          <w:rFonts w:ascii="David" w:eastAsia="Arial" w:hAnsi="David" w:cs="David" w:hint="cs"/>
          <w:b/>
          <w:bCs/>
          <w:rtl/>
        </w:rPr>
        <w:t>ראיונות עומק</w:t>
      </w:r>
      <w:r w:rsidRPr="00F33352">
        <w:rPr>
          <w:rFonts w:ascii="David" w:eastAsia="Arial" w:hAnsi="David" w:cs="David" w:hint="cs"/>
          <w:rtl/>
        </w:rPr>
        <w:t>.</w:t>
      </w:r>
    </w:p>
    <w:p w:rsidR="00491066" w:rsidRPr="00491066" w:rsidRDefault="002F0659" w:rsidP="00212FB0">
      <w:pPr>
        <w:pStyle w:val="af1"/>
        <w:spacing w:before="240" w:line="480" w:lineRule="auto"/>
        <w:jc w:val="both"/>
        <w:rPr>
          <w:rFonts w:ascii="David" w:eastAsia="Arial" w:hAnsi="David" w:cs="David"/>
        </w:rPr>
      </w:pPr>
      <w:r>
        <w:rPr>
          <w:rFonts w:ascii="David" w:eastAsia="Arial" w:hAnsi="David" w:cs="David" w:hint="cs"/>
          <w:rtl/>
        </w:rPr>
        <w:t xml:space="preserve">בשל </w:t>
      </w:r>
      <w:r w:rsidR="00491066" w:rsidRPr="00491066">
        <w:rPr>
          <w:rFonts w:ascii="David" w:eastAsia="Arial" w:hAnsi="David" w:cs="David" w:hint="cs"/>
          <w:rtl/>
        </w:rPr>
        <w:t xml:space="preserve">מיעוט החומרים הכתובים בתחום זה </w:t>
      </w:r>
      <w:r>
        <w:rPr>
          <w:rFonts w:ascii="David" w:eastAsia="Arial" w:hAnsi="David" w:cs="David" w:hint="cs"/>
          <w:rtl/>
        </w:rPr>
        <w:t>הסתייענו</w:t>
      </w:r>
      <w:r w:rsidR="00491066" w:rsidRPr="00491066">
        <w:rPr>
          <w:rFonts w:ascii="David" w:eastAsia="Arial" w:hAnsi="David" w:cs="David" w:hint="cs"/>
          <w:rtl/>
        </w:rPr>
        <w:t xml:space="preserve"> </w:t>
      </w:r>
      <w:r>
        <w:rPr>
          <w:rFonts w:ascii="David" w:eastAsia="Arial" w:hAnsi="David" w:cs="David" w:hint="cs"/>
          <w:rtl/>
        </w:rPr>
        <w:t>ב</w:t>
      </w:r>
      <w:r w:rsidR="00491066" w:rsidRPr="00491066">
        <w:rPr>
          <w:rFonts w:ascii="David" w:eastAsia="Arial" w:hAnsi="David" w:cs="David" w:hint="cs"/>
          <w:rtl/>
        </w:rPr>
        <w:t xml:space="preserve">ראיונות עומק </w:t>
      </w:r>
      <w:r w:rsidR="00491066" w:rsidRPr="00491066">
        <w:rPr>
          <w:rFonts w:ascii="David" w:eastAsia="Arial" w:hAnsi="David" w:cs="David"/>
          <w:rtl/>
        </w:rPr>
        <w:t>עם גורמים רשמיים ושאינם רשמיים.</w:t>
      </w:r>
    </w:p>
    <w:p w:rsidR="00491066" w:rsidRPr="00491066" w:rsidRDefault="00491066" w:rsidP="00212FB0">
      <w:pPr>
        <w:pStyle w:val="af1"/>
        <w:spacing w:before="240" w:line="480" w:lineRule="auto"/>
        <w:jc w:val="both"/>
        <w:rPr>
          <w:rFonts w:ascii="David" w:eastAsia="Arial" w:hAnsi="David" w:cs="David"/>
          <w:rtl/>
        </w:rPr>
      </w:pPr>
      <w:r w:rsidRPr="00491066">
        <w:rPr>
          <w:rFonts w:ascii="David" w:eastAsia="Arial" w:hAnsi="David" w:cs="David" w:hint="cs"/>
          <w:rtl/>
        </w:rPr>
        <w:t>הראיונות התמקדו</w:t>
      </w:r>
      <w:r w:rsidRPr="00491066">
        <w:rPr>
          <w:rFonts w:ascii="David" w:eastAsia="Arial" w:hAnsi="David" w:cs="David"/>
          <w:rtl/>
        </w:rPr>
        <w:t xml:space="preserve"> </w:t>
      </w:r>
      <w:r w:rsidRPr="00491066">
        <w:rPr>
          <w:rFonts w:ascii="David" w:eastAsia="Arial" w:hAnsi="David" w:cs="David" w:hint="cs"/>
          <w:rtl/>
        </w:rPr>
        <w:t>ב</w:t>
      </w:r>
      <w:r w:rsidRPr="00491066">
        <w:rPr>
          <w:rFonts w:ascii="David" w:eastAsia="Arial" w:hAnsi="David" w:cs="David"/>
          <w:rtl/>
        </w:rPr>
        <w:t>בעלי העניין המרכזיים</w:t>
      </w:r>
      <w:r w:rsidRPr="00491066">
        <w:rPr>
          <w:rFonts w:ascii="David" w:eastAsia="Arial" w:hAnsi="David" w:cs="David" w:hint="cs"/>
          <w:rtl/>
        </w:rPr>
        <w:t>,</w:t>
      </w:r>
      <w:r w:rsidRPr="00491066">
        <w:rPr>
          <w:rFonts w:ascii="David" w:eastAsia="Arial" w:hAnsi="David" w:cs="David"/>
          <w:rtl/>
        </w:rPr>
        <w:t xml:space="preserve"> קרי – צה"ל ומשרד הביטחון מצד אחד </w:t>
      </w:r>
      <w:r w:rsidRPr="00491066">
        <w:rPr>
          <w:rFonts w:ascii="David" w:eastAsia="Arial" w:hAnsi="David" w:cs="David" w:hint="cs"/>
          <w:rtl/>
        </w:rPr>
        <w:t>('</w:t>
      </w:r>
      <w:r w:rsidRPr="00491066">
        <w:rPr>
          <w:rFonts w:ascii="David" w:eastAsia="Arial" w:hAnsi="David" w:cs="David"/>
          <w:rtl/>
        </w:rPr>
        <w:t>המשתמשים</w:t>
      </w:r>
      <w:r w:rsidRPr="00491066">
        <w:rPr>
          <w:rFonts w:ascii="David" w:eastAsia="Arial" w:hAnsi="David" w:cs="David" w:hint="cs"/>
          <w:rtl/>
        </w:rPr>
        <w:t>')</w:t>
      </w:r>
      <w:r w:rsidRPr="00491066">
        <w:rPr>
          <w:rFonts w:ascii="David" w:eastAsia="Arial" w:hAnsi="David" w:cs="David"/>
          <w:rtl/>
        </w:rPr>
        <w:t xml:space="preserve">, ורשות מקרקעי  ישראל – המנהלת את מקרקעי המדינה מתוקף חוק יסוד מקרקעי ישראל. </w:t>
      </w:r>
    </w:p>
    <w:p w:rsidR="00491066" w:rsidRPr="00616BB3" w:rsidRDefault="00491066" w:rsidP="00212FB0">
      <w:pPr>
        <w:pStyle w:val="af1"/>
        <w:spacing w:before="240" w:line="480" w:lineRule="auto"/>
        <w:jc w:val="both"/>
        <w:rPr>
          <w:rFonts w:ascii="David" w:eastAsia="Arial" w:hAnsi="David" w:cs="David"/>
          <w:rtl/>
        </w:rPr>
      </w:pPr>
      <w:r w:rsidRPr="00491066">
        <w:rPr>
          <w:rFonts w:ascii="David" w:eastAsia="Arial" w:hAnsi="David" w:cs="David" w:hint="cs"/>
          <w:rtl/>
        </w:rPr>
        <w:t>ראיונות נוספים התמקדו ב</w:t>
      </w:r>
      <w:r w:rsidRPr="00491066">
        <w:rPr>
          <w:rFonts w:ascii="David" w:eastAsia="Arial" w:hAnsi="David" w:cs="David"/>
          <w:rtl/>
        </w:rPr>
        <w:t>גורמים בעלי עני</w:t>
      </w:r>
      <w:r w:rsidRPr="00491066">
        <w:rPr>
          <w:rFonts w:ascii="David" w:eastAsia="Arial" w:hAnsi="David" w:cs="David" w:hint="cs"/>
          <w:rtl/>
        </w:rPr>
        <w:t>י</w:t>
      </w:r>
      <w:r w:rsidRPr="00491066">
        <w:rPr>
          <w:rFonts w:ascii="David" w:eastAsia="Arial" w:hAnsi="David" w:cs="David"/>
          <w:rtl/>
        </w:rPr>
        <w:t>ן ממשרד החקלאות, מנהל התכנון, וראשי מועצות אזוריות בפריפריה בהן ריכוז שטחי אימונים מהגבוהים במדינה</w:t>
      </w:r>
      <w:r w:rsidR="006C5F6D">
        <w:rPr>
          <w:rFonts w:ascii="David" w:eastAsia="Arial" w:hAnsi="David" w:cs="David" w:hint="cs"/>
          <w:rtl/>
        </w:rPr>
        <w:t>, אל מול אתגרי ההתיישבות</w:t>
      </w:r>
      <w:r w:rsidRPr="00491066">
        <w:rPr>
          <w:rFonts w:ascii="David" w:eastAsia="Arial" w:hAnsi="David" w:cs="David"/>
          <w:rtl/>
        </w:rPr>
        <w:t>.</w:t>
      </w:r>
    </w:p>
    <w:p w:rsidR="00491066" w:rsidRDefault="00491066" w:rsidP="00212FB0">
      <w:pPr>
        <w:spacing w:after="200" w:line="480" w:lineRule="auto"/>
        <w:jc w:val="both"/>
        <w:rPr>
          <w:rFonts w:ascii="David" w:eastAsia="Calibri" w:hAnsi="David" w:cs="David"/>
          <w:b/>
          <w:rtl/>
        </w:rPr>
      </w:pPr>
    </w:p>
    <w:p w:rsidR="00491066" w:rsidRPr="00616BB3" w:rsidRDefault="00491066" w:rsidP="00212FB0">
      <w:pPr>
        <w:spacing w:after="200" w:line="360" w:lineRule="auto"/>
        <w:jc w:val="both"/>
        <w:rPr>
          <w:rFonts w:ascii="David" w:eastAsia="Calibri" w:hAnsi="David" w:cs="David"/>
          <w:b/>
          <w:rtl/>
        </w:rPr>
      </w:pPr>
    </w:p>
    <w:p w:rsidR="003A6472" w:rsidRPr="008E25CB" w:rsidRDefault="0037348A" w:rsidP="00D339F2">
      <w:pPr>
        <w:pStyle w:val="af0"/>
        <w:numPr>
          <w:ilvl w:val="0"/>
          <w:numId w:val="8"/>
        </w:numPr>
        <w:spacing w:after="200" w:line="360" w:lineRule="auto"/>
        <w:jc w:val="both"/>
        <w:rPr>
          <w:rFonts w:ascii="David" w:eastAsia="Calibri" w:hAnsi="David" w:cs="David"/>
          <w:b/>
          <w:bCs/>
          <w:rtl/>
        </w:rPr>
      </w:pPr>
      <w:r w:rsidRPr="0093524E">
        <w:rPr>
          <w:rFonts w:ascii="David" w:eastAsia="Calibri" w:hAnsi="David" w:cs="David"/>
          <w:b/>
          <w:bCs/>
          <w:rtl/>
        </w:rPr>
        <w:lastRenderedPageBreak/>
        <w:t>חשיבות העבודה לביטחון הלאומי</w:t>
      </w:r>
    </w:p>
    <w:p w:rsidR="00DD4090" w:rsidRDefault="002F0659" w:rsidP="00212FB0">
      <w:pPr>
        <w:spacing w:line="360" w:lineRule="auto"/>
        <w:jc w:val="both"/>
        <w:rPr>
          <w:rFonts w:ascii="David" w:eastAsia="Arial" w:hAnsi="David" w:cs="David"/>
          <w:rtl/>
        </w:rPr>
      </w:pPr>
      <w:r>
        <w:rPr>
          <w:rFonts w:ascii="David" w:hAnsi="David" w:cs="David" w:hint="cs"/>
          <w:rtl/>
        </w:rPr>
        <w:t>ה</w:t>
      </w:r>
      <w:r w:rsidR="00DD4090" w:rsidRPr="00DD4090">
        <w:rPr>
          <w:rFonts w:ascii="David" w:hAnsi="David" w:cs="David"/>
          <w:rtl/>
        </w:rPr>
        <w:t xml:space="preserve">קרקע </w:t>
      </w:r>
      <w:r>
        <w:rPr>
          <w:rFonts w:ascii="David" w:hAnsi="David" w:cs="David" w:hint="cs"/>
          <w:rtl/>
        </w:rPr>
        <w:t>מהווה</w:t>
      </w:r>
      <w:r w:rsidR="00DD4090" w:rsidRPr="00DD4090">
        <w:rPr>
          <w:rFonts w:ascii="David" w:hAnsi="David" w:cs="David"/>
          <w:rtl/>
        </w:rPr>
        <w:t xml:space="preserve"> משאב ראשון במעלה</w:t>
      </w:r>
      <w:r w:rsidR="00F33352">
        <w:rPr>
          <w:rFonts w:ascii="David" w:hAnsi="David" w:cs="David" w:hint="cs"/>
          <w:rtl/>
        </w:rPr>
        <w:t xml:space="preserve"> בחשיבותו</w:t>
      </w:r>
      <w:r w:rsidR="00DD4090" w:rsidRPr="00DD4090">
        <w:rPr>
          <w:rFonts w:ascii="David" w:hAnsi="David" w:cs="David"/>
          <w:rtl/>
        </w:rPr>
        <w:t>, שיש לשמ</w:t>
      </w:r>
      <w:r w:rsidR="00DD4090">
        <w:rPr>
          <w:rFonts w:ascii="David" w:hAnsi="David" w:cs="David" w:hint="cs"/>
          <w:rtl/>
        </w:rPr>
        <w:t>ר</w:t>
      </w:r>
      <w:r w:rsidR="00DD4090" w:rsidRPr="00DD4090">
        <w:rPr>
          <w:rFonts w:ascii="David" w:hAnsi="David" w:cs="David"/>
          <w:rtl/>
        </w:rPr>
        <w:t xml:space="preserve"> </w:t>
      </w:r>
      <w:r w:rsidR="00DD4090">
        <w:rPr>
          <w:rFonts w:ascii="David" w:hAnsi="David" w:cs="David" w:hint="cs"/>
          <w:rtl/>
        </w:rPr>
        <w:t xml:space="preserve">אותו </w:t>
      </w:r>
      <w:r w:rsidR="00DD4090" w:rsidRPr="00DD4090">
        <w:rPr>
          <w:rFonts w:ascii="David" w:hAnsi="David" w:cs="David"/>
          <w:rtl/>
        </w:rPr>
        <w:t xml:space="preserve">למען הדורות הבאים. </w:t>
      </w:r>
    </w:p>
    <w:p w:rsidR="00DD4090" w:rsidRDefault="00DD4090" w:rsidP="00212FB0">
      <w:pPr>
        <w:spacing w:before="240" w:after="240" w:line="480" w:lineRule="auto"/>
        <w:jc w:val="both"/>
        <w:rPr>
          <w:rFonts w:ascii="David" w:hAnsi="David" w:cs="David"/>
          <w:rtl/>
        </w:rPr>
      </w:pPr>
      <w:r w:rsidRPr="00DD4090">
        <w:rPr>
          <w:rFonts w:ascii="David" w:eastAsia="Arial" w:hAnsi="David" w:cs="David"/>
          <w:rtl/>
        </w:rPr>
        <w:t>בשל היות</w:t>
      </w:r>
      <w:r w:rsidR="002F0659">
        <w:rPr>
          <w:rFonts w:ascii="David" w:eastAsia="Arial" w:hAnsi="David" w:cs="David" w:hint="cs"/>
          <w:rtl/>
        </w:rPr>
        <w:t>ה של</w:t>
      </w:r>
      <w:r w:rsidRPr="00DD4090">
        <w:rPr>
          <w:rFonts w:ascii="David" w:eastAsia="Arial" w:hAnsi="David" w:cs="David"/>
          <w:rtl/>
        </w:rPr>
        <w:t xml:space="preserve"> הקרקע משאב חסר הי</w:t>
      </w:r>
      <w:r w:rsidR="002F0659">
        <w:rPr>
          <w:rFonts w:ascii="David" w:eastAsia="Arial" w:hAnsi="David" w:cs="David" w:hint="cs"/>
          <w:rtl/>
        </w:rPr>
        <w:t>א מהווה</w:t>
      </w:r>
      <w:r w:rsidRPr="00DD4090">
        <w:rPr>
          <w:rFonts w:ascii="David" w:eastAsia="Arial" w:hAnsi="David" w:cs="David"/>
          <w:rtl/>
        </w:rPr>
        <w:t xml:space="preserve"> מרכיב מרכזי בביטחון הלאומי של </w:t>
      </w:r>
      <w:r w:rsidR="002F0659">
        <w:rPr>
          <w:rFonts w:ascii="David" w:eastAsia="Arial" w:hAnsi="David" w:cs="David" w:hint="cs"/>
          <w:rtl/>
        </w:rPr>
        <w:t xml:space="preserve">מדינת </w:t>
      </w:r>
      <w:r w:rsidRPr="00DD4090">
        <w:rPr>
          <w:rFonts w:ascii="David" w:eastAsia="Arial" w:hAnsi="David" w:cs="David"/>
          <w:rtl/>
        </w:rPr>
        <w:t>ישראל.</w:t>
      </w:r>
      <w:r w:rsidRPr="00DD4090">
        <w:rPr>
          <w:rFonts w:ascii="David" w:eastAsia="Calibri" w:hAnsi="David" w:cs="David"/>
          <w:rtl/>
        </w:rPr>
        <w:t xml:space="preserve"> </w:t>
      </w:r>
      <w:r w:rsidRPr="00DD4090">
        <w:rPr>
          <w:rFonts w:ascii="David" w:eastAsia="Arial" w:hAnsi="David" w:cs="David"/>
          <w:rtl/>
        </w:rPr>
        <w:t>שטחה של  המדינה הוא כ 22,000 קמ"ר, כאשר מתוכם כ</w:t>
      </w:r>
      <w:r w:rsidR="002F0659">
        <w:rPr>
          <w:rFonts w:ascii="David" w:eastAsia="Arial" w:hAnsi="David" w:cs="David" w:hint="cs"/>
          <w:rtl/>
        </w:rPr>
        <w:t>-</w:t>
      </w:r>
      <w:r w:rsidRPr="00DD4090">
        <w:rPr>
          <w:rFonts w:ascii="David" w:eastAsia="Arial" w:hAnsi="David" w:cs="David"/>
          <w:rtl/>
        </w:rPr>
        <w:t xml:space="preserve"> 8.7 </w:t>
      </w:r>
      <w:r w:rsidR="00A36B36" w:rsidRPr="00DD4090">
        <w:rPr>
          <w:rFonts w:ascii="David" w:eastAsia="Arial" w:hAnsi="David" w:cs="David" w:hint="cs"/>
          <w:rtl/>
        </w:rPr>
        <w:t>מיליו</w:t>
      </w:r>
      <w:r w:rsidR="00A36B36" w:rsidRPr="00DD4090">
        <w:rPr>
          <w:rFonts w:ascii="David" w:eastAsia="Arial" w:hAnsi="David" w:cs="David" w:hint="eastAsia"/>
          <w:rtl/>
        </w:rPr>
        <w:t>ן</w:t>
      </w:r>
      <w:r w:rsidRPr="00DD4090">
        <w:rPr>
          <w:rFonts w:ascii="David" w:eastAsia="Arial" w:hAnsi="David" w:cs="David"/>
          <w:rtl/>
        </w:rPr>
        <w:t xml:space="preserve"> דונם</w:t>
      </w:r>
      <w:r w:rsidR="002F0659">
        <w:rPr>
          <w:rFonts w:ascii="David" w:eastAsia="Arial" w:hAnsi="David" w:cs="David" w:hint="cs"/>
          <w:rtl/>
        </w:rPr>
        <w:t>,</w:t>
      </w:r>
      <w:r w:rsidRPr="00DD4090">
        <w:rPr>
          <w:rFonts w:ascii="David" w:eastAsia="Arial" w:hAnsi="David" w:cs="David"/>
          <w:rtl/>
        </w:rPr>
        <w:t xml:space="preserve"> המהווים </w:t>
      </w:r>
      <w:r w:rsidR="00B16B63">
        <w:rPr>
          <w:rFonts w:ascii="David" w:eastAsia="Arial" w:hAnsi="David" w:cs="David" w:hint="cs"/>
          <w:rtl/>
        </w:rPr>
        <w:t xml:space="preserve">כ 40 אחוז </w:t>
      </w:r>
      <w:r w:rsidRPr="00DD4090">
        <w:rPr>
          <w:rFonts w:ascii="David" w:eastAsia="Arial" w:hAnsi="David" w:cs="David"/>
          <w:rtl/>
        </w:rPr>
        <w:t>משטח המדינה הם בסיסי צבא ושטחי אש</w:t>
      </w:r>
      <w:r w:rsidR="00574CCC">
        <w:rPr>
          <w:rFonts w:ascii="David" w:eastAsia="Arial" w:hAnsi="David" w:cs="David" w:hint="cs"/>
          <w:rtl/>
        </w:rPr>
        <w:t xml:space="preserve"> (מבקר המדינה 2011)</w:t>
      </w:r>
      <w:r w:rsidRPr="00DD4090">
        <w:rPr>
          <w:rFonts w:ascii="David" w:eastAsia="Arial" w:hAnsi="David" w:cs="David"/>
          <w:rtl/>
        </w:rPr>
        <w:t>.</w:t>
      </w:r>
    </w:p>
    <w:p w:rsidR="00DD4090" w:rsidRDefault="00DD4090" w:rsidP="00212FB0">
      <w:pPr>
        <w:spacing w:after="240" w:line="480" w:lineRule="auto"/>
        <w:jc w:val="both"/>
        <w:rPr>
          <w:rFonts w:ascii="David" w:hAnsi="David" w:cs="David"/>
          <w:rtl/>
        </w:rPr>
      </w:pPr>
      <w:r w:rsidRPr="00DD4090">
        <w:rPr>
          <w:rFonts w:ascii="David" w:hAnsi="David" w:cs="David"/>
          <w:rtl/>
        </w:rPr>
        <w:t>בעשורים האחרונים עולה בהדרגה המודעות הציבורית בעולם ובישראל</w:t>
      </w:r>
      <w:r>
        <w:rPr>
          <w:rFonts w:ascii="David" w:hAnsi="David" w:cs="David" w:hint="cs"/>
          <w:rtl/>
        </w:rPr>
        <w:t>,</w:t>
      </w:r>
      <w:r w:rsidRPr="00DD4090">
        <w:rPr>
          <w:rFonts w:ascii="David" w:hAnsi="David" w:cs="David"/>
          <w:rtl/>
        </w:rPr>
        <w:t xml:space="preserve"> לצורך בשמירה על שטחים פתוחים ועל 'ריאות ירוקות' כתנאי לאיכות חיים אנושית, לצורך קיו</w:t>
      </w:r>
      <w:r w:rsidR="002F0659">
        <w:rPr>
          <w:rFonts w:ascii="David" w:hAnsi="David" w:cs="David" w:hint="cs"/>
          <w:rtl/>
        </w:rPr>
        <w:t>מ</w:t>
      </w:r>
      <w:r w:rsidRPr="00DD4090">
        <w:rPr>
          <w:rFonts w:ascii="David" w:hAnsi="David" w:cs="David"/>
          <w:rtl/>
        </w:rPr>
        <w:t>ם של מגוון מינים מהחי והצומח</w:t>
      </w:r>
      <w:r w:rsidR="006C5F6D">
        <w:rPr>
          <w:rFonts w:ascii="David" w:hAnsi="David" w:cs="David" w:hint="cs"/>
          <w:rtl/>
        </w:rPr>
        <w:t>,</w:t>
      </w:r>
      <w:r w:rsidRPr="00DD4090">
        <w:rPr>
          <w:rFonts w:ascii="David" w:hAnsi="David" w:cs="David"/>
          <w:rtl/>
        </w:rPr>
        <w:t xml:space="preserve"> ול</w:t>
      </w:r>
      <w:r w:rsidR="002F0659">
        <w:rPr>
          <w:rFonts w:ascii="David" w:hAnsi="David" w:cs="David" w:hint="cs"/>
          <w:rtl/>
        </w:rPr>
        <w:t xml:space="preserve">שם </w:t>
      </w:r>
      <w:r w:rsidRPr="00DD4090">
        <w:rPr>
          <w:rFonts w:ascii="David" w:hAnsi="David" w:cs="David"/>
          <w:rtl/>
        </w:rPr>
        <w:t xml:space="preserve">ייצור מזון למען קיום </w:t>
      </w:r>
      <w:r w:rsidR="002F0659">
        <w:rPr>
          <w:rFonts w:ascii="David" w:hAnsi="David" w:cs="David" w:hint="cs"/>
          <w:rtl/>
        </w:rPr>
        <w:t>ה</w:t>
      </w:r>
      <w:r w:rsidRPr="00DD4090">
        <w:rPr>
          <w:rFonts w:ascii="David" w:hAnsi="David" w:cs="David"/>
          <w:rtl/>
        </w:rPr>
        <w:t>ב</w:t>
      </w:r>
      <w:r w:rsidR="002F0659">
        <w:rPr>
          <w:rFonts w:ascii="David" w:hAnsi="David" w:cs="David" w:hint="cs"/>
          <w:rtl/>
        </w:rPr>
        <w:t>י</w:t>
      </w:r>
      <w:r w:rsidRPr="00DD4090">
        <w:rPr>
          <w:rFonts w:ascii="David" w:hAnsi="David" w:cs="David"/>
          <w:rtl/>
        </w:rPr>
        <w:t xml:space="preserve">טחון </w:t>
      </w:r>
      <w:r w:rsidR="002F0659">
        <w:rPr>
          <w:rFonts w:ascii="David" w:hAnsi="David" w:cs="David" w:hint="cs"/>
          <w:rtl/>
        </w:rPr>
        <w:t>ה</w:t>
      </w:r>
      <w:r w:rsidRPr="00DD4090">
        <w:rPr>
          <w:rFonts w:ascii="David" w:hAnsi="David" w:cs="David"/>
          <w:rtl/>
        </w:rPr>
        <w:t>תזונתי.</w:t>
      </w:r>
    </w:p>
    <w:p w:rsidR="00DD4090" w:rsidRPr="00616BB3" w:rsidRDefault="00DD4090" w:rsidP="00212FB0">
      <w:pPr>
        <w:spacing w:after="240" w:line="480" w:lineRule="auto"/>
        <w:jc w:val="both"/>
        <w:rPr>
          <w:rFonts w:ascii="David" w:eastAsia="Arial" w:hAnsi="David" w:cs="David"/>
          <w:rtl/>
        </w:rPr>
      </w:pPr>
      <w:r>
        <w:rPr>
          <w:rFonts w:ascii="David" w:eastAsia="Arial" w:hAnsi="David" w:cs="David" w:hint="cs"/>
          <w:rtl/>
        </w:rPr>
        <w:t xml:space="preserve">אלו מקבלים משנה תוקף במדינה, </w:t>
      </w:r>
      <w:r w:rsidR="002F0659">
        <w:rPr>
          <w:rFonts w:ascii="David" w:eastAsia="Arial" w:hAnsi="David" w:cs="David" w:hint="cs"/>
          <w:rtl/>
        </w:rPr>
        <w:t>ש</w:t>
      </w:r>
      <w:r w:rsidRPr="00616BB3">
        <w:rPr>
          <w:rFonts w:ascii="David" w:eastAsia="Arial" w:hAnsi="David" w:cs="David"/>
          <w:rtl/>
        </w:rPr>
        <w:t>בה קצב צמיחת האוכלוסייה גבוה (מהגבוהים במדינות ה</w:t>
      </w:r>
      <w:r w:rsidR="002F0659">
        <w:rPr>
          <w:rFonts w:ascii="David" w:eastAsia="Arial" w:hAnsi="David" w:cs="David" w:hint="cs"/>
          <w:rtl/>
        </w:rPr>
        <w:t>-</w:t>
      </w:r>
      <w:r w:rsidRPr="00616BB3">
        <w:rPr>
          <w:rFonts w:ascii="David" w:eastAsia="Arial" w:hAnsi="David" w:cs="David"/>
          <w:rtl/>
        </w:rPr>
        <w:t xml:space="preserve"> </w:t>
      </w:r>
      <w:r w:rsidRPr="00616BB3">
        <w:rPr>
          <w:rFonts w:ascii="David" w:eastAsia="Arial" w:hAnsi="David" w:cs="David"/>
        </w:rPr>
        <w:t>OECD</w:t>
      </w:r>
      <w:r w:rsidRPr="00616BB3">
        <w:rPr>
          <w:rFonts w:ascii="David" w:eastAsia="Arial" w:hAnsi="David" w:cs="David"/>
          <w:rtl/>
        </w:rPr>
        <w:t xml:space="preserve">),  הן בשל שיעורי הגירה חיוביים, והן </w:t>
      </w:r>
      <w:r w:rsidR="002F0659">
        <w:rPr>
          <w:rFonts w:ascii="David" w:eastAsia="Arial" w:hAnsi="David" w:cs="David" w:hint="cs"/>
          <w:rtl/>
        </w:rPr>
        <w:t xml:space="preserve">בשל </w:t>
      </w:r>
      <w:r w:rsidRPr="00616BB3">
        <w:rPr>
          <w:rFonts w:ascii="David" w:eastAsia="Arial" w:hAnsi="David" w:cs="David"/>
          <w:rtl/>
        </w:rPr>
        <w:t>ריבוי טבעי גבוה</w:t>
      </w:r>
      <w:r w:rsidR="002F0659">
        <w:rPr>
          <w:rFonts w:ascii="David" w:eastAsia="Arial" w:hAnsi="David" w:cs="David" w:hint="cs"/>
          <w:rtl/>
        </w:rPr>
        <w:t>.</w:t>
      </w:r>
      <w:r w:rsidRPr="00616BB3">
        <w:rPr>
          <w:rFonts w:ascii="David" w:eastAsia="Arial" w:hAnsi="David" w:cs="David"/>
          <w:rtl/>
        </w:rPr>
        <w:t xml:space="preserve"> </w:t>
      </w:r>
      <w:r w:rsidR="002F0659">
        <w:rPr>
          <w:rFonts w:ascii="David" w:eastAsia="Arial" w:hAnsi="David" w:cs="David" w:hint="cs"/>
          <w:rtl/>
        </w:rPr>
        <w:t>זאת ועוד, מדינת ישראל</w:t>
      </w:r>
      <w:r>
        <w:rPr>
          <w:rFonts w:ascii="David" w:eastAsia="Arial" w:hAnsi="David" w:cs="David" w:hint="cs"/>
          <w:rtl/>
        </w:rPr>
        <w:t xml:space="preserve"> צפויה ב 30 השנים הקרובות להכפיל את אוכולסייתה</w:t>
      </w:r>
      <w:r w:rsidR="0047763E">
        <w:rPr>
          <w:rFonts w:ascii="David" w:eastAsia="Arial" w:hAnsi="David" w:cs="David" w:hint="cs"/>
          <w:rtl/>
        </w:rPr>
        <w:t xml:space="preserve"> (פראן וקלינגר, 2017).</w:t>
      </w:r>
    </w:p>
    <w:p w:rsidR="003A6472" w:rsidRDefault="003A6472" w:rsidP="00212FB0">
      <w:pPr>
        <w:spacing w:after="240" w:line="480" w:lineRule="auto"/>
        <w:jc w:val="both"/>
        <w:rPr>
          <w:rFonts w:ascii="David" w:hAnsi="David" w:cs="David"/>
          <w:rtl/>
        </w:rPr>
      </w:pPr>
      <w:r w:rsidRPr="00DD4090">
        <w:rPr>
          <w:rFonts w:ascii="David" w:hAnsi="David" w:cs="David"/>
          <w:rtl/>
        </w:rPr>
        <w:t>החידוש המרכזי של המחקר הנוכחי הוא התמקדות בסוג מסוים של שטחים פתוחים -</w:t>
      </w:r>
      <w:r>
        <w:rPr>
          <w:rFonts w:ascii="David" w:hAnsi="David" w:cs="David"/>
          <w:rtl/>
        </w:rPr>
        <w:t xml:space="preserve"> שטחי האימונים של צה"ל</w:t>
      </w:r>
      <w:r>
        <w:rPr>
          <w:rFonts w:ascii="David" w:hAnsi="David" w:cs="David" w:hint="cs"/>
          <w:rtl/>
        </w:rPr>
        <w:t xml:space="preserve">  - "צרכן" השטחים הפתוחים הגדול במדינה.</w:t>
      </w:r>
    </w:p>
    <w:p w:rsidR="00DD4090" w:rsidRDefault="00DD4090" w:rsidP="00212FB0">
      <w:pPr>
        <w:spacing w:after="240" w:line="480" w:lineRule="auto"/>
        <w:jc w:val="both"/>
        <w:rPr>
          <w:rFonts w:ascii="David" w:hAnsi="David" w:cs="David"/>
          <w:rtl/>
        </w:rPr>
      </w:pPr>
      <w:r w:rsidRPr="00DD4090">
        <w:rPr>
          <w:rFonts w:ascii="David" w:hAnsi="David" w:cs="David"/>
          <w:rtl/>
        </w:rPr>
        <w:t>הגם שניכרת התקדמות בישראל במדיניות התכנון הלאומי בהקשר לשמירת שטחים פתוחים, הרי שקביעת ויישום מדיניות תכנון ניהול השטחים הפתוחים שבידי מערכת הב</w:t>
      </w:r>
      <w:r>
        <w:rPr>
          <w:rFonts w:ascii="David" w:hAnsi="David" w:cs="David" w:hint="cs"/>
          <w:rtl/>
        </w:rPr>
        <w:t>י</w:t>
      </w:r>
      <w:r w:rsidRPr="00DD4090">
        <w:rPr>
          <w:rFonts w:ascii="David" w:hAnsi="David" w:cs="David"/>
          <w:rtl/>
        </w:rPr>
        <w:t>טחון</w:t>
      </w:r>
      <w:r w:rsidR="003A6472">
        <w:rPr>
          <w:rFonts w:ascii="David" w:hAnsi="David" w:cs="David" w:hint="cs"/>
          <w:rtl/>
        </w:rPr>
        <w:t xml:space="preserve">, </w:t>
      </w:r>
      <w:r w:rsidRPr="00DD4090">
        <w:rPr>
          <w:rFonts w:ascii="David" w:hAnsi="David" w:cs="David"/>
          <w:rtl/>
        </w:rPr>
        <w:t xml:space="preserve">עדיין </w:t>
      </w:r>
      <w:r w:rsidR="006565C5" w:rsidRPr="00DD4090">
        <w:rPr>
          <w:rFonts w:ascii="David" w:hAnsi="David" w:cs="David"/>
          <w:rtl/>
        </w:rPr>
        <w:t>לוק</w:t>
      </w:r>
      <w:r w:rsidR="00F33352">
        <w:rPr>
          <w:rFonts w:ascii="David" w:hAnsi="David" w:cs="David" w:hint="cs"/>
          <w:rtl/>
        </w:rPr>
        <w:t>ה</w:t>
      </w:r>
      <w:r w:rsidR="006565C5" w:rsidRPr="00DD4090">
        <w:rPr>
          <w:rFonts w:ascii="David" w:hAnsi="David" w:cs="David"/>
          <w:rtl/>
        </w:rPr>
        <w:t xml:space="preserve"> </w:t>
      </w:r>
      <w:r w:rsidRPr="00DD4090">
        <w:rPr>
          <w:rFonts w:ascii="David" w:hAnsi="David" w:cs="David"/>
          <w:rtl/>
        </w:rPr>
        <w:t xml:space="preserve">בחסר. </w:t>
      </w:r>
    </w:p>
    <w:p w:rsidR="00DD4090" w:rsidRDefault="00DD4090" w:rsidP="00212FB0">
      <w:pPr>
        <w:spacing w:after="240" w:line="480" w:lineRule="auto"/>
        <w:jc w:val="both"/>
        <w:rPr>
          <w:rFonts w:ascii="David" w:hAnsi="David" w:cs="David"/>
          <w:rtl/>
        </w:rPr>
      </w:pPr>
      <w:r w:rsidRPr="00DD4090">
        <w:rPr>
          <w:rFonts w:ascii="David" w:hAnsi="David" w:cs="David"/>
          <w:rtl/>
        </w:rPr>
        <w:t>תרומתו של מחקר זה בהקשר הב</w:t>
      </w:r>
      <w:r>
        <w:rPr>
          <w:rFonts w:ascii="David" w:hAnsi="David" w:cs="David" w:hint="cs"/>
          <w:rtl/>
        </w:rPr>
        <w:t>י</w:t>
      </w:r>
      <w:r w:rsidRPr="00DD4090">
        <w:rPr>
          <w:rFonts w:ascii="David" w:hAnsi="David" w:cs="David"/>
          <w:rtl/>
        </w:rPr>
        <w:t>טחון הלאומי הוא ב</w:t>
      </w:r>
      <w:r w:rsidR="003A6472">
        <w:rPr>
          <w:rFonts w:ascii="David" w:hAnsi="David" w:cs="David" w:hint="cs"/>
          <w:rtl/>
        </w:rPr>
        <w:t>מיפוי ו</w:t>
      </w:r>
      <w:r w:rsidR="00B84F2D">
        <w:rPr>
          <w:rFonts w:ascii="David" w:hAnsi="David" w:cs="David" w:hint="cs"/>
          <w:rtl/>
        </w:rPr>
        <w:t>ב</w:t>
      </w:r>
      <w:r w:rsidRPr="00DD4090">
        <w:rPr>
          <w:rFonts w:ascii="David" w:hAnsi="David" w:cs="David"/>
          <w:rtl/>
        </w:rPr>
        <w:t xml:space="preserve">בחינת </w:t>
      </w:r>
      <w:r w:rsidR="003A6472">
        <w:rPr>
          <w:rFonts w:ascii="David" w:hAnsi="David" w:cs="David" w:hint="cs"/>
          <w:rtl/>
        </w:rPr>
        <w:t xml:space="preserve">כל </w:t>
      </w:r>
      <w:r w:rsidRPr="00DD4090">
        <w:rPr>
          <w:rFonts w:ascii="David" w:hAnsi="David" w:cs="David"/>
          <w:rtl/>
        </w:rPr>
        <w:t xml:space="preserve">הגורמים המאפשרים </w:t>
      </w:r>
      <w:r w:rsidR="006565C5">
        <w:rPr>
          <w:rFonts w:ascii="David" w:hAnsi="David" w:cs="David" w:hint="cs"/>
          <w:rtl/>
        </w:rPr>
        <w:t xml:space="preserve">את </w:t>
      </w:r>
      <w:r w:rsidRPr="00DD4090">
        <w:rPr>
          <w:rFonts w:ascii="David" w:hAnsi="David" w:cs="David"/>
          <w:rtl/>
        </w:rPr>
        <w:t xml:space="preserve">ניהול </w:t>
      </w:r>
      <w:r w:rsidR="006565C5">
        <w:rPr>
          <w:rFonts w:ascii="David" w:hAnsi="David" w:cs="David" w:hint="cs"/>
          <w:rtl/>
        </w:rPr>
        <w:t>ה</w:t>
      </w:r>
      <w:r w:rsidRPr="00DD4090">
        <w:rPr>
          <w:rFonts w:ascii="David" w:hAnsi="David" w:cs="David"/>
          <w:rtl/>
        </w:rPr>
        <w:t xml:space="preserve">משאב </w:t>
      </w:r>
      <w:r w:rsidR="006565C5">
        <w:rPr>
          <w:rFonts w:ascii="David" w:hAnsi="David" w:cs="David" w:hint="cs"/>
          <w:rtl/>
        </w:rPr>
        <w:t>ה</w:t>
      </w:r>
      <w:r w:rsidRPr="00DD4090">
        <w:rPr>
          <w:rFonts w:ascii="David" w:hAnsi="David" w:cs="David"/>
          <w:rtl/>
        </w:rPr>
        <w:t>לאומי</w:t>
      </w:r>
      <w:r>
        <w:rPr>
          <w:rFonts w:ascii="David" w:hAnsi="David" w:cs="David" w:hint="cs"/>
          <w:rtl/>
        </w:rPr>
        <w:t xml:space="preserve"> </w:t>
      </w:r>
      <w:r w:rsidRPr="00DD4090">
        <w:rPr>
          <w:rFonts w:ascii="David" w:hAnsi="David" w:cs="David"/>
          <w:rtl/>
        </w:rPr>
        <w:t>ומציאת דרכים למימוש מדיניות</w:t>
      </w:r>
      <w:r w:rsidR="006565C5">
        <w:rPr>
          <w:rFonts w:ascii="David" w:hAnsi="David" w:cs="David" w:hint="cs"/>
          <w:rtl/>
        </w:rPr>
        <w:t>,</w:t>
      </w:r>
      <w:r w:rsidRPr="00DD4090">
        <w:rPr>
          <w:rFonts w:ascii="David" w:hAnsi="David" w:cs="David"/>
          <w:rtl/>
        </w:rPr>
        <w:t xml:space="preserve"> המאזנת בין צרכי </w:t>
      </w:r>
      <w:r w:rsidRPr="00DD4090">
        <w:rPr>
          <w:rFonts w:ascii="David" w:hAnsi="David" w:cs="David" w:hint="cs"/>
          <w:rtl/>
        </w:rPr>
        <w:t>הביטחו</w:t>
      </w:r>
      <w:r w:rsidRPr="00DD4090">
        <w:rPr>
          <w:rFonts w:ascii="David" w:hAnsi="David" w:cs="David" w:hint="eastAsia"/>
          <w:rtl/>
        </w:rPr>
        <w:t>ן</w:t>
      </w:r>
      <w:r w:rsidRPr="00DD4090">
        <w:rPr>
          <w:rFonts w:ascii="David" w:hAnsi="David" w:cs="David"/>
          <w:rtl/>
        </w:rPr>
        <w:t xml:space="preserve"> הלאומי של המערכת האזרחית מחד</w:t>
      </w:r>
      <w:r w:rsidR="006565C5">
        <w:rPr>
          <w:rFonts w:ascii="David" w:hAnsi="David" w:cs="David" w:hint="cs"/>
          <w:rtl/>
        </w:rPr>
        <w:t xml:space="preserve"> גיסא</w:t>
      </w:r>
      <w:r w:rsidRPr="00DD4090">
        <w:rPr>
          <w:rFonts w:ascii="David" w:hAnsi="David" w:cs="David"/>
          <w:rtl/>
        </w:rPr>
        <w:t>, וצרכיה של מערכת הב</w:t>
      </w:r>
      <w:r>
        <w:rPr>
          <w:rFonts w:ascii="David" w:hAnsi="David" w:cs="David" w:hint="cs"/>
          <w:rtl/>
        </w:rPr>
        <w:t>י</w:t>
      </w:r>
      <w:r w:rsidRPr="00DD4090">
        <w:rPr>
          <w:rFonts w:ascii="David" w:hAnsi="David" w:cs="David"/>
          <w:rtl/>
        </w:rPr>
        <w:t>טחון מאידך</w:t>
      </w:r>
      <w:r w:rsidR="006565C5">
        <w:rPr>
          <w:rFonts w:ascii="David" w:hAnsi="David" w:cs="David" w:hint="cs"/>
          <w:rtl/>
        </w:rPr>
        <w:t xml:space="preserve"> גיסא</w:t>
      </w:r>
      <w:r w:rsidRPr="00DD4090">
        <w:rPr>
          <w:rFonts w:ascii="David" w:hAnsi="David" w:cs="David"/>
          <w:rtl/>
        </w:rPr>
        <w:t>.</w:t>
      </w:r>
    </w:p>
    <w:p w:rsidR="003A6472" w:rsidRDefault="003A6472" w:rsidP="00212FB0">
      <w:pPr>
        <w:jc w:val="both"/>
        <w:rPr>
          <w:rFonts w:ascii="David" w:hAnsi="David" w:cs="David"/>
          <w:rtl/>
        </w:rPr>
      </w:pPr>
      <w:r>
        <w:rPr>
          <w:rFonts w:ascii="David" w:hAnsi="David" w:cs="David"/>
          <w:rtl/>
        </w:rPr>
        <w:br w:type="page"/>
      </w:r>
    </w:p>
    <w:p w:rsidR="008E25CB" w:rsidRPr="008E25CB" w:rsidRDefault="00B84F2D" w:rsidP="00D339F2">
      <w:pPr>
        <w:pStyle w:val="af0"/>
        <w:numPr>
          <w:ilvl w:val="0"/>
          <w:numId w:val="8"/>
        </w:numPr>
        <w:spacing w:after="200" w:line="360" w:lineRule="auto"/>
        <w:jc w:val="both"/>
        <w:rPr>
          <w:rFonts w:ascii="David" w:eastAsia="Arial" w:hAnsi="David" w:cs="David"/>
          <w:bCs/>
          <w:rtl/>
        </w:rPr>
      </w:pPr>
      <w:r>
        <w:rPr>
          <w:rFonts w:ascii="David" w:eastAsia="Arial" w:hAnsi="David" w:cs="David" w:hint="cs"/>
          <w:bCs/>
          <w:rtl/>
        </w:rPr>
        <w:lastRenderedPageBreak/>
        <w:t>תיחום</w:t>
      </w:r>
      <w:r w:rsidR="008E25CB">
        <w:rPr>
          <w:rFonts w:ascii="David" w:eastAsia="Arial" w:hAnsi="David" w:cs="David"/>
          <w:bCs/>
          <w:rtl/>
        </w:rPr>
        <w:t xml:space="preserve"> ה</w:t>
      </w:r>
      <w:r w:rsidR="008E25CB">
        <w:rPr>
          <w:rFonts w:ascii="David" w:eastAsia="Arial" w:hAnsi="David" w:cs="David" w:hint="cs"/>
          <w:bCs/>
          <w:rtl/>
        </w:rPr>
        <w:t>מחקר</w:t>
      </w:r>
    </w:p>
    <w:p w:rsidR="00A36B36" w:rsidRPr="00491066" w:rsidRDefault="00A36B36" w:rsidP="00212FB0">
      <w:pPr>
        <w:spacing w:after="200" w:line="480" w:lineRule="auto"/>
        <w:jc w:val="both"/>
        <w:rPr>
          <w:rFonts w:ascii="David" w:eastAsia="Arial" w:hAnsi="David" w:cs="David"/>
          <w:rtl/>
        </w:rPr>
      </w:pPr>
      <w:r w:rsidRPr="00491066">
        <w:rPr>
          <w:rFonts w:ascii="David" w:eastAsia="Arial" w:hAnsi="David" w:cs="David" w:hint="cs"/>
          <w:rtl/>
        </w:rPr>
        <w:t>ניהול המקרקעין בידי מערכת הביטחון וצה"ל הינו סוגיה מורכבת ומסועפת</w:t>
      </w:r>
      <w:r w:rsidR="0044617D">
        <w:rPr>
          <w:rFonts w:ascii="David" w:eastAsia="Arial" w:hAnsi="David" w:cs="David" w:hint="cs"/>
          <w:rtl/>
        </w:rPr>
        <w:t xml:space="preserve">, </w:t>
      </w:r>
      <w:r w:rsidR="006565C5">
        <w:rPr>
          <w:rFonts w:ascii="David" w:eastAsia="Arial" w:hAnsi="David" w:cs="David" w:hint="cs"/>
          <w:rtl/>
        </w:rPr>
        <w:t xml:space="preserve">ויש </w:t>
      </w:r>
      <w:r w:rsidR="0044617D">
        <w:rPr>
          <w:rFonts w:ascii="David" w:eastAsia="Arial" w:hAnsi="David" w:cs="David" w:hint="cs"/>
          <w:rtl/>
        </w:rPr>
        <w:t>לה ממשקים עם גופים רבים</w:t>
      </w:r>
      <w:r w:rsidR="006565C5">
        <w:rPr>
          <w:rFonts w:ascii="David" w:eastAsia="Arial" w:hAnsi="David" w:cs="David" w:hint="cs"/>
          <w:rtl/>
        </w:rPr>
        <w:t>,</w:t>
      </w:r>
      <w:r w:rsidR="0044617D">
        <w:rPr>
          <w:rFonts w:ascii="David" w:eastAsia="Arial" w:hAnsi="David" w:cs="David" w:hint="cs"/>
          <w:rtl/>
        </w:rPr>
        <w:t xml:space="preserve"> </w:t>
      </w:r>
      <w:r w:rsidR="00B84F2D">
        <w:rPr>
          <w:rFonts w:ascii="David" w:eastAsia="Arial" w:hAnsi="David" w:cs="David" w:hint="cs"/>
          <w:rtl/>
        </w:rPr>
        <w:t xml:space="preserve">עם </w:t>
      </w:r>
      <w:r w:rsidR="0044617D">
        <w:rPr>
          <w:rFonts w:ascii="David" w:eastAsia="Arial" w:hAnsi="David" w:cs="David" w:hint="cs"/>
          <w:rtl/>
        </w:rPr>
        <w:t xml:space="preserve">המערכת הממשלתית </w:t>
      </w:r>
      <w:r w:rsidR="00B84F2D">
        <w:rPr>
          <w:rFonts w:ascii="David" w:eastAsia="Arial" w:hAnsi="David" w:cs="David" w:hint="cs"/>
          <w:rtl/>
        </w:rPr>
        <w:t xml:space="preserve">ועם </w:t>
      </w:r>
      <w:r w:rsidR="0044617D">
        <w:rPr>
          <w:rFonts w:ascii="David" w:eastAsia="Arial" w:hAnsi="David" w:cs="David" w:hint="cs"/>
          <w:rtl/>
        </w:rPr>
        <w:t>מהמערכת המוניציפלית</w:t>
      </w:r>
      <w:r w:rsidRPr="00491066">
        <w:rPr>
          <w:rFonts w:ascii="David" w:eastAsia="Arial" w:hAnsi="David" w:cs="David" w:hint="cs"/>
          <w:rtl/>
        </w:rPr>
        <w:t xml:space="preserve">. </w:t>
      </w:r>
    </w:p>
    <w:p w:rsidR="0044617D" w:rsidRDefault="0044617D" w:rsidP="00212FB0">
      <w:pPr>
        <w:spacing w:after="200" w:line="480" w:lineRule="auto"/>
        <w:jc w:val="both"/>
        <w:rPr>
          <w:rFonts w:ascii="David" w:eastAsia="Arial" w:hAnsi="David" w:cs="David"/>
          <w:rtl/>
        </w:rPr>
      </w:pPr>
      <w:r>
        <w:rPr>
          <w:rFonts w:ascii="David" w:eastAsia="Arial" w:hAnsi="David" w:cs="David" w:hint="cs"/>
          <w:rtl/>
        </w:rPr>
        <w:t>מרבית העבודות</w:t>
      </w:r>
      <w:r w:rsidR="006565C5">
        <w:rPr>
          <w:rFonts w:ascii="David" w:eastAsia="Arial" w:hAnsi="David" w:cs="David" w:hint="cs"/>
          <w:rtl/>
        </w:rPr>
        <w:t>, שנ</w:t>
      </w:r>
      <w:r w:rsidR="00B84F2D">
        <w:rPr>
          <w:rFonts w:ascii="David" w:eastAsia="Arial" w:hAnsi="David" w:cs="David" w:hint="cs"/>
          <w:rtl/>
        </w:rPr>
        <w:t>עשו</w:t>
      </w:r>
      <w:r>
        <w:rPr>
          <w:rFonts w:ascii="David" w:eastAsia="Arial" w:hAnsi="David" w:cs="David" w:hint="cs"/>
          <w:rtl/>
        </w:rPr>
        <w:t xml:space="preserve"> עד היום</w:t>
      </w:r>
      <w:r w:rsidR="006565C5">
        <w:rPr>
          <w:rFonts w:ascii="David" w:eastAsia="Arial" w:hAnsi="David" w:cs="David" w:hint="cs"/>
          <w:rtl/>
        </w:rPr>
        <w:t>,</w:t>
      </w:r>
      <w:r>
        <w:rPr>
          <w:rFonts w:ascii="David" w:eastAsia="Arial" w:hAnsi="David" w:cs="David" w:hint="cs"/>
          <w:rtl/>
        </w:rPr>
        <w:t xml:space="preserve"> </w:t>
      </w:r>
      <w:r w:rsidR="006565C5">
        <w:rPr>
          <w:rFonts w:ascii="David" w:eastAsia="Arial" w:hAnsi="David" w:cs="David" w:hint="cs"/>
          <w:rtl/>
        </w:rPr>
        <w:t>ועסקו ב</w:t>
      </w:r>
      <w:r>
        <w:rPr>
          <w:rFonts w:ascii="David" w:eastAsia="Arial" w:hAnsi="David" w:cs="David" w:hint="cs"/>
          <w:rtl/>
        </w:rPr>
        <w:t xml:space="preserve">מקרקעין המוחזקים על ידי מערכת הביטחון, </w:t>
      </w:r>
      <w:r w:rsidR="006565C5">
        <w:rPr>
          <w:rFonts w:ascii="David" w:eastAsia="Arial" w:hAnsi="David" w:cs="David" w:hint="cs"/>
          <w:rtl/>
        </w:rPr>
        <w:t xml:space="preserve">דנו </w:t>
      </w:r>
      <w:r>
        <w:rPr>
          <w:rFonts w:ascii="David" w:eastAsia="Arial" w:hAnsi="David" w:cs="David" w:hint="cs"/>
          <w:rtl/>
        </w:rPr>
        <w:t xml:space="preserve">במקרקעין המצויים באזורי הביקוש, </w:t>
      </w:r>
      <w:r w:rsidR="006565C5">
        <w:rPr>
          <w:rFonts w:ascii="David" w:eastAsia="Arial" w:hAnsi="David" w:cs="David" w:hint="cs"/>
          <w:rtl/>
        </w:rPr>
        <w:t>אלו</w:t>
      </w:r>
      <w:r>
        <w:rPr>
          <w:rFonts w:ascii="David" w:eastAsia="Arial" w:hAnsi="David" w:cs="David" w:hint="cs"/>
          <w:rtl/>
        </w:rPr>
        <w:t xml:space="preserve"> </w:t>
      </w:r>
      <w:r w:rsidR="006565C5">
        <w:rPr>
          <w:rFonts w:ascii="David" w:eastAsia="Arial" w:hAnsi="David" w:cs="David" w:hint="cs"/>
          <w:rtl/>
        </w:rPr>
        <w:t>ה</w:t>
      </w:r>
      <w:r>
        <w:rPr>
          <w:rFonts w:ascii="David" w:eastAsia="Arial" w:hAnsi="David" w:cs="David" w:hint="cs"/>
          <w:rtl/>
        </w:rPr>
        <w:t xml:space="preserve">בנויים </w:t>
      </w:r>
      <w:r w:rsidR="006565C5">
        <w:rPr>
          <w:rFonts w:ascii="David" w:eastAsia="Arial" w:hAnsi="David" w:cs="David" w:hint="cs"/>
          <w:rtl/>
        </w:rPr>
        <w:t>ש</w:t>
      </w:r>
      <w:r>
        <w:rPr>
          <w:rFonts w:ascii="David" w:eastAsia="Arial" w:hAnsi="David" w:cs="David" w:hint="cs"/>
          <w:rtl/>
        </w:rPr>
        <w:t xml:space="preserve">משמשים כבסיסי קבע של מערכת הביטחון. </w:t>
      </w:r>
    </w:p>
    <w:p w:rsidR="00A36B36" w:rsidRPr="00491066" w:rsidRDefault="00A36B36" w:rsidP="00212FB0">
      <w:pPr>
        <w:spacing w:after="200" w:line="480" w:lineRule="auto"/>
        <w:jc w:val="both"/>
        <w:rPr>
          <w:rFonts w:ascii="David" w:eastAsia="Arial" w:hAnsi="David" w:cs="David"/>
          <w:rtl/>
        </w:rPr>
      </w:pPr>
      <w:r w:rsidRPr="00491066">
        <w:rPr>
          <w:rFonts w:ascii="David" w:eastAsia="Arial" w:hAnsi="David" w:cs="David" w:hint="cs"/>
          <w:rtl/>
        </w:rPr>
        <w:t xml:space="preserve">מחקר זה מבקש להתמקד </w:t>
      </w:r>
      <w:r w:rsidR="0044617D">
        <w:rPr>
          <w:rFonts w:ascii="David" w:eastAsia="Arial" w:hAnsi="David" w:cs="David" w:hint="cs"/>
          <w:rtl/>
        </w:rPr>
        <w:t xml:space="preserve">דווקא </w:t>
      </w:r>
      <w:r w:rsidRPr="00491066">
        <w:rPr>
          <w:rFonts w:ascii="David" w:eastAsia="Arial" w:hAnsi="David" w:cs="David" w:hint="cs"/>
          <w:rtl/>
        </w:rPr>
        <w:t>בניהול שטחי האימונים של צה"ל</w:t>
      </w:r>
      <w:r w:rsidR="00B84F2D">
        <w:rPr>
          <w:rFonts w:ascii="David" w:eastAsia="Arial" w:hAnsi="David" w:cs="David" w:hint="cs"/>
          <w:rtl/>
        </w:rPr>
        <w:t xml:space="preserve">, </w:t>
      </w:r>
      <w:r w:rsidR="0044617D">
        <w:rPr>
          <w:rFonts w:ascii="David" w:eastAsia="Arial" w:hAnsi="David" w:cs="David" w:hint="cs"/>
          <w:rtl/>
        </w:rPr>
        <w:t xml:space="preserve">שמרביתם מצויים באזורי הפריפריה, </w:t>
      </w:r>
      <w:r w:rsidRPr="00491066">
        <w:rPr>
          <w:rFonts w:ascii="David" w:eastAsia="Arial" w:hAnsi="David" w:cs="David" w:hint="cs"/>
          <w:rtl/>
        </w:rPr>
        <w:t xml:space="preserve"> </w:t>
      </w:r>
      <w:r w:rsidR="0044617D">
        <w:rPr>
          <w:rFonts w:ascii="David" w:eastAsia="Arial" w:hAnsi="David" w:cs="David" w:hint="cs"/>
          <w:rtl/>
        </w:rPr>
        <w:t>ו</w:t>
      </w:r>
      <w:r w:rsidRPr="00491066">
        <w:rPr>
          <w:rFonts w:ascii="David" w:eastAsia="Arial" w:hAnsi="David" w:cs="David" w:hint="cs"/>
          <w:rtl/>
        </w:rPr>
        <w:t>בשחקנים המרכזיים המשפיעים על המערכת</w:t>
      </w:r>
      <w:r w:rsidR="0044617D">
        <w:rPr>
          <w:rFonts w:ascii="David" w:eastAsia="Arial" w:hAnsi="David" w:cs="David" w:hint="cs"/>
          <w:rtl/>
        </w:rPr>
        <w:t>, הן בסקטור הצבאי והן ב</w:t>
      </w:r>
      <w:r w:rsidR="006565C5">
        <w:rPr>
          <w:rFonts w:ascii="David" w:eastAsia="Arial" w:hAnsi="David" w:cs="David" w:hint="cs"/>
          <w:rtl/>
        </w:rPr>
        <w:t>זה ה</w:t>
      </w:r>
      <w:r w:rsidR="0044617D">
        <w:rPr>
          <w:rFonts w:ascii="David" w:eastAsia="Arial" w:hAnsi="David" w:cs="David" w:hint="cs"/>
          <w:rtl/>
        </w:rPr>
        <w:t>ציבורי - אזרחי</w:t>
      </w:r>
      <w:r w:rsidRPr="00491066">
        <w:rPr>
          <w:rFonts w:ascii="David" w:eastAsia="Arial" w:hAnsi="David" w:cs="David" w:hint="cs"/>
          <w:rtl/>
        </w:rPr>
        <w:t xml:space="preserve">. </w:t>
      </w:r>
    </w:p>
    <w:p w:rsidR="00A36B36" w:rsidRPr="00491066" w:rsidRDefault="00A36B36" w:rsidP="00212FB0">
      <w:pPr>
        <w:spacing w:after="200" w:line="480" w:lineRule="auto"/>
        <w:jc w:val="both"/>
        <w:rPr>
          <w:rFonts w:ascii="David" w:eastAsia="Arial" w:hAnsi="David" w:cs="David"/>
          <w:rtl/>
        </w:rPr>
      </w:pPr>
      <w:r w:rsidRPr="00491066">
        <w:rPr>
          <w:rFonts w:ascii="David" w:eastAsia="Arial" w:hAnsi="David" w:cs="David" w:hint="cs"/>
          <w:rtl/>
        </w:rPr>
        <w:t xml:space="preserve">לפיכך, </w:t>
      </w:r>
      <w:r w:rsidRPr="00491066">
        <w:rPr>
          <w:rFonts w:ascii="David" w:eastAsia="Arial" w:hAnsi="David" w:cs="David" w:hint="cs"/>
          <w:b/>
          <w:bCs/>
          <w:rtl/>
        </w:rPr>
        <w:t>מחקר זה לא יעסוק ב:</w:t>
      </w:r>
    </w:p>
    <w:p w:rsidR="00A36B36" w:rsidRPr="00491066" w:rsidRDefault="00A36B36" w:rsidP="00D339F2">
      <w:pPr>
        <w:pStyle w:val="af0"/>
        <w:numPr>
          <w:ilvl w:val="0"/>
          <w:numId w:val="5"/>
        </w:numPr>
        <w:spacing w:after="200" w:line="480" w:lineRule="auto"/>
        <w:jc w:val="both"/>
        <w:rPr>
          <w:rFonts w:ascii="David" w:eastAsia="Arial" w:hAnsi="David" w:cs="David"/>
          <w:rtl/>
        </w:rPr>
      </w:pPr>
      <w:r w:rsidRPr="00491066">
        <w:rPr>
          <w:rFonts w:ascii="David" w:eastAsia="Arial" w:hAnsi="David" w:cs="David" w:hint="cs"/>
          <w:rtl/>
        </w:rPr>
        <w:t>שטחי האימונים</w:t>
      </w:r>
      <w:r w:rsidR="0044617D">
        <w:rPr>
          <w:rFonts w:ascii="David" w:eastAsia="Arial" w:hAnsi="David" w:cs="David" w:hint="cs"/>
          <w:rtl/>
        </w:rPr>
        <w:t xml:space="preserve"> </w:t>
      </w:r>
      <w:r w:rsidRPr="00491066">
        <w:rPr>
          <w:rFonts w:ascii="David" w:eastAsia="Arial" w:hAnsi="David" w:cs="David" w:hint="cs"/>
          <w:rtl/>
        </w:rPr>
        <w:t xml:space="preserve"> בתחומי איו"ש.</w:t>
      </w:r>
    </w:p>
    <w:p w:rsidR="00A36B36" w:rsidRPr="00491066" w:rsidRDefault="00A36B36" w:rsidP="00D339F2">
      <w:pPr>
        <w:pStyle w:val="af0"/>
        <w:numPr>
          <w:ilvl w:val="0"/>
          <w:numId w:val="5"/>
        </w:numPr>
        <w:spacing w:after="200" w:line="480" w:lineRule="auto"/>
        <w:jc w:val="both"/>
        <w:rPr>
          <w:rFonts w:ascii="David" w:eastAsia="Arial" w:hAnsi="David" w:cs="David"/>
          <w:rtl/>
        </w:rPr>
      </w:pPr>
      <w:r w:rsidRPr="00491066">
        <w:rPr>
          <w:rFonts w:ascii="David" w:eastAsia="Arial" w:hAnsi="David" w:cs="David" w:hint="cs"/>
          <w:rtl/>
        </w:rPr>
        <w:t xml:space="preserve">מקרקעין מבונים ברשות מערכת הביטחון </w:t>
      </w:r>
      <w:r w:rsidRPr="00491066">
        <w:rPr>
          <w:rFonts w:ascii="David" w:eastAsia="Arial" w:hAnsi="David" w:cs="David"/>
          <w:rtl/>
        </w:rPr>
        <w:t>–</w:t>
      </w:r>
      <w:r w:rsidRPr="00491066">
        <w:rPr>
          <w:rFonts w:ascii="David" w:eastAsia="Arial" w:hAnsi="David" w:cs="David" w:hint="cs"/>
          <w:rtl/>
        </w:rPr>
        <w:t xml:space="preserve"> מחנות ונכסים אחרים.</w:t>
      </w:r>
    </w:p>
    <w:p w:rsidR="00A36B36" w:rsidRPr="00491066" w:rsidRDefault="00A36B36" w:rsidP="00D339F2">
      <w:pPr>
        <w:pStyle w:val="af0"/>
        <w:numPr>
          <w:ilvl w:val="0"/>
          <w:numId w:val="5"/>
        </w:numPr>
        <w:spacing w:after="200" w:line="480" w:lineRule="auto"/>
        <w:jc w:val="both"/>
        <w:rPr>
          <w:rFonts w:ascii="David" w:eastAsia="Arial" w:hAnsi="David" w:cs="David"/>
          <w:rtl/>
        </w:rPr>
      </w:pPr>
      <w:r w:rsidRPr="00491066">
        <w:rPr>
          <w:rFonts w:ascii="David" w:eastAsia="Arial" w:hAnsi="David" w:cs="David" w:hint="cs"/>
          <w:rtl/>
        </w:rPr>
        <w:t xml:space="preserve">מקרקעין </w:t>
      </w:r>
      <w:r w:rsidR="0023668D">
        <w:rPr>
          <w:rFonts w:ascii="David" w:eastAsia="Arial" w:hAnsi="David" w:cs="David" w:hint="cs"/>
          <w:rtl/>
        </w:rPr>
        <w:t xml:space="preserve">המוחזקים על ידי </w:t>
      </w:r>
      <w:r w:rsidRPr="00491066">
        <w:rPr>
          <w:rFonts w:ascii="David" w:eastAsia="Arial" w:hAnsi="David" w:cs="David" w:hint="cs"/>
          <w:rtl/>
        </w:rPr>
        <w:t xml:space="preserve"> צה"ל המהווים מרחבים צמודי גבול.</w:t>
      </w:r>
    </w:p>
    <w:p w:rsidR="003A6472" w:rsidRDefault="003A6472" w:rsidP="00212FB0">
      <w:pPr>
        <w:jc w:val="both"/>
        <w:rPr>
          <w:rFonts w:ascii="David" w:eastAsia="Arial" w:hAnsi="David" w:cs="David"/>
          <w:rtl/>
        </w:rPr>
      </w:pPr>
      <w:r>
        <w:rPr>
          <w:rFonts w:ascii="David" w:eastAsia="Arial" w:hAnsi="David" w:cs="David"/>
          <w:rtl/>
        </w:rPr>
        <w:br w:type="page"/>
      </w:r>
    </w:p>
    <w:p w:rsidR="00986245" w:rsidRPr="0093524E" w:rsidRDefault="0015147C" w:rsidP="00212FB0">
      <w:pPr>
        <w:spacing w:after="200" w:line="480" w:lineRule="auto"/>
        <w:contextualSpacing/>
        <w:jc w:val="both"/>
        <w:rPr>
          <w:rFonts w:ascii="David" w:eastAsia="Calibri" w:hAnsi="David" w:cs="David"/>
          <w:b/>
          <w:bCs/>
          <w:sz w:val="28"/>
          <w:szCs w:val="28"/>
          <w:rtl/>
        </w:rPr>
      </w:pPr>
      <w:r>
        <w:rPr>
          <w:rFonts w:ascii="David" w:eastAsia="Calibri" w:hAnsi="David" w:cs="David" w:hint="cs"/>
          <w:b/>
          <w:bCs/>
          <w:sz w:val="28"/>
          <w:szCs w:val="28"/>
          <w:rtl/>
        </w:rPr>
        <w:lastRenderedPageBreak/>
        <w:t xml:space="preserve">פרק ראשון - </w:t>
      </w:r>
      <w:r w:rsidR="00C84DB2" w:rsidRPr="0093524E">
        <w:rPr>
          <w:rFonts w:ascii="David" w:eastAsia="Calibri" w:hAnsi="David" w:cs="David"/>
          <w:b/>
          <w:bCs/>
          <w:sz w:val="28"/>
          <w:szCs w:val="28"/>
          <w:rtl/>
        </w:rPr>
        <w:t>מיפוי השחקנים</w:t>
      </w:r>
    </w:p>
    <w:p w:rsidR="00831CD5" w:rsidRPr="00831CD5" w:rsidRDefault="00831CD5" w:rsidP="00212FB0">
      <w:pPr>
        <w:spacing w:after="200" w:line="480" w:lineRule="auto"/>
        <w:contextualSpacing/>
        <w:jc w:val="both"/>
        <w:rPr>
          <w:rFonts w:ascii="David" w:eastAsia="Calibri" w:hAnsi="David" w:cs="David"/>
        </w:rPr>
      </w:pPr>
    </w:p>
    <w:p w:rsidR="00986245" w:rsidRPr="00C10B4B" w:rsidRDefault="006A44A1" w:rsidP="00D339F2">
      <w:pPr>
        <w:pStyle w:val="af0"/>
        <w:numPr>
          <w:ilvl w:val="0"/>
          <w:numId w:val="9"/>
        </w:numPr>
        <w:spacing w:after="200" w:line="480" w:lineRule="auto"/>
        <w:ind w:left="281" w:hanging="283"/>
        <w:jc w:val="both"/>
        <w:rPr>
          <w:rFonts w:ascii="David" w:eastAsia="Calibri" w:hAnsi="David" w:cs="David"/>
          <w:bCs/>
          <w:sz w:val="26"/>
          <w:szCs w:val="26"/>
          <w:rtl/>
        </w:rPr>
      </w:pPr>
      <w:r>
        <w:rPr>
          <w:rFonts w:ascii="David" w:eastAsia="Calibri" w:hAnsi="David" w:cs="David"/>
          <w:bCs/>
          <w:noProof/>
        </w:rPr>
        <w:drawing>
          <wp:anchor distT="0" distB="0" distL="114300" distR="114300" simplePos="0" relativeHeight="251678720" behindDoc="0" locked="0" layoutInCell="1" allowOverlap="1">
            <wp:simplePos x="0" y="0"/>
            <wp:positionH relativeFrom="margin">
              <wp:posOffset>-863600</wp:posOffset>
            </wp:positionH>
            <wp:positionV relativeFrom="paragraph">
              <wp:posOffset>476639</wp:posOffset>
            </wp:positionV>
            <wp:extent cx="3457575" cy="4128770"/>
            <wp:effectExtent l="0" t="0" r="9525" b="5080"/>
            <wp:wrapSquare wrapText="bothSides"/>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מפה שטחי אימונים ירוקה.jpg"/>
                    <pic:cNvPicPr/>
                  </pic:nvPicPr>
                  <pic:blipFill>
                    <a:blip r:embed="rId12">
                      <a:extLst>
                        <a:ext uri="{28A0092B-C50C-407E-A947-70E740481C1C}">
                          <a14:useLocalDpi xmlns:a14="http://schemas.microsoft.com/office/drawing/2010/main" val="0"/>
                        </a:ext>
                      </a:extLst>
                    </a:blip>
                    <a:stretch>
                      <a:fillRect/>
                    </a:stretch>
                  </pic:blipFill>
                  <pic:spPr>
                    <a:xfrm>
                      <a:off x="0" y="0"/>
                      <a:ext cx="3457575" cy="4128770"/>
                    </a:xfrm>
                    <a:prstGeom prst="rect">
                      <a:avLst/>
                    </a:prstGeom>
                  </pic:spPr>
                </pic:pic>
              </a:graphicData>
            </a:graphic>
            <wp14:sizeRelH relativeFrom="page">
              <wp14:pctWidth>0</wp14:pctWidth>
            </wp14:sizeRelH>
            <wp14:sizeRelV relativeFrom="page">
              <wp14:pctHeight>0</wp14:pctHeight>
            </wp14:sizeRelV>
          </wp:anchor>
        </w:drawing>
      </w:r>
      <w:r w:rsidR="00986245" w:rsidRPr="00C10B4B">
        <w:rPr>
          <w:rFonts w:ascii="David" w:eastAsia="Calibri" w:hAnsi="David" w:cs="David"/>
          <w:bCs/>
          <w:sz w:val="26"/>
          <w:szCs w:val="26"/>
          <w:rtl/>
        </w:rPr>
        <w:t>משרדי הממשלה</w:t>
      </w:r>
    </w:p>
    <w:p w:rsidR="00C84DB2" w:rsidRPr="0093524E" w:rsidRDefault="005A52B9" w:rsidP="00212FB0">
      <w:pPr>
        <w:spacing w:after="200" w:line="480" w:lineRule="auto"/>
        <w:jc w:val="both"/>
        <w:rPr>
          <w:rFonts w:ascii="David" w:eastAsia="Calibri" w:hAnsi="David" w:cs="David"/>
          <w:bCs/>
        </w:rPr>
      </w:pPr>
      <w:r>
        <w:rPr>
          <w:rFonts w:ascii="David" w:eastAsia="Calibri" w:hAnsi="David" w:cs="David" w:hint="cs"/>
          <w:bCs/>
          <w:rtl/>
        </w:rPr>
        <w:t>א.1</w:t>
      </w:r>
      <w:r w:rsidR="0015147C">
        <w:rPr>
          <w:rFonts w:ascii="David" w:eastAsia="Calibri" w:hAnsi="David" w:cs="David" w:hint="cs"/>
          <w:bCs/>
          <w:rtl/>
        </w:rPr>
        <w:t xml:space="preserve"> </w:t>
      </w:r>
      <w:r w:rsidR="00C84DB2" w:rsidRPr="0093524E">
        <w:rPr>
          <w:rFonts w:ascii="David" w:eastAsia="Calibri" w:hAnsi="David" w:cs="David" w:hint="eastAsia"/>
          <w:bCs/>
          <w:rtl/>
        </w:rPr>
        <w:t>משרד</w:t>
      </w:r>
      <w:r w:rsidR="00C84DB2" w:rsidRPr="0093524E">
        <w:rPr>
          <w:rFonts w:ascii="David" w:eastAsia="Calibri" w:hAnsi="David" w:cs="David"/>
          <w:bCs/>
          <w:rtl/>
        </w:rPr>
        <w:t xml:space="preserve"> הפנים – מנהל התכנון</w:t>
      </w:r>
    </w:p>
    <w:p w:rsidR="00C84DB2" w:rsidRPr="00616BB3" w:rsidRDefault="00C84DB2" w:rsidP="00212FB0">
      <w:pPr>
        <w:spacing w:after="200" w:line="480" w:lineRule="auto"/>
        <w:jc w:val="both"/>
        <w:rPr>
          <w:rFonts w:ascii="David" w:eastAsia="Arial" w:hAnsi="David" w:cs="David"/>
        </w:rPr>
      </w:pPr>
      <w:r w:rsidRPr="00616BB3">
        <w:rPr>
          <w:rFonts w:ascii="David" w:eastAsia="Arial" w:hAnsi="David" w:cs="David"/>
          <w:rtl/>
        </w:rPr>
        <w:t>מערכת התכנון בישראל נועדה בעיקרה להסדיר את שימושי הקרקע במדינה. הסדרה זו מתבצעת במנעד רחב ומגוון של נושאים וקני מידה, החל מהרמה הכלל-ארצית (דוגמת הקמת יישובים או הרחבתם, הקמת תשתיות ארציות ואזוריות לסוגיהן וכיו"ב), ועד לרמה המקומית-פרטנית (דוגמת היקף וגובה של בניין במגרש מסוים)</w:t>
      </w:r>
      <w:r w:rsidRPr="00616BB3">
        <w:rPr>
          <w:rFonts w:ascii="David" w:eastAsia="Arial" w:hAnsi="David" w:cs="David"/>
        </w:rPr>
        <w:t>.</w:t>
      </w:r>
    </w:p>
    <w:p w:rsidR="00C84DB2" w:rsidRDefault="006A44A1" w:rsidP="00212FB0">
      <w:pPr>
        <w:spacing w:after="200" w:line="480" w:lineRule="auto"/>
        <w:jc w:val="both"/>
        <w:rPr>
          <w:rFonts w:ascii="David" w:eastAsia="Arial" w:hAnsi="David" w:cs="David"/>
          <w:rtl/>
        </w:rPr>
      </w:pPr>
      <w:r w:rsidRPr="006A44A1">
        <w:rPr>
          <w:rFonts w:ascii="David" w:eastAsia="Calibri" w:hAnsi="David" w:cs="David"/>
          <w:bCs/>
          <w:noProof/>
          <w:sz w:val="26"/>
          <w:szCs w:val="26"/>
          <w:rtl/>
        </w:rPr>
        <mc:AlternateContent>
          <mc:Choice Requires="wps">
            <w:drawing>
              <wp:anchor distT="45720" distB="45720" distL="114300" distR="114300" simplePos="0" relativeHeight="251680768" behindDoc="0" locked="0" layoutInCell="1" allowOverlap="1">
                <wp:simplePos x="0" y="0"/>
                <wp:positionH relativeFrom="column">
                  <wp:posOffset>-502285</wp:posOffset>
                </wp:positionH>
                <wp:positionV relativeFrom="paragraph">
                  <wp:posOffset>1680845</wp:posOffset>
                </wp:positionV>
                <wp:extent cx="2794000" cy="1404620"/>
                <wp:effectExtent l="0" t="0" r="6350" b="0"/>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94000" cy="1404620"/>
                        </a:xfrm>
                        <a:prstGeom prst="rect">
                          <a:avLst/>
                        </a:prstGeom>
                        <a:solidFill>
                          <a:srgbClr val="FFFFFF"/>
                        </a:solidFill>
                        <a:ln w="9525">
                          <a:noFill/>
                          <a:miter lim="800000"/>
                          <a:headEnd/>
                          <a:tailEnd/>
                        </a:ln>
                      </wps:spPr>
                      <wps:txbx>
                        <w:txbxContent>
                          <w:p w:rsidR="00F04D0D" w:rsidRDefault="00F04D0D" w:rsidP="006A44A1">
                            <w:pPr>
                              <w:jc w:val="center"/>
                              <w:rPr>
                                <w:color w:val="808080" w:themeColor="background1" w:themeShade="80"/>
                                <w:sz w:val="22"/>
                                <w:szCs w:val="22"/>
                                <w:rtl/>
                                <w:cs/>
                              </w:rPr>
                            </w:pPr>
                            <w:r w:rsidRPr="006A44A1">
                              <w:rPr>
                                <w:rFonts w:hint="cs"/>
                                <w:color w:val="808080" w:themeColor="background1" w:themeShade="80"/>
                                <w:sz w:val="22"/>
                                <w:szCs w:val="22"/>
                                <w:rtl/>
                                <w:cs/>
                              </w:rPr>
                              <w:t>איור 2 : מפת רגישות וערכיות בשטחים הפתוחים</w:t>
                            </w:r>
                          </w:p>
                          <w:p w:rsidR="00F04D0D" w:rsidRPr="006A44A1" w:rsidRDefault="00F04D0D" w:rsidP="006A44A1">
                            <w:pPr>
                              <w:jc w:val="center"/>
                              <w:rPr>
                                <w:color w:val="808080" w:themeColor="background1" w:themeShade="80"/>
                                <w:sz w:val="20"/>
                                <w:szCs w:val="20"/>
                                <w:rtl/>
                                <w:cs/>
                              </w:rPr>
                            </w:pPr>
                            <w:r w:rsidRPr="006A44A1">
                              <w:rPr>
                                <w:rFonts w:hint="cs"/>
                                <w:color w:val="808080" w:themeColor="background1" w:themeShade="80"/>
                                <w:sz w:val="20"/>
                                <w:szCs w:val="20"/>
                                <w:rtl/>
                                <w:cs/>
                              </w:rPr>
                              <w:t>(מקור: מנהל התכנון)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9.55pt;margin-top:132.35pt;width:220pt;height:110.6pt;flip:x;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" stroked="f">
                <v:textbox style="mso-fit-shape-to-text:t">
                  <w:txbxContent>
                    <w:p w:rsidR="00F04D0D" w:rsidRDefault="00F04D0D" w:rsidP="006A44A1">
                      <w:pPr>
                        <w:jc w:val="center"/>
                        <w:rPr>
                          <w:color w:val="808080" w:themeColor="background1" w:themeShade="80"/>
                          <w:sz w:val="22"/>
                          <w:szCs w:val="22"/>
                          <w:rtl/>
                          <w:cs/>
                        </w:rPr>
                      </w:pPr>
                      <w:r w:rsidRPr="006A44A1">
                        <w:rPr>
                          <w:rFonts w:hint="cs"/>
                          <w:color w:val="808080" w:themeColor="background1" w:themeShade="80"/>
                          <w:sz w:val="22"/>
                          <w:szCs w:val="22"/>
                          <w:rtl/>
                          <w:cs/>
                        </w:rPr>
                        <w:t>איור 2 : מפת רגישות וערכיות בשטחים הפתוחים</w:t>
                      </w:r>
                    </w:p>
                    <w:p w:rsidR="00F04D0D" w:rsidRPr="006A44A1" w:rsidRDefault="00F04D0D" w:rsidP="006A44A1">
                      <w:pPr>
                        <w:jc w:val="center"/>
                        <w:rPr>
                          <w:color w:val="808080" w:themeColor="background1" w:themeShade="80"/>
                          <w:sz w:val="20"/>
                          <w:szCs w:val="20"/>
                          <w:rtl/>
                          <w:cs/>
                        </w:rPr>
                      </w:pPr>
                      <w:r w:rsidRPr="006A44A1">
                        <w:rPr>
                          <w:rFonts w:hint="cs"/>
                          <w:color w:val="808080" w:themeColor="background1" w:themeShade="80"/>
                          <w:sz w:val="20"/>
                          <w:szCs w:val="20"/>
                          <w:rtl/>
                          <w:cs/>
                        </w:rPr>
                        <w:t>(מקור: מנהל התכנון)</w:t>
                      </w:r>
                    </w:p>
                  </w:txbxContent>
                </v:textbox>
                <w10:wrap type="square"/>
              </v:shape>
            </w:pict>
          </mc:Fallback>
        </mc:AlternateContent>
      </w:r>
      <w:r w:rsidR="00C84DB2" w:rsidRPr="00616BB3">
        <w:rPr>
          <w:rFonts w:ascii="David" w:eastAsia="Arial" w:hAnsi="David" w:cs="David"/>
          <w:rtl/>
        </w:rPr>
        <w:t xml:space="preserve">מכיוון שכמעט על כל חלקת קרקע במדינה מתחרים צרכים ורצונות רבים ומגוונים (כלכליים, חברתיים, סביבתיים וכיו"ב) של בעלי עניין שונים, כרוכה פעילותה של מערכת התכנון בהכרעות מורכבות </w:t>
      </w:r>
      <w:r w:rsidR="00571282">
        <w:rPr>
          <w:rFonts w:ascii="David" w:eastAsia="Arial" w:hAnsi="David" w:cs="David" w:hint="cs"/>
          <w:rtl/>
        </w:rPr>
        <w:t>ושנויות במחלוקת.</w:t>
      </w:r>
      <w:r w:rsidR="00C84DB2" w:rsidRPr="00616BB3">
        <w:rPr>
          <w:rFonts w:ascii="David" w:eastAsia="Arial" w:hAnsi="David" w:cs="David"/>
          <w:rtl/>
        </w:rPr>
        <w:t xml:space="preserve"> הכרעות אלו מתקבלות תוך שאיפה ליצור איזון בין הצרכים והשיקולים המגוונים והסותרים לעיתים, וכן בין צרכי ההווה לצרכי העתיד</w:t>
      </w:r>
      <w:r w:rsidR="00C84DB2" w:rsidRPr="00616BB3">
        <w:rPr>
          <w:rFonts w:ascii="David" w:eastAsia="Arial" w:hAnsi="David" w:cs="David"/>
        </w:rPr>
        <w:t>.</w:t>
      </w:r>
    </w:p>
    <w:p w:rsidR="00C84DB2" w:rsidRPr="00616BB3" w:rsidRDefault="00C84DB2" w:rsidP="00212FB0">
      <w:pPr>
        <w:spacing w:after="200" w:line="480" w:lineRule="auto"/>
        <w:jc w:val="both"/>
        <w:rPr>
          <w:rFonts w:ascii="David" w:eastAsia="Arial" w:hAnsi="David" w:cs="David"/>
          <w:rtl/>
        </w:rPr>
      </w:pPr>
      <w:r w:rsidRPr="00616BB3">
        <w:rPr>
          <w:rFonts w:ascii="David" w:eastAsia="Arial" w:hAnsi="David" w:cs="David"/>
          <w:rtl/>
        </w:rPr>
        <w:t>הבסיס לפעילות מערכת התכנון הוא חוק התכנון והבנייה, התשכ"ה–1965 על תיקוניו. החוק מגדיר את מוסדות התכנון, את סוגי התכניות השונות (תכנית מתאר ארצית – תמ"א, תכנית מתאר מחוזית – תמ"מ, תכנית מתאר מקומית ותכנית מפורטת) ואת ההיררכיה ביניהן</w:t>
      </w:r>
      <w:r w:rsidR="003A6472">
        <w:rPr>
          <w:rFonts w:ascii="David" w:eastAsia="Arial" w:hAnsi="David" w:cs="David" w:hint="cs"/>
          <w:rtl/>
        </w:rPr>
        <w:t>,</w:t>
      </w:r>
      <w:r w:rsidRPr="00616BB3">
        <w:rPr>
          <w:rFonts w:ascii="David" w:eastAsia="Arial" w:hAnsi="David" w:cs="David"/>
          <w:rtl/>
        </w:rPr>
        <w:t xml:space="preserve"> את התהליכים והשלבים של הטיפול ואישור התכניות השונות, כולל קציבת לוחות זמנים ועוד. בנוסף לחקיקה הראשית, קיימת גם חקיקת משנה ענפה (תקנות התכנון והבנייה), המסדירה נושאים רבים בתחום התכנון והבנייה, ברמת פירוט גבוהה מזו שבחוק. בצד כל אלה קיימות גם הנחיות מנהליות רבות, המפרטות גם הן היבטים רבים בתחום התכנון והבנייה. כל אלה יחד מהווים את "קודקס התכנון והבנייה", שעל פיו פועל מערך התכנון והבנייה במדינת ישראל</w:t>
      </w:r>
      <w:r w:rsidRPr="00616BB3">
        <w:rPr>
          <w:rFonts w:ascii="David" w:eastAsia="Arial" w:hAnsi="David" w:cs="David"/>
        </w:rPr>
        <w:t>.</w:t>
      </w:r>
    </w:p>
    <w:p w:rsidR="00936FC5" w:rsidRPr="0047763E" w:rsidRDefault="00C84DB2" w:rsidP="00212FB0">
      <w:pPr>
        <w:spacing w:after="200" w:line="480" w:lineRule="auto"/>
        <w:jc w:val="both"/>
        <w:rPr>
          <w:rFonts w:ascii="David" w:eastAsia="Arial" w:hAnsi="David" w:cs="David"/>
          <w:rtl/>
        </w:rPr>
      </w:pPr>
      <w:r w:rsidRPr="00616BB3">
        <w:rPr>
          <w:rFonts w:ascii="David" w:eastAsia="Arial" w:hAnsi="David" w:cs="David"/>
          <w:rtl/>
        </w:rPr>
        <w:t>על פי חוק התכנון והבנייה, ממשלת ישראל היא מוסד התכנון העליון במדינה, ובסמכותה לאשר את תכניות המתאר הארציות, שעליהן ממליצה בפניה המועצה הארצית</w:t>
      </w:r>
      <w:r w:rsidRPr="00616BB3">
        <w:rPr>
          <w:rFonts w:ascii="David" w:eastAsia="Arial" w:hAnsi="David" w:cs="David"/>
        </w:rPr>
        <w:t>.</w:t>
      </w:r>
      <w:r w:rsidR="00936FC5" w:rsidRPr="00936FC5">
        <w:rPr>
          <w:rFonts w:ascii="David" w:eastAsia="Arial" w:hAnsi="David" w:cs="David"/>
          <w:rtl/>
        </w:rPr>
        <w:t xml:space="preserve"> </w:t>
      </w:r>
      <w:r w:rsidR="00936FC5" w:rsidRPr="00616BB3">
        <w:rPr>
          <w:rFonts w:ascii="David" w:eastAsia="Arial" w:hAnsi="David" w:cs="David"/>
          <w:rtl/>
        </w:rPr>
        <w:t>מתחתיה נמצאת מערכת התכנון – היא למעשה מנהל התכנון</w:t>
      </w:r>
      <w:r w:rsidR="00936FC5">
        <w:rPr>
          <w:rFonts w:ascii="David" w:eastAsia="Arial" w:hAnsi="David" w:cs="David" w:hint="cs"/>
          <w:rtl/>
        </w:rPr>
        <w:t>. זה</w:t>
      </w:r>
      <w:r w:rsidR="00571282">
        <w:rPr>
          <w:rFonts w:ascii="David" w:eastAsia="Arial" w:hAnsi="David" w:cs="David" w:hint="cs"/>
          <w:rtl/>
        </w:rPr>
        <w:t xml:space="preserve"> </w:t>
      </w:r>
      <w:r w:rsidR="00936FC5" w:rsidRPr="00616BB3">
        <w:rPr>
          <w:rFonts w:ascii="David" w:eastAsia="Arial" w:hAnsi="David" w:cs="David"/>
          <w:rtl/>
        </w:rPr>
        <w:t xml:space="preserve">מהווה תפקיד מפתח במערכת התכנון והוא משמש הגורם האחראי במדינת ישראל על </w:t>
      </w:r>
      <w:r w:rsidR="00936FC5" w:rsidRPr="00616BB3">
        <w:rPr>
          <w:rFonts w:ascii="David" w:eastAsia="Arial" w:hAnsi="David" w:cs="David"/>
          <w:rtl/>
        </w:rPr>
        <w:lastRenderedPageBreak/>
        <w:t xml:space="preserve">גיבוש מדיניות תכנון ארצית בנושאים שונים. </w:t>
      </w:r>
      <w:r w:rsidR="00936FC5">
        <w:rPr>
          <w:rFonts w:ascii="David" w:eastAsia="Arial" w:hAnsi="David" w:cs="David" w:hint="cs"/>
          <w:rtl/>
        </w:rPr>
        <w:t>הוא</w:t>
      </w:r>
      <w:r w:rsidR="00936FC5" w:rsidRPr="00616BB3">
        <w:rPr>
          <w:rFonts w:ascii="David" w:eastAsia="Arial" w:hAnsi="David" w:cs="David"/>
          <w:rtl/>
        </w:rPr>
        <w:t xml:space="preserve"> יוזם ומקדם תכניות מתאר ארציות, מחוזיות ומקומיות. </w:t>
      </w:r>
      <w:r w:rsidR="00571282">
        <w:rPr>
          <w:rFonts w:ascii="David" w:eastAsia="Arial" w:hAnsi="David" w:cs="David" w:hint="cs"/>
          <w:rtl/>
        </w:rPr>
        <w:t xml:space="preserve">הוא </w:t>
      </w:r>
      <w:r w:rsidR="00936FC5" w:rsidRPr="00616BB3">
        <w:rPr>
          <w:rFonts w:ascii="David" w:eastAsia="Arial" w:hAnsi="David" w:cs="David"/>
          <w:rtl/>
        </w:rPr>
        <w:t>מפעיל את מוסדות התכנון הארציים</w:t>
      </w:r>
      <w:r w:rsidR="00936FC5">
        <w:rPr>
          <w:rFonts w:ascii="David" w:eastAsia="Arial" w:hAnsi="David" w:cs="David" w:hint="cs"/>
          <w:rtl/>
        </w:rPr>
        <w:t xml:space="preserve">, </w:t>
      </w:r>
      <w:r w:rsidR="00936FC5" w:rsidRPr="00616BB3">
        <w:rPr>
          <w:rFonts w:ascii="David" w:eastAsia="Arial" w:hAnsi="David" w:cs="David"/>
          <w:rtl/>
        </w:rPr>
        <w:t>מטפל בתכניות מפורטות</w:t>
      </w:r>
      <w:r w:rsidR="00936FC5">
        <w:rPr>
          <w:rFonts w:ascii="David" w:eastAsia="Arial" w:hAnsi="David" w:cs="David" w:hint="cs"/>
          <w:rtl/>
        </w:rPr>
        <w:t xml:space="preserve">, </w:t>
      </w:r>
      <w:r w:rsidR="00936FC5" w:rsidRPr="00616BB3">
        <w:rPr>
          <w:rFonts w:ascii="David" w:eastAsia="Arial" w:hAnsi="David" w:cs="David"/>
          <w:rtl/>
        </w:rPr>
        <w:t xml:space="preserve">מכין ומקדם תקנות מתוקף חוק התכנון </w:t>
      </w:r>
      <w:r w:rsidR="00936FC5" w:rsidRPr="0047763E">
        <w:rPr>
          <w:rFonts w:ascii="David" w:eastAsia="Arial" w:hAnsi="David" w:cs="David"/>
          <w:rtl/>
        </w:rPr>
        <w:t>והבנייה ועוד</w:t>
      </w:r>
      <w:r w:rsidR="0047763E" w:rsidRPr="0047763E">
        <w:rPr>
          <w:rFonts w:ascii="David" w:eastAsia="Arial" w:hAnsi="David" w:cs="David"/>
          <w:rtl/>
        </w:rPr>
        <w:t xml:space="preserve"> ( </w:t>
      </w:r>
      <w:r w:rsidR="00936FC5" w:rsidRPr="0047763E">
        <w:rPr>
          <w:rFonts w:ascii="David" w:eastAsia="Arial" w:hAnsi="David" w:cs="David"/>
        </w:rPr>
        <w:t>.</w:t>
      </w:r>
      <w:r w:rsidR="0047763E" w:rsidRPr="0047763E">
        <w:rPr>
          <w:rFonts w:ascii="David" w:hAnsi="David" w:cs="David"/>
        </w:rPr>
        <w:t xml:space="preserve"> (</w:t>
      </w:r>
      <w:r w:rsidR="0047763E" w:rsidRPr="0047763E">
        <w:rPr>
          <w:rFonts w:ascii="David" w:eastAsia="Arial" w:hAnsi="David" w:cs="David"/>
        </w:rPr>
        <w:t>https://www.gov.il/he/departments/iplan</w:t>
      </w:r>
    </w:p>
    <w:p w:rsidR="00C84DB2" w:rsidRDefault="00936FC5" w:rsidP="00212FB0">
      <w:pPr>
        <w:spacing w:after="200" w:line="480" w:lineRule="auto"/>
        <w:jc w:val="both"/>
        <w:rPr>
          <w:rFonts w:ascii="David" w:eastAsia="Arial" w:hAnsi="David" w:cs="David"/>
          <w:rtl/>
        </w:rPr>
      </w:pPr>
      <w:r>
        <w:rPr>
          <w:rFonts w:ascii="David" w:eastAsia="Arial" w:hAnsi="David" w:cs="David" w:hint="cs"/>
          <w:rtl/>
        </w:rPr>
        <w:t xml:space="preserve">פעילות התכנון </w:t>
      </w:r>
      <w:r w:rsidR="00571282">
        <w:rPr>
          <w:rFonts w:ascii="David" w:eastAsia="Arial" w:hAnsi="David" w:cs="David" w:hint="cs"/>
          <w:rtl/>
        </w:rPr>
        <w:t>מתבצעת</w:t>
      </w:r>
      <w:r>
        <w:rPr>
          <w:rFonts w:ascii="David" w:eastAsia="Arial" w:hAnsi="David" w:cs="David" w:hint="cs"/>
          <w:rtl/>
        </w:rPr>
        <w:t xml:space="preserve"> </w:t>
      </w:r>
      <w:r w:rsidR="00C84DB2" w:rsidRPr="00616BB3">
        <w:rPr>
          <w:rFonts w:ascii="David" w:eastAsia="Arial" w:hAnsi="David" w:cs="David"/>
          <w:rtl/>
        </w:rPr>
        <w:t>בשלוש רמות ארגוניות: ארצית, מחוזית ומקומי</w:t>
      </w:r>
      <w:r w:rsidR="00E8119B">
        <w:rPr>
          <w:rFonts w:ascii="David" w:eastAsia="Arial" w:hAnsi="David" w:cs="David" w:hint="cs"/>
          <w:rtl/>
        </w:rPr>
        <w:t>ת, כאשר לכל אחת מהן מדרג סמכויות הנגזר מחוק התכנון והבנ</w:t>
      </w:r>
      <w:r w:rsidR="00571282">
        <w:rPr>
          <w:rFonts w:ascii="David" w:eastAsia="Arial" w:hAnsi="David" w:cs="David" w:hint="cs"/>
          <w:rtl/>
        </w:rPr>
        <w:t>י</w:t>
      </w:r>
      <w:r w:rsidR="00E8119B">
        <w:rPr>
          <w:rFonts w:ascii="David" w:eastAsia="Arial" w:hAnsi="David" w:cs="David" w:hint="cs"/>
          <w:rtl/>
        </w:rPr>
        <w:t>יה. הארצית היא הגבוהה בהיררכיה, ו</w:t>
      </w:r>
      <w:r w:rsidR="003A6472">
        <w:rPr>
          <w:rFonts w:ascii="David" w:eastAsia="Arial" w:hAnsi="David" w:cs="David" w:hint="cs"/>
          <w:rtl/>
        </w:rPr>
        <w:t>ל</w:t>
      </w:r>
      <w:r w:rsidR="00E8119B">
        <w:rPr>
          <w:rFonts w:ascii="David" w:eastAsia="Arial" w:hAnsi="David" w:cs="David" w:hint="cs"/>
          <w:rtl/>
        </w:rPr>
        <w:t>מקומית העוסקת בעיקר בנושא היתרי הבניה בפועל, מדרג הסמכויות הנמוך ביותר.</w:t>
      </w:r>
    </w:p>
    <w:p w:rsidR="003A6472" w:rsidRDefault="00C84DB2" w:rsidP="00212FB0">
      <w:pPr>
        <w:spacing w:after="200" w:line="480" w:lineRule="auto"/>
        <w:jc w:val="both"/>
        <w:rPr>
          <w:rFonts w:ascii="David" w:eastAsia="Arial" w:hAnsi="David" w:cs="David"/>
          <w:rtl/>
        </w:rPr>
      </w:pPr>
      <w:r w:rsidRPr="00616BB3">
        <w:rPr>
          <w:rFonts w:ascii="David" w:eastAsia="Arial" w:hAnsi="David" w:cs="David"/>
          <w:rtl/>
        </w:rPr>
        <w:t>המועצה הארצית לתכנון ולבנייה וועדות המשנה הפועלות מטעמה, כפופות אליה ומתמנות מקרב חבריה</w:t>
      </w:r>
      <w:r w:rsidRPr="00616BB3">
        <w:rPr>
          <w:rFonts w:ascii="David" w:eastAsia="Arial" w:hAnsi="David" w:cs="David"/>
        </w:rPr>
        <w:t>.</w:t>
      </w:r>
      <w:r w:rsidR="00CB5746" w:rsidRPr="00CB5746">
        <w:rPr>
          <w:rFonts w:ascii="David" w:eastAsia="Arial" w:hAnsi="David" w:cs="David"/>
          <w:rtl/>
        </w:rPr>
        <w:t xml:space="preserve"> </w:t>
      </w:r>
      <w:r w:rsidR="00CB5746">
        <w:rPr>
          <w:rFonts w:ascii="David" w:eastAsia="Arial" w:hAnsi="David" w:cs="David" w:hint="cs"/>
          <w:rtl/>
        </w:rPr>
        <w:t>זו, ע</w:t>
      </w:r>
      <w:r w:rsidR="00CB5746" w:rsidRPr="00616BB3">
        <w:rPr>
          <w:rFonts w:ascii="David" w:eastAsia="Arial" w:hAnsi="David" w:cs="David"/>
          <w:rtl/>
        </w:rPr>
        <w:t>וסקת בגיבוש מדיניות התכנון בראייה כלל-ארצית, מימושה ובהטמעתה בתכניות המתאר הארציות</w:t>
      </w:r>
      <w:r w:rsidR="003A6472">
        <w:rPr>
          <w:rFonts w:ascii="David" w:eastAsia="Arial" w:hAnsi="David" w:cs="David" w:hint="cs"/>
          <w:rtl/>
        </w:rPr>
        <w:t>,</w:t>
      </w:r>
      <w:r w:rsidR="00CB5746" w:rsidRPr="00616BB3">
        <w:rPr>
          <w:rFonts w:ascii="David" w:eastAsia="Arial" w:hAnsi="David" w:cs="David"/>
          <w:rtl/>
        </w:rPr>
        <w:t xml:space="preserve"> המובאות עם סיום ההליך לאישור הממשלה. </w:t>
      </w:r>
    </w:p>
    <w:p w:rsidR="00CB5746" w:rsidRDefault="00CB5746" w:rsidP="00212FB0">
      <w:pPr>
        <w:spacing w:after="200" w:line="480" w:lineRule="auto"/>
        <w:jc w:val="both"/>
        <w:rPr>
          <w:rFonts w:ascii="David" w:eastAsia="Arial" w:hAnsi="David" w:cs="David"/>
          <w:rtl/>
        </w:rPr>
      </w:pPr>
      <w:r w:rsidRPr="00616BB3">
        <w:rPr>
          <w:rFonts w:ascii="David" w:eastAsia="Arial" w:hAnsi="David" w:cs="David"/>
          <w:rtl/>
        </w:rPr>
        <w:t xml:space="preserve">כמו כן, עוסקת המועצה בקידום תכניות המתאר המחוזיות ובאישורן, במתן הקלות מתכניות מתאר ארציות ומחוזיות לתכניות שבסמכות הועדה המחוזית והמקומית, בדיון ובהכרעה בעררים שהוגשו בנוגע לתכניות שבסמכות הוועדה המחוזית וכן בגיבוש המלצות לשר, לצורך התקנת תקנות לתכנון ובנייה. </w:t>
      </w:r>
    </w:p>
    <w:p w:rsidR="00C84DB2" w:rsidRPr="00616BB3" w:rsidRDefault="00C84DB2" w:rsidP="00212FB0">
      <w:pPr>
        <w:spacing w:after="200" w:line="480" w:lineRule="auto"/>
        <w:jc w:val="both"/>
        <w:rPr>
          <w:rFonts w:ascii="David" w:eastAsia="Arial" w:hAnsi="David" w:cs="David"/>
        </w:rPr>
      </w:pPr>
      <w:r w:rsidRPr="00616BB3">
        <w:rPr>
          <w:rFonts w:ascii="David" w:eastAsia="Arial" w:hAnsi="David" w:cs="David"/>
          <w:rtl/>
        </w:rPr>
        <w:t>בנוסף, פועלים במקביל למועצה הארצית ולוועדות המשנה מטעמה כמה מוסדות תכנון ארציים בעלי סמכויות ייעודיות בנושאים שונים כדלקמן</w:t>
      </w:r>
      <w:r w:rsidR="00936FC5">
        <w:rPr>
          <w:rFonts w:ascii="David" w:eastAsia="Arial" w:hAnsi="David" w:cs="David" w:hint="cs"/>
          <w:rtl/>
        </w:rPr>
        <w:t>;</w:t>
      </w:r>
    </w:p>
    <w:p w:rsidR="00C84DB2" w:rsidRPr="00616BB3" w:rsidRDefault="00C84DB2" w:rsidP="00D339F2">
      <w:pPr>
        <w:numPr>
          <w:ilvl w:val="0"/>
          <w:numId w:val="3"/>
        </w:numPr>
        <w:spacing w:after="200" w:line="480" w:lineRule="auto"/>
        <w:jc w:val="both"/>
        <w:rPr>
          <w:rFonts w:ascii="David" w:eastAsia="Arial" w:hAnsi="David" w:cs="David"/>
        </w:rPr>
      </w:pPr>
      <w:r w:rsidRPr="00616BB3">
        <w:rPr>
          <w:rFonts w:ascii="David" w:eastAsia="Arial" w:hAnsi="David" w:cs="David"/>
          <w:rtl/>
        </w:rPr>
        <w:t>הוועדה לתשתיות לאומיות (להלן: "ות"ל")</w:t>
      </w:r>
    </w:p>
    <w:p w:rsidR="00C84DB2" w:rsidRPr="00616BB3" w:rsidRDefault="00C84DB2" w:rsidP="00D339F2">
      <w:pPr>
        <w:numPr>
          <w:ilvl w:val="0"/>
          <w:numId w:val="3"/>
        </w:numPr>
        <w:spacing w:after="200" w:line="480" w:lineRule="auto"/>
        <w:jc w:val="both"/>
        <w:rPr>
          <w:rFonts w:ascii="David" w:eastAsia="Arial" w:hAnsi="David" w:cs="David"/>
        </w:rPr>
      </w:pPr>
      <w:r w:rsidRPr="00616BB3">
        <w:rPr>
          <w:rFonts w:ascii="David" w:eastAsia="Arial" w:hAnsi="David" w:cs="David"/>
          <w:rtl/>
        </w:rPr>
        <w:t>הוועדה לשמירה על קרקע חקלאית ושטחים פתוחים (להלן: "ולקחש"פ")</w:t>
      </w:r>
    </w:p>
    <w:p w:rsidR="00C84DB2" w:rsidRPr="00616BB3" w:rsidRDefault="00C84DB2" w:rsidP="00D339F2">
      <w:pPr>
        <w:numPr>
          <w:ilvl w:val="0"/>
          <w:numId w:val="3"/>
        </w:numPr>
        <w:spacing w:after="200" w:line="480" w:lineRule="auto"/>
        <w:jc w:val="both"/>
        <w:rPr>
          <w:rFonts w:ascii="David" w:eastAsia="Arial" w:hAnsi="David" w:cs="David"/>
        </w:rPr>
      </w:pPr>
      <w:r w:rsidRPr="00616BB3">
        <w:rPr>
          <w:rFonts w:ascii="David" w:eastAsia="Arial" w:hAnsi="David" w:cs="David"/>
          <w:rtl/>
        </w:rPr>
        <w:t>הוועדה לשמירה על הסביבה החופית (להלן: "ולחוף")</w:t>
      </w:r>
    </w:p>
    <w:p w:rsidR="00C84DB2" w:rsidRDefault="00C84DB2" w:rsidP="00D339F2">
      <w:pPr>
        <w:numPr>
          <w:ilvl w:val="0"/>
          <w:numId w:val="3"/>
        </w:numPr>
        <w:spacing w:after="200" w:line="480" w:lineRule="auto"/>
        <w:jc w:val="both"/>
        <w:rPr>
          <w:rFonts w:ascii="David" w:eastAsia="Arial" w:hAnsi="David" w:cs="David"/>
        </w:rPr>
      </w:pPr>
      <w:r w:rsidRPr="00616BB3">
        <w:rPr>
          <w:rFonts w:ascii="David" w:eastAsia="Arial" w:hAnsi="David" w:cs="David"/>
          <w:rtl/>
        </w:rPr>
        <w:t>הוועדה למתחמים מועדפים לדיור (להלן: ותמ"ל)</w:t>
      </w:r>
    </w:p>
    <w:p w:rsidR="00E8119B" w:rsidRDefault="00C84DB2" w:rsidP="00212FB0">
      <w:pPr>
        <w:spacing w:after="200" w:line="480" w:lineRule="auto"/>
        <w:jc w:val="both"/>
        <w:rPr>
          <w:rFonts w:ascii="David" w:eastAsia="Arial" w:hAnsi="David" w:cs="David"/>
          <w:rtl/>
        </w:rPr>
      </w:pPr>
      <w:r w:rsidRPr="00616BB3">
        <w:rPr>
          <w:rFonts w:ascii="David" w:eastAsia="Arial" w:hAnsi="David" w:cs="David"/>
          <w:rtl/>
        </w:rPr>
        <w:t xml:space="preserve">עד המחצית הראשונה של שנת 2015 הייתה האחריות על מוסדות התכנון הארציים והמחוזיים נתונה בידי שר הפנים. יו"ר המועצה הארצית היה נציגו של שר הפנים (מנכ"ל משרד הפנים בפועל), ופעילותה התכנונית והתפעולית של הרמה הארצית בוצעה על ידי מִינהל התכנון, שעסק בעבודת המטה ובתכנון הארצי. </w:t>
      </w:r>
    </w:p>
    <w:p w:rsidR="00C84DB2" w:rsidRPr="0047763E" w:rsidRDefault="00C84DB2" w:rsidP="00212FB0">
      <w:pPr>
        <w:spacing w:after="200" w:line="480" w:lineRule="auto"/>
        <w:jc w:val="both"/>
        <w:rPr>
          <w:rFonts w:ascii="David" w:eastAsia="Arial" w:hAnsi="David" w:cs="David"/>
          <w:rtl/>
        </w:rPr>
      </w:pPr>
      <w:r w:rsidRPr="00616BB3">
        <w:rPr>
          <w:rFonts w:ascii="David" w:eastAsia="Arial" w:hAnsi="David" w:cs="David"/>
          <w:rtl/>
        </w:rPr>
        <w:t xml:space="preserve">ברמה המחוזית פעלה בכל אחד מששת המחוזות ועדה מחוזית בראשות הממונה על המחוז, </w:t>
      </w:r>
      <w:r w:rsidR="00E8119B">
        <w:rPr>
          <w:rFonts w:ascii="David" w:eastAsia="Arial" w:hAnsi="David" w:cs="David" w:hint="cs"/>
          <w:rtl/>
        </w:rPr>
        <w:t>כאשר חבר</w:t>
      </w:r>
      <w:r w:rsidR="00571282">
        <w:rPr>
          <w:rFonts w:ascii="David" w:eastAsia="Arial" w:hAnsi="David" w:cs="David" w:hint="cs"/>
          <w:rtl/>
        </w:rPr>
        <w:t xml:space="preserve">י </w:t>
      </w:r>
      <w:r w:rsidR="00E8119B">
        <w:rPr>
          <w:rFonts w:ascii="David" w:eastAsia="Arial" w:hAnsi="David" w:cs="David" w:hint="cs"/>
          <w:rtl/>
        </w:rPr>
        <w:t>הו</w:t>
      </w:r>
      <w:r w:rsidR="00571282">
        <w:rPr>
          <w:rFonts w:ascii="David" w:eastAsia="Arial" w:hAnsi="David" w:cs="David" w:hint="cs"/>
          <w:rtl/>
        </w:rPr>
        <w:t>ו</w:t>
      </w:r>
      <w:r w:rsidR="00E8119B">
        <w:rPr>
          <w:rFonts w:ascii="David" w:eastAsia="Arial" w:hAnsi="David" w:cs="David" w:hint="cs"/>
          <w:rtl/>
        </w:rPr>
        <w:t>עדה הם ממשרדי ממשלה ובניהם מ</w:t>
      </w:r>
      <w:r w:rsidR="00571282">
        <w:rPr>
          <w:rFonts w:ascii="David" w:eastAsia="Arial" w:hAnsi="David" w:cs="David" w:hint="cs"/>
          <w:rtl/>
        </w:rPr>
        <w:t xml:space="preserve">שרד </w:t>
      </w:r>
      <w:r w:rsidR="00E8119B">
        <w:rPr>
          <w:rFonts w:ascii="David" w:eastAsia="Arial" w:hAnsi="David" w:cs="David" w:hint="cs"/>
          <w:rtl/>
        </w:rPr>
        <w:t>הביטחון, נציגי רשויות מקומיות שבתחום המחוז, ונציגי ארגוני הסביבה. לצד ה</w:t>
      </w:r>
      <w:r w:rsidR="00571282">
        <w:rPr>
          <w:rFonts w:ascii="David" w:eastAsia="Arial" w:hAnsi="David" w:cs="David" w:hint="cs"/>
          <w:rtl/>
        </w:rPr>
        <w:t>ו</w:t>
      </w:r>
      <w:r w:rsidR="00E8119B">
        <w:rPr>
          <w:rFonts w:ascii="David" w:eastAsia="Arial" w:hAnsi="David" w:cs="David" w:hint="cs"/>
          <w:rtl/>
        </w:rPr>
        <w:t xml:space="preserve">ועדה המחוזית, </w:t>
      </w:r>
      <w:r w:rsidRPr="00616BB3">
        <w:rPr>
          <w:rFonts w:ascii="David" w:eastAsia="Arial" w:hAnsi="David" w:cs="David"/>
          <w:rtl/>
        </w:rPr>
        <w:t xml:space="preserve">לשכת תכנון מחוזית, ועיקר </w:t>
      </w:r>
      <w:r w:rsidR="00571282" w:rsidRPr="00616BB3">
        <w:rPr>
          <w:rFonts w:ascii="David" w:eastAsia="Arial" w:hAnsi="David" w:cs="David"/>
          <w:rtl/>
        </w:rPr>
        <w:t>פעילות</w:t>
      </w:r>
      <w:r w:rsidR="00571282">
        <w:rPr>
          <w:rFonts w:ascii="David" w:eastAsia="Arial" w:hAnsi="David" w:cs="David" w:hint="cs"/>
          <w:rtl/>
        </w:rPr>
        <w:t xml:space="preserve">ן </w:t>
      </w:r>
      <w:r w:rsidR="00E8119B">
        <w:rPr>
          <w:rFonts w:ascii="David" w:eastAsia="Arial" w:hAnsi="David" w:cs="David" w:hint="cs"/>
          <w:rtl/>
        </w:rPr>
        <w:t xml:space="preserve">של אלו, </w:t>
      </w:r>
      <w:r w:rsidRPr="00616BB3">
        <w:rPr>
          <w:rFonts w:ascii="David" w:eastAsia="Arial" w:hAnsi="David" w:cs="David"/>
          <w:rtl/>
        </w:rPr>
        <w:t xml:space="preserve">נועדה לממש את מדיניות </w:t>
      </w:r>
      <w:r w:rsidRPr="00616BB3">
        <w:rPr>
          <w:rFonts w:ascii="David" w:eastAsia="Arial" w:hAnsi="David" w:cs="David"/>
          <w:rtl/>
        </w:rPr>
        <w:lastRenderedPageBreak/>
        <w:t xml:space="preserve">התכנון הארצית בתכנון המחוזי והמקומי, ובבקרה על </w:t>
      </w:r>
      <w:r w:rsidR="0047763E">
        <w:rPr>
          <w:rFonts w:ascii="David" w:eastAsia="Arial" w:hAnsi="David" w:cs="David"/>
          <w:rtl/>
        </w:rPr>
        <w:t>פעולת הרמה המקומי</w:t>
      </w:r>
      <w:r w:rsidR="0047763E">
        <w:rPr>
          <w:rFonts w:ascii="David" w:eastAsia="Arial" w:hAnsi="David" w:cs="David" w:hint="cs"/>
          <w:rtl/>
        </w:rPr>
        <w:t xml:space="preserve">ת </w:t>
      </w:r>
      <w:r w:rsidR="0047763E" w:rsidRPr="0047763E">
        <w:rPr>
          <w:rFonts w:ascii="David" w:eastAsia="Arial" w:hAnsi="David" w:cs="David"/>
        </w:rPr>
        <w:t>https://www.gov.il/he/departments/iplan</w:t>
      </w:r>
      <w:r w:rsidR="0047763E">
        <w:rPr>
          <w:rFonts w:ascii="David" w:eastAsia="Arial" w:hAnsi="David" w:cs="David"/>
        </w:rPr>
        <w:t>)</w:t>
      </w:r>
      <w:r w:rsidR="0047763E">
        <w:rPr>
          <w:rFonts w:ascii="David" w:eastAsia="Arial" w:hAnsi="David" w:cs="David" w:hint="cs"/>
          <w:rtl/>
        </w:rPr>
        <w:t>).</w:t>
      </w:r>
    </w:p>
    <w:p w:rsidR="00936FC5" w:rsidRDefault="00936FC5" w:rsidP="00212FB0">
      <w:pPr>
        <w:spacing w:after="200" w:line="480" w:lineRule="auto"/>
        <w:jc w:val="both"/>
        <w:rPr>
          <w:rFonts w:ascii="David" w:eastAsia="Arial" w:hAnsi="David" w:cs="David"/>
          <w:rtl/>
        </w:rPr>
      </w:pPr>
      <w:r>
        <w:rPr>
          <w:rFonts w:ascii="David" w:eastAsia="Arial" w:hAnsi="David" w:cs="David" w:hint="cs"/>
          <w:rtl/>
        </w:rPr>
        <w:t>לאחר שבשנת 2015 במהלך הקמת הממשלה ה</w:t>
      </w:r>
      <w:r w:rsidR="00294433">
        <w:rPr>
          <w:rFonts w:ascii="David" w:eastAsia="Arial" w:hAnsi="David" w:cs="David" w:hint="cs"/>
          <w:rtl/>
        </w:rPr>
        <w:t>-</w:t>
      </w:r>
      <w:r>
        <w:rPr>
          <w:rFonts w:ascii="David" w:eastAsia="Arial" w:hAnsi="David" w:cs="David" w:hint="cs"/>
          <w:rtl/>
        </w:rPr>
        <w:t xml:space="preserve"> 34, הועבר מנהל התכנון לסמכותו של שר האוצר, עם כינונה של הממשלה ה</w:t>
      </w:r>
      <w:r w:rsidR="00294433">
        <w:rPr>
          <w:rFonts w:ascii="David" w:eastAsia="Arial" w:hAnsi="David" w:cs="David" w:hint="cs"/>
          <w:rtl/>
        </w:rPr>
        <w:t>-</w:t>
      </w:r>
      <w:r>
        <w:rPr>
          <w:rFonts w:ascii="David" w:eastAsia="Arial" w:hAnsi="David" w:cs="David" w:hint="cs"/>
          <w:rtl/>
        </w:rPr>
        <w:t xml:space="preserve"> 35, </w:t>
      </w:r>
      <w:r w:rsidRPr="00616BB3">
        <w:rPr>
          <w:rFonts w:ascii="David" w:eastAsia="Arial" w:hAnsi="David" w:cs="David"/>
          <w:rtl/>
        </w:rPr>
        <w:t>הוחזר מנהל התכנון למשרד הפנים, ויו"ר המועצה הארצית כמו גם יושבי ראש הועדות המחוזיות ממונ</w:t>
      </w:r>
      <w:r w:rsidR="00E8119B">
        <w:rPr>
          <w:rFonts w:ascii="David" w:eastAsia="Arial" w:hAnsi="David" w:cs="David" w:hint="cs"/>
          <w:rtl/>
        </w:rPr>
        <w:t>ים</w:t>
      </w:r>
      <w:r w:rsidRPr="00616BB3">
        <w:rPr>
          <w:rFonts w:ascii="David" w:eastAsia="Arial" w:hAnsi="David" w:cs="David"/>
          <w:rtl/>
        </w:rPr>
        <w:t xml:space="preserve"> על </w:t>
      </w:r>
      <w:r>
        <w:rPr>
          <w:rFonts w:ascii="David" w:eastAsia="Arial" w:hAnsi="David" w:cs="David" w:hint="cs"/>
          <w:rtl/>
        </w:rPr>
        <w:t>י</w:t>
      </w:r>
      <w:r w:rsidRPr="00616BB3">
        <w:rPr>
          <w:rFonts w:ascii="David" w:eastAsia="Arial" w:hAnsi="David" w:cs="David"/>
          <w:rtl/>
        </w:rPr>
        <w:t>די שר הפנים</w:t>
      </w:r>
      <w:r w:rsidR="00FD7F11">
        <w:rPr>
          <w:rFonts w:ascii="David" w:eastAsia="Arial" w:hAnsi="David" w:cs="David" w:hint="cs"/>
          <w:rtl/>
        </w:rPr>
        <w:t>.</w:t>
      </w:r>
    </w:p>
    <w:p w:rsidR="00574CCC" w:rsidRPr="00616BB3" w:rsidRDefault="00574CCC" w:rsidP="00212FB0">
      <w:pPr>
        <w:spacing w:after="200" w:line="480" w:lineRule="auto"/>
        <w:jc w:val="both"/>
        <w:rPr>
          <w:rFonts w:ascii="David" w:eastAsia="Arial" w:hAnsi="David" w:cs="David"/>
          <w:rtl/>
        </w:rPr>
      </w:pPr>
    </w:p>
    <w:p w:rsidR="00C84DB2" w:rsidRPr="0093524E" w:rsidRDefault="0052617F" w:rsidP="0052617F">
      <w:pPr>
        <w:jc w:val="both"/>
        <w:rPr>
          <w:rFonts w:ascii="David" w:hAnsi="David" w:cs="David"/>
          <w:b/>
          <w:bCs/>
        </w:rPr>
      </w:pPr>
      <w:r>
        <w:rPr>
          <w:rFonts w:ascii="David" w:hAnsi="David" w:cs="David" w:hint="cs"/>
          <w:b/>
          <w:bCs/>
          <w:rtl/>
        </w:rPr>
        <w:t>א</w:t>
      </w:r>
      <w:r w:rsidR="001D5FD3">
        <w:rPr>
          <w:rFonts w:ascii="David" w:hAnsi="David" w:cs="David" w:hint="cs"/>
          <w:b/>
          <w:bCs/>
          <w:rtl/>
        </w:rPr>
        <w:t>.</w:t>
      </w:r>
      <w:r>
        <w:rPr>
          <w:rFonts w:ascii="David" w:hAnsi="David" w:cs="David" w:hint="cs"/>
          <w:b/>
          <w:bCs/>
          <w:rtl/>
        </w:rPr>
        <w:t>2</w:t>
      </w:r>
      <w:r w:rsidR="001D5FD3">
        <w:rPr>
          <w:rFonts w:ascii="David" w:hAnsi="David" w:cs="David" w:hint="cs"/>
          <w:b/>
          <w:bCs/>
          <w:rtl/>
        </w:rPr>
        <w:t xml:space="preserve"> </w:t>
      </w:r>
      <w:r w:rsidR="00C84DB2" w:rsidRPr="0093524E">
        <w:rPr>
          <w:rFonts w:ascii="David" w:hAnsi="David" w:cs="David"/>
          <w:b/>
          <w:bCs/>
          <w:rtl/>
        </w:rPr>
        <w:t>רשות מקרקעי ישראל</w:t>
      </w:r>
    </w:p>
    <w:p w:rsidR="00C84DB2" w:rsidRPr="00C84DB2" w:rsidRDefault="00C84DB2" w:rsidP="00212FB0">
      <w:pPr>
        <w:ind w:left="360"/>
        <w:jc w:val="both"/>
        <w:rPr>
          <w:rFonts w:ascii="David" w:hAnsi="David" w:cs="David"/>
          <w:b/>
          <w:bCs/>
          <w:rtl/>
        </w:rPr>
      </w:pPr>
    </w:p>
    <w:p w:rsidR="00C84DB2" w:rsidRPr="00616BB3" w:rsidRDefault="00C84DB2" w:rsidP="00212FB0">
      <w:pPr>
        <w:jc w:val="both"/>
        <w:rPr>
          <w:rFonts w:ascii="David" w:hAnsi="David" w:cs="David"/>
          <w:rtl/>
        </w:rPr>
      </w:pPr>
    </w:p>
    <w:p w:rsidR="00C84DB2" w:rsidRPr="00616BB3" w:rsidRDefault="00C84DB2" w:rsidP="00212FB0">
      <w:pPr>
        <w:spacing w:line="480" w:lineRule="auto"/>
        <w:jc w:val="both"/>
        <w:rPr>
          <w:rFonts w:ascii="David" w:hAnsi="David" w:cs="David"/>
          <w:rtl/>
        </w:rPr>
      </w:pPr>
      <w:r w:rsidRPr="00616BB3">
        <w:rPr>
          <w:rFonts w:ascii="David" w:hAnsi="David" w:cs="David"/>
          <w:rtl/>
        </w:rPr>
        <w:t>שטח מדינת ישראל הוא כ</w:t>
      </w:r>
      <w:r w:rsidR="00294433">
        <w:rPr>
          <w:rFonts w:ascii="David" w:hAnsi="David" w:cs="David" w:hint="cs"/>
          <w:rtl/>
        </w:rPr>
        <w:t>-</w:t>
      </w:r>
      <w:r w:rsidRPr="00616BB3">
        <w:rPr>
          <w:rFonts w:ascii="David" w:hAnsi="David" w:cs="David"/>
          <w:rtl/>
        </w:rPr>
        <w:t xml:space="preserve"> 22 מיליון דונם. כ</w:t>
      </w:r>
      <w:r w:rsidR="00294433">
        <w:rPr>
          <w:rFonts w:ascii="David" w:hAnsi="David" w:cs="David" w:hint="cs"/>
          <w:rtl/>
        </w:rPr>
        <w:t>-</w:t>
      </w:r>
      <w:r>
        <w:rPr>
          <w:rFonts w:ascii="David" w:hAnsi="David" w:cs="David" w:hint="cs"/>
          <w:rtl/>
        </w:rPr>
        <w:t xml:space="preserve"> </w:t>
      </w:r>
      <w:r w:rsidRPr="00616BB3">
        <w:rPr>
          <w:rFonts w:ascii="David" w:hAnsi="David" w:cs="David"/>
          <w:rtl/>
        </w:rPr>
        <w:t>93%  ממקרקעין אלו מנוהלים על ידי רשות מקרקעי ישראל בהיותם מקרקעי</w:t>
      </w:r>
      <w:r w:rsidR="00B16B63">
        <w:rPr>
          <w:rFonts w:ascii="David" w:hAnsi="David" w:cs="David" w:hint="cs"/>
          <w:rtl/>
        </w:rPr>
        <w:t>י</w:t>
      </w:r>
      <w:r w:rsidRPr="00616BB3">
        <w:rPr>
          <w:rFonts w:ascii="David" w:hAnsi="David" w:cs="David"/>
          <w:rtl/>
        </w:rPr>
        <w:t xml:space="preserve"> המדינה, </w:t>
      </w:r>
      <w:r w:rsidR="00294433">
        <w:rPr>
          <w:rFonts w:ascii="David" w:hAnsi="David" w:cs="David" w:hint="cs"/>
          <w:rtl/>
        </w:rPr>
        <w:t>קרן קיימת לישראל (</w:t>
      </w:r>
      <w:r w:rsidRPr="00616BB3">
        <w:rPr>
          <w:rFonts w:ascii="David" w:hAnsi="David" w:cs="David"/>
          <w:rtl/>
        </w:rPr>
        <w:t>קק"ל</w:t>
      </w:r>
      <w:r w:rsidR="00294433">
        <w:rPr>
          <w:rFonts w:ascii="David" w:hAnsi="David" w:cs="David" w:hint="cs"/>
          <w:rtl/>
        </w:rPr>
        <w:t>)</w:t>
      </w:r>
      <w:r w:rsidRPr="00616BB3">
        <w:rPr>
          <w:rFonts w:ascii="David" w:hAnsi="David" w:cs="David"/>
          <w:rtl/>
        </w:rPr>
        <w:t xml:space="preserve"> או רשות הפיתוח. יתרת השטחים הינם בבעלות פרטית, וככאלו אין לר</w:t>
      </w:r>
      <w:r w:rsidR="00294433">
        <w:rPr>
          <w:rFonts w:ascii="David" w:hAnsi="David" w:cs="David" w:hint="cs"/>
          <w:rtl/>
        </w:rPr>
        <w:t xml:space="preserve">שות מקרקעי ישראל </w:t>
      </w:r>
      <w:r w:rsidRPr="00616BB3">
        <w:rPr>
          <w:rFonts w:ascii="David" w:hAnsi="David" w:cs="David"/>
          <w:rtl/>
        </w:rPr>
        <w:t>כל נגיעה אליהם.</w:t>
      </w:r>
    </w:p>
    <w:p w:rsidR="00C84DB2" w:rsidRPr="00616BB3" w:rsidRDefault="00C84DB2" w:rsidP="00212FB0">
      <w:pPr>
        <w:spacing w:line="480" w:lineRule="auto"/>
        <w:jc w:val="both"/>
        <w:rPr>
          <w:rFonts w:ascii="David" w:hAnsi="David" w:cs="David"/>
          <w:rtl/>
        </w:rPr>
      </w:pPr>
      <w:r w:rsidRPr="00616BB3">
        <w:rPr>
          <w:rFonts w:ascii="David" w:hAnsi="David" w:cs="David"/>
          <w:rtl/>
        </w:rPr>
        <w:t>רשות מקרקעי ישראל הינה משרד ממשלתי המ</w:t>
      </w:r>
      <w:r w:rsidR="002B0160">
        <w:rPr>
          <w:rFonts w:ascii="David" w:hAnsi="David" w:cs="David" w:hint="cs"/>
          <w:rtl/>
        </w:rPr>
        <w:t>נ</w:t>
      </w:r>
      <w:r w:rsidRPr="00616BB3">
        <w:rPr>
          <w:rFonts w:ascii="David" w:hAnsi="David" w:cs="David"/>
          <w:rtl/>
        </w:rPr>
        <w:t>הל את קרקעות מדינת ישראל,  הפועלת מתוקפם של שלושה חוקים שנחקקו ביולי 1960.</w:t>
      </w:r>
    </w:p>
    <w:p w:rsidR="00C84DB2" w:rsidRPr="001B2D1B" w:rsidRDefault="00C84DB2" w:rsidP="00212FB0">
      <w:pPr>
        <w:spacing w:after="160" w:line="480" w:lineRule="auto"/>
        <w:jc w:val="both"/>
        <w:rPr>
          <w:rFonts w:ascii="David" w:hAnsi="David" w:cs="David"/>
        </w:rPr>
      </w:pPr>
      <w:r w:rsidRPr="001B2D1B">
        <w:rPr>
          <w:rFonts w:ascii="David" w:hAnsi="David" w:cs="David"/>
          <w:rtl/>
        </w:rPr>
        <w:t>הראשון, חוק יסוד מקרקעי ישראל המגדיר מהם מקרקעי ישראל – מקרקעי המדינה, קק"ל ורשות הפיתוח. עוד קובע חוק היסוד את האיסור להעברת בעלות במקרקעי ישראל</w:t>
      </w:r>
      <w:r w:rsidR="00294433">
        <w:rPr>
          <w:rFonts w:ascii="David" w:hAnsi="David" w:cs="David" w:hint="cs"/>
          <w:rtl/>
        </w:rPr>
        <w:t>.</w:t>
      </w:r>
      <w:r w:rsidRPr="001B2D1B">
        <w:rPr>
          <w:rFonts w:ascii="David" w:hAnsi="David" w:cs="David"/>
          <w:rtl/>
        </w:rPr>
        <w:t xml:space="preserve"> חוק זה לא שונה מיום חקיקתו.</w:t>
      </w:r>
    </w:p>
    <w:p w:rsidR="00C84DB2" w:rsidRPr="001B2D1B" w:rsidRDefault="00C84DB2" w:rsidP="00212FB0">
      <w:pPr>
        <w:spacing w:after="160" w:line="480" w:lineRule="auto"/>
        <w:jc w:val="both"/>
        <w:rPr>
          <w:rFonts w:ascii="David" w:hAnsi="David" w:cs="David"/>
        </w:rPr>
      </w:pPr>
      <w:r w:rsidRPr="001B2D1B">
        <w:rPr>
          <w:rFonts w:ascii="David" w:hAnsi="David" w:cs="David"/>
          <w:rtl/>
        </w:rPr>
        <w:t>החוק השני</w:t>
      </w:r>
      <w:r w:rsidR="00B16B63">
        <w:rPr>
          <w:rFonts w:ascii="David" w:hAnsi="David" w:cs="David" w:hint="cs"/>
          <w:rtl/>
        </w:rPr>
        <w:t>,</w:t>
      </w:r>
      <w:r w:rsidRPr="001B2D1B">
        <w:rPr>
          <w:rFonts w:ascii="David" w:hAnsi="David" w:cs="David"/>
          <w:rtl/>
        </w:rPr>
        <w:t xml:space="preserve"> חוק מקרקעי ישראל. חוק זה מגדיר וקובע את הסייגים וההחרגות מחוק היסוד, ביחס למקרקעי ישראל  בהם ניתן יהיה להעביר זכויות ובכלל זה זכויות לזרים.</w:t>
      </w:r>
    </w:p>
    <w:p w:rsidR="00C84DB2" w:rsidRPr="001B2D1B" w:rsidRDefault="00C84DB2" w:rsidP="00212FB0">
      <w:pPr>
        <w:spacing w:after="160" w:line="480" w:lineRule="auto"/>
        <w:jc w:val="both"/>
        <w:rPr>
          <w:rFonts w:ascii="David" w:hAnsi="David" w:cs="David"/>
        </w:rPr>
      </w:pPr>
      <w:r w:rsidRPr="001B2D1B">
        <w:rPr>
          <w:rFonts w:ascii="David" w:hAnsi="David" w:cs="David"/>
          <w:rtl/>
        </w:rPr>
        <w:t>השלישי, חוק רשות מקרקעי ישראל, או בשמו המקורי חוק מנהל מקרקעי ישראל. חוק זה, כאמור כמו קודמיו חוקק ב</w:t>
      </w:r>
      <w:r w:rsidR="00294433">
        <w:rPr>
          <w:rFonts w:ascii="David" w:hAnsi="David" w:cs="David" w:hint="cs"/>
          <w:rtl/>
        </w:rPr>
        <w:t>-</w:t>
      </w:r>
      <w:r w:rsidR="00B261AF">
        <w:rPr>
          <w:rFonts w:ascii="David" w:hAnsi="David" w:cs="David" w:hint="cs"/>
          <w:rtl/>
        </w:rPr>
        <w:t xml:space="preserve"> </w:t>
      </w:r>
      <w:r w:rsidRPr="001B2D1B">
        <w:rPr>
          <w:rFonts w:ascii="David" w:hAnsi="David" w:cs="David"/>
          <w:rtl/>
        </w:rPr>
        <w:t>1960, ומגדיר את הקמת מנהל מקרקעי ישראל כגוף שינהל את המקרקעין שהוגדר בחוק היסוד, את הגדרת המדיניות וכו'. התיקון המשמעותי לחוק זה אושר בשנת 2009, אז תחת מנהל מקרקעי</w:t>
      </w:r>
      <w:r w:rsidR="001B2D1B">
        <w:rPr>
          <w:rFonts w:ascii="David" w:hAnsi="David" w:cs="David"/>
          <w:rtl/>
        </w:rPr>
        <w:t xml:space="preserve"> ישראל הוקמה רשות מקרקעי ישראל,</w:t>
      </w:r>
      <w:r w:rsidRPr="001B2D1B">
        <w:rPr>
          <w:rFonts w:ascii="David" w:hAnsi="David" w:cs="David"/>
          <w:rtl/>
        </w:rPr>
        <w:t xml:space="preserve"> </w:t>
      </w:r>
      <w:r w:rsidR="001B2D1B">
        <w:rPr>
          <w:rFonts w:ascii="David" w:hAnsi="David" w:cs="David" w:hint="cs"/>
          <w:rtl/>
        </w:rPr>
        <w:t>ש</w:t>
      </w:r>
      <w:r w:rsidR="001B2D1B">
        <w:rPr>
          <w:rFonts w:ascii="David" w:hAnsi="David" w:cs="David"/>
          <w:rtl/>
        </w:rPr>
        <w:t>מהות תפקידה</w:t>
      </w:r>
      <w:r w:rsidRPr="001B2D1B">
        <w:rPr>
          <w:rFonts w:ascii="David" w:hAnsi="David" w:cs="David"/>
          <w:rtl/>
        </w:rPr>
        <w:t xml:space="preserve"> לא השתנ</w:t>
      </w:r>
      <w:r w:rsidR="001B2D1B">
        <w:rPr>
          <w:rFonts w:ascii="David" w:hAnsi="David" w:cs="David" w:hint="cs"/>
          <w:rtl/>
        </w:rPr>
        <w:t>ת</w:t>
      </w:r>
      <w:r w:rsidRPr="001B2D1B">
        <w:rPr>
          <w:rFonts w:ascii="David" w:hAnsi="David" w:cs="David"/>
          <w:rtl/>
        </w:rPr>
        <w:t xml:space="preserve">ה. </w:t>
      </w:r>
    </w:p>
    <w:p w:rsidR="00C84DB2" w:rsidRPr="00616BB3" w:rsidRDefault="00C84DB2" w:rsidP="00212FB0">
      <w:pPr>
        <w:spacing w:line="480" w:lineRule="auto"/>
        <w:jc w:val="both"/>
        <w:rPr>
          <w:rFonts w:ascii="David" w:hAnsi="David" w:cs="David"/>
          <w:rtl/>
        </w:rPr>
      </w:pPr>
      <w:r w:rsidRPr="00616BB3">
        <w:rPr>
          <w:rFonts w:ascii="David" w:hAnsi="David" w:cs="David"/>
          <w:rtl/>
        </w:rPr>
        <w:t xml:space="preserve">עד להקמת מנהל מקרקעי ישראל, נוהלו המקרקעין על ידי כמה גופים: </w:t>
      </w:r>
    </w:p>
    <w:p w:rsidR="00C84DB2" w:rsidRPr="001B2D1B" w:rsidRDefault="00C84DB2" w:rsidP="00212FB0">
      <w:pPr>
        <w:spacing w:after="160" w:line="480" w:lineRule="auto"/>
        <w:jc w:val="both"/>
        <w:rPr>
          <w:rFonts w:ascii="David" w:hAnsi="David" w:cs="David"/>
        </w:rPr>
      </w:pPr>
      <w:r w:rsidRPr="001B2D1B">
        <w:rPr>
          <w:rFonts w:ascii="David" w:hAnsi="David" w:cs="David"/>
          <w:b/>
          <w:bCs/>
          <w:rtl/>
        </w:rPr>
        <w:t>קרן קיימת לישראל (קק"ל):</w:t>
      </w:r>
      <w:r w:rsidRPr="001B2D1B">
        <w:rPr>
          <w:rFonts w:ascii="David" w:hAnsi="David" w:cs="David"/>
          <w:rtl/>
        </w:rPr>
        <w:t xml:space="preserve">  ניהלה את כל הקרקעות שנרכשו על ידה מאז הקמתה בשנת 1901 כחלק מההתיישבות הציונית. בבעלות קק"ל </w:t>
      </w:r>
      <w:r w:rsidR="00574CCC">
        <w:rPr>
          <w:rFonts w:ascii="David" w:hAnsi="David" w:cs="David" w:hint="cs"/>
          <w:rtl/>
        </w:rPr>
        <w:t>מעט</w:t>
      </w:r>
      <w:r w:rsidRPr="001B2D1B">
        <w:rPr>
          <w:rFonts w:ascii="David" w:hAnsi="David" w:cs="David"/>
          <w:rtl/>
        </w:rPr>
        <w:t xml:space="preserve"> למעלה מ</w:t>
      </w:r>
      <w:r w:rsidR="00294433">
        <w:rPr>
          <w:rFonts w:ascii="David" w:hAnsi="David" w:cs="David" w:hint="cs"/>
          <w:rtl/>
        </w:rPr>
        <w:t>-</w:t>
      </w:r>
      <w:r w:rsidRPr="001B2D1B">
        <w:rPr>
          <w:rFonts w:ascii="David" w:hAnsi="David" w:cs="David"/>
          <w:rtl/>
        </w:rPr>
        <w:t xml:space="preserve"> 2.5 מ</w:t>
      </w:r>
      <w:r w:rsidR="00294433">
        <w:rPr>
          <w:rFonts w:ascii="David" w:hAnsi="David" w:cs="David" w:hint="cs"/>
          <w:rtl/>
        </w:rPr>
        <w:t>י</w:t>
      </w:r>
      <w:r w:rsidRPr="001B2D1B">
        <w:rPr>
          <w:rFonts w:ascii="David" w:hAnsi="David" w:cs="David"/>
          <w:rtl/>
        </w:rPr>
        <w:t>ליון דונם</w:t>
      </w:r>
      <w:r w:rsidR="00294433">
        <w:rPr>
          <w:rFonts w:ascii="David" w:hAnsi="David" w:cs="David" w:hint="cs"/>
          <w:rtl/>
        </w:rPr>
        <w:t>,</w:t>
      </w:r>
      <w:r w:rsidRPr="001B2D1B">
        <w:rPr>
          <w:rFonts w:ascii="David" w:hAnsi="David" w:cs="David"/>
          <w:rtl/>
        </w:rPr>
        <w:t xml:space="preserve"> המהווים 13% מסך המקרקעין המנוהלים ע</w:t>
      </w:r>
      <w:r w:rsidR="00294433">
        <w:rPr>
          <w:rFonts w:ascii="David" w:hAnsi="David" w:cs="David" w:hint="cs"/>
          <w:rtl/>
        </w:rPr>
        <w:t xml:space="preserve">ל ידי </w:t>
      </w:r>
      <w:r w:rsidRPr="001B2D1B">
        <w:rPr>
          <w:rFonts w:ascii="David" w:hAnsi="David" w:cs="David"/>
          <w:rtl/>
        </w:rPr>
        <w:t xml:space="preserve"> ר</w:t>
      </w:r>
      <w:r w:rsidR="00294433">
        <w:rPr>
          <w:rFonts w:ascii="David" w:hAnsi="David" w:cs="David" w:hint="cs"/>
          <w:rtl/>
        </w:rPr>
        <w:t>שות מקרקעי ישראל</w:t>
      </w:r>
      <w:r w:rsidRPr="001B2D1B">
        <w:rPr>
          <w:rFonts w:ascii="David" w:hAnsi="David" w:cs="David"/>
          <w:rtl/>
        </w:rPr>
        <w:t>, כאשר מחציתם בקירוב נרכשו על ידה טרם הקמת המדינה, ומחציתם השני</w:t>
      </w:r>
      <w:r w:rsidR="00294433">
        <w:rPr>
          <w:rFonts w:ascii="David" w:hAnsi="David" w:cs="David" w:hint="cs"/>
          <w:rtl/>
        </w:rPr>
        <w:t>י</w:t>
      </w:r>
      <w:r w:rsidRPr="001B2D1B">
        <w:rPr>
          <w:rFonts w:ascii="David" w:hAnsi="David" w:cs="David"/>
          <w:rtl/>
        </w:rPr>
        <w:t>ה לאחר הקמתה, בעיקר סביב עסקת "המ</w:t>
      </w:r>
      <w:r w:rsidR="00294433">
        <w:rPr>
          <w:rFonts w:ascii="David" w:hAnsi="David" w:cs="David" w:hint="cs"/>
          <w:rtl/>
        </w:rPr>
        <w:t>י</w:t>
      </w:r>
      <w:r w:rsidRPr="001B2D1B">
        <w:rPr>
          <w:rFonts w:ascii="David" w:hAnsi="David" w:cs="David"/>
          <w:rtl/>
        </w:rPr>
        <w:t xml:space="preserve">ליון הראשון", שמהותה החלפת קרקעות עם המדינה כך שקק"ל ויתרה על קרקעותיה באזורים עירוניים, ובתמורה קיבלה חטיבות קרקע נרחבות בעיקר בנגב המערבי וחבל לכיש.  </w:t>
      </w:r>
    </w:p>
    <w:p w:rsidR="00C84DB2" w:rsidRPr="001B2D1B" w:rsidRDefault="00C84DB2" w:rsidP="00212FB0">
      <w:pPr>
        <w:spacing w:after="160" w:line="480" w:lineRule="auto"/>
        <w:jc w:val="both"/>
        <w:rPr>
          <w:rFonts w:ascii="David" w:hAnsi="David" w:cs="David"/>
        </w:rPr>
      </w:pPr>
      <w:r w:rsidRPr="001B2D1B">
        <w:rPr>
          <w:rFonts w:ascii="David" w:hAnsi="David" w:cs="David"/>
          <w:b/>
          <w:bCs/>
          <w:rtl/>
        </w:rPr>
        <w:lastRenderedPageBreak/>
        <w:t>רשות הפיתוח:</w:t>
      </w:r>
      <w:r w:rsidRPr="001B2D1B">
        <w:rPr>
          <w:rFonts w:ascii="David" w:hAnsi="David" w:cs="David"/>
          <w:rtl/>
        </w:rPr>
        <w:t xml:space="preserve"> גוף </w:t>
      </w:r>
      <w:r w:rsidR="00574CCC">
        <w:rPr>
          <w:rFonts w:ascii="David" w:hAnsi="David" w:cs="David" w:hint="cs"/>
          <w:rtl/>
        </w:rPr>
        <w:t xml:space="preserve">מנהלי </w:t>
      </w:r>
      <w:r w:rsidRPr="001B2D1B">
        <w:rPr>
          <w:rFonts w:ascii="David" w:hAnsi="David" w:cs="David"/>
          <w:rtl/>
        </w:rPr>
        <w:t xml:space="preserve">שהוקם סמוך להקמת המדינה </w:t>
      </w:r>
      <w:r w:rsidR="00294433">
        <w:rPr>
          <w:rFonts w:ascii="David" w:hAnsi="David" w:cs="David" w:hint="cs"/>
          <w:rtl/>
        </w:rPr>
        <w:t>על פי</w:t>
      </w:r>
      <w:r w:rsidRPr="001B2D1B">
        <w:rPr>
          <w:rFonts w:ascii="David" w:hAnsi="David" w:cs="David"/>
          <w:rtl/>
        </w:rPr>
        <w:t xml:space="preserve"> חוק רשות הפיתוח (1950). </w:t>
      </w:r>
      <w:r w:rsidR="0071726A">
        <w:rPr>
          <w:rFonts w:ascii="David" w:hAnsi="David" w:cs="David" w:hint="cs"/>
          <w:rtl/>
        </w:rPr>
        <w:t xml:space="preserve">הרשות </w:t>
      </w:r>
      <w:r w:rsidRPr="001B2D1B">
        <w:rPr>
          <w:rFonts w:ascii="David" w:hAnsi="David" w:cs="David"/>
          <w:rtl/>
        </w:rPr>
        <w:t>ניהלה את הקרקעות</w:t>
      </w:r>
      <w:r w:rsidR="00294433">
        <w:rPr>
          <w:rFonts w:ascii="David" w:hAnsi="David" w:cs="David" w:hint="cs"/>
          <w:rtl/>
        </w:rPr>
        <w:t>,</w:t>
      </w:r>
      <w:r w:rsidRPr="001B2D1B">
        <w:rPr>
          <w:rFonts w:ascii="David" w:hAnsi="David" w:cs="David"/>
          <w:rtl/>
        </w:rPr>
        <w:t xml:space="preserve"> שהופקדו בידי האפ</w:t>
      </w:r>
      <w:r w:rsidR="00294433">
        <w:rPr>
          <w:rFonts w:ascii="David" w:hAnsi="David" w:cs="David" w:hint="cs"/>
          <w:rtl/>
        </w:rPr>
        <w:t>ו</w:t>
      </w:r>
      <w:r w:rsidRPr="001B2D1B">
        <w:rPr>
          <w:rFonts w:ascii="David" w:hAnsi="David" w:cs="David"/>
          <w:rtl/>
        </w:rPr>
        <w:t xml:space="preserve">טרופוס </w:t>
      </w:r>
      <w:r w:rsidR="00574CCC">
        <w:rPr>
          <w:rFonts w:ascii="David" w:hAnsi="David" w:cs="David" w:hint="cs"/>
          <w:rtl/>
        </w:rPr>
        <w:t xml:space="preserve">על </w:t>
      </w:r>
      <w:r w:rsidRPr="001B2D1B">
        <w:rPr>
          <w:rFonts w:ascii="David" w:hAnsi="David" w:cs="David"/>
          <w:rtl/>
        </w:rPr>
        <w:t>נכסי נפקדים לאחר מלחמת ה</w:t>
      </w:r>
      <w:r w:rsidR="00574CCC">
        <w:rPr>
          <w:rFonts w:ascii="David" w:hAnsi="David" w:cs="David" w:hint="cs"/>
          <w:rtl/>
        </w:rPr>
        <w:t>עצמאות</w:t>
      </w:r>
      <w:r w:rsidRPr="001B2D1B">
        <w:rPr>
          <w:rFonts w:ascii="David" w:hAnsi="David" w:cs="David"/>
          <w:rtl/>
        </w:rPr>
        <w:t>, וכן קרקעות שהופקעו ע</w:t>
      </w:r>
      <w:r w:rsidR="00294433">
        <w:rPr>
          <w:rFonts w:ascii="David" w:hAnsi="David" w:cs="David" w:hint="cs"/>
          <w:rtl/>
        </w:rPr>
        <w:t>ל פי</w:t>
      </w:r>
      <w:r w:rsidRPr="001B2D1B">
        <w:rPr>
          <w:rFonts w:ascii="David" w:hAnsi="David" w:cs="David"/>
          <w:rtl/>
        </w:rPr>
        <w:t xml:space="preserve"> חוק רכישת מקרקעי</w:t>
      </w:r>
      <w:r w:rsidR="0071726A">
        <w:rPr>
          <w:rFonts w:ascii="David" w:hAnsi="David" w:cs="David" w:hint="cs"/>
          <w:rtl/>
        </w:rPr>
        <w:t>ם</w:t>
      </w:r>
      <w:r w:rsidRPr="001B2D1B">
        <w:rPr>
          <w:rFonts w:ascii="David" w:hAnsi="David" w:cs="David"/>
          <w:rtl/>
        </w:rPr>
        <w:t xml:space="preserve"> (חר"מ 1953). בבעלות רשות הפיתוח גם כ</w:t>
      </w:r>
      <w:r w:rsidR="00294433">
        <w:rPr>
          <w:rFonts w:ascii="David" w:hAnsi="David" w:cs="David" w:hint="cs"/>
          <w:rtl/>
        </w:rPr>
        <w:t>-</w:t>
      </w:r>
      <w:r w:rsidRPr="001B2D1B">
        <w:rPr>
          <w:rFonts w:ascii="David" w:hAnsi="David" w:cs="David"/>
          <w:rtl/>
        </w:rPr>
        <w:t xml:space="preserve"> 2.5 מיליון דונם</w:t>
      </w:r>
      <w:r w:rsidR="00294433">
        <w:rPr>
          <w:rFonts w:ascii="David" w:hAnsi="David" w:cs="David" w:hint="cs"/>
          <w:rtl/>
        </w:rPr>
        <w:t>,</w:t>
      </w:r>
      <w:r w:rsidRPr="001B2D1B">
        <w:rPr>
          <w:rFonts w:ascii="David" w:hAnsi="David" w:cs="David"/>
          <w:rtl/>
        </w:rPr>
        <w:t xml:space="preserve"> המהווים 13% מסך קרקעות המדינה, רובן ככולן תוצר של שני החוקים שהוזכרו לעייל.</w:t>
      </w:r>
    </w:p>
    <w:p w:rsidR="00C84DB2" w:rsidRPr="00574CCC" w:rsidRDefault="00C84DB2" w:rsidP="00212FB0">
      <w:pPr>
        <w:spacing w:after="160" w:line="480" w:lineRule="auto"/>
        <w:jc w:val="both"/>
        <w:rPr>
          <w:rFonts w:ascii="David" w:hAnsi="David" w:cs="David"/>
          <w:rtl/>
        </w:rPr>
      </w:pPr>
      <w:r w:rsidRPr="001B2D1B">
        <w:rPr>
          <w:rFonts w:ascii="David" w:hAnsi="David" w:cs="David"/>
          <w:b/>
          <w:bCs/>
          <w:rtl/>
        </w:rPr>
        <w:t>מדינת ישראל</w:t>
      </w:r>
      <w:r w:rsidR="001B2D1B" w:rsidRPr="001B2D1B">
        <w:rPr>
          <w:rFonts w:ascii="David" w:hAnsi="David" w:cs="David" w:hint="cs"/>
          <w:b/>
          <w:bCs/>
          <w:rtl/>
        </w:rPr>
        <w:t>:</w:t>
      </w:r>
      <w:r w:rsidRPr="001B2D1B">
        <w:rPr>
          <w:rFonts w:ascii="David" w:hAnsi="David" w:cs="David"/>
          <w:rtl/>
        </w:rPr>
        <w:t xml:space="preserve"> כמי שבאה במקום</w:t>
      </w:r>
      <w:r w:rsidR="00574CCC">
        <w:rPr>
          <w:rFonts w:ascii="David" w:hAnsi="David" w:cs="David" w:hint="cs"/>
          <w:rtl/>
        </w:rPr>
        <w:t xml:space="preserve"> שלטון </w:t>
      </w:r>
      <w:r w:rsidRPr="001B2D1B">
        <w:rPr>
          <w:rFonts w:ascii="David" w:hAnsi="David" w:cs="David"/>
          <w:rtl/>
        </w:rPr>
        <w:t xml:space="preserve"> המנדט הבריטי. בבעלות המדינה 14.5 מיליון דונם, עיקרן, קרקעות שהיו רשומות עד הקמת המדינה על שם הנציב העליון.</w:t>
      </w:r>
      <w:r w:rsidR="00574CCC" w:rsidRPr="00574CCC">
        <w:t xml:space="preserve"> </w:t>
      </w:r>
      <w:r w:rsidR="00574CCC" w:rsidRPr="00574CCC">
        <w:rPr>
          <w:rFonts w:ascii="David" w:hAnsi="David" w:cs="David"/>
        </w:rPr>
        <w:t>https://www.gov.il/he/departments/about/about_rami</w:t>
      </w:r>
      <w:r w:rsidR="00574CCC">
        <w:rPr>
          <w:rFonts w:ascii="David" w:hAnsi="David" w:cs="David"/>
        </w:rPr>
        <w:t>)</w:t>
      </w:r>
      <w:r w:rsidR="00574CCC">
        <w:rPr>
          <w:rFonts w:ascii="David" w:hAnsi="David" w:cs="David" w:hint="cs"/>
          <w:rtl/>
        </w:rPr>
        <w:t>).</w:t>
      </w:r>
    </w:p>
    <w:p w:rsidR="00C84DB2" w:rsidRPr="00616BB3" w:rsidRDefault="00C84DB2" w:rsidP="00212FB0">
      <w:pPr>
        <w:spacing w:line="480" w:lineRule="auto"/>
        <w:jc w:val="both"/>
        <w:rPr>
          <w:rFonts w:ascii="David" w:hAnsi="David" w:cs="David"/>
        </w:rPr>
      </w:pPr>
    </w:p>
    <w:p w:rsidR="00C84DB2" w:rsidRPr="00616BB3" w:rsidRDefault="00C84DB2" w:rsidP="00212FB0">
      <w:pPr>
        <w:spacing w:line="480" w:lineRule="auto"/>
        <w:jc w:val="both"/>
        <w:rPr>
          <w:rFonts w:ascii="David" w:hAnsi="David" w:cs="David"/>
          <w:rtl/>
        </w:rPr>
      </w:pPr>
      <w:r w:rsidRPr="00616BB3">
        <w:rPr>
          <w:rFonts w:ascii="David" w:hAnsi="David" w:cs="David"/>
          <w:rtl/>
        </w:rPr>
        <w:t xml:space="preserve">מדיניות רשות מקרקעי ישראל נגזרת כמובן מתוקפם של </w:t>
      </w:r>
      <w:r w:rsidR="001D5FD3">
        <w:rPr>
          <w:rFonts w:ascii="David" w:hAnsi="David" w:cs="David" w:hint="cs"/>
          <w:rtl/>
        </w:rPr>
        <w:t>ה</w:t>
      </w:r>
      <w:r w:rsidRPr="00616BB3">
        <w:rPr>
          <w:rFonts w:ascii="David" w:hAnsi="David" w:cs="David"/>
          <w:rtl/>
        </w:rPr>
        <w:t xml:space="preserve">חוקים </w:t>
      </w:r>
      <w:r w:rsidR="001D5FD3">
        <w:rPr>
          <w:rFonts w:ascii="David" w:hAnsi="David" w:cs="David" w:hint="cs"/>
          <w:rtl/>
        </w:rPr>
        <w:t>הל</w:t>
      </w:r>
      <w:r w:rsidRPr="00616BB3">
        <w:rPr>
          <w:rFonts w:ascii="David" w:hAnsi="David" w:cs="David"/>
          <w:rtl/>
        </w:rPr>
        <w:t>לו, ומהחלטות מועצת מקרקעי ישראל שהיא למעשה הדירקטוריון של הגוף. מועצת מקרקעי ישראל הוקמה מתוקף חוק רשות מקרקעי ישראל וממונה על ידי הממשלה. בראשות המועצה עומד השר הממונה על רשות מקרקעיי ישראל.  כיום זהו שר הבינוי והשיכון.</w:t>
      </w:r>
    </w:p>
    <w:p w:rsidR="00C84DB2" w:rsidRPr="00616BB3" w:rsidRDefault="00C84DB2" w:rsidP="00212FB0">
      <w:pPr>
        <w:spacing w:line="480" w:lineRule="auto"/>
        <w:jc w:val="both"/>
        <w:rPr>
          <w:rFonts w:ascii="David" w:hAnsi="David" w:cs="David"/>
          <w:rtl/>
        </w:rPr>
      </w:pPr>
      <w:r w:rsidRPr="00616BB3">
        <w:rPr>
          <w:rFonts w:ascii="David" w:hAnsi="David" w:cs="David"/>
          <w:rtl/>
        </w:rPr>
        <w:t xml:space="preserve">בחוק המקורי, נקבע שהשר הממונה על מנהל מקרקעי ישראל והיושב בראשות מועצת מקרקעי ישראל הוא שר החקלאות. בשנת 1990 כחלק מההערכות המדינה לקליטת עלייה, נקבע כי השר הממונה יהיה שר השיכון. מאז 1990 ועד היום,  עברה </w:t>
      </w:r>
      <w:r w:rsidR="001D5FD3">
        <w:rPr>
          <w:rFonts w:ascii="David" w:hAnsi="David" w:cs="David"/>
          <w:rtl/>
        </w:rPr>
        <w:t>רשות מקרקעי ישראל</w:t>
      </w:r>
      <w:r w:rsidRPr="00616BB3">
        <w:rPr>
          <w:rFonts w:ascii="David" w:hAnsi="David" w:cs="David"/>
          <w:rtl/>
        </w:rPr>
        <w:t xml:space="preserve"> עוד מספר "ידיים", ונכון לכתיבת שורות אלו, השר הממונה הוא שר השיכון.</w:t>
      </w:r>
    </w:p>
    <w:p w:rsidR="00C84DB2" w:rsidRPr="00616BB3" w:rsidRDefault="00C84DB2" w:rsidP="00212FB0">
      <w:pPr>
        <w:spacing w:line="480" w:lineRule="auto"/>
        <w:jc w:val="both"/>
        <w:rPr>
          <w:rFonts w:ascii="David" w:hAnsi="David" w:cs="David"/>
          <w:rtl/>
        </w:rPr>
      </w:pPr>
      <w:r w:rsidRPr="00616BB3">
        <w:rPr>
          <w:rFonts w:ascii="David" w:hAnsi="David" w:cs="David"/>
          <w:rtl/>
        </w:rPr>
        <w:t xml:space="preserve">החלטת מועצת מקרקעי ישראל מס' 1 שכותרתה "מדיניות המקרקעין בישראל", התקבלה בחודש מאי 1965 ובהמשך קיבלה תוקף של החלטת ממשלה.  ההחלטה עוסקת בתנאי הקצאת קרקע, תוך הבחנה בין קרקע עירונית לקרקע לשימושים חקלאיים. למעשה כל קרקע שהיא בניהול המדינה חייבת להיות מוקצית </w:t>
      </w:r>
      <w:r w:rsidR="002B0160">
        <w:rPr>
          <w:rFonts w:ascii="David" w:hAnsi="David" w:cs="David" w:hint="cs"/>
          <w:rtl/>
        </w:rPr>
        <w:t xml:space="preserve">על ידי </w:t>
      </w:r>
      <w:r w:rsidRPr="00616BB3">
        <w:rPr>
          <w:rFonts w:ascii="David" w:hAnsi="David" w:cs="David"/>
          <w:rtl/>
        </w:rPr>
        <w:t xml:space="preserve"> רשות מקרקעי ישראל</w:t>
      </w:r>
      <w:r w:rsidR="001B2D1B">
        <w:rPr>
          <w:rFonts w:ascii="David" w:hAnsi="David" w:cs="David" w:hint="cs"/>
          <w:rtl/>
        </w:rPr>
        <w:t>, בין אם לשימושים של גופים ציבוריים או בין אם לשימושים של גופים או אזרחים פרטיים</w:t>
      </w:r>
      <w:r w:rsidRPr="00616BB3">
        <w:rPr>
          <w:rFonts w:ascii="David" w:hAnsi="David" w:cs="David"/>
          <w:rtl/>
        </w:rPr>
        <w:t>.</w:t>
      </w:r>
    </w:p>
    <w:p w:rsidR="001B2D1B" w:rsidRDefault="00C84DB2" w:rsidP="00212FB0">
      <w:pPr>
        <w:spacing w:line="480" w:lineRule="auto"/>
        <w:jc w:val="both"/>
        <w:rPr>
          <w:rFonts w:ascii="David" w:hAnsi="David" w:cs="David"/>
          <w:rtl/>
        </w:rPr>
      </w:pPr>
      <w:r w:rsidRPr="00616BB3">
        <w:rPr>
          <w:rFonts w:ascii="David" w:hAnsi="David" w:cs="David"/>
          <w:rtl/>
        </w:rPr>
        <w:t>החלטות מאוחר</w:t>
      </w:r>
      <w:r w:rsidR="001D5FD3">
        <w:rPr>
          <w:rFonts w:ascii="David" w:hAnsi="David" w:cs="David" w:hint="cs"/>
          <w:rtl/>
        </w:rPr>
        <w:t>ו</w:t>
      </w:r>
      <w:r w:rsidRPr="00616BB3">
        <w:rPr>
          <w:rFonts w:ascii="David" w:hAnsi="David" w:cs="David"/>
          <w:rtl/>
        </w:rPr>
        <w:t xml:space="preserve">ת יותר התייחסו למדיניות הקצאות לגופים שונים. כך </w:t>
      </w:r>
      <w:r w:rsidR="001D5FD3" w:rsidRPr="00616BB3">
        <w:rPr>
          <w:rFonts w:ascii="David" w:hAnsi="David" w:cs="David"/>
          <w:rtl/>
        </w:rPr>
        <w:t>לדוגמ</w:t>
      </w:r>
      <w:r w:rsidR="001D5FD3">
        <w:rPr>
          <w:rFonts w:ascii="David" w:hAnsi="David" w:cs="David" w:hint="cs"/>
          <w:rtl/>
        </w:rPr>
        <w:t>ה</w:t>
      </w:r>
      <w:r w:rsidRPr="00616BB3">
        <w:rPr>
          <w:rFonts w:ascii="David" w:hAnsi="David" w:cs="David"/>
          <w:rtl/>
        </w:rPr>
        <w:t>, החלטה מספר 37 מדצמבר 1967 שכותרתה 'תנאי הקצאת קרקע למשרדי ממשלה' קובעת</w:t>
      </w:r>
      <w:r w:rsidR="001D5FD3">
        <w:rPr>
          <w:rFonts w:ascii="David" w:hAnsi="David" w:cs="David" w:hint="cs"/>
          <w:rtl/>
        </w:rPr>
        <w:t>,</w:t>
      </w:r>
      <w:r w:rsidRPr="00616BB3">
        <w:rPr>
          <w:rFonts w:ascii="David" w:hAnsi="David" w:cs="David"/>
          <w:rtl/>
        </w:rPr>
        <w:t xml:space="preserve"> כי "קרקע הדרושה לשימוש למשרדי ממשלה, תוקצה על ידי הרשות למשרד הממשלתי הנוגע בדבר. המשרד הממשלתי</w:t>
      </w:r>
      <w:r w:rsidR="001D5FD3">
        <w:rPr>
          <w:rFonts w:ascii="David" w:hAnsi="David" w:cs="David" w:hint="cs"/>
          <w:rtl/>
        </w:rPr>
        <w:t>,</w:t>
      </w:r>
      <w:r w:rsidRPr="00616BB3">
        <w:rPr>
          <w:rFonts w:ascii="David" w:hAnsi="David" w:cs="David"/>
          <w:rtl/>
        </w:rPr>
        <w:t xml:space="preserve"> המקבל את הקרקע</w:t>
      </w:r>
      <w:r w:rsidR="001D5FD3">
        <w:rPr>
          <w:rFonts w:ascii="David" w:hAnsi="David" w:cs="David" w:hint="cs"/>
          <w:rtl/>
        </w:rPr>
        <w:t>,</w:t>
      </w:r>
      <w:r w:rsidRPr="00616BB3">
        <w:rPr>
          <w:rFonts w:ascii="David" w:hAnsi="David" w:cs="David"/>
          <w:rtl/>
        </w:rPr>
        <w:t xml:space="preserve"> יבצע העברה תקציבית לרשות בגובה מלוא ערך הקרקע לפי שומה". החלטה זו בפועל לא שונתה עד היום, וכיום מופיעה בקובץ ההחלטות תחת סעיף 4.12.1. </w:t>
      </w:r>
      <w:r w:rsidR="00461758">
        <w:rPr>
          <w:rFonts w:ascii="David" w:hAnsi="David" w:cs="David" w:hint="cs"/>
          <w:rtl/>
        </w:rPr>
        <w:t>(</w:t>
      </w:r>
      <w:r w:rsidR="00461758" w:rsidRPr="00461758">
        <w:rPr>
          <w:rFonts w:ascii="David" w:hAnsi="David" w:cs="David"/>
        </w:rPr>
        <w:t>https://apps.land.gov.il/CouncilDecisions/#/main</w:t>
      </w:r>
      <w:r w:rsidR="00461758">
        <w:rPr>
          <w:rFonts w:ascii="David" w:hAnsi="David" w:cs="David" w:hint="cs"/>
          <w:rtl/>
        </w:rPr>
        <w:t>).</w:t>
      </w:r>
    </w:p>
    <w:p w:rsidR="00461758" w:rsidRDefault="00461758" w:rsidP="00212FB0">
      <w:pPr>
        <w:spacing w:line="480" w:lineRule="auto"/>
        <w:jc w:val="both"/>
        <w:rPr>
          <w:rFonts w:ascii="David" w:hAnsi="David" w:cs="David"/>
          <w:rtl/>
        </w:rPr>
      </w:pPr>
    </w:p>
    <w:p w:rsidR="00461758" w:rsidRDefault="00461758" w:rsidP="00212FB0">
      <w:pPr>
        <w:jc w:val="both"/>
        <w:rPr>
          <w:rFonts w:ascii="David" w:hAnsi="David" w:cs="David"/>
          <w:rtl/>
        </w:rPr>
      </w:pPr>
      <w:r>
        <w:rPr>
          <w:rFonts w:ascii="David" w:hAnsi="David" w:cs="David"/>
          <w:rtl/>
        </w:rPr>
        <w:br w:type="page"/>
      </w:r>
    </w:p>
    <w:p w:rsidR="000A1D4E" w:rsidRPr="0093524E" w:rsidRDefault="00FF59C9" w:rsidP="00FF59C9">
      <w:pPr>
        <w:spacing w:after="200" w:line="360" w:lineRule="auto"/>
        <w:jc w:val="both"/>
        <w:rPr>
          <w:rFonts w:ascii="David" w:eastAsia="Arial" w:hAnsi="David" w:cs="David"/>
          <w:b/>
          <w:bCs/>
        </w:rPr>
      </w:pPr>
      <w:r>
        <w:rPr>
          <w:rFonts w:ascii="David" w:eastAsia="Arial" w:hAnsi="David" w:cs="David" w:hint="cs"/>
          <w:b/>
          <w:bCs/>
          <w:rtl/>
        </w:rPr>
        <w:lastRenderedPageBreak/>
        <w:t xml:space="preserve">א.3 </w:t>
      </w:r>
      <w:r w:rsidR="000A1D4E" w:rsidRPr="0093524E">
        <w:rPr>
          <w:rFonts w:ascii="David" w:eastAsia="Arial" w:hAnsi="David" w:cs="David"/>
          <w:b/>
          <w:bCs/>
          <w:rtl/>
        </w:rPr>
        <w:t>משרד החקלאות</w:t>
      </w:r>
    </w:p>
    <w:p w:rsidR="000A1D4E" w:rsidRPr="00461758" w:rsidRDefault="000A1D4E" w:rsidP="00212FB0">
      <w:pPr>
        <w:spacing w:after="200" w:line="480" w:lineRule="auto"/>
        <w:jc w:val="both"/>
        <w:rPr>
          <w:rFonts w:ascii="David" w:eastAsia="Arial" w:hAnsi="David" w:cs="David"/>
          <w:rtl/>
        </w:rPr>
      </w:pPr>
      <w:r w:rsidRPr="00616BB3">
        <w:rPr>
          <w:rFonts w:ascii="David" w:eastAsia="Arial" w:hAnsi="David" w:cs="David"/>
          <w:rtl/>
        </w:rPr>
        <w:t xml:space="preserve">משרד החקלאות פועל לפיתוח </w:t>
      </w:r>
      <w:r w:rsidR="001D5FD3">
        <w:rPr>
          <w:rFonts w:ascii="David" w:eastAsia="Arial" w:hAnsi="David" w:cs="David" w:hint="cs"/>
          <w:rtl/>
        </w:rPr>
        <w:t>ה</w:t>
      </w:r>
      <w:r w:rsidRPr="00616BB3">
        <w:rPr>
          <w:rFonts w:ascii="David" w:eastAsia="Arial" w:hAnsi="David" w:cs="David"/>
          <w:rtl/>
        </w:rPr>
        <w:t xml:space="preserve">חקלאות </w:t>
      </w:r>
      <w:r w:rsidR="001D5FD3">
        <w:rPr>
          <w:rFonts w:ascii="David" w:eastAsia="Arial" w:hAnsi="David" w:cs="David" w:hint="cs"/>
          <w:rtl/>
        </w:rPr>
        <w:t>ב</w:t>
      </w:r>
      <w:r w:rsidRPr="00616BB3">
        <w:rPr>
          <w:rFonts w:ascii="David" w:eastAsia="Arial" w:hAnsi="David" w:cs="David"/>
          <w:rtl/>
        </w:rPr>
        <w:t>ישראל ו</w:t>
      </w:r>
      <w:r w:rsidR="001D5FD3">
        <w:rPr>
          <w:rFonts w:ascii="David" w:eastAsia="Arial" w:hAnsi="David" w:cs="David" w:hint="cs"/>
          <w:rtl/>
        </w:rPr>
        <w:t>ל</w:t>
      </w:r>
      <w:r w:rsidRPr="00616BB3">
        <w:rPr>
          <w:rFonts w:ascii="David" w:eastAsia="Arial" w:hAnsi="David" w:cs="David"/>
          <w:rtl/>
        </w:rPr>
        <w:t>ביסוס ההתיישבות ברוח ערכי הציונות, לשמירה על אדמות המדינה ומשאביה, להבטחת אספקת מזון טרי ואיכותי לתושבי מדינת ישראל ולמינוף היתרון היחסי של החקלאות בישראל</w:t>
      </w:r>
      <w:r w:rsidR="00461758">
        <w:rPr>
          <w:rFonts w:ascii="David" w:eastAsia="Arial" w:hAnsi="David" w:cs="David" w:hint="cs"/>
          <w:rtl/>
        </w:rPr>
        <w:t xml:space="preserve">  (</w:t>
      </w:r>
      <w:r w:rsidRPr="00616BB3">
        <w:rPr>
          <w:rFonts w:ascii="David" w:eastAsia="Arial" w:hAnsi="David" w:cs="David"/>
          <w:rtl/>
        </w:rPr>
        <w:t>.</w:t>
      </w:r>
      <w:r w:rsidR="00461758" w:rsidRPr="00461758">
        <w:rPr>
          <w:rFonts w:ascii="David" w:eastAsia="Arial" w:hAnsi="David" w:cs="David"/>
        </w:rPr>
        <w:t>https://www.moag.gov.il/odot/pages/default.aspx</w:t>
      </w:r>
      <w:r w:rsidR="00461758">
        <w:rPr>
          <w:rFonts w:ascii="David" w:eastAsia="Arial" w:hAnsi="David" w:cs="David" w:hint="cs"/>
          <w:rtl/>
        </w:rPr>
        <w:t>).</w:t>
      </w:r>
    </w:p>
    <w:p w:rsidR="001B2D1B" w:rsidRDefault="000A1D4E" w:rsidP="00212FB0">
      <w:pPr>
        <w:spacing w:after="200" w:line="480" w:lineRule="auto"/>
        <w:jc w:val="both"/>
        <w:rPr>
          <w:rFonts w:ascii="David" w:eastAsia="Arial" w:hAnsi="David" w:cs="David"/>
          <w:rtl/>
        </w:rPr>
      </w:pPr>
      <w:r w:rsidRPr="00616BB3">
        <w:rPr>
          <w:rFonts w:ascii="David" w:eastAsia="Arial" w:hAnsi="David" w:cs="David"/>
          <w:rtl/>
        </w:rPr>
        <w:t xml:space="preserve">4.2 </w:t>
      </w:r>
      <w:r w:rsidR="00E8119B" w:rsidRPr="00616BB3">
        <w:rPr>
          <w:rFonts w:ascii="David" w:eastAsia="Arial" w:hAnsi="David" w:cs="David" w:hint="cs"/>
          <w:rtl/>
        </w:rPr>
        <w:t>מיליו</w:t>
      </w:r>
      <w:r w:rsidR="00E8119B" w:rsidRPr="00616BB3">
        <w:rPr>
          <w:rFonts w:ascii="David" w:eastAsia="Arial" w:hAnsi="David" w:cs="David" w:hint="eastAsia"/>
          <w:rtl/>
        </w:rPr>
        <w:t>ן</w:t>
      </w:r>
      <w:r w:rsidRPr="00616BB3">
        <w:rPr>
          <w:rFonts w:ascii="David" w:eastAsia="Arial" w:hAnsi="David" w:cs="David"/>
          <w:rtl/>
        </w:rPr>
        <w:t xml:space="preserve"> דונם מסך שטחי המדינה משמשים לחקלאות, כאשר 1.5 </w:t>
      </w:r>
      <w:r w:rsidR="00A65A88" w:rsidRPr="00616BB3">
        <w:rPr>
          <w:rFonts w:ascii="David" w:eastAsia="Arial" w:hAnsi="David" w:cs="David" w:hint="cs"/>
          <w:rtl/>
        </w:rPr>
        <w:t>מיליו</w:t>
      </w:r>
      <w:r w:rsidR="00A65A88" w:rsidRPr="00616BB3">
        <w:rPr>
          <w:rFonts w:ascii="David" w:eastAsia="Arial" w:hAnsi="David" w:cs="David" w:hint="eastAsia"/>
          <w:rtl/>
        </w:rPr>
        <w:t>ן</w:t>
      </w:r>
      <w:r w:rsidRPr="00616BB3">
        <w:rPr>
          <w:rFonts w:ascii="David" w:eastAsia="Arial" w:hAnsi="David" w:cs="David"/>
          <w:rtl/>
        </w:rPr>
        <w:t xml:space="preserve"> מתוכם הינם חקלאות שלחין, והיתרה חקלאות בעל ומרעה. 59% מהתפוקה החקלאית היא צמחיה לסוגייה, והיתרה גידול בע"ח (בקר, צאן, עופות  דגים וכו'). סך כל התפוקה החקלאית בשנת 2018 עמדה על כ 30 מיליארד ₪ מתוכם כ 4.5 </w:t>
      </w:r>
      <w:r w:rsidR="007A4EBB">
        <w:rPr>
          <w:rFonts w:ascii="David" w:eastAsia="Arial" w:hAnsi="David" w:cs="David"/>
          <w:rtl/>
        </w:rPr>
        <w:t>מיליארד לייצוא בעיקר של פירות</w:t>
      </w:r>
      <w:r w:rsidR="007A4EBB">
        <w:rPr>
          <w:rFonts w:ascii="David" w:eastAsia="Arial" w:hAnsi="David" w:cs="David" w:hint="cs"/>
          <w:rtl/>
        </w:rPr>
        <w:t xml:space="preserve"> (בר נחום, 2019).</w:t>
      </w:r>
      <w:r w:rsidRPr="00616BB3">
        <w:rPr>
          <w:rFonts w:ascii="David" w:eastAsia="Arial" w:hAnsi="David" w:cs="David"/>
          <w:rtl/>
        </w:rPr>
        <w:t xml:space="preserve"> </w:t>
      </w:r>
    </w:p>
    <w:p w:rsidR="000A1D4E" w:rsidRPr="00616BB3" w:rsidRDefault="000A1D4E" w:rsidP="00212FB0">
      <w:pPr>
        <w:spacing w:after="200" w:line="480" w:lineRule="auto"/>
        <w:jc w:val="both"/>
        <w:rPr>
          <w:rFonts w:ascii="David" w:eastAsia="Arial" w:hAnsi="David" w:cs="David"/>
          <w:rtl/>
        </w:rPr>
      </w:pPr>
      <w:r w:rsidRPr="00616BB3">
        <w:rPr>
          <w:rFonts w:ascii="David" w:eastAsia="Arial" w:hAnsi="David" w:cs="David"/>
          <w:rtl/>
        </w:rPr>
        <w:t xml:space="preserve">בעשור האחרון ישנה סטגנציה בתפוקת החקלאות, הנובעת הן משחיקת הרווחיות בענף, והן </w:t>
      </w:r>
      <w:r w:rsidR="001D5FD3">
        <w:rPr>
          <w:rFonts w:ascii="David" w:eastAsia="Arial" w:hAnsi="David" w:cs="David" w:hint="cs"/>
          <w:rtl/>
        </w:rPr>
        <w:t xml:space="preserve">בשל </w:t>
      </w:r>
      <w:r w:rsidRPr="00616BB3">
        <w:rPr>
          <w:rFonts w:ascii="David" w:eastAsia="Arial" w:hAnsi="David" w:cs="David"/>
          <w:rtl/>
        </w:rPr>
        <w:t>ה</w:t>
      </w:r>
      <w:r w:rsidR="001D5FD3">
        <w:rPr>
          <w:rFonts w:ascii="David" w:eastAsia="Arial" w:hAnsi="David" w:cs="David" w:hint="cs"/>
          <w:rtl/>
        </w:rPr>
        <w:t>י</w:t>
      </w:r>
      <w:r w:rsidRPr="00616BB3">
        <w:rPr>
          <w:rFonts w:ascii="David" w:eastAsia="Arial" w:hAnsi="David" w:cs="David"/>
          <w:rtl/>
        </w:rPr>
        <w:t>עדר מקרקעין חדשים לעיבוד חקלאי. זאת, אל מול גידול באוכלוסייה ובצריכה. אלו מביאים לעלייה גבוהה עד כדי פי</w:t>
      </w:r>
      <w:r w:rsidR="001D5FD3">
        <w:rPr>
          <w:rFonts w:ascii="David" w:eastAsia="Arial" w:hAnsi="David" w:cs="David" w:hint="cs"/>
          <w:rtl/>
        </w:rPr>
        <w:t xml:space="preserve"> שלוש</w:t>
      </w:r>
      <w:r w:rsidRPr="00616BB3">
        <w:rPr>
          <w:rFonts w:ascii="David" w:eastAsia="Arial" w:hAnsi="David" w:cs="David"/>
          <w:rtl/>
        </w:rPr>
        <w:t xml:space="preserve"> במהלך העשור האחרון, ביבוא של תוצרת חקלאית טרייה לישראל, ואל מול זה ירידה חדה ביצוא החקלאי</w:t>
      </w:r>
      <w:r w:rsidR="001B2D1B">
        <w:rPr>
          <w:rFonts w:ascii="David" w:eastAsia="Arial" w:hAnsi="David" w:cs="David" w:hint="cs"/>
          <w:rtl/>
        </w:rPr>
        <w:t>, שעד שנות ה</w:t>
      </w:r>
      <w:r w:rsidR="001D5FD3">
        <w:rPr>
          <w:rFonts w:ascii="David" w:eastAsia="Arial" w:hAnsi="David" w:cs="David" w:hint="cs"/>
          <w:rtl/>
        </w:rPr>
        <w:t>תשעים</w:t>
      </w:r>
      <w:r w:rsidR="001B2D1B">
        <w:rPr>
          <w:rFonts w:ascii="David" w:eastAsia="Arial" w:hAnsi="David" w:cs="David" w:hint="cs"/>
          <w:rtl/>
        </w:rPr>
        <w:t xml:space="preserve"> של המאה הקודמת, היה מענפי הייצוא המובילים במשק הישראלי</w:t>
      </w:r>
      <w:r w:rsidRPr="00616BB3">
        <w:rPr>
          <w:rFonts w:ascii="David" w:eastAsia="Arial" w:hAnsi="David" w:cs="David"/>
          <w:rtl/>
        </w:rPr>
        <w:t>.</w:t>
      </w:r>
    </w:p>
    <w:p w:rsidR="000A1D4E" w:rsidRPr="00616BB3" w:rsidRDefault="000A1D4E" w:rsidP="00212FB0">
      <w:pPr>
        <w:spacing w:after="200" w:line="480" w:lineRule="auto"/>
        <w:jc w:val="both"/>
        <w:rPr>
          <w:rFonts w:ascii="David" w:eastAsia="Arial" w:hAnsi="David" w:cs="David"/>
          <w:rtl/>
        </w:rPr>
      </w:pPr>
      <w:r w:rsidRPr="00616BB3">
        <w:rPr>
          <w:rFonts w:ascii="David" w:eastAsia="Arial" w:hAnsi="David" w:cs="David"/>
          <w:rtl/>
        </w:rPr>
        <w:t>בהשוואה למדינות העולם, כמות שטחי החקלאות לנפש</w:t>
      </w:r>
      <w:r w:rsidR="001D5FD3">
        <w:rPr>
          <w:rFonts w:ascii="David" w:eastAsia="Arial" w:hAnsi="David" w:cs="David" w:hint="cs"/>
          <w:rtl/>
        </w:rPr>
        <w:t xml:space="preserve"> </w:t>
      </w:r>
      <w:r w:rsidR="001D5FD3" w:rsidRPr="00616BB3">
        <w:rPr>
          <w:rFonts w:ascii="David" w:eastAsia="Arial" w:hAnsi="David" w:cs="David"/>
          <w:rtl/>
        </w:rPr>
        <w:t>בישראל</w:t>
      </w:r>
      <w:r w:rsidRPr="00616BB3">
        <w:rPr>
          <w:rFonts w:ascii="David" w:eastAsia="Arial" w:hAnsi="David" w:cs="David"/>
          <w:rtl/>
        </w:rPr>
        <w:t xml:space="preserve"> עומדת על 440 מ"ר בלבד, בעוד שהממוצע העולמי עומד של 2,100 מ"ר לנפש ובאירופה עוד גבוה יותר ועומד על 2,300 מ"ר לנפש. מתוך 146 מדינות בעולם שאוכלוסייתן גבוהה מ</w:t>
      </w:r>
      <w:r w:rsidR="001D5FD3">
        <w:rPr>
          <w:rFonts w:ascii="David" w:eastAsia="Arial" w:hAnsi="David" w:cs="David" w:hint="cs"/>
          <w:rtl/>
        </w:rPr>
        <w:t>-</w:t>
      </w:r>
      <w:r w:rsidRPr="00616BB3">
        <w:rPr>
          <w:rFonts w:ascii="David" w:eastAsia="Arial" w:hAnsi="David" w:cs="David"/>
          <w:rtl/>
        </w:rPr>
        <w:t xml:space="preserve"> 2 </w:t>
      </w:r>
      <w:r w:rsidR="00A65A88" w:rsidRPr="00616BB3">
        <w:rPr>
          <w:rFonts w:ascii="David" w:eastAsia="Arial" w:hAnsi="David" w:cs="David" w:hint="cs"/>
          <w:rtl/>
        </w:rPr>
        <w:t>מיליו</w:t>
      </w:r>
      <w:r w:rsidR="00A65A88" w:rsidRPr="00616BB3">
        <w:rPr>
          <w:rFonts w:ascii="David" w:eastAsia="Arial" w:hAnsi="David" w:cs="David" w:hint="eastAsia"/>
          <w:rtl/>
        </w:rPr>
        <w:t>ן</w:t>
      </w:r>
      <w:r w:rsidRPr="00616BB3">
        <w:rPr>
          <w:rFonts w:ascii="David" w:eastAsia="Arial" w:hAnsi="David" w:cs="David"/>
          <w:rtl/>
        </w:rPr>
        <w:t xml:space="preserve"> תושבים, רק ב</w:t>
      </w:r>
      <w:r w:rsidR="001D5FD3">
        <w:rPr>
          <w:rFonts w:ascii="David" w:eastAsia="Arial" w:hAnsi="David" w:cs="David" w:hint="cs"/>
          <w:rtl/>
        </w:rPr>
        <w:t>-</w:t>
      </w:r>
      <w:r w:rsidRPr="00616BB3">
        <w:rPr>
          <w:rFonts w:ascii="David" w:eastAsia="Arial" w:hAnsi="David" w:cs="David"/>
          <w:rtl/>
        </w:rPr>
        <w:t xml:space="preserve"> 12 מדינות</w:t>
      </w:r>
      <w:r w:rsidR="001B2D1B">
        <w:rPr>
          <w:rFonts w:ascii="David" w:eastAsia="Arial" w:hAnsi="David" w:cs="David" w:hint="cs"/>
          <w:rtl/>
        </w:rPr>
        <w:t>,</w:t>
      </w:r>
      <w:r w:rsidRPr="00616BB3">
        <w:rPr>
          <w:rFonts w:ascii="David" w:eastAsia="Arial" w:hAnsi="David" w:cs="David"/>
          <w:rtl/>
        </w:rPr>
        <w:t xml:space="preserve"> שטחי החקלאות לנפש נמוכים מאלו בישראל</w:t>
      </w:r>
      <w:r w:rsidR="007A4EBB">
        <w:rPr>
          <w:rFonts w:ascii="David" w:eastAsia="Arial" w:hAnsi="David" w:cs="David" w:hint="cs"/>
          <w:rtl/>
        </w:rPr>
        <w:t xml:space="preserve"> (צוק בר, 2019)</w:t>
      </w:r>
      <w:r w:rsidRPr="00616BB3">
        <w:rPr>
          <w:rFonts w:ascii="David" w:eastAsia="Arial" w:hAnsi="David" w:cs="David"/>
          <w:rtl/>
        </w:rPr>
        <w:t>.</w:t>
      </w:r>
    </w:p>
    <w:p w:rsidR="000A1D4E" w:rsidRDefault="000A1D4E" w:rsidP="00212FB0">
      <w:pPr>
        <w:spacing w:after="200" w:line="480" w:lineRule="auto"/>
        <w:jc w:val="both"/>
        <w:rPr>
          <w:rFonts w:ascii="David" w:eastAsia="Arial" w:hAnsi="David" w:cs="David"/>
          <w:rtl/>
        </w:rPr>
      </w:pPr>
      <w:r w:rsidRPr="00616BB3">
        <w:rPr>
          <w:rFonts w:ascii="David" w:eastAsia="Arial" w:hAnsi="David" w:cs="David"/>
          <w:rtl/>
        </w:rPr>
        <w:t>לפי תחזיות מ</w:t>
      </w:r>
      <w:r w:rsidR="001D5FD3">
        <w:rPr>
          <w:rFonts w:ascii="David" w:eastAsia="Arial" w:hAnsi="David" w:cs="David" w:hint="cs"/>
          <w:rtl/>
        </w:rPr>
        <w:t>שרד</w:t>
      </w:r>
      <w:r w:rsidR="001D5FD3" w:rsidRPr="00616BB3">
        <w:rPr>
          <w:rFonts w:ascii="David" w:eastAsia="Arial" w:hAnsi="David" w:cs="David"/>
          <w:rtl/>
        </w:rPr>
        <w:t xml:space="preserve"> </w:t>
      </w:r>
      <w:r w:rsidRPr="00616BB3">
        <w:rPr>
          <w:rFonts w:ascii="David" w:eastAsia="Arial" w:hAnsi="David" w:cs="David"/>
          <w:rtl/>
        </w:rPr>
        <w:t>החקלאות, בשנת 2050, שטחי החקלאות לנפש בישראל יצטמצמו ב</w:t>
      </w:r>
      <w:r w:rsidR="001D5FD3">
        <w:rPr>
          <w:rFonts w:ascii="David" w:eastAsia="Arial" w:hAnsi="David" w:cs="David" w:hint="cs"/>
          <w:rtl/>
        </w:rPr>
        <w:t>-</w:t>
      </w:r>
      <w:r w:rsidRPr="00616BB3">
        <w:rPr>
          <w:rFonts w:ascii="David" w:eastAsia="Arial" w:hAnsi="David" w:cs="David"/>
          <w:rtl/>
        </w:rPr>
        <w:t>50% בשל הגידול הטבעי באוכל</w:t>
      </w:r>
      <w:r w:rsidR="001D5FD3">
        <w:rPr>
          <w:rFonts w:ascii="David" w:eastAsia="Arial" w:hAnsi="David" w:cs="David" w:hint="cs"/>
          <w:rtl/>
        </w:rPr>
        <w:t>ו</w:t>
      </w:r>
      <w:r w:rsidRPr="00616BB3">
        <w:rPr>
          <w:rFonts w:ascii="David" w:eastAsia="Arial" w:hAnsi="David" w:cs="David"/>
          <w:rtl/>
        </w:rPr>
        <w:t>סייה שצפוי לגדול ב</w:t>
      </w:r>
      <w:r w:rsidR="001D5FD3">
        <w:rPr>
          <w:rFonts w:ascii="David" w:eastAsia="Arial" w:hAnsi="David" w:cs="David" w:hint="cs"/>
          <w:rtl/>
        </w:rPr>
        <w:t>-</w:t>
      </w:r>
      <w:r w:rsidRPr="00616BB3">
        <w:rPr>
          <w:rFonts w:ascii="David" w:eastAsia="Arial" w:hAnsi="David" w:cs="David"/>
          <w:rtl/>
        </w:rPr>
        <w:t xml:space="preserve"> 75% </w:t>
      </w:r>
      <w:r w:rsidR="001D5FD3">
        <w:rPr>
          <w:rFonts w:ascii="David" w:eastAsia="Arial" w:hAnsi="David" w:cs="David" w:hint="cs"/>
          <w:rtl/>
        </w:rPr>
        <w:t>על פי</w:t>
      </w:r>
      <w:r w:rsidRPr="00616BB3">
        <w:rPr>
          <w:rFonts w:ascii="David" w:eastAsia="Arial" w:hAnsi="David" w:cs="David"/>
          <w:rtl/>
        </w:rPr>
        <w:t xml:space="preserve"> נתוני הלמ"ס (במודל שמרני),</w:t>
      </w:r>
      <w:r w:rsidR="001B2D1B">
        <w:rPr>
          <w:rFonts w:ascii="David" w:eastAsia="Arial" w:hAnsi="David" w:cs="David" w:hint="cs"/>
          <w:rtl/>
        </w:rPr>
        <w:t xml:space="preserve"> ואלו יביאו </w:t>
      </w:r>
      <w:r w:rsidR="001B2D1B">
        <w:rPr>
          <w:rFonts w:ascii="David" w:eastAsia="Arial" w:hAnsi="David" w:cs="David"/>
          <w:rtl/>
        </w:rPr>
        <w:t xml:space="preserve"> </w:t>
      </w:r>
      <w:r w:rsidR="001B2D1B">
        <w:rPr>
          <w:rFonts w:ascii="David" w:eastAsia="Arial" w:hAnsi="David" w:cs="David" w:hint="cs"/>
          <w:rtl/>
        </w:rPr>
        <w:t>ל</w:t>
      </w:r>
      <w:r w:rsidRPr="00616BB3">
        <w:rPr>
          <w:rFonts w:ascii="David" w:eastAsia="Arial" w:hAnsi="David" w:cs="David"/>
          <w:rtl/>
        </w:rPr>
        <w:t>איבוד שטחי חקלאות לטובת פיתוח עירוני</w:t>
      </w:r>
      <w:r w:rsidR="001B2D1B">
        <w:rPr>
          <w:rFonts w:ascii="David" w:eastAsia="Arial" w:hAnsi="David" w:cs="David" w:hint="cs"/>
          <w:rtl/>
        </w:rPr>
        <w:t xml:space="preserve"> ותשתיות</w:t>
      </w:r>
      <w:r w:rsidR="007A4EBB">
        <w:rPr>
          <w:rFonts w:ascii="David" w:eastAsia="Arial" w:hAnsi="David" w:cs="David" w:hint="cs"/>
          <w:rtl/>
        </w:rPr>
        <w:t xml:space="preserve"> (חקלאות העתיד, 2019) </w:t>
      </w:r>
      <w:r w:rsidRPr="00616BB3">
        <w:rPr>
          <w:rFonts w:ascii="David" w:eastAsia="Arial" w:hAnsi="David" w:cs="David"/>
          <w:rtl/>
        </w:rPr>
        <w:t>.</w:t>
      </w:r>
    </w:p>
    <w:p w:rsidR="001B2D1B" w:rsidRDefault="001B2D1B" w:rsidP="00212FB0">
      <w:pPr>
        <w:jc w:val="both"/>
        <w:rPr>
          <w:rFonts w:ascii="David" w:eastAsia="Calibri" w:hAnsi="David" w:cs="David"/>
          <w:b/>
          <w:rtl/>
        </w:rPr>
      </w:pPr>
      <w:r>
        <w:rPr>
          <w:rFonts w:ascii="David" w:eastAsia="Calibri" w:hAnsi="David" w:cs="David"/>
          <w:b/>
          <w:rtl/>
        </w:rPr>
        <w:br w:type="page"/>
      </w:r>
    </w:p>
    <w:p w:rsidR="002B0160" w:rsidRPr="0093524E" w:rsidRDefault="0057312E" w:rsidP="0057312E">
      <w:pPr>
        <w:spacing w:line="360" w:lineRule="auto"/>
        <w:jc w:val="both"/>
        <w:rPr>
          <w:rFonts w:ascii="David" w:hAnsi="David" w:cs="David"/>
          <w:b/>
          <w:bCs/>
        </w:rPr>
      </w:pPr>
      <w:r>
        <w:rPr>
          <w:rFonts w:ascii="David" w:hAnsi="David" w:cs="David" w:hint="cs"/>
          <w:b/>
          <w:bCs/>
          <w:rtl/>
        </w:rPr>
        <w:lastRenderedPageBreak/>
        <w:t>א.4</w:t>
      </w:r>
      <w:r w:rsidR="001D5FD3">
        <w:rPr>
          <w:rFonts w:ascii="David" w:hAnsi="David" w:cs="David" w:hint="cs"/>
          <w:b/>
          <w:bCs/>
          <w:rtl/>
        </w:rPr>
        <w:t xml:space="preserve"> </w:t>
      </w:r>
      <w:r w:rsidR="002B0160" w:rsidRPr="0093524E">
        <w:rPr>
          <w:rFonts w:ascii="David" w:hAnsi="David" w:cs="David" w:hint="eastAsia"/>
          <w:b/>
          <w:bCs/>
          <w:rtl/>
        </w:rPr>
        <w:t>משרד</w:t>
      </w:r>
      <w:r w:rsidR="002B0160" w:rsidRPr="0093524E">
        <w:rPr>
          <w:rFonts w:ascii="David" w:hAnsi="David" w:cs="David"/>
          <w:b/>
          <w:bCs/>
          <w:rtl/>
        </w:rPr>
        <w:t xml:space="preserve"> </w:t>
      </w:r>
      <w:r w:rsidR="002B0160" w:rsidRPr="0093524E">
        <w:rPr>
          <w:rFonts w:ascii="David" w:hAnsi="David" w:cs="David" w:hint="eastAsia"/>
          <w:b/>
          <w:bCs/>
          <w:rtl/>
        </w:rPr>
        <w:t>הביטחון</w:t>
      </w:r>
    </w:p>
    <w:p w:rsidR="00D76869" w:rsidRDefault="00D76869" w:rsidP="00212FB0">
      <w:pPr>
        <w:spacing w:after="200" w:line="360" w:lineRule="auto"/>
        <w:contextualSpacing/>
        <w:jc w:val="both"/>
        <w:rPr>
          <w:rFonts w:ascii="David" w:eastAsia="Calibri" w:hAnsi="David" w:cs="David"/>
          <w:b/>
          <w:rtl/>
        </w:rPr>
      </w:pPr>
    </w:p>
    <w:p w:rsidR="00FA6076" w:rsidRDefault="002B0160" w:rsidP="00212FB0">
      <w:pPr>
        <w:spacing w:after="200" w:line="480" w:lineRule="auto"/>
        <w:contextualSpacing/>
        <w:jc w:val="both"/>
        <w:rPr>
          <w:rFonts w:ascii="David" w:eastAsia="Calibri" w:hAnsi="David" w:cs="David"/>
          <w:b/>
          <w:rtl/>
        </w:rPr>
      </w:pPr>
      <w:r w:rsidRPr="002B0160">
        <w:rPr>
          <w:rFonts w:ascii="David" w:eastAsia="Calibri" w:hAnsi="David" w:cs="David"/>
          <w:b/>
          <w:rtl/>
        </w:rPr>
        <w:t>ייעוד משרד הביטחון הינו לעצב את יעדי הביטחון הלאומי שבאחריותו ולממשם, לתמוך את בניין הכוח של צה"ל ופעולתו ולהשלימם במישורי חברה, טכנולוגיה, תעשייה ויחסי חוץ ביטחוניים.</w:t>
      </w:r>
      <w:r w:rsidR="00FA6076">
        <w:rPr>
          <w:rFonts w:ascii="David" w:eastAsia="Calibri" w:hAnsi="David" w:cs="David" w:hint="cs"/>
          <w:b/>
          <w:rtl/>
        </w:rPr>
        <w:t xml:space="preserve"> </w:t>
      </w:r>
    </w:p>
    <w:p w:rsidR="00FA6076" w:rsidRPr="007A4EBB" w:rsidRDefault="00FA6076" w:rsidP="00212FB0">
      <w:pPr>
        <w:spacing w:after="200" w:line="480" w:lineRule="auto"/>
        <w:contextualSpacing/>
        <w:jc w:val="both"/>
        <w:rPr>
          <w:rFonts w:ascii="David" w:eastAsia="Calibri" w:hAnsi="David" w:cs="David"/>
          <w:b/>
          <w:rtl/>
        </w:rPr>
      </w:pPr>
      <w:r>
        <w:rPr>
          <w:rFonts w:ascii="David" w:eastAsia="Calibri" w:hAnsi="David" w:cs="David" w:hint="cs"/>
          <w:b/>
          <w:rtl/>
        </w:rPr>
        <w:t>למשרד הביטחון זרועות רבות, והאגף הרלוונטי לעניינ</w:t>
      </w:r>
      <w:r w:rsidR="001D5FD3">
        <w:rPr>
          <w:rFonts w:ascii="David" w:eastAsia="Calibri" w:hAnsi="David" w:cs="David" w:hint="cs"/>
          <w:b/>
          <w:rtl/>
        </w:rPr>
        <w:t>נ</w:t>
      </w:r>
      <w:r>
        <w:rPr>
          <w:rFonts w:ascii="David" w:eastAsia="Calibri" w:hAnsi="David" w:cs="David" w:hint="cs"/>
          <w:b/>
          <w:rtl/>
        </w:rPr>
        <w:t xml:space="preserve">ו הוא אגף מבצעים לוגיסטיים ונכסים </w:t>
      </w:r>
      <w:r w:rsidR="00CB5746">
        <w:rPr>
          <w:rFonts w:ascii="David" w:eastAsia="Calibri" w:hAnsi="David" w:cs="David" w:hint="cs"/>
          <w:b/>
          <w:rtl/>
        </w:rPr>
        <w:t>(</w:t>
      </w:r>
      <w:r>
        <w:rPr>
          <w:rFonts w:ascii="David" w:eastAsia="Calibri" w:hAnsi="David" w:cs="David" w:hint="cs"/>
          <w:b/>
          <w:rtl/>
        </w:rPr>
        <w:t>אמו"ן),</w:t>
      </w:r>
      <w:r w:rsidR="00CB5746">
        <w:rPr>
          <w:rFonts w:ascii="David" w:eastAsia="Calibri" w:hAnsi="David" w:cs="David" w:hint="cs"/>
          <w:b/>
          <w:rtl/>
        </w:rPr>
        <w:t xml:space="preserve"> שבין </w:t>
      </w:r>
      <w:r w:rsidR="001D5FD3">
        <w:rPr>
          <w:rFonts w:ascii="David" w:eastAsia="Calibri" w:hAnsi="David" w:cs="David" w:hint="cs"/>
          <w:b/>
          <w:rtl/>
        </w:rPr>
        <w:t xml:space="preserve">השאר </w:t>
      </w:r>
      <w:r w:rsidR="00CB5746" w:rsidRPr="00FA6076">
        <w:rPr>
          <w:rFonts w:ascii="David" w:eastAsia="Calibri" w:hAnsi="David" w:cs="David"/>
          <w:b/>
          <w:rtl/>
        </w:rPr>
        <w:t>מופקד על קביעת מדיניות, הכוונה וני</w:t>
      </w:r>
      <w:r w:rsidR="00CB5746">
        <w:rPr>
          <w:rFonts w:ascii="David" w:eastAsia="Calibri" w:hAnsi="David" w:cs="David"/>
          <w:b/>
          <w:rtl/>
        </w:rPr>
        <w:t xml:space="preserve">הול המקרקעין של מערכת הביטחון. </w:t>
      </w:r>
      <w:r w:rsidR="00CB5746">
        <w:rPr>
          <w:rFonts w:ascii="David" w:eastAsia="Calibri" w:hAnsi="David" w:cs="David" w:hint="cs"/>
          <w:b/>
          <w:rtl/>
        </w:rPr>
        <w:t>כמו כן, אחראי האגף על</w:t>
      </w:r>
      <w:r w:rsidR="00CB5746" w:rsidRPr="00FA6076">
        <w:rPr>
          <w:rFonts w:ascii="David" w:eastAsia="Calibri" w:hAnsi="David" w:cs="David"/>
          <w:b/>
          <w:rtl/>
        </w:rPr>
        <w:t xml:space="preserve">  פעולות התכנון, </w:t>
      </w:r>
      <w:r w:rsidR="001D5FD3">
        <w:rPr>
          <w:rFonts w:ascii="David" w:eastAsia="Calibri" w:hAnsi="David" w:cs="David" w:hint="cs"/>
          <w:b/>
          <w:rtl/>
        </w:rPr>
        <w:t>ה</w:t>
      </w:r>
      <w:r w:rsidR="00CB5746" w:rsidRPr="00FA6076">
        <w:rPr>
          <w:rFonts w:ascii="David" w:eastAsia="Calibri" w:hAnsi="David" w:cs="David"/>
          <w:b/>
          <w:rtl/>
        </w:rPr>
        <w:t xml:space="preserve">רכישה, </w:t>
      </w:r>
      <w:r w:rsidR="001D5FD3">
        <w:rPr>
          <w:rFonts w:ascii="David" w:eastAsia="Calibri" w:hAnsi="David" w:cs="David" w:hint="cs"/>
          <w:b/>
          <w:rtl/>
        </w:rPr>
        <w:t>ה</w:t>
      </w:r>
      <w:r w:rsidR="00CB5746" w:rsidRPr="00FA6076">
        <w:rPr>
          <w:rFonts w:ascii="David" w:eastAsia="Calibri" w:hAnsi="David" w:cs="David"/>
          <w:b/>
          <w:rtl/>
        </w:rPr>
        <w:t xml:space="preserve">הקצאה, </w:t>
      </w:r>
      <w:r w:rsidR="001D5FD3">
        <w:rPr>
          <w:rFonts w:ascii="David" w:eastAsia="Calibri" w:hAnsi="David" w:cs="David" w:hint="cs"/>
          <w:b/>
          <w:rtl/>
        </w:rPr>
        <w:t>ה</w:t>
      </w:r>
      <w:r w:rsidR="00CB5746" w:rsidRPr="00FA6076">
        <w:rPr>
          <w:rFonts w:ascii="David" w:eastAsia="Calibri" w:hAnsi="David" w:cs="David"/>
          <w:b/>
          <w:rtl/>
        </w:rPr>
        <w:t xml:space="preserve">מכירה, </w:t>
      </w:r>
      <w:r w:rsidR="001D5FD3">
        <w:rPr>
          <w:rFonts w:ascii="David" w:eastAsia="Calibri" w:hAnsi="David" w:cs="David" w:hint="cs"/>
          <w:b/>
          <w:rtl/>
        </w:rPr>
        <w:t>ה</w:t>
      </w:r>
      <w:r w:rsidR="00CB5746" w:rsidRPr="00FA6076">
        <w:rPr>
          <w:rFonts w:ascii="David" w:eastAsia="Calibri" w:hAnsi="David" w:cs="David"/>
          <w:b/>
          <w:rtl/>
        </w:rPr>
        <w:t>הפקעה ו</w:t>
      </w:r>
      <w:r w:rsidR="001D5FD3">
        <w:rPr>
          <w:rFonts w:ascii="David" w:eastAsia="Calibri" w:hAnsi="David" w:cs="David" w:hint="cs"/>
          <w:b/>
          <w:rtl/>
        </w:rPr>
        <w:t>ה</w:t>
      </w:r>
      <w:r w:rsidR="00CB5746" w:rsidRPr="00FA6076">
        <w:rPr>
          <w:rFonts w:ascii="David" w:eastAsia="Calibri" w:hAnsi="David" w:cs="David"/>
          <w:b/>
          <w:rtl/>
        </w:rPr>
        <w:t xml:space="preserve">שיווק של מקרקעין ונכסים עבור </w:t>
      </w:r>
      <w:r w:rsidR="007A4EBB">
        <w:rPr>
          <w:rFonts w:ascii="David" w:eastAsia="Calibri" w:hAnsi="David" w:cs="David" w:hint="cs"/>
          <w:b/>
          <w:rtl/>
        </w:rPr>
        <w:t>מערכת הביטחון (</w:t>
      </w:r>
      <w:r w:rsidR="007A4EBB" w:rsidRPr="007A4EBB">
        <w:rPr>
          <w:rFonts w:ascii="David" w:eastAsia="Calibri" w:hAnsi="David" w:cs="David"/>
          <w:bCs/>
        </w:rPr>
        <w:t>https://www.mod.gov.il/Departments/Pages/logistics.aspx</w:t>
      </w:r>
      <w:r w:rsidR="007A4EBB" w:rsidRPr="007A4EBB">
        <w:rPr>
          <w:rFonts w:ascii="David" w:eastAsia="Calibri" w:hAnsi="David" w:cs="David" w:hint="cs"/>
          <w:b/>
          <w:rtl/>
        </w:rPr>
        <w:t>)</w:t>
      </w:r>
      <w:r w:rsidR="007A4EBB">
        <w:rPr>
          <w:rFonts w:ascii="David" w:eastAsia="Calibri" w:hAnsi="David" w:cs="David" w:hint="cs"/>
          <w:b/>
          <w:rtl/>
        </w:rPr>
        <w:t>.</w:t>
      </w:r>
    </w:p>
    <w:p w:rsidR="000A1D4E" w:rsidRPr="00616BB3" w:rsidRDefault="00CB5746" w:rsidP="00212FB0">
      <w:pPr>
        <w:spacing w:after="200" w:line="480" w:lineRule="auto"/>
        <w:contextualSpacing/>
        <w:jc w:val="both"/>
        <w:rPr>
          <w:rFonts w:ascii="David" w:eastAsia="Calibri" w:hAnsi="David" w:cs="David"/>
          <w:b/>
          <w:rtl/>
        </w:rPr>
      </w:pPr>
      <w:r>
        <w:rPr>
          <w:rFonts w:ascii="David" w:eastAsia="Calibri" w:hAnsi="David" w:cs="David" w:hint="cs"/>
          <w:b/>
          <w:rtl/>
        </w:rPr>
        <w:t>ראוי לציין, כי אגף זה אינו מופקד על הטיפול בשטחי האימונים</w:t>
      </w:r>
      <w:r w:rsidR="002C53A5">
        <w:rPr>
          <w:rFonts w:ascii="David" w:eastAsia="Calibri" w:hAnsi="David" w:cs="David" w:hint="cs"/>
          <w:b/>
          <w:rtl/>
        </w:rPr>
        <w:t>, ומכאן שמשרד הביטחון אינו מופקד על הטיפול בשטחי האימונים</w:t>
      </w:r>
      <w:r>
        <w:rPr>
          <w:rFonts w:ascii="David" w:eastAsia="Calibri" w:hAnsi="David" w:cs="David" w:hint="cs"/>
          <w:b/>
          <w:rtl/>
        </w:rPr>
        <w:t>.</w:t>
      </w:r>
    </w:p>
    <w:p w:rsidR="000A1D4E" w:rsidRDefault="00CB5746" w:rsidP="00212FB0">
      <w:pPr>
        <w:spacing w:after="200" w:line="480" w:lineRule="auto"/>
        <w:contextualSpacing/>
        <w:jc w:val="both"/>
        <w:rPr>
          <w:rFonts w:ascii="David" w:eastAsia="Calibri" w:hAnsi="David" w:cs="David"/>
          <w:b/>
          <w:rtl/>
        </w:rPr>
      </w:pPr>
      <w:r>
        <w:rPr>
          <w:rFonts w:ascii="David" w:eastAsia="Calibri" w:hAnsi="David" w:cs="David" w:hint="cs"/>
          <w:b/>
          <w:rtl/>
        </w:rPr>
        <w:t>בנוסף</w:t>
      </w:r>
      <w:r w:rsidR="001D5FD3">
        <w:rPr>
          <w:rFonts w:ascii="David" w:eastAsia="Calibri" w:hAnsi="David" w:cs="David" w:hint="cs"/>
          <w:b/>
          <w:rtl/>
        </w:rPr>
        <w:t>,</w:t>
      </w:r>
      <w:r>
        <w:rPr>
          <w:rFonts w:ascii="David" w:eastAsia="Calibri" w:hAnsi="David" w:cs="David" w:hint="cs"/>
          <w:b/>
          <w:rtl/>
        </w:rPr>
        <w:t xml:space="preserve"> אחראי אגף זה על הרשות לפינוי מוקשים (הרלפ"מ), </w:t>
      </w:r>
      <w:r w:rsidRPr="00CB5746">
        <w:rPr>
          <w:rFonts w:ascii="David" w:eastAsia="Calibri" w:hAnsi="David" w:cs="David"/>
          <w:b/>
          <w:rtl/>
        </w:rPr>
        <w:t xml:space="preserve">רשות </w:t>
      </w:r>
      <w:r>
        <w:rPr>
          <w:rFonts w:ascii="David" w:eastAsia="Calibri" w:hAnsi="David" w:cs="David" w:hint="cs"/>
          <w:b/>
          <w:rtl/>
        </w:rPr>
        <w:t>שהוקמה מתוקף החוק לפינוי שדות מוקשים ונפלים (2011)</w:t>
      </w:r>
      <w:r w:rsidR="001B2D1B">
        <w:rPr>
          <w:rFonts w:ascii="David" w:eastAsia="Calibri" w:hAnsi="David" w:cs="David" w:hint="cs"/>
          <w:b/>
          <w:rtl/>
        </w:rPr>
        <w:t>.</w:t>
      </w:r>
      <w:r>
        <w:rPr>
          <w:rFonts w:ascii="David" w:eastAsia="Calibri" w:hAnsi="David" w:cs="David" w:hint="cs"/>
          <w:b/>
          <w:rtl/>
        </w:rPr>
        <w:t xml:space="preserve"> </w:t>
      </w:r>
      <w:r w:rsidR="001B2D1B">
        <w:rPr>
          <w:rFonts w:ascii="David" w:eastAsia="Calibri" w:hAnsi="David" w:cs="David" w:hint="cs"/>
          <w:b/>
          <w:rtl/>
        </w:rPr>
        <w:t>ה</w:t>
      </w:r>
      <w:r>
        <w:rPr>
          <w:rFonts w:ascii="David" w:eastAsia="Calibri" w:hAnsi="David" w:cs="David" w:hint="cs"/>
          <w:b/>
          <w:rtl/>
        </w:rPr>
        <w:t>רשות ה</w:t>
      </w:r>
      <w:r w:rsidRPr="00CB5746">
        <w:rPr>
          <w:rFonts w:ascii="David" w:eastAsia="Calibri" w:hAnsi="David" w:cs="David"/>
          <w:b/>
          <w:rtl/>
        </w:rPr>
        <w:t>אחראית לקביעת מדיניות וסדרי עדיפויות בנושא פינוי מוקשים בישראל, תוך ראייה לאומית ובשיתוף פעולה עם צה"ל, משרדי הממשלה האחרים, רשויות מקומיות וגורמים נוספים</w:t>
      </w:r>
      <w:r w:rsidR="007A4EBB">
        <w:rPr>
          <w:rFonts w:ascii="David" w:eastAsia="Calibri" w:hAnsi="David" w:cs="David" w:hint="cs"/>
          <w:b/>
          <w:rtl/>
        </w:rPr>
        <w:t xml:space="preserve"> </w:t>
      </w:r>
      <w:r w:rsidR="007A4EBB" w:rsidRPr="007A4EBB">
        <w:rPr>
          <w:rFonts w:ascii="David" w:eastAsia="Calibri" w:hAnsi="David" w:cs="David" w:hint="cs"/>
          <w:b/>
          <w:rtl/>
        </w:rPr>
        <w:t>(</w:t>
      </w:r>
      <w:r w:rsidR="007A4EBB" w:rsidRPr="007A4EBB">
        <w:rPr>
          <w:rFonts w:ascii="David" w:eastAsia="Calibri" w:hAnsi="David" w:cs="David"/>
          <w:bCs/>
        </w:rPr>
        <w:t>http://www.inmaa.org.il/HE/Useful_information/Pages/about.aspx</w:t>
      </w:r>
      <w:r w:rsidRPr="007A4EBB">
        <w:rPr>
          <w:rFonts w:ascii="David" w:eastAsia="Calibri" w:hAnsi="David" w:cs="David"/>
          <w:bCs/>
          <w:rtl/>
        </w:rPr>
        <w:t xml:space="preserve"> </w:t>
      </w:r>
      <w:r w:rsidR="007A4EBB" w:rsidRPr="007A4EBB">
        <w:rPr>
          <w:rFonts w:ascii="David" w:eastAsia="Calibri" w:hAnsi="David" w:cs="David" w:hint="cs"/>
          <w:b/>
          <w:rtl/>
        </w:rPr>
        <w:t>).</w:t>
      </w:r>
    </w:p>
    <w:p w:rsidR="00E8119B" w:rsidRDefault="00E8119B" w:rsidP="00212FB0">
      <w:pPr>
        <w:spacing w:after="200" w:line="480" w:lineRule="auto"/>
        <w:contextualSpacing/>
        <w:jc w:val="both"/>
        <w:rPr>
          <w:rFonts w:ascii="David" w:eastAsia="Calibri" w:hAnsi="David" w:cs="David"/>
          <w:b/>
          <w:rtl/>
        </w:rPr>
      </w:pPr>
    </w:p>
    <w:p w:rsidR="00A36B36" w:rsidRDefault="00A36B36" w:rsidP="00212FB0">
      <w:pPr>
        <w:jc w:val="both"/>
        <w:rPr>
          <w:rFonts w:ascii="David" w:eastAsia="Calibri" w:hAnsi="David" w:cs="David"/>
          <w:b/>
          <w:rtl/>
        </w:rPr>
      </w:pPr>
    </w:p>
    <w:p w:rsidR="001B2D1B" w:rsidRDefault="001B2D1B" w:rsidP="00212FB0">
      <w:pPr>
        <w:jc w:val="both"/>
        <w:rPr>
          <w:rFonts w:ascii="David" w:eastAsia="Calibri" w:hAnsi="David" w:cs="David"/>
          <w:b/>
          <w:rtl/>
        </w:rPr>
      </w:pPr>
    </w:p>
    <w:p w:rsidR="00E8119B" w:rsidRPr="0093524E" w:rsidRDefault="0057312E" w:rsidP="00212FB0">
      <w:pPr>
        <w:spacing w:after="200" w:line="480" w:lineRule="auto"/>
        <w:jc w:val="both"/>
        <w:rPr>
          <w:rFonts w:ascii="David" w:eastAsia="Calibri" w:hAnsi="David" w:cs="David"/>
          <w:bCs/>
        </w:rPr>
      </w:pPr>
      <w:r>
        <w:rPr>
          <w:rFonts w:ascii="David" w:eastAsia="Calibri" w:hAnsi="David" w:cs="David" w:hint="cs"/>
          <w:bCs/>
          <w:rtl/>
        </w:rPr>
        <w:t xml:space="preserve">א.5 </w:t>
      </w:r>
      <w:r>
        <w:rPr>
          <w:rFonts w:ascii="David" w:eastAsia="Calibri" w:hAnsi="David" w:cs="David" w:hint="eastAsia"/>
          <w:bCs/>
          <w:rtl/>
        </w:rPr>
        <w:t>משרדי</w:t>
      </w:r>
      <w:r>
        <w:rPr>
          <w:rFonts w:ascii="David" w:eastAsia="Calibri" w:hAnsi="David" w:cs="David" w:hint="cs"/>
          <w:bCs/>
          <w:rtl/>
        </w:rPr>
        <w:t xml:space="preserve"> ממשלה </w:t>
      </w:r>
      <w:r w:rsidR="00E8119B" w:rsidRPr="0093524E">
        <w:rPr>
          <w:rFonts w:ascii="David" w:eastAsia="Calibri" w:hAnsi="David" w:cs="David" w:hint="eastAsia"/>
          <w:bCs/>
          <w:rtl/>
        </w:rPr>
        <w:t>נוספים</w:t>
      </w:r>
    </w:p>
    <w:p w:rsidR="00E8119B" w:rsidRDefault="00E8119B" w:rsidP="00212FB0">
      <w:pPr>
        <w:spacing w:after="200" w:line="480" w:lineRule="auto"/>
        <w:jc w:val="both"/>
        <w:rPr>
          <w:rFonts w:ascii="David" w:eastAsia="Calibri" w:hAnsi="David" w:cs="David"/>
          <w:b/>
          <w:rtl/>
        </w:rPr>
      </w:pPr>
      <w:r>
        <w:rPr>
          <w:rFonts w:ascii="David" w:eastAsia="Calibri" w:hAnsi="David" w:cs="David" w:hint="cs"/>
          <w:b/>
          <w:rtl/>
        </w:rPr>
        <w:t xml:space="preserve">משרדים נוספים </w:t>
      </w:r>
      <w:r w:rsidR="001D5FD3">
        <w:rPr>
          <w:rFonts w:ascii="David" w:eastAsia="Calibri" w:hAnsi="David" w:cs="David" w:hint="cs"/>
          <w:b/>
          <w:rtl/>
        </w:rPr>
        <w:t xml:space="preserve">שיש </w:t>
      </w:r>
      <w:r>
        <w:rPr>
          <w:rFonts w:ascii="David" w:eastAsia="Calibri" w:hAnsi="David" w:cs="David" w:hint="cs"/>
          <w:b/>
          <w:rtl/>
        </w:rPr>
        <w:t xml:space="preserve">להם ממשק עם השטחים הפתוחים </w:t>
      </w:r>
      <w:r w:rsidR="00D83E37">
        <w:rPr>
          <w:rFonts w:ascii="David" w:eastAsia="Calibri" w:hAnsi="David" w:cs="David" w:hint="cs"/>
          <w:b/>
          <w:rtl/>
        </w:rPr>
        <w:t>הם מ</w:t>
      </w:r>
      <w:r w:rsidR="001D5FD3">
        <w:rPr>
          <w:rFonts w:ascii="David" w:eastAsia="Calibri" w:hAnsi="David" w:cs="David" w:hint="cs"/>
          <w:b/>
          <w:rtl/>
        </w:rPr>
        <w:t xml:space="preserve">שרד </w:t>
      </w:r>
      <w:r w:rsidR="00D83E37">
        <w:rPr>
          <w:rFonts w:ascii="David" w:eastAsia="Calibri" w:hAnsi="David" w:cs="David" w:hint="cs"/>
          <w:b/>
          <w:rtl/>
        </w:rPr>
        <w:t>התיירות, מ</w:t>
      </w:r>
      <w:r w:rsidR="001D5FD3">
        <w:rPr>
          <w:rFonts w:ascii="David" w:eastAsia="Calibri" w:hAnsi="David" w:cs="David" w:hint="cs"/>
          <w:b/>
          <w:rtl/>
        </w:rPr>
        <w:t xml:space="preserve">שרד </w:t>
      </w:r>
      <w:r w:rsidR="00D83E37">
        <w:rPr>
          <w:rFonts w:ascii="David" w:eastAsia="Calibri" w:hAnsi="David" w:cs="David" w:hint="cs"/>
          <w:b/>
          <w:rtl/>
        </w:rPr>
        <w:t xml:space="preserve">נגב </w:t>
      </w:r>
      <w:r w:rsidR="00D83E37">
        <w:rPr>
          <w:rFonts w:ascii="David" w:eastAsia="Calibri" w:hAnsi="David" w:cs="David"/>
          <w:b/>
          <w:rtl/>
        </w:rPr>
        <w:t>–</w:t>
      </w:r>
      <w:r w:rsidR="00D83E37">
        <w:rPr>
          <w:rFonts w:ascii="David" w:eastAsia="Calibri" w:hAnsi="David" w:cs="David" w:hint="cs"/>
          <w:b/>
          <w:rtl/>
        </w:rPr>
        <w:t xml:space="preserve"> גליל, מ</w:t>
      </w:r>
      <w:r w:rsidR="001D5FD3">
        <w:rPr>
          <w:rFonts w:ascii="David" w:eastAsia="Calibri" w:hAnsi="David" w:cs="David" w:hint="cs"/>
          <w:b/>
          <w:rtl/>
        </w:rPr>
        <w:t xml:space="preserve">שרד </w:t>
      </w:r>
      <w:r w:rsidR="00D83E37">
        <w:rPr>
          <w:rFonts w:ascii="David" w:eastAsia="Calibri" w:hAnsi="David" w:cs="David" w:hint="cs"/>
          <w:b/>
          <w:rtl/>
        </w:rPr>
        <w:t>התשתיות</w:t>
      </w:r>
      <w:r w:rsidR="00E1718C">
        <w:rPr>
          <w:rFonts w:ascii="David" w:eastAsia="Calibri" w:hAnsi="David" w:cs="David" w:hint="cs"/>
          <w:b/>
          <w:rtl/>
        </w:rPr>
        <w:t>,</w:t>
      </w:r>
      <w:r w:rsidR="00D83E37">
        <w:rPr>
          <w:rFonts w:ascii="David" w:eastAsia="Calibri" w:hAnsi="David" w:cs="David" w:hint="cs"/>
          <w:b/>
          <w:rtl/>
        </w:rPr>
        <w:t xml:space="preserve"> משרד האנרגיה ונוספים</w:t>
      </w:r>
      <w:r w:rsidR="00E7224A">
        <w:rPr>
          <w:rFonts w:ascii="David" w:eastAsia="Calibri" w:hAnsi="David" w:cs="David" w:hint="cs"/>
          <w:b/>
          <w:rtl/>
        </w:rPr>
        <w:t>.</w:t>
      </w:r>
      <w:r w:rsidR="00D83E37">
        <w:rPr>
          <w:rFonts w:ascii="David" w:eastAsia="Calibri" w:hAnsi="David" w:cs="David" w:hint="cs"/>
          <w:b/>
          <w:rtl/>
        </w:rPr>
        <w:t xml:space="preserve"> </w:t>
      </w:r>
      <w:r>
        <w:rPr>
          <w:rFonts w:ascii="David" w:eastAsia="Calibri" w:hAnsi="David" w:cs="David" w:hint="cs"/>
          <w:b/>
          <w:rtl/>
        </w:rPr>
        <w:t>א</w:t>
      </w:r>
      <w:r w:rsidR="00E7224A">
        <w:rPr>
          <w:rFonts w:ascii="David" w:eastAsia="Calibri" w:hAnsi="David" w:cs="David" w:hint="cs"/>
          <w:b/>
          <w:rtl/>
        </w:rPr>
        <w:t>לו</w:t>
      </w:r>
      <w:r>
        <w:rPr>
          <w:rFonts w:ascii="David" w:eastAsia="Calibri" w:hAnsi="David" w:cs="David" w:hint="cs"/>
          <w:b/>
          <w:rtl/>
        </w:rPr>
        <w:t xml:space="preserve"> נמצאו כפחות רלוונטי</w:t>
      </w:r>
      <w:r w:rsidR="00E1718C">
        <w:rPr>
          <w:rFonts w:ascii="David" w:eastAsia="Calibri" w:hAnsi="David" w:cs="David" w:hint="cs"/>
          <w:b/>
          <w:rtl/>
        </w:rPr>
        <w:t>י</w:t>
      </w:r>
      <w:r>
        <w:rPr>
          <w:rFonts w:ascii="David" w:eastAsia="Calibri" w:hAnsi="David" w:cs="David" w:hint="cs"/>
          <w:b/>
          <w:rtl/>
        </w:rPr>
        <w:t xml:space="preserve">ם לעבודה </w:t>
      </w:r>
      <w:r w:rsidR="002C53A5">
        <w:rPr>
          <w:rFonts w:ascii="David" w:eastAsia="Calibri" w:hAnsi="David" w:cs="David" w:hint="cs"/>
          <w:b/>
          <w:rtl/>
        </w:rPr>
        <w:t>זו, ומכאן שבחרנו לא להרחיב ביחס אליהם.</w:t>
      </w:r>
      <w:r w:rsidR="001E70A4">
        <w:rPr>
          <w:rFonts w:ascii="David" w:eastAsia="Calibri" w:hAnsi="David" w:cs="David" w:hint="cs"/>
          <w:b/>
          <w:rtl/>
        </w:rPr>
        <w:t xml:space="preserve"> </w:t>
      </w:r>
    </w:p>
    <w:p w:rsidR="001E70A4" w:rsidRDefault="00D83E37" w:rsidP="00212FB0">
      <w:pPr>
        <w:spacing w:line="480" w:lineRule="auto"/>
        <w:jc w:val="both"/>
        <w:rPr>
          <w:rFonts w:ascii="David" w:eastAsia="Arial" w:hAnsi="David" w:cs="David"/>
          <w:rtl/>
        </w:rPr>
      </w:pPr>
      <w:r>
        <w:rPr>
          <w:rFonts w:ascii="David" w:eastAsia="Arial" w:hAnsi="David" w:cs="David" w:hint="cs"/>
          <w:rtl/>
        </w:rPr>
        <w:t xml:space="preserve">המשרד להגנת הסביבה הוא האחראי על רשות שמורות הטבע והגנים (להלן רט"ג), והתייחסות אליו </w:t>
      </w:r>
      <w:r w:rsidR="00E7224A">
        <w:rPr>
          <w:rFonts w:ascii="David" w:eastAsia="Arial" w:hAnsi="David" w:cs="David" w:hint="cs"/>
          <w:rtl/>
        </w:rPr>
        <w:t>(</w:t>
      </w:r>
      <w:r>
        <w:rPr>
          <w:rFonts w:ascii="David" w:eastAsia="Arial" w:hAnsi="David" w:cs="David" w:hint="cs"/>
          <w:rtl/>
        </w:rPr>
        <w:t xml:space="preserve">כמו גם אל רט"ג), תובא </w:t>
      </w:r>
      <w:r w:rsidR="002C53A5">
        <w:rPr>
          <w:rFonts w:ascii="David" w:eastAsia="Arial" w:hAnsi="David" w:cs="David" w:hint="cs"/>
          <w:rtl/>
        </w:rPr>
        <w:t xml:space="preserve">במסגרת תת הפרק </w:t>
      </w:r>
      <w:r w:rsidR="00E1718C">
        <w:rPr>
          <w:rFonts w:ascii="David" w:eastAsia="Arial" w:hAnsi="David" w:cs="David" w:hint="cs"/>
          <w:rtl/>
        </w:rPr>
        <w:t>'</w:t>
      </w:r>
      <w:r w:rsidR="002C53A5">
        <w:rPr>
          <w:rFonts w:ascii="David" w:eastAsia="Arial" w:hAnsi="David" w:cs="David" w:hint="cs"/>
          <w:rtl/>
        </w:rPr>
        <w:t>ארגוני הסביבה</w:t>
      </w:r>
      <w:r w:rsidR="00E1718C">
        <w:rPr>
          <w:rFonts w:ascii="David" w:eastAsia="Arial" w:hAnsi="David" w:cs="David" w:hint="cs"/>
          <w:rtl/>
        </w:rPr>
        <w:t>'</w:t>
      </w:r>
      <w:r w:rsidR="002C53A5">
        <w:rPr>
          <w:rFonts w:ascii="David" w:eastAsia="Arial" w:hAnsi="David" w:cs="David" w:hint="cs"/>
          <w:rtl/>
        </w:rPr>
        <w:t>.</w:t>
      </w:r>
    </w:p>
    <w:p w:rsidR="00927695" w:rsidRPr="00B52F12" w:rsidRDefault="001E70A4" w:rsidP="00212FB0">
      <w:pPr>
        <w:spacing w:line="480" w:lineRule="auto"/>
        <w:jc w:val="both"/>
        <w:rPr>
          <w:rFonts w:ascii="David" w:eastAsia="Arial" w:hAnsi="David" w:cs="David"/>
          <w:b/>
          <w:bCs/>
          <w:rtl/>
        </w:rPr>
      </w:pPr>
      <w:r>
        <w:rPr>
          <w:rFonts w:ascii="David" w:eastAsia="Arial" w:hAnsi="David" w:cs="David" w:hint="cs"/>
          <w:rtl/>
        </w:rPr>
        <w:t>נציין גם את משרדי האוצר והמשפטים כרגולטורים לעניין חוק ותקציב, אך לא מצאנו מקום להרחיב אודות תפקידם ופעילותם בעבודה זו</w:t>
      </w:r>
      <w:r w:rsidR="00E7224A">
        <w:rPr>
          <w:rFonts w:ascii="David" w:eastAsia="Arial" w:hAnsi="David" w:cs="David" w:hint="cs"/>
          <w:rtl/>
        </w:rPr>
        <w:t>, למעט לעניין ההמלצות בסיפא של עבודה זו</w:t>
      </w:r>
      <w:r>
        <w:rPr>
          <w:rFonts w:ascii="David" w:eastAsia="Arial" w:hAnsi="David" w:cs="David" w:hint="cs"/>
          <w:rtl/>
        </w:rPr>
        <w:t>.</w:t>
      </w:r>
      <w:r w:rsidR="000A1D4E" w:rsidRPr="00B52F12">
        <w:rPr>
          <w:rFonts w:ascii="David" w:eastAsia="Arial" w:hAnsi="David" w:cs="David"/>
          <w:rtl/>
        </w:rPr>
        <w:br w:type="page"/>
      </w:r>
    </w:p>
    <w:p w:rsidR="00C50633" w:rsidRPr="00B913A2" w:rsidRDefault="00C50633" w:rsidP="00C50633">
      <w:pPr>
        <w:pStyle w:val="af0"/>
        <w:numPr>
          <w:ilvl w:val="0"/>
          <w:numId w:val="9"/>
        </w:numPr>
        <w:spacing w:after="200" w:line="360" w:lineRule="auto"/>
        <w:jc w:val="both"/>
        <w:rPr>
          <w:rFonts w:ascii="David" w:hAnsi="David" w:cs="David"/>
          <w:bCs/>
          <w:sz w:val="26"/>
          <w:szCs w:val="26"/>
          <w:rtl/>
        </w:rPr>
      </w:pPr>
      <w:r w:rsidRPr="00B913A2">
        <w:rPr>
          <w:rFonts w:ascii="David" w:eastAsia="Calibri" w:hAnsi="David" w:cs="David"/>
          <w:bCs/>
          <w:sz w:val="26"/>
          <w:szCs w:val="26"/>
          <w:rtl/>
        </w:rPr>
        <w:lastRenderedPageBreak/>
        <w:t>צה"ל</w:t>
      </w:r>
    </w:p>
    <w:p w:rsidR="00C50633" w:rsidRDefault="00C50633" w:rsidP="00C50633">
      <w:pPr>
        <w:spacing w:after="160" w:line="480" w:lineRule="auto"/>
        <w:jc w:val="both"/>
        <w:rPr>
          <w:rFonts w:ascii="David" w:hAnsi="David" w:cs="David"/>
          <w:rtl/>
        </w:rPr>
      </w:pPr>
    </w:p>
    <w:p w:rsidR="00C50633" w:rsidRPr="00184062" w:rsidRDefault="00C50633" w:rsidP="00C50633">
      <w:pPr>
        <w:spacing w:after="160" w:line="480" w:lineRule="auto"/>
        <w:jc w:val="both"/>
        <w:rPr>
          <w:rFonts w:ascii="David" w:hAnsi="David" w:cs="David"/>
          <w:rtl/>
        </w:rPr>
      </w:pPr>
      <w:r w:rsidRPr="00184062">
        <w:rPr>
          <w:rFonts w:ascii="David" w:hAnsi="David" w:cs="David" w:hint="cs"/>
          <w:rtl/>
        </w:rPr>
        <w:t>ל</w:t>
      </w:r>
      <w:r>
        <w:rPr>
          <w:rFonts w:ascii="David" w:hAnsi="David" w:cs="David" w:hint="cs"/>
          <w:rtl/>
        </w:rPr>
        <w:t xml:space="preserve">שם </w:t>
      </w:r>
      <w:r w:rsidRPr="00184062">
        <w:rPr>
          <w:rFonts w:ascii="David" w:hAnsi="David" w:cs="David" w:hint="cs"/>
          <w:rtl/>
        </w:rPr>
        <w:t>שמירת המוכנות למלחמה</w:t>
      </w:r>
      <w:r>
        <w:rPr>
          <w:rFonts w:ascii="David" w:hAnsi="David" w:cs="David" w:hint="cs"/>
          <w:rtl/>
        </w:rPr>
        <w:t>,</w:t>
      </w:r>
      <w:r w:rsidRPr="00184062">
        <w:rPr>
          <w:rFonts w:ascii="David" w:hAnsi="David" w:cs="David" w:hint="cs"/>
          <w:rtl/>
        </w:rPr>
        <w:t xml:space="preserve"> </w:t>
      </w:r>
      <w:r>
        <w:rPr>
          <w:rFonts w:ascii="David" w:hAnsi="David" w:cs="David" w:hint="cs"/>
          <w:rtl/>
        </w:rPr>
        <w:t>לצרכים מבצעיים, ו</w:t>
      </w:r>
      <w:r w:rsidRPr="00184062">
        <w:rPr>
          <w:rFonts w:ascii="David" w:hAnsi="David" w:cs="David" w:hint="cs"/>
          <w:rtl/>
        </w:rPr>
        <w:t xml:space="preserve">לצורך </w:t>
      </w:r>
      <w:r>
        <w:rPr>
          <w:rFonts w:ascii="David" w:hAnsi="David" w:cs="David" w:hint="cs"/>
          <w:rtl/>
        </w:rPr>
        <w:t>ה</w:t>
      </w:r>
      <w:r w:rsidRPr="00184062">
        <w:rPr>
          <w:rFonts w:ascii="David" w:hAnsi="David" w:cs="David" w:hint="cs"/>
          <w:rtl/>
        </w:rPr>
        <w:t>אימון</w:t>
      </w:r>
      <w:r>
        <w:rPr>
          <w:rFonts w:ascii="David" w:hAnsi="David" w:cs="David" w:hint="cs"/>
          <w:rtl/>
        </w:rPr>
        <w:t xml:space="preserve"> של</w:t>
      </w:r>
      <w:r w:rsidRPr="00184062">
        <w:rPr>
          <w:rFonts w:ascii="David" w:hAnsi="David" w:cs="David" w:hint="cs"/>
          <w:rtl/>
        </w:rPr>
        <w:t xml:space="preserve"> כוחותיו סוגר הצבא שטחים מתוחמים לאימונים "יבשים" ולאימונים באש תחת השם 'שטח אימונים'. כדי למנוע כניסת אזרחים לשטחי האימונים מפעיל צה"ל את סמכותו מתוקף סעיף 125 לתקנון ההגנה (לשעת חרום). סגירה קבועה של שטח לצורך אימונים מתבצעת בחתימת הרמטכ"ל </w:t>
      </w:r>
      <w:r>
        <w:rPr>
          <w:rFonts w:ascii="David" w:hAnsi="David" w:cs="David" w:hint="cs"/>
          <w:rtl/>
        </w:rPr>
        <w:t xml:space="preserve">על פי </w:t>
      </w:r>
      <w:r w:rsidRPr="00184062">
        <w:rPr>
          <w:rFonts w:ascii="David" w:hAnsi="David" w:cs="David" w:hint="cs"/>
          <w:rtl/>
        </w:rPr>
        <w:t xml:space="preserve">הוראת </w:t>
      </w:r>
      <w:r>
        <w:rPr>
          <w:rFonts w:ascii="David" w:hAnsi="David" w:cs="David" w:hint="cs"/>
          <w:rtl/>
        </w:rPr>
        <w:t>אגף מבצעים</w:t>
      </w:r>
      <w:r w:rsidRPr="00184062">
        <w:rPr>
          <w:rFonts w:ascii="David" w:hAnsi="David" w:cs="David" w:hint="cs"/>
          <w:rtl/>
        </w:rPr>
        <w:t xml:space="preserve"> </w:t>
      </w:r>
      <w:r>
        <w:rPr>
          <w:rFonts w:ascii="David" w:hAnsi="David" w:cs="David" w:hint="cs"/>
          <w:rtl/>
        </w:rPr>
        <w:t xml:space="preserve">(אמ"צ) </w:t>
      </w:r>
      <w:r w:rsidRPr="00184062">
        <w:rPr>
          <w:rFonts w:ascii="David" w:hAnsi="David" w:cs="David" w:hint="cs"/>
          <w:rtl/>
        </w:rPr>
        <w:t>משנת</w:t>
      </w:r>
      <w:r>
        <w:rPr>
          <w:rFonts w:ascii="David" w:hAnsi="David" w:cs="David" w:hint="cs"/>
          <w:rtl/>
        </w:rPr>
        <w:t xml:space="preserve"> 2000</w:t>
      </w:r>
      <w:r w:rsidRPr="00184062">
        <w:rPr>
          <w:rFonts w:ascii="David" w:hAnsi="David" w:cs="David" w:hint="cs"/>
          <w:rtl/>
        </w:rPr>
        <w:t>.</w:t>
      </w:r>
    </w:p>
    <w:p w:rsidR="00C50633" w:rsidRDefault="00C50633" w:rsidP="00C50633">
      <w:pPr>
        <w:spacing w:after="160" w:line="480" w:lineRule="auto"/>
        <w:jc w:val="both"/>
        <w:rPr>
          <w:rFonts w:ascii="David" w:hAnsi="David" w:cs="David"/>
          <w:rtl/>
        </w:rPr>
      </w:pPr>
      <w:r w:rsidRPr="00184062">
        <w:rPr>
          <w:rFonts w:ascii="David" w:hAnsi="David" w:cs="David" w:hint="cs"/>
          <w:rtl/>
        </w:rPr>
        <w:t>בנוסף לסגירת שטחים עבור אימונים ושמירת כשירות הצבא, סוגר צה"ל שטחים לצרכים מבצעיים ולצרכי תשתיות ביטחוניו</w:t>
      </w:r>
      <w:r w:rsidRPr="00184062">
        <w:rPr>
          <w:rFonts w:ascii="David" w:hAnsi="David" w:cs="David" w:hint="eastAsia"/>
          <w:rtl/>
        </w:rPr>
        <w:t>ת</w:t>
      </w:r>
      <w:r>
        <w:rPr>
          <w:rFonts w:ascii="David" w:hAnsi="David" w:cs="David" w:hint="cs"/>
          <w:rtl/>
        </w:rPr>
        <w:t>.</w:t>
      </w:r>
      <w:r w:rsidRPr="00184062">
        <w:rPr>
          <w:rFonts w:ascii="David" w:hAnsi="David" w:cs="David" w:hint="cs"/>
          <w:rtl/>
        </w:rPr>
        <w:t xml:space="preserve"> סגירות אלו מנוהלות בתהליך מעט שונה ולא נכללות בהיקף העבודה. </w:t>
      </w:r>
    </w:p>
    <w:p w:rsidR="00C50633" w:rsidRPr="00184062" w:rsidRDefault="00C50633" w:rsidP="00C50633">
      <w:pPr>
        <w:spacing w:after="160" w:line="480" w:lineRule="auto"/>
        <w:jc w:val="both"/>
        <w:rPr>
          <w:rFonts w:ascii="David" w:hAnsi="David" w:cs="David"/>
          <w:rtl/>
        </w:rPr>
      </w:pPr>
      <w:r w:rsidRPr="00184062">
        <w:rPr>
          <w:rFonts w:ascii="David" w:hAnsi="David" w:cs="David" w:hint="cs"/>
          <w:rtl/>
        </w:rPr>
        <w:t>שטחי האימונים</w:t>
      </w:r>
      <w:r>
        <w:rPr>
          <w:rFonts w:ascii="David" w:hAnsi="David" w:cs="David" w:hint="cs"/>
          <w:rtl/>
        </w:rPr>
        <w:t>,</w:t>
      </w:r>
      <w:r w:rsidRPr="00184062">
        <w:rPr>
          <w:rFonts w:ascii="David" w:hAnsi="David" w:cs="David" w:hint="cs"/>
          <w:rtl/>
        </w:rPr>
        <w:t xml:space="preserve"> הנדונים בעבודה זו</w:t>
      </w:r>
      <w:r>
        <w:rPr>
          <w:rFonts w:ascii="David" w:hAnsi="David" w:cs="David" w:hint="cs"/>
          <w:rtl/>
        </w:rPr>
        <w:t>,</w:t>
      </w:r>
      <w:r w:rsidRPr="00184062">
        <w:rPr>
          <w:rFonts w:ascii="David" w:hAnsi="David" w:cs="David" w:hint="cs"/>
          <w:rtl/>
        </w:rPr>
        <w:t xml:space="preserve"> </w:t>
      </w:r>
      <w:r w:rsidRPr="00184062">
        <w:rPr>
          <w:rFonts w:ascii="David" w:hAnsi="David" w:cs="David"/>
          <w:rtl/>
        </w:rPr>
        <w:t>הם לצ</w:t>
      </w:r>
      <w:r>
        <w:rPr>
          <w:rFonts w:ascii="David" w:hAnsi="David" w:cs="David"/>
          <w:rtl/>
        </w:rPr>
        <w:t>ר</w:t>
      </w:r>
      <w:r>
        <w:rPr>
          <w:rFonts w:ascii="David" w:hAnsi="David" w:cs="David" w:hint="cs"/>
          <w:rtl/>
        </w:rPr>
        <w:t>כי</w:t>
      </w:r>
      <w:r w:rsidRPr="00184062">
        <w:rPr>
          <w:rFonts w:ascii="David" w:hAnsi="David" w:cs="David"/>
          <w:rtl/>
        </w:rPr>
        <w:t xml:space="preserve"> הדרכה ואימון</w:t>
      </w:r>
      <w:r>
        <w:rPr>
          <w:rFonts w:ascii="David" w:hAnsi="David" w:cs="David" w:hint="cs"/>
          <w:rtl/>
        </w:rPr>
        <w:t xml:space="preserve">. זאת, </w:t>
      </w:r>
      <w:r w:rsidRPr="00184062">
        <w:rPr>
          <w:rFonts w:ascii="David" w:hAnsi="David" w:cs="David"/>
          <w:rtl/>
        </w:rPr>
        <w:t>כמו האמצעים האחרים הנדרשים ומוקצים למטרות אימון</w:t>
      </w:r>
      <w:r>
        <w:rPr>
          <w:rFonts w:ascii="David" w:hAnsi="David" w:cs="David" w:hint="cs"/>
          <w:rtl/>
        </w:rPr>
        <w:t xml:space="preserve"> ובהם לדוגמה</w:t>
      </w:r>
      <w:r w:rsidRPr="00184062">
        <w:rPr>
          <w:rFonts w:ascii="David" w:hAnsi="David" w:cs="David"/>
          <w:rtl/>
        </w:rPr>
        <w:t xml:space="preserve"> אמצעי לחימה,</w:t>
      </w:r>
      <w:r w:rsidRPr="00184062">
        <w:rPr>
          <w:rFonts w:ascii="David" w:hAnsi="David" w:cs="David" w:hint="cs"/>
          <w:rtl/>
        </w:rPr>
        <w:t xml:space="preserve"> </w:t>
      </w:r>
      <w:r w:rsidRPr="00184062">
        <w:rPr>
          <w:rFonts w:ascii="David" w:hAnsi="David" w:cs="David"/>
          <w:rtl/>
        </w:rPr>
        <w:t>כלי רכב ייעודיים, עזרי אימונים שונים, תחמושת אימונים וכדומה</w:t>
      </w:r>
      <w:r>
        <w:rPr>
          <w:rFonts w:ascii="David" w:hAnsi="David" w:cs="David" w:hint="cs"/>
          <w:rtl/>
        </w:rPr>
        <w:t>.</w:t>
      </w:r>
      <w:r w:rsidRPr="00184062">
        <w:rPr>
          <w:rFonts w:ascii="David" w:hAnsi="David" w:cs="David" w:hint="cs"/>
          <w:rtl/>
        </w:rPr>
        <w:t xml:space="preserve"> בצה"ל מתקיימת מערכת ניהולית פיקודית לנושא זה.</w:t>
      </w:r>
    </w:p>
    <w:p w:rsidR="00C50633" w:rsidRDefault="00C50633" w:rsidP="00C50633">
      <w:pPr>
        <w:spacing w:after="160" w:line="480" w:lineRule="auto"/>
        <w:jc w:val="both"/>
        <w:rPr>
          <w:rFonts w:ascii="David" w:hAnsi="David" w:cs="David"/>
          <w:rtl/>
        </w:rPr>
      </w:pPr>
      <w:r w:rsidRPr="00184062">
        <w:rPr>
          <w:rFonts w:ascii="David" w:hAnsi="David" w:cs="David" w:hint="cs"/>
          <w:rtl/>
        </w:rPr>
        <w:t>המערכת הניהולית פועלת במספר רמות</w:t>
      </w:r>
      <w:r>
        <w:rPr>
          <w:rFonts w:ascii="David" w:hAnsi="David" w:cs="David" w:hint="cs"/>
          <w:rtl/>
        </w:rPr>
        <w:t>,</w:t>
      </w:r>
      <w:r w:rsidRPr="00184062">
        <w:rPr>
          <w:rFonts w:ascii="David" w:hAnsi="David" w:cs="David" w:hint="cs"/>
          <w:rtl/>
        </w:rPr>
        <w:t xml:space="preserve"> תוך חפי</w:t>
      </w:r>
      <w:r>
        <w:rPr>
          <w:rFonts w:ascii="David" w:hAnsi="David" w:cs="David" w:hint="cs"/>
          <w:rtl/>
        </w:rPr>
        <w:t>פ</w:t>
      </w:r>
      <w:r w:rsidRPr="00184062">
        <w:rPr>
          <w:rFonts w:ascii="David" w:hAnsi="David" w:cs="David" w:hint="cs"/>
          <w:rtl/>
        </w:rPr>
        <w:t>ה מסוימת בתחומי הפעולה של כל רמה</w:t>
      </w:r>
      <w:r>
        <w:rPr>
          <w:rFonts w:ascii="David" w:hAnsi="David" w:cs="David" w:hint="cs"/>
          <w:rtl/>
        </w:rPr>
        <w:t xml:space="preserve">: </w:t>
      </w:r>
      <w:r w:rsidRPr="00184062">
        <w:rPr>
          <w:rFonts w:ascii="David" w:hAnsi="David" w:cs="David"/>
          <w:rtl/>
        </w:rPr>
        <w:t>רמת דרג המטכ"ל בהובלת אגף התכנון</w:t>
      </w:r>
      <w:r>
        <w:rPr>
          <w:rFonts w:ascii="David" w:hAnsi="David" w:cs="David" w:hint="cs"/>
          <w:rtl/>
        </w:rPr>
        <w:t xml:space="preserve">; </w:t>
      </w:r>
      <w:r w:rsidRPr="00184062">
        <w:rPr>
          <w:rFonts w:ascii="David" w:hAnsi="David" w:cs="David"/>
          <w:rtl/>
        </w:rPr>
        <w:t>רמת הזרועות</w:t>
      </w:r>
      <w:r>
        <w:rPr>
          <w:rFonts w:ascii="David" w:hAnsi="David" w:cs="David" w:hint="cs"/>
          <w:rtl/>
        </w:rPr>
        <w:t xml:space="preserve"> -</w:t>
      </w:r>
      <w:r w:rsidRPr="00184062">
        <w:rPr>
          <w:rFonts w:ascii="David" w:hAnsi="David" w:cs="David" w:hint="cs"/>
          <w:rtl/>
        </w:rPr>
        <w:t xml:space="preserve"> לנושא שטחי האימונים הוטל ניהול והובלת המשאב על</w:t>
      </w:r>
      <w:r w:rsidRPr="00184062">
        <w:rPr>
          <w:rFonts w:ascii="David" w:hAnsi="David" w:cs="David"/>
          <w:rtl/>
        </w:rPr>
        <w:t xml:space="preserve"> זרוע היבשה</w:t>
      </w:r>
      <w:r>
        <w:rPr>
          <w:rFonts w:ascii="David" w:hAnsi="David" w:cs="David" w:hint="cs"/>
          <w:rtl/>
        </w:rPr>
        <w:t>,</w:t>
      </w:r>
      <w:r w:rsidRPr="00184062">
        <w:rPr>
          <w:rFonts w:ascii="David" w:hAnsi="David" w:cs="David" w:hint="cs"/>
          <w:rtl/>
        </w:rPr>
        <w:t xml:space="preserve"> </w:t>
      </w:r>
      <w:r>
        <w:rPr>
          <w:rFonts w:ascii="David" w:hAnsi="David" w:cs="David" w:hint="cs"/>
          <w:rtl/>
        </w:rPr>
        <w:t>ש</w:t>
      </w:r>
      <w:r w:rsidRPr="00184062">
        <w:rPr>
          <w:rFonts w:ascii="David" w:hAnsi="David" w:cs="David" w:hint="cs"/>
          <w:rtl/>
        </w:rPr>
        <w:t>היא המנהלת את השטח והסגירות עבור שאר הזרועות</w:t>
      </w:r>
      <w:r>
        <w:rPr>
          <w:rFonts w:ascii="David" w:hAnsi="David" w:cs="David" w:hint="cs"/>
          <w:rtl/>
        </w:rPr>
        <w:t>;</w:t>
      </w:r>
      <w:r w:rsidRPr="00184062">
        <w:rPr>
          <w:rFonts w:ascii="David" w:hAnsi="David" w:cs="David" w:hint="cs"/>
          <w:rtl/>
        </w:rPr>
        <w:t xml:space="preserve"> </w:t>
      </w:r>
      <w:r w:rsidRPr="00184062">
        <w:rPr>
          <w:rFonts w:ascii="David" w:hAnsi="David" w:cs="David"/>
          <w:rtl/>
        </w:rPr>
        <w:t xml:space="preserve">רמת הפיקודים המרחביים </w:t>
      </w:r>
      <w:r w:rsidRPr="00184062">
        <w:rPr>
          <w:rFonts w:ascii="David" w:hAnsi="David" w:cs="David" w:hint="cs"/>
          <w:rtl/>
        </w:rPr>
        <w:t>והמוביל</w:t>
      </w:r>
      <w:r w:rsidRPr="00184062">
        <w:rPr>
          <w:rFonts w:ascii="David" w:hAnsi="David" w:cs="David"/>
          <w:rtl/>
        </w:rPr>
        <w:t xml:space="preserve"> התחומי הינו אג"ם הפיקוד באמצעות מחלקות ההדרכה והמתא"ם (גוף התאום הפיקודי לאימונים)</w:t>
      </w:r>
      <w:r>
        <w:rPr>
          <w:rFonts w:ascii="David" w:hAnsi="David" w:cs="David" w:hint="cs"/>
          <w:rtl/>
        </w:rPr>
        <w:t>,</w:t>
      </w:r>
      <w:r w:rsidRPr="00184062">
        <w:rPr>
          <w:rFonts w:ascii="David" w:hAnsi="David" w:cs="David"/>
          <w:rtl/>
        </w:rPr>
        <w:t xml:space="preserve"> אשר מאצילים מסמכויותיהם </w:t>
      </w:r>
      <w:r w:rsidRPr="00184062">
        <w:rPr>
          <w:rFonts w:ascii="David" w:hAnsi="David" w:cs="David" w:hint="cs"/>
          <w:rtl/>
        </w:rPr>
        <w:t xml:space="preserve">רמה אחת למטה </w:t>
      </w:r>
      <w:r w:rsidRPr="00184062">
        <w:rPr>
          <w:rFonts w:ascii="David" w:hAnsi="David" w:cs="David"/>
          <w:rtl/>
        </w:rPr>
        <w:t>לידי היחידות בעלות שטחי האש והמתאמנים</w:t>
      </w:r>
      <w:r w:rsidRPr="00942323">
        <w:rPr>
          <w:rFonts w:ascii="David" w:hAnsi="David" w:cs="David"/>
          <w:rtl/>
        </w:rPr>
        <w:t xml:space="preserve">. </w:t>
      </w:r>
      <w:r w:rsidRPr="00942323">
        <w:rPr>
          <w:rFonts w:ascii="David" w:hAnsi="David" w:cs="David" w:hint="cs"/>
          <w:rtl/>
        </w:rPr>
        <w:t>אלו מפורטים בפקודות אג"ת.</w:t>
      </w:r>
    </w:p>
    <w:p w:rsidR="00C50633" w:rsidRDefault="00C50633" w:rsidP="00C50633">
      <w:pPr>
        <w:spacing w:after="160" w:line="480" w:lineRule="auto"/>
        <w:jc w:val="both"/>
        <w:rPr>
          <w:rFonts w:ascii="David" w:hAnsi="David" w:cs="David"/>
          <w:rtl/>
        </w:rPr>
      </w:pPr>
      <w:r w:rsidRPr="00184062">
        <w:rPr>
          <w:rFonts w:ascii="David" w:hAnsi="David" w:cs="David"/>
          <w:rtl/>
        </w:rPr>
        <w:t>בכל דרג מתבצעים תהליכים שונים בהקשר שטחי האימונים תוך חפי</w:t>
      </w:r>
      <w:r>
        <w:rPr>
          <w:rFonts w:ascii="David" w:hAnsi="David" w:cs="David" w:hint="cs"/>
          <w:rtl/>
        </w:rPr>
        <w:t>פ</w:t>
      </w:r>
      <w:r w:rsidRPr="00184062">
        <w:rPr>
          <w:rFonts w:ascii="David" w:hAnsi="David" w:cs="David"/>
          <w:rtl/>
        </w:rPr>
        <w:t>ה מסוימת של סמכויות ואחריות</w:t>
      </w:r>
      <w:r>
        <w:rPr>
          <w:rFonts w:ascii="David" w:hAnsi="David" w:cs="David" w:hint="cs"/>
          <w:rtl/>
        </w:rPr>
        <w:t>,</w:t>
      </w:r>
      <w:r w:rsidRPr="00184062">
        <w:rPr>
          <w:rFonts w:ascii="David" w:hAnsi="David" w:cs="David"/>
          <w:rtl/>
        </w:rPr>
        <w:t xml:space="preserve"> אשר מתואמת על ידי דרג זרוע היבשה.</w:t>
      </w:r>
      <w:r w:rsidRPr="00184062">
        <w:rPr>
          <w:rFonts w:ascii="David" w:hAnsi="David" w:cs="David" w:hint="cs"/>
          <w:rtl/>
        </w:rPr>
        <w:t xml:space="preserve"> להלן פירוט חלוקת האחריות בין הגופים.</w:t>
      </w:r>
    </w:p>
    <w:p w:rsidR="00C50633" w:rsidRPr="00184062" w:rsidRDefault="00C50633" w:rsidP="00C50633">
      <w:pPr>
        <w:spacing w:after="160" w:line="480" w:lineRule="auto"/>
        <w:jc w:val="both"/>
        <w:rPr>
          <w:rFonts w:ascii="David" w:hAnsi="David" w:cs="David"/>
          <w:rtl/>
        </w:rPr>
      </w:pPr>
    </w:p>
    <w:p w:rsidR="00C50633" w:rsidRPr="002C53A5" w:rsidRDefault="00C50633" w:rsidP="00C50633">
      <w:pPr>
        <w:spacing w:after="160" w:line="480" w:lineRule="auto"/>
        <w:jc w:val="both"/>
        <w:rPr>
          <w:rFonts w:ascii="David" w:hAnsi="David" w:cs="David"/>
          <w:b/>
          <w:bCs/>
          <w:rtl/>
        </w:rPr>
      </w:pPr>
      <w:r>
        <w:rPr>
          <w:rFonts w:ascii="David" w:hAnsi="David" w:cs="David" w:hint="cs"/>
          <w:b/>
          <w:bCs/>
          <w:rtl/>
        </w:rPr>
        <w:t xml:space="preserve">ב.1 </w:t>
      </w:r>
      <w:r w:rsidRPr="002C53A5">
        <w:rPr>
          <w:rFonts w:ascii="David" w:hAnsi="David" w:cs="David"/>
          <w:b/>
          <w:bCs/>
          <w:rtl/>
        </w:rPr>
        <w:t>אגף התכנון</w:t>
      </w:r>
    </w:p>
    <w:p w:rsidR="00C50633" w:rsidRDefault="00C50633" w:rsidP="00C50633">
      <w:pPr>
        <w:spacing w:after="160" w:line="480" w:lineRule="auto"/>
        <w:jc w:val="both"/>
        <w:rPr>
          <w:rFonts w:ascii="David" w:hAnsi="David" w:cs="David"/>
          <w:rtl/>
        </w:rPr>
      </w:pPr>
      <w:r w:rsidRPr="00184062">
        <w:rPr>
          <w:rFonts w:ascii="David" w:hAnsi="David" w:cs="David" w:hint="cs"/>
          <w:rtl/>
        </w:rPr>
        <w:t>במטה הכללי מוביל האגף</w:t>
      </w:r>
      <w:r w:rsidRPr="00184062">
        <w:rPr>
          <w:rFonts w:ascii="David" w:hAnsi="David" w:cs="David"/>
          <w:rtl/>
        </w:rPr>
        <w:t>, כמסגרת על, את הטיפול בהסדרת שטחי האימונים</w:t>
      </w:r>
      <w:r w:rsidRPr="00184062">
        <w:rPr>
          <w:rFonts w:ascii="David" w:hAnsi="David" w:cs="David" w:hint="cs"/>
          <w:rtl/>
        </w:rPr>
        <w:t>. אג</w:t>
      </w:r>
      <w:r>
        <w:rPr>
          <w:rFonts w:ascii="David" w:hAnsi="David" w:cs="David" w:hint="cs"/>
          <w:rtl/>
        </w:rPr>
        <w:t>ף התכנון (להלן אגף תכנון),</w:t>
      </w:r>
      <w:r w:rsidRPr="00184062">
        <w:rPr>
          <w:rFonts w:ascii="David" w:hAnsi="David" w:cs="David" w:hint="cs"/>
          <w:rtl/>
        </w:rPr>
        <w:t xml:space="preserve"> הוא הסמכות להכרזה ו</w:t>
      </w:r>
      <w:r>
        <w:rPr>
          <w:rFonts w:ascii="David" w:hAnsi="David" w:cs="David" w:hint="cs"/>
          <w:rtl/>
        </w:rPr>
        <w:t>ל</w:t>
      </w:r>
      <w:r w:rsidRPr="00184062">
        <w:rPr>
          <w:rFonts w:ascii="David" w:hAnsi="David" w:cs="David" w:hint="cs"/>
          <w:rtl/>
        </w:rPr>
        <w:t>גריעה של שטחי אש ואימונים.</w:t>
      </w:r>
      <w:r>
        <w:rPr>
          <w:rFonts w:ascii="David" w:hAnsi="David" w:cs="David" w:hint="cs"/>
          <w:rtl/>
        </w:rPr>
        <w:t xml:space="preserve"> אגף תכנון</w:t>
      </w:r>
      <w:r w:rsidRPr="00184062">
        <w:rPr>
          <w:rFonts w:ascii="David" w:hAnsi="David" w:cs="David" w:hint="cs"/>
          <w:rtl/>
        </w:rPr>
        <w:t xml:space="preserve"> פועל פנים </w:t>
      </w:r>
      <w:r>
        <w:rPr>
          <w:rFonts w:ascii="David" w:hAnsi="David" w:cs="David" w:hint="cs"/>
          <w:rtl/>
        </w:rPr>
        <w:t>ה</w:t>
      </w:r>
      <w:r w:rsidRPr="00184062">
        <w:rPr>
          <w:rFonts w:ascii="David" w:hAnsi="David" w:cs="David" w:hint="cs"/>
          <w:rtl/>
        </w:rPr>
        <w:t>ארגון בת</w:t>
      </w:r>
      <w:r>
        <w:rPr>
          <w:rFonts w:ascii="David" w:hAnsi="David" w:cs="David" w:hint="cs"/>
          <w:rtl/>
        </w:rPr>
        <w:t>י</w:t>
      </w:r>
      <w:r w:rsidRPr="00184062">
        <w:rPr>
          <w:rFonts w:ascii="David" w:hAnsi="David" w:cs="David" w:hint="cs"/>
          <w:rtl/>
        </w:rPr>
        <w:t>אום עם הזרועות ובקשר עם הפיקודים וצרכי היחידות</w:t>
      </w:r>
      <w:r>
        <w:rPr>
          <w:rFonts w:ascii="David" w:hAnsi="David" w:cs="David" w:hint="cs"/>
          <w:rtl/>
        </w:rPr>
        <w:t xml:space="preserve">, </w:t>
      </w:r>
      <w:r w:rsidRPr="00184062">
        <w:rPr>
          <w:rFonts w:ascii="David" w:hAnsi="David" w:cs="David" w:hint="cs"/>
          <w:rtl/>
        </w:rPr>
        <w:t xml:space="preserve">וכלפי חוץ </w:t>
      </w:r>
      <w:r w:rsidRPr="00184062">
        <w:rPr>
          <w:rFonts w:ascii="David" w:hAnsi="David" w:cs="David"/>
          <w:rtl/>
        </w:rPr>
        <w:t>בת</w:t>
      </w:r>
      <w:r>
        <w:rPr>
          <w:rFonts w:ascii="David" w:hAnsi="David" w:cs="David" w:hint="cs"/>
          <w:rtl/>
        </w:rPr>
        <w:t>י</w:t>
      </w:r>
      <w:r w:rsidRPr="00184062">
        <w:rPr>
          <w:rFonts w:ascii="David" w:hAnsi="David" w:cs="David"/>
          <w:rtl/>
        </w:rPr>
        <w:t xml:space="preserve">אום ובאמצעות הרשויות והגורמים הממלכתיים, </w:t>
      </w:r>
      <w:r w:rsidRPr="00184062">
        <w:rPr>
          <w:rFonts w:ascii="David" w:hAnsi="David" w:cs="David" w:hint="cs"/>
          <w:rtl/>
        </w:rPr>
        <w:t>לת</w:t>
      </w:r>
      <w:r>
        <w:rPr>
          <w:rFonts w:ascii="David" w:hAnsi="David" w:cs="David" w:hint="cs"/>
          <w:rtl/>
        </w:rPr>
        <w:t>י</w:t>
      </w:r>
      <w:r w:rsidRPr="00184062">
        <w:rPr>
          <w:rFonts w:ascii="David" w:hAnsi="David" w:cs="David" w:hint="cs"/>
          <w:rtl/>
        </w:rPr>
        <w:t>אום ו</w:t>
      </w:r>
      <w:r w:rsidRPr="00184062">
        <w:rPr>
          <w:rFonts w:ascii="David" w:hAnsi="David" w:cs="David"/>
          <w:rtl/>
        </w:rPr>
        <w:t xml:space="preserve">מזעור </w:t>
      </w:r>
      <w:r w:rsidRPr="00184062">
        <w:rPr>
          <w:rFonts w:ascii="David" w:hAnsi="David" w:cs="David" w:hint="cs"/>
          <w:rtl/>
        </w:rPr>
        <w:t>התנגשויות או מחלוקות</w:t>
      </w:r>
      <w:r w:rsidRPr="00184062">
        <w:rPr>
          <w:rFonts w:ascii="David" w:hAnsi="David" w:cs="David"/>
          <w:rtl/>
        </w:rPr>
        <w:t xml:space="preserve"> עם תכניות אזרחיות קיימות</w:t>
      </w:r>
      <w:r w:rsidRPr="00184062">
        <w:rPr>
          <w:rFonts w:ascii="David" w:hAnsi="David" w:cs="David" w:hint="cs"/>
          <w:rtl/>
        </w:rPr>
        <w:t xml:space="preserve"> וחדשות</w:t>
      </w:r>
      <w:r w:rsidRPr="00184062">
        <w:rPr>
          <w:rFonts w:ascii="David" w:hAnsi="David" w:cs="David"/>
          <w:rtl/>
        </w:rPr>
        <w:t xml:space="preserve">. </w:t>
      </w:r>
    </w:p>
    <w:p w:rsidR="00C50633" w:rsidRDefault="00C50633" w:rsidP="00C50633">
      <w:pPr>
        <w:spacing w:after="160" w:line="480" w:lineRule="auto"/>
        <w:jc w:val="both"/>
        <w:rPr>
          <w:rFonts w:ascii="David" w:hAnsi="David" w:cs="David"/>
          <w:rtl/>
        </w:rPr>
      </w:pPr>
      <w:r w:rsidRPr="00184062">
        <w:rPr>
          <w:rFonts w:ascii="David" w:hAnsi="David" w:cs="David"/>
          <w:rtl/>
        </w:rPr>
        <w:t>הגורמים הממלכתיים</w:t>
      </w:r>
      <w:r>
        <w:rPr>
          <w:rFonts w:ascii="David" w:hAnsi="David" w:cs="David" w:hint="cs"/>
          <w:rtl/>
        </w:rPr>
        <w:t>,</w:t>
      </w:r>
      <w:r w:rsidRPr="00184062">
        <w:rPr>
          <w:rFonts w:ascii="David" w:hAnsi="David" w:cs="David"/>
          <w:rtl/>
        </w:rPr>
        <w:t xml:space="preserve"> העיקריים "בעלי עניין" בשטח</w:t>
      </w:r>
      <w:r>
        <w:rPr>
          <w:rFonts w:ascii="David" w:hAnsi="David" w:cs="David" w:hint="cs"/>
          <w:rtl/>
        </w:rPr>
        <w:t>י</w:t>
      </w:r>
      <w:r w:rsidRPr="00184062">
        <w:rPr>
          <w:rFonts w:ascii="David" w:hAnsi="David" w:cs="David"/>
          <w:rtl/>
        </w:rPr>
        <w:t xml:space="preserve"> האימונים הם </w:t>
      </w:r>
      <w:r>
        <w:rPr>
          <w:rFonts w:ascii="David" w:hAnsi="David" w:cs="David"/>
          <w:rtl/>
        </w:rPr>
        <w:t>רשות מקרקעי ישראל</w:t>
      </w:r>
      <w:r w:rsidRPr="00184062">
        <w:rPr>
          <w:rFonts w:ascii="David" w:hAnsi="David" w:cs="David"/>
          <w:rtl/>
        </w:rPr>
        <w:t>, רשות הטבע והגנים, רשות העתיקות, קרן קיימת לישראל</w:t>
      </w:r>
      <w:r>
        <w:rPr>
          <w:rFonts w:ascii="David" w:hAnsi="David" w:cs="David" w:hint="cs"/>
          <w:rtl/>
        </w:rPr>
        <w:t xml:space="preserve"> ו</w:t>
      </w:r>
      <w:r w:rsidRPr="00184062">
        <w:rPr>
          <w:rFonts w:ascii="David" w:hAnsi="David" w:cs="David"/>
          <w:rtl/>
        </w:rPr>
        <w:t>רשות המרעה</w:t>
      </w:r>
      <w:r>
        <w:rPr>
          <w:rFonts w:ascii="David" w:hAnsi="David" w:cs="David" w:hint="cs"/>
          <w:rtl/>
        </w:rPr>
        <w:t xml:space="preserve"> שבמשרד החקלאות</w:t>
      </w:r>
      <w:r w:rsidRPr="00184062">
        <w:rPr>
          <w:rFonts w:ascii="David" w:hAnsi="David" w:cs="David"/>
          <w:rtl/>
        </w:rPr>
        <w:t xml:space="preserve">. </w:t>
      </w:r>
    </w:p>
    <w:p w:rsidR="00C50633" w:rsidRDefault="00C50633" w:rsidP="00C50633">
      <w:pPr>
        <w:spacing w:after="160" w:line="480" w:lineRule="auto"/>
        <w:jc w:val="both"/>
        <w:rPr>
          <w:rFonts w:ascii="David" w:hAnsi="David" w:cs="David"/>
          <w:rtl/>
        </w:rPr>
      </w:pPr>
      <w:r>
        <w:rPr>
          <w:rFonts w:ascii="David" w:hAnsi="David" w:cs="David" w:hint="cs"/>
          <w:rtl/>
        </w:rPr>
        <w:lastRenderedPageBreak/>
        <w:t xml:space="preserve">כמו </w:t>
      </w:r>
      <w:r w:rsidRPr="00184062">
        <w:rPr>
          <w:rFonts w:ascii="David" w:hAnsi="David" w:cs="David"/>
          <w:rtl/>
        </w:rPr>
        <w:t>כן</w:t>
      </w:r>
      <w:r>
        <w:rPr>
          <w:rFonts w:ascii="David" w:hAnsi="David" w:cs="David" w:hint="cs"/>
          <w:rtl/>
        </w:rPr>
        <w:t>,</w:t>
      </w:r>
      <w:r w:rsidRPr="00184062">
        <w:rPr>
          <w:rFonts w:ascii="David" w:hAnsi="David" w:cs="David"/>
          <w:rtl/>
        </w:rPr>
        <w:t xml:space="preserve"> </w:t>
      </w:r>
      <w:r>
        <w:rPr>
          <w:rFonts w:ascii="David" w:hAnsi="David" w:cs="David" w:hint="cs"/>
          <w:rtl/>
        </w:rPr>
        <w:t xml:space="preserve">אחראי אגף תכנון על </w:t>
      </w:r>
      <w:r>
        <w:rPr>
          <w:rFonts w:ascii="David" w:hAnsi="David" w:cs="David"/>
          <w:rtl/>
        </w:rPr>
        <w:t xml:space="preserve"> </w:t>
      </w:r>
      <w:r w:rsidRPr="00184062">
        <w:rPr>
          <w:rFonts w:ascii="David" w:hAnsi="David" w:cs="David"/>
          <w:rtl/>
        </w:rPr>
        <w:t>הכנת מסמכים</w:t>
      </w:r>
      <w:r>
        <w:rPr>
          <w:rFonts w:ascii="David" w:hAnsi="David" w:cs="David" w:hint="cs"/>
          <w:rtl/>
        </w:rPr>
        <w:t>,</w:t>
      </w:r>
      <w:r w:rsidRPr="00184062">
        <w:rPr>
          <w:rFonts w:ascii="David" w:hAnsi="David" w:cs="David"/>
          <w:rtl/>
        </w:rPr>
        <w:t xml:space="preserve"> מפות וצווים</w:t>
      </w:r>
      <w:r w:rsidRPr="00184062">
        <w:rPr>
          <w:rFonts w:ascii="David" w:hAnsi="David" w:cs="David" w:hint="cs"/>
          <w:rtl/>
        </w:rPr>
        <w:t xml:space="preserve"> </w:t>
      </w:r>
      <w:r>
        <w:rPr>
          <w:rFonts w:ascii="David" w:hAnsi="David" w:cs="David" w:hint="cs"/>
          <w:rtl/>
        </w:rPr>
        <w:t>ל</w:t>
      </w:r>
      <w:r w:rsidRPr="00184062">
        <w:rPr>
          <w:rFonts w:ascii="David" w:hAnsi="David" w:cs="David"/>
          <w:rtl/>
        </w:rPr>
        <w:t>חתימת ראש המטה הכללי</w:t>
      </w:r>
      <w:r>
        <w:rPr>
          <w:rFonts w:ascii="David" w:hAnsi="David" w:cs="David" w:hint="cs"/>
          <w:rtl/>
        </w:rPr>
        <w:t>,</w:t>
      </w:r>
      <w:r w:rsidRPr="00184062">
        <w:rPr>
          <w:rFonts w:ascii="David" w:hAnsi="David" w:cs="David"/>
          <w:rtl/>
        </w:rPr>
        <w:t xml:space="preserve"> לסגירות קבועות של שטחי אימונים ולמעקב אחרי הפצתם על ידי מזכירות הפיקוד העליון. </w:t>
      </w:r>
    </w:p>
    <w:p w:rsidR="00C50633" w:rsidRDefault="00C50633" w:rsidP="00C50633">
      <w:pPr>
        <w:spacing w:after="160" w:line="480" w:lineRule="auto"/>
        <w:jc w:val="both"/>
        <w:rPr>
          <w:rFonts w:ascii="David" w:hAnsi="David" w:cs="David"/>
          <w:rtl/>
        </w:rPr>
      </w:pPr>
      <w:r>
        <w:rPr>
          <w:rFonts w:ascii="David" w:hAnsi="David" w:cs="David" w:hint="cs"/>
          <w:rtl/>
        </w:rPr>
        <w:t xml:space="preserve">בנוסף, על פי חוק התכנון והבניה, </w:t>
      </w:r>
      <w:r w:rsidRPr="00184062">
        <w:rPr>
          <w:rFonts w:ascii="David" w:hAnsi="David" w:cs="David"/>
          <w:rtl/>
        </w:rPr>
        <w:t xml:space="preserve">מייצג אגף התכנון את </w:t>
      </w:r>
      <w:r>
        <w:rPr>
          <w:rFonts w:ascii="David" w:hAnsi="David" w:cs="David" w:hint="cs"/>
          <w:rtl/>
        </w:rPr>
        <w:t>שר</w:t>
      </w:r>
      <w:r w:rsidRPr="00184062">
        <w:rPr>
          <w:rFonts w:ascii="David" w:hAnsi="David" w:cs="David"/>
          <w:rtl/>
        </w:rPr>
        <w:t xml:space="preserve"> הביטחון בוועדות המחוזיות לתכנון ובנייה בדיונים </w:t>
      </w:r>
      <w:r>
        <w:rPr>
          <w:rFonts w:ascii="David" w:hAnsi="David" w:cs="David" w:hint="cs"/>
          <w:rtl/>
        </w:rPr>
        <w:t>ו</w:t>
      </w:r>
      <w:r w:rsidRPr="00184062">
        <w:rPr>
          <w:rFonts w:ascii="David" w:hAnsi="David" w:cs="David"/>
          <w:rtl/>
        </w:rPr>
        <w:t>בהתנגדויות לתכניות אזרחיות מוצעות</w:t>
      </w:r>
      <w:r>
        <w:rPr>
          <w:rFonts w:ascii="David" w:hAnsi="David" w:cs="David" w:hint="cs"/>
          <w:rtl/>
        </w:rPr>
        <w:t>,</w:t>
      </w:r>
      <w:r w:rsidRPr="00184062">
        <w:rPr>
          <w:rFonts w:ascii="David" w:hAnsi="David" w:cs="David"/>
          <w:rtl/>
        </w:rPr>
        <w:t xml:space="preserve"> שאישורן עלול לפגוע בפעילות בשטחי האימונים</w:t>
      </w:r>
      <w:r>
        <w:rPr>
          <w:rFonts w:ascii="David" w:hAnsi="David" w:cs="David" w:hint="cs"/>
          <w:rtl/>
        </w:rPr>
        <w:t>,</w:t>
      </w:r>
      <w:r w:rsidRPr="00184062">
        <w:rPr>
          <w:rFonts w:ascii="David" w:hAnsi="David" w:cs="David" w:hint="cs"/>
          <w:rtl/>
        </w:rPr>
        <w:t xml:space="preserve"> </w:t>
      </w:r>
      <w:r w:rsidRPr="00184062">
        <w:rPr>
          <w:rFonts w:ascii="David" w:hAnsi="David" w:cs="David"/>
          <w:rtl/>
        </w:rPr>
        <w:t>וכן להסדרה סטטוטורית של יעדים או תשתיות אימונים נלוות בשטחי האימונים הנדרשות לאישור על פי חוק התכנון והבנייה. אגף התכנון אחראי גם לקשר השוטף מול הרשויות האזרחיות או הצרכנים האזרחיים בנוגע לפעי</w:t>
      </w:r>
      <w:r>
        <w:rPr>
          <w:rFonts w:ascii="David" w:hAnsi="David" w:cs="David"/>
          <w:rtl/>
        </w:rPr>
        <w:t>לות אזרחית הסמוכה לשטחי אימונים</w:t>
      </w:r>
      <w:r>
        <w:rPr>
          <w:rFonts w:ascii="David" w:hAnsi="David" w:cs="David" w:hint="cs"/>
          <w:rtl/>
        </w:rPr>
        <w:t xml:space="preserve"> (לוטטי, 2021).</w:t>
      </w:r>
    </w:p>
    <w:p w:rsidR="00C50633" w:rsidRPr="00184062" w:rsidRDefault="00C50633" w:rsidP="00C50633">
      <w:pPr>
        <w:spacing w:after="160" w:line="480" w:lineRule="auto"/>
        <w:jc w:val="both"/>
        <w:rPr>
          <w:rFonts w:ascii="David" w:hAnsi="David" w:cs="David"/>
          <w:rtl/>
        </w:rPr>
      </w:pPr>
    </w:p>
    <w:p w:rsidR="00C50633" w:rsidRDefault="00C50633" w:rsidP="00C50633">
      <w:pPr>
        <w:spacing w:after="160" w:line="480" w:lineRule="auto"/>
        <w:jc w:val="both"/>
        <w:rPr>
          <w:rFonts w:ascii="David" w:hAnsi="David" w:cs="David"/>
          <w:b/>
          <w:bCs/>
          <w:rtl/>
        </w:rPr>
      </w:pPr>
      <w:r w:rsidRPr="00184062">
        <w:rPr>
          <w:rFonts w:ascii="David" w:hAnsi="David" w:cs="David" w:hint="cs"/>
          <w:rtl/>
        </w:rPr>
        <w:t xml:space="preserve"> </w:t>
      </w:r>
      <w:r>
        <w:rPr>
          <w:rFonts w:ascii="David" w:hAnsi="David" w:cs="David" w:hint="cs"/>
          <w:b/>
          <w:bCs/>
          <w:rtl/>
        </w:rPr>
        <w:t xml:space="preserve">ב.2 </w:t>
      </w:r>
      <w:r w:rsidRPr="002C53A5">
        <w:rPr>
          <w:rFonts w:ascii="David" w:hAnsi="David" w:cs="David" w:hint="cs"/>
          <w:b/>
          <w:bCs/>
          <w:rtl/>
        </w:rPr>
        <w:t xml:space="preserve">זרוע היבשה </w:t>
      </w:r>
    </w:p>
    <w:p w:rsidR="00C50633" w:rsidRDefault="00C50633" w:rsidP="00C50633">
      <w:pPr>
        <w:spacing w:after="160" w:line="480" w:lineRule="auto"/>
        <w:jc w:val="both"/>
        <w:rPr>
          <w:rFonts w:ascii="David" w:hAnsi="David" w:cs="David"/>
          <w:rtl/>
        </w:rPr>
      </w:pPr>
      <w:r>
        <w:rPr>
          <w:rFonts w:ascii="David" w:hAnsi="David" w:cs="David" w:hint="cs"/>
          <w:rtl/>
        </w:rPr>
        <w:t xml:space="preserve">הזרוע (להלן מז"י), </w:t>
      </w:r>
      <w:r w:rsidRPr="00184062">
        <w:rPr>
          <w:rFonts w:ascii="David" w:hAnsi="David" w:cs="David" w:hint="cs"/>
          <w:rtl/>
        </w:rPr>
        <w:t>עוסקת ב</w:t>
      </w:r>
      <w:r w:rsidRPr="00184062">
        <w:rPr>
          <w:rFonts w:ascii="David" w:hAnsi="David" w:cs="David"/>
          <w:rtl/>
        </w:rPr>
        <w:t>תכנון וניהול שטחי האימונים</w:t>
      </w:r>
      <w:r w:rsidRPr="00184062">
        <w:rPr>
          <w:rFonts w:ascii="David" w:hAnsi="David" w:cs="David" w:hint="cs"/>
          <w:rtl/>
        </w:rPr>
        <w:t>. האלוף המוביל בזרוע הינו מפקד פיקוד ההכשרות והאימונים</w:t>
      </w:r>
      <w:r>
        <w:rPr>
          <w:rFonts w:ascii="David" w:hAnsi="David" w:cs="David" w:hint="cs"/>
          <w:rtl/>
        </w:rPr>
        <w:t>,</w:t>
      </w:r>
      <w:r w:rsidRPr="00184062">
        <w:rPr>
          <w:rFonts w:ascii="David" w:hAnsi="David" w:cs="David" w:hint="cs"/>
          <w:rtl/>
        </w:rPr>
        <w:t xml:space="preserve"> אשר תחתיו האחראי הוא רמ"ח אימונים ורמ"ד שטחי האש. עבודת המטה של זרוע היבשה מבוצעת בתאום עם</w:t>
      </w:r>
      <w:r w:rsidRPr="00184062">
        <w:rPr>
          <w:rFonts w:ascii="David" w:hAnsi="David" w:cs="David"/>
          <w:rtl/>
        </w:rPr>
        <w:t xml:space="preserve"> הפיקודים המרחביים, הזרועות ויחידותיהם. </w:t>
      </w:r>
    </w:p>
    <w:p w:rsidR="00C50633" w:rsidRDefault="00C50633" w:rsidP="00C50633">
      <w:pPr>
        <w:spacing w:after="160" w:line="480" w:lineRule="auto"/>
        <w:jc w:val="both"/>
        <w:rPr>
          <w:rFonts w:ascii="David" w:hAnsi="David" w:cs="David"/>
          <w:rtl/>
        </w:rPr>
      </w:pPr>
      <w:r w:rsidRPr="00184062">
        <w:rPr>
          <w:rFonts w:ascii="David" w:hAnsi="David" w:cs="David"/>
          <w:rtl/>
        </w:rPr>
        <w:t>מפקדת זרוע היבשה אחראית להכנת תכנית אב לשימוש בשטחי האימונים, ובמידת הצורך לארגונם מחדש</w:t>
      </w:r>
      <w:r>
        <w:rPr>
          <w:rFonts w:ascii="David" w:hAnsi="David" w:cs="David" w:hint="cs"/>
          <w:rtl/>
        </w:rPr>
        <w:t>.</w:t>
      </w:r>
      <w:r w:rsidRPr="00184062">
        <w:rPr>
          <w:rFonts w:ascii="David" w:hAnsi="David" w:cs="David"/>
          <w:rtl/>
        </w:rPr>
        <w:t xml:space="preserve"> הקצאת השטחים למשתמשים שנקבעת מבעוד מועד על פי תכנית</w:t>
      </w:r>
      <w:r>
        <w:rPr>
          <w:rFonts w:ascii="David" w:hAnsi="David" w:cs="David" w:hint="cs"/>
          <w:rtl/>
        </w:rPr>
        <w:t>,</w:t>
      </w:r>
      <w:r w:rsidRPr="00184062">
        <w:rPr>
          <w:rFonts w:ascii="David" w:hAnsi="David" w:cs="David"/>
          <w:rtl/>
        </w:rPr>
        <w:t xml:space="preserve"> וזאת במתואם עם הצרכנים השונים ובכללם קביעת עדיפות משתמשים או ניודם משטחים מסוימים</w:t>
      </w:r>
      <w:r>
        <w:rPr>
          <w:rFonts w:ascii="David" w:hAnsi="David" w:cs="David" w:hint="cs"/>
          <w:rtl/>
        </w:rPr>
        <w:t>.</w:t>
      </w:r>
      <w:r w:rsidRPr="00184062">
        <w:rPr>
          <w:rFonts w:ascii="David" w:hAnsi="David" w:cs="David"/>
          <w:rtl/>
        </w:rPr>
        <w:t xml:space="preserve"> בחינת היבטי הבטיחות לשימוש בשטח בכלל ולעניין טווחי הבטיחות ולירי </w:t>
      </w:r>
      <w:r w:rsidRPr="002455A2">
        <w:rPr>
          <w:rFonts w:ascii="David" w:hAnsi="David" w:cs="David" w:hint="cs"/>
          <w:rtl/>
        </w:rPr>
        <w:t xml:space="preserve">נתירים </w:t>
      </w:r>
      <w:r w:rsidRPr="00184062">
        <w:rPr>
          <w:rFonts w:ascii="David" w:hAnsi="David" w:cs="David"/>
          <w:rtl/>
        </w:rPr>
        <w:t>בפרט</w:t>
      </w:r>
      <w:r>
        <w:rPr>
          <w:rFonts w:ascii="David" w:hAnsi="David" w:cs="David" w:hint="cs"/>
          <w:rtl/>
        </w:rPr>
        <w:t xml:space="preserve">, </w:t>
      </w:r>
      <w:r w:rsidRPr="00184062">
        <w:rPr>
          <w:rFonts w:ascii="David" w:hAnsi="David" w:cs="David"/>
          <w:rtl/>
        </w:rPr>
        <w:t>פיתוח תשתיות</w:t>
      </w:r>
      <w:r w:rsidRPr="00184062">
        <w:rPr>
          <w:rFonts w:ascii="David" w:hAnsi="David" w:cs="David" w:hint="cs"/>
          <w:rtl/>
        </w:rPr>
        <w:t xml:space="preserve"> אימונים</w:t>
      </w:r>
      <w:r w:rsidRPr="00184062">
        <w:rPr>
          <w:rFonts w:ascii="David" w:hAnsi="David" w:cs="David"/>
          <w:rtl/>
        </w:rPr>
        <w:t xml:space="preserve"> </w:t>
      </w:r>
      <w:r w:rsidRPr="00184062">
        <w:rPr>
          <w:rFonts w:ascii="David" w:hAnsi="David" w:cs="David" w:hint="cs"/>
          <w:rtl/>
        </w:rPr>
        <w:t>ב</w:t>
      </w:r>
      <w:r w:rsidRPr="00184062">
        <w:rPr>
          <w:rFonts w:ascii="David" w:hAnsi="David" w:cs="David"/>
          <w:rtl/>
        </w:rPr>
        <w:t xml:space="preserve">שטחי </w:t>
      </w:r>
      <w:r w:rsidRPr="00184062">
        <w:rPr>
          <w:rFonts w:ascii="David" w:hAnsi="David" w:cs="David" w:hint="cs"/>
          <w:rtl/>
        </w:rPr>
        <w:t>ה</w:t>
      </w:r>
      <w:r w:rsidRPr="00184062">
        <w:rPr>
          <w:rFonts w:ascii="David" w:hAnsi="David" w:cs="David"/>
          <w:rtl/>
        </w:rPr>
        <w:t>אימונים</w:t>
      </w:r>
      <w:r w:rsidRPr="00184062">
        <w:rPr>
          <w:rFonts w:ascii="David" w:hAnsi="David" w:cs="David" w:hint="cs"/>
          <w:rtl/>
        </w:rPr>
        <w:t>,</w:t>
      </w:r>
      <w:r w:rsidRPr="00184062">
        <w:rPr>
          <w:rFonts w:ascii="David" w:hAnsi="David" w:cs="David"/>
          <w:rtl/>
        </w:rPr>
        <w:t xml:space="preserve"> בד בבד עם ההתפתחויות בתורת הלחימה, בשינויים בסוגי האמצעי לחימה או בפלטפורמות הקרביות ובלוגיסטיקה</w:t>
      </w:r>
      <w:r>
        <w:rPr>
          <w:rFonts w:ascii="David" w:hAnsi="David" w:cs="David" w:hint="cs"/>
          <w:rtl/>
        </w:rPr>
        <w:t>.</w:t>
      </w:r>
      <w:r w:rsidRPr="00184062">
        <w:rPr>
          <w:rFonts w:ascii="David" w:hAnsi="David" w:cs="David"/>
          <w:rtl/>
        </w:rPr>
        <w:t xml:space="preserve"> </w:t>
      </w:r>
    </w:p>
    <w:p w:rsidR="00C50633" w:rsidRDefault="00C50633" w:rsidP="00C50633">
      <w:pPr>
        <w:spacing w:after="160" w:line="480" w:lineRule="auto"/>
        <w:jc w:val="both"/>
        <w:rPr>
          <w:rFonts w:ascii="David" w:hAnsi="David" w:cs="David"/>
          <w:rtl/>
        </w:rPr>
      </w:pPr>
      <w:r>
        <w:rPr>
          <w:rFonts w:ascii="David" w:hAnsi="David" w:cs="David" w:hint="cs"/>
          <w:rtl/>
        </w:rPr>
        <w:t xml:space="preserve">בנוסף, אחראית מז"י על </w:t>
      </w:r>
      <w:r w:rsidRPr="00184062">
        <w:rPr>
          <w:rFonts w:ascii="David" w:hAnsi="David" w:cs="David"/>
          <w:rtl/>
        </w:rPr>
        <w:t>הכנת מפות</w:t>
      </w:r>
      <w:r>
        <w:rPr>
          <w:rFonts w:ascii="David" w:hAnsi="David" w:cs="David" w:hint="cs"/>
          <w:rtl/>
        </w:rPr>
        <w:t>,</w:t>
      </w:r>
      <w:r w:rsidRPr="00184062">
        <w:rPr>
          <w:rFonts w:ascii="David" w:hAnsi="David" w:cs="David"/>
          <w:rtl/>
        </w:rPr>
        <w:t xml:space="preserve"> הכוללות את תחומי שטחי האימונים בקנה מידה רלוונטי ועל פי רשימת צרכנים בתחום מערכת הביטחון ומחוצה לה</w:t>
      </w:r>
      <w:r>
        <w:rPr>
          <w:rFonts w:ascii="David" w:hAnsi="David" w:cs="David" w:hint="cs"/>
          <w:rtl/>
        </w:rPr>
        <w:t xml:space="preserve">, </w:t>
      </w:r>
      <w:r w:rsidRPr="00184062">
        <w:rPr>
          <w:rFonts w:ascii="David" w:hAnsi="David" w:cs="David" w:hint="cs"/>
          <w:rtl/>
        </w:rPr>
        <w:t xml:space="preserve"> </w:t>
      </w:r>
      <w:r>
        <w:rPr>
          <w:rFonts w:ascii="David" w:hAnsi="David" w:cs="David" w:hint="cs"/>
          <w:rtl/>
        </w:rPr>
        <w:t>ו</w:t>
      </w:r>
      <w:r w:rsidRPr="00184062">
        <w:rPr>
          <w:rFonts w:ascii="David" w:hAnsi="David" w:cs="David"/>
          <w:rtl/>
        </w:rPr>
        <w:t>ריכוז עבודת המטה הפנימית עם אגף התכנון במטכ"ל עקב פניות המגיעות אלי</w:t>
      </w:r>
      <w:r w:rsidRPr="00184062">
        <w:rPr>
          <w:rFonts w:ascii="David" w:hAnsi="David" w:cs="David" w:hint="cs"/>
          <w:rtl/>
        </w:rPr>
        <w:t>ה</w:t>
      </w:r>
      <w:r w:rsidRPr="00184062">
        <w:rPr>
          <w:rFonts w:ascii="David" w:hAnsi="David" w:cs="David"/>
          <w:rtl/>
        </w:rPr>
        <w:t xml:space="preserve"> מגוף זה</w:t>
      </w:r>
      <w:r>
        <w:rPr>
          <w:rFonts w:ascii="David" w:hAnsi="David" w:cs="David" w:hint="cs"/>
          <w:rtl/>
        </w:rPr>
        <w:t xml:space="preserve"> (משורי, 2021)</w:t>
      </w:r>
      <w:r w:rsidRPr="00184062">
        <w:rPr>
          <w:rFonts w:ascii="David" w:hAnsi="David" w:cs="David"/>
          <w:rtl/>
        </w:rPr>
        <w:t xml:space="preserve">. </w:t>
      </w:r>
    </w:p>
    <w:p w:rsidR="00C50633" w:rsidRDefault="00C50633" w:rsidP="00C50633">
      <w:pPr>
        <w:jc w:val="both"/>
        <w:rPr>
          <w:rFonts w:ascii="David" w:hAnsi="David" w:cs="David"/>
          <w:rtl/>
        </w:rPr>
      </w:pPr>
      <w:r>
        <w:rPr>
          <w:rFonts w:ascii="David" w:hAnsi="David" w:cs="David"/>
          <w:rtl/>
        </w:rPr>
        <w:br w:type="page"/>
      </w:r>
    </w:p>
    <w:p w:rsidR="00C50633" w:rsidRDefault="00C50633" w:rsidP="00C50633">
      <w:pPr>
        <w:spacing w:after="160" w:line="480" w:lineRule="auto"/>
        <w:jc w:val="both"/>
        <w:rPr>
          <w:rFonts w:ascii="David" w:hAnsi="David" w:cs="David"/>
          <w:b/>
          <w:bCs/>
          <w:rtl/>
        </w:rPr>
      </w:pPr>
      <w:r>
        <w:rPr>
          <w:rFonts w:ascii="David" w:hAnsi="David" w:cs="David" w:hint="cs"/>
          <w:b/>
          <w:bCs/>
          <w:rtl/>
        </w:rPr>
        <w:lastRenderedPageBreak/>
        <w:t>ב.3 פ</w:t>
      </w:r>
      <w:r w:rsidRPr="002C53A5">
        <w:rPr>
          <w:rFonts w:ascii="David" w:hAnsi="David" w:cs="David"/>
          <w:b/>
          <w:bCs/>
          <w:rtl/>
        </w:rPr>
        <w:t>יקוד</w:t>
      </w:r>
      <w:r w:rsidRPr="002C53A5">
        <w:rPr>
          <w:rFonts w:ascii="David" w:hAnsi="David" w:cs="David" w:hint="cs"/>
          <w:b/>
          <w:bCs/>
          <w:rtl/>
        </w:rPr>
        <w:t xml:space="preserve">ים </w:t>
      </w:r>
      <w:r w:rsidRPr="002C53A5">
        <w:rPr>
          <w:rFonts w:ascii="David" w:hAnsi="David" w:cs="David"/>
          <w:b/>
          <w:bCs/>
          <w:rtl/>
        </w:rPr>
        <w:t>מרחבי</w:t>
      </w:r>
      <w:r w:rsidRPr="002C53A5">
        <w:rPr>
          <w:rFonts w:ascii="David" w:hAnsi="David" w:cs="David" w:hint="cs"/>
          <w:b/>
          <w:bCs/>
          <w:rtl/>
        </w:rPr>
        <w:t>ים</w:t>
      </w:r>
    </w:p>
    <w:p w:rsidR="00C50633" w:rsidRDefault="00C50633" w:rsidP="00C50633">
      <w:pPr>
        <w:spacing w:after="160" w:line="480" w:lineRule="auto"/>
        <w:jc w:val="both"/>
        <w:rPr>
          <w:rFonts w:ascii="David" w:hAnsi="David" w:cs="David"/>
          <w:rtl/>
        </w:rPr>
      </w:pPr>
      <w:r>
        <w:rPr>
          <w:rFonts w:ascii="David" w:hAnsi="David" w:cs="David" w:hint="cs"/>
          <w:rtl/>
        </w:rPr>
        <w:t xml:space="preserve">כל אחד מהפיקודים המרחביים (להלן פק"מרים), </w:t>
      </w:r>
      <w:r w:rsidRPr="00184062">
        <w:rPr>
          <w:rFonts w:ascii="David" w:hAnsi="David" w:cs="David"/>
          <w:rtl/>
        </w:rPr>
        <w:t xml:space="preserve">נושא באחריות לניהול, </w:t>
      </w:r>
      <w:r>
        <w:rPr>
          <w:rFonts w:ascii="David" w:hAnsi="David" w:cs="David" w:hint="cs"/>
          <w:rtl/>
        </w:rPr>
        <w:t>ל</w:t>
      </w:r>
      <w:r w:rsidRPr="00184062">
        <w:rPr>
          <w:rFonts w:ascii="David" w:hAnsi="David" w:cs="David"/>
          <w:rtl/>
        </w:rPr>
        <w:t>הקצאה ו</w:t>
      </w:r>
      <w:r>
        <w:rPr>
          <w:rFonts w:ascii="David" w:hAnsi="David" w:cs="David" w:hint="cs"/>
          <w:rtl/>
        </w:rPr>
        <w:t>ל</w:t>
      </w:r>
      <w:r w:rsidRPr="00184062">
        <w:rPr>
          <w:rFonts w:ascii="David" w:hAnsi="David" w:cs="David"/>
          <w:rtl/>
        </w:rPr>
        <w:t>שמירה על שטחי האימונים שבגזרת אחריותו</w:t>
      </w:r>
      <w:r>
        <w:rPr>
          <w:rFonts w:ascii="David" w:hAnsi="David" w:cs="David" w:hint="cs"/>
          <w:rtl/>
        </w:rPr>
        <w:t>.</w:t>
      </w:r>
      <w:r w:rsidRPr="00184062">
        <w:rPr>
          <w:rFonts w:ascii="David" w:hAnsi="David" w:cs="David"/>
          <w:rtl/>
        </w:rPr>
        <w:t xml:space="preserve"> </w:t>
      </w:r>
      <w:r>
        <w:rPr>
          <w:rFonts w:ascii="David" w:hAnsi="David" w:cs="David" w:hint="cs"/>
          <w:rtl/>
        </w:rPr>
        <w:t xml:space="preserve">הוא </w:t>
      </w:r>
      <w:r w:rsidRPr="00184062">
        <w:rPr>
          <w:rFonts w:ascii="David" w:hAnsi="David" w:cs="David"/>
          <w:rtl/>
        </w:rPr>
        <w:t>מבצע את ניהול שטחי האימונים בת</w:t>
      </w:r>
      <w:r>
        <w:rPr>
          <w:rFonts w:ascii="David" w:hAnsi="David" w:cs="David" w:hint="cs"/>
          <w:rtl/>
        </w:rPr>
        <w:t>י</w:t>
      </w:r>
      <w:r w:rsidRPr="00184062">
        <w:rPr>
          <w:rFonts w:ascii="David" w:hAnsi="David" w:cs="David"/>
          <w:rtl/>
        </w:rPr>
        <w:t xml:space="preserve">אום עם הנחיות מפקדת זרוע היבשה. </w:t>
      </w:r>
    </w:p>
    <w:p w:rsidR="00C50633" w:rsidRDefault="00C50633" w:rsidP="00C50633">
      <w:pPr>
        <w:spacing w:after="160" w:line="480" w:lineRule="auto"/>
        <w:jc w:val="both"/>
        <w:rPr>
          <w:rFonts w:ascii="David" w:hAnsi="David" w:cs="David"/>
          <w:rtl/>
        </w:rPr>
      </w:pPr>
      <w:r>
        <w:rPr>
          <w:rFonts w:ascii="David" w:hAnsi="David" w:cs="David" w:hint="cs"/>
          <w:rtl/>
        </w:rPr>
        <w:t>על פי פקודות זרוע</w:t>
      </w:r>
      <w:r w:rsidRPr="00942323">
        <w:rPr>
          <w:rFonts w:ascii="David" w:hAnsi="David" w:cs="David" w:hint="cs"/>
          <w:rtl/>
        </w:rPr>
        <w:t xml:space="preserve"> </w:t>
      </w:r>
      <w:r>
        <w:rPr>
          <w:rFonts w:ascii="David" w:hAnsi="David" w:cs="David" w:hint="cs"/>
          <w:rtl/>
        </w:rPr>
        <w:t>היבשה</w:t>
      </w:r>
      <w:r>
        <w:rPr>
          <w:rFonts w:ascii="David" w:eastAsia="Calibri" w:hAnsi="David" w:cs="David" w:hint="cs"/>
          <w:rtl/>
        </w:rPr>
        <w:t xml:space="preserve"> "שטחי אש ביבשה" מספר 06.01.01, </w:t>
      </w:r>
      <w:r>
        <w:rPr>
          <w:rFonts w:ascii="David" w:hAnsi="David" w:cs="David" w:hint="cs"/>
          <w:rtl/>
        </w:rPr>
        <w:t xml:space="preserve"> </w:t>
      </w:r>
      <w:r w:rsidRPr="00184062">
        <w:rPr>
          <w:rFonts w:ascii="David" w:hAnsi="David" w:cs="David"/>
          <w:rtl/>
        </w:rPr>
        <w:t xml:space="preserve">מפקדי הפיקודים המרחביים ממנים את מפקדי היחידות או </w:t>
      </w:r>
      <w:r>
        <w:rPr>
          <w:rFonts w:ascii="David" w:hAnsi="David" w:cs="David" w:hint="cs"/>
          <w:rtl/>
        </w:rPr>
        <w:t xml:space="preserve">את </w:t>
      </w:r>
      <w:r w:rsidRPr="00184062">
        <w:rPr>
          <w:rFonts w:ascii="David" w:hAnsi="David" w:cs="David"/>
          <w:rtl/>
        </w:rPr>
        <w:t xml:space="preserve">הגורמים במפקדות, כממונים על שטחי האימונים ואילו התיאום עצמו נעשה על ידי הפיקוד המרחבי הרלוונטי. לפיקוד המרחבי </w:t>
      </w:r>
      <w:r>
        <w:rPr>
          <w:rFonts w:ascii="David" w:hAnsi="David" w:cs="David" w:hint="cs"/>
          <w:rtl/>
        </w:rPr>
        <w:t xml:space="preserve">יש </w:t>
      </w:r>
      <w:r w:rsidRPr="00184062">
        <w:rPr>
          <w:rFonts w:ascii="David" w:hAnsi="David" w:cs="David"/>
          <w:rtl/>
        </w:rPr>
        <w:t>מטלות נוספות ובהן אחזקה - שימור ושיפוץ של היעדים המדמים את אלה של האויב, גידור חלקי, שילוט</w:t>
      </w:r>
      <w:r w:rsidRPr="00184062">
        <w:rPr>
          <w:rFonts w:ascii="David" w:hAnsi="David" w:cs="David" w:hint="cs"/>
          <w:rtl/>
        </w:rPr>
        <w:t xml:space="preserve"> אזהרה</w:t>
      </w:r>
      <w:r w:rsidRPr="00184062">
        <w:rPr>
          <w:rFonts w:ascii="David" w:hAnsi="David" w:cs="David"/>
          <w:rtl/>
        </w:rPr>
        <w:t>, ניקוי השטח משיירי תחמושת של יחידות שפעלו בו, סילוק והשמדת נפלי ירי</w:t>
      </w:r>
      <w:r>
        <w:rPr>
          <w:rFonts w:ascii="David" w:hAnsi="David" w:cs="David" w:hint="cs"/>
          <w:rtl/>
        </w:rPr>
        <w:t xml:space="preserve">. </w:t>
      </w:r>
    </w:p>
    <w:p w:rsidR="00C50633" w:rsidRPr="00184062" w:rsidRDefault="00C50633" w:rsidP="00C50633">
      <w:pPr>
        <w:spacing w:after="160" w:line="480" w:lineRule="auto"/>
        <w:jc w:val="both"/>
        <w:rPr>
          <w:rFonts w:ascii="David" w:hAnsi="David" w:cs="David"/>
          <w:rtl/>
        </w:rPr>
      </w:pPr>
      <w:r>
        <w:rPr>
          <w:rFonts w:ascii="David" w:hAnsi="David" w:cs="David" w:hint="cs"/>
          <w:rtl/>
        </w:rPr>
        <w:t xml:space="preserve">כמו כן על פי אותה פקודה, אחראי הפיקוד המרחבי על </w:t>
      </w:r>
      <w:r w:rsidRPr="00184062">
        <w:rPr>
          <w:rFonts w:ascii="David" w:hAnsi="David" w:cs="David"/>
          <w:rtl/>
        </w:rPr>
        <w:t>סגירות שטחים זמניות לצורכי אימונים לפי החלטת אלוף הפיקוד הרלוונטי (עד 180 יום בשנה)</w:t>
      </w:r>
      <w:r>
        <w:rPr>
          <w:rFonts w:ascii="David" w:hAnsi="David" w:cs="David" w:hint="cs"/>
          <w:rtl/>
        </w:rPr>
        <w:t>.</w:t>
      </w:r>
      <w:r w:rsidRPr="00184062">
        <w:rPr>
          <w:rFonts w:ascii="David" w:hAnsi="David" w:cs="David"/>
          <w:rtl/>
        </w:rPr>
        <w:t xml:space="preserve"> כנגזר מכך על ידי הפיקוד הכנת הודעות ליישובים הסמוכים לשטחי האימונים על ביצוע הסגירות</w:t>
      </w:r>
      <w:r>
        <w:rPr>
          <w:rFonts w:ascii="David" w:hAnsi="David" w:cs="David" w:hint="cs"/>
          <w:rtl/>
        </w:rPr>
        <w:t xml:space="preserve">, </w:t>
      </w:r>
      <w:r w:rsidRPr="00184062">
        <w:rPr>
          <w:rFonts w:ascii="David" w:hAnsi="David" w:cs="David"/>
          <w:rtl/>
        </w:rPr>
        <w:t>שמירת שטחי האימונים ומניעת פלישות אליהם באמצעות הסיירת הירוקה</w:t>
      </w:r>
      <w:r>
        <w:rPr>
          <w:rFonts w:ascii="David" w:hAnsi="David" w:cs="David" w:hint="cs"/>
          <w:rtl/>
        </w:rPr>
        <w:t>,</w:t>
      </w:r>
      <w:r w:rsidRPr="00184062">
        <w:rPr>
          <w:rFonts w:ascii="David" w:hAnsi="David" w:cs="David"/>
          <w:rtl/>
        </w:rPr>
        <w:t xml:space="preserve"> תיחום ושימור ערכי טבע ונוף וכן אתרים ארכאולוגיים המצויים בתוכ</w:t>
      </w:r>
      <w:r w:rsidRPr="00184062">
        <w:rPr>
          <w:rFonts w:ascii="David" w:hAnsi="David" w:cs="David" w:hint="cs"/>
          <w:rtl/>
        </w:rPr>
        <w:t xml:space="preserve">ם. </w:t>
      </w:r>
    </w:p>
    <w:p w:rsidR="00C50633" w:rsidRDefault="00C50633" w:rsidP="00C50633">
      <w:pPr>
        <w:spacing w:after="160" w:line="480" w:lineRule="auto"/>
        <w:jc w:val="both"/>
        <w:rPr>
          <w:rFonts w:ascii="David" w:hAnsi="David" w:cs="David"/>
          <w:rtl/>
        </w:rPr>
      </w:pPr>
      <w:r w:rsidRPr="00184062">
        <w:rPr>
          <w:rFonts w:ascii="David" w:hAnsi="David" w:cs="David" w:hint="cs"/>
          <w:rtl/>
        </w:rPr>
        <w:t>בשנים האחרונות פועל צה"ל להסדרת הפעילות בשטחי האימונים</w:t>
      </w:r>
      <w:r>
        <w:rPr>
          <w:rFonts w:ascii="David" w:hAnsi="David" w:cs="David" w:hint="cs"/>
          <w:rtl/>
        </w:rPr>
        <w:t>.</w:t>
      </w:r>
      <w:r w:rsidRPr="00184062">
        <w:rPr>
          <w:rFonts w:ascii="David" w:hAnsi="David" w:cs="David" w:hint="cs"/>
          <w:rtl/>
        </w:rPr>
        <w:t xml:space="preserve"> </w:t>
      </w:r>
      <w:r>
        <w:rPr>
          <w:rFonts w:ascii="David" w:hAnsi="David" w:cs="David" w:hint="cs"/>
          <w:rtl/>
        </w:rPr>
        <w:t>ראש מחלקת אימונים רועי שטרית, מסר לנו בראיון עימו, כי פעילות זו נעשית,</w:t>
      </w:r>
      <w:r w:rsidRPr="00184062">
        <w:rPr>
          <w:rFonts w:ascii="David" w:hAnsi="David" w:cs="David" w:hint="cs"/>
          <w:rtl/>
        </w:rPr>
        <w:t xml:space="preserve"> באמצעות 'דירקטוריון שטחי אש'. זהו מנגנון תיאום בין מדרגי הפועל למיצוי שטחי האימונים ומתן מענה מיטבי לכלל הדרישות של היחידות ושל גורמים אזרחיים. את המנגנון הזה תומכת מערכת האימונים הממוחשבת</w:t>
      </w:r>
      <w:r>
        <w:rPr>
          <w:rFonts w:ascii="David" w:hAnsi="David" w:cs="David" w:hint="cs"/>
          <w:rtl/>
        </w:rPr>
        <w:t>,</w:t>
      </w:r>
      <w:r w:rsidRPr="00184062">
        <w:rPr>
          <w:rFonts w:ascii="David" w:hAnsi="David" w:cs="David" w:hint="cs"/>
          <w:rtl/>
        </w:rPr>
        <w:t xml:space="preserve"> החדשה, המאפשרת לזרוע היבשה לקבל תמונת מצב של מיצוי הפעילות בשטחים השונים</w:t>
      </w:r>
      <w:r>
        <w:rPr>
          <w:rFonts w:ascii="David" w:hAnsi="David" w:cs="David" w:hint="cs"/>
          <w:rtl/>
        </w:rPr>
        <w:t>,</w:t>
      </w:r>
      <w:r w:rsidRPr="00184062">
        <w:rPr>
          <w:rFonts w:ascii="David" w:hAnsi="David" w:cs="David" w:hint="cs"/>
          <w:rtl/>
        </w:rPr>
        <w:t xml:space="preserve"> ולפיכך לקבל החלטות באופן מיטבי. </w:t>
      </w:r>
    </w:p>
    <w:p w:rsidR="00C50633" w:rsidRDefault="00C50633" w:rsidP="00C50633">
      <w:pPr>
        <w:spacing w:after="160" w:line="480" w:lineRule="auto"/>
        <w:jc w:val="both"/>
        <w:rPr>
          <w:rFonts w:ascii="David" w:hAnsi="David" w:cs="David"/>
          <w:rtl/>
        </w:rPr>
      </w:pPr>
      <w:r w:rsidRPr="00184062">
        <w:rPr>
          <w:rFonts w:ascii="David" w:hAnsi="David" w:cs="David" w:hint="cs"/>
          <w:rtl/>
        </w:rPr>
        <w:t>יש לציין</w:t>
      </w:r>
      <w:r>
        <w:rPr>
          <w:rFonts w:ascii="David" w:hAnsi="David" w:cs="David" w:hint="cs"/>
          <w:rtl/>
        </w:rPr>
        <w:t>,</w:t>
      </w:r>
      <w:r w:rsidRPr="00184062">
        <w:rPr>
          <w:rFonts w:ascii="David" w:hAnsi="David" w:cs="David" w:hint="cs"/>
          <w:rtl/>
        </w:rPr>
        <w:t xml:space="preserve"> כי </w:t>
      </w:r>
      <w:r>
        <w:rPr>
          <w:rFonts w:ascii="David" w:hAnsi="David" w:cs="David" w:hint="cs"/>
          <w:rtl/>
        </w:rPr>
        <w:t>מתקיים כאן</w:t>
      </w:r>
      <w:r w:rsidRPr="00184062">
        <w:rPr>
          <w:rFonts w:ascii="David" w:hAnsi="David" w:cs="David" w:hint="cs"/>
          <w:rtl/>
        </w:rPr>
        <w:t xml:space="preserve"> פוטנציאל אמיתי לשינוי</w:t>
      </w:r>
      <w:r>
        <w:rPr>
          <w:rFonts w:ascii="David" w:hAnsi="David" w:cs="David" w:hint="cs"/>
          <w:rtl/>
        </w:rPr>
        <w:t>,</w:t>
      </w:r>
      <w:r w:rsidRPr="00184062">
        <w:rPr>
          <w:rFonts w:ascii="David" w:hAnsi="David" w:cs="David" w:hint="cs"/>
          <w:rtl/>
        </w:rPr>
        <w:t xml:space="preserve"> אך בהיעדר 'שעון לחימה' של מופעים עיתיים ובראשם הערכת מצב רב שנתית, נשאר מנגנון זה ככלי בירוקרטי לשיפור תהליכים ממעלה ראשונה.</w:t>
      </w:r>
    </w:p>
    <w:p w:rsidR="008569BE" w:rsidRPr="00184062" w:rsidRDefault="008569BE" w:rsidP="00212FB0">
      <w:pPr>
        <w:spacing w:after="160" w:line="480" w:lineRule="auto"/>
        <w:jc w:val="both"/>
        <w:rPr>
          <w:rFonts w:ascii="David" w:hAnsi="David" w:cs="David"/>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600623" w:rsidRDefault="00600623" w:rsidP="00600623">
      <w:pPr>
        <w:jc w:val="both"/>
        <w:rPr>
          <w:rFonts w:ascii="David" w:eastAsia="Arial" w:hAnsi="David" w:cs="David"/>
          <w:b/>
          <w:bCs/>
          <w:rtl/>
        </w:rPr>
      </w:pPr>
    </w:p>
    <w:p w:rsidR="00CB5746" w:rsidRPr="00600623" w:rsidRDefault="00927695" w:rsidP="00C50633">
      <w:pPr>
        <w:pStyle w:val="af0"/>
        <w:numPr>
          <w:ilvl w:val="0"/>
          <w:numId w:val="9"/>
        </w:numPr>
        <w:jc w:val="both"/>
        <w:rPr>
          <w:rFonts w:ascii="David" w:eastAsia="Arial" w:hAnsi="David" w:cs="David"/>
          <w:b/>
          <w:bCs/>
          <w:sz w:val="26"/>
          <w:szCs w:val="26"/>
          <w:rtl/>
        </w:rPr>
      </w:pPr>
      <w:r w:rsidRPr="00600623">
        <w:rPr>
          <w:rFonts w:ascii="David" w:eastAsia="Arial" w:hAnsi="David" w:cs="David" w:hint="eastAsia"/>
          <w:b/>
          <w:bCs/>
          <w:sz w:val="26"/>
          <w:szCs w:val="26"/>
          <w:rtl/>
        </w:rPr>
        <w:t>המערכת</w:t>
      </w:r>
      <w:r w:rsidRPr="00600623">
        <w:rPr>
          <w:rFonts w:ascii="David" w:eastAsia="Arial" w:hAnsi="David" w:cs="David"/>
          <w:b/>
          <w:bCs/>
          <w:sz w:val="26"/>
          <w:szCs w:val="26"/>
          <w:rtl/>
        </w:rPr>
        <w:t xml:space="preserve"> </w:t>
      </w:r>
      <w:r w:rsidRPr="00600623">
        <w:rPr>
          <w:rFonts w:ascii="David" w:eastAsia="Arial" w:hAnsi="David" w:cs="David" w:hint="eastAsia"/>
          <w:b/>
          <w:bCs/>
          <w:sz w:val="26"/>
          <w:szCs w:val="26"/>
          <w:rtl/>
        </w:rPr>
        <w:t>המוניציפ</w:t>
      </w:r>
      <w:r w:rsidR="00F24204" w:rsidRPr="00600623">
        <w:rPr>
          <w:rFonts w:ascii="David" w:eastAsia="Arial" w:hAnsi="David" w:cs="David" w:hint="cs"/>
          <w:b/>
          <w:bCs/>
          <w:sz w:val="26"/>
          <w:szCs w:val="26"/>
          <w:rtl/>
        </w:rPr>
        <w:t>א</w:t>
      </w:r>
      <w:r w:rsidRPr="00600623">
        <w:rPr>
          <w:rFonts w:ascii="David" w:eastAsia="Arial" w:hAnsi="David" w:cs="David" w:hint="eastAsia"/>
          <w:b/>
          <w:bCs/>
          <w:sz w:val="26"/>
          <w:szCs w:val="26"/>
          <w:rtl/>
        </w:rPr>
        <w:t>לית</w:t>
      </w:r>
      <w:r w:rsidRPr="00600623">
        <w:rPr>
          <w:rFonts w:ascii="David" w:eastAsia="Arial" w:hAnsi="David" w:cs="David"/>
          <w:b/>
          <w:bCs/>
          <w:sz w:val="26"/>
          <w:szCs w:val="26"/>
          <w:rtl/>
        </w:rPr>
        <w:t xml:space="preserve">  - </w:t>
      </w:r>
      <w:r w:rsidR="00CB5746" w:rsidRPr="00600623">
        <w:rPr>
          <w:rFonts w:ascii="David" w:eastAsia="Arial" w:hAnsi="David" w:cs="David"/>
          <w:b/>
          <w:bCs/>
          <w:sz w:val="26"/>
          <w:szCs w:val="26"/>
          <w:rtl/>
        </w:rPr>
        <w:t>המועצות האזוריות</w:t>
      </w:r>
    </w:p>
    <w:p w:rsidR="00600623" w:rsidRPr="00600623" w:rsidRDefault="00600623" w:rsidP="00600623">
      <w:pPr>
        <w:pStyle w:val="af0"/>
        <w:ind w:left="925"/>
        <w:jc w:val="both"/>
        <w:rPr>
          <w:rFonts w:ascii="David" w:eastAsia="Arial" w:hAnsi="David" w:cs="David"/>
          <w:b/>
          <w:bCs/>
          <w:sz w:val="26"/>
          <w:szCs w:val="26"/>
          <w:rtl/>
        </w:rPr>
      </w:pPr>
    </w:p>
    <w:p w:rsidR="00A65A88" w:rsidRPr="00616BB3" w:rsidRDefault="00A65A88" w:rsidP="00212FB0">
      <w:pPr>
        <w:jc w:val="both"/>
        <w:rPr>
          <w:rFonts w:ascii="David" w:eastAsia="Arial" w:hAnsi="David" w:cs="David"/>
          <w:b/>
          <w:bCs/>
          <w:rtl/>
        </w:rPr>
      </w:pPr>
    </w:p>
    <w:p w:rsidR="00CB5746" w:rsidRPr="00616BB3" w:rsidRDefault="00CB5746" w:rsidP="00212FB0">
      <w:pPr>
        <w:spacing w:line="480" w:lineRule="auto"/>
        <w:jc w:val="both"/>
        <w:rPr>
          <w:rFonts w:ascii="David" w:eastAsia="Arial" w:hAnsi="David" w:cs="David"/>
          <w:rtl/>
        </w:rPr>
      </w:pPr>
      <w:r w:rsidRPr="00616BB3">
        <w:rPr>
          <w:rFonts w:ascii="David" w:eastAsia="Arial" w:hAnsi="David" w:cs="David"/>
          <w:rtl/>
        </w:rPr>
        <w:t xml:space="preserve">במדינת ישראל קיימים שלושה סוגים עיקריים של רשויות מקומיות: מועצות אזוריות, מועצות מקומיות ועיריות. אלו מוקמות על פי הכרזת שר הפנים, בתנאי שלא יכריז עליהם </w:t>
      </w:r>
      <w:r w:rsidR="00F2724B">
        <w:rPr>
          <w:rFonts w:ascii="David" w:eastAsia="Arial" w:hAnsi="David" w:cs="David" w:hint="cs"/>
          <w:rtl/>
        </w:rPr>
        <w:t>כ</w:t>
      </w:r>
      <w:r w:rsidR="00F2724B" w:rsidRPr="00616BB3">
        <w:rPr>
          <w:rFonts w:ascii="David" w:eastAsia="Arial" w:hAnsi="David" w:cs="David"/>
          <w:rtl/>
        </w:rPr>
        <w:t xml:space="preserve">שטח </w:t>
      </w:r>
      <w:r w:rsidRPr="00616BB3">
        <w:rPr>
          <w:rFonts w:ascii="David" w:eastAsia="Arial" w:hAnsi="David" w:cs="David"/>
          <w:rtl/>
        </w:rPr>
        <w:t>בו קיימים פחות מ- 5,000 תושבים</w:t>
      </w:r>
      <w:r w:rsidR="00F2724B">
        <w:rPr>
          <w:rFonts w:ascii="David" w:eastAsia="Arial" w:hAnsi="David" w:cs="David" w:hint="cs"/>
          <w:rtl/>
        </w:rPr>
        <w:t>.</w:t>
      </w:r>
      <w:r w:rsidRPr="00616BB3">
        <w:rPr>
          <w:rFonts w:ascii="David" w:eastAsia="Arial" w:hAnsi="David" w:cs="David"/>
          <w:rtl/>
        </w:rPr>
        <w:t xml:space="preserve"> למעשה, המועצה האזורית היא מועצה מקומית אשר כוננה כמועצה אזורית </w:t>
      </w:r>
      <w:r w:rsidRPr="00B16B63">
        <w:rPr>
          <w:rFonts w:ascii="David" w:eastAsia="Arial" w:hAnsi="David" w:cs="David"/>
          <w:rtl/>
        </w:rPr>
        <w:t>בצו המועצות המקומיות (מועצות אזוריות), התשי"ח- 1958</w:t>
      </w:r>
      <w:r w:rsidRPr="00616BB3">
        <w:rPr>
          <w:rFonts w:ascii="David" w:eastAsia="Arial" w:hAnsi="David" w:cs="David"/>
          <w:rtl/>
        </w:rPr>
        <w:t xml:space="preserve">. המועצה האזורית מאופיינת בכך שהיא מאגדת בתוכה מספר יישובים קטנים (פחות מ- 2,000 נפש בכל יישוב). ככלל, מורכב שטח השיפוט שלה משטח היישובים הללו ומהמרחב המשתרע בין היישובים וסביבם. </w:t>
      </w:r>
    </w:p>
    <w:p w:rsidR="00CB5746" w:rsidRPr="00616BB3" w:rsidRDefault="00CB5746" w:rsidP="00212FB0">
      <w:pPr>
        <w:spacing w:after="200" w:line="480" w:lineRule="auto"/>
        <w:jc w:val="both"/>
        <w:rPr>
          <w:rFonts w:ascii="David" w:eastAsia="Arial" w:hAnsi="David" w:cs="David"/>
          <w:rtl/>
        </w:rPr>
      </w:pPr>
      <w:r w:rsidRPr="00616BB3">
        <w:rPr>
          <w:rFonts w:ascii="David" w:eastAsia="Arial" w:hAnsi="David" w:cs="David"/>
          <w:rtl/>
        </w:rPr>
        <w:t>לרשויות המקומיות אישיות משפטית עצמאית, והן בעלות זכויות וחובות משפטיות. לשר הפנים הסמכות לשנות את תחומיהן, ולהפוך עירייה למועצה מקומית, ולהפך, בכפוף למספר תנאים המפורטים בחוק</w:t>
      </w:r>
      <w:r w:rsidR="00EA3E6C">
        <w:rPr>
          <w:rFonts w:ascii="David" w:eastAsia="Arial" w:hAnsi="David" w:cs="David" w:hint="cs"/>
          <w:rtl/>
        </w:rPr>
        <w:t xml:space="preserve"> (פינקלשטיין, 2020) </w:t>
      </w:r>
      <w:r>
        <w:rPr>
          <w:rFonts w:ascii="David" w:eastAsia="Arial" w:hAnsi="David" w:cs="David" w:hint="cs"/>
          <w:rtl/>
        </w:rPr>
        <w:t>.</w:t>
      </w:r>
      <w:r w:rsidRPr="00616BB3">
        <w:rPr>
          <w:rFonts w:ascii="David" w:eastAsia="Arial" w:hAnsi="David" w:cs="David"/>
          <w:rtl/>
        </w:rPr>
        <w:t xml:space="preserve"> </w:t>
      </w:r>
    </w:p>
    <w:p w:rsidR="00EA3E6C" w:rsidRDefault="00CB5746" w:rsidP="00212FB0">
      <w:pPr>
        <w:spacing w:after="200" w:line="480" w:lineRule="auto"/>
        <w:jc w:val="both"/>
        <w:rPr>
          <w:rFonts w:ascii="David" w:eastAsia="Arial" w:hAnsi="David" w:cs="David"/>
          <w:rtl/>
        </w:rPr>
      </w:pPr>
      <w:r w:rsidRPr="00616BB3">
        <w:rPr>
          <w:rFonts w:ascii="David" w:eastAsia="Arial" w:hAnsi="David" w:cs="David"/>
          <w:rtl/>
        </w:rPr>
        <w:t xml:space="preserve">המועצות האזוריות, מעצם טיבן, נתוני הצפיפות שלהן, כמו גם נתונים אחרים, </w:t>
      </w:r>
      <w:r w:rsidR="00F2724B" w:rsidRPr="00616BB3">
        <w:rPr>
          <w:rFonts w:ascii="David" w:eastAsia="Arial" w:hAnsi="David" w:cs="David"/>
          <w:rtl/>
        </w:rPr>
        <w:t>אינ</w:t>
      </w:r>
      <w:r w:rsidR="00F2724B">
        <w:rPr>
          <w:rFonts w:ascii="David" w:eastAsia="Arial" w:hAnsi="David" w:cs="David" w:hint="cs"/>
          <w:rtl/>
        </w:rPr>
        <w:t>ן</w:t>
      </w:r>
      <w:r w:rsidR="00F2724B" w:rsidRPr="00616BB3">
        <w:rPr>
          <w:rFonts w:ascii="David" w:eastAsia="Arial" w:hAnsi="David" w:cs="David"/>
          <w:rtl/>
        </w:rPr>
        <w:t xml:space="preserve"> משקפ</w:t>
      </w:r>
      <w:r w:rsidR="00F2724B">
        <w:rPr>
          <w:rFonts w:ascii="David" w:eastAsia="Arial" w:hAnsi="David" w:cs="David" w:hint="cs"/>
          <w:rtl/>
        </w:rPr>
        <w:t>ות</w:t>
      </w:r>
      <w:r w:rsidR="00F2724B" w:rsidRPr="00616BB3">
        <w:rPr>
          <w:rFonts w:ascii="David" w:eastAsia="Arial" w:hAnsi="David" w:cs="David"/>
          <w:rtl/>
        </w:rPr>
        <w:t xml:space="preserve"> </w:t>
      </w:r>
      <w:r w:rsidRPr="00616BB3">
        <w:rPr>
          <w:rFonts w:ascii="David" w:eastAsia="Arial" w:hAnsi="David" w:cs="David"/>
          <w:rtl/>
        </w:rPr>
        <w:t>נאמנה את המצב באזורים המיושבים</w:t>
      </w:r>
      <w:r w:rsidR="00F2724B">
        <w:rPr>
          <w:rFonts w:ascii="David" w:eastAsia="Arial" w:hAnsi="David" w:cs="David" w:hint="cs"/>
          <w:rtl/>
        </w:rPr>
        <w:t>,</w:t>
      </w:r>
      <w:r w:rsidRPr="00616BB3">
        <w:rPr>
          <w:rFonts w:ascii="David" w:eastAsia="Arial" w:hAnsi="David" w:cs="David"/>
          <w:rtl/>
        </w:rPr>
        <w:t xml:space="preserve"> העיקריים במדינת ישראל. שטח המועצות האזוריות מהווה מעל 80% משטח המדינה, אולם יחסית לגודלן, מתגוררים בהן כ-800,000 נפש, המהווים </w:t>
      </w:r>
      <w:r w:rsidR="00E7224A">
        <w:rPr>
          <w:rFonts w:ascii="David" w:eastAsia="Arial" w:hAnsi="David" w:cs="David" w:hint="cs"/>
          <w:rtl/>
        </w:rPr>
        <w:t>רק</w:t>
      </w:r>
      <w:r w:rsidRPr="00616BB3">
        <w:rPr>
          <w:rFonts w:ascii="David" w:eastAsia="Arial" w:hAnsi="David" w:cs="David"/>
          <w:rtl/>
        </w:rPr>
        <w:t xml:space="preserve"> כ- 8% מתושבי המדינה.</w:t>
      </w:r>
      <w:r w:rsidR="00EA3E6C">
        <w:rPr>
          <w:rFonts w:ascii="David" w:eastAsia="Arial" w:hAnsi="David" w:cs="David" w:hint="cs"/>
          <w:rtl/>
        </w:rPr>
        <w:t xml:space="preserve"> </w:t>
      </w:r>
    </w:p>
    <w:p w:rsidR="00CB5746" w:rsidRPr="00616BB3" w:rsidRDefault="00CB5746" w:rsidP="00212FB0">
      <w:pPr>
        <w:spacing w:after="200" w:line="480" w:lineRule="auto"/>
        <w:jc w:val="both"/>
        <w:rPr>
          <w:rFonts w:ascii="David" w:eastAsia="Arial" w:hAnsi="David" w:cs="David"/>
          <w:rtl/>
        </w:rPr>
      </w:pPr>
      <w:r w:rsidRPr="00616BB3">
        <w:rPr>
          <w:rFonts w:ascii="David" w:eastAsia="Arial" w:hAnsi="David" w:cs="David"/>
          <w:rtl/>
        </w:rPr>
        <w:t xml:space="preserve"> הרוב המכריע של שטחי המועצה האזורית ובעיקר אלו הנמצאים בפריפריה ובעיקר בדרום הארץ, אינו מיועד כלל לפיתוח יישובי, ושטחים נרחבים משטחי </w:t>
      </w:r>
      <w:r w:rsidR="00F2724B">
        <w:rPr>
          <w:rFonts w:ascii="David" w:eastAsia="Arial" w:hAnsi="David" w:cs="David" w:hint="cs"/>
          <w:rtl/>
        </w:rPr>
        <w:t>ה</w:t>
      </w:r>
      <w:r w:rsidRPr="00616BB3">
        <w:rPr>
          <w:rFonts w:ascii="David" w:eastAsia="Arial" w:hAnsi="David" w:cs="David"/>
          <w:rtl/>
        </w:rPr>
        <w:t xml:space="preserve">מועצות </w:t>
      </w:r>
      <w:r w:rsidR="00F2724B">
        <w:rPr>
          <w:rFonts w:ascii="David" w:eastAsia="Arial" w:hAnsi="David" w:cs="David" w:hint="cs"/>
          <w:rtl/>
        </w:rPr>
        <w:t>הל</w:t>
      </w:r>
      <w:r w:rsidRPr="00616BB3">
        <w:rPr>
          <w:rFonts w:ascii="David" w:eastAsia="Arial" w:hAnsi="David" w:cs="David"/>
          <w:rtl/>
        </w:rPr>
        <w:t xml:space="preserve">לו הינם שטחי אימונים של הצבא או שטחים של שמורות טבע וגנים לאומיים. </w:t>
      </w:r>
    </w:p>
    <w:p w:rsidR="00CB5746" w:rsidRPr="00616BB3" w:rsidRDefault="00CB5746" w:rsidP="00212FB0">
      <w:pPr>
        <w:spacing w:after="200" w:line="480" w:lineRule="auto"/>
        <w:jc w:val="both"/>
        <w:rPr>
          <w:rFonts w:ascii="David" w:eastAsia="Arial" w:hAnsi="David" w:cs="David"/>
          <w:rtl/>
        </w:rPr>
      </w:pPr>
      <w:r w:rsidRPr="00616BB3">
        <w:rPr>
          <w:rFonts w:ascii="David" w:eastAsia="Arial" w:hAnsi="David" w:cs="David"/>
          <w:rtl/>
        </w:rPr>
        <w:t>בסך הכל מאגדות 48 המועצות האזוריות כ</w:t>
      </w:r>
      <w:r w:rsidR="00F2724B">
        <w:rPr>
          <w:rFonts w:ascii="David" w:eastAsia="Arial" w:hAnsi="David" w:cs="David" w:hint="cs"/>
          <w:rtl/>
        </w:rPr>
        <w:t>-</w:t>
      </w:r>
      <w:r w:rsidRPr="00616BB3">
        <w:rPr>
          <w:rFonts w:ascii="David" w:eastAsia="Arial" w:hAnsi="David" w:cs="David"/>
          <w:rtl/>
        </w:rPr>
        <w:t xml:space="preserve"> 960 ישובים. הגדולה שבהן מבחינת כמות הישובים היא מטה יהודה בה 57 ישובים והקטנה </w:t>
      </w:r>
      <w:r w:rsidR="00EA3E6C">
        <w:rPr>
          <w:rFonts w:ascii="David" w:eastAsia="Arial" w:hAnsi="David" w:cs="David" w:hint="cs"/>
          <w:rtl/>
        </w:rPr>
        <w:t>אלונה, בה שלושה ישובים בלבד.</w:t>
      </w:r>
    </w:p>
    <w:p w:rsidR="00E7224A" w:rsidRPr="00EA3E6C" w:rsidRDefault="00CB5746" w:rsidP="00212FB0">
      <w:pPr>
        <w:spacing w:after="200" w:line="480" w:lineRule="auto"/>
        <w:jc w:val="both"/>
        <w:rPr>
          <w:rFonts w:ascii="David" w:eastAsia="Arial" w:hAnsi="David" w:cs="David"/>
          <w:rtl/>
        </w:rPr>
      </w:pPr>
      <w:r w:rsidRPr="00616BB3">
        <w:rPr>
          <w:rFonts w:ascii="David" w:eastAsia="Arial" w:hAnsi="David" w:cs="David"/>
          <w:rtl/>
        </w:rPr>
        <w:t>מבחינת שטח המועצה האזורית רמת נגב היא הגדולה ביותר,  והיקף שטחה הוא כ</w:t>
      </w:r>
      <w:r w:rsidR="00F2724B">
        <w:rPr>
          <w:rFonts w:ascii="David" w:eastAsia="Arial" w:hAnsi="David" w:cs="David" w:hint="cs"/>
          <w:rtl/>
        </w:rPr>
        <w:t>-</w:t>
      </w:r>
      <w:r w:rsidRPr="00616BB3">
        <w:rPr>
          <w:rFonts w:ascii="David" w:eastAsia="Arial" w:hAnsi="David" w:cs="David"/>
          <w:rtl/>
        </w:rPr>
        <w:t xml:space="preserve"> 4 מיליון קמ"ר המהווים 18% מכלל שטח מדינת ישראל. 3 המועצות הבאות הגדולות בשטחן גם הן בנגב, חבל אי</w:t>
      </w:r>
      <w:r w:rsidR="00344F73">
        <w:rPr>
          <w:rFonts w:ascii="David" w:eastAsia="Arial" w:hAnsi="David" w:cs="David" w:hint="cs"/>
          <w:rtl/>
        </w:rPr>
        <w:t>י</w:t>
      </w:r>
      <w:r w:rsidRPr="00616BB3">
        <w:rPr>
          <w:rFonts w:ascii="David" w:eastAsia="Arial" w:hAnsi="David" w:cs="David"/>
          <w:rtl/>
        </w:rPr>
        <w:t xml:space="preserve">לות המשתרעת על שטח של  כ 2.2 מיליון קמ"ר, תמר 1.65 מיליון קמ"ר וערבה תיכונה כ 1.5 מיליון קמ"ר. </w:t>
      </w:r>
      <w:hyperlink r:id="rId13" w:history="1">
        <w:r w:rsidR="00EA3E6C" w:rsidRPr="00EA3E6C">
          <w:rPr>
            <w:rStyle w:val="Hyperlink"/>
            <w:rFonts w:ascii="David" w:eastAsia="Arial" w:hAnsi="David" w:cs="David"/>
          </w:rPr>
          <w:t>https://www.cbs.gov.il/he/subjects/Pages)</w:t>
        </w:r>
      </w:hyperlink>
      <w:r w:rsidR="00EA3E6C" w:rsidRPr="00EA3E6C">
        <w:rPr>
          <w:rFonts w:ascii="David" w:eastAsia="Arial" w:hAnsi="David" w:cs="David" w:hint="cs"/>
          <w:rtl/>
        </w:rPr>
        <w:t>).</w:t>
      </w:r>
    </w:p>
    <w:p w:rsidR="00CB5746" w:rsidRDefault="00CB5746" w:rsidP="00212FB0">
      <w:pPr>
        <w:spacing w:after="200" w:line="480" w:lineRule="auto"/>
        <w:jc w:val="both"/>
        <w:rPr>
          <w:rFonts w:ascii="David" w:eastAsia="Arial" w:hAnsi="David" w:cs="David"/>
          <w:rtl/>
        </w:rPr>
      </w:pPr>
      <w:r w:rsidRPr="00616BB3">
        <w:rPr>
          <w:rFonts w:ascii="David" w:eastAsia="Arial" w:hAnsi="David" w:cs="David"/>
          <w:rtl/>
        </w:rPr>
        <w:t>סה"כ שטחן של אלו מסתכם בכ</w:t>
      </w:r>
      <w:r w:rsidR="00F2724B">
        <w:rPr>
          <w:rFonts w:ascii="David" w:eastAsia="Arial" w:hAnsi="David" w:cs="David" w:hint="cs"/>
          <w:rtl/>
        </w:rPr>
        <w:t>-</w:t>
      </w:r>
      <w:r w:rsidRPr="00616BB3">
        <w:rPr>
          <w:rFonts w:ascii="David" w:eastAsia="Arial" w:hAnsi="David" w:cs="David"/>
          <w:rtl/>
        </w:rPr>
        <w:t xml:space="preserve"> 9.5 מיליון דונם</w:t>
      </w:r>
      <w:r w:rsidR="00F2724B">
        <w:rPr>
          <w:rFonts w:ascii="David" w:eastAsia="Arial" w:hAnsi="David" w:cs="David" w:hint="cs"/>
          <w:rtl/>
        </w:rPr>
        <w:t>,</w:t>
      </w:r>
      <w:r w:rsidRPr="00616BB3">
        <w:rPr>
          <w:rFonts w:ascii="David" w:eastAsia="Arial" w:hAnsi="David" w:cs="David"/>
          <w:rtl/>
        </w:rPr>
        <w:t xml:space="preserve"> המהווים כ</w:t>
      </w:r>
      <w:r w:rsidR="00F2724B">
        <w:rPr>
          <w:rFonts w:ascii="David" w:eastAsia="Arial" w:hAnsi="David" w:cs="David" w:hint="cs"/>
          <w:rtl/>
        </w:rPr>
        <w:t>-</w:t>
      </w:r>
      <w:r w:rsidRPr="00616BB3">
        <w:rPr>
          <w:rFonts w:ascii="David" w:eastAsia="Arial" w:hAnsi="David" w:cs="David"/>
          <w:rtl/>
        </w:rPr>
        <w:t xml:space="preserve"> 43% מסך שטחה של מדינת ישראל. יחד עם זאת, בפועל למעלה מ</w:t>
      </w:r>
      <w:r w:rsidR="00F2724B">
        <w:rPr>
          <w:rFonts w:ascii="David" w:eastAsia="Arial" w:hAnsi="David" w:cs="David" w:hint="cs"/>
          <w:rtl/>
        </w:rPr>
        <w:t>-</w:t>
      </w:r>
      <w:r w:rsidRPr="00616BB3">
        <w:rPr>
          <w:rFonts w:ascii="David" w:eastAsia="Arial" w:hAnsi="David" w:cs="David"/>
          <w:rtl/>
        </w:rPr>
        <w:t xml:space="preserve"> 90% משטחן של אלו, הם שטחי אש ושמורות טבע, כך שבפועל השליטה ה</w:t>
      </w:r>
      <w:r w:rsidR="00941D51">
        <w:rPr>
          <w:rFonts w:ascii="David" w:eastAsia="Arial" w:hAnsi="David" w:cs="David" w:hint="cs"/>
          <w:rtl/>
        </w:rPr>
        <w:t xml:space="preserve">מעשית </w:t>
      </w:r>
      <w:r w:rsidRPr="00616BB3">
        <w:rPr>
          <w:rFonts w:ascii="David" w:eastAsia="Arial" w:hAnsi="David" w:cs="David"/>
          <w:rtl/>
        </w:rPr>
        <w:t xml:space="preserve">היא על שטח הקטן ממיליון דונם. </w:t>
      </w:r>
    </w:p>
    <w:p w:rsidR="000A1D4E" w:rsidRPr="00616BB3" w:rsidRDefault="00927695" w:rsidP="00212FB0">
      <w:pPr>
        <w:jc w:val="both"/>
        <w:rPr>
          <w:rFonts w:ascii="David" w:eastAsia="Arial" w:hAnsi="David" w:cs="David"/>
        </w:rPr>
      </w:pPr>
      <w:r>
        <w:rPr>
          <w:rFonts w:ascii="David" w:eastAsia="Arial" w:hAnsi="David" w:cs="David"/>
          <w:rtl/>
        </w:rPr>
        <w:br w:type="page"/>
      </w:r>
    </w:p>
    <w:p w:rsidR="000258C8" w:rsidRPr="00600623" w:rsidRDefault="000258C8" w:rsidP="00212FB0">
      <w:pPr>
        <w:spacing w:after="160" w:line="360" w:lineRule="auto"/>
        <w:jc w:val="both"/>
        <w:rPr>
          <w:rFonts w:ascii="David" w:hAnsi="David" w:cs="David"/>
          <w:sz w:val="26"/>
          <w:szCs w:val="26"/>
          <w:rtl/>
        </w:rPr>
      </w:pPr>
    </w:p>
    <w:p w:rsidR="00137B76" w:rsidRPr="00600623" w:rsidRDefault="00A36B36" w:rsidP="00C50633">
      <w:pPr>
        <w:pStyle w:val="af0"/>
        <w:numPr>
          <w:ilvl w:val="0"/>
          <w:numId w:val="9"/>
        </w:numPr>
        <w:spacing w:line="480" w:lineRule="auto"/>
        <w:jc w:val="both"/>
        <w:rPr>
          <w:rFonts w:ascii="David" w:eastAsia="David Libre" w:hAnsi="David" w:cs="David"/>
          <w:b/>
          <w:bCs/>
          <w:sz w:val="26"/>
          <w:szCs w:val="26"/>
          <w:rtl/>
        </w:rPr>
      </w:pPr>
      <w:r w:rsidRPr="00600623">
        <w:rPr>
          <w:rFonts w:ascii="David" w:eastAsia="David Libre" w:hAnsi="David" w:cs="David" w:hint="cs"/>
          <w:b/>
          <w:bCs/>
          <w:sz w:val="26"/>
          <w:szCs w:val="26"/>
          <w:rtl/>
        </w:rPr>
        <w:t>א</w:t>
      </w:r>
      <w:r w:rsidR="00137B76" w:rsidRPr="00600623">
        <w:rPr>
          <w:rFonts w:ascii="David" w:eastAsia="David Libre" w:hAnsi="David" w:cs="David"/>
          <w:b/>
          <w:bCs/>
          <w:sz w:val="26"/>
          <w:szCs w:val="26"/>
          <w:rtl/>
        </w:rPr>
        <w:t>רגוני הסביבה</w:t>
      </w:r>
    </w:p>
    <w:p w:rsidR="00137B76" w:rsidRPr="002C53A5" w:rsidRDefault="00137B76" w:rsidP="00212FB0">
      <w:pPr>
        <w:spacing w:line="480" w:lineRule="auto"/>
        <w:jc w:val="both"/>
        <w:rPr>
          <w:rFonts w:ascii="David" w:eastAsia="David Libre" w:hAnsi="David" w:cs="David"/>
        </w:rPr>
      </w:pPr>
      <w:r w:rsidRPr="002C53A5">
        <w:rPr>
          <w:rFonts w:ascii="David" w:eastAsia="David Libre" w:hAnsi="David" w:cs="David"/>
          <w:rtl/>
        </w:rPr>
        <w:t xml:space="preserve">בישראל פועלים עשרות מוסדות וארגונים </w:t>
      </w:r>
      <w:r w:rsidR="00EA3E6C">
        <w:rPr>
          <w:rFonts w:ascii="David" w:eastAsia="David Libre" w:hAnsi="David" w:cs="David" w:hint="cs"/>
          <w:rtl/>
        </w:rPr>
        <w:t>"</w:t>
      </w:r>
      <w:r w:rsidRPr="002C53A5">
        <w:rPr>
          <w:rFonts w:ascii="David" w:eastAsia="David Libre" w:hAnsi="David" w:cs="David"/>
          <w:rtl/>
        </w:rPr>
        <w:t>ירוקים</w:t>
      </w:r>
      <w:r w:rsidR="00EA3E6C">
        <w:rPr>
          <w:rFonts w:ascii="David" w:eastAsia="David Libre" w:hAnsi="David" w:cs="David" w:hint="cs"/>
          <w:rtl/>
        </w:rPr>
        <w:t xml:space="preserve">", </w:t>
      </w:r>
      <w:r w:rsidRPr="002C53A5">
        <w:rPr>
          <w:rFonts w:ascii="David" w:eastAsia="David Libre" w:hAnsi="David" w:cs="David"/>
          <w:rtl/>
        </w:rPr>
        <w:t xml:space="preserve"> לשמירה על איכות הסביבה. הם פועלים בדרכים שונות: החל מהצעות וקידום של חוקים, פיקוח ואכיפה של חוקים קיימים, והגברת המודעות הציבורית לנושאי סביבה שונים. ניתן לחלק את הארגונים לשניים: ממשלתיים ושאינם ממשלתים (</w:t>
      </w:r>
      <w:r w:rsidR="00EA3E6C">
        <w:rPr>
          <w:rFonts w:ascii="David" w:eastAsia="David Libre" w:hAnsi="David" w:cs="David"/>
        </w:rPr>
        <w:t>NGO</w:t>
      </w:r>
      <w:r w:rsidR="00EA3E6C">
        <w:rPr>
          <w:rFonts w:ascii="David" w:eastAsia="David Libre" w:hAnsi="David" w:cs="David" w:hint="cs"/>
          <w:rtl/>
        </w:rPr>
        <w:t>)</w:t>
      </w:r>
      <w:r w:rsidRPr="002C53A5">
        <w:rPr>
          <w:rFonts w:ascii="David" w:eastAsia="David Libre" w:hAnsi="David" w:cs="David"/>
          <w:rtl/>
        </w:rPr>
        <w:t>.</w:t>
      </w:r>
    </w:p>
    <w:p w:rsidR="00137B76" w:rsidRPr="002C53A5" w:rsidRDefault="00137B76" w:rsidP="00212FB0">
      <w:pPr>
        <w:spacing w:line="480" w:lineRule="auto"/>
        <w:jc w:val="both"/>
        <w:rPr>
          <w:rFonts w:ascii="David" w:eastAsia="David Libre" w:hAnsi="David" w:cs="David"/>
        </w:rPr>
      </w:pPr>
      <w:r w:rsidRPr="002C53A5">
        <w:rPr>
          <w:rFonts w:ascii="David" w:eastAsia="David Libre" w:hAnsi="David" w:cs="David"/>
          <w:rtl/>
        </w:rPr>
        <w:t>שני הגופים הממשלתיים</w:t>
      </w:r>
      <w:r w:rsidR="00F24204">
        <w:rPr>
          <w:rFonts w:ascii="David" w:eastAsia="David Libre" w:hAnsi="David" w:cs="David" w:hint="cs"/>
          <w:rtl/>
        </w:rPr>
        <w:t>,</w:t>
      </w:r>
      <w:r w:rsidRPr="002C53A5">
        <w:rPr>
          <w:rFonts w:ascii="David" w:eastAsia="David Libre" w:hAnsi="David" w:cs="David"/>
          <w:rtl/>
        </w:rPr>
        <w:t xml:space="preserve"> המרכזיים</w:t>
      </w:r>
      <w:r w:rsidR="00F24204">
        <w:rPr>
          <w:rFonts w:ascii="David" w:eastAsia="David Libre" w:hAnsi="David" w:cs="David" w:hint="cs"/>
          <w:rtl/>
        </w:rPr>
        <w:t>,</w:t>
      </w:r>
      <w:r w:rsidRPr="002C53A5">
        <w:rPr>
          <w:rFonts w:ascii="David" w:eastAsia="David Libre" w:hAnsi="David" w:cs="David"/>
          <w:rtl/>
        </w:rPr>
        <w:t xml:space="preserve"> הנוגעים לשימור השטחים הפתוחים הינם: רשות הטבע והגנים וקרן קיימת לישראל. </w:t>
      </w:r>
    </w:p>
    <w:p w:rsidR="00137B76" w:rsidRPr="002C53A5" w:rsidRDefault="00137B76" w:rsidP="00212FB0">
      <w:pPr>
        <w:spacing w:line="480" w:lineRule="auto"/>
        <w:jc w:val="both"/>
        <w:rPr>
          <w:rFonts w:ascii="David" w:eastAsia="David Libre" w:hAnsi="David" w:cs="David"/>
        </w:rPr>
      </w:pPr>
      <w:r w:rsidRPr="002C53A5">
        <w:rPr>
          <w:rFonts w:ascii="David" w:eastAsia="David Libre" w:hAnsi="David" w:cs="David"/>
          <w:rtl/>
        </w:rPr>
        <w:t xml:space="preserve">רשות הטבע והגנים (רט"ג), הוקמה כשני תאגידים, על פי חוק שאושר בכנסת בשנת 1963, </w:t>
      </w:r>
      <w:r w:rsidR="002C53A5">
        <w:rPr>
          <w:rFonts w:ascii="David" w:eastAsia="David Libre" w:hAnsi="David" w:cs="David" w:hint="cs"/>
          <w:rtl/>
        </w:rPr>
        <w:t xml:space="preserve">שאוחדו </w:t>
      </w:r>
      <w:r w:rsidR="002C53A5" w:rsidRPr="002C53A5">
        <w:rPr>
          <w:rFonts w:ascii="David" w:eastAsia="David Libre" w:hAnsi="David" w:cs="David"/>
          <w:rtl/>
        </w:rPr>
        <w:t xml:space="preserve">בשנת 1998 אוחדו לרשות ממשלתית אחת </w:t>
      </w:r>
      <w:r w:rsidRPr="002C53A5">
        <w:rPr>
          <w:rFonts w:ascii="David" w:eastAsia="David Libre" w:hAnsi="David" w:cs="David"/>
          <w:rtl/>
        </w:rPr>
        <w:t>לשם מימוש המטרות של החוקים שמכוננים אותה: חוק גנים לאומיים, שמורות טבע ואתרי הנצחה וחוק הגנת חיות הבר.</w:t>
      </w:r>
      <w:r w:rsidR="002C53A5">
        <w:rPr>
          <w:rFonts w:ascii="David" w:eastAsia="David Libre" w:hAnsi="David" w:cs="David" w:hint="cs"/>
          <w:rtl/>
        </w:rPr>
        <w:t xml:space="preserve"> האחראי מבחינת המשרד הממשלתי על רט"ג הוא המשרד להגנת הסביבה</w:t>
      </w:r>
      <w:r w:rsidR="00EA3E6C">
        <w:rPr>
          <w:rFonts w:ascii="David" w:eastAsia="David Libre" w:hAnsi="David" w:cs="David" w:hint="cs"/>
          <w:rtl/>
        </w:rPr>
        <w:t xml:space="preserve"> </w:t>
      </w:r>
      <w:r w:rsidR="00EA3E6C" w:rsidRPr="00EA3E6C">
        <w:rPr>
          <w:rFonts w:ascii="David" w:eastAsia="David Libre" w:hAnsi="David" w:cs="David"/>
        </w:rPr>
        <w:t>https://www.parks.org.il/files</w:t>
      </w:r>
      <w:r w:rsidR="00EA3E6C">
        <w:rPr>
          <w:rFonts w:ascii="David" w:eastAsia="David Libre" w:hAnsi="David" w:cs="David"/>
        </w:rPr>
        <w:t>)</w:t>
      </w:r>
      <w:r w:rsidR="00EA3E6C">
        <w:rPr>
          <w:rFonts w:ascii="David" w:eastAsia="David Libre" w:hAnsi="David" w:cs="David" w:hint="cs"/>
          <w:rtl/>
        </w:rPr>
        <w:t>)</w:t>
      </w:r>
      <w:r w:rsidR="002C53A5">
        <w:rPr>
          <w:rFonts w:ascii="David" w:eastAsia="David Libre" w:hAnsi="David" w:cs="David" w:hint="cs"/>
          <w:rtl/>
        </w:rPr>
        <w:t>.</w:t>
      </w:r>
    </w:p>
    <w:p w:rsidR="00137B76" w:rsidRPr="002C53A5" w:rsidRDefault="002C53A5" w:rsidP="00212FB0">
      <w:pPr>
        <w:spacing w:line="480" w:lineRule="auto"/>
        <w:jc w:val="both"/>
        <w:rPr>
          <w:rFonts w:ascii="David" w:eastAsia="David Libre" w:hAnsi="David" w:cs="David"/>
        </w:rPr>
      </w:pPr>
      <w:r>
        <w:rPr>
          <w:rFonts w:ascii="David" w:eastAsia="David Libre" w:hAnsi="David" w:cs="David" w:hint="cs"/>
          <w:rtl/>
        </w:rPr>
        <w:t>רט"ג שמנהלת מתוקף הכרזה על שמורות טבע, כ</w:t>
      </w:r>
      <w:r w:rsidR="00F24204">
        <w:rPr>
          <w:rFonts w:ascii="David" w:eastAsia="David Libre" w:hAnsi="David" w:cs="David" w:hint="cs"/>
          <w:rtl/>
        </w:rPr>
        <w:t>-</w:t>
      </w:r>
      <w:r>
        <w:rPr>
          <w:rFonts w:ascii="David" w:eastAsia="David Libre" w:hAnsi="David" w:cs="David" w:hint="cs"/>
          <w:rtl/>
        </w:rPr>
        <w:t xml:space="preserve"> 7 </w:t>
      </w:r>
      <w:r w:rsidR="00A65A88">
        <w:rPr>
          <w:rFonts w:ascii="David" w:eastAsia="David Libre" w:hAnsi="David" w:cs="David" w:hint="cs"/>
          <w:rtl/>
        </w:rPr>
        <w:t>מיליון</w:t>
      </w:r>
      <w:r>
        <w:rPr>
          <w:rFonts w:ascii="David" w:eastAsia="David Libre" w:hAnsi="David" w:cs="David" w:hint="cs"/>
          <w:rtl/>
        </w:rPr>
        <w:t xml:space="preserve"> דונם, נמצאת "</w:t>
      </w:r>
      <w:r w:rsidR="00137B76" w:rsidRPr="002C53A5">
        <w:rPr>
          <w:rFonts w:ascii="David" w:eastAsia="David Libre" w:hAnsi="David" w:cs="David"/>
          <w:rtl/>
        </w:rPr>
        <w:t>במתח</w:t>
      </w:r>
      <w:r>
        <w:rPr>
          <w:rFonts w:ascii="David" w:eastAsia="David Libre" w:hAnsi="David" w:cs="David" w:hint="cs"/>
          <w:rtl/>
        </w:rPr>
        <w:t>"</w:t>
      </w:r>
      <w:r w:rsidR="00137B76" w:rsidRPr="002C53A5">
        <w:rPr>
          <w:rFonts w:ascii="David" w:eastAsia="David Libre" w:hAnsi="David" w:cs="David"/>
          <w:rtl/>
        </w:rPr>
        <w:t xml:space="preserve"> שבין שימור טבע לשימוש הצבא בשטחים הפתוחים.</w:t>
      </w:r>
      <w:r>
        <w:rPr>
          <w:rFonts w:ascii="David" w:eastAsia="David Libre" w:hAnsi="David" w:cs="David" w:hint="cs"/>
          <w:rtl/>
        </w:rPr>
        <w:t xml:space="preserve"> נציין, כי קרוב ל</w:t>
      </w:r>
      <w:r w:rsidR="00F24204">
        <w:rPr>
          <w:rFonts w:ascii="David" w:eastAsia="David Libre" w:hAnsi="David" w:cs="David" w:hint="cs"/>
          <w:rtl/>
        </w:rPr>
        <w:t>-</w:t>
      </w:r>
      <w:r>
        <w:rPr>
          <w:rFonts w:ascii="David" w:eastAsia="David Libre" w:hAnsi="David" w:cs="David" w:hint="cs"/>
          <w:rtl/>
        </w:rPr>
        <w:t xml:space="preserve"> 50% משטחי שמורות הטבע, הם בתחום שטחי אימונים של הצ</w:t>
      </w:r>
      <w:r w:rsidR="00A65A88">
        <w:rPr>
          <w:rFonts w:ascii="David" w:eastAsia="David Libre" w:hAnsi="David" w:cs="David" w:hint="cs"/>
          <w:rtl/>
        </w:rPr>
        <w:t>ב</w:t>
      </w:r>
      <w:r>
        <w:rPr>
          <w:rFonts w:ascii="David" w:eastAsia="David Libre" w:hAnsi="David" w:cs="David" w:hint="cs"/>
          <w:rtl/>
        </w:rPr>
        <w:t>א שסגורים מתוקף צווי סגירת רמטכ"ל.</w:t>
      </w:r>
    </w:p>
    <w:p w:rsidR="00A91C4A" w:rsidRDefault="00A65A88" w:rsidP="00212FB0">
      <w:pPr>
        <w:spacing w:line="480" w:lineRule="auto"/>
        <w:jc w:val="both"/>
        <w:rPr>
          <w:rFonts w:ascii="David" w:eastAsia="David Libre" w:hAnsi="David" w:cs="David"/>
          <w:rtl/>
        </w:rPr>
      </w:pPr>
      <w:r>
        <w:rPr>
          <w:rFonts w:ascii="David" w:eastAsia="David Libre" w:hAnsi="David" w:cs="David" w:hint="cs"/>
          <w:rtl/>
        </w:rPr>
        <w:t>הגוף השני הוא ה</w:t>
      </w:r>
      <w:r w:rsidR="00137B76" w:rsidRPr="002C53A5">
        <w:rPr>
          <w:rFonts w:ascii="David" w:eastAsia="David Libre" w:hAnsi="David" w:cs="David"/>
          <w:rtl/>
        </w:rPr>
        <w:t xml:space="preserve">קרן קיימת לישראל (קק"ל) הוקמה בשנת 1901. תחומי הפעילות והעשייה העיקריים של קק"ל </w:t>
      </w:r>
      <w:r w:rsidR="00A91C4A">
        <w:rPr>
          <w:rFonts w:ascii="David" w:eastAsia="David Libre" w:hAnsi="David" w:cs="David" w:hint="cs"/>
          <w:rtl/>
        </w:rPr>
        <w:t xml:space="preserve">בתחום השטחים הפתוחים </w:t>
      </w:r>
      <w:r w:rsidR="00137B76" w:rsidRPr="002C53A5">
        <w:rPr>
          <w:rFonts w:ascii="David" w:eastAsia="David Libre" w:hAnsi="David" w:cs="David"/>
          <w:rtl/>
        </w:rPr>
        <w:t xml:space="preserve">הם: ייעור וסביבה, מים ושיקום נחלים, התיישבות ופריצת דרכים, תיירות ופעילות ביערות ובפארקים, מחקר ופיתוח. </w:t>
      </w:r>
    </w:p>
    <w:p w:rsidR="00430264" w:rsidRDefault="00A91C4A" w:rsidP="00212FB0">
      <w:pPr>
        <w:spacing w:line="480" w:lineRule="auto"/>
        <w:jc w:val="both"/>
        <w:rPr>
          <w:rFonts w:ascii="David" w:eastAsia="David Libre" w:hAnsi="David" w:cs="David"/>
          <w:rtl/>
        </w:rPr>
      </w:pPr>
      <w:r>
        <w:rPr>
          <w:rFonts w:ascii="David" w:eastAsia="David Libre" w:hAnsi="David" w:cs="David" w:hint="cs"/>
          <w:rtl/>
        </w:rPr>
        <w:t>שטחי הייעור</w:t>
      </w:r>
      <w:r w:rsidR="00F24204">
        <w:rPr>
          <w:rFonts w:ascii="David" w:eastAsia="David Libre" w:hAnsi="David" w:cs="David" w:hint="cs"/>
          <w:rtl/>
        </w:rPr>
        <w:t>,</w:t>
      </w:r>
      <w:r>
        <w:rPr>
          <w:rFonts w:ascii="David" w:eastAsia="David Libre" w:hAnsi="David" w:cs="David" w:hint="cs"/>
          <w:rtl/>
        </w:rPr>
        <w:t xml:space="preserve"> עליהם אחראית קק"ל</w:t>
      </w:r>
      <w:r w:rsidR="00F24204">
        <w:rPr>
          <w:rFonts w:ascii="David" w:eastAsia="David Libre" w:hAnsi="David" w:cs="David" w:hint="cs"/>
          <w:rtl/>
        </w:rPr>
        <w:t>,</w:t>
      </w:r>
      <w:r>
        <w:rPr>
          <w:rFonts w:ascii="David" w:eastAsia="David Libre" w:hAnsi="David" w:cs="David" w:hint="cs"/>
          <w:rtl/>
        </w:rPr>
        <w:t xml:space="preserve"> הם מתוקף תוכנית מתאר ארצית (תמ"א 22), הקובעת את כלל שטחי הייעור במדינה לפי סיווגים כמו יער נטע אדם, או חורש טבעי</w:t>
      </w:r>
      <w:r w:rsidR="00430264">
        <w:rPr>
          <w:rFonts w:ascii="David" w:eastAsia="David Libre" w:hAnsi="David" w:cs="David" w:hint="cs"/>
          <w:rtl/>
        </w:rPr>
        <w:t xml:space="preserve"> </w:t>
      </w:r>
    </w:p>
    <w:p w:rsidR="00430264" w:rsidRDefault="00430264" w:rsidP="00212FB0">
      <w:pPr>
        <w:spacing w:line="480" w:lineRule="auto"/>
        <w:jc w:val="both"/>
        <w:rPr>
          <w:rFonts w:ascii="David" w:eastAsia="David Libre" w:hAnsi="David" w:cs="David"/>
          <w:rtl/>
        </w:rPr>
      </w:pPr>
      <w:r>
        <w:rPr>
          <w:rFonts w:ascii="David" w:eastAsia="David Libre" w:hAnsi="David" w:cs="David" w:hint="cs"/>
          <w:rtl/>
        </w:rPr>
        <w:t xml:space="preserve">קק"ל </w:t>
      </w:r>
      <w:r w:rsidR="00A91C4A">
        <w:rPr>
          <w:rFonts w:ascii="David" w:eastAsia="David Libre" w:hAnsi="David" w:cs="David" w:hint="cs"/>
          <w:rtl/>
        </w:rPr>
        <w:t>מנהלת שטחי ייעור בהיקף של כ</w:t>
      </w:r>
      <w:r w:rsidR="00F24204">
        <w:rPr>
          <w:rFonts w:ascii="David" w:eastAsia="David Libre" w:hAnsi="David" w:cs="David" w:hint="cs"/>
          <w:rtl/>
        </w:rPr>
        <w:t>-</w:t>
      </w:r>
      <w:r w:rsidR="00A91C4A">
        <w:rPr>
          <w:rFonts w:ascii="David" w:eastAsia="David Libre" w:hAnsi="David" w:cs="David" w:hint="cs"/>
          <w:rtl/>
        </w:rPr>
        <w:t xml:space="preserve"> 1.2 </w:t>
      </w:r>
      <w:r w:rsidR="00A65A88">
        <w:rPr>
          <w:rFonts w:ascii="David" w:eastAsia="David Libre" w:hAnsi="David" w:cs="David" w:hint="cs"/>
          <w:rtl/>
        </w:rPr>
        <w:t>מיליון</w:t>
      </w:r>
      <w:r w:rsidR="00A91C4A">
        <w:rPr>
          <w:rFonts w:ascii="David" w:eastAsia="David Libre" w:hAnsi="David" w:cs="David" w:hint="cs"/>
          <w:rtl/>
        </w:rPr>
        <w:t xml:space="preserve"> דונם</w:t>
      </w:r>
      <w:r>
        <w:rPr>
          <w:rFonts w:ascii="David" w:eastAsia="David Libre" w:hAnsi="David" w:cs="David" w:hint="cs"/>
          <w:rtl/>
        </w:rPr>
        <w:t xml:space="preserve"> כאשר 20% משטחי יערות</w:t>
      </w:r>
      <w:r w:rsidRPr="002C53A5">
        <w:rPr>
          <w:rFonts w:ascii="David" w:eastAsia="David Libre" w:hAnsi="David" w:cs="David"/>
          <w:rtl/>
        </w:rPr>
        <w:t xml:space="preserve"> קק"ל נמצאים בחפיפה עם שטחי אימונים</w:t>
      </w:r>
      <w:r>
        <w:rPr>
          <w:rFonts w:ascii="David" w:eastAsia="David Libre" w:hAnsi="David" w:cs="David" w:hint="cs"/>
          <w:rtl/>
        </w:rPr>
        <w:t xml:space="preserve"> (</w:t>
      </w:r>
      <w:r w:rsidRPr="00430264">
        <w:rPr>
          <w:rFonts w:ascii="David" w:eastAsia="David Libre" w:hAnsi="David" w:cs="David"/>
        </w:rPr>
        <w:t>https://www.kkl.org.il/afforestation-and-environment/afforestation/forest</w:t>
      </w:r>
      <w:r w:rsidRPr="002C53A5">
        <w:rPr>
          <w:rFonts w:ascii="David" w:eastAsia="David Libre" w:hAnsi="David" w:cs="David"/>
          <w:rtl/>
        </w:rPr>
        <w:t xml:space="preserve"> </w:t>
      </w:r>
      <w:r>
        <w:rPr>
          <w:rFonts w:ascii="David" w:eastAsia="David Libre" w:hAnsi="David" w:cs="David" w:hint="cs"/>
          <w:rtl/>
        </w:rPr>
        <w:t>),</w:t>
      </w:r>
    </w:p>
    <w:p w:rsidR="00430264" w:rsidRDefault="00430264" w:rsidP="00212FB0">
      <w:pPr>
        <w:spacing w:line="480" w:lineRule="auto"/>
        <w:jc w:val="both"/>
        <w:rPr>
          <w:rFonts w:ascii="David" w:eastAsia="David Libre" w:hAnsi="David" w:cs="David"/>
          <w:rtl/>
        </w:rPr>
      </w:pPr>
      <w:r w:rsidRPr="002C53A5">
        <w:rPr>
          <w:rFonts w:ascii="David" w:eastAsia="David Libre" w:hAnsi="David" w:cs="David"/>
          <w:rtl/>
        </w:rPr>
        <w:t>לדוגמ</w:t>
      </w:r>
      <w:r>
        <w:rPr>
          <w:rFonts w:ascii="David" w:eastAsia="David Libre" w:hAnsi="David" w:cs="David" w:hint="cs"/>
          <w:rtl/>
        </w:rPr>
        <w:t xml:space="preserve">ה, יער </w:t>
      </w:r>
      <w:r w:rsidRPr="002C53A5">
        <w:rPr>
          <w:rFonts w:ascii="David" w:eastAsia="David Libre" w:hAnsi="David" w:cs="David"/>
          <w:rtl/>
        </w:rPr>
        <w:t>הר חורשן</w:t>
      </w:r>
      <w:r>
        <w:rPr>
          <w:rFonts w:ascii="David" w:eastAsia="David Libre" w:hAnsi="David" w:cs="David" w:hint="cs"/>
          <w:rtl/>
        </w:rPr>
        <w:t xml:space="preserve">, וחלקים מיער יתיר . </w:t>
      </w:r>
    </w:p>
    <w:p w:rsidR="00137B76" w:rsidRPr="002C53A5" w:rsidRDefault="00137B76" w:rsidP="00212FB0">
      <w:pPr>
        <w:spacing w:line="480" w:lineRule="auto"/>
        <w:jc w:val="both"/>
        <w:rPr>
          <w:rFonts w:ascii="David" w:eastAsia="David Libre" w:hAnsi="David" w:cs="David"/>
        </w:rPr>
      </w:pPr>
      <w:r w:rsidRPr="002C53A5">
        <w:rPr>
          <w:rFonts w:ascii="David" w:eastAsia="David Libre" w:hAnsi="David" w:cs="David"/>
          <w:rtl/>
        </w:rPr>
        <w:t>מבין ארגוני שמירת הטבע שאינם ארגון ממשלתי בולטת החברה להגנת הטבע (</w:t>
      </w:r>
      <w:r w:rsidR="00BC050F">
        <w:rPr>
          <w:rFonts w:ascii="David" w:eastAsia="David Libre" w:hAnsi="David" w:cs="David" w:hint="cs"/>
          <w:rtl/>
        </w:rPr>
        <w:t>להלן החברה</w:t>
      </w:r>
      <w:r w:rsidRPr="002C53A5">
        <w:rPr>
          <w:rFonts w:ascii="David" w:eastAsia="David Libre" w:hAnsi="David" w:cs="David"/>
          <w:rtl/>
        </w:rPr>
        <w:t>)</w:t>
      </w:r>
      <w:r w:rsidR="00BC050F">
        <w:rPr>
          <w:rFonts w:ascii="David" w:eastAsia="David Libre" w:hAnsi="David" w:cs="David" w:hint="cs"/>
          <w:rtl/>
        </w:rPr>
        <w:t xml:space="preserve"> שהוקמה בשנת 1953,</w:t>
      </w:r>
      <w:r w:rsidR="00BC050F" w:rsidRPr="00BC050F">
        <w:rPr>
          <w:rFonts w:ascii="David" w:eastAsia="David Libre" w:hAnsi="David" w:cs="David"/>
          <w:rtl/>
        </w:rPr>
        <w:t xml:space="preserve"> </w:t>
      </w:r>
      <w:r w:rsidR="00BC050F" w:rsidRPr="002C53A5">
        <w:rPr>
          <w:rFonts w:ascii="David" w:eastAsia="David Libre" w:hAnsi="David" w:cs="David"/>
          <w:rtl/>
        </w:rPr>
        <w:t>על רקע המאבק נגד ייבוש אגם החולה</w:t>
      </w:r>
      <w:r w:rsidRPr="002C53A5">
        <w:rPr>
          <w:rFonts w:ascii="David" w:eastAsia="David Libre" w:hAnsi="David" w:cs="David"/>
          <w:rtl/>
        </w:rPr>
        <w:t>;</w:t>
      </w:r>
      <w:r w:rsidR="00BC050F">
        <w:rPr>
          <w:rFonts w:ascii="David" w:eastAsia="David Libre" w:hAnsi="David" w:cs="David" w:hint="cs"/>
          <w:rtl/>
        </w:rPr>
        <w:t xml:space="preserve"> החברה </w:t>
      </w:r>
      <w:r w:rsidRPr="002C53A5">
        <w:rPr>
          <w:rFonts w:ascii="David" w:eastAsia="David Libre" w:hAnsi="David" w:cs="David"/>
          <w:rtl/>
        </w:rPr>
        <w:t xml:space="preserve"> נחשבת  לארגון הסביבתי הגדול והוותיק בישראל ואחד </w:t>
      </w:r>
      <w:r w:rsidR="00BC050F">
        <w:rPr>
          <w:rFonts w:ascii="David" w:eastAsia="David Libre" w:hAnsi="David" w:cs="David" w:hint="cs"/>
          <w:rtl/>
        </w:rPr>
        <w:t>מ</w:t>
      </w:r>
      <w:r w:rsidRPr="002C53A5">
        <w:rPr>
          <w:rFonts w:ascii="David" w:eastAsia="David Libre" w:hAnsi="David" w:cs="David"/>
          <w:rtl/>
        </w:rPr>
        <w:t>הוותיקים בעולם</w:t>
      </w:r>
      <w:r w:rsidR="00430264">
        <w:rPr>
          <w:rFonts w:ascii="David" w:eastAsia="David Libre" w:hAnsi="David" w:cs="David" w:hint="cs"/>
          <w:rtl/>
        </w:rPr>
        <w:t xml:space="preserve"> (</w:t>
      </w:r>
      <w:r w:rsidR="00430264" w:rsidRPr="00430264">
        <w:rPr>
          <w:rFonts w:ascii="David" w:eastAsia="David Libre" w:hAnsi="David" w:cs="David"/>
        </w:rPr>
        <w:t>https://www.teva.org.il</w:t>
      </w:r>
      <w:r w:rsidR="00430264">
        <w:rPr>
          <w:rFonts w:ascii="David" w:eastAsia="David Libre" w:hAnsi="David" w:cs="David" w:hint="cs"/>
          <w:rtl/>
        </w:rPr>
        <w:t xml:space="preserve">) </w:t>
      </w:r>
      <w:r w:rsidR="00BC050F">
        <w:rPr>
          <w:rFonts w:ascii="David" w:eastAsia="David Libre" w:hAnsi="David" w:cs="David"/>
          <w:rtl/>
        </w:rPr>
        <w:t xml:space="preserve">. </w:t>
      </w:r>
    </w:p>
    <w:p w:rsidR="00137B76" w:rsidRPr="002C53A5" w:rsidRDefault="00137B76" w:rsidP="00212FB0">
      <w:pPr>
        <w:spacing w:line="480" w:lineRule="auto"/>
        <w:jc w:val="both"/>
        <w:rPr>
          <w:rFonts w:ascii="David" w:eastAsia="David Libre" w:hAnsi="David" w:cs="David"/>
        </w:rPr>
      </w:pPr>
      <w:r w:rsidRPr="002C53A5">
        <w:rPr>
          <w:rFonts w:ascii="David" w:eastAsia="David Libre" w:hAnsi="David" w:cs="David"/>
          <w:rtl/>
        </w:rPr>
        <w:t>מאז ועד היום, מהווה שמירת הטבע, הסביבה והנוף הישראליים את עיקר פעילותה.</w:t>
      </w:r>
      <w:r w:rsidR="00A91C4A">
        <w:rPr>
          <w:rFonts w:ascii="David" w:eastAsia="David Libre" w:hAnsi="David" w:cs="David" w:hint="cs"/>
          <w:rtl/>
        </w:rPr>
        <w:t xml:space="preserve"> לחברה יש נציגות בכל מוסדות התכנון הארציים והמחוזיים, מתוקף תיקון לחוק התכנון והבניה.</w:t>
      </w:r>
    </w:p>
    <w:p w:rsidR="00137B76" w:rsidRPr="002C53A5" w:rsidRDefault="00137B76" w:rsidP="00212FB0">
      <w:pPr>
        <w:spacing w:line="480" w:lineRule="auto"/>
        <w:jc w:val="both"/>
        <w:rPr>
          <w:rFonts w:ascii="David" w:eastAsia="David Libre" w:hAnsi="David" w:cs="David"/>
        </w:rPr>
      </w:pPr>
    </w:p>
    <w:p w:rsidR="002765C4" w:rsidRPr="005A27BD" w:rsidRDefault="002765C4" w:rsidP="00212FB0">
      <w:pPr>
        <w:spacing w:line="360" w:lineRule="auto"/>
        <w:jc w:val="both"/>
        <w:rPr>
          <w:rFonts w:ascii="David" w:eastAsia="David Libre" w:hAnsi="David" w:cs="David"/>
        </w:rPr>
      </w:pPr>
    </w:p>
    <w:p w:rsidR="008B5D18" w:rsidRDefault="008B5D18" w:rsidP="00212FB0">
      <w:pPr>
        <w:spacing w:line="360" w:lineRule="auto"/>
        <w:jc w:val="both"/>
        <w:rPr>
          <w:rFonts w:ascii="David" w:eastAsia="David Libre" w:hAnsi="David" w:cs="David"/>
          <w:rtl/>
        </w:rPr>
      </w:pPr>
    </w:p>
    <w:p w:rsidR="00ED619F" w:rsidRPr="005A27BD" w:rsidRDefault="00ED619F" w:rsidP="00212FB0">
      <w:pPr>
        <w:spacing w:line="360" w:lineRule="auto"/>
        <w:jc w:val="both"/>
        <w:rPr>
          <w:rFonts w:ascii="David" w:eastAsia="David Libre" w:hAnsi="David" w:cs="David"/>
        </w:rPr>
      </w:pPr>
    </w:p>
    <w:p w:rsidR="00357406" w:rsidRPr="0093524E" w:rsidRDefault="00ED619F" w:rsidP="00212FB0">
      <w:pPr>
        <w:pStyle w:val="af0"/>
        <w:ind w:left="281"/>
        <w:jc w:val="both"/>
        <w:rPr>
          <w:rFonts w:ascii="David" w:eastAsia="Calibri" w:hAnsi="David" w:cs="David"/>
          <w:bCs/>
          <w:sz w:val="28"/>
          <w:szCs w:val="28"/>
          <w:rtl/>
        </w:rPr>
      </w:pPr>
      <w:r>
        <w:rPr>
          <w:rFonts w:ascii="David" w:eastAsia="Calibri" w:hAnsi="David" w:cs="David" w:hint="cs"/>
          <w:bCs/>
          <w:sz w:val="28"/>
          <w:szCs w:val="28"/>
          <w:rtl/>
        </w:rPr>
        <w:t xml:space="preserve">פרק שני - </w:t>
      </w:r>
      <w:r w:rsidR="00357406" w:rsidRPr="0093524E">
        <w:rPr>
          <w:rFonts w:ascii="David" w:eastAsia="Calibri" w:hAnsi="David" w:cs="David"/>
          <w:bCs/>
          <w:sz w:val="28"/>
          <w:szCs w:val="28"/>
          <w:rtl/>
        </w:rPr>
        <w:t>שימושי הקרקע בשטחים הפתוחים בישראל</w:t>
      </w:r>
    </w:p>
    <w:p w:rsidR="0070239A" w:rsidRDefault="0070239A" w:rsidP="00212FB0">
      <w:pPr>
        <w:spacing w:after="200" w:line="360" w:lineRule="auto"/>
        <w:jc w:val="both"/>
        <w:rPr>
          <w:rFonts w:ascii="David" w:eastAsia="Calibri" w:hAnsi="David" w:cs="David"/>
          <w:bCs/>
          <w:sz w:val="28"/>
          <w:szCs w:val="28"/>
          <w:rtl/>
        </w:rPr>
      </w:pPr>
    </w:p>
    <w:p w:rsidR="004405C5" w:rsidRPr="004405C5" w:rsidRDefault="000B4C1D" w:rsidP="00212FB0">
      <w:pPr>
        <w:spacing w:before="240" w:line="480" w:lineRule="auto"/>
        <w:jc w:val="both"/>
        <w:rPr>
          <w:rFonts w:ascii="David" w:eastAsia="David" w:hAnsi="David" w:cs="David"/>
          <w:rtl/>
        </w:rPr>
      </w:pPr>
      <w:r>
        <w:rPr>
          <w:rFonts w:ascii="David" w:eastAsia="David" w:hAnsi="David" w:cs="David" w:hint="cs"/>
          <w:rtl/>
        </w:rPr>
        <w:t>שטחים פתוחים מוגדרים</w:t>
      </w:r>
      <w:r w:rsidR="004405C5">
        <w:rPr>
          <w:rFonts w:ascii="David" w:eastAsia="David" w:hAnsi="David" w:cs="David" w:hint="cs"/>
          <w:rtl/>
        </w:rPr>
        <w:t xml:space="preserve"> עפ"י המשרד להגנת הסביבה</w:t>
      </w:r>
      <w:r>
        <w:rPr>
          <w:rFonts w:ascii="David" w:eastAsia="David" w:hAnsi="David" w:cs="David" w:hint="cs"/>
          <w:rtl/>
        </w:rPr>
        <w:t xml:space="preserve">, כשטחים שאינם בנויים ואינם מופרים. </w:t>
      </w:r>
      <w:r w:rsidR="004405C5" w:rsidRPr="004405C5">
        <w:rPr>
          <w:rFonts w:ascii="David" w:eastAsia="David" w:hAnsi="David" w:cs="David"/>
        </w:rPr>
        <w:t>https://www.gov.il/he/departments/general/moep_protecting_open_space</w:t>
      </w:r>
      <w:r w:rsidR="004405C5">
        <w:rPr>
          <w:rFonts w:ascii="David" w:eastAsia="David" w:hAnsi="David" w:cs="David"/>
        </w:rPr>
        <w:t>)</w:t>
      </w:r>
      <w:r w:rsidR="004405C5">
        <w:rPr>
          <w:rFonts w:ascii="David" w:eastAsia="David" w:hAnsi="David" w:cs="David" w:hint="cs"/>
          <w:rtl/>
        </w:rPr>
        <w:t>).</w:t>
      </w:r>
    </w:p>
    <w:p w:rsidR="004405C5" w:rsidRDefault="000B4C1D" w:rsidP="00212FB0">
      <w:pPr>
        <w:spacing w:line="480" w:lineRule="auto"/>
        <w:jc w:val="both"/>
        <w:rPr>
          <w:rFonts w:ascii="David" w:eastAsia="David" w:hAnsi="David" w:cs="David"/>
        </w:rPr>
      </w:pPr>
      <w:r>
        <w:rPr>
          <w:rFonts w:ascii="David" w:eastAsia="David" w:hAnsi="David" w:cs="David" w:hint="cs"/>
          <w:rtl/>
        </w:rPr>
        <w:t>עיקר השטחים פתוחים הם גנים לאומיים ושמורות טבע, יערות, שטחים חקלאיים, ובתוככי האזורים הבנויים פארקים ושטחים ציבוריים פתוחים</w:t>
      </w:r>
      <w:r w:rsidR="004405C5">
        <w:rPr>
          <w:rFonts w:ascii="David" w:eastAsia="David" w:hAnsi="David" w:cs="David" w:hint="cs"/>
          <w:rtl/>
        </w:rPr>
        <w:t>.</w:t>
      </w:r>
      <w:r>
        <w:rPr>
          <w:rFonts w:ascii="David" w:eastAsia="David" w:hAnsi="David" w:cs="David" w:hint="cs"/>
          <w:rtl/>
        </w:rPr>
        <w:t xml:space="preserve"> </w:t>
      </w:r>
    </w:p>
    <w:p w:rsidR="000B4C1D" w:rsidRDefault="000B4C1D" w:rsidP="00212FB0">
      <w:pPr>
        <w:spacing w:after="200" w:line="480" w:lineRule="auto"/>
        <w:jc w:val="both"/>
        <w:rPr>
          <w:rFonts w:ascii="David" w:eastAsia="Arial" w:hAnsi="David" w:cs="David"/>
          <w:rtl/>
        </w:rPr>
      </w:pPr>
      <w:r w:rsidRPr="008E772A">
        <w:rPr>
          <w:rFonts w:ascii="David" w:eastAsia="Arial" w:hAnsi="David" w:cs="David" w:hint="cs"/>
          <w:rtl/>
        </w:rPr>
        <w:t xml:space="preserve">שטחה של  </w:t>
      </w:r>
      <w:r>
        <w:rPr>
          <w:rFonts w:ascii="David" w:eastAsia="Arial" w:hAnsi="David" w:cs="David" w:hint="cs"/>
          <w:rtl/>
        </w:rPr>
        <w:t>מדינת ישראל  הוא</w:t>
      </w:r>
      <w:r w:rsidR="00F418DA">
        <w:rPr>
          <w:rFonts w:ascii="David" w:eastAsia="Arial" w:hAnsi="David" w:cs="David" w:hint="cs"/>
          <w:rtl/>
        </w:rPr>
        <w:t xml:space="preserve"> כאמור</w:t>
      </w:r>
      <w:r w:rsidR="00B11E5F">
        <w:rPr>
          <w:rFonts w:ascii="David" w:eastAsia="Arial" w:hAnsi="David" w:cs="David" w:hint="cs"/>
          <w:rtl/>
        </w:rPr>
        <w:t>,</w:t>
      </w:r>
      <w:r w:rsidR="00F418DA">
        <w:rPr>
          <w:rFonts w:ascii="David" w:eastAsia="Arial" w:hAnsi="David" w:cs="David" w:hint="cs"/>
          <w:rtl/>
        </w:rPr>
        <w:t xml:space="preserve"> </w:t>
      </w:r>
      <w:r>
        <w:rPr>
          <w:rFonts w:ascii="David" w:eastAsia="Arial" w:hAnsi="David" w:cs="David" w:hint="cs"/>
          <w:rtl/>
        </w:rPr>
        <w:t xml:space="preserve"> כ</w:t>
      </w:r>
      <w:r w:rsidR="00B11E5F">
        <w:rPr>
          <w:rFonts w:ascii="David" w:eastAsia="Arial" w:hAnsi="David" w:cs="David" w:hint="cs"/>
          <w:rtl/>
        </w:rPr>
        <w:t>-</w:t>
      </w:r>
      <w:r>
        <w:rPr>
          <w:rFonts w:ascii="David" w:eastAsia="Arial" w:hAnsi="David" w:cs="David" w:hint="cs"/>
          <w:rtl/>
        </w:rPr>
        <w:t xml:space="preserve"> 22,000 קמ"ר </w:t>
      </w:r>
      <w:r w:rsidR="002E1F37">
        <w:rPr>
          <w:rFonts w:ascii="David" w:eastAsia="Arial" w:hAnsi="David" w:cs="David" w:hint="cs"/>
          <w:rtl/>
        </w:rPr>
        <w:t>ו</w:t>
      </w:r>
      <w:r>
        <w:rPr>
          <w:rFonts w:ascii="David" w:eastAsia="Arial" w:hAnsi="David" w:cs="David" w:hint="cs"/>
          <w:rtl/>
        </w:rPr>
        <w:t xml:space="preserve">נכון לסוף שנת </w:t>
      </w:r>
      <w:r w:rsidR="002E1F37">
        <w:rPr>
          <w:rFonts w:ascii="David" w:eastAsia="Arial" w:hAnsi="David" w:cs="David" w:hint="cs"/>
          <w:rtl/>
        </w:rPr>
        <w:t xml:space="preserve">  2020 מתגוררים בה כ 9.3 מליון </w:t>
      </w:r>
      <w:r>
        <w:rPr>
          <w:rFonts w:ascii="David" w:eastAsia="Arial" w:hAnsi="David" w:cs="David" w:hint="cs"/>
          <w:rtl/>
        </w:rPr>
        <w:t>תושבים</w:t>
      </w:r>
      <w:r w:rsidR="002E1F37">
        <w:rPr>
          <w:rFonts w:ascii="David" w:eastAsia="Arial" w:hAnsi="David" w:cs="David" w:hint="cs"/>
          <w:rtl/>
        </w:rPr>
        <w:t xml:space="preserve"> (עובדיה, 2020)</w:t>
      </w:r>
      <w:r>
        <w:rPr>
          <w:rFonts w:ascii="David" w:eastAsia="Arial" w:hAnsi="David" w:cs="David" w:hint="cs"/>
          <w:rtl/>
        </w:rPr>
        <w:t>.</w:t>
      </w:r>
      <w:r w:rsidR="00B11E5F">
        <w:rPr>
          <w:rFonts w:ascii="David" w:eastAsia="Arial" w:hAnsi="David" w:cs="David" w:hint="cs"/>
          <w:rtl/>
        </w:rPr>
        <w:t xml:space="preserve"> פי</w:t>
      </w:r>
      <w:r>
        <w:rPr>
          <w:rFonts w:ascii="David" w:eastAsia="Arial" w:hAnsi="David" w:cs="David" w:hint="cs"/>
          <w:rtl/>
        </w:rPr>
        <w:t xml:space="preserve"> תחזיות הלמ"ס, בתרחיש ביניי</w:t>
      </w:r>
      <w:r>
        <w:rPr>
          <w:rFonts w:ascii="David" w:eastAsia="Arial" w:hAnsi="David" w:cs="David" w:hint="eastAsia"/>
          <w:rtl/>
        </w:rPr>
        <w:t>ם</w:t>
      </w:r>
      <w:r>
        <w:rPr>
          <w:rFonts w:ascii="David" w:eastAsia="Arial" w:hAnsi="David" w:cs="David" w:hint="cs"/>
          <w:rtl/>
        </w:rPr>
        <w:t>, אוכלוסיית המדינה</w:t>
      </w:r>
      <w:r w:rsidR="00B11E5F">
        <w:rPr>
          <w:rFonts w:ascii="David" w:eastAsia="Arial" w:hAnsi="David" w:cs="David" w:hint="cs"/>
          <w:rtl/>
        </w:rPr>
        <w:t xml:space="preserve"> </w:t>
      </w:r>
      <w:r w:rsidR="0070585D">
        <w:rPr>
          <w:rFonts w:ascii="David" w:eastAsia="Arial" w:hAnsi="David" w:cs="David" w:hint="cs"/>
          <w:rtl/>
        </w:rPr>
        <w:t>צפויה</w:t>
      </w:r>
      <w:r>
        <w:rPr>
          <w:rFonts w:ascii="David" w:eastAsia="Arial" w:hAnsi="David" w:cs="David" w:hint="cs"/>
          <w:rtl/>
        </w:rPr>
        <w:t xml:space="preserve"> לעמוד בשנת 2048 על קרוב ל </w:t>
      </w:r>
      <w:r w:rsidR="00B11E5F">
        <w:rPr>
          <w:rFonts w:ascii="David" w:eastAsia="Arial" w:hAnsi="David" w:cs="David" w:hint="cs"/>
          <w:rtl/>
        </w:rPr>
        <w:t>-</w:t>
      </w:r>
      <w:r>
        <w:rPr>
          <w:rFonts w:ascii="David" w:eastAsia="Arial" w:hAnsi="David" w:cs="David" w:hint="cs"/>
          <w:rtl/>
        </w:rPr>
        <w:t>16 מיליו</w:t>
      </w:r>
      <w:r>
        <w:rPr>
          <w:rFonts w:ascii="David" w:eastAsia="Arial" w:hAnsi="David" w:cs="David" w:hint="eastAsia"/>
          <w:rtl/>
        </w:rPr>
        <w:t>ן</w:t>
      </w:r>
      <w:r>
        <w:rPr>
          <w:rFonts w:ascii="David" w:eastAsia="Arial" w:hAnsi="David" w:cs="David" w:hint="cs"/>
          <w:rtl/>
        </w:rPr>
        <w:t xml:space="preserve"> תושבים </w:t>
      </w:r>
      <w:r w:rsidR="00B11E5F">
        <w:rPr>
          <w:rFonts w:ascii="David" w:eastAsia="Arial" w:hAnsi="David" w:cs="David" w:hint="cs"/>
          <w:rtl/>
        </w:rPr>
        <w:t xml:space="preserve">. </w:t>
      </w:r>
      <w:r w:rsidR="00F302DF">
        <w:rPr>
          <w:rFonts w:ascii="David" w:eastAsia="Arial" w:hAnsi="David" w:cs="David" w:hint="cs"/>
          <w:rtl/>
        </w:rPr>
        <w:t>קרי</w:t>
      </w:r>
      <w:r w:rsidR="00B11E5F">
        <w:rPr>
          <w:rFonts w:ascii="David" w:eastAsia="Arial" w:hAnsi="David" w:cs="David" w:hint="cs"/>
          <w:rtl/>
        </w:rPr>
        <w:t>,</w:t>
      </w:r>
      <w:r w:rsidR="00F302DF">
        <w:rPr>
          <w:rFonts w:ascii="David" w:eastAsia="Arial" w:hAnsi="David" w:cs="David" w:hint="cs"/>
          <w:rtl/>
        </w:rPr>
        <w:t xml:space="preserve"> גידול של קרוב  ל</w:t>
      </w:r>
      <w:r w:rsidR="00B11E5F">
        <w:rPr>
          <w:rFonts w:ascii="David" w:eastAsia="Arial" w:hAnsi="David" w:cs="David" w:hint="cs"/>
          <w:rtl/>
        </w:rPr>
        <w:t>-</w:t>
      </w:r>
      <w:r w:rsidR="00F302DF">
        <w:rPr>
          <w:rFonts w:ascii="David" w:eastAsia="Arial" w:hAnsi="David" w:cs="David" w:hint="cs"/>
          <w:rtl/>
        </w:rPr>
        <w:t xml:space="preserve"> 80%</w:t>
      </w:r>
      <w:r w:rsidR="0070585D">
        <w:rPr>
          <w:rFonts w:ascii="David" w:eastAsia="Arial" w:hAnsi="David" w:cs="David" w:hint="cs"/>
          <w:rtl/>
        </w:rPr>
        <w:t xml:space="preserve">.  </w:t>
      </w:r>
      <w:r>
        <w:rPr>
          <w:rFonts w:ascii="David" w:eastAsia="Arial" w:hAnsi="David" w:cs="David" w:hint="cs"/>
          <w:rtl/>
        </w:rPr>
        <w:t>תרחישים אחרים מציינים גידול  אוכל</w:t>
      </w:r>
      <w:r w:rsidR="00B11E5F">
        <w:rPr>
          <w:rFonts w:ascii="David" w:eastAsia="Arial" w:hAnsi="David" w:cs="David" w:hint="cs"/>
          <w:rtl/>
        </w:rPr>
        <w:t>ו</w:t>
      </w:r>
      <w:r>
        <w:rPr>
          <w:rFonts w:ascii="David" w:eastAsia="Arial" w:hAnsi="David" w:cs="David" w:hint="cs"/>
          <w:rtl/>
        </w:rPr>
        <w:t>סייה גבוה יותר</w:t>
      </w:r>
      <w:r w:rsidR="00B11E5F">
        <w:rPr>
          <w:rFonts w:ascii="David" w:eastAsia="Arial" w:hAnsi="David" w:cs="David" w:hint="cs"/>
          <w:rtl/>
        </w:rPr>
        <w:t>,</w:t>
      </w:r>
      <w:r>
        <w:rPr>
          <w:rFonts w:ascii="David" w:eastAsia="Arial" w:hAnsi="David" w:cs="David" w:hint="cs"/>
          <w:rtl/>
        </w:rPr>
        <w:t xml:space="preserve"> שצפוי להגיע ל</w:t>
      </w:r>
      <w:r w:rsidR="00B11E5F">
        <w:rPr>
          <w:rFonts w:ascii="David" w:eastAsia="Arial" w:hAnsi="David" w:cs="David" w:hint="cs"/>
          <w:rtl/>
        </w:rPr>
        <w:t>-</w:t>
      </w:r>
      <w:r>
        <w:rPr>
          <w:rFonts w:ascii="David" w:eastAsia="Arial" w:hAnsi="David" w:cs="David" w:hint="cs"/>
          <w:rtl/>
        </w:rPr>
        <w:t xml:space="preserve"> 20 מיליו</w:t>
      </w:r>
      <w:r>
        <w:rPr>
          <w:rFonts w:ascii="David" w:eastAsia="Arial" w:hAnsi="David" w:cs="David" w:hint="eastAsia"/>
          <w:rtl/>
        </w:rPr>
        <w:t>ן</w:t>
      </w:r>
      <w:r>
        <w:rPr>
          <w:rFonts w:ascii="David" w:eastAsia="Arial" w:hAnsi="David" w:cs="David" w:hint="cs"/>
          <w:rtl/>
        </w:rPr>
        <w:t xml:space="preserve"> תושבים בשנת </w:t>
      </w:r>
      <w:r w:rsidR="002E1F37">
        <w:rPr>
          <w:rFonts w:ascii="David" w:eastAsia="Arial" w:hAnsi="David" w:cs="David" w:hint="cs"/>
          <w:rtl/>
        </w:rPr>
        <w:t xml:space="preserve"> </w:t>
      </w:r>
      <w:r>
        <w:rPr>
          <w:rFonts w:ascii="David" w:eastAsia="Arial" w:hAnsi="David" w:cs="David" w:hint="cs"/>
          <w:rtl/>
        </w:rPr>
        <w:t>2048</w:t>
      </w:r>
      <w:r w:rsidR="002E1F37">
        <w:rPr>
          <w:rFonts w:ascii="David" w:eastAsia="Arial" w:hAnsi="David" w:cs="David" w:hint="cs"/>
          <w:rtl/>
        </w:rPr>
        <w:t xml:space="preserve"> (פראן וקלינגר, 2017)</w:t>
      </w:r>
      <w:r>
        <w:rPr>
          <w:rFonts w:ascii="David" w:eastAsia="Arial" w:hAnsi="David" w:cs="David" w:hint="cs"/>
          <w:rtl/>
        </w:rPr>
        <w:t>.</w:t>
      </w:r>
    </w:p>
    <w:p w:rsidR="00B11E5F" w:rsidRDefault="00B11E5F" w:rsidP="00212FB0">
      <w:pPr>
        <w:spacing w:after="200" w:line="480" w:lineRule="auto"/>
        <w:jc w:val="both"/>
        <w:rPr>
          <w:rFonts w:ascii="David" w:eastAsia="Arial" w:hAnsi="David" w:cs="David"/>
          <w:rtl/>
        </w:rPr>
      </w:pPr>
      <w:r>
        <w:rPr>
          <w:rFonts w:ascii="David" w:eastAsia="Arial" w:hAnsi="David" w:cs="David" w:hint="cs"/>
          <w:rtl/>
        </w:rPr>
        <w:t xml:space="preserve">ישראל היא מהמדינות הצפופות בעולם, עם צפיפות אוכלוסין של  392 נפש לקמ"ר, צפיפות גבוהה הרבה יותר משל כל מדינות ה- </w:t>
      </w:r>
      <w:r>
        <w:rPr>
          <w:rFonts w:ascii="David" w:eastAsia="Arial" w:hAnsi="David" w:cs="David" w:hint="cs"/>
        </w:rPr>
        <w:t>OECD</w:t>
      </w:r>
      <w:r>
        <w:rPr>
          <w:rFonts w:ascii="David" w:eastAsia="Arial" w:hAnsi="David" w:cs="David" w:hint="cs"/>
          <w:rtl/>
        </w:rPr>
        <w:t>. מבחינת 150 המדינות שאוכלוסייתן גדולה מ -2 מליון תושבים, הרי ישראל היא במקום ה -20 במדינות הצפופות בעולם</w:t>
      </w:r>
      <w:r w:rsidR="0098165A">
        <w:rPr>
          <w:rFonts w:ascii="David" w:eastAsia="Arial" w:hAnsi="David" w:cs="David" w:hint="cs"/>
          <w:rtl/>
        </w:rPr>
        <w:t xml:space="preserve"> (חקלאות העתיד, 2019)</w:t>
      </w:r>
      <w:r>
        <w:rPr>
          <w:rFonts w:ascii="David" w:eastAsia="Arial" w:hAnsi="David" w:cs="David" w:hint="cs"/>
          <w:rtl/>
        </w:rPr>
        <w:t>.</w:t>
      </w:r>
    </w:p>
    <w:p w:rsidR="0098165A" w:rsidRDefault="000258C8" w:rsidP="00212FB0">
      <w:pPr>
        <w:spacing w:before="240" w:line="480" w:lineRule="auto"/>
        <w:jc w:val="both"/>
        <w:rPr>
          <w:rFonts w:ascii="David" w:eastAsia="David" w:hAnsi="David" w:cs="David"/>
          <w:rtl/>
        </w:rPr>
      </w:pPr>
      <w:r>
        <w:rPr>
          <w:rFonts w:ascii="David" w:eastAsia="David" w:hAnsi="David" w:cs="David" w:hint="cs"/>
          <w:rtl/>
        </w:rPr>
        <w:t xml:space="preserve">מרבית  שטחי האימונים של הצבא נמצאים בשטחים </w:t>
      </w:r>
      <w:r w:rsidR="0098165A">
        <w:rPr>
          <w:rFonts w:ascii="David" w:eastAsia="David" w:hAnsi="David" w:cs="David" w:hint="cs"/>
          <w:rtl/>
        </w:rPr>
        <w:t>ה</w:t>
      </w:r>
      <w:r>
        <w:rPr>
          <w:rFonts w:ascii="David" w:eastAsia="David" w:hAnsi="David" w:cs="David" w:hint="cs"/>
          <w:rtl/>
        </w:rPr>
        <w:t xml:space="preserve">פתוחים. </w:t>
      </w:r>
      <w:r w:rsidR="0070239A" w:rsidRPr="0098165A">
        <w:rPr>
          <w:rFonts w:ascii="David" w:eastAsia="David" w:hAnsi="David" w:cs="David" w:hint="eastAsia"/>
          <w:rtl/>
        </w:rPr>
        <w:t>היות</w:t>
      </w:r>
      <w:r w:rsidR="0070239A" w:rsidRPr="0098165A">
        <w:rPr>
          <w:rFonts w:ascii="David" w:eastAsia="David" w:hAnsi="David" w:cs="David"/>
          <w:rtl/>
        </w:rPr>
        <w:t xml:space="preserve"> </w:t>
      </w:r>
      <w:r w:rsidR="0098165A" w:rsidRPr="0098165A">
        <w:rPr>
          <w:rFonts w:ascii="David" w:eastAsia="David" w:hAnsi="David" w:cs="David" w:hint="cs"/>
          <w:rtl/>
        </w:rPr>
        <w:t>ו</w:t>
      </w:r>
      <w:r w:rsidR="00B11E5F" w:rsidRPr="0098165A">
        <w:rPr>
          <w:rFonts w:ascii="David" w:eastAsia="David" w:hAnsi="David" w:cs="David" w:hint="eastAsia"/>
          <w:rtl/>
        </w:rPr>
        <w:t>עבודה</w:t>
      </w:r>
      <w:r w:rsidR="00B11E5F" w:rsidRPr="0098165A">
        <w:rPr>
          <w:rFonts w:ascii="David" w:eastAsia="David" w:hAnsi="David" w:cs="David"/>
          <w:rtl/>
        </w:rPr>
        <w:t xml:space="preserve"> </w:t>
      </w:r>
      <w:r w:rsidR="0070239A" w:rsidRPr="0098165A">
        <w:rPr>
          <w:rFonts w:ascii="David" w:eastAsia="David" w:hAnsi="David" w:cs="David" w:hint="eastAsia"/>
          <w:rtl/>
        </w:rPr>
        <w:t>זו</w:t>
      </w:r>
      <w:r w:rsidR="0070239A" w:rsidRPr="0098165A">
        <w:rPr>
          <w:rFonts w:ascii="David" w:eastAsia="David" w:hAnsi="David" w:cs="David"/>
          <w:rtl/>
        </w:rPr>
        <w:t xml:space="preserve"> עוסקת בשטחי האימונים שאינם מבונים, הרי שעיקר ההתמקדות בנושא השטחים הפתוחים</w:t>
      </w:r>
      <w:r w:rsidR="0098165A" w:rsidRPr="0098165A">
        <w:rPr>
          <w:rFonts w:ascii="David" w:eastAsia="David" w:hAnsi="David" w:cs="David" w:hint="cs"/>
          <w:rtl/>
        </w:rPr>
        <w:t>,</w:t>
      </w:r>
      <w:r w:rsidR="0070239A" w:rsidRPr="0098165A">
        <w:rPr>
          <w:rFonts w:ascii="David" w:eastAsia="David" w:hAnsi="David" w:cs="David"/>
          <w:rtl/>
        </w:rPr>
        <w:t xml:space="preserve"> תהיה ביחס לאלו הנמצאים מחוץ לשטחי הישובים – קרי שטחים חקלאיים, שמורות טבע ושטחי ייעור.</w:t>
      </w:r>
      <w:r w:rsidR="00B11E5F" w:rsidRPr="0098165A">
        <w:rPr>
          <w:rFonts w:ascii="David" w:eastAsia="David" w:hAnsi="David" w:cs="David" w:hint="cs"/>
          <w:rtl/>
        </w:rPr>
        <w:t xml:space="preserve"> </w:t>
      </w:r>
    </w:p>
    <w:p w:rsidR="0079448F" w:rsidRDefault="0079448F" w:rsidP="00212FB0">
      <w:pPr>
        <w:spacing w:before="240" w:line="480" w:lineRule="auto"/>
        <w:jc w:val="both"/>
        <w:rPr>
          <w:rFonts w:ascii="David" w:eastAsia="David" w:hAnsi="David" w:cs="David"/>
          <w:rtl/>
        </w:rPr>
      </w:pPr>
      <w:r>
        <w:rPr>
          <w:rFonts w:ascii="David" w:eastAsia="David" w:hAnsi="David" w:cs="David" w:hint="cs"/>
          <w:rtl/>
        </w:rPr>
        <w:t xml:space="preserve">היקף השטחים הפתוחים בארץ הינו  90% </w:t>
      </w:r>
      <w:r w:rsidR="00B11E5F">
        <w:rPr>
          <w:rFonts w:ascii="David" w:eastAsia="David" w:hAnsi="David" w:cs="David" w:hint="cs"/>
          <w:rtl/>
        </w:rPr>
        <w:t xml:space="preserve">לערך </w:t>
      </w:r>
      <w:r>
        <w:rPr>
          <w:rFonts w:ascii="David" w:eastAsia="David" w:hAnsi="David" w:cs="David" w:hint="cs"/>
          <w:rtl/>
        </w:rPr>
        <w:t>מכלל שטחי המדינה, כאשר יתרת השטחים הינם מבונים בעיקר לצרכי מגורים (כ</w:t>
      </w:r>
      <w:r w:rsidR="00B11E5F">
        <w:rPr>
          <w:rFonts w:ascii="David" w:eastAsia="David" w:hAnsi="David" w:cs="David" w:hint="cs"/>
          <w:rtl/>
        </w:rPr>
        <w:t>-</w:t>
      </w:r>
      <w:r>
        <w:rPr>
          <w:rFonts w:ascii="David" w:eastAsia="David" w:hAnsi="David" w:cs="David" w:hint="cs"/>
          <w:rtl/>
        </w:rPr>
        <w:t xml:space="preserve"> 6%), והיתרה לתעסוקה, תשתיות, מחצבות בתי עלמין וכו'</w:t>
      </w:r>
      <w:r w:rsidR="001B5153">
        <w:rPr>
          <w:rFonts w:ascii="David" w:eastAsia="David" w:hAnsi="David" w:cs="David" w:hint="cs"/>
          <w:rtl/>
        </w:rPr>
        <w:t xml:space="preserve"> (אידלמן ויבין, 2011).</w:t>
      </w:r>
      <w:r w:rsidR="000258C8">
        <w:rPr>
          <w:rFonts w:ascii="David" w:eastAsia="David" w:hAnsi="David" w:cs="David" w:hint="cs"/>
          <w:rtl/>
        </w:rPr>
        <w:t xml:space="preserve"> </w:t>
      </w:r>
      <w:r>
        <w:rPr>
          <w:rFonts w:ascii="David" w:eastAsia="David" w:hAnsi="David" w:cs="David" w:hint="cs"/>
          <w:rtl/>
        </w:rPr>
        <w:t>בשל צרכי המגורים והתעסוקה,</w:t>
      </w:r>
      <w:r w:rsidR="000B4C1D">
        <w:rPr>
          <w:rFonts w:ascii="David" w:eastAsia="David" w:hAnsi="David" w:cs="David" w:hint="cs"/>
          <w:rtl/>
        </w:rPr>
        <w:t xml:space="preserve"> </w:t>
      </w:r>
      <w:r>
        <w:rPr>
          <w:rFonts w:ascii="David" w:eastAsia="David" w:hAnsi="David" w:cs="David" w:hint="cs"/>
          <w:rtl/>
        </w:rPr>
        <w:t>ישנו כרסום</w:t>
      </w:r>
      <w:r w:rsidR="00B11E5F">
        <w:rPr>
          <w:rFonts w:ascii="David" w:eastAsia="David" w:hAnsi="David" w:cs="David" w:hint="cs"/>
          <w:rtl/>
        </w:rPr>
        <w:t xml:space="preserve"> בעשור האחרון</w:t>
      </w:r>
      <w:r>
        <w:rPr>
          <w:rFonts w:ascii="David" w:eastAsia="David" w:hAnsi="David" w:cs="David" w:hint="cs"/>
          <w:rtl/>
        </w:rPr>
        <w:t xml:space="preserve"> בהיקף השטחים הפתוחים, ושמירתם אל מול צרכי הפיתוח</w:t>
      </w:r>
      <w:r w:rsidR="001B5153">
        <w:rPr>
          <w:rFonts w:ascii="David" w:eastAsia="David" w:hAnsi="David" w:cs="David" w:hint="cs"/>
          <w:rtl/>
        </w:rPr>
        <w:t xml:space="preserve">  </w:t>
      </w:r>
      <w:r w:rsidR="00B11E5F">
        <w:rPr>
          <w:rFonts w:ascii="David" w:eastAsia="David" w:hAnsi="David" w:cs="David" w:hint="cs"/>
          <w:rtl/>
        </w:rPr>
        <w:t xml:space="preserve"> זהו </w:t>
      </w:r>
      <w:r w:rsidR="000B4C1D">
        <w:rPr>
          <w:rFonts w:ascii="David" w:eastAsia="David" w:hAnsi="David" w:cs="David" w:hint="cs"/>
          <w:rtl/>
        </w:rPr>
        <w:t xml:space="preserve">אחד האתגרים של ארגוני הסביבה, שמקבל משנה תוקף נוכח התחזיות הדמוגרפיות להכפלת האוכלוסייה בעוד </w:t>
      </w:r>
      <w:r w:rsidR="00B11E5F">
        <w:rPr>
          <w:rFonts w:ascii="David" w:eastAsia="David" w:hAnsi="David" w:cs="David" w:hint="cs"/>
          <w:rtl/>
        </w:rPr>
        <w:t xml:space="preserve">כשלושים </w:t>
      </w:r>
      <w:r w:rsidR="000B4C1D">
        <w:rPr>
          <w:rFonts w:ascii="David" w:eastAsia="David" w:hAnsi="David" w:cs="David" w:hint="cs"/>
          <w:rtl/>
        </w:rPr>
        <w:t xml:space="preserve">שנה. </w:t>
      </w:r>
    </w:p>
    <w:p w:rsidR="0070239A" w:rsidRDefault="0070239A" w:rsidP="00212FB0">
      <w:pPr>
        <w:spacing w:before="240" w:line="480" w:lineRule="auto"/>
        <w:jc w:val="both"/>
        <w:rPr>
          <w:rFonts w:ascii="David" w:eastAsia="David" w:hAnsi="David" w:cs="David"/>
          <w:rtl/>
        </w:rPr>
      </w:pPr>
      <w:r>
        <w:rPr>
          <w:rFonts w:ascii="David" w:eastAsia="David" w:hAnsi="David" w:cs="David" w:hint="cs"/>
          <w:rtl/>
        </w:rPr>
        <w:t xml:space="preserve">רובם של השטחים הפתוחים מוגנים מתוקף תכניות מתאר ארציות. כך </w:t>
      </w:r>
      <w:r w:rsidR="0070585D">
        <w:rPr>
          <w:rFonts w:ascii="David" w:eastAsia="David" w:hAnsi="David" w:cs="David" w:hint="cs"/>
          <w:rtl/>
        </w:rPr>
        <w:t>תוכנית מתאר ארצית (</w:t>
      </w:r>
      <w:r>
        <w:rPr>
          <w:rFonts w:ascii="David" w:eastAsia="David" w:hAnsi="David" w:cs="David" w:hint="cs"/>
          <w:rtl/>
        </w:rPr>
        <w:t>תמ"א</w:t>
      </w:r>
      <w:r w:rsidR="0070585D">
        <w:rPr>
          <w:rFonts w:ascii="David" w:eastAsia="David" w:hAnsi="David" w:cs="David" w:hint="cs"/>
          <w:rtl/>
        </w:rPr>
        <w:t>)</w:t>
      </w:r>
      <w:r>
        <w:rPr>
          <w:rFonts w:ascii="David" w:eastAsia="David" w:hAnsi="David" w:cs="David" w:hint="cs"/>
          <w:rtl/>
        </w:rPr>
        <w:t xml:space="preserve"> 8 קובעת את השטחים המיועדים והשמורים לגנים לאומיים ושמורות טבע</w:t>
      </w:r>
      <w:r w:rsidR="0070585D">
        <w:rPr>
          <w:rFonts w:ascii="David" w:eastAsia="David" w:hAnsi="David" w:cs="David" w:hint="cs"/>
          <w:rtl/>
        </w:rPr>
        <w:t>.</w:t>
      </w:r>
      <w:r>
        <w:rPr>
          <w:rFonts w:ascii="David" w:eastAsia="David" w:hAnsi="David" w:cs="David" w:hint="cs"/>
          <w:rtl/>
        </w:rPr>
        <w:t xml:space="preserve"> תמ"א 22 קובעת את השטחים המיועדים והשמורים ליערות.</w:t>
      </w:r>
      <w:r w:rsidR="000258C8">
        <w:rPr>
          <w:rFonts w:ascii="David" w:eastAsia="David" w:hAnsi="David" w:cs="David" w:hint="cs"/>
          <w:rtl/>
        </w:rPr>
        <w:t xml:space="preserve"> </w:t>
      </w:r>
      <w:r>
        <w:rPr>
          <w:rFonts w:ascii="David" w:eastAsia="David" w:hAnsi="David" w:cs="David" w:hint="cs"/>
          <w:rtl/>
        </w:rPr>
        <w:t xml:space="preserve">לעומתם, לשטחים לעיבוד חקלאי אין יעוד ספציפי בתוכניות מתאר ארציות. </w:t>
      </w:r>
    </w:p>
    <w:p w:rsidR="0070239A" w:rsidRDefault="0070239A" w:rsidP="00212FB0">
      <w:pPr>
        <w:spacing w:before="240" w:line="480" w:lineRule="auto"/>
        <w:jc w:val="both"/>
        <w:rPr>
          <w:rFonts w:ascii="David" w:eastAsia="David" w:hAnsi="David" w:cs="David"/>
          <w:rtl/>
        </w:rPr>
      </w:pPr>
      <w:r>
        <w:rPr>
          <w:rFonts w:ascii="David" w:eastAsia="David" w:hAnsi="David" w:cs="David" w:hint="cs"/>
          <w:rtl/>
        </w:rPr>
        <w:t>לקרקע חקלאית מוכרזת ניתן מעמד מיוחד של קרקע ביעד חקלאי, מתוקף התוספת הראשונה לחוק התכנון והבני</w:t>
      </w:r>
      <w:r w:rsidR="00B11E5F">
        <w:rPr>
          <w:rFonts w:ascii="David" w:eastAsia="David" w:hAnsi="David" w:cs="David" w:hint="cs"/>
          <w:rtl/>
        </w:rPr>
        <w:t>י</w:t>
      </w:r>
      <w:r>
        <w:rPr>
          <w:rFonts w:ascii="David" w:eastAsia="David" w:hAnsi="David" w:cs="David" w:hint="cs"/>
          <w:rtl/>
        </w:rPr>
        <w:t xml:space="preserve">ה, ובאמצעות גוף שהוסמך לכך </w:t>
      </w:r>
      <w:r>
        <w:rPr>
          <w:rFonts w:ascii="David" w:eastAsia="David" w:hAnsi="David" w:cs="David"/>
          <w:rtl/>
        </w:rPr>
        <w:t>–</w:t>
      </w:r>
      <w:r>
        <w:rPr>
          <w:rFonts w:ascii="David" w:eastAsia="David" w:hAnsi="David" w:cs="David" w:hint="cs"/>
          <w:rtl/>
        </w:rPr>
        <w:t xml:space="preserve"> הו</w:t>
      </w:r>
      <w:r w:rsidR="00B11E5F">
        <w:rPr>
          <w:rFonts w:ascii="David" w:eastAsia="David" w:hAnsi="David" w:cs="David" w:hint="cs"/>
          <w:rtl/>
        </w:rPr>
        <w:t>ו</w:t>
      </w:r>
      <w:r>
        <w:rPr>
          <w:rFonts w:ascii="David" w:eastAsia="David" w:hAnsi="David" w:cs="David" w:hint="cs"/>
          <w:rtl/>
        </w:rPr>
        <w:t>עדה לשמירה על קר</w:t>
      </w:r>
      <w:r w:rsidR="00B11E5F">
        <w:rPr>
          <w:rFonts w:ascii="David" w:eastAsia="David" w:hAnsi="David" w:cs="David" w:hint="cs"/>
          <w:rtl/>
        </w:rPr>
        <w:t>ק</w:t>
      </w:r>
      <w:r>
        <w:rPr>
          <w:rFonts w:ascii="David" w:eastAsia="David" w:hAnsi="David" w:cs="David" w:hint="cs"/>
          <w:rtl/>
        </w:rPr>
        <w:t xml:space="preserve">ע חקלאית (הולק"ח). ההכרזות אשר </w:t>
      </w:r>
      <w:r>
        <w:rPr>
          <w:rFonts w:ascii="David" w:eastAsia="David" w:hAnsi="David" w:cs="David" w:hint="cs"/>
          <w:rtl/>
        </w:rPr>
        <w:lastRenderedPageBreak/>
        <w:t>פורסמו החל משנת 1968 בשטחי הערים והמועצו</w:t>
      </w:r>
      <w:r w:rsidR="003050F2">
        <w:rPr>
          <w:rFonts w:ascii="David" w:eastAsia="David" w:hAnsi="David" w:cs="David" w:hint="cs"/>
          <w:rtl/>
        </w:rPr>
        <w:t>ת המקומיות, וחשוב מכך החל משנת 19</w:t>
      </w:r>
      <w:r>
        <w:rPr>
          <w:rFonts w:ascii="David" w:eastAsia="David" w:hAnsi="David" w:cs="David" w:hint="cs"/>
          <w:rtl/>
        </w:rPr>
        <w:t>71 בשטחי המועצות האזוריות, יצרו עידן חדש בשליטה על הקרקעות החקלאיות</w:t>
      </w:r>
      <w:r w:rsidR="00AA460E">
        <w:rPr>
          <w:rFonts w:ascii="David" w:eastAsia="David" w:hAnsi="David" w:cs="David" w:hint="cs"/>
          <w:rtl/>
        </w:rPr>
        <w:t xml:space="preserve"> (שלאין ופייטלסון</w:t>
      </w:r>
      <w:r w:rsidR="00B16B63">
        <w:rPr>
          <w:rFonts w:ascii="David" w:eastAsia="David" w:hAnsi="David" w:cs="David" w:hint="cs"/>
          <w:rtl/>
        </w:rPr>
        <w:t>,</w:t>
      </w:r>
      <w:r w:rsidR="00AA460E">
        <w:rPr>
          <w:rFonts w:ascii="David" w:eastAsia="David" w:hAnsi="David" w:cs="David" w:hint="cs"/>
          <w:rtl/>
        </w:rPr>
        <w:t xml:space="preserve"> 1995)</w:t>
      </w:r>
      <w:r>
        <w:rPr>
          <w:rFonts w:ascii="David" w:eastAsia="David" w:hAnsi="David" w:cs="David" w:hint="cs"/>
          <w:rtl/>
        </w:rPr>
        <w:t>.</w:t>
      </w:r>
    </w:p>
    <w:p w:rsidR="0070239A" w:rsidRDefault="0070239A" w:rsidP="00212FB0">
      <w:pPr>
        <w:spacing w:before="240" w:line="480" w:lineRule="auto"/>
        <w:jc w:val="both"/>
        <w:rPr>
          <w:rFonts w:ascii="David" w:eastAsia="David" w:hAnsi="David" w:cs="David"/>
          <w:rtl/>
        </w:rPr>
      </w:pPr>
      <w:r>
        <w:rPr>
          <w:rFonts w:ascii="David" w:eastAsia="David" w:hAnsi="David" w:cs="David" w:hint="cs"/>
          <w:rtl/>
        </w:rPr>
        <w:t>יש</w:t>
      </w:r>
      <w:r>
        <w:rPr>
          <w:rFonts w:ascii="David" w:eastAsia="David" w:hAnsi="David" w:cs="David"/>
        </w:rPr>
        <w:t xml:space="preserve"> </w:t>
      </w:r>
      <w:r>
        <w:rPr>
          <w:rFonts w:ascii="David" w:eastAsia="David" w:hAnsi="David" w:cs="David" w:hint="cs"/>
          <w:rtl/>
        </w:rPr>
        <w:t xml:space="preserve"> לזכור</w:t>
      </w:r>
      <w:r w:rsidR="00B11E5F">
        <w:rPr>
          <w:rFonts w:ascii="David" w:eastAsia="David" w:hAnsi="David" w:cs="David" w:hint="cs"/>
          <w:rtl/>
        </w:rPr>
        <w:t>,</w:t>
      </w:r>
      <w:r>
        <w:rPr>
          <w:rFonts w:ascii="David" w:eastAsia="David" w:hAnsi="David" w:cs="David" w:hint="cs"/>
          <w:rtl/>
        </w:rPr>
        <w:t xml:space="preserve"> כי בעת ההכרזה על הקרקע כקרקע חקל</w:t>
      </w:r>
      <w:r w:rsidR="00A5645F">
        <w:rPr>
          <w:rFonts w:ascii="David" w:eastAsia="David" w:hAnsi="David" w:cs="David" w:hint="cs"/>
          <w:rtl/>
        </w:rPr>
        <w:t>אית מוכרזת, לא היתה תוכנית מתאר</w:t>
      </w:r>
      <w:r>
        <w:rPr>
          <w:rFonts w:ascii="David" w:eastAsia="David" w:hAnsi="David" w:cs="David" w:hint="cs"/>
          <w:rtl/>
        </w:rPr>
        <w:t xml:space="preserve"> כלל ארצית אשר סיווגה בתשריט את הקרקעות לייעודים שונים, ומשום כך היוותה ההכרזה מכשיר עיקרי לשמירה על קרקע חקלאית, כאשר הולק"ח </w:t>
      </w:r>
      <w:r w:rsidR="000557C0">
        <w:rPr>
          <w:rFonts w:ascii="David" w:eastAsia="David" w:hAnsi="David" w:cs="David" w:hint="cs"/>
          <w:rtl/>
        </w:rPr>
        <w:t xml:space="preserve">הוסמכה </w:t>
      </w:r>
      <w:r>
        <w:rPr>
          <w:rFonts w:ascii="David" w:eastAsia="David" w:hAnsi="David" w:cs="David" w:hint="cs"/>
          <w:rtl/>
        </w:rPr>
        <w:t>לשחרר שטחים מתוקף ההכרזה לצרכי פיתוח המדינה.</w:t>
      </w:r>
      <w:r w:rsidR="000258C8">
        <w:rPr>
          <w:rFonts w:ascii="David" w:eastAsia="David" w:hAnsi="David" w:cs="David" w:hint="cs"/>
          <w:rtl/>
        </w:rPr>
        <w:t xml:space="preserve"> </w:t>
      </w:r>
      <w:r>
        <w:rPr>
          <w:rFonts w:ascii="David" w:eastAsia="David" w:hAnsi="David" w:cs="David" w:hint="cs"/>
          <w:rtl/>
        </w:rPr>
        <w:t xml:space="preserve">לימים הורחבו סמכויות ועדה זו, ושמה שונה </w:t>
      </w:r>
      <w:r w:rsidR="000557C0">
        <w:rPr>
          <w:rFonts w:ascii="David" w:eastAsia="David" w:hAnsi="David" w:cs="David" w:hint="cs"/>
          <w:rtl/>
        </w:rPr>
        <w:t>ל'</w:t>
      </w:r>
      <w:r>
        <w:rPr>
          <w:rFonts w:ascii="David" w:eastAsia="David" w:hAnsi="David" w:cs="David" w:hint="cs"/>
          <w:rtl/>
        </w:rPr>
        <w:t>וועדה לשמירה על הקרקע החקלאית והשטחים הפתוחים</w:t>
      </w:r>
      <w:r w:rsidR="000557C0">
        <w:rPr>
          <w:rFonts w:ascii="David" w:eastAsia="David" w:hAnsi="David" w:cs="David" w:hint="cs"/>
          <w:rtl/>
        </w:rPr>
        <w:t>'</w:t>
      </w:r>
      <w:r>
        <w:rPr>
          <w:rFonts w:ascii="David" w:eastAsia="David" w:hAnsi="David" w:cs="David" w:hint="cs"/>
          <w:rtl/>
        </w:rPr>
        <w:t xml:space="preserve"> (הולקחש"פ).</w:t>
      </w:r>
    </w:p>
    <w:p w:rsidR="0070239A" w:rsidRDefault="0070239A" w:rsidP="00212FB0">
      <w:pPr>
        <w:spacing w:before="240" w:line="480" w:lineRule="auto"/>
        <w:jc w:val="both"/>
        <w:rPr>
          <w:rFonts w:ascii="David" w:eastAsia="David" w:hAnsi="David" w:cs="David"/>
          <w:rtl/>
        </w:rPr>
      </w:pPr>
      <w:r>
        <w:rPr>
          <w:rFonts w:ascii="David" w:eastAsia="David" w:hAnsi="David" w:cs="David" w:hint="cs"/>
          <w:rtl/>
        </w:rPr>
        <w:t>בתוכנית המתאר הארצית (תמ"א 35), אין סימון ייעוד קרקע לחקלאות בשונה מיעוד גנים לאומים, שמורות טבע ושטחי יער. התכני</w:t>
      </w:r>
      <w:r w:rsidR="000557C0">
        <w:rPr>
          <w:rFonts w:ascii="David" w:eastAsia="David" w:hAnsi="David" w:cs="David" w:hint="cs"/>
          <w:rtl/>
        </w:rPr>
        <w:t>ו</w:t>
      </w:r>
      <w:r>
        <w:rPr>
          <w:rFonts w:ascii="David" w:eastAsia="David" w:hAnsi="David" w:cs="David" w:hint="cs"/>
          <w:rtl/>
        </w:rPr>
        <w:t xml:space="preserve">ת </w:t>
      </w:r>
      <w:r w:rsidR="0070585D">
        <w:rPr>
          <w:rFonts w:ascii="David" w:eastAsia="David" w:hAnsi="David" w:cs="David" w:hint="cs"/>
          <w:rtl/>
        </w:rPr>
        <w:t>בהיררכיה</w:t>
      </w:r>
      <w:r>
        <w:rPr>
          <w:rFonts w:ascii="David" w:eastAsia="David" w:hAnsi="David" w:cs="David" w:hint="cs"/>
          <w:rtl/>
        </w:rPr>
        <w:t xml:space="preserve"> הגבוהה ביותר</w:t>
      </w:r>
      <w:r w:rsidR="000557C0">
        <w:rPr>
          <w:rFonts w:ascii="David" w:eastAsia="David" w:hAnsi="David" w:cs="David" w:hint="cs"/>
          <w:rtl/>
        </w:rPr>
        <w:t>,</w:t>
      </w:r>
      <w:r>
        <w:rPr>
          <w:rFonts w:ascii="David" w:eastAsia="David" w:hAnsi="David" w:cs="David" w:hint="cs"/>
          <w:rtl/>
        </w:rPr>
        <w:t xml:space="preserve"> בהן מסומנות קרקעות </w:t>
      </w:r>
      <w:r w:rsidR="000557C0">
        <w:rPr>
          <w:rFonts w:ascii="David" w:eastAsia="David" w:hAnsi="David" w:cs="David" w:hint="cs"/>
          <w:rtl/>
        </w:rPr>
        <w:t>ל</w:t>
      </w:r>
      <w:r>
        <w:rPr>
          <w:rFonts w:ascii="David" w:eastAsia="David" w:hAnsi="David" w:cs="David" w:hint="cs"/>
          <w:rtl/>
        </w:rPr>
        <w:t>ייעוד חקלאי הן תכניות המתאר המחוזיות (תמ"מ), אם כי ללא הגדרה זהה ואחידה בששת מחוזות התכנון. כך, נמצא הגדרות רבות לקרקע בה מותר עיבוד חקלאי, ובין היתר</w:t>
      </w:r>
      <w:r w:rsidR="00076D7E">
        <w:rPr>
          <w:rFonts w:ascii="David" w:eastAsia="David" w:hAnsi="David" w:cs="David" w:hint="cs"/>
          <w:rtl/>
        </w:rPr>
        <w:t>; קרקע חקלאית, אוזר חקלאי נופי, אזור נוף חקלאי פתוח, אזור נוף כפרי משולב, שטח חקלאי ועוד ועוד.</w:t>
      </w:r>
    </w:p>
    <w:p w:rsidR="00076D7E" w:rsidRDefault="0079448F" w:rsidP="00212FB0">
      <w:pPr>
        <w:spacing w:before="240" w:line="480" w:lineRule="auto"/>
        <w:jc w:val="both"/>
        <w:rPr>
          <w:rFonts w:ascii="David" w:eastAsia="David" w:hAnsi="David" w:cs="David"/>
          <w:rtl/>
        </w:rPr>
      </w:pPr>
      <w:r>
        <w:rPr>
          <w:rFonts w:ascii="David" w:eastAsia="David" w:hAnsi="David" w:cs="David" w:hint="cs"/>
          <w:rtl/>
        </w:rPr>
        <w:t xml:space="preserve">שטחי האימונים </w:t>
      </w:r>
      <w:r w:rsidR="00A65A88">
        <w:rPr>
          <w:rFonts w:ascii="David" w:eastAsia="David" w:hAnsi="David" w:cs="David" w:hint="cs"/>
          <w:rtl/>
        </w:rPr>
        <w:t xml:space="preserve">אותם סוגר הצבא באמצעות תקנות לשעת חירום, </w:t>
      </w:r>
      <w:r>
        <w:rPr>
          <w:rFonts w:ascii="David" w:eastAsia="David" w:hAnsi="David" w:cs="David" w:hint="cs"/>
          <w:rtl/>
        </w:rPr>
        <w:t xml:space="preserve">מוצאים את </w:t>
      </w:r>
      <w:r w:rsidR="00ED491D">
        <w:rPr>
          <w:rFonts w:ascii="David" w:eastAsia="David" w:hAnsi="David" w:cs="David" w:hint="cs"/>
          <w:rtl/>
        </w:rPr>
        <w:t>ביטויים</w:t>
      </w:r>
      <w:r>
        <w:rPr>
          <w:rFonts w:ascii="David" w:eastAsia="David" w:hAnsi="David" w:cs="David" w:hint="cs"/>
          <w:rtl/>
        </w:rPr>
        <w:t xml:space="preserve"> רק בתשריט הנחיות סביבתיות המהווה נספח לתמ"א 35</w:t>
      </w:r>
      <w:r w:rsidR="00BA178F">
        <w:rPr>
          <w:rFonts w:ascii="David" w:eastAsia="David" w:hAnsi="David" w:cs="David" w:hint="cs"/>
          <w:rtl/>
        </w:rPr>
        <w:t>. בתשריט זה, סומנו שטחים בהם הוטלו הגבלות על פי החלטה של ה</w:t>
      </w:r>
      <w:r w:rsidR="000557C0">
        <w:rPr>
          <w:rFonts w:ascii="David" w:eastAsia="David" w:hAnsi="David" w:cs="David" w:hint="cs"/>
          <w:rtl/>
        </w:rPr>
        <w:t>ו</w:t>
      </w:r>
      <w:r w:rsidR="00BA178F">
        <w:rPr>
          <w:rFonts w:ascii="David" w:eastAsia="David" w:hAnsi="David" w:cs="David" w:hint="cs"/>
          <w:rtl/>
        </w:rPr>
        <w:t>ועדה למתקנים ביטחוניים,</w:t>
      </w:r>
      <w:r w:rsidR="00ED491D">
        <w:rPr>
          <w:rFonts w:ascii="David" w:eastAsia="David" w:hAnsi="David" w:cs="David" w:hint="cs"/>
          <w:rtl/>
        </w:rPr>
        <w:t xml:space="preserve"> </w:t>
      </w:r>
      <w:r w:rsidR="00BA178F">
        <w:rPr>
          <w:rFonts w:ascii="David" w:eastAsia="David" w:hAnsi="David" w:cs="David" w:hint="cs"/>
          <w:rtl/>
        </w:rPr>
        <w:t xml:space="preserve">והם מיועדים לאימונים צבאיים גם אם אינם מסומנים כייעודי הקרקע. כך ייתכן מצב, בו קרקע מסומנת בתוכניות מתאר כקרקע חקלאית, ובפועל היא סגורה ומשמשת כשטחי אש, ולא ניתן לבצע בה שום פעילות זולת הפעילות הצבאית. כדי להדגיש את האבסורד, בהוראות תוכנית המתאר הארצית, </w:t>
      </w:r>
      <w:r w:rsidR="0070585D">
        <w:rPr>
          <w:rFonts w:ascii="David" w:eastAsia="David" w:hAnsi="David" w:cs="David" w:hint="cs"/>
          <w:rtl/>
        </w:rPr>
        <w:t>מצוין</w:t>
      </w:r>
      <w:r w:rsidR="00BA178F">
        <w:rPr>
          <w:rFonts w:ascii="David" w:eastAsia="David" w:hAnsi="David" w:cs="David" w:hint="cs"/>
          <w:rtl/>
        </w:rPr>
        <w:t xml:space="preserve">, כי תשריטי התוכנית אינם מסמנים את כל השטחים הביטחוניים ו/או את גבולותיהם </w:t>
      </w:r>
      <w:r w:rsidR="0070585D">
        <w:rPr>
          <w:rFonts w:ascii="David" w:eastAsia="David" w:hAnsi="David" w:cs="David" w:hint="cs"/>
          <w:rtl/>
        </w:rPr>
        <w:t>המדויקים</w:t>
      </w:r>
      <w:r w:rsidR="00A65A88">
        <w:rPr>
          <w:rFonts w:ascii="David" w:eastAsia="David" w:hAnsi="David" w:cs="David" w:hint="cs"/>
          <w:rtl/>
        </w:rPr>
        <w:t>, וזאת מכיוון שכדי לסגור שטח אין צורך בשום תיאום תכנוני</w:t>
      </w:r>
      <w:r w:rsidR="00BA178F">
        <w:rPr>
          <w:rFonts w:ascii="David" w:eastAsia="David" w:hAnsi="David" w:cs="David" w:hint="cs"/>
          <w:rtl/>
        </w:rPr>
        <w:t>.</w:t>
      </w:r>
    </w:p>
    <w:p w:rsidR="00AA460E" w:rsidRDefault="000258C8" w:rsidP="00212FB0">
      <w:pPr>
        <w:spacing w:before="240" w:line="480" w:lineRule="auto"/>
        <w:jc w:val="both"/>
        <w:rPr>
          <w:rFonts w:ascii="David" w:eastAsia="David" w:hAnsi="David" w:cs="David"/>
          <w:b/>
          <w:bCs/>
          <w:rtl/>
        </w:rPr>
      </w:pPr>
      <w:r>
        <w:rPr>
          <w:rFonts w:ascii="David" w:eastAsia="David" w:hAnsi="David" w:cs="David" w:hint="cs"/>
          <w:rtl/>
        </w:rPr>
        <w:t xml:space="preserve">בשל חשיבות הנושא, בחרנו לצטט </w:t>
      </w:r>
      <w:r w:rsidR="00CD5D86">
        <w:rPr>
          <w:rFonts w:ascii="David" w:eastAsia="David" w:hAnsi="David" w:cs="David" w:hint="cs"/>
          <w:rtl/>
        </w:rPr>
        <w:t xml:space="preserve"> עיקרים מסעיף 15 בתמ"א 35 המתייחס לשטחים ביטחוניים;</w:t>
      </w:r>
      <w:r w:rsidR="000557C0">
        <w:rPr>
          <w:rFonts w:ascii="David" w:eastAsia="David" w:hAnsi="David" w:cs="David" w:hint="cs"/>
          <w:rtl/>
        </w:rPr>
        <w:t xml:space="preserve"> </w:t>
      </w:r>
    </w:p>
    <w:p w:rsidR="00CD5D86" w:rsidRDefault="00CD5D86" w:rsidP="00212FB0">
      <w:pPr>
        <w:spacing w:before="240" w:line="480" w:lineRule="auto"/>
        <w:jc w:val="both"/>
        <w:rPr>
          <w:rFonts w:ascii="David" w:eastAsia="David" w:hAnsi="David" w:cs="David"/>
          <w:rtl/>
        </w:rPr>
      </w:pPr>
      <w:r w:rsidRPr="00CD5D86">
        <w:rPr>
          <w:rFonts w:ascii="David" w:eastAsia="David" w:hAnsi="David" w:cs="David" w:hint="cs"/>
          <w:b/>
          <w:bCs/>
          <w:rtl/>
        </w:rPr>
        <w:t>15.1</w:t>
      </w:r>
      <w:r>
        <w:rPr>
          <w:rFonts w:ascii="David" w:eastAsia="David" w:hAnsi="David" w:cs="David" w:hint="cs"/>
          <w:rtl/>
        </w:rPr>
        <w:t xml:space="preserve"> בתכנית זו - </w:t>
      </w:r>
      <w:r w:rsidR="00BA178F" w:rsidRPr="00BA178F">
        <w:rPr>
          <w:rFonts w:ascii="David" w:eastAsia="David" w:hAnsi="David" w:cs="David"/>
          <w:rtl/>
        </w:rPr>
        <w:t xml:space="preserve">"שטחים ביטחוניים" - מתקנים ביטחוניים, כהגדרתם בחוק התכנון </w:t>
      </w:r>
      <w:r>
        <w:rPr>
          <w:rFonts w:ascii="David" w:eastAsia="David" w:hAnsi="David" w:cs="David"/>
          <w:rtl/>
        </w:rPr>
        <w:t>והבנייה, התשכ"ה – 19</w:t>
      </w:r>
      <w:r>
        <w:rPr>
          <w:rFonts w:ascii="David" w:eastAsia="David" w:hAnsi="David" w:cs="David" w:hint="cs"/>
          <w:rtl/>
        </w:rPr>
        <w:t xml:space="preserve">65 </w:t>
      </w:r>
      <w:r w:rsidR="00BA178F" w:rsidRPr="00BA178F">
        <w:rPr>
          <w:rFonts w:ascii="David" w:eastAsia="David" w:hAnsi="David" w:cs="David"/>
          <w:rtl/>
        </w:rPr>
        <w:t>(להלן: "החוק"</w:t>
      </w:r>
      <w:r>
        <w:rPr>
          <w:rFonts w:ascii="David" w:eastAsia="David" w:hAnsi="David" w:cs="David" w:hint="cs"/>
          <w:rtl/>
        </w:rPr>
        <w:t>),</w:t>
      </w:r>
      <w:r w:rsidR="00BA178F" w:rsidRPr="00BA178F">
        <w:rPr>
          <w:rFonts w:ascii="David" w:eastAsia="David" w:hAnsi="David" w:cs="David"/>
          <w:rtl/>
        </w:rPr>
        <w:t xml:space="preserve"> שטחים הסגורים בצו סגירה מכוח תקנות ההגנה </w:t>
      </w:r>
      <w:r>
        <w:rPr>
          <w:rFonts w:ascii="David" w:eastAsia="David" w:hAnsi="David" w:cs="David" w:hint="cs"/>
          <w:rtl/>
        </w:rPr>
        <w:t>(</w:t>
      </w:r>
      <w:r w:rsidR="00BA178F" w:rsidRPr="00BA178F">
        <w:rPr>
          <w:rFonts w:ascii="David" w:eastAsia="David" w:hAnsi="David" w:cs="David"/>
          <w:rtl/>
        </w:rPr>
        <w:t>שעת חירום</w:t>
      </w:r>
      <w:r>
        <w:rPr>
          <w:rFonts w:ascii="David" w:eastAsia="David" w:hAnsi="David" w:cs="David" w:hint="cs"/>
          <w:rtl/>
        </w:rPr>
        <w:t>)</w:t>
      </w:r>
      <w:r>
        <w:rPr>
          <w:rFonts w:ascii="David" w:eastAsia="David" w:hAnsi="David" w:cs="David"/>
          <w:rtl/>
        </w:rPr>
        <w:t>,</w:t>
      </w:r>
      <w:r>
        <w:rPr>
          <w:rFonts w:ascii="David" w:eastAsia="David" w:hAnsi="David" w:cs="David" w:hint="cs"/>
          <w:rtl/>
        </w:rPr>
        <w:t xml:space="preserve"> 1945, </w:t>
      </w:r>
      <w:r w:rsidR="00BA178F" w:rsidRPr="00BA178F">
        <w:rPr>
          <w:rFonts w:ascii="David" w:eastAsia="David" w:hAnsi="David" w:cs="David"/>
          <w:rtl/>
        </w:rPr>
        <w:t xml:space="preserve"> שטחים שלגביהם הוטלו מגבלות על פי החלטה של ועדה למתקנים ביטחוניים או של ועדת הערר למתקנים ביטחוניים, לפי </w:t>
      </w:r>
      <w:r>
        <w:rPr>
          <w:rFonts w:ascii="David" w:eastAsia="David" w:hAnsi="David" w:cs="David" w:hint="cs"/>
          <w:rtl/>
        </w:rPr>
        <w:t>פרק ו' לחוק.</w:t>
      </w:r>
    </w:p>
    <w:p w:rsidR="00113FEB" w:rsidRDefault="00CD5D86" w:rsidP="00212FB0">
      <w:pPr>
        <w:spacing w:before="240" w:line="480" w:lineRule="auto"/>
        <w:jc w:val="both"/>
        <w:rPr>
          <w:rFonts w:ascii="David" w:eastAsia="David" w:hAnsi="David" w:cs="David"/>
          <w:rtl/>
        </w:rPr>
      </w:pPr>
      <w:r>
        <w:rPr>
          <w:rFonts w:ascii="David" w:eastAsia="David" w:hAnsi="David" w:cs="David" w:hint="cs"/>
          <w:b/>
          <w:bCs/>
          <w:rtl/>
        </w:rPr>
        <w:t xml:space="preserve">15.2 </w:t>
      </w:r>
      <w:r w:rsidR="00BA178F" w:rsidRPr="00BA178F">
        <w:rPr>
          <w:rFonts w:ascii="David" w:eastAsia="David" w:hAnsi="David" w:cs="David"/>
          <w:rtl/>
        </w:rPr>
        <w:t>אין התכנית ותשריטיה מסמנים את כל השטחים הביטחוניים או את גבולותיהם המדויקים. הוראות סעיף</w:t>
      </w:r>
      <w:r w:rsidR="00113FEB">
        <w:rPr>
          <w:rFonts w:ascii="David" w:eastAsia="David" w:hAnsi="David" w:cs="David" w:hint="cs"/>
          <w:rtl/>
        </w:rPr>
        <w:t xml:space="preserve"> 15</w:t>
      </w:r>
      <w:r w:rsidR="00BA178F" w:rsidRPr="00BA178F">
        <w:rPr>
          <w:rFonts w:ascii="David" w:eastAsia="David" w:hAnsi="David" w:cs="David"/>
          <w:rtl/>
        </w:rPr>
        <w:t>יחולו על כל השטחים הביטחוניים כפי שיהיו מעת לעת</w:t>
      </w:r>
      <w:r w:rsidR="00BA178F" w:rsidRPr="00BA178F">
        <w:rPr>
          <w:rFonts w:ascii="David" w:eastAsia="David" w:hAnsi="David" w:cs="David"/>
        </w:rPr>
        <w:t>,</w:t>
      </w:r>
      <w:r w:rsidR="00113FEB">
        <w:rPr>
          <w:rFonts w:ascii="David" w:eastAsia="David" w:hAnsi="David" w:cs="David" w:hint="cs"/>
          <w:rtl/>
        </w:rPr>
        <w:t xml:space="preserve"> </w:t>
      </w:r>
      <w:r w:rsidR="00BA178F" w:rsidRPr="00BA178F">
        <w:rPr>
          <w:rFonts w:ascii="David" w:eastAsia="David" w:hAnsi="David" w:cs="David"/>
          <w:rtl/>
        </w:rPr>
        <w:t xml:space="preserve">ואולם הן לא יחולו על שטח סגור בצו סגירה מכוח תקנות ההגנה </w:t>
      </w:r>
      <w:r w:rsidR="00113FEB">
        <w:rPr>
          <w:rFonts w:ascii="David" w:eastAsia="David" w:hAnsi="David" w:cs="David" w:hint="cs"/>
          <w:rtl/>
        </w:rPr>
        <w:t>(</w:t>
      </w:r>
      <w:r w:rsidR="00BA178F" w:rsidRPr="00BA178F">
        <w:rPr>
          <w:rFonts w:ascii="David" w:eastAsia="David" w:hAnsi="David" w:cs="David"/>
          <w:rtl/>
        </w:rPr>
        <w:t>שעת חירום</w:t>
      </w:r>
      <w:r w:rsidR="00113FEB">
        <w:rPr>
          <w:rFonts w:ascii="David" w:eastAsia="David" w:hAnsi="David" w:cs="David" w:hint="cs"/>
          <w:rtl/>
        </w:rPr>
        <w:t>)</w:t>
      </w:r>
      <w:r w:rsidR="00BA178F" w:rsidRPr="00BA178F">
        <w:rPr>
          <w:rFonts w:ascii="David" w:eastAsia="David" w:hAnsi="David" w:cs="David"/>
          <w:rtl/>
        </w:rPr>
        <w:t xml:space="preserve">, </w:t>
      </w:r>
      <w:r w:rsidR="00113FEB">
        <w:rPr>
          <w:rFonts w:ascii="David" w:eastAsia="David" w:hAnsi="David" w:cs="David" w:hint="cs"/>
          <w:rtl/>
        </w:rPr>
        <w:t>1945</w:t>
      </w:r>
      <w:r w:rsidR="00BA178F" w:rsidRPr="00BA178F">
        <w:rPr>
          <w:rFonts w:ascii="David" w:eastAsia="David" w:hAnsi="David" w:cs="David"/>
          <w:rtl/>
        </w:rPr>
        <w:t xml:space="preserve"> שנסגר לאחר כניסתה לתוקף של תכנית זו, אלא אם כן ניתנה הודעה על כך בצירוף הצו והמפה הנלווית אליו למועצה הארצית ולוועדה המחוזית ולוועדה המקומית הנוגעות </w:t>
      </w:r>
      <w:r w:rsidR="00BA178F" w:rsidRPr="00BA178F">
        <w:rPr>
          <w:rFonts w:ascii="David" w:eastAsia="David" w:hAnsi="David" w:cs="David"/>
          <w:rtl/>
        </w:rPr>
        <w:lastRenderedPageBreak/>
        <w:t>בדבר, או אם קבע הרמטכ"ל שטעמי בטחון מחייבים שלא לתת למועצה הארצית ולוועדה המחוזית ולוועדה המ</w:t>
      </w:r>
      <w:r w:rsidR="00113FEB">
        <w:rPr>
          <w:rFonts w:ascii="David" w:eastAsia="David" w:hAnsi="David" w:cs="David"/>
          <w:rtl/>
        </w:rPr>
        <w:t xml:space="preserve">קומית הרלוונטיות הודעה </w:t>
      </w:r>
      <w:r w:rsidR="00113FEB">
        <w:rPr>
          <w:rFonts w:ascii="David" w:eastAsia="David" w:hAnsi="David" w:cs="David" w:hint="cs"/>
          <w:rtl/>
        </w:rPr>
        <w:t xml:space="preserve">כאמור. </w:t>
      </w:r>
      <w:r w:rsidR="000258C8" w:rsidRPr="00BA178F">
        <w:rPr>
          <w:rFonts w:ascii="David" w:eastAsia="David" w:hAnsi="David" w:cs="David"/>
          <w:rtl/>
        </w:rPr>
        <w:t xml:space="preserve">בכל מקרה של סתירה בין הוראות </w:t>
      </w:r>
      <w:r w:rsidR="000258C8">
        <w:rPr>
          <w:rFonts w:ascii="David" w:eastAsia="David" w:hAnsi="David" w:cs="David" w:hint="cs"/>
          <w:rtl/>
        </w:rPr>
        <w:t xml:space="preserve">סעיף 15 </w:t>
      </w:r>
      <w:r w:rsidR="000258C8" w:rsidRPr="00BA178F">
        <w:rPr>
          <w:rFonts w:ascii="David" w:eastAsia="David" w:hAnsi="David" w:cs="David"/>
          <w:rtl/>
        </w:rPr>
        <w:t xml:space="preserve"> לבין הוראות אחרות בתכנית זו, יגברו </w:t>
      </w:r>
      <w:r w:rsidR="000258C8" w:rsidRPr="000258C8">
        <w:rPr>
          <w:rFonts w:ascii="David" w:eastAsia="David" w:hAnsi="David" w:cs="David"/>
          <w:b/>
          <w:bCs/>
          <w:rtl/>
        </w:rPr>
        <w:t>הוראות סעי</w:t>
      </w:r>
      <w:r w:rsidR="000258C8" w:rsidRPr="000258C8">
        <w:rPr>
          <w:rFonts w:ascii="David" w:eastAsia="David" w:hAnsi="David" w:cs="David" w:hint="cs"/>
          <w:b/>
          <w:bCs/>
          <w:rtl/>
        </w:rPr>
        <w:t>ף 15</w:t>
      </w:r>
      <w:r w:rsidR="000258C8">
        <w:rPr>
          <w:rFonts w:ascii="David" w:eastAsia="David" w:hAnsi="David" w:cs="David" w:hint="cs"/>
          <w:b/>
          <w:bCs/>
          <w:rtl/>
        </w:rPr>
        <w:t xml:space="preserve"> </w:t>
      </w:r>
      <w:r w:rsidR="000258C8" w:rsidRPr="000258C8">
        <w:rPr>
          <w:rFonts w:ascii="David" w:eastAsia="David" w:hAnsi="David" w:cs="David" w:hint="cs"/>
          <w:rtl/>
        </w:rPr>
        <w:t>(ההדגשה לא במקור).</w:t>
      </w:r>
    </w:p>
    <w:p w:rsidR="00113FEB" w:rsidRDefault="00113FEB" w:rsidP="00212FB0">
      <w:pPr>
        <w:spacing w:before="240" w:line="480" w:lineRule="auto"/>
        <w:jc w:val="both"/>
        <w:rPr>
          <w:rFonts w:ascii="David" w:eastAsia="David" w:hAnsi="David" w:cs="David"/>
          <w:rtl/>
        </w:rPr>
      </w:pPr>
      <w:r w:rsidRPr="00113FEB">
        <w:rPr>
          <w:rFonts w:ascii="David" w:eastAsia="David" w:hAnsi="David" w:cs="David" w:hint="cs"/>
          <w:b/>
          <w:bCs/>
          <w:rtl/>
        </w:rPr>
        <w:t>15.3</w:t>
      </w:r>
      <w:r>
        <w:rPr>
          <w:rFonts w:ascii="David" w:eastAsia="David" w:hAnsi="David" w:cs="David" w:hint="cs"/>
          <w:b/>
          <w:bCs/>
          <w:rtl/>
        </w:rPr>
        <w:t xml:space="preserve"> </w:t>
      </w:r>
      <w:r w:rsidR="00BA178F" w:rsidRPr="00BA178F">
        <w:rPr>
          <w:rFonts w:ascii="David" w:eastAsia="David" w:hAnsi="David" w:cs="David"/>
          <w:rtl/>
        </w:rPr>
        <w:t>בנוסף לאמור בכל הוראה בתכנית זו, יחולו על שטחים ביטחוניים הוראות אלה</w:t>
      </w:r>
      <w:r w:rsidR="00BA178F" w:rsidRPr="00BA178F">
        <w:rPr>
          <w:rFonts w:ascii="David" w:eastAsia="David" w:hAnsi="David" w:cs="David"/>
        </w:rPr>
        <w:t>:</w:t>
      </w:r>
      <w:r w:rsidR="000557C0">
        <w:rPr>
          <w:rFonts w:ascii="David" w:eastAsia="David" w:hAnsi="David" w:cs="David" w:hint="cs"/>
          <w:rtl/>
        </w:rPr>
        <w:t xml:space="preserve"> " </w:t>
      </w:r>
      <w:r w:rsidR="00BA178F" w:rsidRPr="00BA178F">
        <w:rPr>
          <w:rFonts w:ascii="David" w:eastAsia="David" w:hAnsi="David" w:cs="David"/>
          <w:rtl/>
        </w:rPr>
        <w:t>א. בשטחים הביטחוניים מותרים, ללא היתר או אישור לפי תכנית זו, כל שימוש או פעולה מטעם מערכת הביטחון או שלוחותיה או באישורן ולצורכיהן, ובלבד שהאישור משרת את האינטרסים הביטחוניים לאומיים של מערכת הביטחון או של שלוחותיה, וזאת גם אם הם בניגוד למרקמים שסומנו בתשריטים של תכנית זו לגבי שטחים אלה, והכל בכפוף להוראות כל דין</w:t>
      </w:r>
      <w:r w:rsidR="00BA178F" w:rsidRPr="00BA178F">
        <w:rPr>
          <w:rFonts w:ascii="David" w:eastAsia="David" w:hAnsi="David" w:cs="David"/>
        </w:rPr>
        <w:t xml:space="preserve">. </w:t>
      </w:r>
    </w:p>
    <w:p w:rsidR="00727179" w:rsidRDefault="00BA178F" w:rsidP="00212FB0">
      <w:pPr>
        <w:spacing w:before="240" w:line="480" w:lineRule="auto"/>
        <w:jc w:val="both"/>
        <w:rPr>
          <w:rFonts w:ascii="David" w:eastAsia="David" w:hAnsi="David" w:cs="David"/>
        </w:rPr>
      </w:pPr>
      <w:r w:rsidRPr="00BA178F">
        <w:rPr>
          <w:rFonts w:ascii="David" w:eastAsia="David" w:hAnsi="David" w:cs="David"/>
          <w:rtl/>
        </w:rPr>
        <w:t>ב. לא תופקד כל תכנית לפי תכנית זו, החלה על שטחים ביטחוניים, אלא לאחר התייעצות עם נציג שר הביטחון בוועדות המחוזיות לתכנון ובנייה</w:t>
      </w:r>
      <w:r w:rsidR="00727179">
        <w:rPr>
          <w:rFonts w:ascii="David" w:eastAsia="David" w:hAnsi="David" w:cs="David" w:hint="cs"/>
          <w:rtl/>
        </w:rPr>
        <w:t>.</w:t>
      </w:r>
      <w:r w:rsidRPr="00BA178F">
        <w:rPr>
          <w:rFonts w:ascii="David" w:eastAsia="David" w:hAnsi="David" w:cs="David"/>
          <w:rtl/>
        </w:rPr>
        <w:t xml:space="preserve"> </w:t>
      </w:r>
    </w:p>
    <w:p w:rsidR="00727179" w:rsidRDefault="00BA178F" w:rsidP="00212FB0">
      <w:pPr>
        <w:spacing w:before="240" w:line="480" w:lineRule="auto"/>
        <w:jc w:val="both"/>
        <w:rPr>
          <w:rFonts w:ascii="David" w:eastAsia="David" w:hAnsi="David" w:cs="David"/>
          <w:rtl/>
        </w:rPr>
      </w:pPr>
      <w:r w:rsidRPr="00BA178F">
        <w:rPr>
          <w:rFonts w:ascii="David" w:eastAsia="David" w:hAnsi="David" w:cs="David"/>
        </w:rPr>
        <w:t xml:space="preserve"> </w:t>
      </w:r>
      <w:r w:rsidRPr="00BA178F">
        <w:rPr>
          <w:rFonts w:ascii="David" w:eastAsia="David" w:hAnsi="David" w:cs="David"/>
          <w:rtl/>
        </w:rPr>
        <w:t>ג. על אף האמור בס"ק ב', לא תופקד כל תכנית לפי תכנית זו, החלה על שטחים ביטחוניים המסומנים בתשריט המרקמים בסימון של "מתקן בטחוני", אלא לאחר אישור בכתב של נציג שר הביטחון, ובכפוף לתנאים ולמגבלות שנקבעו על ידו; המועצה הארצית לתכנון ובנייה רשאית להוסיף שטחים ביטחוניים על אלה המסומנים בתשריט המרקמים לרבות בעקבות פניית נציג שר הביטחון</w:t>
      </w:r>
      <w:r w:rsidR="00727179">
        <w:rPr>
          <w:rFonts w:ascii="David" w:eastAsia="David" w:hAnsi="David" w:cs="David" w:hint="cs"/>
          <w:rtl/>
        </w:rPr>
        <w:t>, ודינם</w:t>
      </w:r>
      <w:r w:rsidRPr="00BA178F">
        <w:rPr>
          <w:rFonts w:ascii="David" w:eastAsia="David" w:hAnsi="David" w:cs="David"/>
          <w:rtl/>
        </w:rPr>
        <w:t xml:space="preserve"> של שטחים שהוספו, כאמור, כדין השטחים שנכללו מלכתחילה</w:t>
      </w:r>
      <w:r w:rsidRPr="00BA178F">
        <w:rPr>
          <w:rFonts w:ascii="David" w:eastAsia="David" w:hAnsi="David" w:cs="David"/>
        </w:rPr>
        <w:t xml:space="preserve">. </w:t>
      </w:r>
    </w:p>
    <w:p w:rsidR="00727179" w:rsidRDefault="00BA178F" w:rsidP="00212FB0">
      <w:pPr>
        <w:spacing w:before="240" w:line="480" w:lineRule="auto"/>
        <w:jc w:val="both"/>
        <w:rPr>
          <w:rFonts w:ascii="David" w:eastAsia="David" w:hAnsi="David" w:cs="David"/>
        </w:rPr>
      </w:pPr>
      <w:r w:rsidRPr="00BA178F">
        <w:rPr>
          <w:rFonts w:ascii="David" w:eastAsia="David" w:hAnsi="David" w:cs="David"/>
          <w:rtl/>
        </w:rPr>
        <w:t>ד. בכפוף לאמור בסעיף 5.10 א' לא יינתן היתר ולא יבוצעו עבודה או שימוש בשטח ביטחוני, על פי כל תכנית שתוכן על פי תכנית זו, אלא על פי אישור בכתב של נציג שר הביטחון, ובכפוף לתנאים ולמגבלות שייקבעו על ידו</w:t>
      </w:r>
      <w:r w:rsidR="00727179">
        <w:rPr>
          <w:rFonts w:ascii="David" w:eastAsia="David" w:hAnsi="David" w:cs="David" w:hint="cs"/>
          <w:rtl/>
        </w:rPr>
        <w:t>.</w:t>
      </w:r>
    </w:p>
    <w:p w:rsidR="008B556B" w:rsidRDefault="00BA178F" w:rsidP="00212FB0">
      <w:pPr>
        <w:spacing w:before="240" w:line="480" w:lineRule="auto"/>
        <w:jc w:val="both"/>
        <w:rPr>
          <w:rFonts w:ascii="David" w:eastAsia="David" w:hAnsi="David" w:cs="David"/>
          <w:rtl/>
        </w:rPr>
      </w:pPr>
      <w:r w:rsidRPr="00BA178F">
        <w:rPr>
          <w:rFonts w:ascii="David" w:eastAsia="David" w:hAnsi="David" w:cs="David"/>
          <w:rtl/>
        </w:rPr>
        <w:t>ה. על החלטת נציג שר הביטחון לפי סעיף קטן ד' לעיל ניתן יהיה לערור בפני הוועדה למתקנים ביטחוניים באותו מחוז. הייתה הוועדה למתקנים ביטחוניים הגוף המוסמך לתת את ההיתר המבוקש - יידון הערר בפני ועדת הערר למתקנים ביטחוניים</w:t>
      </w:r>
      <w:r w:rsidR="008B556B">
        <w:rPr>
          <w:rFonts w:ascii="David" w:eastAsia="David" w:hAnsi="David" w:cs="David" w:hint="cs"/>
          <w:rtl/>
        </w:rPr>
        <w:t>.</w:t>
      </w:r>
    </w:p>
    <w:p w:rsidR="008B556B" w:rsidRDefault="00BA178F" w:rsidP="00212FB0">
      <w:pPr>
        <w:spacing w:before="240" w:line="480" w:lineRule="auto"/>
        <w:jc w:val="both"/>
        <w:rPr>
          <w:rFonts w:ascii="David" w:eastAsia="David" w:hAnsi="David" w:cs="David"/>
        </w:rPr>
      </w:pPr>
      <w:r w:rsidRPr="00BA178F">
        <w:rPr>
          <w:rFonts w:ascii="David" w:eastAsia="David" w:hAnsi="David" w:cs="David"/>
          <w:rtl/>
        </w:rPr>
        <w:t>ז. הופקדה תכנית מבלי שקוימה התייעצות כנדרש לפי ס"ק ב', אין בכך כדי לפגוע בתוקף החלטת ההפקדה. על אף האמור, אם לא קוימה התייעצות כאמור בס"ק ב' ודרש זאת נציג שר הביטחון בתוך תקופת ההפקדה - יקיים מוסד התכנון שהחליט על ההפקדה דיון בעמדת נציג שר הביטחון בתוך 15 ימים מיום קבלת עמדת נציג שר הביטחון. מצא מוסד התכנון שיש מקום לתקן את התכנית יורה על תיקונה בהתאם. לא קיבל מוסד התכנון את עמדת נציג שר הביטחון - יקבע לו תקופה נוספת להגשת התנגדות לתכנית</w:t>
      </w:r>
      <w:r w:rsidR="008B556B">
        <w:rPr>
          <w:rFonts w:ascii="David" w:eastAsia="David" w:hAnsi="David" w:cs="David" w:hint="cs"/>
          <w:rtl/>
        </w:rPr>
        <w:t>.</w:t>
      </w:r>
    </w:p>
    <w:p w:rsidR="008B556B" w:rsidRDefault="00BA178F" w:rsidP="00212FB0">
      <w:pPr>
        <w:spacing w:before="240" w:line="480" w:lineRule="auto"/>
        <w:jc w:val="both"/>
        <w:rPr>
          <w:rFonts w:ascii="David" w:eastAsia="David" w:hAnsi="David" w:cs="David"/>
        </w:rPr>
      </w:pPr>
      <w:r w:rsidRPr="00BA178F">
        <w:rPr>
          <w:rFonts w:ascii="David" w:eastAsia="David" w:hAnsi="David" w:cs="David"/>
          <w:rtl/>
        </w:rPr>
        <w:lastRenderedPageBreak/>
        <w:t>ח. כל תכנית שתופקד לפי המפורט בסעיף</w:t>
      </w:r>
      <w:r w:rsidR="008B556B">
        <w:rPr>
          <w:rFonts w:ascii="David" w:eastAsia="David" w:hAnsi="David" w:cs="David" w:hint="cs"/>
          <w:rtl/>
        </w:rPr>
        <w:t xml:space="preserve">15.3 </w:t>
      </w:r>
      <w:r w:rsidRPr="00BA178F">
        <w:rPr>
          <w:rFonts w:ascii="David" w:eastAsia="David" w:hAnsi="David" w:cs="David"/>
          <w:rtl/>
        </w:rPr>
        <w:t>תכלול את ההוראה שבסעיף קטן ד</w:t>
      </w:r>
      <w:r w:rsidR="008B556B">
        <w:rPr>
          <w:rFonts w:ascii="David" w:eastAsia="David" w:hAnsi="David" w:cs="David" w:hint="cs"/>
          <w:rtl/>
        </w:rPr>
        <w:t>'.</w:t>
      </w:r>
    </w:p>
    <w:p w:rsidR="008B556B" w:rsidRDefault="008B556B" w:rsidP="00212FB0">
      <w:pPr>
        <w:spacing w:before="240" w:line="480" w:lineRule="auto"/>
        <w:jc w:val="both"/>
        <w:rPr>
          <w:rFonts w:ascii="David" w:eastAsia="David" w:hAnsi="David" w:cs="David"/>
          <w:rtl/>
        </w:rPr>
      </w:pPr>
      <w:r w:rsidRPr="008B556B">
        <w:rPr>
          <w:rFonts w:ascii="David" w:eastAsia="David" w:hAnsi="David" w:cs="David" w:hint="cs"/>
          <w:b/>
          <w:bCs/>
          <w:rtl/>
        </w:rPr>
        <w:t xml:space="preserve">15.4 </w:t>
      </w:r>
      <w:r w:rsidR="00BA178F" w:rsidRPr="008B556B">
        <w:rPr>
          <w:rFonts w:ascii="David" w:eastAsia="David" w:hAnsi="David" w:cs="David"/>
          <w:rtl/>
        </w:rPr>
        <w:t>אין בהוראות תכנית זו ובתשריטיה כדי לבטל או לשנות שטחים ביטחוניים או תחומיהם ואת</w:t>
      </w:r>
      <w:r w:rsidR="00BA178F" w:rsidRPr="008B556B">
        <w:rPr>
          <w:rFonts w:ascii="David" w:eastAsia="David" w:hAnsi="David" w:cs="David"/>
          <w:b/>
          <w:bCs/>
          <w:rtl/>
        </w:rPr>
        <w:t xml:space="preserve"> </w:t>
      </w:r>
      <w:r w:rsidR="00BA178F" w:rsidRPr="008B556B">
        <w:rPr>
          <w:rFonts w:ascii="David" w:eastAsia="David" w:hAnsi="David" w:cs="David"/>
          <w:rtl/>
        </w:rPr>
        <w:t xml:space="preserve">ההוראות </w:t>
      </w:r>
      <w:r w:rsidR="00BA178F" w:rsidRPr="00BA178F">
        <w:rPr>
          <w:rFonts w:ascii="David" w:eastAsia="David" w:hAnsi="David" w:cs="David"/>
          <w:rtl/>
        </w:rPr>
        <w:t>החלות בהם, ואין בהם כדי לבטל או לשנות הוראות, ובכלל זה הוראות שינוי ומגבלות שימוש שהוטלו על פי פרק ו' לחוק בכל שטח שעליו חלה התכנית, וכן אין בהם כדי לגרוע מההוראות החלות על מתקן בטחוני כמשמעותו בפרק ו' לחוק</w:t>
      </w:r>
      <w:r>
        <w:rPr>
          <w:rFonts w:ascii="David" w:eastAsia="David" w:hAnsi="David" w:cs="David" w:hint="cs"/>
          <w:rtl/>
        </w:rPr>
        <w:t>.</w:t>
      </w:r>
    </w:p>
    <w:p w:rsidR="008B556B" w:rsidRDefault="008B556B" w:rsidP="00212FB0">
      <w:pPr>
        <w:spacing w:before="240" w:line="480" w:lineRule="auto"/>
        <w:jc w:val="both"/>
        <w:rPr>
          <w:rFonts w:ascii="David" w:eastAsia="David" w:hAnsi="David" w:cs="David"/>
          <w:rtl/>
        </w:rPr>
      </w:pPr>
      <w:r w:rsidRPr="008B556B">
        <w:rPr>
          <w:rFonts w:ascii="David" w:eastAsia="David" w:hAnsi="David" w:cs="David" w:hint="cs"/>
          <w:b/>
          <w:bCs/>
          <w:rtl/>
        </w:rPr>
        <w:t xml:space="preserve">15.5 </w:t>
      </w:r>
      <w:r w:rsidR="00BA178F" w:rsidRPr="008B556B">
        <w:rPr>
          <w:rFonts w:ascii="David" w:eastAsia="David" w:hAnsi="David" w:cs="David"/>
          <w:b/>
          <w:bCs/>
        </w:rPr>
        <w:t xml:space="preserve"> </w:t>
      </w:r>
      <w:r w:rsidR="00BA178F" w:rsidRPr="00BA178F">
        <w:rPr>
          <w:rFonts w:ascii="David" w:eastAsia="David" w:hAnsi="David" w:cs="David"/>
          <w:rtl/>
        </w:rPr>
        <w:t>אין בתכנית זו כדי למנוע מתן אכרזה, קביעה ו/או אישור לגבי יצירת שטחים ביטחוניים חדשים על ידי הגופים המוסמכים לעשות כן, ובהתאם להוראות כל דין</w:t>
      </w:r>
      <w:r>
        <w:rPr>
          <w:rFonts w:ascii="David" w:eastAsia="David" w:hAnsi="David" w:cs="David" w:hint="cs"/>
          <w:rtl/>
        </w:rPr>
        <w:t>.</w:t>
      </w:r>
    </w:p>
    <w:p w:rsidR="0070239A" w:rsidRDefault="008B556B" w:rsidP="00212FB0">
      <w:pPr>
        <w:spacing w:before="240" w:line="480" w:lineRule="auto"/>
        <w:jc w:val="both"/>
        <w:rPr>
          <w:rFonts w:ascii="David" w:eastAsia="David" w:hAnsi="David" w:cs="David"/>
          <w:rtl/>
        </w:rPr>
      </w:pPr>
      <w:r w:rsidRPr="008B556B">
        <w:rPr>
          <w:rFonts w:ascii="David" w:eastAsia="David" w:hAnsi="David" w:cs="David" w:hint="cs"/>
          <w:b/>
          <w:bCs/>
          <w:rtl/>
        </w:rPr>
        <w:t>15.6</w:t>
      </w:r>
      <w:r>
        <w:rPr>
          <w:rFonts w:ascii="David" w:eastAsia="David" w:hAnsi="David" w:cs="David" w:hint="cs"/>
          <w:rtl/>
        </w:rPr>
        <w:t xml:space="preserve"> </w:t>
      </w:r>
      <w:r w:rsidR="00BA178F" w:rsidRPr="00BA178F">
        <w:rPr>
          <w:rFonts w:ascii="David" w:eastAsia="David" w:hAnsi="David" w:cs="David"/>
        </w:rPr>
        <w:t xml:space="preserve"> </w:t>
      </w:r>
      <w:r w:rsidR="00BA178F" w:rsidRPr="00BA178F">
        <w:rPr>
          <w:rFonts w:ascii="David" w:eastAsia="David" w:hAnsi="David" w:cs="David"/>
          <w:rtl/>
        </w:rPr>
        <w:t>אין בהוראות התכנית כדי לשנות הסכמים בנוגע לשטחים ביטחוניים אשר ניתן היתר לשימוש בהם מאת מערכת הביטחון, ותנאי ההיתר וההסכמים יעמדו בתוקפם כל עוד לא חדל השטח כולו מלהיות שטח ביטחוני</w:t>
      </w:r>
      <w:r w:rsidR="00AA460E">
        <w:rPr>
          <w:rFonts w:ascii="David" w:eastAsia="David" w:hAnsi="David" w:cs="David" w:hint="cs"/>
          <w:rtl/>
        </w:rPr>
        <w:t xml:space="preserve"> (תקנון תמ"א 35 עמ' 22).</w:t>
      </w:r>
    </w:p>
    <w:p w:rsidR="008B556B" w:rsidRDefault="00AF7051" w:rsidP="00212FB0">
      <w:pPr>
        <w:spacing w:before="240" w:line="480" w:lineRule="auto"/>
        <w:jc w:val="both"/>
        <w:rPr>
          <w:rFonts w:ascii="David" w:eastAsia="David" w:hAnsi="David" w:cs="David"/>
          <w:rtl/>
        </w:rPr>
      </w:pPr>
      <w:r>
        <w:rPr>
          <w:rFonts w:ascii="David" w:eastAsia="David" w:hAnsi="David" w:cs="David" w:hint="cs"/>
          <w:rtl/>
        </w:rPr>
        <w:t>נציין, כי סעיפים דומים קיימים גם בכל תכניות המתאר המחוזיות, כך ש</w:t>
      </w:r>
      <w:r w:rsidR="008B556B">
        <w:rPr>
          <w:rFonts w:ascii="David" w:eastAsia="David" w:hAnsi="David" w:cs="David" w:hint="cs"/>
          <w:rtl/>
        </w:rPr>
        <w:t>הלכה למעשה, לצבא יש זכות וטו על כל מהלך תכנוני שהוא</w:t>
      </w:r>
      <w:r w:rsidR="002805F6">
        <w:rPr>
          <w:rFonts w:ascii="David" w:eastAsia="David" w:hAnsi="David" w:cs="David" w:hint="cs"/>
          <w:rtl/>
        </w:rPr>
        <w:t>, בהפעילו את תקנה 125 לתקנות ההגנה לשעת חירום, וכל תוכנית לכל מטרה שהיא, מחיבת תיאום עימו והס</w:t>
      </w:r>
      <w:r>
        <w:rPr>
          <w:rFonts w:ascii="David" w:eastAsia="David" w:hAnsi="David" w:cs="David" w:hint="cs"/>
          <w:rtl/>
        </w:rPr>
        <w:t>כמ</w:t>
      </w:r>
      <w:r w:rsidR="002805F6">
        <w:rPr>
          <w:rFonts w:ascii="David" w:eastAsia="David" w:hAnsi="David" w:cs="David" w:hint="cs"/>
          <w:rtl/>
        </w:rPr>
        <w:t>תו, גם אם אין מדובר בשטחים ביטחוניים.</w:t>
      </w:r>
      <w:r>
        <w:rPr>
          <w:rFonts w:ascii="David" w:eastAsia="David" w:hAnsi="David" w:cs="David" w:hint="cs"/>
          <w:rtl/>
        </w:rPr>
        <w:t xml:space="preserve"> </w:t>
      </w:r>
    </w:p>
    <w:p w:rsidR="0070585D" w:rsidRDefault="000F67DC" w:rsidP="00212FB0">
      <w:pPr>
        <w:spacing w:before="240" w:line="480" w:lineRule="auto"/>
        <w:jc w:val="both"/>
        <w:rPr>
          <w:rFonts w:ascii="David" w:eastAsia="David" w:hAnsi="David" w:cs="David"/>
          <w:rtl/>
        </w:rPr>
      </w:pPr>
      <w:r>
        <w:rPr>
          <w:rFonts w:ascii="David" w:eastAsia="David" w:hAnsi="David" w:cs="David" w:hint="cs"/>
          <w:rtl/>
        </w:rPr>
        <w:t>חשיבות השטחים הפתוחים באה לידי ביטוי גם בהחלטת קבינט הדיור (דר/ 131)</w:t>
      </w:r>
      <w:r w:rsidR="000557C0">
        <w:rPr>
          <w:rFonts w:ascii="David" w:eastAsia="David" w:hAnsi="David" w:cs="David" w:hint="cs"/>
          <w:rtl/>
        </w:rPr>
        <w:t>,</w:t>
      </w:r>
      <w:r>
        <w:rPr>
          <w:rFonts w:ascii="David" w:eastAsia="David" w:hAnsi="David" w:cs="David" w:hint="cs"/>
          <w:rtl/>
        </w:rPr>
        <w:t xml:space="preserve"> שקיבלה תוקף של החלטת ממשלה ביום 2.3.2017. החלטה זו, שה</w:t>
      </w:r>
      <w:r w:rsidR="000557C0">
        <w:rPr>
          <w:rFonts w:ascii="David" w:eastAsia="David" w:hAnsi="David" w:cs="David" w:hint="cs"/>
          <w:rtl/>
        </w:rPr>
        <w:t>ת</w:t>
      </w:r>
      <w:r>
        <w:rPr>
          <w:rFonts w:ascii="David" w:eastAsia="David" w:hAnsi="David" w:cs="David" w:hint="cs"/>
          <w:rtl/>
        </w:rPr>
        <w:t>קבלה על רקע מ</w:t>
      </w:r>
      <w:r w:rsidR="0070585D">
        <w:rPr>
          <w:rFonts w:ascii="David" w:eastAsia="David" w:hAnsi="David" w:cs="David" w:hint="cs"/>
          <w:rtl/>
        </w:rPr>
        <w:t>ש</w:t>
      </w:r>
      <w:r>
        <w:rPr>
          <w:rFonts w:ascii="David" w:eastAsia="David" w:hAnsi="David" w:cs="David" w:hint="cs"/>
          <w:rtl/>
        </w:rPr>
        <w:t xml:space="preserve">בר הדיור ההולך ומחריף, קבעה יעדי תכנון ושיווק של מקרקעין לדיור, כך שבמשך השנים 2017 </w:t>
      </w:r>
      <w:r>
        <w:rPr>
          <w:rFonts w:ascii="David" w:eastAsia="David" w:hAnsi="David" w:cs="David"/>
          <w:rtl/>
        </w:rPr>
        <w:t>–</w:t>
      </w:r>
      <w:r>
        <w:rPr>
          <w:rFonts w:ascii="David" w:eastAsia="David" w:hAnsi="David" w:cs="David" w:hint="cs"/>
          <w:rtl/>
        </w:rPr>
        <w:t xml:space="preserve"> 2040, יתוכננו 2.6 </w:t>
      </w:r>
      <w:r w:rsidR="00A65A88">
        <w:rPr>
          <w:rFonts w:ascii="David" w:eastAsia="David" w:hAnsi="David" w:cs="David" w:hint="cs"/>
          <w:rtl/>
        </w:rPr>
        <w:t>מיליו</w:t>
      </w:r>
      <w:r w:rsidR="00A65A88">
        <w:rPr>
          <w:rFonts w:ascii="David" w:eastAsia="David" w:hAnsi="David" w:cs="David" w:hint="eastAsia"/>
          <w:rtl/>
        </w:rPr>
        <w:t>ן</w:t>
      </w:r>
      <w:r>
        <w:rPr>
          <w:rFonts w:ascii="David" w:eastAsia="David" w:hAnsi="David" w:cs="David" w:hint="cs"/>
          <w:rtl/>
        </w:rPr>
        <w:t xml:space="preserve"> יח"ד</w:t>
      </w:r>
      <w:r w:rsidR="000557C0">
        <w:rPr>
          <w:rFonts w:ascii="David" w:eastAsia="David" w:hAnsi="David" w:cs="David" w:hint="cs"/>
          <w:rtl/>
        </w:rPr>
        <w:t>,</w:t>
      </w:r>
      <w:r>
        <w:rPr>
          <w:rFonts w:ascii="David" w:eastAsia="David" w:hAnsi="David" w:cs="David" w:hint="cs"/>
          <w:rtl/>
        </w:rPr>
        <w:t xml:space="preserve"> כאשר מתוכן יעד הבני</w:t>
      </w:r>
      <w:r w:rsidR="000557C0">
        <w:rPr>
          <w:rFonts w:ascii="David" w:eastAsia="David" w:hAnsi="David" w:cs="David" w:hint="cs"/>
          <w:rtl/>
        </w:rPr>
        <w:t>י</w:t>
      </w:r>
      <w:r>
        <w:rPr>
          <w:rFonts w:ascii="David" w:eastAsia="David" w:hAnsi="David" w:cs="David" w:hint="cs"/>
          <w:rtl/>
        </w:rPr>
        <w:t>ה בפועל יעמוד על  1.5 מיליו</w:t>
      </w:r>
      <w:r>
        <w:rPr>
          <w:rFonts w:ascii="David" w:eastAsia="David" w:hAnsi="David" w:cs="David" w:hint="eastAsia"/>
          <w:rtl/>
        </w:rPr>
        <w:t>ן</w:t>
      </w:r>
      <w:r>
        <w:rPr>
          <w:rFonts w:ascii="David" w:eastAsia="David" w:hAnsi="David" w:cs="David" w:hint="cs"/>
          <w:rtl/>
        </w:rPr>
        <w:t xml:space="preserve"> יח"ד חדשות בישראל במשך התקופה האמורה</w:t>
      </w:r>
      <w:r w:rsidR="000557C0">
        <w:rPr>
          <w:rFonts w:ascii="David" w:eastAsia="David" w:hAnsi="David" w:cs="David" w:hint="cs"/>
          <w:rtl/>
        </w:rPr>
        <w:t>,</w:t>
      </w:r>
      <w:r>
        <w:rPr>
          <w:rFonts w:ascii="David" w:eastAsia="David" w:hAnsi="David" w:cs="David" w:hint="cs"/>
          <w:rtl/>
        </w:rPr>
        <w:t xml:space="preserve"> קרי  כ</w:t>
      </w:r>
      <w:r w:rsidR="000557C0">
        <w:rPr>
          <w:rFonts w:ascii="David" w:eastAsia="David" w:hAnsi="David" w:cs="David" w:hint="cs"/>
          <w:rtl/>
        </w:rPr>
        <w:t>-</w:t>
      </w:r>
      <w:r>
        <w:rPr>
          <w:rFonts w:ascii="David" w:eastAsia="David" w:hAnsi="David" w:cs="David" w:hint="cs"/>
          <w:rtl/>
        </w:rPr>
        <w:t xml:space="preserve"> 65,000 יח"ד בשנה. </w:t>
      </w:r>
    </w:p>
    <w:p w:rsidR="000F67DC" w:rsidRDefault="000F67DC" w:rsidP="00212FB0">
      <w:pPr>
        <w:spacing w:before="240" w:line="480" w:lineRule="auto"/>
        <w:jc w:val="both"/>
        <w:rPr>
          <w:rFonts w:ascii="David" w:eastAsia="David" w:hAnsi="David" w:cs="David"/>
          <w:rtl/>
        </w:rPr>
      </w:pPr>
      <w:r>
        <w:rPr>
          <w:rFonts w:ascii="David" w:eastAsia="David" w:hAnsi="David" w:cs="David" w:hint="cs"/>
          <w:rtl/>
        </w:rPr>
        <w:t>יחד עם זאת, אל מול האתגרים העומדים במימוש החלטה זו ראתה הממשלה את חשיבות שמירת השטחים הפתוחים</w:t>
      </w:r>
      <w:r w:rsidR="0070585D">
        <w:rPr>
          <w:rFonts w:ascii="David" w:eastAsia="David" w:hAnsi="David" w:cs="David" w:hint="cs"/>
          <w:rtl/>
        </w:rPr>
        <w:t>,</w:t>
      </w:r>
      <w:r>
        <w:rPr>
          <w:rFonts w:ascii="David" w:eastAsia="David" w:hAnsi="David" w:cs="David" w:hint="cs"/>
          <w:rtl/>
        </w:rPr>
        <w:t xml:space="preserve"> באומרה בסעיף 5 ח' להחלטתה בו מצוין, כי מימוש יעדים אלו </w:t>
      </w:r>
      <w:r w:rsidR="000557C0">
        <w:rPr>
          <w:rFonts w:ascii="David" w:eastAsia="David" w:hAnsi="David" w:cs="David" w:hint="cs"/>
          <w:rtl/>
        </w:rPr>
        <w:t xml:space="preserve">ייעשה תוך </w:t>
      </w:r>
      <w:r>
        <w:rPr>
          <w:rFonts w:ascii="David" w:eastAsia="David" w:hAnsi="David" w:cs="David" w:hint="cs"/>
          <w:rtl/>
        </w:rPr>
        <w:t>פגיעה מזערית בשטחים הפתוחים.</w:t>
      </w:r>
    </w:p>
    <w:p w:rsidR="00097667" w:rsidRDefault="000F67DC" w:rsidP="00212FB0">
      <w:pPr>
        <w:spacing w:before="240" w:line="480" w:lineRule="auto"/>
        <w:jc w:val="both"/>
        <w:rPr>
          <w:rFonts w:ascii="David" w:eastAsia="David" w:hAnsi="David" w:cs="David"/>
          <w:rtl/>
        </w:rPr>
      </w:pPr>
      <w:r>
        <w:rPr>
          <w:rFonts w:ascii="David" w:eastAsia="David" w:hAnsi="David" w:cs="David" w:hint="cs"/>
          <w:rtl/>
        </w:rPr>
        <w:t xml:space="preserve">בעקבות החלטה זו, </w:t>
      </w:r>
      <w:r w:rsidR="000557C0">
        <w:rPr>
          <w:rFonts w:ascii="David" w:eastAsia="David" w:hAnsi="David" w:cs="David" w:hint="cs"/>
          <w:rtl/>
        </w:rPr>
        <w:t xml:space="preserve">נכתבה </w:t>
      </w:r>
      <w:r>
        <w:rPr>
          <w:rFonts w:ascii="David" w:eastAsia="David" w:hAnsi="David" w:cs="David" w:hint="cs"/>
          <w:rtl/>
        </w:rPr>
        <w:t xml:space="preserve">במנהל התכנון </w:t>
      </w:r>
      <w:r w:rsidR="00097667">
        <w:rPr>
          <w:rFonts w:ascii="David" w:eastAsia="David" w:hAnsi="David" w:cs="David" w:hint="cs"/>
          <w:rtl/>
        </w:rPr>
        <w:t xml:space="preserve">עבודה שכותרתה "תוכנית אסטרטגית 2040 </w:t>
      </w:r>
      <w:r w:rsidR="00097667">
        <w:rPr>
          <w:rFonts w:ascii="David" w:eastAsia="David" w:hAnsi="David" w:cs="David"/>
          <w:rtl/>
        </w:rPr>
        <w:t>–</w:t>
      </w:r>
      <w:r w:rsidR="00097667">
        <w:rPr>
          <w:rFonts w:ascii="David" w:eastAsia="David" w:hAnsi="David" w:cs="David" w:hint="cs"/>
          <w:rtl/>
        </w:rPr>
        <w:t xml:space="preserve"> שטחים פתוחים". בחזון התוכנית נקבע</w:t>
      </w:r>
      <w:r w:rsidR="000557C0">
        <w:rPr>
          <w:rFonts w:ascii="David" w:eastAsia="David" w:hAnsi="David" w:cs="David" w:hint="cs"/>
          <w:rtl/>
        </w:rPr>
        <w:t>,</w:t>
      </w:r>
      <w:r w:rsidR="00097667">
        <w:rPr>
          <w:rFonts w:ascii="David" w:eastAsia="David" w:hAnsi="David" w:cs="David" w:hint="cs"/>
          <w:rtl/>
        </w:rPr>
        <w:t xml:space="preserve"> כי "עיגון השטחים הפתוחים כמקור העיקרי של המשאבים של ישראל ואספקה של תועלות ותפקודים במשרעת של יעודים ושימושים למען האדם והטבע".</w:t>
      </w:r>
    </w:p>
    <w:p w:rsidR="00097667" w:rsidRPr="00BA178F" w:rsidRDefault="00097667" w:rsidP="00212FB0">
      <w:pPr>
        <w:spacing w:before="240" w:line="480" w:lineRule="auto"/>
        <w:jc w:val="both"/>
        <w:rPr>
          <w:rFonts w:ascii="David" w:eastAsia="David" w:hAnsi="David" w:cs="David"/>
          <w:rtl/>
        </w:rPr>
      </w:pPr>
      <w:r>
        <w:rPr>
          <w:rFonts w:ascii="David" w:eastAsia="David" w:hAnsi="David" w:cs="David" w:hint="cs"/>
          <w:rtl/>
        </w:rPr>
        <w:t xml:space="preserve">יצוין למרבה הפליאה, כי </w:t>
      </w:r>
      <w:r w:rsidR="006316E9">
        <w:rPr>
          <w:rFonts w:ascii="David" w:eastAsia="David" w:hAnsi="David" w:cs="David" w:hint="cs"/>
          <w:rtl/>
        </w:rPr>
        <w:t>ב</w:t>
      </w:r>
      <w:r>
        <w:rPr>
          <w:rFonts w:ascii="David" w:eastAsia="David" w:hAnsi="David" w:cs="David" w:hint="cs"/>
          <w:rtl/>
        </w:rPr>
        <w:t>תוכנית האסטרטגית, לא נמצא ולו איזכור אחד לסוגיית שטחי הא</w:t>
      </w:r>
      <w:r w:rsidR="0070585D">
        <w:rPr>
          <w:rFonts w:ascii="David" w:eastAsia="David" w:hAnsi="David" w:cs="David" w:hint="cs"/>
          <w:rtl/>
        </w:rPr>
        <w:t>ימונים</w:t>
      </w:r>
      <w:r>
        <w:rPr>
          <w:rFonts w:ascii="David" w:eastAsia="David" w:hAnsi="David" w:cs="David" w:hint="cs"/>
          <w:rtl/>
        </w:rPr>
        <w:t xml:space="preserve"> שמהווים </w:t>
      </w:r>
      <w:r w:rsidR="00B006D6">
        <w:rPr>
          <w:rFonts w:ascii="David" w:eastAsia="David" w:hAnsi="David" w:cs="David" w:hint="cs"/>
          <w:rtl/>
        </w:rPr>
        <w:t xml:space="preserve">קרוב למחצית </w:t>
      </w:r>
      <w:r>
        <w:rPr>
          <w:rFonts w:ascii="David" w:eastAsia="David" w:hAnsi="David" w:cs="David" w:hint="cs"/>
          <w:rtl/>
        </w:rPr>
        <w:t xml:space="preserve">מסך השטחים הפתוחים בישראל, וחלקם </w:t>
      </w:r>
      <w:r w:rsidR="00ED491D">
        <w:rPr>
          <w:rFonts w:ascii="David" w:eastAsia="David" w:hAnsi="David" w:cs="David" w:hint="cs"/>
          <w:rtl/>
        </w:rPr>
        <w:t xml:space="preserve">אף </w:t>
      </w:r>
      <w:r>
        <w:rPr>
          <w:rFonts w:ascii="David" w:eastAsia="David" w:hAnsi="David" w:cs="David" w:hint="cs"/>
          <w:rtl/>
        </w:rPr>
        <w:t>חופפים</w:t>
      </w:r>
      <w:r w:rsidR="00ED491D">
        <w:rPr>
          <w:rFonts w:ascii="David" w:eastAsia="David" w:hAnsi="David" w:cs="David" w:hint="cs"/>
          <w:rtl/>
        </w:rPr>
        <w:t xml:space="preserve"> </w:t>
      </w:r>
      <w:r>
        <w:rPr>
          <w:rFonts w:ascii="David" w:eastAsia="David" w:hAnsi="David" w:cs="David" w:hint="cs"/>
          <w:rtl/>
        </w:rPr>
        <w:t>שמורות טבע ושמורות יער</w:t>
      </w:r>
      <w:r w:rsidR="00ED491D">
        <w:rPr>
          <w:rFonts w:ascii="David" w:eastAsia="David" w:hAnsi="David" w:cs="David" w:hint="cs"/>
          <w:rtl/>
        </w:rPr>
        <w:t>, שטחים האמורים להיות שטחי הפנאי והנופש של אזרחי המדינה .</w:t>
      </w:r>
    </w:p>
    <w:p w:rsidR="00E24A36" w:rsidRDefault="000557C0" w:rsidP="00212FB0">
      <w:pPr>
        <w:pStyle w:val="af0"/>
        <w:spacing w:line="360" w:lineRule="auto"/>
        <w:ind w:left="-2" w:hanging="426"/>
        <w:jc w:val="both"/>
        <w:rPr>
          <w:rFonts w:eastAsia="Calibri"/>
          <w:rtl/>
        </w:rPr>
      </w:pPr>
      <w:r w:rsidRPr="0093524E">
        <w:rPr>
          <w:rFonts w:ascii="David" w:eastAsia="Calibri" w:hAnsi="David" w:cs="David" w:hint="eastAsia"/>
          <w:bCs/>
          <w:sz w:val="28"/>
          <w:szCs w:val="28"/>
          <w:rtl/>
        </w:rPr>
        <w:lastRenderedPageBreak/>
        <w:t>פרק</w:t>
      </w:r>
      <w:r w:rsidRPr="0093524E">
        <w:rPr>
          <w:rFonts w:ascii="David" w:eastAsia="Calibri" w:hAnsi="David" w:cs="David"/>
          <w:bCs/>
          <w:sz w:val="28"/>
          <w:szCs w:val="28"/>
          <w:rtl/>
        </w:rPr>
        <w:t xml:space="preserve"> שלישי - </w:t>
      </w:r>
      <w:r w:rsidR="00E24A36" w:rsidRPr="0093524E">
        <w:rPr>
          <w:rFonts w:ascii="David" w:eastAsia="Calibri" w:hAnsi="David" w:cs="David" w:hint="eastAsia"/>
          <w:bCs/>
          <w:sz w:val="28"/>
          <w:szCs w:val="28"/>
          <w:rtl/>
        </w:rPr>
        <w:t>ה</w:t>
      </w:r>
      <w:r w:rsidR="00491066" w:rsidRPr="0093524E">
        <w:rPr>
          <w:rFonts w:ascii="David" w:eastAsia="Calibri" w:hAnsi="David" w:cs="David"/>
          <w:bCs/>
          <w:sz w:val="28"/>
          <w:szCs w:val="28"/>
          <w:rtl/>
        </w:rPr>
        <w:t>היסטוריה של ניהול הקרקע בישראל בהיבט השימושים הצבאיי</w:t>
      </w:r>
      <w:r>
        <w:rPr>
          <w:rFonts w:ascii="David" w:eastAsia="Calibri" w:hAnsi="David" w:cs="David" w:hint="cs"/>
          <w:bCs/>
          <w:sz w:val="28"/>
          <w:szCs w:val="28"/>
          <w:rtl/>
        </w:rPr>
        <w:t>ם</w:t>
      </w:r>
    </w:p>
    <w:p w:rsidR="006316E9" w:rsidRDefault="006316E9" w:rsidP="00212FB0">
      <w:pPr>
        <w:pStyle w:val="af0"/>
        <w:spacing w:line="360" w:lineRule="auto"/>
        <w:ind w:left="-2" w:hanging="426"/>
        <w:jc w:val="both"/>
        <w:rPr>
          <w:rFonts w:eastAsia="Calibri"/>
          <w:rtl/>
        </w:rPr>
      </w:pPr>
    </w:p>
    <w:p w:rsidR="00E24A36" w:rsidRDefault="00E24A36" w:rsidP="00212FB0">
      <w:pPr>
        <w:spacing w:before="240" w:line="480" w:lineRule="auto"/>
        <w:jc w:val="both"/>
        <w:rPr>
          <w:rFonts w:ascii="David" w:eastAsia="Calibri" w:hAnsi="David" w:cs="David"/>
          <w:b/>
          <w:rtl/>
        </w:rPr>
      </w:pPr>
      <w:r w:rsidRPr="00E24A36">
        <w:rPr>
          <w:rFonts w:ascii="David" w:eastAsia="Calibri" w:hAnsi="David" w:cs="David" w:hint="cs"/>
          <w:b/>
          <w:rtl/>
        </w:rPr>
        <w:t xml:space="preserve">עוד בטרם הקמתה של המדינה, התמודדו המוסדות שקדמו למדינה (קק"ל, הסוכנות ועוד), עם רכישת קרקעות מבעלים פרטיים לצורך הקמת ישובים חדשים ועיבוד חקלאי, כך שיוכלו להתעצב גבולות המדינה שבדרך. </w:t>
      </w:r>
    </w:p>
    <w:p w:rsidR="00E24A36" w:rsidRPr="00E24A36" w:rsidRDefault="00E24A36" w:rsidP="00212FB0">
      <w:pPr>
        <w:spacing w:before="240" w:line="480" w:lineRule="auto"/>
        <w:jc w:val="both"/>
        <w:rPr>
          <w:rFonts w:ascii="David" w:eastAsia="Calibri" w:hAnsi="David" w:cs="David"/>
          <w:b/>
          <w:rtl/>
        </w:rPr>
      </w:pPr>
      <w:r w:rsidRPr="00E24A36">
        <w:rPr>
          <w:rFonts w:ascii="David" w:eastAsia="Calibri" w:hAnsi="David" w:cs="David" w:hint="cs"/>
          <w:b/>
          <w:rtl/>
        </w:rPr>
        <w:t>לאחר הקמת המדינה נחקקו גם מספר חוקים לעניין זה, שהרחיבו את קניין המדינה על מקרקעין, כאשר המרכזיים שבהם חוק נכסי נפקדים (תש"י 1950), וחוק רכישת מקרקעים (תשי"ג 1953). חוקים אלו, העבירו בפועל לניהולה של המדינה קרקעות בהיקף של כ 2.5 מיליו</w:t>
      </w:r>
      <w:r w:rsidRPr="00E24A36">
        <w:rPr>
          <w:rFonts w:ascii="David" w:eastAsia="Calibri" w:hAnsi="David" w:cs="David" w:hint="eastAsia"/>
          <w:b/>
          <w:rtl/>
        </w:rPr>
        <w:t>ן</w:t>
      </w:r>
      <w:r w:rsidRPr="00E24A36">
        <w:rPr>
          <w:rFonts w:ascii="David" w:eastAsia="Calibri" w:hAnsi="David" w:cs="David" w:hint="cs"/>
          <w:b/>
          <w:rtl/>
        </w:rPr>
        <w:t xml:space="preserve"> דונם, מקרקעין שהיו חיוניים להקמת ישובים, תשתיו</w:t>
      </w:r>
      <w:r w:rsidRPr="00E24A36">
        <w:rPr>
          <w:rFonts w:ascii="David" w:eastAsia="Calibri" w:hAnsi="David" w:cs="David" w:hint="eastAsia"/>
          <w:b/>
          <w:rtl/>
        </w:rPr>
        <w:t>ת</w:t>
      </w:r>
      <w:r w:rsidRPr="00E24A36">
        <w:rPr>
          <w:rFonts w:ascii="David" w:eastAsia="Calibri" w:hAnsi="David" w:cs="David" w:hint="cs"/>
          <w:b/>
          <w:rtl/>
        </w:rPr>
        <w:t xml:space="preserve"> וביסוסה של המדינה הצעירה.</w:t>
      </w:r>
    </w:p>
    <w:p w:rsidR="00E24A36" w:rsidRPr="00E24A36" w:rsidRDefault="00E24A36" w:rsidP="00212FB0">
      <w:pPr>
        <w:spacing w:line="360" w:lineRule="auto"/>
        <w:jc w:val="both"/>
        <w:rPr>
          <w:rFonts w:ascii="David" w:eastAsia="Calibri" w:hAnsi="David" w:cs="David"/>
          <w:bCs/>
          <w:sz w:val="28"/>
          <w:szCs w:val="28"/>
          <w:rtl/>
        </w:rPr>
      </w:pPr>
    </w:p>
    <w:p w:rsidR="00E24A36" w:rsidRPr="00491066" w:rsidRDefault="00E24A36" w:rsidP="00212FB0">
      <w:pPr>
        <w:spacing w:line="360" w:lineRule="auto"/>
        <w:jc w:val="both"/>
        <w:rPr>
          <w:rFonts w:ascii="David" w:eastAsia="Calibri" w:hAnsi="David" w:cs="David"/>
          <w:bCs/>
          <w:sz w:val="28"/>
          <w:szCs w:val="28"/>
          <w:rtl/>
        </w:rPr>
      </w:pPr>
    </w:p>
    <w:p w:rsidR="00491066" w:rsidRPr="0093524E" w:rsidRDefault="000557C0" w:rsidP="00212FB0">
      <w:pPr>
        <w:spacing w:after="160" w:line="360" w:lineRule="auto"/>
        <w:jc w:val="both"/>
        <w:rPr>
          <w:rFonts w:ascii="David" w:eastAsia="David Libre" w:hAnsi="David" w:cs="David"/>
          <w:bCs/>
          <w:rtl/>
        </w:rPr>
      </w:pPr>
      <w:r w:rsidRPr="0093524E">
        <w:rPr>
          <w:rFonts w:ascii="David" w:eastAsia="David Libre" w:hAnsi="David" w:cs="David" w:hint="cs"/>
          <w:bCs/>
          <w:rtl/>
        </w:rPr>
        <w:t>א</w:t>
      </w:r>
      <w:r w:rsidRPr="0093524E">
        <w:rPr>
          <w:rFonts w:ascii="David" w:eastAsia="David Libre" w:hAnsi="David" w:cs="David"/>
          <w:bCs/>
          <w:rtl/>
        </w:rPr>
        <w:t>.</w:t>
      </w:r>
      <w:r w:rsidR="00491066" w:rsidRPr="0093524E">
        <w:rPr>
          <w:rFonts w:ascii="David" w:eastAsia="David Libre" w:hAnsi="David" w:cs="David"/>
          <w:bCs/>
          <w:rtl/>
        </w:rPr>
        <w:t xml:space="preserve"> הבסיס החוקי לקביעת שטחי האימונים</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התהליך הסטטוטורי לקביעת שטחי אימונים, המכונה "סגירת שטחים", מבוסס על הסמכות המוקנית לצבא מתוקף תקנות ההגנה לשעת חירום</w:t>
      </w:r>
      <w:r w:rsidR="000557C0">
        <w:rPr>
          <w:rFonts w:ascii="David" w:eastAsia="David Libre" w:hAnsi="David" w:cs="David" w:hint="cs"/>
          <w:rtl/>
        </w:rPr>
        <w:t>,</w:t>
      </w:r>
      <w:r w:rsidRPr="00491066">
        <w:rPr>
          <w:rFonts w:ascii="David" w:eastAsia="David Libre" w:hAnsi="David" w:cs="David"/>
          <w:rtl/>
        </w:rPr>
        <w:t xml:space="preserve"> שנקבעו בשנות הארבעים וקיבלו מעמד של חוק עם הקמת המדינה.  תקנות ההגנה לשעת חירום (1945) נקבעו מתוקף הסמכות</w:t>
      </w:r>
      <w:r w:rsidR="000557C0">
        <w:rPr>
          <w:rFonts w:ascii="David" w:eastAsia="David Libre" w:hAnsi="David" w:cs="David" w:hint="cs"/>
          <w:rtl/>
        </w:rPr>
        <w:t>,</w:t>
      </w:r>
      <w:r w:rsidRPr="00491066">
        <w:rPr>
          <w:rFonts w:ascii="David" w:eastAsia="David Libre" w:hAnsi="David" w:cs="David"/>
          <w:rtl/>
        </w:rPr>
        <w:t xml:space="preserve"> שניתנה לנציב העליון לחקיקת חירום. תקנות ההגנה ניתנו בידי הנציב העליון והנתונים למרותו, סמכות כמעט בלתי מוגבלת ולמעשה אפשרו, על פי החלטה מנהלית, להגביל את חירות האזרח ולשלול ממנו את זכויותיו הבסיסיות</w:t>
      </w:r>
      <w:r w:rsidRPr="00491066">
        <w:rPr>
          <w:rFonts w:ascii="David" w:eastAsia="David Libre" w:hAnsi="David" w:cs="David" w:hint="cs"/>
          <w:rtl/>
        </w:rPr>
        <w:t xml:space="preserve"> (אורן, 2008)</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 xml:space="preserve"> עם קום המדינה, אחד מחוקיה הראשונים של מועצת המדינה הזמנית (לימים - הכנסת) היה פקודת סדרי שלטון ומשפט (1948- התש"ח)</w:t>
      </w:r>
      <w:r w:rsidR="000557C0">
        <w:rPr>
          <w:rFonts w:ascii="David" w:eastAsia="David Libre" w:hAnsi="David" w:cs="David" w:hint="cs"/>
          <w:rtl/>
        </w:rPr>
        <w:t>,</w:t>
      </w:r>
      <w:r w:rsidRPr="00491066">
        <w:rPr>
          <w:rFonts w:ascii="David" w:eastAsia="David Libre" w:hAnsi="David" w:cs="David"/>
          <w:rtl/>
        </w:rPr>
        <w:t xml:space="preserve"> שקבעה כי המשפט המנדטורי ימשיך ויהיה בתוקף בימיה הראשונים של המדינה שהייתה נתונה במלחמה. אולם, עם סיום המלחמה לא בוטלו תקנות אלה. נהפוך הוא, במרוצת שנותיה של המדינה נעשה בהן שימוש רב</w:t>
      </w:r>
      <w:r w:rsidR="000557C0">
        <w:rPr>
          <w:rFonts w:ascii="David" w:eastAsia="David Libre" w:hAnsi="David" w:cs="David" w:hint="cs"/>
          <w:rtl/>
        </w:rPr>
        <w:t>,</w:t>
      </w:r>
      <w:r w:rsidRPr="00491066">
        <w:rPr>
          <w:rFonts w:ascii="David" w:eastAsia="David Libre" w:hAnsi="David" w:cs="David"/>
          <w:rtl/>
        </w:rPr>
        <w:t xml:space="preserve"> והן נטמעו כחלק מחוקי המדינה. אף שהן נקראות "תקנות" הן מהוות חלק מהחקיקה הראשית והן אינן נובעות מחקיקת משנה הניתנת לביטול על ידי ערכאת שיפוט</w:t>
      </w:r>
      <w:r w:rsidRPr="00491066">
        <w:rPr>
          <w:rFonts w:ascii="David" w:eastAsia="David Libre" w:hAnsi="David" w:cs="David" w:hint="cs"/>
          <w:rtl/>
        </w:rPr>
        <w:t xml:space="preserve"> (אורן, 2008)</w:t>
      </w:r>
      <w:r w:rsidRPr="00491066">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 xml:space="preserve"> תקנה 125 לתקנות ההגנה </w:t>
      </w:r>
      <w:r w:rsidR="00C50633">
        <w:rPr>
          <w:rFonts w:ascii="David" w:eastAsia="David Libre" w:hAnsi="David" w:cs="David" w:hint="cs"/>
          <w:rtl/>
        </w:rPr>
        <w:t xml:space="preserve">לשעת חירום </w:t>
      </w:r>
      <w:r w:rsidRPr="00491066">
        <w:rPr>
          <w:rFonts w:ascii="David" w:eastAsia="David Libre" w:hAnsi="David" w:cs="David"/>
          <w:rtl/>
        </w:rPr>
        <w:t xml:space="preserve">קובעת את מהות סגירת שטח על ידי הצבא: </w:t>
      </w:r>
    </w:p>
    <w:p w:rsidR="00491066" w:rsidRPr="00491066" w:rsidRDefault="00491066" w:rsidP="00212FB0">
      <w:pPr>
        <w:spacing w:after="160" w:line="480" w:lineRule="auto"/>
        <w:ind w:left="720"/>
        <w:jc w:val="both"/>
        <w:rPr>
          <w:rFonts w:ascii="David" w:eastAsia="David Libre" w:hAnsi="David" w:cs="David"/>
          <w:iCs/>
        </w:rPr>
      </w:pPr>
      <w:r w:rsidRPr="00491066">
        <w:rPr>
          <w:rFonts w:ascii="David" w:eastAsia="David Libre" w:hAnsi="David" w:cs="David"/>
          <w:iCs/>
          <w:rtl/>
        </w:rPr>
        <w:t>מפקד צבאי רשאי להכריז בצו על כל שטח או מקום כי הם שטח סגור לצורכיהן של התקנות האלה . כל אדם הנכנס לתוך כל שטח או מקום , או יוצא מתוכם , במשך כל תקופה שבה עומד בתוקפו צו כזה ביחס לשטח או למקום בהם , ללא תעודת היתר בכתב שהוצאה בידי המפקד הצבאי או מטעמו</w:t>
      </w:r>
      <w:r w:rsidR="003B119F">
        <w:rPr>
          <w:rFonts w:ascii="David" w:eastAsia="David Libre" w:hAnsi="David" w:cs="David" w:hint="cs"/>
          <w:iCs/>
          <w:rtl/>
        </w:rPr>
        <w:t>,</w:t>
      </w:r>
      <w:r w:rsidRPr="00491066">
        <w:rPr>
          <w:rFonts w:ascii="David" w:eastAsia="David Libre" w:hAnsi="David" w:cs="David"/>
          <w:iCs/>
          <w:rtl/>
        </w:rPr>
        <w:t xml:space="preserve">  ייאשם בעברה על התקנות האלה .</w:t>
      </w:r>
    </w:p>
    <w:p w:rsidR="00491066" w:rsidRPr="00491066" w:rsidRDefault="00491066" w:rsidP="00C50633">
      <w:pPr>
        <w:spacing w:after="160" w:line="480" w:lineRule="auto"/>
        <w:jc w:val="both"/>
        <w:rPr>
          <w:rFonts w:ascii="David" w:eastAsia="David Libre" w:hAnsi="David" w:cs="David"/>
          <w:rtl/>
        </w:rPr>
      </w:pPr>
      <w:r w:rsidRPr="00491066">
        <w:rPr>
          <w:rFonts w:ascii="David" w:eastAsia="David Libre" w:hAnsi="David" w:cs="David"/>
          <w:rtl/>
        </w:rPr>
        <w:lastRenderedPageBreak/>
        <w:t>תקנה זו מאפשרת, הלכה למעשה, לסגור שטחים מבלי להגדיר את המטרה שלשמה ייסגרו. אולם ברור שמטרת הסגירה צריכה להיות ביטחונית, וביצוע אימונים על ידי הצבא בשטח ה</w:t>
      </w:r>
      <w:r w:rsidR="003B119F">
        <w:rPr>
          <w:rFonts w:ascii="David" w:eastAsia="David Libre" w:hAnsi="David" w:cs="David" w:hint="cs"/>
          <w:rtl/>
        </w:rPr>
        <w:t>ו</w:t>
      </w:r>
      <w:r w:rsidRPr="00491066">
        <w:rPr>
          <w:rFonts w:ascii="David" w:eastAsia="David Libre" w:hAnsi="David" w:cs="David"/>
          <w:rtl/>
        </w:rPr>
        <w:t xml:space="preserve">א </w:t>
      </w:r>
      <w:r w:rsidR="003B119F" w:rsidRPr="00491066">
        <w:rPr>
          <w:rFonts w:ascii="David" w:eastAsia="David Libre" w:hAnsi="David" w:cs="David"/>
          <w:rtl/>
        </w:rPr>
        <w:t>כז</w:t>
      </w:r>
      <w:r w:rsidR="003B119F">
        <w:rPr>
          <w:rFonts w:ascii="David" w:eastAsia="David Libre" w:hAnsi="David" w:cs="David" w:hint="cs"/>
          <w:rtl/>
        </w:rPr>
        <w:t xml:space="preserve">ה </w:t>
      </w:r>
      <w:r w:rsidRPr="00491066">
        <w:rPr>
          <w:rFonts w:ascii="David" w:eastAsia="David Libre" w:hAnsi="David" w:cs="David"/>
          <w:rtl/>
        </w:rPr>
        <w:t>הנכלל בתחום סמכות תקנה</w:t>
      </w:r>
      <w:r w:rsidRPr="00491066">
        <w:rPr>
          <w:rFonts w:ascii="David" w:eastAsia="David Libre" w:hAnsi="David" w:cs="David" w:hint="cs"/>
          <w:rtl/>
        </w:rPr>
        <w:t xml:space="preserve"> </w:t>
      </w:r>
      <w:r w:rsidRPr="00491066">
        <w:rPr>
          <w:rFonts w:ascii="David" w:eastAsia="David Libre" w:hAnsi="David" w:cs="David"/>
          <w:rtl/>
        </w:rPr>
        <w:t>125</w:t>
      </w:r>
      <w:r w:rsidRPr="00491066">
        <w:rPr>
          <w:rFonts w:ascii="David" w:eastAsia="David Libre" w:hAnsi="David" w:cs="David" w:hint="cs"/>
          <w:rtl/>
        </w:rPr>
        <w:t xml:space="preserve"> </w:t>
      </w:r>
      <w:r w:rsidR="00C50633">
        <w:rPr>
          <w:rFonts w:ascii="David" w:eastAsia="David Libre" w:hAnsi="David" w:cs="David" w:hint="cs"/>
          <w:rtl/>
        </w:rPr>
        <w:t>.</w:t>
      </w:r>
    </w:p>
    <w:p w:rsidR="00491066" w:rsidRPr="00491066" w:rsidRDefault="00491066" w:rsidP="00212FB0">
      <w:pPr>
        <w:spacing w:after="200" w:line="480" w:lineRule="auto"/>
        <w:jc w:val="both"/>
        <w:rPr>
          <w:rFonts w:ascii="David" w:eastAsia="Calibri" w:hAnsi="David" w:cs="David"/>
          <w:b/>
          <w:rtl/>
        </w:rPr>
      </w:pPr>
      <w:r w:rsidRPr="00491066">
        <w:rPr>
          <w:rFonts w:ascii="David" w:eastAsia="Calibri" w:hAnsi="David" w:cs="David"/>
          <w:b/>
          <w:rtl/>
        </w:rPr>
        <w:t>תקנות ההגנה ותקנה 125 בפרט</w:t>
      </w:r>
      <w:r w:rsidRPr="00491066">
        <w:rPr>
          <w:rFonts w:ascii="David" w:eastAsia="Calibri" w:hAnsi="David" w:cs="David" w:hint="cs"/>
          <w:b/>
          <w:rtl/>
        </w:rPr>
        <w:t>,</w:t>
      </w:r>
      <w:r w:rsidRPr="00491066">
        <w:rPr>
          <w:rFonts w:ascii="David" w:eastAsia="Calibri" w:hAnsi="David" w:cs="David"/>
          <w:b/>
          <w:rtl/>
        </w:rPr>
        <w:t xml:space="preserve"> מהוות חקיקת חירום המאפשרת למפקד הצבאי לבטל או לשלול זכויות וחירויות של הפרט</w:t>
      </w:r>
      <w:r w:rsidR="003B119F">
        <w:rPr>
          <w:rFonts w:ascii="David" w:eastAsia="Calibri" w:hAnsi="David" w:cs="David" w:hint="cs"/>
          <w:b/>
          <w:rtl/>
        </w:rPr>
        <w:t>.</w:t>
      </w:r>
      <w:r w:rsidRPr="00491066">
        <w:rPr>
          <w:rFonts w:ascii="David" w:eastAsia="Calibri" w:hAnsi="David" w:cs="David" w:hint="cs"/>
          <w:b/>
          <w:rtl/>
        </w:rPr>
        <w:t xml:space="preserve"> זאת</w:t>
      </w:r>
      <w:r w:rsidR="003B119F">
        <w:rPr>
          <w:rFonts w:ascii="David" w:eastAsia="Calibri" w:hAnsi="David" w:cs="David" w:hint="cs"/>
          <w:b/>
          <w:rtl/>
        </w:rPr>
        <w:t>,</w:t>
      </w:r>
      <w:r w:rsidRPr="00491066">
        <w:rPr>
          <w:rFonts w:ascii="David" w:eastAsia="Calibri" w:hAnsi="David" w:cs="David" w:hint="cs"/>
          <w:b/>
          <w:rtl/>
        </w:rPr>
        <w:t xml:space="preserve"> מבלי </w:t>
      </w:r>
      <w:r w:rsidR="003B119F">
        <w:rPr>
          <w:rFonts w:ascii="David" w:eastAsia="Calibri" w:hAnsi="David" w:cs="David" w:hint="cs"/>
          <w:b/>
          <w:rtl/>
        </w:rPr>
        <w:t xml:space="preserve">שיש </w:t>
      </w:r>
      <w:r w:rsidRPr="00491066">
        <w:rPr>
          <w:rFonts w:ascii="David" w:eastAsia="Calibri" w:hAnsi="David" w:cs="David"/>
          <w:b/>
          <w:rtl/>
        </w:rPr>
        <w:t>צורך לנקוט בהליך משפטי כלשהו</w:t>
      </w:r>
      <w:r w:rsidRPr="00491066">
        <w:rPr>
          <w:rFonts w:ascii="David" w:eastAsia="Calibri" w:hAnsi="David" w:cs="David" w:hint="cs"/>
          <w:b/>
          <w:rtl/>
        </w:rPr>
        <w:t xml:space="preserve">, </w:t>
      </w:r>
      <w:r w:rsidRPr="00491066">
        <w:rPr>
          <w:rFonts w:ascii="David" w:eastAsia="Calibri" w:hAnsi="David" w:cs="David"/>
          <w:b/>
          <w:rtl/>
        </w:rPr>
        <w:t xml:space="preserve">כאשר תקנה 125 עומדת בתוקפה גם בימים אלו מכוח סעיף </w:t>
      </w:r>
      <w:r w:rsidRPr="00491066">
        <w:rPr>
          <w:rFonts w:ascii="David" w:eastAsia="Calibri" w:hAnsi="David" w:cs="David"/>
          <w:bCs/>
        </w:rPr>
        <w:t xml:space="preserve">11 </w:t>
      </w:r>
      <w:r w:rsidRPr="00491066">
        <w:rPr>
          <w:rFonts w:ascii="David" w:eastAsia="Calibri" w:hAnsi="David" w:cs="David" w:hint="cs"/>
          <w:bCs/>
          <w:rtl/>
        </w:rPr>
        <w:t xml:space="preserve"> </w:t>
      </w:r>
      <w:r w:rsidRPr="00491066">
        <w:rPr>
          <w:rFonts w:ascii="David" w:eastAsia="Calibri" w:hAnsi="David" w:cs="David"/>
          <w:b/>
          <w:rtl/>
        </w:rPr>
        <w:t>לפקודת סדרי השלטון והמשפ</w:t>
      </w:r>
      <w:r w:rsidRPr="00491066">
        <w:rPr>
          <w:rFonts w:ascii="David" w:eastAsia="Calibri" w:hAnsi="David" w:cs="David" w:hint="cs"/>
          <w:b/>
          <w:rtl/>
        </w:rPr>
        <w:t xml:space="preserve">ט, </w:t>
      </w:r>
      <w:r w:rsidRPr="00491066">
        <w:rPr>
          <w:rFonts w:ascii="David" w:eastAsia="Calibri" w:hAnsi="David" w:cs="David"/>
          <w:b/>
          <w:rtl/>
        </w:rPr>
        <w:t>והינה חלק בלתי נפרד מספר החוקים הישראלי</w:t>
      </w:r>
      <w:r w:rsidR="003B119F">
        <w:rPr>
          <w:rFonts w:ascii="David" w:eastAsia="Calibri" w:hAnsi="David" w:cs="David" w:hint="cs"/>
          <w:bCs/>
          <w:rtl/>
        </w:rPr>
        <w:t>.</w:t>
      </w:r>
      <w:r w:rsidRPr="00491066">
        <w:rPr>
          <w:rFonts w:ascii="David" w:eastAsia="Calibri" w:hAnsi="David" w:cs="David"/>
          <w:b/>
        </w:rPr>
        <w:t xml:space="preserve"> </w:t>
      </w:r>
      <w:r w:rsidRPr="00491066">
        <w:rPr>
          <w:rFonts w:ascii="David" w:eastAsia="Calibri" w:hAnsi="David" w:cs="David" w:hint="cs"/>
          <w:b/>
          <w:rtl/>
        </w:rPr>
        <w:t>לאורך השנים צלחו תקנות אלו מספר מצומצם של עתירות לבג"צ, ו</w:t>
      </w:r>
      <w:r w:rsidRPr="00491066">
        <w:rPr>
          <w:rFonts w:ascii="David" w:eastAsia="Calibri" w:hAnsi="David" w:cs="David"/>
          <w:b/>
          <w:rtl/>
        </w:rPr>
        <w:t xml:space="preserve">צלחו </w:t>
      </w:r>
      <w:r w:rsidRPr="00491066">
        <w:rPr>
          <w:rFonts w:ascii="David" w:eastAsia="Calibri" w:hAnsi="David" w:cs="David" w:hint="cs"/>
          <w:b/>
          <w:rtl/>
        </w:rPr>
        <w:t xml:space="preserve">גם </w:t>
      </w:r>
      <w:r w:rsidRPr="00491066">
        <w:rPr>
          <w:rFonts w:ascii="David" w:eastAsia="Calibri" w:hAnsi="David" w:cs="David"/>
          <w:b/>
          <w:rtl/>
        </w:rPr>
        <w:t>את "המהפכה החוקתית".</w:t>
      </w:r>
      <w:r w:rsidRPr="00491066">
        <w:rPr>
          <w:rFonts w:ascii="David" w:eastAsia="Calibri" w:hAnsi="David" w:cs="David" w:hint="cs"/>
          <w:b/>
          <w:rtl/>
        </w:rPr>
        <w:t xml:space="preserve"> יצוין, כי במהלך השנים למן הקמתה של המדינה צומצם </w:t>
      </w:r>
      <w:r w:rsidR="003B119F" w:rsidRPr="00491066">
        <w:rPr>
          <w:rFonts w:ascii="David" w:eastAsia="Calibri" w:hAnsi="David" w:cs="David" w:hint="cs"/>
          <w:b/>
          <w:rtl/>
        </w:rPr>
        <w:t>באו</w:t>
      </w:r>
      <w:r w:rsidR="003B119F">
        <w:rPr>
          <w:rFonts w:ascii="David" w:eastAsia="Calibri" w:hAnsi="David" w:cs="David" w:hint="cs"/>
          <w:b/>
          <w:rtl/>
        </w:rPr>
        <w:t>פן</w:t>
      </w:r>
      <w:r w:rsidR="003B119F" w:rsidRPr="00491066">
        <w:rPr>
          <w:rFonts w:ascii="David" w:eastAsia="Calibri" w:hAnsi="David" w:cs="David" w:hint="cs"/>
          <w:b/>
          <w:rtl/>
        </w:rPr>
        <w:t xml:space="preserve"> </w:t>
      </w:r>
      <w:r w:rsidRPr="00491066">
        <w:rPr>
          <w:rFonts w:ascii="David" w:eastAsia="Calibri" w:hAnsi="David" w:cs="David" w:hint="cs"/>
          <w:b/>
          <w:rtl/>
        </w:rPr>
        <w:t xml:space="preserve">ניכר מספרן של תקנות החירום, בין אם בביטולם המלא, או בין אם בביטולם בעקבות חקיקה ראשית שבאה במקומן. תקנה 125 לא השתנתה מיום תקנונה בשנת </w:t>
      </w:r>
      <w:r w:rsidR="006316E9">
        <w:rPr>
          <w:rFonts w:ascii="David" w:eastAsia="Calibri" w:hAnsi="David" w:cs="David" w:hint="cs"/>
          <w:b/>
          <w:rtl/>
        </w:rPr>
        <w:t>1945 (מורצקי, 2011).</w:t>
      </w:r>
    </w:p>
    <w:p w:rsidR="00491066" w:rsidRPr="00E00B35" w:rsidRDefault="00491066" w:rsidP="00212FB0">
      <w:pPr>
        <w:spacing w:line="480" w:lineRule="auto"/>
        <w:jc w:val="both"/>
        <w:rPr>
          <w:rFonts w:ascii="David" w:eastAsia="David Libre" w:hAnsi="David" w:cs="David"/>
          <w:b/>
          <w:sz w:val="28"/>
          <w:szCs w:val="28"/>
          <w:rtl/>
        </w:rPr>
      </w:pPr>
    </w:p>
    <w:p w:rsidR="00491066" w:rsidRPr="0093524E" w:rsidRDefault="00600623" w:rsidP="00212FB0">
      <w:pPr>
        <w:spacing w:after="160" w:line="360" w:lineRule="auto"/>
        <w:jc w:val="both"/>
        <w:rPr>
          <w:rFonts w:ascii="David" w:eastAsia="David Libre" w:hAnsi="David" w:cs="David"/>
          <w:bCs/>
          <w:rtl/>
        </w:rPr>
      </w:pPr>
      <w:r>
        <w:rPr>
          <w:rFonts w:ascii="David" w:eastAsia="David Libre" w:hAnsi="David" w:cs="David" w:hint="cs"/>
          <w:bCs/>
          <w:rtl/>
        </w:rPr>
        <w:t>ב. ק</w:t>
      </w:r>
      <w:r w:rsidR="00491066" w:rsidRPr="0093524E">
        <w:rPr>
          <w:rFonts w:ascii="David" w:eastAsia="David Libre" w:hAnsi="David" w:cs="David"/>
          <w:bCs/>
          <w:rtl/>
        </w:rPr>
        <w:t>ביעת שטחי האימונים הראשונים</w:t>
      </w:r>
      <w:r w:rsidR="00491066" w:rsidRPr="0093524E">
        <w:rPr>
          <w:rFonts w:ascii="David" w:eastAsia="David Libre" w:hAnsi="David" w:cs="David"/>
          <w:bCs/>
        </w:rPr>
        <w:t xml:space="preserve"> </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הצורך בשטחי אימונים עלה כבר בחודשים האחרונים של שנת 1948 בהיערכות לקראת ואחרי מבצעי ההכרעה של מלחמת העצמאות. הדבר נבע מהצורך להמשיך ולהכשיר חיילים חדשים ולשמר את הרמה המבצעית של הלוחמים.</w:t>
      </w:r>
    </w:p>
    <w:p w:rsidR="00491066" w:rsidRPr="00491066" w:rsidRDefault="00491066" w:rsidP="00F04D0D">
      <w:pPr>
        <w:spacing w:after="160" w:line="480" w:lineRule="auto"/>
        <w:jc w:val="both"/>
        <w:rPr>
          <w:rFonts w:ascii="David" w:eastAsia="David Libre" w:hAnsi="David" w:cs="David"/>
          <w:rtl/>
        </w:rPr>
      </w:pPr>
      <w:r w:rsidRPr="00491066">
        <w:rPr>
          <w:rFonts w:ascii="David" w:eastAsia="David Libre" w:hAnsi="David" w:cs="David"/>
          <w:rtl/>
        </w:rPr>
        <w:t>שטחי האימונים הפכו להיות מקרקעין לצורכי ביטחון</w:t>
      </w:r>
      <w:r w:rsidR="003B119F">
        <w:rPr>
          <w:rFonts w:ascii="David" w:eastAsia="David Libre" w:hAnsi="David" w:cs="David" w:hint="cs"/>
          <w:rtl/>
        </w:rPr>
        <w:t>,</w:t>
      </w:r>
      <w:r w:rsidRPr="00491066">
        <w:rPr>
          <w:rFonts w:ascii="David" w:eastAsia="David Libre" w:hAnsi="David" w:cs="David"/>
          <w:rtl/>
        </w:rPr>
        <w:t xml:space="preserve"> </w:t>
      </w:r>
      <w:r w:rsidR="0060521E">
        <w:rPr>
          <w:rFonts w:ascii="David" w:eastAsia="David Libre" w:hAnsi="David" w:cs="David" w:hint="cs"/>
          <w:rtl/>
        </w:rPr>
        <w:t>ו</w:t>
      </w:r>
      <w:r w:rsidRPr="00491066">
        <w:rPr>
          <w:rFonts w:ascii="David" w:eastAsia="David Libre" w:hAnsi="David" w:cs="David"/>
          <w:rtl/>
        </w:rPr>
        <w:t>פריסת</w:t>
      </w:r>
      <w:r w:rsidR="003B119F">
        <w:rPr>
          <w:rFonts w:ascii="David" w:eastAsia="David Libre" w:hAnsi="David" w:cs="David" w:hint="cs"/>
          <w:rtl/>
        </w:rPr>
        <w:t>ם</w:t>
      </w:r>
      <w:r w:rsidRPr="00491066">
        <w:rPr>
          <w:rFonts w:ascii="David" w:eastAsia="David Libre" w:hAnsi="David" w:cs="David"/>
          <w:rtl/>
        </w:rPr>
        <w:t xml:space="preserve"> הייתה לאורכה ולרוחבה של הארץ. מערך שטחים זה נוצר באופן ספונטני וקביעתם לא הייתה על פי תכנון, תקנים או מפתחות כלשהם. ההיגיון בקביעתם היה הימצאותם בשטחים פתוחים באזורים בלתי מאוכלסים</w:t>
      </w:r>
      <w:r w:rsidR="00905B1F">
        <w:rPr>
          <w:rFonts w:ascii="David" w:eastAsia="David Libre" w:hAnsi="David" w:cs="David" w:hint="cs"/>
          <w:rtl/>
        </w:rPr>
        <w:t>,</w:t>
      </w:r>
      <w:r w:rsidRPr="00491066">
        <w:rPr>
          <w:rFonts w:ascii="David" w:eastAsia="David Libre" w:hAnsi="David" w:cs="David"/>
          <w:rtl/>
        </w:rPr>
        <w:t xml:space="preserve"> שבהם היה אפשר לקיים את הפעילות בלי הפרעה. שטחי אימונים נקבעו גם סביב עיי הכפרים הנטושים, חלקם באזורים הסמוכים לגבול ובאזורים הקרובים ליישובים הערביים שנמצאו במרחבי שליטת הממשל הצבאי</w:t>
      </w:r>
      <w:r w:rsidRPr="00491066">
        <w:rPr>
          <w:rFonts w:ascii="David" w:eastAsia="David Libre" w:hAnsi="David" w:cs="David" w:hint="cs"/>
          <w:rtl/>
        </w:rPr>
        <w:t xml:space="preserve"> (אורן, 2008)</w:t>
      </w:r>
      <w:r w:rsidRPr="00491066">
        <w:rPr>
          <w:rFonts w:ascii="David" w:eastAsia="David Libre" w:hAnsi="David" w:cs="David"/>
          <w:rtl/>
        </w:rPr>
        <w:t xml:space="preserve">. </w:t>
      </w:r>
    </w:p>
    <w:p w:rsidR="00BE4355" w:rsidRDefault="00491066" w:rsidP="00212FB0">
      <w:pPr>
        <w:spacing w:before="240" w:after="160" w:line="480" w:lineRule="auto"/>
        <w:jc w:val="both"/>
        <w:rPr>
          <w:rFonts w:ascii="David" w:eastAsia="David Libre" w:hAnsi="David" w:cs="David"/>
          <w:rtl/>
        </w:rPr>
      </w:pPr>
      <w:r w:rsidRPr="00491066">
        <w:rPr>
          <w:rFonts w:ascii="David" w:eastAsia="David Libre" w:hAnsi="David" w:cs="David"/>
          <w:rtl/>
        </w:rPr>
        <w:t xml:space="preserve">המענה לצורכי היחידות לשטחי אימונים ניתן לעניין זה </w:t>
      </w:r>
      <w:r w:rsidR="00BE4355">
        <w:rPr>
          <w:rFonts w:ascii="David" w:eastAsia="David Libre" w:hAnsi="David" w:cs="David" w:hint="cs"/>
          <w:rtl/>
        </w:rPr>
        <w:t xml:space="preserve">אד הוק, </w:t>
      </w:r>
      <w:r w:rsidRPr="00491066">
        <w:rPr>
          <w:rFonts w:ascii="David" w:eastAsia="David Libre" w:hAnsi="David" w:cs="David"/>
          <w:rtl/>
        </w:rPr>
        <w:t>במרחבי היערכותם בשטחי החזיתות. לדוגמ</w:t>
      </w:r>
      <w:r w:rsidR="00905B1F">
        <w:rPr>
          <w:rFonts w:ascii="David" w:eastAsia="David Libre" w:hAnsi="David" w:cs="David" w:hint="cs"/>
          <w:rtl/>
        </w:rPr>
        <w:t>ה</w:t>
      </w:r>
      <w:r w:rsidRPr="00491066">
        <w:rPr>
          <w:rFonts w:ascii="David" w:eastAsia="David Libre" w:hAnsi="David" w:cs="David"/>
          <w:rtl/>
        </w:rPr>
        <w:t>, באותה העת קיימו החטיבות של מפקדת חזית הצפון</w:t>
      </w:r>
      <w:r w:rsidR="00905B1F">
        <w:rPr>
          <w:rFonts w:ascii="David" w:eastAsia="David Libre" w:hAnsi="David" w:cs="David" w:hint="cs"/>
          <w:rtl/>
        </w:rPr>
        <w:t>,</w:t>
      </w:r>
      <w:r w:rsidRPr="00491066">
        <w:rPr>
          <w:rFonts w:ascii="David" w:eastAsia="David Libre" w:hAnsi="David" w:cs="David"/>
          <w:rtl/>
        </w:rPr>
        <w:t xml:space="preserve"> שנמצאו במחנות קבע בסמוך לקווי הלחימה או בהתארגנות במחנות באזור חיפה, אימונים לריענון, </w:t>
      </w:r>
      <w:r w:rsidR="00905B1F">
        <w:rPr>
          <w:rFonts w:ascii="David" w:eastAsia="David Libre" w:hAnsi="David" w:cs="David" w:hint="cs"/>
          <w:rtl/>
        </w:rPr>
        <w:t>ל</w:t>
      </w:r>
      <w:r w:rsidRPr="00491066">
        <w:rPr>
          <w:rFonts w:ascii="David" w:eastAsia="David Libre" w:hAnsi="David" w:cs="David"/>
          <w:rtl/>
        </w:rPr>
        <w:t>הדרכת לוחמים ותרגול סגל המפקדים לקראת המשך הלחימה. היו אלה בעיקר אימוני יחידות בסדר גודל קטן (מחלקה עד פלוגה)</w:t>
      </w:r>
      <w:r w:rsidR="00905B1F">
        <w:rPr>
          <w:rFonts w:ascii="David" w:eastAsia="David Libre" w:hAnsi="David" w:cs="David" w:hint="cs"/>
          <w:rtl/>
        </w:rPr>
        <w:t>,</w:t>
      </w:r>
      <w:r w:rsidRPr="00491066">
        <w:rPr>
          <w:rFonts w:ascii="David" w:eastAsia="David Libre" w:hAnsi="David" w:cs="David"/>
          <w:rtl/>
        </w:rPr>
        <w:t xml:space="preserve"> שבוצעו בשטחים באחריותן. גם בחזית הדרום קיימו היחידות אימונים מסוג זה כחלק מהפריסה המבצעית, לפני ואחרי הקרבות. </w:t>
      </w:r>
    </w:p>
    <w:p w:rsidR="00BE4355" w:rsidRDefault="00491066" w:rsidP="00212FB0">
      <w:pPr>
        <w:spacing w:before="240" w:after="160" w:line="480" w:lineRule="auto"/>
        <w:jc w:val="both"/>
        <w:rPr>
          <w:rFonts w:ascii="David" w:eastAsia="David Libre" w:hAnsi="David" w:cs="David"/>
          <w:rtl/>
        </w:rPr>
      </w:pPr>
      <w:r w:rsidRPr="00491066">
        <w:rPr>
          <w:rFonts w:ascii="David" w:eastAsia="David Libre" w:hAnsi="David" w:cs="David"/>
          <w:rtl/>
        </w:rPr>
        <w:t>אימוני יחידות בסדר גודל נרחב יותר נערכו בשטחים מוגדרים</w:t>
      </w:r>
      <w:r w:rsidR="00905B1F">
        <w:rPr>
          <w:rFonts w:ascii="David" w:eastAsia="David Libre" w:hAnsi="David" w:cs="David" w:hint="cs"/>
          <w:rtl/>
        </w:rPr>
        <w:t>,</w:t>
      </w:r>
      <w:r w:rsidRPr="00491066">
        <w:rPr>
          <w:rFonts w:ascii="David" w:eastAsia="David Libre" w:hAnsi="David" w:cs="David"/>
          <w:rtl/>
        </w:rPr>
        <w:t xml:space="preserve"> שנקבעו לצורך כך על ידי מפקדות המחוזות. אחד מאזורי האימונים היה בכרמל, בין קיבוץ בית אורן לבין ואדי מילק, שכלל את שטח הכפר הנטוש אום </w:t>
      </w:r>
      <w:r w:rsidRPr="00491066">
        <w:rPr>
          <w:rFonts w:ascii="David" w:eastAsia="David Libre" w:hAnsi="David" w:cs="David"/>
          <w:rtl/>
        </w:rPr>
        <w:lastRenderedPageBreak/>
        <w:t xml:space="preserve">זינאת והשתרע במרחב רמות מנשה. שטח זה התאים לאימונים מאחר </w:t>
      </w:r>
      <w:r w:rsidR="00905B1F">
        <w:rPr>
          <w:rFonts w:ascii="David" w:eastAsia="David Libre" w:hAnsi="David" w:cs="David" w:hint="cs"/>
          <w:rtl/>
        </w:rPr>
        <w:t>ש</w:t>
      </w:r>
      <w:r w:rsidRPr="00491066">
        <w:rPr>
          <w:rFonts w:ascii="David" w:eastAsia="David Libre" w:hAnsi="David" w:cs="David"/>
          <w:rtl/>
        </w:rPr>
        <w:t>דימה שטחי לחימה הרריים בגליל. מיקומו היה בעורף החזית, הרחק מקווי המגע עם צבאות ערב</w:t>
      </w:r>
      <w:r w:rsidR="00F04D0D">
        <w:rPr>
          <w:rFonts w:ascii="David" w:eastAsia="David Libre" w:hAnsi="David" w:cs="David" w:hint="cs"/>
          <w:rtl/>
        </w:rPr>
        <w:t xml:space="preserve"> (אורן, 2009)</w:t>
      </w:r>
      <w:r w:rsidRPr="00491066">
        <w:rPr>
          <w:rFonts w:ascii="David" w:eastAsia="David Libre" w:hAnsi="David" w:cs="David"/>
          <w:rtl/>
        </w:rPr>
        <w:t>.</w:t>
      </w:r>
    </w:p>
    <w:p w:rsidR="00491066" w:rsidRPr="00491066" w:rsidRDefault="00491066" w:rsidP="00212FB0">
      <w:pPr>
        <w:spacing w:before="240" w:after="160" w:line="480" w:lineRule="auto"/>
        <w:jc w:val="both"/>
        <w:rPr>
          <w:rFonts w:ascii="David" w:eastAsia="David Libre" w:hAnsi="David" w:cs="David"/>
          <w:rtl/>
        </w:rPr>
      </w:pPr>
      <w:r w:rsidRPr="00491066">
        <w:rPr>
          <w:rFonts w:ascii="David" w:eastAsia="David Libre" w:hAnsi="David" w:cs="David"/>
          <w:rtl/>
        </w:rPr>
        <w:t xml:space="preserve">אזור הכרמל היה מבוקש לאימון הן ליחידות קרביות והן למסגרות אחרות של הצבא. ביצוע האימונים בשטחים הפתוחים </w:t>
      </w:r>
      <w:r w:rsidR="00905B1F" w:rsidRPr="00491066">
        <w:rPr>
          <w:rFonts w:ascii="David" w:eastAsia="David Libre" w:hAnsi="David" w:cs="David"/>
          <w:rtl/>
        </w:rPr>
        <w:t>תוא</w:t>
      </w:r>
      <w:r w:rsidR="00905B1F">
        <w:rPr>
          <w:rFonts w:ascii="David" w:eastAsia="David Libre" w:hAnsi="David" w:cs="David" w:hint="cs"/>
          <w:rtl/>
        </w:rPr>
        <w:t xml:space="preserve">ם </w:t>
      </w:r>
      <w:r w:rsidRPr="00491066">
        <w:rPr>
          <w:rFonts w:ascii="David" w:eastAsia="David Libre" w:hAnsi="David" w:cs="David"/>
          <w:rtl/>
        </w:rPr>
        <w:t>על ידי מפקדת המחוז הרלוונטי ובכרמל על ידי מחוז חיפה. אך לא תמיד התיאום היה יעיל</w:t>
      </w:r>
      <w:r w:rsidR="00BE4355">
        <w:rPr>
          <w:rFonts w:ascii="David" w:eastAsia="David Libre" w:hAnsi="David" w:cs="David" w:hint="cs"/>
          <w:rtl/>
        </w:rPr>
        <w:t>.</w:t>
      </w:r>
      <w:r w:rsidRPr="00491066">
        <w:rPr>
          <w:rFonts w:ascii="David" w:eastAsia="David Libre" w:hAnsi="David" w:cs="David"/>
          <w:rtl/>
        </w:rPr>
        <w:t xml:space="preserve"> לדוגמה</w:t>
      </w:r>
      <w:r w:rsidR="00905B1F">
        <w:rPr>
          <w:rFonts w:ascii="David" w:eastAsia="David Libre" w:hAnsi="David" w:cs="David" w:hint="cs"/>
          <w:rtl/>
        </w:rPr>
        <w:t>,</w:t>
      </w:r>
      <w:r w:rsidRPr="00491066">
        <w:rPr>
          <w:rFonts w:ascii="David" w:eastAsia="David Libre" w:hAnsi="David" w:cs="David"/>
          <w:rtl/>
        </w:rPr>
        <w:t xml:space="preserve"> כאשר היחידות שלא היו תחת פיקוד החזית ביקשו להתאמן באזור זה. חוסר התיאום ביטא את הוויכוח בין מסגרות צה"ל השונות על שימוש בשטחי אימונים, שהלך והתעצם בהמשך הזמן</w:t>
      </w:r>
      <w:r w:rsidRPr="00491066">
        <w:rPr>
          <w:rFonts w:ascii="David" w:eastAsia="David Libre" w:hAnsi="David" w:cs="David" w:hint="cs"/>
          <w:rtl/>
        </w:rPr>
        <w:t xml:space="preserve"> (אורן, 2008)</w:t>
      </w:r>
      <w:r w:rsidRPr="00491066">
        <w:rPr>
          <w:rFonts w:ascii="David" w:eastAsia="David Libre" w:hAnsi="David" w:cs="David"/>
          <w:rtl/>
        </w:rPr>
        <w:t>.</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 xml:space="preserve">במקביל להקצאת שטחי אימונים על ידי מפקדות החזיתות החלה מחלקת ההדרכה במטה הכללי לאתר שטחי אימון. הם נקבעו באזורים בלתי מיושבים על מנת שלא יפריעו לחיי השגרה של יישובים ואזרחים. הכרזת המטה הכללי על אזור כשטח אימונים נעשתה בתהליך מקוצר, ללא תכנון וללא עבודת מטה עם הגורמים המעורבים בצבא, וללא הסכמה ותיאום עם הגורמים האזרחיים. </w:t>
      </w:r>
    </w:p>
    <w:p w:rsidR="00491066" w:rsidRPr="00491066" w:rsidRDefault="00491066" w:rsidP="00F04D0D">
      <w:pPr>
        <w:spacing w:after="160" w:line="480" w:lineRule="auto"/>
        <w:jc w:val="both"/>
        <w:rPr>
          <w:rFonts w:ascii="David" w:eastAsia="David Libre" w:hAnsi="David" w:cs="David"/>
          <w:i/>
          <w:iCs/>
        </w:rPr>
      </w:pPr>
      <w:r w:rsidRPr="00491066">
        <w:rPr>
          <w:rFonts w:ascii="David" w:eastAsia="David Libre" w:hAnsi="David" w:cs="David"/>
          <w:rtl/>
        </w:rPr>
        <w:t xml:space="preserve">כך פנה ראש מחלקת ההדרכה, אלוף חיים לסקוב, לאגף המטה: </w:t>
      </w:r>
      <w:r w:rsidRPr="00491066">
        <w:rPr>
          <w:rFonts w:ascii="David" w:eastAsia="David Libre" w:hAnsi="David" w:cs="David"/>
          <w:i/>
          <w:iCs/>
          <w:rtl/>
        </w:rPr>
        <w:t>"נבקשכם להקצות לנו שטח אימונים מטיפוס הררי ושטח אימונים מטיפוס שפלה בקוטר של 10 ק"מ כל אחד בריחוק לכל מקום מאוכלס. שטחי האימונים ישמשו את הצבא כולו"</w:t>
      </w:r>
      <w:r w:rsidR="00F04D0D">
        <w:rPr>
          <w:rFonts w:ascii="David" w:eastAsia="David Libre" w:hAnsi="David" w:cs="David" w:hint="cs"/>
          <w:i/>
          <w:iCs/>
          <w:rtl/>
        </w:rPr>
        <w:t xml:space="preserve"> </w:t>
      </w:r>
      <w:r w:rsidR="00F04D0D" w:rsidRPr="00F04D0D">
        <w:rPr>
          <w:rFonts w:ascii="David" w:eastAsia="David Libre" w:hAnsi="David" w:cs="David" w:hint="cs"/>
          <w:rtl/>
        </w:rPr>
        <w:t>(</w:t>
      </w:r>
      <w:r w:rsidR="00F04D0D">
        <w:rPr>
          <w:rFonts w:ascii="David" w:eastAsia="David Libre" w:hAnsi="David" w:cs="David" w:hint="cs"/>
          <w:rtl/>
        </w:rPr>
        <w:t xml:space="preserve">אורן 2008, </w:t>
      </w:r>
      <w:r w:rsidR="00F04D0D" w:rsidRPr="00F04D0D">
        <w:rPr>
          <w:rFonts w:ascii="David" w:eastAsia="David Libre" w:hAnsi="David" w:cs="David" w:hint="cs"/>
          <w:rtl/>
        </w:rPr>
        <w:t>עמ' 122)</w:t>
      </w:r>
      <w:r w:rsidRPr="00F04D0D">
        <w:rPr>
          <w:rFonts w:ascii="David" w:eastAsia="David Libre" w:hAnsi="David" w:cs="David"/>
          <w:rtl/>
        </w:rPr>
        <w:t>.</w:t>
      </w:r>
      <w:r w:rsidRPr="00491066">
        <w:rPr>
          <w:rFonts w:ascii="David" w:eastAsia="David Libre" w:hAnsi="David" w:cs="David"/>
          <w:i/>
          <w:iCs/>
          <w:rtl/>
        </w:rPr>
        <w:t xml:space="preserve">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 xml:space="preserve">השטח שיועד לכך נמצא ברמות הגליל התחתון, בין כפר תבור ובין ואדי בירייה (נחל תבור היורד לבקעת בית שאן). ההתניה להקצאתו וסימונו הייתה לאחר סיור שטח ובדיקת היתכנות ביצוע האימונים. שטח אימונים זה אכן סומן ולפיכך, פחות מחודש לאחר פניית מחלקת ההדרכה, אגף המטה במטכ"ל הודיע למפקדת חזית הצפון: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i/>
          <w:iCs/>
          <w:rtl/>
        </w:rPr>
        <w:t>"מוכרז בזה כי החל מ - 25 בפברואר 1949 עד להודעה חדשה יחשב שטח מערבה מכביש בית שאן משני צדי ואדי בירייה ועד כביש כפר תבור - עפולה, בהתאם למסומן במפה הרצופה בזאת כשטח אימונים אגף הדרכה".</w:t>
      </w:r>
      <w:r w:rsidRPr="00491066">
        <w:rPr>
          <w:rFonts w:ascii="David" w:eastAsia="David Libre" w:hAnsi="David" w:cs="David"/>
          <w:rtl/>
        </w:rPr>
        <w:t xml:space="preserve"> </w:t>
      </w:r>
    </w:p>
    <w:p w:rsidR="00491066" w:rsidRPr="00491066" w:rsidRDefault="00491066" w:rsidP="00F04D0D">
      <w:pPr>
        <w:spacing w:after="160" w:line="480" w:lineRule="auto"/>
        <w:jc w:val="both"/>
        <w:rPr>
          <w:rFonts w:ascii="David" w:eastAsia="David Libre" w:hAnsi="David" w:cs="David"/>
        </w:rPr>
      </w:pPr>
      <w:r w:rsidRPr="00491066">
        <w:rPr>
          <w:rFonts w:ascii="David" w:eastAsia="David Libre" w:hAnsi="David" w:cs="David"/>
          <w:rtl/>
        </w:rPr>
        <w:t>מטה חזית הצפון נדרש להוציא הוראות מתאימות ליחידותיו ואילו מחלקת הדרכה להפיץ הנחיות לחילות והשירותים הנוגעים בדבר</w:t>
      </w:r>
      <w:r w:rsidRPr="00491066">
        <w:rPr>
          <w:rFonts w:ascii="David" w:eastAsia="David Libre" w:hAnsi="David" w:cs="David" w:hint="cs"/>
          <w:rtl/>
        </w:rPr>
        <w:t xml:space="preserve"> (אורן, 2008</w:t>
      </w:r>
      <w:r w:rsidR="00AC67D2">
        <w:rPr>
          <w:rFonts w:ascii="David" w:eastAsia="David Libre" w:hAnsi="David" w:cs="David" w:hint="cs"/>
          <w:rtl/>
        </w:rPr>
        <w:t xml:space="preserve"> עמ</w:t>
      </w:r>
      <w:r w:rsidR="00F04D0D">
        <w:rPr>
          <w:rFonts w:ascii="David" w:eastAsia="David Libre" w:hAnsi="David" w:cs="David" w:hint="cs"/>
          <w:rtl/>
        </w:rPr>
        <w:t>'</w:t>
      </w:r>
      <w:r w:rsidR="00AC67D2">
        <w:rPr>
          <w:rFonts w:ascii="David" w:eastAsia="David Libre" w:hAnsi="David" w:cs="David" w:hint="cs"/>
          <w:rtl/>
        </w:rPr>
        <w:t xml:space="preserve"> 123</w:t>
      </w:r>
      <w:r w:rsidRPr="00491066">
        <w:rPr>
          <w:rFonts w:ascii="David" w:eastAsia="David Libre" w:hAnsi="David" w:cs="David" w:hint="cs"/>
          <w:rtl/>
        </w:rPr>
        <w:t>)</w:t>
      </w:r>
      <w:r w:rsidRPr="00491066">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דוגמ</w:t>
      </w:r>
      <w:r w:rsidR="00905B1F">
        <w:rPr>
          <w:rFonts w:ascii="David" w:eastAsia="David Libre" w:hAnsi="David" w:cs="David" w:hint="cs"/>
          <w:rtl/>
        </w:rPr>
        <w:t>ה</w:t>
      </w:r>
      <w:r w:rsidRPr="00491066">
        <w:rPr>
          <w:rFonts w:ascii="David" w:eastAsia="David Libre" w:hAnsi="David" w:cs="David"/>
          <w:rtl/>
        </w:rPr>
        <w:t xml:space="preserve"> נוספת לקביעת שטחי אימונים בתהליך מקוצר הייתה בקיץ 1949; מחלקת ההדרכה ביקשה להרחיב את שטחי האימונים של בית הספר לחיל רגלים ולכלול בהם גם שטחים לאימוני לחימה בשטח בנוי, ש"יעמוד לרשותו האקסקלוסיבי בכפר ערבי נטוש". תוך עשרה ימים, לאחר סיורים במקומות שונים, אותרו שטחי אימונים אפשריים בכפרים נטושים בדרום הכרמל ורמות מנשה: בוריקה, סנדיאנה, סברין, אום שוף. ובצפון </w:t>
      </w:r>
      <w:r w:rsidRPr="00491066">
        <w:rPr>
          <w:rFonts w:ascii="David" w:eastAsia="David Libre" w:hAnsi="David" w:cs="David"/>
          <w:rtl/>
        </w:rPr>
        <w:lastRenderedPageBreak/>
        <w:t xml:space="preserve">השפלה: כפר דניאל, גימזו, בריפיליה ובורג'. חודשים מאוחר יותר חלק מכפרים אלה והאזורים הסמוכים להם הפכו לשטחי אימונים קבועים.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 xml:space="preserve">שיטה זו של קביעת שטחי אימונים ללא בירור וללא התחשבות בצרכי המערכת האזרחית, התאפשרה בזמן זה שנחשב עדיין עת מלחמה. אולם, לא ניתן היה להתמיד בשיטה זו לאורך זמן. התיישבות חדשה באזורים הריקים צמצמה את האפשרויות להקצאת שטחי אימונים וכך ביוני 1949, פנה מטה חזית המרכז למטה הכללי בטענה ודרישה: </w:t>
      </w:r>
      <w:r w:rsidRPr="00491066">
        <w:rPr>
          <w:rFonts w:ascii="David" w:eastAsia="David Libre" w:hAnsi="David" w:cs="David"/>
          <w:i/>
          <w:iCs/>
          <w:rtl/>
        </w:rPr>
        <w:t>"מאחר שבזמן האחרון בוצעו הת</w:t>
      </w:r>
      <w:r w:rsidR="00905B1F">
        <w:rPr>
          <w:rFonts w:ascii="David" w:eastAsia="David Libre" w:hAnsi="David" w:cs="David" w:hint="cs"/>
          <w:i/>
          <w:iCs/>
          <w:rtl/>
        </w:rPr>
        <w:t>י</w:t>
      </w:r>
      <w:r w:rsidRPr="00491066">
        <w:rPr>
          <w:rFonts w:ascii="David" w:eastAsia="David Libre" w:hAnsi="David" w:cs="David"/>
          <w:i/>
          <w:iCs/>
          <w:rtl/>
        </w:rPr>
        <w:t>ישבויות ועליות 'קליטת עליה' במספר ניכר ובקצב מזורז בחזיתנו , נבקש להוציא הוראות שתאסורנה על יחידות שאינן כפופות למטה זה לקיים אימונים, מטווחים או "פנטזיות אש" בתוך או בסמוך לכפרים הנטושים שבאזור חזיתנו"</w:t>
      </w:r>
      <w:r w:rsidRPr="00491066">
        <w:rPr>
          <w:rFonts w:ascii="David" w:eastAsia="David Libre" w:hAnsi="David" w:cs="David" w:hint="cs"/>
          <w:rtl/>
        </w:rPr>
        <w:t xml:space="preserve"> (אורן, 2008)</w:t>
      </w:r>
      <w:r w:rsidRPr="00491066">
        <w:rPr>
          <w:rFonts w:ascii="David" w:eastAsia="David Libre" w:hAnsi="David" w:cs="David"/>
          <w:i/>
          <w:iCs/>
          <w:rtl/>
        </w:rPr>
        <w:t>.</w:t>
      </w:r>
      <w:r w:rsidRPr="00491066">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באותה עת קביעת שטחי אימונים נעשתה גם באופן שונה. בספטמבר 1949</w:t>
      </w:r>
      <w:r w:rsidR="00905B1F">
        <w:rPr>
          <w:rFonts w:ascii="David" w:eastAsia="David Libre" w:hAnsi="David" w:cs="David" w:hint="cs"/>
          <w:rtl/>
        </w:rPr>
        <w:t>,</w:t>
      </w:r>
      <w:r w:rsidRPr="00491066">
        <w:rPr>
          <w:rFonts w:ascii="David" w:eastAsia="David Libre" w:hAnsi="David" w:cs="David"/>
          <w:rtl/>
        </w:rPr>
        <w:t xml:space="preserve"> זמן קצר לאחר ההחלטה על צמצום הכוח הסדיר וקביעת שלוש החטיבות של הפיקודים המרחביים, קבע הרמטכ"ל שאימוניהן תשולבנה בצורכי הביטחון השוטף והם יבוצעו באזורי הגבול או במרחבים הפתוחים המצויים בסמוך לאזורים בהם התגוררה האוכלוסייה הערבית</w:t>
      </w:r>
      <w:r w:rsidR="00F04D0D">
        <w:rPr>
          <w:rFonts w:ascii="David" w:eastAsia="David Libre" w:hAnsi="David" w:cs="David" w:hint="cs"/>
          <w:rtl/>
        </w:rPr>
        <w:t xml:space="preserve"> (אורן ורגב, 2008)</w:t>
      </w:r>
      <w:r w:rsidRPr="00491066">
        <w:rPr>
          <w:rFonts w:ascii="David" w:eastAsia="David Libre" w:hAnsi="David" w:cs="David"/>
          <w:rtl/>
        </w:rPr>
        <w:t xml:space="preserve">.                                                                        </w:t>
      </w:r>
    </w:p>
    <w:p w:rsidR="00491066" w:rsidRPr="00B1660B" w:rsidRDefault="00491066" w:rsidP="00B1660B">
      <w:pPr>
        <w:spacing w:after="160" w:line="480" w:lineRule="auto"/>
        <w:rPr>
          <w:rFonts w:ascii="David" w:eastAsia="David Libre" w:hAnsi="David" w:cs="David"/>
          <w:bCs/>
          <w:rtl/>
        </w:rPr>
      </w:pPr>
    </w:p>
    <w:p w:rsidR="00B1660B" w:rsidRPr="00B1660B" w:rsidRDefault="00B1660B" w:rsidP="00B1660B">
      <w:pPr>
        <w:spacing w:after="160" w:line="480" w:lineRule="auto"/>
        <w:jc w:val="both"/>
        <w:rPr>
          <w:rFonts w:ascii="David" w:eastAsia="David Libre" w:hAnsi="David" w:cs="David"/>
          <w:b/>
          <w:bCs/>
          <w:rtl/>
        </w:rPr>
      </w:pPr>
      <w:r>
        <w:rPr>
          <w:rFonts w:ascii="David" w:eastAsia="David Libre" w:hAnsi="David" w:cs="David" w:hint="cs"/>
          <w:b/>
          <w:bCs/>
          <w:rtl/>
        </w:rPr>
        <w:t>ג.</w:t>
      </w:r>
      <w:r w:rsidRPr="00B1660B">
        <w:rPr>
          <w:rFonts w:ascii="David" w:eastAsia="David Libre" w:hAnsi="David" w:cs="David" w:hint="cs"/>
          <w:b/>
          <w:bCs/>
          <w:rtl/>
        </w:rPr>
        <w:t>מפת שטחי האימונים הראשונה</w:t>
      </w:r>
    </w:p>
    <w:p w:rsidR="00BE4355" w:rsidRPr="00B1660B" w:rsidRDefault="00B1660B" w:rsidP="00B1660B">
      <w:pPr>
        <w:spacing w:after="160" w:line="480" w:lineRule="auto"/>
        <w:jc w:val="both"/>
        <w:rPr>
          <w:rFonts w:ascii="David" w:eastAsia="David Libre" w:hAnsi="David" w:cs="David"/>
          <w:rtl/>
        </w:rPr>
      </w:pPr>
      <w:r>
        <w:rPr>
          <w:rFonts w:ascii="David" w:eastAsia="David Libre" w:hAnsi="David" w:cs="David" w:hint="cs"/>
          <w:rtl/>
        </w:rPr>
        <w:t>מ</w:t>
      </w:r>
      <w:r w:rsidR="00491066" w:rsidRPr="00B1660B">
        <w:rPr>
          <w:rFonts w:ascii="David" w:eastAsia="David Libre" w:hAnsi="David" w:cs="David"/>
          <w:rtl/>
        </w:rPr>
        <w:t>פת שטחי האימונים הנוכחית היא תולדה של הצרכים הביטחוניים והצבאיים מחד</w:t>
      </w:r>
      <w:r w:rsidR="00AD499A" w:rsidRPr="00B1660B">
        <w:rPr>
          <w:rFonts w:ascii="David" w:eastAsia="David Libre" w:hAnsi="David" w:cs="David" w:hint="cs"/>
          <w:rtl/>
        </w:rPr>
        <w:t xml:space="preserve"> גיסא</w:t>
      </w:r>
      <w:r w:rsidR="00491066" w:rsidRPr="00B1660B">
        <w:rPr>
          <w:rFonts w:ascii="David" w:eastAsia="David Libre" w:hAnsi="David" w:cs="David"/>
          <w:rtl/>
        </w:rPr>
        <w:t>, ומאילוצים שהציבו ברבות השנים ובאזורים השונים הצרכים האזרחיים מאידך</w:t>
      </w:r>
      <w:r w:rsidR="00AD499A" w:rsidRPr="00B1660B">
        <w:rPr>
          <w:rFonts w:ascii="David" w:eastAsia="David Libre" w:hAnsi="David" w:cs="David" w:hint="cs"/>
          <w:rtl/>
        </w:rPr>
        <w:t xml:space="preserve"> גיסא</w:t>
      </w:r>
      <w:r w:rsidR="00BE4355" w:rsidRPr="00B1660B">
        <w:rPr>
          <w:rFonts w:ascii="David" w:eastAsia="David Libre" w:hAnsi="David" w:cs="David" w:hint="cs"/>
          <w:rtl/>
        </w:rPr>
        <w:t>.</w:t>
      </w:r>
      <w:r w:rsidR="00BE4355" w:rsidRPr="00B1660B">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ביולי 1950 קבעה לראשונה מחלקת הדרכה במטה הכללי רשימת מטווחים ושטחי אימון לביצוע סוגי תרגילי אש שאושרו עד אז. אלה סומנו על גבי מפה שביטלה את המפות החלקיות שקדמו לה. אולם, הסימון במפה החדשה היה בקנה מידה קטן (1:250,000) ולכן לא היה מדויק</w:t>
      </w:r>
      <w:r w:rsidR="00BE4355">
        <w:rPr>
          <w:rFonts w:ascii="David" w:eastAsia="David Libre" w:hAnsi="David" w:cs="David" w:hint="cs"/>
          <w:rtl/>
        </w:rPr>
        <w:t>.</w:t>
      </w:r>
      <w:r w:rsidRPr="00491066">
        <w:rPr>
          <w:rFonts w:ascii="David" w:eastAsia="David Libre" w:hAnsi="David" w:cs="David"/>
          <w:rtl/>
        </w:rPr>
        <w:t xml:space="preserve"> בטבלה</w:t>
      </w:r>
      <w:r w:rsidR="00AD499A">
        <w:rPr>
          <w:rFonts w:ascii="David" w:eastAsia="David Libre" w:hAnsi="David" w:cs="David" w:hint="cs"/>
          <w:rtl/>
        </w:rPr>
        <w:t>,</w:t>
      </w:r>
      <w:r w:rsidRPr="00491066">
        <w:rPr>
          <w:rFonts w:ascii="David" w:eastAsia="David Libre" w:hAnsi="David" w:cs="David"/>
          <w:rtl/>
        </w:rPr>
        <w:t xml:space="preserve"> שצורפה למפה</w:t>
      </w:r>
      <w:r w:rsidR="00AD499A">
        <w:rPr>
          <w:rFonts w:ascii="David" w:eastAsia="David Libre" w:hAnsi="David" w:cs="David" w:hint="cs"/>
          <w:rtl/>
        </w:rPr>
        <w:t>,</w:t>
      </w:r>
      <w:r w:rsidRPr="00491066">
        <w:rPr>
          <w:rFonts w:ascii="David" w:eastAsia="David Libre" w:hAnsi="David" w:cs="David"/>
          <w:rtl/>
        </w:rPr>
        <w:t xml:space="preserve"> נקבעו נקודות הציון של תיחומי השטחים. במסגרת קביעת שטחי אימון נקבעה היחידה האחראית להם, על פי רוב, היחידה שקיימה בהם את אימוניה, ונקבע נוהל הפעלתם. תיחום קביעת שטחי האימונים היה בהתאם לצורכי היחידות וכללי הבטיחות שנהגו אז</w:t>
      </w:r>
      <w:r w:rsidRPr="00491066">
        <w:rPr>
          <w:rFonts w:ascii="David" w:eastAsia="David Libre" w:hAnsi="David" w:cs="David" w:hint="cs"/>
          <w:rtl/>
        </w:rPr>
        <w:t xml:space="preserve"> (אורן, 2008)</w:t>
      </w:r>
      <w:r w:rsidRPr="00491066">
        <w:rPr>
          <w:rFonts w:ascii="David" w:eastAsia="David Libre" w:hAnsi="David" w:cs="David"/>
          <w:rtl/>
        </w:rPr>
        <w:t>.</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סימונם כמו גם השימוש בהם, נעשה ללא תיאום והסכמה כלשהי עם הגורמים האזרחים</w:t>
      </w:r>
      <w:r w:rsidR="00BE4355">
        <w:rPr>
          <w:rFonts w:ascii="David" w:eastAsia="David Libre" w:hAnsi="David" w:cs="David" w:hint="cs"/>
          <w:rtl/>
        </w:rPr>
        <w:t xml:space="preserve">, </w:t>
      </w:r>
      <w:r w:rsidRPr="00491066">
        <w:rPr>
          <w:rFonts w:ascii="David" w:eastAsia="David Libre" w:hAnsi="David" w:cs="David"/>
          <w:rtl/>
        </w:rPr>
        <w:t xml:space="preserve"> ושטחים אל</w:t>
      </w:r>
      <w:r w:rsidR="00BE4355">
        <w:rPr>
          <w:rFonts w:ascii="David" w:eastAsia="David Libre" w:hAnsi="David" w:cs="David" w:hint="cs"/>
          <w:rtl/>
        </w:rPr>
        <w:t>ו</w:t>
      </w:r>
      <w:r w:rsidRPr="00491066">
        <w:rPr>
          <w:rFonts w:ascii="David" w:eastAsia="David Libre" w:hAnsi="David" w:cs="David"/>
          <w:rtl/>
        </w:rPr>
        <w:t xml:space="preserve"> לא הוקצו למשרד הביטחון על ידי מי מהגורמים האזרחיים שעסקו בניהול והקצאת מקרקעין</w:t>
      </w:r>
      <w:r w:rsidR="00BE4355">
        <w:rPr>
          <w:rFonts w:ascii="David" w:eastAsia="David Libre" w:hAnsi="David" w:cs="David" w:hint="cs"/>
          <w:rtl/>
        </w:rPr>
        <w:t xml:space="preserve"> אז </w:t>
      </w:r>
      <w:r w:rsidR="00BE4355">
        <w:rPr>
          <w:rFonts w:ascii="David" w:eastAsia="David Libre" w:hAnsi="David" w:cs="David"/>
          <w:rtl/>
        </w:rPr>
        <w:t>–</w:t>
      </w:r>
      <w:r w:rsidR="00BE4355">
        <w:rPr>
          <w:rFonts w:ascii="David" w:eastAsia="David Libre" w:hAnsi="David" w:cs="David" w:hint="cs"/>
          <w:rtl/>
        </w:rPr>
        <w:t xml:space="preserve"> אגף נכסי המדינה במשרד האוצר</w:t>
      </w:r>
      <w:r w:rsidR="00F04D0D">
        <w:rPr>
          <w:rFonts w:ascii="David" w:eastAsia="David Libre" w:hAnsi="David" w:cs="David" w:hint="cs"/>
          <w:rtl/>
        </w:rPr>
        <w:t xml:space="preserve"> (אורן ורגב, 2008)</w:t>
      </w:r>
      <w:r w:rsidR="00BE4355">
        <w:rPr>
          <w:rFonts w:ascii="David" w:eastAsia="David Libre" w:hAnsi="David" w:cs="David" w:hint="cs"/>
          <w:rtl/>
        </w:rPr>
        <w:t>.</w:t>
      </w:r>
      <w:r w:rsidRPr="00491066">
        <w:rPr>
          <w:rFonts w:ascii="David" w:eastAsia="David Libre" w:hAnsi="David" w:cs="David"/>
          <w:rtl/>
        </w:rPr>
        <w:t xml:space="preserve"> </w:t>
      </w:r>
    </w:p>
    <w:p w:rsidR="00491066" w:rsidRPr="00491066" w:rsidRDefault="00491066" w:rsidP="00CA244A">
      <w:pPr>
        <w:spacing w:after="160" w:line="480" w:lineRule="auto"/>
        <w:jc w:val="both"/>
        <w:rPr>
          <w:rFonts w:ascii="David" w:eastAsia="David Libre" w:hAnsi="David" w:cs="David"/>
          <w:rtl/>
        </w:rPr>
      </w:pPr>
      <w:r w:rsidRPr="00491066">
        <w:rPr>
          <w:rFonts w:ascii="David" w:eastAsia="David Libre" w:hAnsi="David" w:cs="David"/>
          <w:rtl/>
        </w:rPr>
        <w:t>באפריל 1951, עם המשך התנופה של בניין צה"ל, נדרשו עוד שטחי אימון להכשרות ו</w:t>
      </w:r>
      <w:r w:rsidR="00AD499A">
        <w:rPr>
          <w:rFonts w:ascii="David" w:eastAsia="David Libre" w:hAnsi="David" w:cs="David" w:hint="cs"/>
          <w:rtl/>
        </w:rPr>
        <w:t>ל</w:t>
      </w:r>
      <w:r w:rsidRPr="00491066">
        <w:rPr>
          <w:rFonts w:ascii="David" w:eastAsia="David Libre" w:hAnsi="David" w:cs="David"/>
          <w:rtl/>
        </w:rPr>
        <w:t xml:space="preserve">אימון הלוחמים. במסגרת זו נקבעו המטווחים לירי נשק קל בשטחי המחוזות בתוך מחנות היחידות שהיו אחראיות עליהם: </w:t>
      </w:r>
      <w:r w:rsidRPr="00491066">
        <w:rPr>
          <w:rFonts w:ascii="David" w:eastAsia="David Libre" w:hAnsi="David" w:cs="David"/>
          <w:rtl/>
        </w:rPr>
        <w:lastRenderedPageBreak/>
        <w:t>ארבעה במחוז חיפה, אחד במחוז העמק, ארבעה במחוז לוד מתוכם שלושה במחנות צריפין, שניים בירושלים, אחד בתל אביב עבור הפיקוד השמיני ואחד עבור מחוז השפלה</w:t>
      </w:r>
      <w:r w:rsidR="00AD499A">
        <w:rPr>
          <w:rFonts w:ascii="David" w:eastAsia="David Libre" w:hAnsi="David" w:cs="David" w:hint="cs"/>
          <w:rtl/>
        </w:rPr>
        <w:t>.</w:t>
      </w:r>
      <w:r w:rsidRPr="00491066">
        <w:rPr>
          <w:rFonts w:ascii="David" w:eastAsia="David Libre" w:hAnsi="David" w:cs="David"/>
          <w:rtl/>
        </w:rPr>
        <w:t xml:space="preserve"> בנוסף</w:t>
      </w:r>
      <w:r w:rsidR="00AD499A">
        <w:rPr>
          <w:rFonts w:ascii="David" w:eastAsia="David Libre" w:hAnsi="David" w:cs="David" w:hint="cs"/>
          <w:rtl/>
        </w:rPr>
        <w:t>,</w:t>
      </w:r>
      <w:r w:rsidRPr="00491066">
        <w:rPr>
          <w:rFonts w:ascii="David" w:eastAsia="David Libre" w:hAnsi="David" w:cs="David"/>
          <w:rtl/>
        </w:rPr>
        <w:t xml:space="preserve"> הוקצו למפקדת פיקוד האוויר שני מטווחים לאימוני נ"מ. עם התרחבות פעילות ההדרכה והאימונים עדכנה מחלקת ההדרכה את רשימת המטווחים ושטחי האימונים שאושרו על ידה, בעיקר שטחי האימון הגדולים בהם אושר ירי של נשק תלול מסלול, מרגמות ותותחים</w:t>
      </w:r>
      <w:r w:rsidRPr="00491066">
        <w:rPr>
          <w:rFonts w:ascii="David" w:eastAsia="David Libre" w:hAnsi="David" w:cs="David" w:hint="cs"/>
          <w:rtl/>
        </w:rPr>
        <w:t xml:space="preserve"> (</w:t>
      </w:r>
      <w:r w:rsidR="00F04D0D">
        <w:rPr>
          <w:rFonts w:ascii="David" w:eastAsia="David Libre" w:hAnsi="David" w:cs="David" w:hint="cs"/>
          <w:rtl/>
        </w:rPr>
        <w:t>אורן</w:t>
      </w:r>
      <w:r w:rsidRPr="00491066">
        <w:rPr>
          <w:rFonts w:ascii="David" w:eastAsia="David Libre" w:hAnsi="David" w:cs="David" w:hint="cs"/>
          <w:rtl/>
        </w:rPr>
        <w:t>,</w:t>
      </w:r>
      <w:r w:rsidR="00CA244A">
        <w:rPr>
          <w:rFonts w:ascii="David" w:eastAsia="David Libre" w:hAnsi="David" w:cs="David" w:hint="cs"/>
          <w:rtl/>
        </w:rPr>
        <w:t>2009</w:t>
      </w:r>
      <w:r w:rsidRPr="00491066">
        <w:rPr>
          <w:rFonts w:ascii="David" w:eastAsia="David Libre" w:hAnsi="David" w:cs="David" w:hint="cs"/>
          <w:rtl/>
        </w:rPr>
        <w:t>)</w:t>
      </w:r>
      <w:r w:rsidRPr="00491066">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בנוסף, התקיימו אימונים ללא אש גם מחוץ לשטחי אימון, אולם האימונים הללו גרמו מעת לעת לפגיעה בשגרת עבודת החקלאים בשטחי העיבוד הסמוכים להם. ראוי להדגיש</w:t>
      </w:r>
      <w:r w:rsidR="00AD499A">
        <w:rPr>
          <w:rFonts w:ascii="David" w:eastAsia="David Libre" w:hAnsi="David" w:cs="David" w:hint="cs"/>
          <w:rtl/>
        </w:rPr>
        <w:t>,</w:t>
      </w:r>
      <w:r w:rsidRPr="00491066">
        <w:rPr>
          <w:rFonts w:ascii="David" w:eastAsia="David Libre" w:hAnsi="David" w:cs="David"/>
          <w:rtl/>
        </w:rPr>
        <w:t xml:space="preserve"> כי באותו זמן מרבית שטחי צפון הנגב לא היו שטחי אימונים מאושרים</w:t>
      </w:r>
      <w:r w:rsidR="00AD499A">
        <w:rPr>
          <w:rFonts w:ascii="David" w:eastAsia="David Libre" w:hAnsi="David" w:cs="David" w:hint="cs"/>
          <w:rtl/>
        </w:rPr>
        <w:t>,</w:t>
      </w:r>
      <w:r w:rsidRPr="00491066">
        <w:rPr>
          <w:rFonts w:ascii="David" w:eastAsia="David Libre" w:hAnsi="David" w:cs="David"/>
          <w:rtl/>
        </w:rPr>
        <w:t xml:space="preserve"> אך לקראת תצוגת צוות קרב שריון אושר אזור בין באר שבע ובין כורנוב וירוחם לצורך זה.                                    </w:t>
      </w:r>
    </w:p>
    <w:p w:rsidR="005E19B5" w:rsidRDefault="00491066" w:rsidP="00212FB0">
      <w:pPr>
        <w:spacing w:after="160" w:line="480" w:lineRule="auto"/>
        <w:jc w:val="both"/>
        <w:rPr>
          <w:rFonts w:ascii="David" w:eastAsia="David Libre" w:hAnsi="David" w:cs="David"/>
          <w:rtl/>
        </w:rPr>
      </w:pPr>
      <w:r w:rsidRPr="00491066">
        <w:rPr>
          <w:rFonts w:ascii="David" w:eastAsia="David Libre" w:hAnsi="David" w:cs="David"/>
          <w:rtl/>
        </w:rPr>
        <w:t>במהלך קיץ 1951 בנוסף לשטחי אימון שנקבעו על ידי מחלקת הדרכה, ככל הנראה בשל מחסור בשטחי אימונים, אישרה מפקדת פיקוד הדרום לבצע אימונים ללא אש בסמוך וסביב מחנות שנמצאו במרחבה. היו אלה השטחים הפתוחים שנמצאו בסמיכות למחנות הפיקוד באזור שבין עקרון ועד ג'וליס, באזורים שליד באר שבע ותל ירוחם. ההתניה הייתה שהאימונים לא יבוצעו בשטחי היישובים הסמוכים ולא בשטחים מעובדים ובמטעים. במקביל עודכנה רשימת שטחי אימונים במרחב פיקוד הדרום ונוספו שטחי אימון חדשים ברמת הנגב. כך משנת 1951 נמצאו במרחב הדרום שטחי אימונים רבים ביחס לשנה הקודמת שכללו חמישה עשר שטחים בצפון הנגב, ליד ירוחם ובאזורי שבטה, חלוצה וחולות עגור</w:t>
      </w:r>
      <w:r w:rsidRPr="00491066">
        <w:rPr>
          <w:rFonts w:ascii="David" w:eastAsia="David Libre" w:hAnsi="David" w:cs="David" w:hint="cs"/>
          <w:rtl/>
        </w:rPr>
        <w:t xml:space="preserve"> (אורן, 2008)</w:t>
      </w:r>
      <w:r w:rsidRPr="00491066">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 xml:space="preserve">                                                                     </w:t>
      </w:r>
    </w:p>
    <w:p w:rsidR="00491066" w:rsidRPr="0093524E" w:rsidRDefault="00AD499A" w:rsidP="00212FB0">
      <w:pPr>
        <w:spacing w:after="160" w:line="480" w:lineRule="auto"/>
        <w:jc w:val="both"/>
        <w:rPr>
          <w:rFonts w:ascii="David" w:eastAsia="David Libre" w:hAnsi="David" w:cs="David"/>
          <w:bCs/>
          <w:rtl/>
        </w:rPr>
      </w:pPr>
      <w:r w:rsidRPr="0093524E">
        <w:rPr>
          <w:rFonts w:ascii="David" w:eastAsia="David Libre" w:hAnsi="David" w:cs="David" w:hint="cs"/>
          <w:bCs/>
          <w:rtl/>
        </w:rPr>
        <w:t>ד</w:t>
      </w:r>
      <w:r>
        <w:rPr>
          <w:rFonts w:ascii="David" w:eastAsia="David Libre" w:hAnsi="David" w:cs="David" w:hint="cs"/>
          <w:bCs/>
          <w:sz w:val="28"/>
          <w:szCs w:val="28"/>
          <w:rtl/>
        </w:rPr>
        <w:t xml:space="preserve">. </w:t>
      </w:r>
      <w:r w:rsidR="00491066" w:rsidRPr="0093524E">
        <w:rPr>
          <w:rFonts w:ascii="David" w:eastAsia="David Libre" w:hAnsi="David" w:cs="David"/>
          <w:bCs/>
          <w:rtl/>
        </w:rPr>
        <w:t>הניגוד בין שטחי האימונים והצרכים האזרחיים</w:t>
      </w:r>
      <w:r w:rsidR="00491066" w:rsidRPr="0093524E">
        <w:rPr>
          <w:rFonts w:ascii="David" w:eastAsia="David Libre" w:hAnsi="David" w:cs="David"/>
          <w:bCs/>
        </w:rPr>
        <w:t xml:space="preserve"> </w:t>
      </w:r>
      <w:r w:rsidR="00491066" w:rsidRPr="0093524E">
        <w:rPr>
          <w:rFonts w:ascii="David" w:eastAsia="David Libre" w:hAnsi="David" w:cs="David"/>
          <w:bCs/>
          <w:rtl/>
        </w:rPr>
        <w:t xml:space="preserve"> </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ממחצית שנת 1951  עם הרחבת התכנון ובניית יישובים חקלאיים ועירוניים חדשים</w:t>
      </w:r>
      <w:r w:rsidR="00315A26">
        <w:rPr>
          <w:rFonts w:ascii="David" w:eastAsia="David Libre" w:hAnsi="David" w:cs="David" w:hint="cs"/>
          <w:rtl/>
        </w:rPr>
        <w:t xml:space="preserve">, </w:t>
      </w:r>
      <w:r w:rsidRPr="00491066">
        <w:rPr>
          <w:rFonts w:ascii="David" w:eastAsia="David Libre" w:hAnsi="David" w:cs="David"/>
          <w:rtl/>
        </w:rPr>
        <w:t>התגברות גלי העלייה והצורך בקליטתם ביישובים העירוניים, החל להתפתח גם ניגוד אינטרסים בין צורכי המערכת האזרחית למול צורכי הצבא והשימוש בשטחים הפתוחים. בתקופה זו הועברו לצה"ל דרישות ראשונות לפינוי שטחי אימונים, בעיקר אלה שנמצאו בחולות מישור החוף.</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 xml:space="preserve">המאבק העיקרי בא לידי ביטוי בדרישה לאפשר פיתוח עירוני בשטחים בחולות דרום נתניה ובחולות ראשון לציון. המאבק על שטח האימונים בחולות דרום נתניה החל כבר בסוף שנת 1949. בסמיכות אליו נמצאו בית הספר לקצינים במחנה אליהו ובית הספר למקצועות חיל הרגלים במחנה דורה. </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באוקטובר 1949 נדרשה הפקעת 10,000 דונם לצורך הרחבת שטח אימונים זה. חלק מבעלי הקרקע באזור היהודי</w:t>
      </w:r>
      <w:r w:rsidR="00AD499A">
        <w:rPr>
          <w:rFonts w:ascii="David" w:eastAsia="David Libre" w:hAnsi="David" w:cs="David" w:hint="cs"/>
          <w:rtl/>
        </w:rPr>
        <w:t>,</w:t>
      </w:r>
      <w:r w:rsidRPr="00491066">
        <w:rPr>
          <w:rFonts w:ascii="David" w:eastAsia="David Libre" w:hAnsi="David" w:cs="David"/>
          <w:rtl/>
        </w:rPr>
        <w:t xml:space="preserve"> שהחלו להתארגן הודיעו "כי יאחזו בקרקע בכל האמצעים העומדים לרשותם בכדי לשמור על </w:t>
      </w:r>
      <w:r w:rsidRPr="00491066">
        <w:rPr>
          <w:rFonts w:ascii="David" w:eastAsia="David Libre" w:hAnsi="David" w:cs="David"/>
          <w:rtl/>
        </w:rPr>
        <w:lastRenderedPageBreak/>
        <w:t>קרקעותיהם". יתרת הקרקע הייתה רכוש נפקדים ורכוש יהודים</w:t>
      </w:r>
      <w:r w:rsidR="00AD499A">
        <w:rPr>
          <w:rFonts w:ascii="David" w:eastAsia="David Libre" w:hAnsi="David" w:cs="David" w:hint="cs"/>
          <w:rtl/>
        </w:rPr>
        <w:t>,</w:t>
      </w:r>
      <w:r w:rsidRPr="00491066">
        <w:rPr>
          <w:rFonts w:ascii="David" w:eastAsia="David Libre" w:hAnsi="David" w:cs="David"/>
          <w:rtl/>
        </w:rPr>
        <w:t xml:space="preserve"> שנמצאו בחו"ל. בפגישה שקיימו נציגי משרד הביטחון וצה"ל  עם ראש עיריית נתניה, העיר ראש העיר שבמידה והשמועות על כוונת הפקעת הקרקע נכונות, העירייה תתנגד לכך בכל תוקף כפי שהתנגדה להחרמה על ידי הצבא הבריטי</w:t>
      </w:r>
      <w:r w:rsidR="00F04D0D">
        <w:rPr>
          <w:rFonts w:ascii="David" w:eastAsia="David Libre" w:hAnsi="David" w:cs="David" w:hint="cs"/>
          <w:rtl/>
        </w:rPr>
        <w:t xml:space="preserve"> (אורן, 2009)</w:t>
      </w:r>
      <w:r w:rsidRPr="00491066">
        <w:rPr>
          <w:rFonts w:ascii="David" w:eastAsia="David Libre" w:hAnsi="David" w:cs="David"/>
          <w:rtl/>
        </w:rPr>
        <w:t xml:space="preserve">.                        </w:t>
      </w:r>
    </w:p>
    <w:p w:rsidR="00491066" w:rsidRPr="00491066" w:rsidRDefault="00491066" w:rsidP="00F04D0D">
      <w:pPr>
        <w:spacing w:after="160" w:line="480" w:lineRule="auto"/>
        <w:jc w:val="both"/>
        <w:rPr>
          <w:rFonts w:ascii="David" w:eastAsia="David Libre" w:hAnsi="David" w:cs="David"/>
        </w:rPr>
      </w:pPr>
      <w:r w:rsidRPr="00491066">
        <w:rPr>
          <w:rFonts w:ascii="David" w:eastAsia="David Libre" w:hAnsi="David" w:cs="David"/>
          <w:rtl/>
        </w:rPr>
        <w:t xml:space="preserve"> יתרה מכך, בביקור של ראש מחלקת הדרכה בבית הספר לחיל רגלים ובית הספר לקצינים התברר שהאימונים בסביבת המחנות הסבו נזק בגלל אי ניצולם לחקלאות. הנזק שנאמד על ידי ועד יישובי הסביבה וקק"ל היה 1,000 - 1,500 ל"י שאותו נדרש משרד הביטחון לשלם כפיצוי. במקביל פנה ראש אגף התכנון, האדריכל אריה שרון לדוד בן גוריון והעלה בפניו את הרעיון להקמת עיר בחולות פולג שמדרום לנתניה</w:t>
      </w:r>
      <w:r w:rsidRPr="00491066">
        <w:rPr>
          <w:rFonts w:ascii="David" w:eastAsia="David Libre" w:hAnsi="David" w:cs="David" w:hint="cs"/>
          <w:rtl/>
        </w:rPr>
        <w:t xml:space="preserve"> (</w:t>
      </w:r>
      <w:r w:rsidR="00F04D0D">
        <w:rPr>
          <w:rFonts w:ascii="David" w:eastAsia="David Libre" w:hAnsi="David" w:cs="David" w:hint="cs"/>
          <w:rtl/>
        </w:rPr>
        <w:t>אורן</w:t>
      </w:r>
      <w:r w:rsidRPr="00491066">
        <w:rPr>
          <w:rFonts w:ascii="David" w:eastAsia="David Libre" w:hAnsi="David" w:cs="David" w:hint="cs"/>
          <w:rtl/>
        </w:rPr>
        <w:t>, 2008)</w:t>
      </w:r>
      <w:r w:rsidRPr="00491066">
        <w:rPr>
          <w:rFonts w:ascii="David" w:eastAsia="David Libre" w:hAnsi="David" w:cs="David"/>
          <w:rtl/>
        </w:rPr>
        <w:t>.</w:t>
      </w:r>
    </w:p>
    <w:p w:rsidR="00491066" w:rsidRPr="00491066" w:rsidRDefault="00491066" w:rsidP="00212FB0">
      <w:pPr>
        <w:spacing w:after="160" w:line="480" w:lineRule="auto"/>
        <w:jc w:val="both"/>
        <w:rPr>
          <w:rFonts w:ascii="David" w:eastAsia="David Libre" w:hAnsi="David" w:cs="David"/>
        </w:rPr>
      </w:pPr>
      <w:r w:rsidRPr="00491066">
        <w:rPr>
          <w:rFonts w:ascii="David" w:eastAsia="David Libre" w:hAnsi="David" w:cs="David"/>
          <w:rtl/>
        </w:rPr>
        <w:t>לכן, לנוכח מיקומם הלא מתאים של בסיסי ההדרכה בנתניה - שטח אימונים מצומצם, אי היכולת להרחיבו והקרבה לריכוזי האוכלוסייה שבשרון - החל צה"ל לבחון אתרים חלופיים. בתוך שנתיים הועברו מחנות אלה ממקומם ושטח האימונים הוקטן וכך התאפשרה במחצית שנות החמישים סלילת כביש החוף בקטע שמנתניה לתל אביב. בתחילת שנת 1955, עם המשך פיתוח נתניה, גברו הלחצים על צה"ל לפנות חלקים משטח אימונים זה. בצו סגירת השטחים הראשון של הרמטכ"ל מנובמבר 1955 נכלל גם שטח אימונים מצומצם בחולות נתניה. עם הזמן נמשכו נגיסות גורמים אזרחיים בתחומיו.</w:t>
      </w:r>
    </w:p>
    <w:p w:rsidR="00315A2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בסוף שנות החמישים נמצאו שטחי אימונים נרחבים בחולות מישור החוף הדרומי שלא היו מיושבים. חלקם הצפוני השתרע מדרום לבת ים ועד שפך ואדי סוכריר (נחל לכיש) מדרום ובסמוך לשפכו הוקמה בשנת 1956 העיר אשדוד. שטחי החולות היו בבחינת עתודות קרקע לפיתוח אזרחי ומניעת ריכוזי אוכלוסייה באזור שנחשב באותו הזמן רחוק מתל אביב</w:t>
      </w:r>
      <w:r w:rsidR="00CA244A">
        <w:rPr>
          <w:rFonts w:ascii="David" w:eastAsia="David Libre" w:hAnsi="David" w:cs="David" w:hint="cs"/>
          <w:rtl/>
        </w:rPr>
        <w:t xml:space="preserve"> (אורן, 2009)</w:t>
      </w:r>
      <w:r w:rsidRPr="00491066">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המחלוקת עם צה"ל על האחזקה והשימוש בשטחי החולות החלה בשנים אלה. כבר בסוף שנת 1950 הועברה לצה"ל דרישה לפינוי שטח האימונים באזור שממערב לראשון לציון</w:t>
      </w:r>
      <w:r w:rsidR="00AD499A">
        <w:rPr>
          <w:rFonts w:ascii="David" w:eastAsia="David Libre" w:hAnsi="David" w:cs="David" w:hint="cs"/>
          <w:rtl/>
        </w:rPr>
        <w:t>,</w:t>
      </w:r>
      <w:r w:rsidRPr="00491066">
        <w:rPr>
          <w:rFonts w:ascii="David" w:eastAsia="David Libre" w:hAnsi="David" w:cs="David"/>
          <w:rtl/>
        </w:rPr>
        <w:t xml:space="preserve"> שנמצאו בו "משפכי" הבטיחות של מטווחי נבי רובין. הדרישה נבעה מהכוונה לפתח את מערבה של המושבה</w:t>
      </w:r>
      <w:r w:rsidR="00AD499A">
        <w:rPr>
          <w:rFonts w:ascii="David" w:eastAsia="David Libre" w:hAnsi="David" w:cs="David" w:hint="cs"/>
          <w:rtl/>
        </w:rPr>
        <w:t>,</w:t>
      </w:r>
      <w:r w:rsidRPr="00491066">
        <w:rPr>
          <w:rFonts w:ascii="David" w:eastAsia="David Libre" w:hAnsi="David" w:cs="David"/>
          <w:rtl/>
        </w:rPr>
        <w:t xml:space="preserve"> כדי שיהיה אפשר לאכלס בה עולים חדשים. צה"ל נדרש לבדוק</w:t>
      </w:r>
      <w:r w:rsidR="00AD499A">
        <w:rPr>
          <w:rFonts w:ascii="David" w:eastAsia="David Libre" w:hAnsi="David" w:cs="David" w:hint="cs"/>
          <w:rtl/>
        </w:rPr>
        <w:t>,</w:t>
      </w:r>
      <w:r w:rsidRPr="00491066">
        <w:rPr>
          <w:rFonts w:ascii="David" w:eastAsia="David Libre" w:hAnsi="David" w:cs="David"/>
          <w:rtl/>
        </w:rPr>
        <w:t xml:space="preserve"> האם כל שטח האימונים המבוקש נחוץ או אולי אפשר לוותר עליו בין השאר משום שהיה בבעלות פרטית. הבקשה לא נענתה.</w:t>
      </w:r>
    </w:p>
    <w:p w:rsidR="00315A26" w:rsidRDefault="00491066" w:rsidP="00212FB0">
      <w:pPr>
        <w:spacing w:after="160" w:line="480" w:lineRule="auto"/>
        <w:jc w:val="both"/>
        <w:rPr>
          <w:rFonts w:ascii="David" w:eastAsia="David Libre" w:hAnsi="David" w:cs="David"/>
          <w:rtl/>
        </w:rPr>
      </w:pPr>
      <w:r w:rsidRPr="00491066">
        <w:rPr>
          <w:rFonts w:ascii="David" w:eastAsia="David Libre" w:hAnsi="David" w:cs="David"/>
        </w:rPr>
        <w:t xml:space="preserve"> </w:t>
      </w:r>
      <w:r w:rsidR="00315A26">
        <w:rPr>
          <w:rFonts w:ascii="David" w:eastAsia="David Libre" w:hAnsi="David" w:cs="David" w:hint="cs"/>
          <w:rtl/>
        </w:rPr>
        <w:t>ב</w:t>
      </w:r>
      <w:r w:rsidRPr="00491066">
        <w:rPr>
          <w:rFonts w:ascii="David" w:eastAsia="David Libre" w:hAnsi="David" w:cs="David"/>
          <w:rtl/>
        </w:rPr>
        <w:t>פברואר 1954 ביקשה מועצת התכנון העליונה לדון שוב באפשרות פיתוח חולות ראשון לציון תוך פינוי חלק משטחי האימונים. ועדת משנה שכוננה המועצה המליצה שצה"ל יפנה את כל שטח החולות, כולל מטווח נבי רובין (מטווח 23) ושדה הניסויים (מטווח 24) מגבולה הדרומי של חולון ועד ואדי רובין (נחל שורק) כדי לבנות בו שיכונים, לפתח את רצועת חוף הים של מישור החוף הדרומי</w:t>
      </w:r>
      <w:r w:rsidR="00AD499A">
        <w:rPr>
          <w:rFonts w:ascii="David" w:eastAsia="David Libre" w:hAnsi="David" w:cs="David" w:hint="cs"/>
          <w:rtl/>
        </w:rPr>
        <w:t>,</w:t>
      </w:r>
      <w:r w:rsidRPr="00491066">
        <w:rPr>
          <w:rFonts w:ascii="David" w:eastAsia="David Libre" w:hAnsi="David" w:cs="David"/>
          <w:rtl/>
        </w:rPr>
        <w:t xml:space="preserve"> וכן לאתר משבצת לריכוז הביוב של ערי גוש דן ולשלבה עם מפעל ירקון-נגב</w:t>
      </w:r>
      <w:r w:rsidR="00F04D0D">
        <w:rPr>
          <w:rFonts w:ascii="David" w:eastAsia="David Libre" w:hAnsi="David" w:cs="David" w:hint="cs"/>
          <w:rtl/>
        </w:rPr>
        <w:t xml:space="preserve"> (אורן, 2008)</w:t>
      </w:r>
      <w:r w:rsidRPr="00491066">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lastRenderedPageBreak/>
        <w:t>הוועדה הציעה גם לבחון</w:t>
      </w:r>
      <w:r w:rsidR="00AD499A">
        <w:rPr>
          <w:rFonts w:ascii="David" w:eastAsia="David Libre" w:hAnsi="David" w:cs="David" w:hint="cs"/>
          <w:rtl/>
        </w:rPr>
        <w:t>,</w:t>
      </w:r>
      <w:r w:rsidRPr="00491066">
        <w:rPr>
          <w:rFonts w:ascii="David" w:eastAsia="David Libre" w:hAnsi="David" w:cs="David"/>
          <w:rtl/>
        </w:rPr>
        <w:t xml:space="preserve"> האם הכרחית הפעילות הצבאית בחלק הדרומי של שטח האימונים, בחולות שבין ואדי רובין לוואדי סוכריר, ואולי להעביר את מטווח הניסויים לאזור זה. מועצת התכנון העליונה החליטה לבסוף לאמץ את מסקנות ועדת המשנה תוך שינויים קלים. ההמלצה הראשונה מומשה מיד. מערכת הביטחון הסכימה לחילופי השטחים. בשטח שפינה צה"ל הוקם במחצית שנות החמישים שיכון עזרה וביצרון. בשנות השישים והשבעים צומצם מאוד שטח האימונים של חולות ראשון לציון ופלמחים והוקטן שטח מטווח נבי רובין. כך התאפשר פיתוח האזור: סלילת הכביש המהיר לאשדוד, כביש 4, בניית ברכות השפד"ן והרחבת ראשון לציון לכיוון מערב. לעומת זאת, העתקת מטווח הניסויים לא מומשה והוא ממשיך ופועל עד היום</w:t>
      </w:r>
      <w:r w:rsidRPr="00491066">
        <w:rPr>
          <w:rFonts w:ascii="David" w:eastAsia="David Libre" w:hAnsi="David" w:cs="David" w:hint="cs"/>
          <w:rtl/>
        </w:rPr>
        <w:t xml:space="preserve"> (אורן, 2008)</w:t>
      </w:r>
      <w:r w:rsidRPr="00491066">
        <w:rPr>
          <w:rFonts w:ascii="David" w:eastAsia="David Libre" w:hAnsi="David" w:cs="David"/>
          <w:rtl/>
        </w:rPr>
        <w:t xml:space="preserve">. </w:t>
      </w:r>
    </w:p>
    <w:p w:rsidR="00491066" w:rsidRPr="00DB1430" w:rsidRDefault="00491066" w:rsidP="00212FB0">
      <w:pPr>
        <w:spacing w:after="160" w:line="480" w:lineRule="auto"/>
        <w:jc w:val="both"/>
        <w:rPr>
          <w:rFonts w:ascii="David" w:eastAsia="David Libre" w:hAnsi="David" w:cs="David"/>
          <w:bCs/>
          <w:rtl/>
        </w:rPr>
      </w:pPr>
      <w:r w:rsidRPr="00491066">
        <w:rPr>
          <w:rFonts w:ascii="David" w:eastAsia="David Libre" w:hAnsi="David" w:cs="David"/>
        </w:rPr>
        <w:t xml:space="preserve">                                                                                                                                                                      </w:t>
      </w:r>
      <w:r w:rsidR="00DB1430">
        <w:rPr>
          <w:rFonts w:ascii="David" w:eastAsia="David Libre" w:hAnsi="David" w:cs="David" w:hint="cs"/>
          <w:bCs/>
          <w:rtl/>
        </w:rPr>
        <w:t xml:space="preserve"> ה. </w:t>
      </w:r>
      <w:r w:rsidRPr="0093524E">
        <w:rPr>
          <w:rFonts w:ascii="David" w:eastAsia="David Libre" w:hAnsi="David" w:cs="David"/>
          <w:bCs/>
          <w:rtl/>
        </w:rPr>
        <w:t>שנות השבעים</w:t>
      </w:r>
      <w:r w:rsidR="00DB1430">
        <w:rPr>
          <w:rFonts w:ascii="David" w:eastAsia="David Libre" w:hAnsi="David" w:cs="David" w:hint="cs"/>
          <w:bCs/>
          <w:rtl/>
        </w:rPr>
        <w:t xml:space="preserve"> </w:t>
      </w:r>
      <w:r w:rsidRPr="0093524E">
        <w:rPr>
          <w:rFonts w:ascii="David" w:eastAsia="David Libre" w:hAnsi="David" w:cs="David"/>
          <w:bCs/>
          <w:rtl/>
        </w:rPr>
        <w:t>- נגיסה בשטחי האימונים</w:t>
      </w:r>
    </w:p>
    <w:p w:rsidR="00315A2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בהקשר של ניגוד ודו קיום של שטחי אימונים עם הצרכים האזרחיים, אפשר להגדיר</w:t>
      </w:r>
      <w:r w:rsidRPr="00491066">
        <w:rPr>
          <w:rFonts w:ascii="David" w:eastAsia="David Libre" w:hAnsi="David" w:cs="David" w:hint="cs"/>
          <w:rtl/>
        </w:rPr>
        <w:t xml:space="preserve"> באופן כללי </w:t>
      </w:r>
      <w:r w:rsidRPr="00491066">
        <w:rPr>
          <w:rFonts w:ascii="David" w:eastAsia="David Libre" w:hAnsi="David" w:cs="David"/>
          <w:rtl/>
        </w:rPr>
        <w:t>את הזמן מסוף שנות החמישים ועד סוף שנות השבעים כתקופה של שקט. תקופה זו</w:t>
      </w:r>
      <w:r w:rsidR="008375D4">
        <w:rPr>
          <w:rFonts w:ascii="David" w:eastAsia="David Libre" w:hAnsi="David" w:cs="David" w:hint="cs"/>
          <w:rtl/>
        </w:rPr>
        <w:t>,</w:t>
      </w:r>
      <w:r w:rsidRPr="00491066">
        <w:rPr>
          <w:rFonts w:ascii="David" w:eastAsia="David Libre" w:hAnsi="David" w:cs="David"/>
          <w:rtl/>
        </w:rPr>
        <w:t xml:space="preserve"> </w:t>
      </w:r>
      <w:r w:rsidR="008375D4">
        <w:rPr>
          <w:rFonts w:ascii="David" w:eastAsia="David Libre" w:hAnsi="David" w:cs="David" w:hint="cs"/>
          <w:rtl/>
        </w:rPr>
        <w:t>ש</w:t>
      </w:r>
      <w:r w:rsidRPr="00491066">
        <w:rPr>
          <w:rFonts w:ascii="David" w:eastAsia="David Libre" w:hAnsi="David" w:cs="David"/>
          <w:rtl/>
        </w:rPr>
        <w:t xml:space="preserve">לאחר סיום גל ההתיישבות הגדול בשנות המדינה הראשונות, הדרישה להקצאת שטחים לפיתוח עירוני והקמת יישובים כפריים הייתה מתונה גם בשל המיתון הכלכלי באמצע שנות השישים.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לאחר מלחמת ששת הימים, בזמן שבסיסי ההדרכה עברו ליהודה ושומרון והיחידות הסדירות נפרסו בסיני ובגולן, השימוש בשטחי האימונים בתחומי הקו הירוק הצטמצם מאוד. גם אם הייתה חדירה של אזרחים לתחומי שטחי אימונים</w:t>
      </w:r>
      <w:r w:rsidR="00DB1430">
        <w:rPr>
          <w:rFonts w:ascii="David" w:eastAsia="David Libre" w:hAnsi="David" w:cs="David" w:hint="cs"/>
          <w:rtl/>
        </w:rPr>
        <w:t>,</w:t>
      </w:r>
      <w:r w:rsidRPr="00491066">
        <w:rPr>
          <w:rFonts w:ascii="David" w:eastAsia="David Libre" w:hAnsi="David" w:cs="David"/>
          <w:rtl/>
        </w:rPr>
        <w:t xml:space="preserve"> בעיקר לצורכי עיבודים ורעייה היא לא הפריעה במיוחד ולכן גם לא עלתה לכותרות. </w:t>
      </w:r>
      <w:r w:rsidRPr="00491066">
        <w:rPr>
          <w:rFonts w:ascii="David" w:eastAsia="David Libre" w:hAnsi="David" w:cs="David"/>
          <w:b/>
          <w:rtl/>
        </w:rPr>
        <w:t>התגברות ניגוד העניינים החלה משנות השבעים</w:t>
      </w:r>
      <w:r w:rsidRPr="00491066">
        <w:rPr>
          <w:rFonts w:ascii="David" w:eastAsia="David Libre" w:hAnsi="David" w:cs="David"/>
          <w:rtl/>
        </w:rPr>
        <w:t>.</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בתקופה שאחרי מלחמת יום הכיפורים נבנו מחנות חדשים לאחסון העוצבות החדשות. בצפון הם נבנו בשולי ובתחום שטחי האימונים. פיתוח היישובים, שטחי עיבוד חקלאיים וסלילת כבישים בצפון - בעיקר בגליל המזרחי - גרמה לביתור שטחי האימונים והקטנתם. כך ניתן לציין ביטול כמעט מלא של שטחי האימונים עכברה (ש"א 115)</w:t>
      </w:r>
      <w:r w:rsidR="00315A26">
        <w:rPr>
          <w:rFonts w:ascii="David" w:eastAsia="David Libre" w:hAnsi="David" w:cs="David" w:hint="cs"/>
          <w:rtl/>
        </w:rPr>
        <w:t>,</w:t>
      </w:r>
      <w:r w:rsidRPr="00491066">
        <w:rPr>
          <w:rFonts w:ascii="David" w:eastAsia="David Libre" w:hAnsi="David" w:cs="David"/>
          <w:rtl/>
        </w:rPr>
        <w:t xml:space="preserve"> וחוקוק צלמון (ש"א 110)</w:t>
      </w:r>
      <w:r w:rsidR="00315A26">
        <w:rPr>
          <w:rFonts w:ascii="David" w:eastAsia="David Libre" w:hAnsi="David" w:cs="David" w:hint="cs"/>
          <w:rtl/>
        </w:rPr>
        <w:t>,</w:t>
      </w:r>
      <w:r w:rsidRPr="00491066">
        <w:rPr>
          <w:rFonts w:ascii="David" w:eastAsia="David Libre" w:hAnsi="David" w:cs="David"/>
          <w:rtl/>
        </w:rPr>
        <w:t xml:space="preserve"> עם סלילת כביש 85, כביש צומת שבע-צומת עמיעד והמשך כביש 65, צפונה לכיוון צומת קדרים, ובניית היישובים כחל  </w:t>
      </w:r>
      <w:r w:rsidR="00315A26">
        <w:rPr>
          <w:rFonts w:ascii="David" w:eastAsia="David Libre" w:hAnsi="David" w:cs="David" w:hint="cs"/>
          <w:rtl/>
        </w:rPr>
        <w:t>בשנת 1980</w:t>
      </w:r>
      <w:r w:rsidRPr="00491066">
        <w:rPr>
          <w:rFonts w:ascii="David" w:eastAsia="David Libre" w:hAnsi="David" w:cs="David"/>
          <w:sz w:val="20"/>
          <w:szCs w:val="20"/>
          <w:rtl/>
        </w:rPr>
        <w:t xml:space="preserve"> </w:t>
      </w:r>
      <w:r w:rsidRPr="00491066">
        <w:rPr>
          <w:rFonts w:ascii="David" w:eastAsia="David Libre" w:hAnsi="David" w:cs="David"/>
          <w:rtl/>
        </w:rPr>
        <w:t xml:space="preserve">וקיבוץ קדרים שהעתיק לאחר מספר שנים את מקומו למשכנו הנוכחי המצוי מדרום לכביש 85 וממערב לכביש  </w:t>
      </w:r>
      <w:r w:rsidR="00315A26">
        <w:rPr>
          <w:rFonts w:ascii="David" w:eastAsia="David Libre" w:hAnsi="David" w:cs="David" w:hint="cs"/>
          <w:rtl/>
        </w:rPr>
        <w:t>65 בשנת 1987</w:t>
      </w:r>
      <w:r w:rsidRPr="00491066">
        <w:rPr>
          <w:rFonts w:ascii="David" w:eastAsia="David Libre" w:hAnsi="David" w:cs="David"/>
          <w:rtl/>
        </w:rPr>
        <w:t> </w:t>
      </w:r>
      <w:r w:rsidR="00F04D0D">
        <w:rPr>
          <w:rFonts w:ascii="David" w:eastAsia="David Libre" w:hAnsi="David" w:cs="David" w:hint="cs"/>
          <w:rtl/>
        </w:rPr>
        <w:t>(אורן ורגב, 2008)</w:t>
      </w:r>
      <w:r w:rsidRPr="00491066">
        <w:rPr>
          <w:rFonts w:ascii="David" w:eastAsia="David Libre" w:hAnsi="David" w:cs="David"/>
          <w:rtl/>
        </w:rPr>
        <w:t>.</w:t>
      </w:r>
    </w:p>
    <w:p w:rsidR="00491066" w:rsidRPr="00491066" w:rsidRDefault="00315A26" w:rsidP="00212FB0">
      <w:pPr>
        <w:spacing w:after="160" w:line="480" w:lineRule="auto"/>
        <w:jc w:val="both"/>
        <w:rPr>
          <w:rFonts w:ascii="David" w:eastAsia="David Libre" w:hAnsi="David" w:cs="David"/>
          <w:rtl/>
        </w:rPr>
      </w:pPr>
      <w:r>
        <w:rPr>
          <w:rFonts w:ascii="David" w:eastAsia="David Libre" w:hAnsi="David" w:cs="David" w:hint="cs"/>
          <w:rtl/>
        </w:rPr>
        <w:t xml:space="preserve">לקראת סוף </w:t>
      </w:r>
      <w:r w:rsidR="00491066" w:rsidRPr="00491066">
        <w:rPr>
          <w:rFonts w:ascii="David" w:eastAsia="David Libre" w:hAnsi="David" w:cs="David"/>
          <w:rtl/>
        </w:rPr>
        <w:t>שנות השבעים, ובעיקר לאחר השבר של מלחמת יום הכיפורים ותוצאותיה, החל תהליך של הגברת ההתיישבות ברחבי הארץ, וב</w:t>
      </w:r>
      <w:r>
        <w:rPr>
          <w:rFonts w:ascii="David" w:eastAsia="David Libre" w:hAnsi="David" w:cs="David" w:hint="cs"/>
          <w:rtl/>
        </w:rPr>
        <w:t>עיקר</w:t>
      </w:r>
      <w:r w:rsidR="00491066" w:rsidRPr="00491066">
        <w:rPr>
          <w:rFonts w:ascii="David" w:eastAsia="David Libre" w:hAnsi="David" w:cs="David"/>
          <w:rtl/>
        </w:rPr>
        <w:t xml:space="preserve"> </w:t>
      </w:r>
      <w:r>
        <w:rPr>
          <w:rFonts w:ascii="David" w:eastAsia="David Libre" w:hAnsi="David" w:cs="David" w:hint="cs"/>
          <w:rtl/>
        </w:rPr>
        <w:t>בגליל וברמת הגולן</w:t>
      </w:r>
      <w:r w:rsidR="00491066" w:rsidRPr="00491066">
        <w:rPr>
          <w:rFonts w:ascii="David" w:eastAsia="David Libre" w:hAnsi="David" w:cs="David"/>
          <w:rtl/>
        </w:rPr>
        <w:t xml:space="preserve">. הייתה לכך משמעות בתהליך גריעת שטחי אש עבור ההתיישבות. דרישות של מחלקת ההתיישבות וחטיבת ההתיישבות של הסוכנות היהודית החלו מציפות את מערכת הביטחון להקצאות אתרים ליישובים בתחומי שטחי אש. רוב בקשות אלה נענו בחיוב. </w:t>
      </w:r>
    </w:p>
    <w:p w:rsidR="00491066" w:rsidRPr="00491066" w:rsidRDefault="00491066" w:rsidP="00F04D0D">
      <w:pPr>
        <w:spacing w:after="160" w:line="480" w:lineRule="auto"/>
        <w:jc w:val="both"/>
        <w:rPr>
          <w:rFonts w:ascii="David" w:eastAsia="David Libre" w:hAnsi="David" w:cs="David"/>
          <w:rtl/>
        </w:rPr>
      </w:pPr>
      <w:r w:rsidRPr="00491066">
        <w:rPr>
          <w:rFonts w:ascii="David" w:eastAsia="David Libre" w:hAnsi="David" w:cs="David"/>
          <w:rtl/>
        </w:rPr>
        <w:lastRenderedPageBreak/>
        <w:t>ההתיישבות ברמת הגולן עובתה תוך ניצול שטחי האש למיקום היישובים עצמם, וכן שטחי העיבוד החקלאיים שלהם, דבר שגרם לפגיעה ביכולת האימון בכמה שטחים</w:t>
      </w:r>
      <w:r w:rsidRPr="00491066">
        <w:rPr>
          <w:rFonts w:ascii="David" w:eastAsia="David Libre" w:hAnsi="David" w:cs="David" w:hint="cs"/>
          <w:rtl/>
        </w:rPr>
        <w:t xml:space="preserve"> (</w:t>
      </w:r>
      <w:r w:rsidR="00F04D0D">
        <w:rPr>
          <w:rFonts w:ascii="David" w:eastAsia="David Libre" w:hAnsi="David" w:cs="David" w:hint="cs"/>
          <w:rtl/>
        </w:rPr>
        <w:t>אורן</w:t>
      </w:r>
      <w:r w:rsidRPr="00491066">
        <w:rPr>
          <w:rFonts w:ascii="David" w:eastAsia="David Libre" w:hAnsi="David" w:cs="David" w:hint="cs"/>
          <w:rtl/>
        </w:rPr>
        <w:t>, 2008)</w:t>
      </w:r>
      <w:r w:rsidRPr="00491066">
        <w:rPr>
          <w:rFonts w:ascii="David" w:eastAsia="David Libre" w:hAnsi="David" w:cs="David"/>
          <w:rtl/>
        </w:rPr>
        <w:t xml:space="preserve">. </w:t>
      </w:r>
    </w:p>
    <w:p w:rsidR="00491066" w:rsidRPr="00491066" w:rsidRDefault="00491066" w:rsidP="00212FB0">
      <w:pPr>
        <w:spacing w:after="160" w:line="480" w:lineRule="auto"/>
        <w:jc w:val="both"/>
        <w:rPr>
          <w:rFonts w:ascii="David" w:eastAsia="David Libre" w:hAnsi="David" w:cs="David"/>
          <w:rtl/>
        </w:rPr>
      </w:pPr>
      <w:r w:rsidRPr="00491066">
        <w:rPr>
          <w:rFonts w:ascii="David" w:eastAsia="David Libre" w:hAnsi="David" w:cs="David"/>
          <w:rtl/>
        </w:rPr>
        <w:t>ב</w:t>
      </w:r>
      <w:r w:rsidR="00315A26">
        <w:rPr>
          <w:rFonts w:ascii="David" w:eastAsia="David Libre" w:hAnsi="David" w:cs="David" w:hint="cs"/>
          <w:rtl/>
        </w:rPr>
        <w:t>שנת</w:t>
      </w:r>
      <w:r w:rsidR="00315A26" w:rsidRPr="00315A26">
        <w:rPr>
          <w:rFonts w:ascii="David" w:eastAsia="David Libre" w:hAnsi="David" w:cs="David" w:hint="cs"/>
          <w:rtl/>
        </w:rPr>
        <w:t xml:space="preserve"> </w:t>
      </w:r>
      <w:r w:rsidR="00315A26">
        <w:rPr>
          <w:rFonts w:ascii="David" w:eastAsia="David Libre" w:hAnsi="David" w:cs="David"/>
          <w:rtl/>
        </w:rPr>
        <w:t>1980</w:t>
      </w:r>
      <w:r w:rsidRPr="00491066">
        <w:rPr>
          <w:rFonts w:ascii="David" w:eastAsia="David Libre" w:hAnsi="David" w:cs="David"/>
          <w:rtl/>
        </w:rPr>
        <w:t xml:space="preserve"> הוקם היישוב עמוקה </w:t>
      </w:r>
      <w:r w:rsidR="00315A26">
        <w:rPr>
          <w:rFonts w:ascii="David" w:eastAsia="David Libre" w:hAnsi="David" w:cs="David" w:hint="cs"/>
          <w:rtl/>
        </w:rPr>
        <w:t xml:space="preserve">בגליל, </w:t>
      </w:r>
      <w:r w:rsidRPr="00491066">
        <w:rPr>
          <w:rFonts w:ascii="David" w:eastAsia="David Libre" w:hAnsi="David" w:cs="David"/>
          <w:rtl/>
        </w:rPr>
        <w:t xml:space="preserve">בשולי שטח אימונים הסמוך לנחל דישון. ברבות השנים חוברה ליישוב דרך גם ממזרח לה בסמוך לאתר הפסולת תאנים, בגליל התחתון, בתוך שטח 9 בואכה כביש 90, הוקמו מספר יישובים. </w:t>
      </w:r>
      <w:r w:rsidR="00315A26">
        <w:rPr>
          <w:rFonts w:ascii="David" w:eastAsia="David Libre" w:hAnsi="David" w:cs="David" w:hint="cs"/>
          <w:rtl/>
        </w:rPr>
        <w:t>שנתיים לאחר מכן הוקם ב</w:t>
      </w:r>
      <w:r w:rsidRPr="00491066">
        <w:rPr>
          <w:rFonts w:ascii="David" w:eastAsia="David Libre" w:hAnsi="David" w:cs="David"/>
          <w:rtl/>
        </w:rPr>
        <w:t xml:space="preserve">גלבוע הוקם קיבוץ </w:t>
      </w:r>
      <w:r w:rsidR="00315A26">
        <w:rPr>
          <w:rFonts w:ascii="David" w:eastAsia="David Libre" w:hAnsi="David" w:cs="David" w:hint="cs"/>
          <w:rtl/>
        </w:rPr>
        <w:t xml:space="preserve">מירב בשוליים </w:t>
      </w:r>
      <w:r w:rsidRPr="00491066">
        <w:rPr>
          <w:rFonts w:ascii="David" w:eastAsia="David Libre" w:hAnsi="David" w:cs="David"/>
          <w:rtl/>
        </w:rPr>
        <w:t xml:space="preserve">המערביים של שטח האימונים, ולאחר מכן נסללה דרך מהר הגלבוע, בסמוך ליישוב, ועד לכביש 90 בעמק בית שאן בקצה שטח האימונים. </w:t>
      </w:r>
    </w:p>
    <w:p w:rsidR="00315A26" w:rsidRDefault="001E38C7" w:rsidP="00212FB0">
      <w:pPr>
        <w:spacing w:after="160" w:line="480" w:lineRule="auto"/>
        <w:jc w:val="both"/>
        <w:rPr>
          <w:rFonts w:ascii="David" w:eastAsia="David Libre" w:hAnsi="David" w:cs="David"/>
          <w:rtl/>
        </w:rPr>
      </w:pPr>
      <w:r>
        <w:rPr>
          <w:rFonts w:ascii="David" w:eastAsia="David Libre" w:hAnsi="David" w:cs="David" w:hint="cs"/>
          <w:rtl/>
        </w:rPr>
        <w:t xml:space="preserve">יציאת </w:t>
      </w:r>
      <w:r w:rsidR="00315A26">
        <w:rPr>
          <w:rFonts w:ascii="David" w:eastAsia="David Libre" w:hAnsi="David" w:cs="David" w:hint="cs"/>
          <w:rtl/>
        </w:rPr>
        <w:t xml:space="preserve"> צה"ל </w:t>
      </w:r>
      <w:r>
        <w:rPr>
          <w:rFonts w:ascii="David" w:eastAsia="David Libre" w:hAnsi="David" w:cs="David" w:hint="cs"/>
          <w:rtl/>
        </w:rPr>
        <w:t xml:space="preserve">ופינוי ישובים </w:t>
      </w:r>
      <w:r w:rsidR="00315A26">
        <w:rPr>
          <w:rFonts w:ascii="David" w:eastAsia="David Libre" w:hAnsi="David" w:cs="David" w:hint="cs"/>
          <w:rtl/>
        </w:rPr>
        <w:t xml:space="preserve">מסיני הביאה להקמת ישובים </w:t>
      </w:r>
      <w:r>
        <w:rPr>
          <w:rFonts w:ascii="David" w:eastAsia="David Libre" w:hAnsi="David" w:cs="David" w:hint="cs"/>
          <w:rtl/>
        </w:rPr>
        <w:t xml:space="preserve">חדשים </w:t>
      </w:r>
      <w:r w:rsidR="00315A26">
        <w:rPr>
          <w:rFonts w:ascii="David" w:eastAsia="David Libre" w:hAnsi="David" w:cs="David" w:hint="cs"/>
          <w:rtl/>
        </w:rPr>
        <w:t xml:space="preserve"> </w:t>
      </w:r>
      <w:r w:rsidR="00491066" w:rsidRPr="00491066">
        <w:rPr>
          <w:rFonts w:ascii="David" w:eastAsia="David Libre" w:hAnsi="David" w:cs="David"/>
          <w:rtl/>
        </w:rPr>
        <w:t>בדרום הארץ</w:t>
      </w:r>
      <w:r w:rsidR="00315A26">
        <w:rPr>
          <w:rFonts w:ascii="David" w:eastAsia="David Libre" w:hAnsi="David" w:cs="David" w:hint="cs"/>
          <w:rtl/>
        </w:rPr>
        <w:t xml:space="preserve"> </w:t>
      </w:r>
      <w:r w:rsidR="008375D4">
        <w:rPr>
          <w:rFonts w:ascii="David" w:eastAsia="David Libre" w:hAnsi="David" w:cs="David" w:hint="cs"/>
          <w:rtl/>
        </w:rPr>
        <w:t xml:space="preserve">עבור </w:t>
      </w:r>
      <w:r w:rsidR="00315A26">
        <w:rPr>
          <w:rFonts w:ascii="David" w:eastAsia="David Libre" w:hAnsi="David" w:cs="David" w:hint="cs"/>
          <w:rtl/>
        </w:rPr>
        <w:t xml:space="preserve">המפונים, </w:t>
      </w:r>
      <w:r>
        <w:rPr>
          <w:rFonts w:ascii="David" w:eastAsia="David Libre" w:hAnsi="David" w:cs="David" w:hint="cs"/>
          <w:rtl/>
        </w:rPr>
        <w:t xml:space="preserve">כאשר </w:t>
      </w:r>
      <w:r w:rsidR="00315A26">
        <w:rPr>
          <w:rFonts w:ascii="David" w:eastAsia="David Libre" w:hAnsi="David" w:cs="David" w:hint="cs"/>
          <w:rtl/>
        </w:rPr>
        <w:t xml:space="preserve">חלקם </w:t>
      </w:r>
      <w:r w:rsidR="00491066" w:rsidRPr="00491066">
        <w:rPr>
          <w:rFonts w:ascii="David" w:eastAsia="David Libre" w:hAnsi="David" w:cs="David"/>
          <w:rtl/>
        </w:rPr>
        <w:t>הוקמו ב</w:t>
      </w:r>
      <w:r>
        <w:rPr>
          <w:rFonts w:ascii="David" w:eastAsia="David Libre" w:hAnsi="David" w:cs="David" w:hint="cs"/>
          <w:rtl/>
        </w:rPr>
        <w:t xml:space="preserve">מה שהיה </w:t>
      </w:r>
      <w:r w:rsidR="00491066" w:rsidRPr="00491066">
        <w:rPr>
          <w:rFonts w:ascii="David" w:eastAsia="David Libre" w:hAnsi="David" w:cs="David"/>
          <w:rtl/>
        </w:rPr>
        <w:t>שטחי אימונים. בדרום מישור החוף נבנה עבור מפוני פתחת רפיח היישוב נתיב העשרה</w:t>
      </w:r>
      <w:r w:rsidR="00315A26">
        <w:rPr>
          <w:rFonts w:ascii="David" w:eastAsia="David Libre" w:hAnsi="David" w:cs="David" w:hint="cs"/>
          <w:rtl/>
        </w:rPr>
        <w:t>,</w:t>
      </w:r>
      <w:r w:rsidR="00491066" w:rsidRPr="00491066">
        <w:rPr>
          <w:rFonts w:ascii="David" w:eastAsia="David Libre" w:hAnsi="David" w:cs="David"/>
          <w:rtl/>
        </w:rPr>
        <w:t xml:space="preserve"> בקצה המזרחי של שטח</w:t>
      </w:r>
      <w:r>
        <w:rPr>
          <w:rFonts w:ascii="David" w:eastAsia="David Libre" w:hAnsi="David" w:cs="David" w:hint="cs"/>
          <w:rtl/>
        </w:rPr>
        <w:t>י</w:t>
      </w:r>
      <w:r w:rsidR="00491066" w:rsidRPr="00491066">
        <w:rPr>
          <w:rFonts w:ascii="David" w:eastAsia="David Libre" w:hAnsi="David" w:cs="David"/>
          <w:rtl/>
        </w:rPr>
        <w:t xml:space="preserve"> אימונים חולות זיקים. שטחי העיבוד החקלאיים שלו התפרסו עמוק לתוך תחום שטח האימונים. </w:t>
      </w:r>
    </w:p>
    <w:p w:rsidR="00315A26" w:rsidRDefault="00315A26" w:rsidP="00212FB0">
      <w:pPr>
        <w:spacing w:after="160" w:line="480" w:lineRule="auto"/>
        <w:jc w:val="both"/>
        <w:rPr>
          <w:rFonts w:ascii="David" w:eastAsia="David Libre" w:hAnsi="David" w:cs="David"/>
          <w:rtl/>
        </w:rPr>
      </w:pPr>
      <w:r w:rsidRPr="00491066">
        <w:rPr>
          <w:rFonts w:ascii="David" w:eastAsia="David Libre" w:hAnsi="David" w:cs="David"/>
          <w:rtl/>
        </w:rPr>
        <w:t>בפתחת שלום בנגב המערבי, בקצה הגבול עם מצרים, נבנה גוש יישובים חדש ובו כמה יישובים, מקצתם נבנו עבור מפוני פתחת רפיח. הדרומיים שבהם, לרבות שטחי העיבוד החקלאיים, נבנו בתוך תחום שטח האימונים. היישובים יבול</w:t>
      </w:r>
      <w:r>
        <w:rPr>
          <w:rFonts w:ascii="David" w:eastAsia="David Libre" w:hAnsi="David" w:cs="David" w:hint="cs"/>
          <w:rtl/>
        </w:rPr>
        <w:t>,</w:t>
      </w:r>
      <w:r w:rsidRPr="00491066">
        <w:rPr>
          <w:rFonts w:ascii="David" w:eastAsia="David Libre" w:hAnsi="David" w:cs="David"/>
          <w:rtl/>
        </w:rPr>
        <w:t xml:space="preserve"> תלמי יוסף</w:t>
      </w:r>
      <w:r>
        <w:rPr>
          <w:rFonts w:ascii="David" w:eastAsia="David Libre" w:hAnsi="David" w:cs="David" w:hint="cs"/>
          <w:rtl/>
        </w:rPr>
        <w:t>,</w:t>
      </w:r>
      <w:r w:rsidRPr="00491066">
        <w:rPr>
          <w:rFonts w:ascii="David" w:eastAsia="David Libre" w:hAnsi="David" w:cs="David"/>
          <w:rtl/>
        </w:rPr>
        <w:t xml:space="preserve"> דקל </w:t>
      </w:r>
      <w:r w:rsidRPr="00491066">
        <w:rPr>
          <w:rFonts w:ascii="David" w:eastAsia="David Libre" w:hAnsi="David" w:cs="David"/>
          <w:sz w:val="20"/>
          <w:szCs w:val="20"/>
          <w:rtl/>
        </w:rPr>
        <w:t xml:space="preserve"> </w:t>
      </w:r>
      <w:r w:rsidRPr="00491066">
        <w:rPr>
          <w:rFonts w:ascii="David" w:eastAsia="David Libre" w:hAnsi="David" w:cs="David"/>
          <w:rtl/>
        </w:rPr>
        <w:t xml:space="preserve">ואבשלום </w:t>
      </w:r>
      <w:r>
        <w:rPr>
          <w:rFonts w:ascii="David" w:eastAsia="David Libre" w:hAnsi="David" w:cs="David" w:hint="cs"/>
          <w:sz w:val="20"/>
          <w:szCs w:val="20"/>
          <w:rtl/>
        </w:rPr>
        <w:t xml:space="preserve">- </w:t>
      </w:r>
      <w:r w:rsidRPr="00491066">
        <w:rPr>
          <w:rFonts w:ascii="David" w:eastAsia="David Libre" w:hAnsi="David" w:cs="David"/>
          <w:sz w:val="20"/>
          <w:szCs w:val="20"/>
          <w:rtl/>
        </w:rPr>
        <w:t xml:space="preserve"> </w:t>
      </w:r>
      <w:r w:rsidRPr="00491066">
        <w:rPr>
          <w:rFonts w:ascii="David" w:eastAsia="David Libre" w:hAnsi="David" w:cs="David"/>
          <w:rtl/>
        </w:rPr>
        <w:t xml:space="preserve">המרכז האזורי שנבנה כעבור זמן, עם ביטול שטח האימונים. </w:t>
      </w:r>
    </w:p>
    <w:p w:rsidR="00DA4A01" w:rsidRDefault="00DA4A01" w:rsidP="00212FB0">
      <w:pPr>
        <w:spacing w:after="160" w:line="480" w:lineRule="auto"/>
        <w:jc w:val="both"/>
        <w:rPr>
          <w:rFonts w:ascii="David" w:eastAsia="David Libre" w:hAnsi="David" w:cs="David"/>
          <w:rtl/>
        </w:rPr>
      </w:pPr>
      <w:r>
        <w:rPr>
          <w:rFonts w:ascii="David" w:eastAsia="David Libre" w:hAnsi="David" w:cs="David" w:hint="cs"/>
          <w:rtl/>
        </w:rPr>
        <w:t xml:space="preserve">במקביל באותה תקופה, </w:t>
      </w:r>
      <w:r w:rsidR="00491066" w:rsidRPr="00491066">
        <w:rPr>
          <w:rFonts w:ascii="David" w:eastAsia="David Libre" w:hAnsi="David" w:cs="David"/>
          <w:rtl/>
        </w:rPr>
        <w:t>בגבעות השפלה הדרומית, בקצה המזרחי של חבל לכיש, הוק</w:t>
      </w:r>
      <w:r>
        <w:rPr>
          <w:rFonts w:ascii="David" w:eastAsia="David Libre" w:hAnsi="David" w:cs="David" w:hint="cs"/>
          <w:rtl/>
        </w:rPr>
        <w:t>מו</w:t>
      </w:r>
      <w:r w:rsidR="00491066" w:rsidRPr="00491066">
        <w:rPr>
          <w:rFonts w:ascii="David" w:eastAsia="David Libre" w:hAnsi="David" w:cs="David"/>
          <w:rtl/>
        </w:rPr>
        <w:t xml:space="preserve"> בתחו</w:t>
      </w:r>
      <w:r>
        <w:rPr>
          <w:rFonts w:ascii="David" w:eastAsia="David Libre" w:hAnsi="David" w:cs="David" w:hint="cs"/>
          <w:rtl/>
        </w:rPr>
        <w:t>ם</w:t>
      </w:r>
      <w:r w:rsidR="00491066" w:rsidRPr="00491066">
        <w:rPr>
          <w:rFonts w:ascii="David" w:eastAsia="David Libre" w:hAnsi="David" w:cs="David"/>
          <w:rtl/>
        </w:rPr>
        <w:t xml:space="preserve"> שטח</w:t>
      </w:r>
      <w:r>
        <w:rPr>
          <w:rFonts w:ascii="David" w:eastAsia="David Libre" w:hAnsi="David" w:cs="David" w:hint="cs"/>
          <w:rtl/>
        </w:rPr>
        <w:t>י</w:t>
      </w:r>
      <w:r w:rsidR="00491066" w:rsidRPr="00491066">
        <w:rPr>
          <w:rFonts w:ascii="David" w:eastAsia="David Libre" w:hAnsi="David" w:cs="David"/>
          <w:rtl/>
        </w:rPr>
        <w:t xml:space="preserve"> אימונים היישוב</w:t>
      </w:r>
      <w:r>
        <w:rPr>
          <w:rFonts w:ascii="David" w:eastAsia="David Libre" w:hAnsi="David" w:cs="David" w:hint="cs"/>
          <w:rtl/>
        </w:rPr>
        <w:t>ים</w:t>
      </w:r>
      <w:r w:rsidR="00491066" w:rsidRPr="00491066">
        <w:rPr>
          <w:rFonts w:ascii="David" w:eastAsia="David Libre" w:hAnsi="David" w:cs="David"/>
          <w:rtl/>
        </w:rPr>
        <w:t xml:space="preserve"> שקף </w:t>
      </w:r>
      <w:r w:rsidR="00491066" w:rsidRPr="00491066">
        <w:rPr>
          <w:rFonts w:ascii="David" w:eastAsia="David Libre" w:hAnsi="David" w:cs="David"/>
          <w:sz w:val="20"/>
          <w:szCs w:val="20"/>
          <w:rtl/>
        </w:rPr>
        <w:t xml:space="preserve"> </w:t>
      </w:r>
      <w:r w:rsidR="00491066" w:rsidRPr="00491066">
        <w:rPr>
          <w:rFonts w:ascii="David" w:eastAsia="David Libre" w:hAnsi="David" w:cs="David"/>
          <w:rtl/>
        </w:rPr>
        <w:t>וחוות אלה</w:t>
      </w:r>
      <w:r>
        <w:rPr>
          <w:rFonts w:ascii="David" w:eastAsia="David Libre" w:hAnsi="David" w:cs="David" w:hint="cs"/>
          <w:rtl/>
        </w:rPr>
        <w:t xml:space="preserve"> </w:t>
      </w:r>
      <w:r w:rsidR="00491066" w:rsidRPr="00491066">
        <w:rPr>
          <w:rFonts w:ascii="David" w:eastAsia="David Libre" w:hAnsi="David" w:cs="David"/>
          <w:rtl/>
        </w:rPr>
        <w:t>מול הכפר בית מ</w:t>
      </w:r>
      <w:r w:rsidR="001E38C7">
        <w:rPr>
          <w:rFonts w:ascii="David" w:eastAsia="David Libre" w:hAnsi="David" w:cs="David" w:hint="cs"/>
          <w:rtl/>
        </w:rPr>
        <w:t>י</w:t>
      </w:r>
      <w:r w:rsidR="00491066" w:rsidRPr="00491066">
        <w:rPr>
          <w:rFonts w:ascii="David" w:eastAsia="David Libre" w:hAnsi="David" w:cs="David"/>
          <w:rtl/>
        </w:rPr>
        <w:t>רסים</w:t>
      </w:r>
      <w:r w:rsidR="00F04D0D">
        <w:rPr>
          <w:rFonts w:ascii="David" w:eastAsia="David Libre" w:hAnsi="David" w:cs="David" w:hint="cs"/>
          <w:rtl/>
        </w:rPr>
        <w:t xml:space="preserve"> (אורן ורגב, 2008)</w:t>
      </w:r>
      <w:r w:rsidR="00491066" w:rsidRPr="00491066">
        <w:rPr>
          <w:rFonts w:ascii="David" w:eastAsia="David Libre" w:hAnsi="David" w:cs="David"/>
          <w:rtl/>
        </w:rPr>
        <w:t xml:space="preserve">. </w:t>
      </w:r>
    </w:p>
    <w:p w:rsidR="00491066" w:rsidRPr="00DA4A01" w:rsidRDefault="00DA4A01" w:rsidP="00212FB0">
      <w:pPr>
        <w:spacing w:after="160" w:line="480" w:lineRule="auto"/>
        <w:jc w:val="both"/>
        <w:rPr>
          <w:rFonts w:ascii="David" w:eastAsia="David Libre" w:hAnsi="David" w:cs="David"/>
        </w:rPr>
      </w:pPr>
      <w:r w:rsidRPr="00491066">
        <w:rPr>
          <w:rFonts w:ascii="David" w:eastAsia="David Libre" w:hAnsi="David" w:cs="David"/>
          <w:rtl/>
        </w:rPr>
        <w:t>ב</w:t>
      </w:r>
      <w:r w:rsidR="00491066" w:rsidRPr="00491066">
        <w:rPr>
          <w:rFonts w:ascii="David" w:eastAsia="David Libre" w:hAnsi="David" w:cs="David"/>
          <w:rtl/>
        </w:rPr>
        <w:t>הר הנגב</w:t>
      </w:r>
      <w:r>
        <w:rPr>
          <w:rFonts w:ascii="David" w:eastAsia="David Libre" w:hAnsi="David" w:cs="David" w:hint="cs"/>
          <w:rtl/>
        </w:rPr>
        <w:t xml:space="preserve"> גם הוקמו ישובים חדשים באותה תקופה על חשבון שטחי אימונים, כך, הישוב טללים שהוקם </w:t>
      </w:r>
      <w:r w:rsidR="00491066" w:rsidRPr="00491066">
        <w:rPr>
          <w:rFonts w:ascii="David" w:eastAsia="David Libre" w:hAnsi="David" w:cs="David"/>
          <w:rtl/>
        </w:rPr>
        <w:t xml:space="preserve">סמוך למשאבי שדה </w:t>
      </w:r>
      <w:r>
        <w:rPr>
          <w:rFonts w:ascii="David" w:eastAsia="David Libre" w:hAnsi="David" w:cs="David" w:hint="cs"/>
          <w:rtl/>
        </w:rPr>
        <w:t>בשנת 1980, ו</w:t>
      </w:r>
      <w:r w:rsidR="00491066" w:rsidRPr="00491066">
        <w:rPr>
          <w:rFonts w:ascii="David" w:eastAsia="David Libre" w:hAnsi="David" w:cs="David"/>
          <w:rtl/>
        </w:rPr>
        <w:t>בפתחת ניצנה, אזור שלמוסדות המיישבים היה עניין לפתח אותו לאחר הנסיגה מסיני, הוקם בתחום שטח האימונים היישוב כמהין</w:t>
      </w:r>
      <w:r>
        <w:rPr>
          <w:rFonts w:ascii="David" w:eastAsia="David Libre" w:hAnsi="David" w:cs="David" w:hint="cs"/>
          <w:sz w:val="20"/>
          <w:szCs w:val="20"/>
          <w:rtl/>
        </w:rPr>
        <w:t xml:space="preserve">, </w:t>
      </w:r>
      <w:r>
        <w:rPr>
          <w:rFonts w:ascii="David" w:eastAsia="David Libre" w:hAnsi="David" w:cs="David" w:hint="cs"/>
          <w:rtl/>
        </w:rPr>
        <w:t>בסמוך ליישוב ניצני סיני שהועתק מסיני מס' שנים לפני כן בעקבות הנסיגה.</w:t>
      </w:r>
    </w:p>
    <w:p w:rsidR="00491066" w:rsidRPr="00491066" w:rsidRDefault="00491066" w:rsidP="00212FB0">
      <w:pPr>
        <w:spacing w:after="240" w:line="480" w:lineRule="auto"/>
        <w:jc w:val="both"/>
        <w:rPr>
          <w:rFonts w:ascii="David" w:hAnsi="David" w:cs="David"/>
          <w:rtl/>
        </w:rPr>
      </w:pPr>
      <w:r w:rsidRPr="00491066">
        <w:rPr>
          <w:rFonts w:ascii="David" w:hAnsi="David" w:cs="David" w:hint="cs"/>
          <w:rtl/>
        </w:rPr>
        <w:t>אל מול אלו, לאחר הנסיגה מסיני, הועתקו והוקמו בסיסים חדשים בעיקר בדרום הארץ, וסביבם נסגרו שטחי אש חדשים. המרכזיים שבהם היו בסיסי חיל האוויר נבטים, עובדה ורמון, ביה"ס לשריון ועוד. הקמת בסיס נבטים, דרשה פינוי של מאות משפחות בדואיות, ואלו פונו מתוקף חוק מיוחד שחוקק ב</w:t>
      </w:r>
      <w:r w:rsidR="008375D4">
        <w:rPr>
          <w:rFonts w:ascii="David" w:hAnsi="David" w:cs="David" w:hint="cs"/>
          <w:rtl/>
        </w:rPr>
        <w:t>-</w:t>
      </w:r>
      <w:r w:rsidRPr="00491066">
        <w:rPr>
          <w:rFonts w:ascii="David" w:hAnsi="David" w:cs="David" w:hint="cs"/>
          <w:rtl/>
        </w:rPr>
        <w:t xml:space="preserve"> 1980 </w:t>
      </w:r>
      <w:r w:rsidR="008375D4">
        <w:rPr>
          <w:rFonts w:ascii="David" w:hAnsi="David" w:cs="David" w:hint="cs"/>
          <w:rtl/>
        </w:rPr>
        <w:t>ש</w:t>
      </w:r>
      <w:r w:rsidRPr="00491066">
        <w:rPr>
          <w:rFonts w:ascii="David" w:hAnsi="David" w:cs="David" w:hint="cs"/>
          <w:rtl/>
        </w:rPr>
        <w:t xml:space="preserve">הפקיע את השטח שיועד לבסיס וחלק נוסף מצפון לו שיועד אף הוא לצבא (נקרא באותה עת "שטח </w:t>
      </w:r>
      <w:r w:rsidR="0050569D">
        <w:rPr>
          <w:rFonts w:ascii="David" w:hAnsi="David" w:cs="David" w:hint="cs"/>
          <w:rtl/>
        </w:rPr>
        <w:t>אגף תכנון</w:t>
      </w:r>
      <w:r w:rsidRPr="00491066">
        <w:rPr>
          <w:rFonts w:ascii="David" w:hAnsi="David" w:cs="David" w:hint="cs"/>
          <w:rtl/>
        </w:rPr>
        <w:t xml:space="preserve">"), </w:t>
      </w:r>
      <w:r w:rsidR="008375D4">
        <w:rPr>
          <w:rFonts w:ascii="David" w:hAnsi="David" w:cs="David" w:hint="cs"/>
          <w:rtl/>
        </w:rPr>
        <w:t>אך בה בעת</w:t>
      </w:r>
      <w:r w:rsidR="008375D4" w:rsidRPr="00491066">
        <w:rPr>
          <w:rFonts w:ascii="David" w:hAnsi="David" w:cs="David" w:hint="cs"/>
          <w:rtl/>
        </w:rPr>
        <w:t xml:space="preserve"> </w:t>
      </w:r>
      <w:r w:rsidRPr="00491066">
        <w:rPr>
          <w:rFonts w:ascii="David" w:hAnsi="David" w:cs="David" w:hint="cs"/>
          <w:rtl/>
        </w:rPr>
        <w:t>קבע תשלומי פיצויי למפונים</w:t>
      </w:r>
      <w:r w:rsidR="00F04D0D">
        <w:rPr>
          <w:rFonts w:ascii="David" w:hAnsi="David" w:cs="David" w:hint="cs"/>
          <w:rtl/>
        </w:rPr>
        <w:t xml:space="preserve"> (אורן ורגב, 2008)</w:t>
      </w:r>
      <w:r w:rsidRPr="00491066">
        <w:rPr>
          <w:rFonts w:ascii="David" w:hAnsi="David" w:cs="David" w:hint="cs"/>
          <w:rtl/>
        </w:rPr>
        <w:t xml:space="preserve">.  </w:t>
      </w:r>
    </w:p>
    <w:p w:rsidR="00491066" w:rsidRDefault="00491066" w:rsidP="00212FB0">
      <w:pPr>
        <w:spacing w:after="240" w:line="480" w:lineRule="auto"/>
        <w:jc w:val="both"/>
        <w:rPr>
          <w:rFonts w:ascii="David" w:hAnsi="David" w:cs="David"/>
          <w:rtl/>
        </w:rPr>
      </w:pPr>
      <w:r w:rsidRPr="00491066">
        <w:rPr>
          <w:rFonts w:ascii="David" w:hAnsi="David" w:cs="David" w:hint="cs"/>
          <w:rtl/>
        </w:rPr>
        <w:lastRenderedPageBreak/>
        <w:t>שטחי האש המשמעותיי</w:t>
      </w:r>
      <w:r w:rsidRPr="00491066">
        <w:rPr>
          <w:rFonts w:ascii="David" w:hAnsi="David" w:cs="David" w:hint="eastAsia"/>
          <w:rtl/>
        </w:rPr>
        <w:t>ם</w:t>
      </w:r>
      <w:r w:rsidRPr="00491066">
        <w:rPr>
          <w:rFonts w:ascii="David" w:hAnsi="David" w:cs="David" w:hint="cs"/>
          <w:rtl/>
        </w:rPr>
        <w:t xml:space="preserve"> האחרונים שנסגרו מתוקף תקנות ההגנה, גם הם</w:t>
      </w:r>
      <w:r w:rsidR="008375D4">
        <w:rPr>
          <w:rFonts w:ascii="David" w:hAnsi="David" w:cs="David" w:hint="cs"/>
          <w:rtl/>
        </w:rPr>
        <w:t xml:space="preserve"> היו</w:t>
      </w:r>
      <w:r w:rsidRPr="00491066">
        <w:rPr>
          <w:rFonts w:ascii="David" w:hAnsi="David" w:cs="David" w:hint="cs"/>
          <w:rtl/>
        </w:rPr>
        <w:t xml:space="preserve"> בדרום. שטח אש 503 מצפון לדימונה ומזרחית לכביש 80 המשתרע על למעלה מ</w:t>
      </w:r>
      <w:r w:rsidR="008375D4">
        <w:rPr>
          <w:rFonts w:ascii="David" w:hAnsi="David" w:cs="David" w:hint="cs"/>
          <w:rtl/>
        </w:rPr>
        <w:t>-</w:t>
      </w:r>
      <w:r w:rsidRPr="00491066">
        <w:rPr>
          <w:rFonts w:ascii="David" w:hAnsi="David" w:cs="David" w:hint="cs"/>
          <w:rtl/>
        </w:rPr>
        <w:t xml:space="preserve"> 100,000 דונם, נסגר במהלך שנת 1995, הגם שבחלקו </w:t>
      </w:r>
      <w:r w:rsidR="00350025">
        <w:rPr>
          <w:rFonts w:ascii="David" w:hAnsi="David" w:cs="David" w:hint="cs"/>
          <w:rtl/>
        </w:rPr>
        <w:t>התגוררו בזמן הסגירה ו</w:t>
      </w:r>
      <w:r w:rsidRPr="00491066">
        <w:rPr>
          <w:rFonts w:ascii="David" w:hAnsi="David" w:cs="David" w:hint="cs"/>
          <w:rtl/>
        </w:rPr>
        <w:t xml:space="preserve">מתגוררות </w:t>
      </w:r>
      <w:r w:rsidR="00350025">
        <w:rPr>
          <w:rFonts w:ascii="David" w:hAnsi="David" w:cs="David" w:hint="cs"/>
          <w:rtl/>
        </w:rPr>
        <w:t xml:space="preserve">בו עד היום </w:t>
      </w:r>
      <w:r w:rsidRPr="00491066">
        <w:rPr>
          <w:rFonts w:ascii="David" w:hAnsi="David" w:cs="David" w:hint="cs"/>
          <w:rtl/>
        </w:rPr>
        <w:t>משפחות בדואיות, ושטח אש 526 באזור יתיר שהוכרז כשטח צבאי סגור בשנת 2000, וגם</w:t>
      </w:r>
      <w:r w:rsidR="00DA4A01">
        <w:rPr>
          <w:rFonts w:ascii="David" w:hAnsi="David" w:cs="David" w:hint="cs"/>
          <w:rtl/>
        </w:rPr>
        <w:t xml:space="preserve"> </w:t>
      </w:r>
      <w:r w:rsidRPr="00491066">
        <w:rPr>
          <w:rFonts w:ascii="David" w:hAnsi="David" w:cs="David" w:hint="cs"/>
          <w:rtl/>
        </w:rPr>
        <w:t xml:space="preserve">בו, בעיקר בשוליו </w:t>
      </w:r>
      <w:r w:rsidR="00350025">
        <w:rPr>
          <w:rFonts w:ascii="David" w:hAnsi="David" w:cs="David" w:hint="cs"/>
          <w:rtl/>
        </w:rPr>
        <w:t>התגוררו ו</w:t>
      </w:r>
      <w:r w:rsidRPr="00491066">
        <w:rPr>
          <w:rFonts w:ascii="David" w:hAnsi="David" w:cs="David" w:hint="cs"/>
          <w:rtl/>
        </w:rPr>
        <w:t xml:space="preserve">מתגוררות </w:t>
      </w:r>
      <w:r w:rsidR="00350025">
        <w:rPr>
          <w:rFonts w:ascii="David" w:hAnsi="David" w:cs="David" w:hint="cs"/>
          <w:rtl/>
        </w:rPr>
        <w:t xml:space="preserve">בו עד היום </w:t>
      </w:r>
      <w:r w:rsidRPr="00491066">
        <w:rPr>
          <w:rFonts w:ascii="David" w:hAnsi="David" w:cs="David" w:hint="cs"/>
          <w:rtl/>
        </w:rPr>
        <w:t>משפחות בדואיות</w:t>
      </w:r>
      <w:r w:rsidR="00C50633">
        <w:rPr>
          <w:rFonts w:ascii="David" w:hAnsi="David" w:cs="David" w:hint="cs"/>
          <w:rtl/>
        </w:rPr>
        <w:t xml:space="preserve"> </w:t>
      </w:r>
      <w:r w:rsidR="00C50633">
        <w:rPr>
          <w:rFonts w:ascii="David" w:hAnsi="David" w:cs="David"/>
        </w:rPr>
        <w:t>)</w:t>
      </w:r>
      <w:r w:rsidR="00C50633">
        <w:rPr>
          <w:rFonts w:ascii="David" w:hAnsi="David" w:cs="David" w:hint="cs"/>
          <w:rtl/>
        </w:rPr>
        <w:t>סלע,2021)</w:t>
      </w:r>
      <w:r w:rsidRPr="00491066">
        <w:rPr>
          <w:rFonts w:ascii="David" w:hAnsi="David" w:cs="David" w:hint="cs"/>
          <w:rtl/>
        </w:rPr>
        <w:t>.</w:t>
      </w:r>
    </w:p>
    <w:p w:rsidR="006C3D1F" w:rsidRDefault="00491066" w:rsidP="00212FB0">
      <w:pPr>
        <w:spacing w:after="240" w:line="480" w:lineRule="auto"/>
        <w:ind w:left="-2"/>
        <w:contextualSpacing/>
        <w:jc w:val="both"/>
        <w:rPr>
          <w:rFonts w:ascii="David" w:eastAsia="Calibri" w:hAnsi="David" w:cs="David"/>
          <w:bCs/>
          <w:sz w:val="28"/>
          <w:szCs w:val="28"/>
          <w:rtl/>
        </w:rPr>
      </w:pPr>
      <w:r w:rsidRPr="00491066">
        <w:rPr>
          <w:rFonts w:ascii="David" w:hAnsi="David" w:cs="David" w:hint="cs"/>
          <w:rtl/>
        </w:rPr>
        <w:t>בשיחות שלא לציטוט</w:t>
      </w:r>
      <w:r w:rsidR="00350025">
        <w:rPr>
          <w:rFonts w:ascii="David" w:hAnsi="David" w:cs="David" w:hint="cs"/>
          <w:rtl/>
        </w:rPr>
        <w:t>,</w:t>
      </w:r>
      <w:r w:rsidRPr="00491066">
        <w:rPr>
          <w:rFonts w:ascii="David" w:hAnsi="David" w:cs="David" w:hint="cs"/>
          <w:rtl/>
        </w:rPr>
        <w:t xml:space="preserve"> עם גורמים מ</w:t>
      </w:r>
      <w:r w:rsidR="0050569D">
        <w:rPr>
          <w:rFonts w:ascii="David" w:hAnsi="David" w:cs="David" w:hint="cs"/>
          <w:rtl/>
        </w:rPr>
        <w:t xml:space="preserve">אגף </w:t>
      </w:r>
      <w:r w:rsidR="001E38C7">
        <w:rPr>
          <w:rFonts w:ascii="David" w:hAnsi="David" w:cs="David" w:hint="cs"/>
          <w:rtl/>
        </w:rPr>
        <w:t>ה</w:t>
      </w:r>
      <w:r w:rsidR="0050569D">
        <w:rPr>
          <w:rFonts w:ascii="David" w:hAnsi="David" w:cs="David" w:hint="cs"/>
          <w:rtl/>
        </w:rPr>
        <w:t>תכנון</w:t>
      </w:r>
      <w:r w:rsidR="001E38C7">
        <w:rPr>
          <w:rFonts w:ascii="David" w:hAnsi="David" w:cs="David" w:hint="cs"/>
          <w:rtl/>
        </w:rPr>
        <w:t xml:space="preserve"> בצבא</w:t>
      </w:r>
      <w:r w:rsidR="00DA4A01">
        <w:rPr>
          <w:rFonts w:ascii="David" w:hAnsi="David" w:cs="David" w:hint="cs"/>
          <w:rtl/>
        </w:rPr>
        <w:t xml:space="preserve">, </w:t>
      </w:r>
      <w:r w:rsidRPr="00491066">
        <w:rPr>
          <w:rFonts w:ascii="David" w:hAnsi="David" w:cs="David" w:hint="cs"/>
          <w:rtl/>
        </w:rPr>
        <w:t xml:space="preserve"> </w:t>
      </w:r>
      <w:r w:rsidR="00DA4A01">
        <w:rPr>
          <w:rFonts w:ascii="David" w:hAnsi="David" w:cs="David" w:hint="cs"/>
          <w:rtl/>
        </w:rPr>
        <w:t>מ</w:t>
      </w:r>
      <w:r w:rsidR="001D5FD3">
        <w:rPr>
          <w:rFonts w:ascii="David" w:hAnsi="David" w:cs="David" w:hint="cs"/>
          <w:rtl/>
        </w:rPr>
        <w:t>רשות מקרקעי ישראל</w:t>
      </w:r>
      <w:r w:rsidR="00DA4A01">
        <w:rPr>
          <w:rFonts w:ascii="David" w:hAnsi="David" w:cs="David" w:hint="cs"/>
          <w:rtl/>
        </w:rPr>
        <w:t xml:space="preserve"> ומהסיירת הירוקה, </w:t>
      </w:r>
      <w:r w:rsidRPr="00491066">
        <w:rPr>
          <w:rFonts w:ascii="David" w:hAnsi="David" w:cs="David" w:hint="cs"/>
          <w:rtl/>
        </w:rPr>
        <w:t>נטען שסגירת שטחי אש אלו, היית</w:t>
      </w:r>
      <w:r w:rsidRPr="00491066">
        <w:rPr>
          <w:rFonts w:ascii="David" w:hAnsi="David" w:cs="David" w:hint="eastAsia"/>
          <w:rtl/>
        </w:rPr>
        <w:t>ה</w:t>
      </w:r>
      <w:r w:rsidRPr="00491066">
        <w:rPr>
          <w:rFonts w:ascii="David" w:hAnsi="David" w:cs="David" w:hint="cs"/>
          <w:rtl/>
        </w:rPr>
        <w:t xml:space="preserve"> על מנת למנוע התפשטות של התיישבות בדואית בלתי חוקית, וכי בחלק מאלו, יוזמת הסגירה של שטחי הא</w:t>
      </w:r>
      <w:r w:rsidR="00350025">
        <w:rPr>
          <w:rFonts w:ascii="David" w:hAnsi="David" w:cs="David" w:hint="cs"/>
          <w:rtl/>
        </w:rPr>
        <w:t>ימונים,</w:t>
      </w:r>
      <w:r w:rsidRPr="00491066">
        <w:rPr>
          <w:rFonts w:ascii="David" w:hAnsi="David" w:cs="David" w:hint="cs"/>
          <w:rtl/>
        </w:rPr>
        <w:t xml:space="preserve"> היתה של פקחי הסיירת הירוקה, אשר משמשים</w:t>
      </w:r>
      <w:r w:rsidR="00350025">
        <w:rPr>
          <w:rFonts w:ascii="David" w:hAnsi="David" w:cs="David" w:hint="cs"/>
          <w:rtl/>
        </w:rPr>
        <w:t xml:space="preserve"> בין היתר</w:t>
      </w:r>
      <w:r w:rsidRPr="00491066">
        <w:rPr>
          <w:rFonts w:ascii="David" w:hAnsi="David" w:cs="David" w:hint="cs"/>
          <w:rtl/>
        </w:rPr>
        <w:t xml:space="preserve"> כזרוע של הצבא במניעת פלישות לשטחי א</w:t>
      </w:r>
      <w:r w:rsidR="00350025">
        <w:rPr>
          <w:rFonts w:ascii="David" w:hAnsi="David" w:cs="David" w:hint="cs"/>
          <w:rtl/>
        </w:rPr>
        <w:t>ימונים</w:t>
      </w:r>
      <w:r w:rsidRPr="00491066">
        <w:rPr>
          <w:rFonts w:ascii="David" w:hAnsi="David" w:cs="David" w:hint="cs"/>
          <w:rtl/>
        </w:rPr>
        <w:t xml:space="preserve">. </w:t>
      </w:r>
    </w:p>
    <w:p w:rsidR="001F2F2D" w:rsidRPr="001F2F2D" w:rsidRDefault="00A002F4" w:rsidP="00D339F2">
      <w:pPr>
        <w:pStyle w:val="af0"/>
        <w:numPr>
          <w:ilvl w:val="0"/>
          <w:numId w:val="8"/>
        </w:numPr>
        <w:spacing w:after="240" w:line="480" w:lineRule="auto"/>
        <w:jc w:val="both"/>
        <w:rPr>
          <w:rFonts w:ascii="David" w:eastAsia="David Libre" w:hAnsi="David" w:cs="David"/>
          <w:bCs/>
          <w:rtl/>
        </w:rPr>
      </w:pPr>
      <w:r>
        <w:rPr>
          <w:rFonts w:ascii="David" w:eastAsia="David Libre" w:hAnsi="David" w:cs="David" w:hint="cs"/>
          <w:bCs/>
          <w:rtl/>
        </w:rPr>
        <w:t>שנות התשעים ועד ימינו</w:t>
      </w:r>
      <w:r w:rsidR="001F2F2D">
        <w:rPr>
          <w:rFonts w:ascii="David" w:eastAsia="David Libre" w:hAnsi="David" w:cs="David" w:hint="cs"/>
          <w:bCs/>
          <w:rtl/>
        </w:rPr>
        <w:t xml:space="preserve"> </w:t>
      </w:r>
      <w:r w:rsidR="001F2F2D">
        <w:rPr>
          <w:rFonts w:ascii="David" w:eastAsia="David Libre" w:hAnsi="David" w:cs="David"/>
          <w:bCs/>
          <w:rtl/>
        </w:rPr>
        <w:t>–</w:t>
      </w:r>
      <w:r>
        <w:rPr>
          <w:rFonts w:ascii="David" w:eastAsia="David Libre" w:hAnsi="David" w:cs="David" w:hint="cs"/>
          <w:bCs/>
          <w:rtl/>
        </w:rPr>
        <w:t xml:space="preserve"> שינויים גיאו פוליטיים ואתגר </w:t>
      </w:r>
      <w:r w:rsidR="001F2F2D">
        <w:rPr>
          <w:rFonts w:ascii="David" w:eastAsia="David Libre" w:hAnsi="David" w:cs="David" w:hint="cs"/>
          <w:bCs/>
          <w:rtl/>
        </w:rPr>
        <w:t>בטחוני</w:t>
      </w:r>
    </w:p>
    <w:p w:rsidR="001F2F2D" w:rsidRPr="006B3EB8" w:rsidRDefault="00F540A1" w:rsidP="00212FB0">
      <w:pPr>
        <w:spacing w:after="160" w:line="480" w:lineRule="auto"/>
        <w:jc w:val="both"/>
        <w:rPr>
          <w:rFonts w:ascii="David" w:hAnsi="David" w:cs="David"/>
          <w:rtl/>
        </w:rPr>
      </w:pPr>
      <w:r w:rsidRPr="00F04D0D">
        <w:rPr>
          <w:rFonts w:ascii="David" w:hAnsi="David" w:cs="David"/>
          <w:noProof/>
          <w:rtl/>
        </w:rPr>
        <mc:AlternateContent>
          <mc:Choice Requires="wpg">
            <w:drawing>
              <wp:anchor distT="0" distB="0" distL="114300" distR="114300" simplePos="0" relativeHeight="251675648" behindDoc="0" locked="0" layoutInCell="1" allowOverlap="1">
                <wp:simplePos x="0" y="0"/>
                <wp:positionH relativeFrom="column">
                  <wp:posOffset>-524346</wp:posOffset>
                </wp:positionH>
                <wp:positionV relativeFrom="paragraph">
                  <wp:posOffset>676500</wp:posOffset>
                </wp:positionV>
                <wp:extent cx="3775075" cy="4704633"/>
                <wp:effectExtent l="0" t="0" r="0" b="1270"/>
                <wp:wrapSquare wrapText="bothSides"/>
                <wp:docPr id="27" name="קבוצה 27"/>
                <wp:cNvGraphicFramePr/>
                <a:graphic xmlns:a="http://schemas.openxmlformats.org/drawingml/2006/main">
                  <a:graphicData uri="http://schemas.microsoft.com/office/word/2010/wordprocessingGroup">
                    <wpg:wgp>
                      <wpg:cNvGrpSpPr/>
                      <wpg:grpSpPr>
                        <a:xfrm>
                          <a:off x="0" y="0"/>
                          <a:ext cx="3775075" cy="4704633"/>
                          <a:chOff x="0" y="0"/>
                          <a:chExt cx="3775075" cy="4704633"/>
                        </a:xfrm>
                      </wpg:grpSpPr>
                      <wps:wsp>
                        <wps:cNvPr id="25" name="תיבת טקסט 2"/>
                        <wps:cNvSpPr txBox="1">
                          <a:spLocks noChangeArrowheads="1"/>
                        </wps:cNvSpPr>
                        <wps:spPr bwMode="auto">
                          <a:xfrm flipH="1">
                            <a:off x="1238864" y="4269658"/>
                            <a:ext cx="1731645" cy="434975"/>
                          </a:xfrm>
                          <a:prstGeom prst="rect">
                            <a:avLst/>
                          </a:prstGeom>
                          <a:solidFill>
                            <a:srgbClr val="FFFFFF"/>
                          </a:solidFill>
                          <a:ln w="9525">
                            <a:noFill/>
                            <a:miter lim="800000"/>
                            <a:headEnd/>
                            <a:tailEnd/>
                          </a:ln>
                        </wps:spPr>
                        <wps:txbx>
                          <w:txbxContent>
                            <w:p w:rsidR="00F04D0D" w:rsidRPr="0015441B" w:rsidRDefault="00F04D0D" w:rsidP="0015441B">
                              <w:pPr>
                                <w:jc w:val="center"/>
                                <w:rPr>
                                  <w:rFonts w:ascii="David" w:hAnsi="David" w:cs="David"/>
                                  <w:color w:val="808080" w:themeColor="background1" w:themeShade="80"/>
                                  <w:sz w:val="22"/>
                                  <w:szCs w:val="22"/>
                                  <w:rtl/>
                                  <w:cs/>
                                </w:rPr>
                              </w:pPr>
                              <w:r>
                                <w:rPr>
                                  <w:rFonts w:ascii="David" w:hAnsi="David" w:cs="David"/>
                                  <w:color w:val="808080" w:themeColor="background1" w:themeShade="80"/>
                                  <w:sz w:val="22"/>
                                  <w:szCs w:val="22"/>
                                  <w:rtl/>
                                </w:rPr>
                                <w:t>אי</w:t>
                              </w:r>
                              <w:r>
                                <w:rPr>
                                  <w:rFonts w:ascii="David" w:hAnsi="David" w:cs="David" w:hint="cs"/>
                                  <w:color w:val="808080" w:themeColor="background1" w:themeShade="80"/>
                                  <w:sz w:val="22"/>
                                  <w:szCs w:val="22"/>
                                  <w:rtl/>
                                </w:rPr>
                                <w:t>ור 3</w:t>
                              </w:r>
                              <w:r w:rsidRPr="0015441B">
                                <w:rPr>
                                  <w:rFonts w:ascii="David" w:hAnsi="David" w:cs="David"/>
                                  <w:color w:val="808080" w:themeColor="background1" w:themeShade="80"/>
                                  <w:sz w:val="22"/>
                                  <w:szCs w:val="22"/>
                                  <w:rtl/>
                                </w:rPr>
                                <w:t xml:space="preserve">: </w:t>
                              </w:r>
                              <w:r w:rsidRPr="0015441B">
                                <w:rPr>
                                  <w:rFonts w:ascii="David" w:hAnsi="David" w:cs="David" w:hint="cs"/>
                                  <w:color w:val="808080" w:themeColor="background1" w:themeShade="80"/>
                                  <w:sz w:val="22"/>
                                  <w:szCs w:val="22"/>
                                  <w:rtl/>
                                </w:rPr>
                                <w:t>תפרוסת שטחי האש</w:t>
                              </w:r>
                            </w:p>
                            <w:p w:rsidR="00F04D0D" w:rsidRPr="0015441B" w:rsidRDefault="00F04D0D" w:rsidP="0015441B">
                              <w:pPr>
                                <w:jc w:val="center"/>
                                <w:rPr>
                                  <w:rFonts w:ascii="David" w:hAnsi="David" w:cs="David"/>
                                  <w:color w:val="808080" w:themeColor="background1" w:themeShade="80"/>
                                  <w:sz w:val="20"/>
                                  <w:szCs w:val="20"/>
                                  <w:rtl/>
                                </w:rPr>
                              </w:pPr>
                              <w:r w:rsidRPr="0015441B">
                                <w:rPr>
                                  <w:rFonts w:ascii="David" w:hAnsi="David" w:cs="David" w:hint="cs"/>
                                  <w:color w:val="808080" w:themeColor="background1" w:themeShade="80"/>
                                  <w:sz w:val="20"/>
                                  <w:szCs w:val="20"/>
                                  <w:rtl/>
                                  <w:cs/>
                                </w:rPr>
                                <w:t>(</w:t>
                              </w:r>
                              <w:r>
                                <w:rPr>
                                  <w:rFonts w:ascii="David" w:hAnsi="David" w:cs="David" w:hint="cs"/>
                                  <w:color w:val="808080" w:themeColor="background1" w:themeShade="80"/>
                                  <w:sz w:val="20"/>
                                  <w:szCs w:val="20"/>
                                  <w:rtl/>
                                  <w:cs/>
                                </w:rPr>
                                <w:t>מקור</w:t>
                              </w:r>
                              <w:r w:rsidRPr="0015441B">
                                <w:rPr>
                                  <w:rFonts w:ascii="David" w:hAnsi="David" w:cs="David" w:hint="cs"/>
                                  <w:color w:val="808080" w:themeColor="background1" w:themeShade="80"/>
                                  <w:sz w:val="20"/>
                                  <w:szCs w:val="20"/>
                                  <w:rtl/>
                                  <w:cs/>
                                </w:rPr>
                                <w:t>:</w:t>
                              </w:r>
                              <w:r>
                                <w:rPr>
                                  <w:rFonts w:ascii="David" w:hAnsi="David" w:cs="David" w:hint="cs"/>
                                  <w:color w:val="808080" w:themeColor="background1" w:themeShade="80"/>
                                  <w:sz w:val="20"/>
                                  <w:szCs w:val="20"/>
                                  <w:rtl/>
                                  <w:cs/>
                                </w:rPr>
                                <w:t>H</w:t>
                              </w:r>
                              <w:r>
                                <w:rPr>
                                  <w:rFonts w:ascii="David" w:hAnsi="David" w:cs="David"/>
                                  <w:color w:val="808080" w:themeColor="background1" w:themeShade="80"/>
                                  <w:sz w:val="20"/>
                                  <w:szCs w:val="20"/>
                                </w:rPr>
                                <w:t xml:space="preserve">aaretz.co.il </w:t>
                              </w:r>
                              <w:r w:rsidRPr="0015441B">
                                <w:rPr>
                                  <w:rFonts w:ascii="David" w:hAnsi="David" w:cs="David" w:hint="cs"/>
                                  <w:color w:val="808080" w:themeColor="background1" w:themeShade="80"/>
                                  <w:sz w:val="20"/>
                                  <w:szCs w:val="20"/>
                                  <w:rtl/>
                                  <w:cs/>
                                </w:rPr>
                                <w:t>)</w:t>
                              </w:r>
                            </w:p>
                          </w:txbxContent>
                        </wps:txbx>
                        <wps:bodyPr rot="0" vert="horz" wrap="square" lIns="91440" tIns="45720" rIns="91440" bIns="45720" anchor="t" anchorCtr="0">
                          <a:noAutofit/>
                        </wps:bodyPr>
                      </wps:wsp>
                      <pic:pic xmlns:pic="http://schemas.openxmlformats.org/drawingml/2006/picture">
                        <pic:nvPicPr>
                          <pic:cNvPr id="26" name="תמונה 26"/>
                          <pic:cNvPicPr>
                            <a:picLocks noChangeAspect="1"/>
                          </pic:cNvPicPr>
                        </pic:nvPicPr>
                        <pic:blipFill rotWithShape="1">
                          <a:blip r:embed="rId14">
                            <a:extLst>
                              <a:ext uri="{28A0092B-C50C-407E-A947-70E740481C1C}">
                                <a14:useLocalDpi xmlns:a14="http://schemas.microsoft.com/office/drawing/2010/main" val="0"/>
                              </a:ext>
                            </a:extLst>
                          </a:blip>
                          <a:srcRect l="6339" t="1" r="10443" b="-2984"/>
                          <a:stretch/>
                        </pic:blipFill>
                        <pic:spPr bwMode="auto">
                          <a:xfrm>
                            <a:off x="0" y="0"/>
                            <a:ext cx="3775075" cy="41586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קבוצה 27" o:spid="_x0000_s1048" style="position:absolute;left:0;text-align:left;margin-left:-41.3pt;margin-top:53.25pt;width:297.25pt;height:370.45pt;z-index:251675648" coordsize="37750,470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">
                <v:shape id="_x0000_s1049" type="#_x0000_t202" style="position:absolute;left:12388;top:42696;width:17317;height:43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" stroked="f">
                  <v:textbox>
                    <w:txbxContent>
                      <w:p w:rsidR="00F04D0D" w:rsidRPr="0015441B" w:rsidRDefault="00F04D0D" w:rsidP="0015441B">
                        <w:pPr>
                          <w:jc w:val="center"/>
                          <w:rPr>
                            <w:rFonts w:ascii="David" w:hAnsi="David" w:cs="David"/>
                            <w:color w:val="808080" w:themeColor="background1" w:themeShade="80"/>
                            <w:sz w:val="22"/>
                            <w:szCs w:val="22"/>
                            <w:rtl/>
                            <w:cs/>
                          </w:rPr>
                        </w:pPr>
                        <w:r>
                          <w:rPr>
                            <w:rFonts w:ascii="David" w:hAnsi="David" w:cs="David"/>
                            <w:color w:val="808080" w:themeColor="background1" w:themeShade="80"/>
                            <w:sz w:val="22"/>
                            <w:szCs w:val="22"/>
                            <w:rtl/>
                          </w:rPr>
                          <w:t>אי</w:t>
                        </w:r>
                        <w:r>
                          <w:rPr>
                            <w:rFonts w:ascii="David" w:hAnsi="David" w:cs="David" w:hint="cs"/>
                            <w:color w:val="808080" w:themeColor="background1" w:themeShade="80"/>
                            <w:sz w:val="22"/>
                            <w:szCs w:val="22"/>
                            <w:rtl/>
                          </w:rPr>
                          <w:t>ור 3</w:t>
                        </w:r>
                        <w:r w:rsidRPr="0015441B">
                          <w:rPr>
                            <w:rFonts w:ascii="David" w:hAnsi="David" w:cs="David"/>
                            <w:color w:val="808080" w:themeColor="background1" w:themeShade="80"/>
                            <w:sz w:val="22"/>
                            <w:szCs w:val="22"/>
                            <w:rtl/>
                          </w:rPr>
                          <w:t xml:space="preserve">: </w:t>
                        </w:r>
                        <w:r w:rsidRPr="0015441B">
                          <w:rPr>
                            <w:rFonts w:ascii="David" w:hAnsi="David" w:cs="David" w:hint="cs"/>
                            <w:color w:val="808080" w:themeColor="background1" w:themeShade="80"/>
                            <w:sz w:val="22"/>
                            <w:szCs w:val="22"/>
                            <w:rtl/>
                          </w:rPr>
                          <w:t>תפרוסת שטחי האש</w:t>
                        </w:r>
                      </w:p>
                      <w:p w:rsidR="00F04D0D" w:rsidRPr="0015441B" w:rsidRDefault="00F04D0D" w:rsidP="0015441B">
                        <w:pPr>
                          <w:jc w:val="center"/>
                          <w:rPr>
                            <w:rFonts w:ascii="David" w:hAnsi="David" w:cs="David"/>
                            <w:color w:val="808080" w:themeColor="background1" w:themeShade="80"/>
                            <w:sz w:val="20"/>
                            <w:szCs w:val="20"/>
                            <w:rtl/>
                          </w:rPr>
                        </w:pPr>
                        <w:r w:rsidRPr="0015441B">
                          <w:rPr>
                            <w:rFonts w:ascii="David" w:hAnsi="David" w:cs="David" w:hint="cs"/>
                            <w:color w:val="808080" w:themeColor="background1" w:themeShade="80"/>
                            <w:sz w:val="20"/>
                            <w:szCs w:val="20"/>
                            <w:rtl/>
                            <w:cs/>
                          </w:rPr>
                          <w:t>(</w:t>
                        </w:r>
                        <w:r>
                          <w:rPr>
                            <w:rFonts w:ascii="David" w:hAnsi="David" w:cs="David" w:hint="cs"/>
                            <w:color w:val="808080" w:themeColor="background1" w:themeShade="80"/>
                            <w:sz w:val="20"/>
                            <w:szCs w:val="20"/>
                            <w:rtl/>
                            <w:cs/>
                          </w:rPr>
                          <w:t>מקור</w:t>
                        </w:r>
                        <w:r w:rsidRPr="0015441B">
                          <w:rPr>
                            <w:rFonts w:ascii="David" w:hAnsi="David" w:cs="David" w:hint="cs"/>
                            <w:color w:val="808080" w:themeColor="background1" w:themeShade="80"/>
                            <w:sz w:val="20"/>
                            <w:szCs w:val="20"/>
                            <w:rtl/>
                            <w:cs/>
                          </w:rPr>
                          <w:t>:</w:t>
                        </w:r>
                        <w:r>
                          <w:rPr>
                            <w:rFonts w:ascii="David" w:hAnsi="David" w:cs="David" w:hint="cs"/>
                            <w:color w:val="808080" w:themeColor="background1" w:themeShade="80"/>
                            <w:sz w:val="20"/>
                            <w:szCs w:val="20"/>
                            <w:rtl/>
                            <w:cs/>
                          </w:rPr>
                          <w:t>H</w:t>
                        </w:r>
                        <w:r>
                          <w:rPr>
                            <w:rFonts w:ascii="David" w:hAnsi="David" w:cs="David"/>
                            <w:color w:val="808080" w:themeColor="background1" w:themeShade="80"/>
                            <w:sz w:val="20"/>
                            <w:szCs w:val="20"/>
                          </w:rPr>
                          <w:t xml:space="preserve">aaretz.co.il </w:t>
                        </w:r>
                        <w:r w:rsidRPr="0015441B">
                          <w:rPr>
                            <w:rFonts w:ascii="David" w:hAnsi="David" w:cs="David" w:hint="cs"/>
                            <w:color w:val="808080" w:themeColor="background1" w:themeShade="80"/>
                            <w:sz w:val="20"/>
                            <w:szCs w:val="20"/>
                            <w:rtl/>
                            <w:cs/>
                          </w:rPr>
                          <w:t>)</w:t>
                        </w:r>
                      </w:p>
                    </w:txbxContent>
                  </v:textbox>
                </v:shape>
                <v:shape id="תמונה 26" o:spid="_x0000_s1050" type="#_x0000_t75" style="position:absolute;width:37750;height:4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">
                  <v:imagedata r:id="rId15" o:title="" croptop="1f" cropbottom="-1956f" cropleft="4154f" cropright="6844f"/>
                  <v:path arrowok="t"/>
                </v:shape>
                <w10:wrap type="square"/>
              </v:group>
            </w:pict>
          </mc:Fallback>
        </mc:AlternateContent>
      </w:r>
      <w:r w:rsidR="001F2F2D" w:rsidRPr="00F04D0D">
        <w:rPr>
          <w:rFonts w:ascii="David" w:hAnsi="David" w:cs="David"/>
          <w:rtl/>
        </w:rPr>
        <w:t>השינויים הגיאו פוליטיים מאז תחילת שנות האלפיים, התהליך ההסדרי עם הפלסטינאים (אשר הוציא את מחנות האימונים המרכזיים של צה"ל מיו"ש) ביסוס הסכמי השלום</w:t>
      </w:r>
      <w:r w:rsidR="001F2F2D" w:rsidRPr="00F04D0D">
        <w:rPr>
          <w:rFonts w:ascii="David" w:hAnsi="David" w:cs="David" w:hint="cs"/>
          <w:rtl/>
        </w:rPr>
        <w:t>,</w:t>
      </w:r>
      <w:r w:rsidR="001F2F2D" w:rsidRPr="00F04D0D">
        <w:rPr>
          <w:rFonts w:ascii="David" w:hAnsi="David" w:cs="David"/>
          <w:rtl/>
        </w:rPr>
        <w:t xml:space="preserve"> הפלת שלטון סדאם</w:t>
      </w:r>
      <w:r w:rsidR="001F2F2D" w:rsidRPr="00F04D0D">
        <w:rPr>
          <w:rFonts w:ascii="David" w:hAnsi="David" w:cs="David" w:hint="cs"/>
          <w:rtl/>
        </w:rPr>
        <w:t xml:space="preserve"> חוסיין</w:t>
      </w:r>
      <w:r w:rsidR="001F2F2D" w:rsidRPr="00F04D0D">
        <w:rPr>
          <w:rFonts w:ascii="David" w:hAnsi="David" w:cs="David"/>
          <w:rtl/>
        </w:rPr>
        <w:t xml:space="preserve"> בעיראק ומלחמת האזרחים בסוריה שינו את תרחיש הייחוס אליו נבנה ומתכונן צה"ל. שינויים</w:t>
      </w:r>
      <w:r w:rsidR="001F2F2D" w:rsidRPr="00F04D0D">
        <w:rPr>
          <w:rFonts w:ascii="David" w:hAnsi="David" w:cs="David" w:hint="cs"/>
          <w:rtl/>
        </w:rPr>
        <w:t xml:space="preserve"> בסביבת הלחימה </w:t>
      </w:r>
      <w:r w:rsidR="001F2F2D" w:rsidRPr="00F04D0D">
        <w:rPr>
          <w:rFonts w:ascii="David" w:hAnsi="David" w:cs="David"/>
          <w:rtl/>
        </w:rPr>
        <w:t xml:space="preserve">בנוסף למגבלות התקציב הביאו לשינויים משמעותיים בהרכב צבא היבשה תוך סגירת חטיבות טנקים מילואים וסדיר </w:t>
      </w:r>
      <w:r w:rsidR="001F2F2D" w:rsidRPr="00F04D0D">
        <w:rPr>
          <w:rFonts w:ascii="David" w:hAnsi="David" w:cs="David" w:hint="cs"/>
          <w:rtl/>
        </w:rPr>
        <w:t>ו</w:t>
      </w:r>
      <w:r w:rsidR="001F2F2D" w:rsidRPr="00F04D0D">
        <w:rPr>
          <w:rFonts w:ascii="David" w:hAnsi="David" w:cs="David"/>
          <w:rtl/>
        </w:rPr>
        <w:t>מפקדות אוגדה</w:t>
      </w:r>
      <w:r w:rsidR="001F2F2D" w:rsidRPr="00F04D0D">
        <w:rPr>
          <w:rFonts w:ascii="David" w:hAnsi="David" w:cs="David" w:hint="cs"/>
          <w:rtl/>
        </w:rPr>
        <w:t>. בוצע קיצוץ</w:t>
      </w:r>
      <w:r w:rsidR="001F2F2D" w:rsidRPr="00F04D0D">
        <w:rPr>
          <w:rFonts w:ascii="David" w:hAnsi="David" w:cs="David"/>
          <w:rtl/>
        </w:rPr>
        <w:t xml:space="preserve"> משמעותי במספר ימי האימון לצבא המילואים נוכח חוק שירות המילואים ועלויות הימ"מ ביחס לתועלת אל מול תרחיש הייחוס. בנוסף לכך, סבבי הלחימה ביו"ש, לבנון ועזה הובילו ללמידה והתאמת אימוני צה"ל באופן דרמ</w:t>
      </w:r>
      <w:r w:rsidR="001F2F2D" w:rsidRPr="00F04D0D">
        <w:rPr>
          <w:rFonts w:ascii="David" w:hAnsi="David" w:cs="David" w:hint="cs"/>
          <w:rtl/>
        </w:rPr>
        <w:t>ט</w:t>
      </w:r>
      <w:r w:rsidR="001F2F2D" w:rsidRPr="00F04D0D">
        <w:rPr>
          <w:rFonts w:ascii="David" w:hAnsi="David" w:cs="David"/>
          <w:rtl/>
        </w:rPr>
        <w:t xml:space="preserve">י אל מול פעולת האויב (צבאות טרור) ומכך מעבר לאימונים מדמי </w:t>
      </w:r>
      <w:r w:rsidR="001F2F2D" w:rsidRPr="00F04D0D">
        <w:rPr>
          <w:rFonts w:ascii="David" w:hAnsi="David" w:cs="David" w:hint="cs"/>
          <w:rtl/>
        </w:rPr>
        <w:t xml:space="preserve">לחימה </w:t>
      </w:r>
      <w:r w:rsidR="001F2F2D" w:rsidRPr="00F04D0D">
        <w:rPr>
          <w:rFonts w:ascii="David" w:hAnsi="David" w:cs="David"/>
          <w:rtl/>
        </w:rPr>
        <w:t>בסביבות שטחים סגורים (סבך, שטחים בנויים, תת קרקע ושטח הררי).</w:t>
      </w:r>
      <w:r w:rsidR="001F2F2D" w:rsidRPr="006B3EB8">
        <w:rPr>
          <w:rFonts w:ascii="David" w:hAnsi="David" w:cs="David"/>
          <w:rtl/>
        </w:rPr>
        <w:t xml:space="preserve"> </w:t>
      </w:r>
    </w:p>
    <w:p w:rsidR="001F2F2D" w:rsidRDefault="001F2F2D" w:rsidP="00212FB0">
      <w:pPr>
        <w:spacing w:after="240" w:line="480" w:lineRule="auto"/>
        <w:ind w:left="-2"/>
        <w:contextualSpacing/>
        <w:jc w:val="both"/>
        <w:rPr>
          <w:rFonts w:ascii="David" w:eastAsia="Calibri" w:hAnsi="David" w:cs="David"/>
          <w:bCs/>
          <w:sz w:val="28"/>
          <w:szCs w:val="28"/>
          <w:rtl/>
        </w:rPr>
      </w:pPr>
    </w:p>
    <w:p w:rsidR="00C010D5" w:rsidRPr="0093524E" w:rsidRDefault="00DA4A01" w:rsidP="00702E94">
      <w:pPr>
        <w:jc w:val="both"/>
        <w:rPr>
          <w:rFonts w:ascii="David" w:eastAsia="Calibri" w:hAnsi="David" w:cs="David"/>
          <w:bCs/>
          <w:sz w:val="28"/>
          <w:szCs w:val="28"/>
        </w:rPr>
      </w:pPr>
      <w:r>
        <w:rPr>
          <w:rFonts w:ascii="David" w:eastAsia="Calibri" w:hAnsi="David" w:cs="David"/>
          <w:bCs/>
          <w:sz w:val="28"/>
          <w:szCs w:val="28"/>
          <w:rtl/>
        </w:rPr>
        <w:br w:type="page"/>
      </w:r>
      <w:r w:rsidR="008375D4">
        <w:rPr>
          <w:rFonts w:ascii="David" w:eastAsia="Calibri" w:hAnsi="David" w:cs="David" w:hint="cs"/>
          <w:bCs/>
          <w:sz w:val="28"/>
          <w:szCs w:val="28"/>
          <w:rtl/>
        </w:rPr>
        <w:lastRenderedPageBreak/>
        <w:t xml:space="preserve">פרק רביעי </w:t>
      </w:r>
      <w:r w:rsidR="000158DF">
        <w:rPr>
          <w:rFonts w:ascii="David" w:eastAsia="Calibri" w:hAnsi="David" w:cs="David"/>
          <w:bCs/>
          <w:sz w:val="28"/>
          <w:szCs w:val="28"/>
          <w:rtl/>
        </w:rPr>
        <w:t>–</w:t>
      </w:r>
      <w:r w:rsidR="00F6494A">
        <w:rPr>
          <w:rFonts w:ascii="David" w:eastAsia="Calibri" w:hAnsi="David" w:cs="David" w:hint="cs"/>
          <w:bCs/>
          <w:sz w:val="28"/>
          <w:szCs w:val="28"/>
          <w:rtl/>
        </w:rPr>
        <w:t xml:space="preserve"> ממצאים </w:t>
      </w:r>
      <w:r w:rsidR="008375D4">
        <w:rPr>
          <w:rFonts w:ascii="David" w:eastAsia="Calibri" w:hAnsi="David" w:cs="David" w:hint="cs"/>
          <w:bCs/>
          <w:sz w:val="28"/>
          <w:szCs w:val="28"/>
          <w:rtl/>
        </w:rPr>
        <w:t xml:space="preserve"> </w:t>
      </w:r>
      <w:r w:rsidR="00F6494A">
        <w:rPr>
          <w:rFonts w:ascii="David" w:eastAsia="Calibri" w:hAnsi="David" w:cs="David" w:hint="cs"/>
          <w:bCs/>
          <w:sz w:val="28"/>
          <w:szCs w:val="28"/>
          <w:rtl/>
        </w:rPr>
        <w:t>ו</w:t>
      </w:r>
      <w:r w:rsidR="005E19B5" w:rsidRPr="0093524E">
        <w:rPr>
          <w:rFonts w:ascii="David" w:eastAsia="Calibri" w:hAnsi="David" w:cs="David" w:hint="eastAsia"/>
          <w:bCs/>
          <w:sz w:val="28"/>
          <w:szCs w:val="28"/>
          <w:rtl/>
        </w:rPr>
        <w:t>ד</w:t>
      </w:r>
      <w:r w:rsidR="00357406" w:rsidRPr="0093524E">
        <w:rPr>
          <w:rFonts w:ascii="David" w:eastAsia="Calibri" w:hAnsi="David" w:cs="David"/>
          <w:bCs/>
          <w:sz w:val="28"/>
          <w:szCs w:val="28"/>
          <w:rtl/>
        </w:rPr>
        <w:t>יון</w:t>
      </w:r>
      <w:r w:rsidR="000158DF">
        <w:rPr>
          <w:rFonts w:ascii="David" w:eastAsia="Calibri" w:hAnsi="David" w:cs="David" w:hint="cs"/>
          <w:bCs/>
          <w:sz w:val="28"/>
          <w:szCs w:val="28"/>
          <w:rtl/>
        </w:rPr>
        <w:t xml:space="preserve"> </w:t>
      </w:r>
    </w:p>
    <w:p w:rsidR="00397A77" w:rsidRDefault="00397A77" w:rsidP="00212FB0">
      <w:pPr>
        <w:spacing w:after="200" w:line="360" w:lineRule="auto"/>
        <w:jc w:val="both"/>
        <w:rPr>
          <w:rFonts w:ascii="David" w:eastAsia="Calibri" w:hAnsi="David" w:cs="David"/>
          <w:bCs/>
          <w:rtl/>
        </w:rPr>
      </w:pPr>
    </w:p>
    <w:p w:rsidR="00C010D5" w:rsidRDefault="00C010D5" w:rsidP="00212FB0">
      <w:pPr>
        <w:spacing w:after="200" w:line="480" w:lineRule="auto"/>
        <w:jc w:val="both"/>
        <w:rPr>
          <w:rFonts w:ascii="David" w:eastAsia="Calibri" w:hAnsi="David" w:cs="David"/>
          <w:b/>
          <w:rtl/>
        </w:rPr>
      </w:pPr>
      <w:r>
        <w:rPr>
          <w:rFonts w:ascii="David" w:eastAsia="Calibri" w:hAnsi="David" w:cs="David" w:hint="cs"/>
          <w:b/>
          <w:rtl/>
        </w:rPr>
        <w:t>בפרק זה, ננסה לתאר את הקשרים והאינטגרציה בין הגורמים השונים, ובניהם לבין היבטי החוק והתקנות.</w:t>
      </w:r>
    </w:p>
    <w:p w:rsidR="00B006D6" w:rsidRDefault="00350025" w:rsidP="00212FB0">
      <w:pPr>
        <w:spacing w:after="200" w:line="480" w:lineRule="auto"/>
        <w:jc w:val="both"/>
        <w:rPr>
          <w:rFonts w:ascii="David" w:eastAsia="Calibri" w:hAnsi="David" w:cs="David"/>
          <w:b/>
          <w:rtl/>
        </w:rPr>
      </w:pPr>
      <w:r>
        <w:rPr>
          <w:rFonts w:ascii="David" w:eastAsia="Calibri" w:hAnsi="David" w:cs="David" w:hint="cs"/>
          <w:b/>
          <w:rtl/>
        </w:rPr>
        <w:t>כבר בראשית ה</w:t>
      </w:r>
      <w:r w:rsidR="00C010D5">
        <w:rPr>
          <w:rFonts w:ascii="David" w:eastAsia="Calibri" w:hAnsi="David" w:cs="David" w:hint="cs"/>
          <w:b/>
          <w:rtl/>
        </w:rPr>
        <w:t>דברים</w:t>
      </w:r>
      <w:r>
        <w:rPr>
          <w:rFonts w:ascii="David" w:eastAsia="Calibri" w:hAnsi="David" w:cs="David" w:hint="cs"/>
          <w:b/>
          <w:rtl/>
        </w:rPr>
        <w:t xml:space="preserve">, </w:t>
      </w:r>
      <w:r w:rsidR="00B006D6">
        <w:rPr>
          <w:rFonts w:ascii="David" w:eastAsia="Calibri" w:hAnsi="David" w:cs="David" w:hint="cs"/>
          <w:b/>
          <w:rtl/>
        </w:rPr>
        <w:t xml:space="preserve"> נציין כי במהלך העבודה, </w:t>
      </w:r>
      <w:r w:rsidR="008375D4">
        <w:rPr>
          <w:rFonts w:ascii="David" w:eastAsia="Calibri" w:hAnsi="David" w:cs="David" w:hint="cs"/>
          <w:b/>
          <w:rtl/>
        </w:rPr>
        <w:t xml:space="preserve">בלט </w:t>
      </w:r>
      <w:r w:rsidR="00B006D6">
        <w:rPr>
          <w:rFonts w:ascii="David" w:eastAsia="Calibri" w:hAnsi="David" w:cs="David" w:hint="cs"/>
          <w:b/>
          <w:rtl/>
        </w:rPr>
        <w:t>מ</w:t>
      </w:r>
      <w:r w:rsidR="00F861E9">
        <w:rPr>
          <w:rFonts w:ascii="David" w:eastAsia="Calibri" w:hAnsi="David" w:cs="David" w:hint="cs"/>
          <w:b/>
          <w:rtl/>
        </w:rPr>
        <w:t>י</w:t>
      </w:r>
      <w:r w:rsidR="00B006D6">
        <w:rPr>
          <w:rFonts w:ascii="David" w:eastAsia="Calibri" w:hAnsi="David" w:cs="David" w:hint="cs"/>
          <w:b/>
          <w:rtl/>
        </w:rPr>
        <w:t xml:space="preserve">עוט </w:t>
      </w:r>
      <w:r>
        <w:rPr>
          <w:rFonts w:ascii="David" w:eastAsia="Calibri" w:hAnsi="David" w:cs="David" w:hint="cs"/>
          <w:b/>
          <w:rtl/>
        </w:rPr>
        <w:t>הספרות ו</w:t>
      </w:r>
      <w:r w:rsidR="00B006D6">
        <w:rPr>
          <w:rFonts w:ascii="David" w:eastAsia="Calibri" w:hAnsi="David" w:cs="David" w:hint="cs"/>
          <w:b/>
          <w:rtl/>
        </w:rPr>
        <w:t>המחקרים שעוסק</w:t>
      </w:r>
      <w:r>
        <w:rPr>
          <w:rFonts w:ascii="David" w:eastAsia="Calibri" w:hAnsi="David" w:cs="David" w:hint="cs"/>
          <w:b/>
          <w:rtl/>
        </w:rPr>
        <w:t>ים</w:t>
      </w:r>
      <w:r w:rsidR="00B006D6">
        <w:rPr>
          <w:rFonts w:ascii="David" w:eastAsia="Calibri" w:hAnsi="David" w:cs="David" w:hint="cs"/>
          <w:b/>
          <w:rtl/>
        </w:rPr>
        <w:t xml:space="preserve"> בנושא</w:t>
      </w:r>
      <w:r>
        <w:rPr>
          <w:rFonts w:ascii="David" w:eastAsia="Calibri" w:hAnsi="David" w:cs="David" w:hint="cs"/>
          <w:b/>
          <w:rtl/>
        </w:rPr>
        <w:t xml:space="preserve">. עובדה זו מקבלת משנה תוקף,  </w:t>
      </w:r>
      <w:r w:rsidR="00B006D6">
        <w:rPr>
          <w:rFonts w:ascii="David" w:eastAsia="Calibri" w:hAnsi="David" w:cs="David" w:hint="cs"/>
          <w:b/>
          <w:rtl/>
        </w:rPr>
        <w:t xml:space="preserve">בעיקר </w:t>
      </w:r>
      <w:r w:rsidR="00C010D5">
        <w:rPr>
          <w:rFonts w:ascii="David" w:eastAsia="Calibri" w:hAnsi="David" w:cs="David" w:hint="cs"/>
          <w:b/>
          <w:rtl/>
        </w:rPr>
        <w:t xml:space="preserve">משום </w:t>
      </w:r>
      <w:r w:rsidR="00B006D6">
        <w:rPr>
          <w:rFonts w:ascii="David" w:eastAsia="Calibri" w:hAnsi="David" w:cs="David" w:hint="cs"/>
          <w:b/>
          <w:rtl/>
        </w:rPr>
        <w:t>שמדובר במקרקעין שמהווים למעלה משליש משטחי מדינת ישראל</w:t>
      </w:r>
      <w:r>
        <w:rPr>
          <w:rFonts w:ascii="David" w:eastAsia="Calibri" w:hAnsi="David" w:cs="David" w:hint="cs"/>
          <w:b/>
          <w:rtl/>
        </w:rPr>
        <w:t>.</w:t>
      </w:r>
      <w:r w:rsidR="00B006D6">
        <w:rPr>
          <w:rFonts w:ascii="David" w:eastAsia="Calibri" w:hAnsi="David" w:cs="David" w:hint="cs"/>
          <w:b/>
          <w:rtl/>
        </w:rPr>
        <w:t xml:space="preserve"> הדברים אמורים לכלל הסוגיות </w:t>
      </w:r>
      <w:r w:rsidR="008375D4">
        <w:rPr>
          <w:rFonts w:ascii="David" w:eastAsia="Calibri" w:hAnsi="David" w:cs="David" w:hint="cs"/>
          <w:b/>
          <w:rtl/>
        </w:rPr>
        <w:t xml:space="preserve">עימן </w:t>
      </w:r>
      <w:r w:rsidR="00B006D6">
        <w:rPr>
          <w:rFonts w:ascii="David" w:eastAsia="Calibri" w:hAnsi="David" w:cs="David" w:hint="cs"/>
          <w:b/>
          <w:rtl/>
        </w:rPr>
        <w:t>לסוגיית שטחי האימונים ישנו ממשק, והעיקריים שבהם</w:t>
      </w:r>
      <w:r w:rsidR="008375D4">
        <w:rPr>
          <w:rFonts w:ascii="David" w:eastAsia="Calibri" w:hAnsi="David" w:cs="David" w:hint="cs"/>
          <w:b/>
          <w:rtl/>
        </w:rPr>
        <w:t xml:space="preserve"> -</w:t>
      </w:r>
      <w:r w:rsidR="00B006D6">
        <w:rPr>
          <w:rFonts w:ascii="David" w:eastAsia="Calibri" w:hAnsi="David" w:cs="David" w:hint="cs"/>
          <w:b/>
          <w:rtl/>
        </w:rPr>
        <w:t xml:space="preserve"> ההיבט</w:t>
      </w:r>
      <w:r>
        <w:rPr>
          <w:rFonts w:ascii="David" w:eastAsia="Calibri" w:hAnsi="David" w:cs="David" w:hint="cs"/>
          <w:b/>
          <w:rtl/>
        </w:rPr>
        <w:t>ים</w:t>
      </w:r>
      <w:r w:rsidR="00B006D6">
        <w:rPr>
          <w:rFonts w:ascii="David" w:eastAsia="Calibri" w:hAnsi="David" w:cs="David" w:hint="cs"/>
          <w:b/>
          <w:rtl/>
        </w:rPr>
        <w:t xml:space="preserve"> המשפטי</w:t>
      </w:r>
      <w:r>
        <w:rPr>
          <w:rFonts w:ascii="David" w:eastAsia="Calibri" w:hAnsi="David" w:cs="David" w:hint="cs"/>
          <w:b/>
          <w:rtl/>
        </w:rPr>
        <w:t>ים לעניין קניין הקרקע, נ</w:t>
      </w:r>
      <w:r w:rsidR="00B006D6">
        <w:rPr>
          <w:rFonts w:ascii="David" w:eastAsia="Calibri" w:hAnsi="David" w:cs="David" w:hint="cs"/>
          <w:b/>
          <w:rtl/>
        </w:rPr>
        <w:t xml:space="preserve">ושא התכנון, החקלאות </w:t>
      </w:r>
      <w:r>
        <w:rPr>
          <w:rFonts w:ascii="David" w:eastAsia="Calibri" w:hAnsi="David" w:cs="David" w:hint="cs"/>
          <w:b/>
          <w:rtl/>
        </w:rPr>
        <w:t>והשטחים הפתוחים</w:t>
      </w:r>
      <w:r w:rsidR="00B006D6">
        <w:rPr>
          <w:rFonts w:ascii="David" w:eastAsia="Calibri" w:hAnsi="David" w:cs="David" w:hint="cs"/>
          <w:b/>
          <w:rtl/>
        </w:rPr>
        <w:t>.</w:t>
      </w:r>
    </w:p>
    <w:p w:rsidR="00556D92" w:rsidRDefault="00556D92" w:rsidP="00556D92">
      <w:pPr>
        <w:spacing w:after="200" w:line="480" w:lineRule="auto"/>
        <w:jc w:val="both"/>
        <w:rPr>
          <w:rFonts w:ascii="David" w:hAnsi="David" w:cs="David" w:hint="cs"/>
          <w:rtl/>
        </w:rPr>
      </w:pPr>
      <w:r w:rsidRPr="005E76AC">
        <w:rPr>
          <w:rFonts w:ascii="David" w:hAnsi="David" w:cs="David"/>
          <w:rtl/>
        </w:rPr>
        <w:t>הדומיננטיות הגאוגרפית והקרקעית של מערכת הביטחון בישראל נובעת מהעובדה שהיא מקיימת מערכות תכנון עצמאיות ומנהלת את המקרקעין שלה בכלים שונים מאלה של יתר גופי המדינה. המידע המפורט על היקף שימושי הקרקע הביטחוניים ופריסתם כמעט ואינו מצוי אצל גורמי המדינה הרלוונטיים. ניהול שימושי הקרקע שבידי מערכת הביטחון בכל הקשור לסגירת שטחים לצורכי אימונים או פעילות מבצעית; אופן הקניית המקרקעין; תהליך קביעת ייעוד הקרקע הביטחוני וקבלת היתר לבניית תשתיות פיזיות ולהטלת מגבלות בנייה סביבן, אופן "הגנתם" מפני תכניות אזרחיות ואופן השמירה על איכות הסביבה כל אלה ייחודיים, יוצאי דופן ושונים בתכלית השינוי מאלה החלים על השטחים האזרחיים. פורמלית, הם מתאפשרים באמצעות חוקים, תקנות והסדרים מנהליים ייחודיים שנקבעו בשנות החמישים והשישים וכמעט שלא שונו או הותאמו מאז</w:t>
      </w:r>
      <w:r>
        <w:rPr>
          <w:rFonts w:ascii="David" w:hAnsi="David" w:cs="David" w:hint="cs"/>
          <w:rtl/>
        </w:rPr>
        <w:t xml:space="preserve"> </w:t>
      </w:r>
      <w:r w:rsidRPr="005E76AC">
        <w:rPr>
          <w:rFonts w:ascii="David" w:hAnsi="David" w:cs="David"/>
        </w:rPr>
        <w:t xml:space="preserve"> </w:t>
      </w:r>
      <w:r>
        <w:rPr>
          <w:rFonts w:ascii="David" w:hAnsi="David" w:cs="David" w:hint="cs"/>
          <w:rtl/>
        </w:rPr>
        <w:t>כפי שיתואר לעייל (שחורי ואורן, 2013).</w:t>
      </w:r>
    </w:p>
    <w:p w:rsidR="00556D92" w:rsidRDefault="00556D92" w:rsidP="00556D92">
      <w:pPr>
        <w:spacing w:after="200" w:line="480" w:lineRule="auto"/>
        <w:jc w:val="both"/>
        <w:rPr>
          <w:rFonts w:ascii="David" w:eastAsia="Calibri" w:hAnsi="David" w:cs="David"/>
          <w:b/>
          <w:rtl/>
        </w:rPr>
      </w:pPr>
      <w:r w:rsidRPr="005E76AC">
        <w:rPr>
          <w:rFonts w:ascii="David" w:hAnsi="David" w:cs="David"/>
          <w:rtl/>
        </w:rPr>
        <w:t xml:space="preserve">למעשה השליטה הביטחונית בכמעט ממחצית ממשאבי הקרקע של מדינת ישראל והתערבות מוגבלת עד אפסית של הגורמים האזרחיים הם ביטוי לחולשה מדעת של הפיקוח האזרחי המוסדי. זו נובעת מהמעמד החוקי של מערכת הביטחון בנושא התכנון הפיזי שנקבע בשנים הראשונות של </w:t>
      </w:r>
      <w:r>
        <w:rPr>
          <w:rFonts w:ascii="David" w:hAnsi="David" w:cs="David" w:hint="cs"/>
          <w:rtl/>
        </w:rPr>
        <w:t>של המדינה</w:t>
      </w:r>
      <w:r w:rsidRPr="005E76AC">
        <w:rPr>
          <w:rFonts w:ascii="David" w:hAnsi="David" w:cs="David"/>
          <w:rtl/>
        </w:rPr>
        <w:t xml:space="preserve"> וכמעט ולא שונה עד ימינו והאופן שבו מתבצעת הקצאת הקרקע לפי דרישותיה</w:t>
      </w:r>
      <w:r>
        <w:rPr>
          <w:rFonts w:ascii="David" w:hAnsi="David" w:cs="David" w:hint="cs"/>
          <w:rtl/>
        </w:rPr>
        <w:t xml:space="preserve"> (שחורי ואורן, 2013).</w:t>
      </w:r>
    </w:p>
    <w:p w:rsidR="005D5F30" w:rsidRDefault="00344F73" w:rsidP="00212FB0">
      <w:pPr>
        <w:spacing w:after="160" w:line="480" w:lineRule="auto"/>
        <w:jc w:val="both"/>
        <w:rPr>
          <w:rFonts w:ascii="David" w:hAnsi="David" w:cs="David"/>
          <w:rtl/>
        </w:rPr>
      </w:pPr>
      <w:r>
        <w:rPr>
          <w:rFonts w:ascii="David" w:hAnsi="David" w:cs="David" w:hint="cs"/>
          <w:rtl/>
        </w:rPr>
        <w:t xml:space="preserve">כבר בשנת 1994 ציין מבקר המדינה </w:t>
      </w:r>
      <w:r w:rsidR="00B865C8">
        <w:rPr>
          <w:rFonts w:ascii="David" w:hAnsi="David" w:cs="David" w:hint="cs"/>
          <w:rtl/>
        </w:rPr>
        <w:t>"</w:t>
      </w:r>
      <w:r>
        <w:rPr>
          <w:rFonts w:ascii="David" w:hAnsi="David" w:cs="David" w:hint="cs"/>
          <w:rtl/>
        </w:rPr>
        <w:t>שמטבע הדברים קיימת התנגשות בין צרכי צה"ל לשטחי האימונים לבין צרכי המגזר האזרחי, והדברים מגיעים לעיתים עד משבר. לפתרון הבעיה דרושה עבדות מטה יסודית, שתבחן את ההתפתחויות בצרכי שני המגזרים (הצבאי והאזרחי), כדי שהפתרונות</w:t>
      </w:r>
      <w:r w:rsidR="005D5F30">
        <w:rPr>
          <w:rFonts w:ascii="David" w:hAnsi="David" w:cs="David" w:hint="cs"/>
          <w:rtl/>
        </w:rPr>
        <w:t xml:space="preserve"> יעמדו על רגליים מוצקות גם בעתיד הנראה לעיין"</w:t>
      </w:r>
      <w:r w:rsidR="00051CF5">
        <w:rPr>
          <w:rFonts w:ascii="David" w:hAnsi="David" w:cs="David" w:hint="cs"/>
          <w:rtl/>
        </w:rPr>
        <w:t xml:space="preserve"> (מבקר המדינה, 1994 ע' 1087)</w:t>
      </w:r>
      <w:r w:rsidR="005D5F30">
        <w:rPr>
          <w:rFonts w:ascii="David" w:hAnsi="David" w:cs="David" w:hint="cs"/>
          <w:rtl/>
        </w:rPr>
        <w:t>.</w:t>
      </w:r>
    </w:p>
    <w:p w:rsidR="00344F73" w:rsidRDefault="005D5F30" w:rsidP="00212FB0">
      <w:pPr>
        <w:spacing w:after="160" w:line="480" w:lineRule="auto"/>
        <w:jc w:val="both"/>
        <w:rPr>
          <w:rFonts w:ascii="David" w:hAnsi="David" w:cs="David"/>
          <w:rtl/>
        </w:rPr>
      </w:pPr>
      <w:r>
        <w:rPr>
          <w:rFonts w:ascii="David" w:hAnsi="David" w:cs="David" w:hint="cs"/>
          <w:rtl/>
        </w:rPr>
        <w:t xml:space="preserve">זאת לא </w:t>
      </w:r>
      <w:r w:rsidR="00350025">
        <w:rPr>
          <w:rFonts w:ascii="David" w:hAnsi="David" w:cs="David" w:hint="cs"/>
          <w:rtl/>
        </w:rPr>
        <w:t>היית</w:t>
      </w:r>
      <w:r w:rsidR="00350025">
        <w:rPr>
          <w:rFonts w:ascii="David" w:hAnsi="David" w:cs="David" w:hint="eastAsia"/>
          <w:rtl/>
        </w:rPr>
        <w:t>ה</w:t>
      </w:r>
      <w:r>
        <w:rPr>
          <w:rFonts w:ascii="David" w:hAnsi="David" w:cs="David" w:hint="cs"/>
          <w:rtl/>
        </w:rPr>
        <w:t xml:space="preserve"> הפעם הראשונה שמבקר המדינה נדרש לסוגיית שטחי האימונים, ודוח ראשון שלו לעניין נכתב עוד בשנת 1977  תחת הכותרת</w:t>
      </w:r>
      <w:r w:rsidR="00344F73">
        <w:rPr>
          <w:rFonts w:ascii="David" w:hAnsi="David" w:cs="David" w:hint="cs"/>
          <w:rtl/>
        </w:rPr>
        <w:t xml:space="preserve"> </w:t>
      </w:r>
      <w:r>
        <w:rPr>
          <w:rFonts w:ascii="David" w:hAnsi="David" w:cs="David" w:hint="cs"/>
          <w:rtl/>
        </w:rPr>
        <w:t xml:space="preserve">"ניהול מערכת מקרקעי מערכת הביטחון". דוח נוסף </w:t>
      </w:r>
      <w:r w:rsidR="00C7378C">
        <w:rPr>
          <w:rFonts w:ascii="David" w:hAnsi="David" w:cs="David" w:hint="cs"/>
          <w:rtl/>
        </w:rPr>
        <w:t xml:space="preserve">נכתב עשור </w:t>
      </w:r>
      <w:r w:rsidR="008375D4">
        <w:rPr>
          <w:rFonts w:ascii="David" w:hAnsi="David" w:cs="David" w:hint="cs"/>
          <w:rtl/>
        </w:rPr>
        <w:t>ל</w:t>
      </w:r>
      <w:r w:rsidR="00C7378C">
        <w:rPr>
          <w:rFonts w:ascii="David" w:hAnsi="David" w:cs="David" w:hint="cs"/>
          <w:rtl/>
        </w:rPr>
        <w:t>אחר מכן תחת הכותרת "</w:t>
      </w:r>
      <w:r w:rsidR="00C7378C" w:rsidRPr="00C7378C">
        <w:rPr>
          <w:rFonts w:ascii="Tahoma" w:hAnsi="Tahoma" w:cs="Tahoma"/>
          <w:color w:val="404534"/>
          <w:sz w:val="18"/>
          <w:szCs w:val="18"/>
          <w:rtl/>
        </w:rPr>
        <w:t xml:space="preserve"> </w:t>
      </w:r>
      <w:r w:rsidR="00C7378C" w:rsidRPr="00C7378C">
        <w:rPr>
          <w:rFonts w:ascii="David" w:hAnsi="David" w:cs="David"/>
          <w:rtl/>
        </w:rPr>
        <w:t>סדרי ההקצאה והשימוש בקרקעות לצורכי אימוני צה"ל</w:t>
      </w:r>
      <w:r w:rsidR="00C7378C">
        <w:rPr>
          <w:rFonts w:ascii="David" w:hAnsi="David" w:cs="David" w:hint="cs"/>
          <w:rtl/>
        </w:rPr>
        <w:t xml:space="preserve">". </w:t>
      </w:r>
    </w:p>
    <w:p w:rsidR="00344F73" w:rsidRDefault="00F21B67" w:rsidP="00212FB0">
      <w:pPr>
        <w:spacing w:after="160" w:line="480" w:lineRule="auto"/>
        <w:jc w:val="both"/>
        <w:rPr>
          <w:rFonts w:ascii="David" w:eastAsia="Calibri" w:hAnsi="David" w:cs="David"/>
          <w:b/>
          <w:rtl/>
        </w:rPr>
      </w:pPr>
      <w:r w:rsidRPr="0023668D">
        <w:rPr>
          <w:rFonts w:ascii="David" w:hAnsi="David" w:cs="David"/>
          <w:noProof/>
          <w:rtl/>
        </w:rPr>
        <w:lastRenderedPageBreak/>
        <w:drawing>
          <wp:anchor distT="0" distB="0" distL="114300" distR="114300" simplePos="0" relativeHeight="251668480" behindDoc="0" locked="0" layoutInCell="1" allowOverlap="1" wp14:anchorId="178D8C2F" wp14:editId="2C47AE7B">
            <wp:simplePos x="0" y="0"/>
            <wp:positionH relativeFrom="column">
              <wp:posOffset>-113030</wp:posOffset>
            </wp:positionH>
            <wp:positionV relativeFrom="paragraph">
              <wp:posOffset>124460</wp:posOffset>
            </wp:positionV>
            <wp:extent cx="3594100" cy="8293100"/>
            <wp:effectExtent l="0" t="0" r="6350" b="0"/>
            <wp:wrapSquare wrapText="bothSides"/>
            <wp:docPr id="19" name="תמונה 19" descr="C:\Users\RMI\Documents\gov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I\Documents\govmap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0" cy="829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78C">
        <w:rPr>
          <w:rFonts w:ascii="David" w:hAnsi="David" w:cs="David" w:hint="cs"/>
          <w:rtl/>
        </w:rPr>
        <w:t xml:space="preserve">גם לאחר שנת 1994 נכתבו שני דוחות שעסקו </w:t>
      </w:r>
      <w:r w:rsidR="008375D4">
        <w:rPr>
          <w:rFonts w:ascii="David" w:hAnsi="David" w:cs="David" w:hint="cs"/>
          <w:rtl/>
        </w:rPr>
        <w:t>ב</w:t>
      </w:r>
      <w:r w:rsidR="00C7378C">
        <w:rPr>
          <w:rFonts w:ascii="David" w:hAnsi="David" w:cs="David" w:hint="cs"/>
          <w:rtl/>
        </w:rPr>
        <w:t xml:space="preserve">נושא זה, דוח 61 א' משנת 2011 "השימוש של צה"ל בקרקעות המדינה,  והאחרון שפורסם לקראת סיום כתיבת עבודה זו, דוח </w:t>
      </w:r>
      <w:r w:rsidR="00C7378C">
        <w:rPr>
          <w:rFonts w:ascii="David" w:eastAsia="Calibri" w:hAnsi="David" w:cs="David" w:hint="cs"/>
          <w:b/>
          <w:rtl/>
        </w:rPr>
        <w:t>71ב' שטחי האימונים של צה"ל ביבשה.</w:t>
      </w:r>
    </w:p>
    <w:p w:rsidR="00C7378C" w:rsidRDefault="00C7378C" w:rsidP="00212FB0">
      <w:pPr>
        <w:spacing w:after="160" w:line="480" w:lineRule="auto"/>
        <w:jc w:val="both"/>
        <w:rPr>
          <w:rFonts w:ascii="David" w:eastAsia="Calibri" w:hAnsi="David" w:cs="David"/>
          <w:b/>
          <w:rtl/>
        </w:rPr>
      </w:pPr>
      <w:r>
        <w:rPr>
          <w:rFonts w:ascii="David" w:eastAsia="Calibri" w:hAnsi="David" w:cs="David" w:hint="cs"/>
          <w:b/>
          <w:rtl/>
        </w:rPr>
        <w:t>בין דוחות אלו עובר חוט מקשר אחד, והוא ה</w:t>
      </w:r>
      <w:r w:rsidR="008375D4">
        <w:rPr>
          <w:rFonts w:ascii="David" w:eastAsia="Calibri" w:hAnsi="David" w:cs="David" w:hint="cs"/>
          <w:b/>
          <w:rtl/>
        </w:rPr>
        <w:t>י</w:t>
      </w:r>
      <w:r>
        <w:rPr>
          <w:rFonts w:ascii="David" w:eastAsia="Calibri" w:hAnsi="David" w:cs="David" w:hint="cs"/>
          <w:b/>
          <w:rtl/>
        </w:rPr>
        <w:t xml:space="preserve">עדר שיטה וניהול של שטחי האימונים של הצבא. יחד עם זאת, כל אחד מהדוחות עוסק במישור אחר. חלקם עוסקים אך ורק במישורים הפנים צה"ליים, בעוד </w:t>
      </w:r>
      <w:r w:rsidR="008375D4">
        <w:rPr>
          <w:rFonts w:ascii="David" w:eastAsia="Calibri" w:hAnsi="David" w:cs="David" w:hint="cs"/>
          <w:b/>
          <w:rtl/>
        </w:rPr>
        <w:t>ש</w:t>
      </w:r>
      <w:r>
        <w:rPr>
          <w:rFonts w:ascii="David" w:eastAsia="Calibri" w:hAnsi="David" w:cs="David" w:hint="cs"/>
          <w:b/>
          <w:rtl/>
        </w:rPr>
        <w:t>אחרים עוסקים באינטראקציות עם המערכות האזרחיות השונות, אך כל דוח עוסק בממשק הקיים או לא קיים עם משרד ממשלתי כזה או אחר</w:t>
      </w:r>
      <w:r w:rsidR="00B10611">
        <w:rPr>
          <w:rFonts w:ascii="David" w:eastAsia="Calibri" w:hAnsi="David" w:cs="David" w:hint="cs"/>
          <w:b/>
          <w:rtl/>
        </w:rPr>
        <w:t>, אך לא עם כלל בעלי העניין.</w:t>
      </w:r>
    </w:p>
    <w:p w:rsidR="00C7378C" w:rsidRDefault="00C7378C" w:rsidP="00212FB0">
      <w:pPr>
        <w:spacing w:after="160" w:line="480" w:lineRule="auto"/>
        <w:jc w:val="both"/>
        <w:rPr>
          <w:rFonts w:ascii="David" w:eastAsia="Calibri" w:hAnsi="David" w:cs="David"/>
          <w:b/>
          <w:rtl/>
        </w:rPr>
      </w:pPr>
      <w:r>
        <w:rPr>
          <w:rFonts w:ascii="David" w:eastAsia="Calibri" w:hAnsi="David" w:cs="David" w:hint="cs"/>
          <w:b/>
          <w:rtl/>
        </w:rPr>
        <w:t xml:space="preserve">בדיון זה ובהמלצות שיבואו בעקבותיו, ננסה לראשונה </w:t>
      </w:r>
      <w:r w:rsidR="008375D4">
        <w:rPr>
          <w:rFonts w:ascii="David" w:eastAsia="Calibri" w:hAnsi="David" w:cs="David" w:hint="cs"/>
          <w:b/>
          <w:rtl/>
        </w:rPr>
        <w:t xml:space="preserve">לשרטט </w:t>
      </w:r>
      <w:r>
        <w:rPr>
          <w:rFonts w:ascii="David" w:eastAsia="Calibri" w:hAnsi="David" w:cs="David" w:hint="cs"/>
          <w:b/>
          <w:rtl/>
        </w:rPr>
        <w:t xml:space="preserve">תמונת מצב אחת </w:t>
      </w:r>
      <w:r w:rsidR="005B5331">
        <w:rPr>
          <w:rFonts w:ascii="David" w:eastAsia="Calibri" w:hAnsi="David" w:cs="David" w:hint="cs"/>
          <w:b/>
          <w:rtl/>
        </w:rPr>
        <w:t xml:space="preserve">המכנסת את </w:t>
      </w:r>
      <w:r>
        <w:rPr>
          <w:rFonts w:ascii="David" w:eastAsia="Calibri" w:hAnsi="David" w:cs="David" w:hint="cs"/>
          <w:b/>
          <w:rtl/>
        </w:rPr>
        <w:t xml:space="preserve"> כל הגורמים המעורבים הן הצבאיים והן האזרחים </w:t>
      </w:r>
      <w:r>
        <w:rPr>
          <w:rFonts w:ascii="David" w:eastAsia="Calibri" w:hAnsi="David" w:cs="David"/>
          <w:b/>
          <w:rtl/>
        </w:rPr>
        <w:t>–</w:t>
      </w:r>
      <w:r>
        <w:rPr>
          <w:rFonts w:ascii="David" w:eastAsia="Calibri" w:hAnsi="David" w:cs="David" w:hint="cs"/>
          <w:b/>
          <w:rtl/>
        </w:rPr>
        <w:t xml:space="preserve"> הממשלתיים ל"חדר אחד".</w:t>
      </w:r>
    </w:p>
    <w:p w:rsidR="00F21B67" w:rsidRDefault="00F21B67" w:rsidP="00212FB0">
      <w:pPr>
        <w:spacing w:after="160" w:line="480" w:lineRule="auto"/>
        <w:jc w:val="both"/>
        <w:rPr>
          <w:rFonts w:ascii="David" w:hAnsi="David" w:cs="David"/>
          <w:rtl/>
        </w:rPr>
      </w:pPr>
      <w:r w:rsidRPr="00FB017D">
        <w:rPr>
          <w:rFonts w:ascii="David" w:hAnsi="David" w:cs="David"/>
          <w:noProof/>
          <w:sz w:val="22"/>
          <w:szCs w:val="22"/>
          <w:rtl/>
        </w:rPr>
        <mc:AlternateContent>
          <mc:Choice Requires="wps">
            <w:drawing>
              <wp:anchor distT="45720" distB="45720" distL="114300" distR="114300" simplePos="0" relativeHeight="251682816" behindDoc="0" locked="0" layoutInCell="1" allowOverlap="1" wp14:anchorId="1167150D" wp14:editId="3A9F4421">
                <wp:simplePos x="0" y="0"/>
                <wp:positionH relativeFrom="margin">
                  <wp:posOffset>-113030</wp:posOffset>
                </wp:positionH>
                <wp:positionV relativeFrom="paragraph">
                  <wp:posOffset>2153285</wp:posOffset>
                </wp:positionV>
                <wp:extent cx="3497580" cy="482600"/>
                <wp:effectExtent l="0" t="0" r="762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97580" cy="482600"/>
                        </a:xfrm>
                        <a:prstGeom prst="rect">
                          <a:avLst/>
                        </a:prstGeom>
                        <a:solidFill>
                          <a:srgbClr val="FFFFFF"/>
                        </a:solidFill>
                        <a:ln w="9525">
                          <a:noFill/>
                          <a:miter lim="800000"/>
                          <a:headEnd/>
                          <a:tailEnd/>
                        </a:ln>
                      </wps:spPr>
                      <wps:txbx>
                        <w:txbxContent>
                          <w:p w:rsidR="00F21B67" w:rsidRPr="00F540A1" w:rsidRDefault="00F21B67" w:rsidP="00F21B67">
                            <w:pPr>
                              <w:jc w:val="center"/>
                              <w:rPr>
                                <w:rFonts w:ascii="David" w:hAnsi="David" w:cs="David"/>
                                <w:color w:val="808080" w:themeColor="background1" w:themeShade="80"/>
                                <w:sz w:val="22"/>
                                <w:szCs w:val="22"/>
                                <w:rtl/>
                              </w:rPr>
                            </w:pPr>
                            <w:r>
                              <w:rPr>
                                <w:rFonts w:ascii="David" w:hAnsi="David" w:cs="David"/>
                                <w:color w:val="808080" w:themeColor="background1" w:themeShade="80"/>
                                <w:sz w:val="22"/>
                                <w:szCs w:val="22"/>
                                <w:rtl/>
                              </w:rPr>
                              <w:t>איו</w:t>
                            </w:r>
                            <w:r>
                              <w:rPr>
                                <w:rFonts w:ascii="David" w:hAnsi="David" w:cs="David" w:hint="cs"/>
                                <w:color w:val="808080" w:themeColor="background1" w:themeShade="80"/>
                                <w:sz w:val="22"/>
                                <w:szCs w:val="22"/>
                                <w:rtl/>
                              </w:rPr>
                              <w:t>ר 4</w:t>
                            </w:r>
                            <w:r w:rsidRPr="00F540A1">
                              <w:rPr>
                                <w:rFonts w:ascii="David" w:hAnsi="David" w:cs="David"/>
                                <w:color w:val="808080" w:themeColor="background1" w:themeShade="80"/>
                                <w:sz w:val="22"/>
                                <w:szCs w:val="22"/>
                                <w:rtl/>
                              </w:rPr>
                              <w:t>:  השטחים המוחזקים על ידי מערכת הביטחון</w:t>
                            </w:r>
                          </w:p>
                          <w:p w:rsidR="00F21B67" w:rsidRPr="00F540A1" w:rsidRDefault="00F21B67" w:rsidP="00F21B67">
                            <w:pPr>
                              <w:jc w:val="center"/>
                              <w:rPr>
                                <w:rFonts w:ascii="David" w:hAnsi="David" w:cs="David"/>
                                <w:color w:val="808080" w:themeColor="background1" w:themeShade="80"/>
                                <w:sz w:val="20"/>
                                <w:szCs w:val="20"/>
                                <w:rtl/>
                                <w:cs/>
                              </w:rPr>
                            </w:pPr>
                            <w:r w:rsidRPr="00F540A1">
                              <w:rPr>
                                <w:rFonts w:ascii="David" w:hAnsi="David" w:cs="David" w:hint="cs"/>
                                <w:color w:val="808080" w:themeColor="background1" w:themeShade="80"/>
                                <w:sz w:val="20"/>
                                <w:szCs w:val="20"/>
                                <w:rtl/>
                              </w:rPr>
                              <w:t xml:space="preserve">(מקור: </w:t>
                            </w:r>
                            <w:r w:rsidRPr="00F540A1">
                              <w:rPr>
                                <w:rFonts w:ascii="David" w:hAnsi="David" w:cs="David"/>
                                <w:color w:val="808080" w:themeColor="background1" w:themeShade="80"/>
                                <w:sz w:val="20"/>
                                <w:szCs w:val="20"/>
                              </w:rPr>
                              <w:t>govmap</w:t>
                            </w:r>
                            <w:r w:rsidRPr="00F540A1">
                              <w:rPr>
                                <w:rFonts w:ascii="David" w:hAnsi="David" w:cs="David"/>
                                <w:color w:val="808080" w:themeColor="background1" w:themeShade="80"/>
                                <w:sz w:val="20"/>
                                <w:szCs w:val="20"/>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7150D" id="_x0000_s1051" type="#_x0000_t202" style="position:absolute;left:0;text-align:left;margin-left:-8.9pt;margin-top:169.55pt;width:275.4pt;height:38pt;flip:x;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" stroked="f">
                <v:textbox>
                  <w:txbxContent>
                    <w:p w:rsidR="00F21B67" w:rsidRPr="00F540A1" w:rsidRDefault="00F21B67" w:rsidP="00F21B67">
                      <w:pPr>
                        <w:jc w:val="center"/>
                        <w:rPr>
                          <w:rFonts w:ascii="David" w:hAnsi="David" w:cs="David"/>
                          <w:color w:val="808080" w:themeColor="background1" w:themeShade="80"/>
                          <w:sz w:val="22"/>
                          <w:szCs w:val="22"/>
                          <w:rtl/>
                        </w:rPr>
                      </w:pPr>
                      <w:r>
                        <w:rPr>
                          <w:rFonts w:ascii="David" w:hAnsi="David" w:cs="David"/>
                          <w:color w:val="808080" w:themeColor="background1" w:themeShade="80"/>
                          <w:sz w:val="22"/>
                          <w:szCs w:val="22"/>
                          <w:rtl/>
                        </w:rPr>
                        <w:t>איו</w:t>
                      </w:r>
                      <w:r>
                        <w:rPr>
                          <w:rFonts w:ascii="David" w:hAnsi="David" w:cs="David" w:hint="cs"/>
                          <w:color w:val="808080" w:themeColor="background1" w:themeShade="80"/>
                          <w:sz w:val="22"/>
                          <w:szCs w:val="22"/>
                          <w:rtl/>
                        </w:rPr>
                        <w:t>ר 4</w:t>
                      </w:r>
                      <w:r w:rsidRPr="00F540A1">
                        <w:rPr>
                          <w:rFonts w:ascii="David" w:hAnsi="David" w:cs="David"/>
                          <w:color w:val="808080" w:themeColor="background1" w:themeShade="80"/>
                          <w:sz w:val="22"/>
                          <w:szCs w:val="22"/>
                          <w:rtl/>
                        </w:rPr>
                        <w:t>:  השטחים המוחזקים על ידי מערכת הביטחון</w:t>
                      </w:r>
                    </w:p>
                    <w:p w:rsidR="00F21B67" w:rsidRPr="00F540A1" w:rsidRDefault="00F21B67" w:rsidP="00F21B67">
                      <w:pPr>
                        <w:jc w:val="center"/>
                        <w:rPr>
                          <w:rFonts w:ascii="David" w:hAnsi="David" w:cs="David"/>
                          <w:color w:val="808080" w:themeColor="background1" w:themeShade="80"/>
                          <w:sz w:val="20"/>
                          <w:szCs w:val="20"/>
                          <w:rtl/>
                          <w:cs/>
                        </w:rPr>
                      </w:pPr>
                      <w:r w:rsidRPr="00F540A1">
                        <w:rPr>
                          <w:rFonts w:ascii="David" w:hAnsi="David" w:cs="David" w:hint="cs"/>
                          <w:color w:val="808080" w:themeColor="background1" w:themeShade="80"/>
                          <w:sz w:val="20"/>
                          <w:szCs w:val="20"/>
                          <w:rtl/>
                        </w:rPr>
                        <w:t xml:space="preserve">(מקור: </w:t>
                      </w:r>
                      <w:r w:rsidRPr="00F540A1">
                        <w:rPr>
                          <w:rFonts w:ascii="David" w:hAnsi="David" w:cs="David"/>
                          <w:color w:val="808080" w:themeColor="background1" w:themeShade="80"/>
                          <w:sz w:val="20"/>
                          <w:szCs w:val="20"/>
                        </w:rPr>
                        <w:t>govmap</w:t>
                      </w:r>
                      <w:r w:rsidRPr="00F540A1">
                        <w:rPr>
                          <w:rFonts w:ascii="David" w:hAnsi="David" w:cs="David"/>
                          <w:color w:val="808080" w:themeColor="background1" w:themeShade="80"/>
                          <w:sz w:val="20"/>
                          <w:szCs w:val="20"/>
                          <w:rtl/>
                        </w:rPr>
                        <w:t>)</w:t>
                      </w:r>
                    </w:p>
                  </w:txbxContent>
                </v:textbox>
                <w10:wrap type="square" anchorx="margin"/>
              </v:shape>
            </w:pict>
          </mc:Fallback>
        </mc:AlternateContent>
      </w:r>
      <w:r w:rsidR="00C7378C">
        <w:rPr>
          <w:rFonts w:ascii="David" w:eastAsia="Calibri" w:hAnsi="David" w:cs="David" w:hint="cs"/>
          <w:b/>
          <w:rtl/>
        </w:rPr>
        <w:t>כ</w:t>
      </w:r>
      <w:r w:rsidR="00F861E9">
        <w:rPr>
          <w:rFonts w:ascii="David" w:eastAsia="Calibri" w:hAnsi="David" w:cs="David" w:hint="cs"/>
          <w:b/>
          <w:rtl/>
        </w:rPr>
        <w:t xml:space="preserve">בר בשלב זה,  </w:t>
      </w:r>
      <w:r w:rsidR="000258C8">
        <w:rPr>
          <w:rFonts w:ascii="David" w:eastAsia="Calibri" w:hAnsi="David" w:cs="David" w:hint="cs"/>
          <w:b/>
          <w:rtl/>
        </w:rPr>
        <w:t xml:space="preserve">נציין </w:t>
      </w:r>
      <w:r w:rsidR="00F861E9">
        <w:rPr>
          <w:rFonts w:ascii="David" w:eastAsia="Calibri" w:hAnsi="David" w:cs="David" w:hint="cs"/>
          <w:b/>
          <w:rtl/>
        </w:rPr>
        <w:t xml:space="preserve">כי </w:t>
      </w:r>
      <w:r w:rsidR="00F861E9" w:rsidRPr="00C311CA">
        <w:rPr>
          <w:rFonts w:ascii="David" w:hAnsi="David" w:cs="David"/>
          <w:rtl/>
        </w:rPr>
        <w:t>אין חולק, כי לצורך הגשמת ייעודו של צה"ל ובשל האיום הקיומי התמידי המרחף על מדינת ישראל</w:t>
      </w:r>
      <w:r w:rsidR="00F861E9">
        <w:rPr>
          <w:rFonts w:ascii="David" w:hAnsi="David" w:cs="David"/>
          <w:rtl/>
        </w:rPr>
        <w:t xml:space="preserve">, </w:t>
      </w:r>
      <w:r w:rsidR="00F861E9">
        <w:rPr>
          <w:rFonts w:ascii="David" w:hAnsi="David" w:cs="David" w:hint="cs"/>
          <w:rtl/>
        </w:rPr>
        <w:t xml:space="preserve">ישנו הכרח לספק </w:t>
      </w:r>
      <w:r w:rsidR="008375D4">
        <w:rPr>
          <w:rFonts w:ascii="David" w:hAnsi="David" w:cs="David" w:hint="cs"/>
          <w:rtl/>
        </w:rPr>
        <w:t>לצבא</w:t>
      </w:r>
      <w:r w:rsidR="00F861E9">
        <w:rPr>
          <w:rFonts w:ascii="David" w:hAnsi="David" w:cs="David"/>
          <w:rtl/>
        </w:rPr>
        <w:t xml:space="preserve"> שטחי אימוני</w:t>
      </w:r>
      <w:r w:rsidR="00F861E9">
        <w:rPr>
          <w:rFonts w:ascii="David" w:hAnsi="David" w:cs="David" w:hint="cs"/>
          <w:rtl/>
        </w:rPr>
        <w:t xml:space="preserve">ם </w:t>
      </w:r>
      <w:r w:rsidR="00F861E9" w:rsidRPr="00C311CA">
        <w:rPr>
          <w:rFonts w:ascii="David" w:hAnsi="David" w:cs="David"/>
          <w:rtl/>
        </w:rPr>
        <w:t>ואפילו נרחבים</w:t>
      </w:r>
      <w:r w:rsidR="00F861E9">
        <w:rPr>
          <w:rFonts w:ascii="David" w:hAnsi="David" w:cs="David" w:hint="cs"/>
          <w:rtl/>
        </w:rPr>
        <w:t>,</w:t>
      </w:r>
      <w:r w:rsidR="00F861E9" w:rsidRPr="00C311CA">
        <w:rPr>
          <w:rFonts w:ascii="David" w:hAnsi="David" w:cs="David"/>
          <w:rtl/>
        </w:rPr>
        <w:t xml:space="preserve"> על מנת לשמור על כשירות מבצעית, אימוני </w:t>
      </w:r>
      <w:r w:rsidR="00F861E9" w:rsidRPr="00C311CA">
        <w:rPr>
          <w:rFonts w:ascii="David" w:hAnsi="David" w:cs="David"/>
          <w:rtl/>
        </w:rPr>
        <w:lastRenderedPageBreak/>
        <w:t xml:space="preserve">כוחות מילואים והכשרת דור חדש של </w:t>
      </w:r>
      <w:r w:rsidRPr="00C311CA">
        <w:rPr>
          <w:rFonts w:ascii="David" w:hAnsi="David" w:cs="David"/>
          <w:rtl/>
        </w:rPr>
        <w:t xml:space="preserve"> </w:t>
      </w:r>
      <w:r w:rsidR="00F861E9" w:rsidRPr="00C311CA">
        <w:rPr>
          <w:rFonts w:ascii="David" w:hAnsi="David" w:cs="David"/>
          <w:rtl/>
        </w:rPr>
        <w:t>לוחמים.</w:t>
      </w:r>
    </w:p>
    <w:p w:rsidR="00F21B67" w:rsidRDefault="00F21B67" w:rsidP="00F21B67">
      <w:pPr>
        <w:spacing w:after="160" w:line="480" w:lineRule="auto"/>
        <w:jc w:val="both"/>
        <w:rPr>
          <w:rFonts w:ascii="David" w:hAnsi="David" w:cs="David" w:hint="cs"/>
          <w:rtl/>
        </w:rPr>
      </w:pPr>
      <w:r w:rsidRPr="00C311CA">
        <w:rPr>
          <w:rFonts w:ascii="David" w:hAnsi="David" w:cs="David"/>
          <w:rtl/>
        </w:rPr>
        <w:t>השאלה המתבקשת הינה</w:t>
      </w:r>
      <w:r>
        <w:rPr>
          <w:rFonts w:ascii="David" w:hAnsi="David" w:cs="David" w:hint="cs"/>
          <w:rtl/>
        </w:rPr>
        <w:t>,</w:t>
      </w:r>
      <w:r w:rsidRPr="00C311CA">
        <w:rPr>
          <w:rFonts w:ascii="David" w:hAnsi="David" w:cs="David"/>
          <w:rtl/>
        </w:rPr>
        <w:t xml:space="preserve"> מהו היקפם של שטחי האימונים הנחוצים להגשמת הצורך הצבאי וכיצד ניתן לתחום אותם כך שיכללו בהם רק אותם השטחים הנחוצים בפועל</w:t>
      </w:r>
      <w:r>
        <w:rPr>
          <w:rFonts w:ascii="David" w:hAnsi="David" w:cs="David" w:hint="cs"/>
          <w:rtl/>
        </w:rPr>
        <w:t>? זאת, אל מול שאר צרכיה של המדינה, בעיקר כאשר הדברים אמורים במשאב הקרקע מחד גיסא, וצמיחתה הדמוגרפית של המדינה מאידך גיסא. על אלו ננסה לענות בהמשך</w:t>
      </w:r>
      <w:r>
        <w:rPr>
          <w:rFonts w:ascii="David" w:hAnsi="David" w:cs="David" w:hint="cs"/>
          <w:rtl/>
        </w:rPr>
        <w:t>.</w:t>
      </w:r>
    </w:p>
    <w:p w:rsidR="0023668D" w:rsidRDefault="0023668D" w:rsidP="00212FB0">
      <w:pPr>
        <w:jc w:val="both"/>
        <w:rPr>
          <w:rFonts w:ascii="David" w:hAnsi="David" w:cs="David"/>
          <w:rtl/>
        </w:rPr>
      </w:pPr>
    </w:p>
    <w:p w:rsidR="0023668D" w:rsidRDefault="0023668D" w:rsidP="00212FB0">
      <w:pPr>
        <w:jc w:val="both"/>
        <w:rPr>
          <w:rFonts w:ascii="David" w:hAnsi="David" w:cs="David"/>
          <w:rtl/>
        </w:rPr>
      </w:pPr>
    </w:p>
    <w:p w:rsidR="00E00B35" w:rsidRPr="00D00562" w:rsidRDefault="00E00B35" w:rsidP="00D00562">
      <w:pPr>
        <w:jc w:val="both"/>
        <w:rPr>
          <w:rFonts w:ascii="David" w:hAnsi="David" w:cs="David"/>
          <w:sz w:val="22"/>
          <w:szCs w:val="22"/>
          <w:rtl/>
        </w:rPr>
      </w:pPr>
    </w:p>
    <w:p w:rsidR="00397A77" w:rsidRPr="006440C9" w:rsidRDefault="00397A77" w:rsidP="00D339F2">
      <w:pPr>
        <w:pStyle w:val="af0"/>
        <w:numPr>
          <w:ilvl w:val="0"/>
          <w:numId w:val="12"/>
        </w:numPr>
        <w:spacing w:after="200" w:line="480" w:lineRule="auto"/>
        <w:jc w:val="both"/>
        <w:rPr>
          <w:rFonts w:ascii="David" w:eastAsia="Calibri" w:hAnsi="David" w:cs="David"/>
          <w:bCs/>
          <w:rtl/>
        </w:rPr>
      </w:pPr>
      <w:r w:rsidRPr="006440C9">
        <w:rPr>
          <w:rFonts w:ascii="David" w:eastAsia="Calibri" w:hAnsi="David" w:cs="David" w:hint="eastAsia"/>
          <w:bCs/>
          <w:rtl/>
        </w:rPr>
        <w:t>ההיבט</w:t>
      </w:r>
      <w:r w:rsidRPr="006440C9">
        <w:rPr>
          <w:rFonts w:ascii="David" w:eastAsia="Calibri" w:hAnsi="David" w:cs="David"/>
          <w:bCs/>
          <w:rtl/>
        </w:rPr>
        <w:t xml:space="preserve"> </w:t>
      </w:r>
      <w:r w:rsidRPr="006440C9">
        <w:rPr>
          <w:rFonts w:ascii="David" w:eastAsia="Calibri" w:hAnsi="David" w:cs="David" w:hint="eastAsia"/>
          <w:bCs/>
          <w:rtl/>
        </w:rPr>
        <w:t>המשפטי</w:t>
      </w:r>
      <w:r w:rsidR="00757CEA" w:rsidRPr="006440C9">
        <w:rPr>
          <w:rFonts w:ascii="David" w:eastAsia="Calibri" w:hAnsi="David" w:cs="David" w:hint="cs"/>
          <w:bCs/>
          <w:rtl/>
        </w:rPr>
        <w:t xml:space="preserve"> -  חוקים או תקנות לשעת חירום</w:t>
      </w:r>
    </w:p>
    <w:p w:rsidR="00397A77" w:rsidRDefault="00C311CA" w:rsidP="00212FB0">
      <w:pPr>
        <w:spacing w:after="200" w:line="480" w:lineRule="auto"/>
        <w:jc w:val="both"/>
        <w:rPr>
          <w:rFonts w:ascii="David" w:eastAsia="Calibri" w:hAnsi="David" w:cs="David"/>
          <w:b/>
          <w:rtl/>
        </w:rPr>
      </w:pPr>
      <w:r>
        <w:rPr>
          <w:rFonts w:ascii="David" w:hAnsi="David" w:cs="David" w:hint="cs"/>
          <w:rtl/>
        </w:rPr>
        <w:t>ראשית נדון ב</w:t>
      </w:r>
      <w:r w:rsidR="008375D4">
        <w:rPr>
          <w:rFonts w:ascii="David" w:hAnsi="David" w:cs="David" w:hint="cs"/>
          <w:rtl/>
        </w:rPr>
        <w:t xml:space="preserve">שאלה, </w:t>
      </w:r>
      <w:r>
        <w:rPr>
          <w:rFonts w:ascii="David" w:hAnsi="David" w:cs="David" w:hint="cs"/>
          <w:rtl/>
        </w:rPr>
        <w:t>מהם שטחי האימונים</w:t>
      </w:r>
      <w:r w:rsidR="008375D4">
        <w:rPr>
          <w:rFonts w:ascii="David" w:hAnsi="David" w:cs="David" w:hint="cs"/>
          <w:rtl/>
        </w:rPr>
        <w:t>?</w:t>
      </w:r>
      <w:r>
        <w:rPr>
          <w:rFonts w:ascii="David" w:hAnsi="David" w:cs="David" w:hint="cs"/>
          <w:rtl/>
        </w:rPr>
        <w:t xml:space="preserve"> </w:t>
      </w:r>
      <w:r w:rsidRPr="00C311CA">
        <w:rPr>
          <w:rFonts w:ascii="David" w:hAnsi="David" w:cs="David"/>
          <w:rtl/>
        </w:rPr>
        <w:t xml:space="preserve"> </w:t>
      </w:r>
      <w:r>
        <w:rPr>
          <w:rFonts w:ascii="David" w:hAnsi="David" w:cs="David" w:hint="cs"/>
          <w:rtl/>
        </w:rPr>
        <w:t xml:space="preserve">אלו </w:t>
      </w:r>
      <w:r w:rsidR="008375D4">
        <w:rPr>
          <w:rFonts w:ascii="David" w:hAnsi="David" w:cs="David" w:hint="cs"/>
          <w:rtl/>
        </w:rPr>
        <w:t>הם</w:t>
      </w:r>
      <w:r w:rsidRPr="00C311CA">
        <w:rPr>
          <w:rFonts w:ascii="David" w:hAnsi="David" w:cs="David"/>
          <w:rtl/>
        </w:rPr>
        <w:t xml:space="preserve"> למעשה כלל השטחים המשמשים ליחידות הצה"ליות לטובת אימונים (אימונים באש ואימונים ללא אש)</w:t>
      </w:r>
      <w:r w:rsidR="004575C1">
        <w:rPr>
          <w:rFonts w:ascii="David" w:hAnsi="David" w:cs="David" w:hint="cs"/>
          <w:rtl/>
        </w:rPr>
        <w:t>,</w:t>
      </w:r>
      <w:r w:rsidRPr="00C311CA">
        <w:rPr>
          <w:rFonts w:ascii="David" w:hAnsi="David" w:cs="David"/>
          <w:rtl/>
        </w:rPr>
        <w:t xml:space="preserve"> שטחי מעבר</w:t>
      </w:r>
      <w:r w:rsidR="004575C1">
        <w:rPr>
          <w:rFonts w:ascii="David" w:hAnsi="David" w:cs="David" w:hint="cs"/>
          <w:rtl/>
        </w:rPr>
        <w:t xml:space="preserve"> לכוחות,</w:t>
      </w:r>
      <w:r w:rsidRPr="00C311CA">
        <w:rPr>
          <w:rFonts w:ascii="David" w:hAnsi="David" w:cs="David"/>
          <w:rtl/>
        </w:rPr>
        <w:t xml:space="preserve"> מטווחים, משפכי בטיחות</w:t>
      </w:r>
      <w:r w:rsidR="00F861E9">
        <w:rPr>
          <w:rFonts w:ascii="David" w:hAnsi="David" w:cs="David" w:hint="cs"/>
          <w:rtl/>
        </w:rPr>
        <w:t xml:space="preserve">, </w:t>
      </w:r>
      <w:r w:rsidRPr="00C311CA">
        <w:rPr>
          <w:rFonts w:ascii="David" w:hAnsi="David" w:cs="David"/>
          <w:rtl/>
        </w:rPr>
        <w:t>שטחי אש, שטחי אימון לש"ב (לוחמה בשטח בנוי), שטחי אימון שטח סבוך, שטחי אימון לניווטים וכל שטח שמבחינת טיב</w:t>
      </w:r>
      <w:r w:rsidR="00757CEA">
        <w:rPr>
          <w:rFonts w:ascii="David" w:hAnsi="David" w:cs="David"/>
          <w:rtl/>
        </w:rPr>
        <w:t>ו וטבעו משמש לאימון כוחות צבאיי</w:t>
      </w:r>
      <w:r w:rsidR="00757CEA">
        <w:rPr>
          <w:rFonts w:ascii="David" w:hAnsi="David" w:cs="David" w:hint="cs"/>
          <w:rtl/>
        </w:rPr>
        <w:t xml:space="preserve"> (מורצקי, 2011)</w:t>
      </w:r>
      <w:r w:rsidR="004575C1">
        <w:rPr>
          <w:rFonts w:ascii="David" w:hAnsi="David" w:cs="David"/>
        </w:rPr>
        <w:t>.</w:t>
      </w:r>
      <w:r w:rsidR="00397A77" w:rsidRPr="00397A77">
        <w:rPr>
          <w:rFonts w:ascii="David" w:eastAsia="Calibri" w:hAnsi="David" w:cs="David"/>
          <w:b/>
          <w:rtl/>
        </w:rPr>
        <w:t xml:space="preserve"> </w:t>
      </w:r>
    </w:p>
    <w:p w:rsidR="00397A77" w:rsidRDefault="00397A77" w:rsidP="00212FB0">
      <w:pPr>
        <w:spacing w:after="200" w:line="480" w:lineRule="auto"/>
        <w:jc w:val="both"/>
        <w:rPr>
          <w:rFonts w:ascii="David" w:eastAsia="Calibri" w:hAnsi="David" w:cs="David"/>
          <w:b/>
          <w:rtl/>
        </w:rPr>
      </w:pPr>
      <w:r w:rsidRPr="000563E2">
        <w:rPr>
          <w:rFonts w:ascii="David" w:eastAsia="Calibri" w:hAnsi="David" w:cs="David"/>
          <w:b/>
          <w:rtl/>
        </w:rPr>
        <w:t xml:space="preserve">בשל העובדה ששטחי האימונים משתרעים על </w:t>
      </w:r>
      <w:r w:rsidR="000258C8">
        <w:rPr>
          <w:rFonts w:ascii="David" w:eastAsia="Calibri" w:hAnsi="David" w:cs="David" w:hint="cs"/>
          <w:b/>
          <w:rtl/>
        </w:rPr>
        <w:t>למעלה משליש</w:t>
      </w:r>
      <w:r w:rsidRPr="000563E2">
        <w:rPr>
          <w:rFonts w:ascii="David" w:eastAsia="Calibri" w:hAnsi="David" w:cs="David"/>
          <w:b/>
          <w:rtl/>
        </w:rPr>
        <w:t xml:space="preserve"> מהמרחב הקרקעי של </w:t>
      </w:r>
      <w:r>
        <w:rPr>
          <w:rFonts w:ascii="David" w:eastAsia="Calibri" w:hAnsi="David" w:cs="David" w:hint="cs"/>
          <w:b/>
          <w:rtl/>
        </w:rPr>
        <w:t>מדינת ישראל,</w:t>
      </w:r>
      <w:r w:rsidRPr="000563E2">
        <w:rPr>
          <w:rFonts w:ascii="David" w:eastAsia="Calibri" w:hAnsi="David" w:cs="David"/>
          <w:b/>
        </w:rPr>
        <w:t xml:space="preserve"> </w:t>
      </w:r>
      <w:r w:rsidRPr="000563E2">
        <w:rPr>
          <w:rFonts w:ascii="David" w:eastAsia="Calibri" w:hAnsi="David" w:cs="David"/>
          <w:b/>
          <w:rtl/>
        </w:rPr>
        <w:t>קשה עד בלתי אפשרי להאמין שהמחוקק הישראלי לא יצר מאז קום המדינה ועד ימים אלו ממש</w:t>
      </w:r>
      <w:r w:rsidR="005B5331">
        <w:rPr>
          <w:rFonts w:ascii="David" w:eastAsia="Calibri" w:hAnsi="David" w:cs="David" w:hint="cs"/>
          <w:b/>
          <w:rtl/>
        </w:rPr>
        <w:t>,</w:t>
      </w:r>
      <w:r w:rsidRPr="000563E2">
        <w:rPr>
          <w:rFonts w:ascii="David" w:eastAsia="Calibri" w:hAnsi="David" w:cs="David"/>
          <w:b/>
          <w:rtl/>
        </w:rPr>
        <w:t xml:space="preserve"> חקיקה מפורטת אשר תסדיר את התפיסה והשימוש בשטחי האימונים העצומים הללו</w:t>
      </w:r>
      <w:r w:rsidR="008375D4">
        <w:rPr>
          <w:rFonts w:ascii="David" w:eastAsia="Calibri" w:hAnsi="David" w:cs="David" w:hint="cs"/>
          <w:b/>
          <w:rtl/>
        </w:rPr>
        <w:t>.</w:t>
      </w:r>
      <w:r>
        <w:rPr>
          <w:rFonts w:ascii="David" w:eastAsia="Calibri" w:hAnsi="David" w:cs="David" w:hint="cs"/>
          <w:b/>
          <w:rtl/>
        </w:rPr>
        <w:t xml:space="preserve"> ולא רק זו, </w:t>
      </w:r>
      <w:r w:rsidRPr="000563E2">
        <w:rPr>
          <w:rFonts w:ascii="David" w:eastAsia="Calibri" w:hAnsi="David" w:cs="David"/>
          <w:b/>
          <w:rtl/>
        </w:rPr>
        <w:t xml:space="preserve">אף לא אחד ממאות חוקיה של מדינת ישראל מגדיר </w:t>
      </w:r>
      <w:r w:rsidR="008375D4">
        <w:rPr>
          <w:rFonts w:ascii="David" w:eastAsia="Calibri" w:hAnsi="David" w:cs="David" w:hint="cs"/>
          <w:b/>
          <w:rtl/>
        </w:rPr>
        <w:t>במפורש</w:t>
      </w:r>
      <w:r w:rsidR="008375D4" w:rsidRPr="000563E2">
        <w:rPr>
          <w:rFonts w:ascii="David" w:eastAsia="Calibri" w:hAnsi="David" w:cs="David"/>
          <w:b/>
          <w:rtl/>
        </w:rPr>
        <w:t xml:space="preserve"> </w:t>
      </w:r>
      <w:r w:rsidRPr="000563E2">
        <w:rPr>
          <w:rFonts w:ascii="David" w:eastAsia="Calibri" w:hAnsi="David" w:cs="David"/>
          <w:b/>
          <w:rtl/>
        </w:rPr>
        <w:t>מהם "שטחי אימונים"</w:t>
      </w:r>
      <w:r w:rsidRPr="000563E2">
        <w:rPr>
          <w:rFonts w:ascii="David" w:eastAsia="Calibri" w:hAnsi="David" w:cs="David" w:hint="cs"/>
          <w:b/>
          <w:rtl/>
        </w:rPr>
        <w:t>.</w:t>
      </w:r>
      <w:r w:rsidR="00051CF5">
        <w:rPr>
          <w:rFonts w:ascii="David" w:eastAsia="Calibri" w:hAnsi="David" w:cs="David" w:hint="cs"/>
          <w:b/>
          <w:rtl/>
        </w:rPr>
        <w:t xml:space="preserve"> (מורצקי, 2011).</w:t>
      </w:r>
    </w:p>
    <w:p w:rsidR="00C311CA" w:rsidRPr="004575C1" w:rsidRDefault="004575C1" w:rsidP="00212FB0">
      <w:pPr>
        <w:spacing w:after="200" w:line="480" w:lineRule="auto"/>
        <w:jc w:val="both"/>
        <w:rPr>
          <w:rFonts w:ascii="David" w:hAnsi="David" w:cs="David"/>
          <w:rtl/>
        </w:rPr>
      </w:pPr>
      <w:r>
        <w:rPr>
          <w:rFonts w:ascii="David" w:hAnsi="David" w:cs="David" w:hint="cs"/>
          <w:rtl/>
        </w:rPr>
        <w:t>כבר בשלב זה  נאמר</w:t>
      </w:r>
      <w:r w:rsidR="008375D4">
        <w:rPr>
          <w:rFonts w:ascii="David" w:hAnsi="David" w:cs="David" w:hint="cs"/>
          <w:rtl/>
        </w:rPr>
        <w:t>,</w:t>
      </w:r>
      <w:r>
        <w:rPr>
          <w:rFonts w:ascii="David" w:hAnsi="David" w:cs="David" w:hint="cs"/>
          <w:rtl/>
        </w:rPr>
        <w:t xml:space="preserve"> </w:t>
      </w:r>
      <w:r w:rsidR="00C311CA" w:rsidRPr="00C311CA">
        <w:rPr>
          <w:rFonts w:ascii="David" w:hAnsi="David" w:cs="David"/>
          <w:rtl/>
        </w:rPr>
        <w:t>כי דו"חות מבקר המדינה שעסקו בנושא מצביעים</w:t>
      </w:r>
      <w:r w:rsidR="008375D4">
        <w:rPr>
          <w:rFonts w:ascii="David" w:hAnsi="David" w:cs="David" w:hint="cs"/>
          <w:rtl/>
        </w:rPr>
        <w:t xml:space="preserve"> על כך</w:t>
      </w:r>
      <w:r w:rsidR="00C311CA" w:rsidRPr="00C311CA">
        <w:rPr>
          <w:rFonts w:ascii="David" w:hAnsi="David" w:cs="David"/>
          <w:rtl/>
        </w:rPr>
        <w:t xml:space="preserve"> </w:t>
      </w:r>
      <w:r w:rsidR="008375D4">
        <w:rPr>
          <w:rFonts w:ascii="David" w:hAnsi="David" w:cs="David" w:hint="cs"/>
          <w:rtl/>
        </w:rPr>
        <w:t>שמספר</w:t>
      </w:r>
      <w:r w:rsidR="008375D4" w:rsidRPr="00C311CA">
        <w:rPr>
          <w:rFonts w:ascii="David" w:hAnsi="David" w:cs="David"/>
          <w:rtl/>
        </w:rPr>
        <w:t xml:space="preserve"> </w:t>
      </w:r>
      <w:r w:rsidR="00C311CA" w:rsidRPr="00C311CA">
        <w:rPr>
          <w:rFonts w:ascii="David" w:hAnsi="David" w:cs="David"/>
          <w:rtl/>
        </w:rPr>
        <w:t>שטחי האימונים</w:t>
      </w:r>
      <w:r w:rsidR="008375D4">
        <w:rPr>
          <w:rFonts w:ascii="David" w:hAnsi="David" w:cs="David" w:hint="cs"/>
          <w:rtl/>
        </w:rPr>
        <w:t>,</w:t>
      </w:r>
      <w:r w:rsidR="00C311CA" w:rsidRPr="00C311CA">
        <w:rPr>
          <w:rFonts w:ascii="David" w:hAnsi="David" w:cs="David"/>
          <w:rtl/>
        </w:rPr>
        <w:t xml:space="preserve"> העומדים כיום לרשות צה"ל גדול משמעותית מהדרוש לו להגשמת ייעודו</w:t>
      </w:r>
      <w:r w:rsidR="00C311CA" w:rsidRPr="00C311CA">
        <w:rPr>
          <w:rFonts w:ascii="David" w:hAnsi="David" w:cs="David"/>
        </w:rPr>
        <w:t>.</w:t>
      </w:r>
    </w:p>
    <w:p w:rsidR="007F762B" w:rsidRDefault="000563E2" w:rsidP="00212FB0">
      <w:pPr>
        <w:spacing w:after="200" w:line="480" w:lineRule="auto"/>
        <w:jc w:val="both"/>
        <w:rPr>
          <w:rFonts w:ascii="David" w:eastAsia="Calibri" w:hAnsi="David" w:cs="David"/>
          <w:b/>
          <w:rtl/>
        </w:rPr>
      </w:pPr>
      <w:r w:rsidRPr="000563E2">
        <w:rPr>
          <w:rFonts w:ascii="David" w:eastAsia="Calibri" w:hAnsi="David" w:cs="David"/>
          <w:b/>
          <w:rtl/>
        </w:rPr>
        <w:t xml:space="preserve">ניתן היה לצפות כי בנושא זה תהא ספרות ענפה והערכאות השיפוטיות ידונו בסוגיות הנובעות מסגירת שטחים אלו חדשות לבקרים, ואולם ההיפך הוא הנכון. </w:t>
      </w:r>
      <w:r w:rsidR="007F762B">
        <w:rPr>
          <w:rFonts w:ascii="David" w:eastAsia="Calibri" w:hAnsi="David" w:cs="David" w:hint="cs"/>
          <w:b/>
          <w:rtl/>
        </w:rPr>
        <w:t xml:space="preserve">מעט מאוד </w:t>
      </w:r>
      <w:r w:rsidRPr="000563E2">
        <w:rPr>
          <w:rFonts w:ascii="David" w:eastAsia="Calibri" w:hAnsi="David" w:cs="David"/>
          <w:b/>
          <w:rtl/>
        </w:rPr>
        <w:t xml:space="preserve"> פסקי דין נכנסו לעובי הקורה ודנו בסוגיה זו</w:t>
      </w:r>
      <w:r w:rsidR="007F762B">
        <w:rPr>
          <w:rFonts w:ascii="David" w:eastAsia="Calibri" w:hAnsi="David" w:cs="David" w:hint="cs"/>
          <w:b/>
          <w:rtl/>
        </w:rPr>
        <w:t>, וגם אז בהתייחס לשטחי אימונים שנסגרו על קרקע פרטית</w:t>
      </w:r>
      <w:r w:rsidR="00051CF5">
        <w:rPr>
          <w:rFonts w:ascii="David" w:eastAsia="Calibri" w:hAnsi="David" w:cs="David" w:hint="cs"/>
          <w:b/>
          <w:rtl/>
        </w:rPr>
        <w:t xml:space="preserve"> (מורצקי 2011)</w:t>
      </w:r>
      <w:r w:rsidR="007F762B">
        <w:rPr>
          <w:rFonts w:ascii="David" w:eastAsia="Calibri" w:hAnsi="David" w:cs="David" w:hint="cs"/>
          <w:b/>
          <w:rtl/>
        </w:rPr>
        <w:t>. נזכיר שלמעלה מ</w:t>
      </w:r>
      <w:r w:rsidR="008375D4">
        <w:rPr>
          <w:rFonts w:ascii="David" w:eastAsia="Calibri" w:hAnsi="David" w:cs="David" w:hint="cs"/>
          <w:b/>
          <w:rtl/>
        </w:rPr>
        <w:t>-</w:t>
      </w:r>
      <w:r w:rsidR="007F762B">
        <w:rPr>
          <w:rFonts w:ascii="David" w:eastAsia="Calibri" w:hAnsi="David" w:cs="David" w:hint="cs"/>
          <w:b/>
          <w:rtl/>
        </w:rPr>
        <w:t xml:space="preserve"> 99% משטחי הא</w:t>
      </w:r>
      <w:r w:rsidR="005B5331">
        <w:rPr>
          <w:rFonts w:ascii="David" w:eastAsia="Calibri" w:hAnsi="David" w:cs="David" w:hint="cs"/>
          <w:b/>
          <w:rtl/>
        </w:rPr>
        <w:t>ימונים</w:t>
      </w:r>
      <w:r w:rsidR="007F762B">
        <w:rPr>
          <w:rFonts w:ascii="David" w:eastAsia="Calibri" w:hAnsi="David" w:cs="David" w:hint="cs"/>
          <w:b/>
          <w:rtl/>
        </w:rPr>
        <w:t xml:space="preserve"> הם על קרקעות מדינה, כך שסוגיית הפקעה דה פקטו מבעלים פרטיים, אינה </w:t>
      </w:r>
      <w:r w:rsidR="005B5331">
        <w:rPr>
          <w:rFonts w:ascii="David" w:eastAsia="Calibri" w:hAnsi="David" w:cs="David" w:hint="cs"/>
          <w:b/>
          <w:rtl/>
        </w:rPr>
        <w:t xml:space="preserve">הנושא, ומכאן אינה </w:t>
      </w:r>
      <w:r w:rsidR="007F762B">
        <w:rPr>
          <w:rFonts w:ascii="David" w:eastAsia="Calibri" w:hAnsi="David" w:cs="David" w:hint="cs"/>
          <w:b/>
          <w:rtl/>
        </w:rPr>
        <w:t>מהות עבודה זו.</w:t>
      </w:r>
    </w:p>
    <w:p w:rsidR="00397A77" w:rsidRDefault="00397A77" w:rsidP="00212FB0">
      <w:pPr>
        <w:spacing w:after="200" w:line="480" w:lineRule="auto"/>
        <w:jc w:val="both"/>
        <w:rPr>
          <w:rFonts w:ascii="David" w:eastAsia="Calibri" w:hAnsi="David" w:cs="David"/>
          <w:b/>
          <w:rtl/>
        </w:rPr>
      </w:pPr>
      <w:r w:rsidRPr="000563E2">
        <w:rPr>
          <w:rFonts w:ascii="David" w:eastAsia="Calibri" w:hAnsi="David" w:cs="David"/>
          <w:b/>
          <w:rtl/>
        </w:rPr>
        <w:t xml:space="preserve">תקנות ההגנה </w:t>
      </w:r>
      <w:r w:rsidR="005B5331">
        <w:rPr>
          <w:rFonts w:ascii="David" w:eastAsia="Calibri" w:hAnsi="David" w:cs="David" w:hint="cs"/>
          <w:b/>
          <w:rtl/>
        </w:rPr>
        <w:t xml:space="preserve">לשעת חירום </w:t>
      </w:r>
      <w:r w:rsidRPr="000563E2">
        <w:rPr>
          <w:rFonts w:ascii="David" w:eastAsia="Calibri" w:hAnsi="David" w:cs="David"/>
          <w:b/>
          <w:rtl/>
        </w:rPr>
        <w:t>ככלל</w:t>
      </w:r>
      <w:r w:rsidR="005B5331">
        <w:rPr>
          <w:rFonts w:ascii="David" w:eastAsia="Calibri" w:hAnsi="David" w:cs="David" w:hint="cs"/>
          <w:b/>
          <w:rtl/>
        </w:rPr>
        <w:t xml:space="preserve">, </w:t>
      </w:r>
      <w:r w:rsidRPr="000563E2">
        <w:rPr>
          <w:rFonts w:ascii="David" w:eastAsia="Calibri" w:hAnsi="David" w:cs="David"/>
          <w:b/>
          <w:rtl/>
        </w:rPr>
        <w:t xml:space="preserve"> ותקנה 125 בפרט מעניקות למפקד הצבא</w:t>
      </w:r>
      <w:r>
        <w:rPr>
          <w:rFonts w:ascii="David" w:eastAsia="Calibri" w:hAnsi="David" w:cs="David" w:hint="cs"/>
          <w:b/>
          <w:rtl/>
        </w:rPr>
        <w:t xml:space="preserve">י </w:t>
      </w:r>
      <w:r w:rsidRPr="000563E2">
        <w:rPr>
          <w:rFonts w:ascii="David" w:eastAsia="Calibri" w:hAnsi="David" w:cs="David"/>
          <w:b/>
          <w:rtl/>
        </w:rPr>
        <w:t xml:space="preserve">סמכויות רחבות ומרחיקות </w:t>
      </w:r>
      <w:r>
        <w:rPr>
          <w:rFonts w:ascii="David" w:eastAsia="Calibri" w:hAnsi="David" w:cs="David" w:hint="cs"/>
          <w:b/>
          <w:rtl/>
        </w:rPr>
        <w:t xml:space="preserve">לכת, </w:t>
      </w:r>
      <w:r w:rsidRPr="000563E2">
        <w:rPr>
          <w:rFonts w:ascii="David" w:eastAsia="Calibri" w:hAnsi="David" w:cs="David"/>
          <w:b/>
          <w:rtl/>
        </w:rPr>
        <w:t xml:space="preserve"> ובכלל זאת הוצאת צו סגירת שטח</w:t>
      </w:r>
      <w:r w:rsidR="008375D4">
        <w:rPr>
          <w:rFonts w:ascii="David" w:eastAsia="Calibri" w:hAnsi="David" w:cs="David" w:hint="cs"/>
          <w:b/>
          <w:rtl/>
        </w:rPr>
        <w:t>,</w:t>
      </w:r>
      <w:r w:rsidRPr="000563E2">
        <w:rPr>
          <w:rFonts w:ascii="David" w:eastAsia="Calibri" w:hAnsi="David" w:cs="David"/>
          <w:b/>
          <w:rtl/>
        </w:rPr>
        <w:t xml:space="preserve"> אשר נכנס לתוקפו ומקבל תוקף משפטי מחייב גם ללא פרסום רשמי ברשומות</w:t>
      </w:r>
      <w:r>
        <w:rPr>
          <w:rFonts w:ascii="David" w:eastAsia="Calibri" w:hAnsi="David" w:cs="David" w:hint="cs"/>
          <w:b/>
          <w:rtl/>
        </w:rPr>
        <w:t>.</w:t>
      </w:r>
      <w:r>
        <w:rPr>
          <w:rFonts w:ascii="David" w:eastAsia="Calibri" w:hAnsi="David" w:cs="David"/>
          <w:b/>
          <w:rtl/>
        </w:rPr>
        <w:t xml:space="preserve"> </w:t>
      </w:r>
      <w:r w:rsidRPr="000563E2">
        <w:rPr>
          <w:rFonts w:ascii="David" w:eastAsia="Calibri" w:hAnsi="David" w:cs="David"/>
          <w:b/>
          <w:rtl/>
        </w:rPr>
        <w:t>עם זאת, היעדר חובת פרסום לא פוטרת את המפקד הצבאי מלתת פרסום ראוי, ואזרחים שלכאורה עברו על תוכנו ונכנסו לתוך שטח סגור לא יישפטו</w:t>
      </w:r>
      <w:r w:rsidR="00F04D0D">
        <w:rPr>
          <w:rFonts w:ascii="David" w:eastAsia="Calibri" w:hAnsi="David" w:cs="David" w:hint="cs"/>
          <w:b/>
          <w:rtl/>
        </w:rPr>
        <w:t xml:space="preserve"> (מורצקי, 2011)</w:t>
      </w:r>
      <w:r w:rsidRPr="000563E2">
        <w:rPr>
          <w:rFonts w:ascii="David" w:eastAsia="Calibri" w:hAnsi="David" w:cs="David"/>
          <w:b/>
          <w:rtl/>
        </w:rPr>
        <w:t>.</w:t>
      </w:r>
    </w:p>
    <w:p w:rsidR="00397A77" w:rsidRDefault="00397A77" w:rsidP="00212FB0">
      <w:pPr>
        <w:spacing w:after="200" w:line="480" w:lineRule="auto"/>
        <w:jc w:val="both"/>
        <w:rPr>
          <w:rFonts w:ascii="David" w:eastAsia="Calibri" w:hAnsi="David" w:cs="David"/>
          <w:b/>
          <w:rtl/>
        </w:rPr>
      </w:pPr>
      <w:r w:rsidRPr="000563E2">
        <w:rPr>
          <w:rFonts w:ascii="David" w:eastAsia="Calibri" w:hAnsi="David" w:cs="David"/>
          <w:b/>
          <w:rtl/>
        </w:rPr>
        <w:lastRenderedPageBreak/>
        <w:t>עמדת הצבא הינה, כי בצווים עצמם ישנו סעיף המתייחס לפרסום</w:t>
      </w:r>
      <w:r>
        <w:rPr>
          <w:rFonts w:ascii="David" w:eastAsia="Calibri" w:hAnsi="David" w:cs="David" w:hint="cs"/>
          <w:b/>
          <w:rtl/>
        </w:rPr>
        <w:t xml:space="preserve"> </w:t>
      </w:r>
      <w:r w:rsidRPr="000563E2">
        <w:rPr>
          <w:rFonts w:ascii="David" w:eastAsia="Calibri" w:hAnsi="David" w:cs="David"/>
          <w:b/>
          <w:rtl/>
        </w:rPr>
        <w:t xml:space="preserve">וכי הצווים מתפרסמים ברשויות הרלוונטיות כדוגמת משטרת ישראל, </w:t>
      </w:r>
      <w:r>
        <w:rPr>
          <w:rFonts w:ascii="David" w:eastAsia="Calibri" w:hAnsi="David" w:cs="David" w:hint="cs"/>
          <w:b/>
          <w:rtl/>
        </w:rPr>
        <w:t xml:space="preserve">רשות </w:t>
      </w:r>
      <w:r w:rsidRPr="000563E2">
        <w:rPr>
          <w:rFonts w:ascii="David" w:eastAsia="Calibri" w:hAnsi="David" w:cs="David"/>
          <w:b/>
          <w:rtl/>
        </w:rPr>
        <w:t>מקרקעי ישראל, יישובים סמוכים ועו</w:t>
      </w:r>
      <w:r>
        <w:rPr>
          <w:rFonts w:ascii="David" w:eastAsia="Calibri" w:hAnsi="David" w:cs="David" w:hint="cs"/>
          <w:b/>
          <w:rtl/>
        </w:rPr>
        <w:t>ד.</w:t>
      </w:r>
      <w:r w:rsidRPr="000563E2">
        <w:rPr>
          <w:rFonts w:ascii="David" w:eastAsia="Calibri" w:hAnsi="David" w:cs="David"/>
          <w:b/>
          <w:rtl/>
        </w:rPr>
        <w:t xml:space="preserve"> </w:t>
      </w:r>
    </w:p>
    <w:p w:rsidR="00397A77" w:rsidRDefault="00397A77" w:rsidP="00212FB0">
      <w:pPr>
        <w:spacing w:after="200" w:line="480" w:lineRule="auto"/>
        <w:jc w:val="both"/>
        <w:rPr>
          <w:rFonts w:ascii="David" w:eastAsia="Calibri" w:hAnsi="David" w:cs="David"/>
          <w:b/>
          <w:rtl/>
        </w:rPr>
      </w:pPr>
      <w:r w:rsidRPr="000563E2">
        <w:rPr>
          <w:rFonts w:ascii="David" w:eastAsia="Calibri" w:hAnsi="David" w:cs="David"/>
          <w:b/>
          <w:rtl/>
        </w:rPr>
        <w:t>התוצאה המשפטית של צו הסגיר</w:t>
      </w:r>
      <w:r>
        <w:rPr>
          <w:rFonts w:ascii="David" w:eastAsia="Calibri" w:hAnsi="David" w:cs="David" w:hint="cs"/>
          <w:b/>
          <w:rtl/>
        </w:rPr>
        <w:t xml:space="preserve">ה, </w:t>
      </w:r>
      <w:r w:rsidRPr="000563E2">
        <w:rPr>
          <w:rFonts w:ascii="David" w:eastAsia="Calibri" w:hAnsi="David" w:cs="David"/>
          <w:b/>
          <w:rtl/>
        </w:rPr>
        <w:t xml:space="preserve">הינה איסור כניסה ויציאה ביחס למקרקעין שבתחום הצו, אלא באישור המפקד </w:t>
      </w:r>
      <w:r>
        <w:rPr>
          <w:rFonts w:ascii="David" w:eastAsia="Calibri" w:hAnsi="David" w:cs="David" w:hint="cs"/>
          <w:b/>
          <w:rtl/>
        </w:rPr>
        <w:t>הצבאי.</w:t>
      </w:r>
      <w:r w:rsidRPr="000563E2">
        <w:rPr>
          <w:rFonts w:ascii="David" w:eastAsia="Calibri" w:hAnsi="David" w:cs="David"/>
          <w:b/>
          <w:rtl/>
        </w:rPr>
        <w:t xml:space="preserve"> לענייננו, הוצאת הצו לצורך תפיסה ושימוש בשטח כשטח אימונים, כפי שיתואר להלן, גורמת להגבלות על מספר רב של זכויות ובכלל זאת הזכות לקניין, הזכות לחופש התנועה, והזכות לחירות אישית</w:t>
      </w:r>
      <w:r w:rsidR="00C50633">
        <w:rPr>
          <w:rFonts w:ascii="David" w:eastAsia="Calibri" w:hAnsi="David" w:cs="David" w:hint="cs"/>
          <w:b/>
          <w:rtl/>
        </w:rPr>
        <w:t xml:space="preserve"> (מורצקי 2011)</w:t>
      </w:r>
      <w:r w:rsidRPr="000563E2">
        <w:rPr>
          <w:rFonts w:ascii="David" w:eastAsia="Calibri" w:hAnsi="David" w:cs="David"/>
          <w:b/>
          <w:rtl/>
        </w:rPr>
        <w:t>. הוצאת הצו פוגעת גם ביכולת גופי התכנון ליזום תכניות מתאר בשטחים אלו</w:t>
      </w:r>
      <w:r w:rsidR="008375D4">
        <w:rPr>
          <w:rFonts w:ascii="David" w:eastAsia="Calibri" w:hAnsi="David" w:cs="David" w:hint="cs"/>
          <w:b/>
          <w:rtl/>
        </w:rPr>
        <w:t>,</w:t>
      </w:r>
      <w:r w:rsidRPr="000563E2">
        <w:rPr>
          <w:rFonts w:ascii="David" w:eastAsia="Calibri" w:hAnsi="David" w:cs="David"/>
          <w:b/>
          <w:rtl/>
        </w:rPr>
        <w:t xml:space="preserve"> הואיל וסגירת השטחים אינה מוגבלת בזמן</w:t>
      </w:r>
      <w:r w:rsidRPr="003A2177">
        <w:rPr>
          <w:rFonts w:ascii="David" w:eastAsia="Calibri" w:hAnsi="David" w:cs="David" w:hint="cs"/>
          <w:b/>
          <w:rtl/>
        </w:rPr>
        <w:t>.</w:t>
      </w:r>
    </w:p>
    <w:p w:rsidR="00FC3989" w:rsidRDefault="00397A77" w:rsidP="00212FB0">
      <w:pPr>
        <w:spacing w:after="200" w:line="480" w:lineRule="auto"/>
        <w:jc w:val="both"/>
        <w:rPr>
          <w:rFonts w:ascii="David" w:eastAsia="Calibri" w:hAnsi="David" w:cs="David"/>
          <w:b/>
          <w:rtl/>
        </w:rPr>
      </w:pPr>
      <w:r w:rsidRPr="000563E2">
        <w:rPr>
          <w:rFonts w:ascii="David" w:eastAsia="Calibri" w:hAnsi="David" w:cs="David"/>
          <w:b/>
          <w:rtl/>
        </w:rPr>
        <w:t>ניסיונות לתקוף את תוקפן של תקנות ההגנה</w:t>
      </w:r>
      <w:r w:rsidR="00FC3989" w:rsidRPr="00FC3989">
        <w:rPr>
          <w:rFonts w:ascii="David" w:eastAsia="Calibri" w:hAnsi="David" w:cs="David" w:hint="cs"/>
          <w:b/>
          <w:rtl/>
        </w:rPr>
        <w:t xml:space="preserve"> </w:t>
      </w:r>
      <w:r w:rsidR="00FC3989" w:rsidRPr="000563E2">
        <w:rPr>
          <w:rFonts w:ascii="David" w:eastAsia="Calibri" w:hAnsi="David" w:cs="David"/>
          <w:b/>
          <w:rtl/>
        </w:rPr>
        <w:t>בעבר לא צלחו</w:t>
      </w:r>
      <w:r w:rsidR="00FC3989">
        <w:rPr>
          <w:rFonts w:ascii="David" w:eastAsia="Calibri" w:hAnsi="David" w:cs="David" w:hint="cs"/>
          <w:b/>
          <w:rtl/>
        </w:rPr>
        <w:t>.</w:t>
      </w:r>
    </w:p>
    <w:p w:rsidR="00FC3989" w:rsidRDefault="00FC3989" w:rsidP="00212FB0">
      <w:pPr>
        <w:spacing w:after="200" w:line="480" w:lineRule="auto"/>
        <w:jc w:val="both"/>
        <w:rPr>
          <w:rFonts w:ascii="David" w:eastAsia="Calibri" w:hAnsi="David" w:cs="David"/>
          <w:b/>
          <w:rtl/>
        </w:rPr>
      </w:pPr>
      <w:r>
        <w:rPr>
          <w:rFonts w:ascii="David" w:eastAsia="Calibri" w:hAnsi="David" w:cs="David" w:hint="cs"/>
          <w:b/>
          <w:rtl/>
        </w:rPr>
        <w:t xml:space="preserve">הבולט שבהן היה לאו דווקא לעניין של הפעלת תקנה 125 לסגירת שטחי אימונים, אלא הכרזה על שטחי צבאי סגור מתוקפן של תקנות אלו על מנת ליישם את חוק ההתנתקות. </w:t>
      </w:r>
    </w:p>
    <w:p w:rsidR="00F04D0D" w:rsidRPr="00F052C3" w:rsidRDefault="00FC3989" w:rsidP="00F04D0D">
      <w:pPr>
        <w:spacing w:after="200" w:line="480" w:lineRule="auto"/>
        <w:jc w:val="both"/>
        <w:rPr>
          <w:rFonts w:ascii="David" w:hAnsi="David" w:cs="David"/>
          <w:shd w:val="clear" w:color="auto" w:fill="FFFFFF"/>
          <w:rtl/>
        </w:rPr>
      </w:pPr>
      <w:r w:rsidRPr="00F052C3">
        <w:rPr>
          <w:rFonts w:ascii="David" w:eastAsia="Calibri" w:hAnsi="David" w:cs="David"/>
          <w:b/>
          <w:rtl/>
        </w:rPr>
        <w:t>בפס"ד של נש</w:t>
      </w:r>
      <w:r w:rsidR="00397A77" w:rsidRPr="00F052C3">
        <w:rPr>
          <w:rFonts w:ascii="David" w:eastAsia="Calibri" w:hAnsi="David" w:cs="David"/>
          <w:b/>
          <w:rtl/>
        </w:rPr>
        <w:t xml:space="preserve">יא </w:t>
      </w:r>
      <w:r w:rsidR="000258C8" w:rsidRPr="00F052C3">
        <w:rPr>
          <w:rFonts w:ascii="David" w:eastAsia="Calibri" w:hAnsi="David" w:cs="David"/>
          <w:b/>
          <w:rtl/>
        </w:rPr>
        <w:t xml:space="preserve">בית המשפט העליון </w:t>
      </w:r>
      <w:r w:rsidR="00397A77" w:rsidRPr="00F052C3">
        <w:rPr>
          <w:rFonts w:ascii="David" w:eastAsia="Calibri" w:hAnsi="David" w:cs="David"/>
          <w:b/>
          <w:rtl/>
        </w:rPr>
        <w:t>(</w:t>
      </w:r>
      <w:r w:rsidR="000258C8" w:rsidRPr="00F052C3">
        <w:rPr>
          <w:rFonts w:ascii="David" w:eastAsia="Calibri" w:hAnsi="David" w:cs="David"/>
          <w:b/>
          <w:rtl/>
        </w:rPr>
        <w:t>ד</w:t>
      </w:r>
      <w:r w:rsidR="00397A77" w:rsidRPr="00F052C3">
        <w:rPr>
          <w:rFonts w:ascii="David" w:eastAsia="Calibri" w:hAnsi="David" w:cs="David"/>
          <w:b/>
          <w:rtl/>
        </w:rPr>
        <w:t>אז) ברק בבג"ץ</w:t>
      </w:r>
      <w:r w:rsidRPr="00F052C3">
        <w:rPr>
          <w:rFonts w:ascii="David" w:eastAsia="Calibri" w:hAnsi="David" w:cs="David"/>
          <w:b/>
          <w:rtl/>
        </w:rPr>
        <w:t xml:space="preserve"> 6893/05 הידוע כבג"צ</w:t>
      </w:r>
      <w:r w:rsidR="00397A77" w:rsidRPr="00F052C3">
        <w:rPr>
          <w:rFonts w:ascii="David" w:eastAsia="Calibri" w:hAnsi="David" w:cs="David"/>
          <w:b/>
          <w:rtl/>
        </w:rPr>
        <w:t xml:space="preserve"> לוי</w:t>
      </w:r>
      <w:r w:rsidRPr="00F052C3">
        <w:rPr>
          <w:rFonts w:ascii="David" w:eastAsia="Calibri" w:hAnsi="David" w:cs="David"/>
          <w:b/>
          <w:rtl/>
        </w:rPr>
        <w:t>,</w:t>
      </w:r>
      <w:r w:rsidR="00397A77" w:rsidRPr="00F052C3">
        <w:rPr>
          <w:rFonts w:ascii="David" w:eastAsia="Calibri" w:hAnsi="David" w:cs="David"/>
          <w:b/>
          <w:rtl/>
        </w:rPr>
        <w:t xml:space="preserve"> פ</w:t>
      </w:r>
      <w:r w:rsidRPr="00F052C3">
        <w:rPr>
          <w:rFonts w:ascii="David" w:eastAsia="Calibri" w:hAnsi="David" w:cs="David"/>
          <w:b/>
          <w:rtl/>
        </w:rPr>
        <w:t xml:space="preserve">נה נשיא בית המשפט </w:t>
      </w:r>
      <w:r w:rsidR="00397A77" w:rsidRPr="00F052C3">
        <w:rPr>
          <w:rFonts w:ascii="David" w:eastAsia="Calibri" w:hAnsi="David" w:cs="David"/>
          <w:b/>
          <w:rtl/>
        </w:rPr>
        <w:t xml:space="preserve"> למחוקק בקריאה לבטל את התקנות </w:t>
      </w:r>
      <w:r w:rsidR="00397A77" w:rsidRPr="00F052C3">
        <w:rPr>
          <w:rFonts w:ascii="David" w:eastAsia="Calibri" w:hAnsi="David" w:cs="David"/>
          <w:b/>
        </w:rPr>
        <w:t>"</w:t>
      </w:r>
      <w:r w:rsidR="00397A77" w:rsidRPr="00F052C3">
        <w:rPr>
          <w:rFonts w:ascii="David" w:eastAsia="Calibri" w:hAnsi="David" w:cs="David"/>
          <w:b/>
          <w:rtl/>
        </w:rPr>
        <w:t xml:space="preserve">מבקש אני לשוב ולהציע כי הכנסת תשקול את ביטולן של תקנות ההגנה". </w:t>
      </w:r>
      <w:r w:rsidRPr="00F052C3">
        <w:rPr>
          <w:rFonts w:ascii="David" w:eastAsia="Calibri" w:hAnsi="David" w:cs="David"/>
          <w:b/>
          <w:rtl/>
        </w:rPr>
        <w:t xml:space="preserve">בהמשך מצטט הנשיא ברק </w:t>
      </w:r>
      <w:r w:rsidRPr="00F052C3">
        <w:rPr>
          <w:rFonts w:ascii="David" w:hAnsi="David" w:cs="David"/>
          <w:shd w:val="clear" w:color="auto" w:fill="FFFFFF"/>
          <w:rtl/>
        </w:rPr>
        <w:t xml:space="preserve">מדיון בכנסת ביום  22.5.1951, "הכנסת מחליטה שתקנות ההגנה (שעת-חירום) 1945, הקיימות עדיין במדינה מאז השלטון הבריטי, עומדות בניגוד ליסודות של מדינה דמוקרטית, ומטילה בזה על ועדת החוקה, חוק ומשפט להביא לכנסת </w:t>
      </w:r>
      <w:r w:rsidR="000158DF">
        <w:rPr>
          <w:rFonts w:ascii="David" w:hAnsi="David" w:cs="David" w:hint="cs"/>
          <w:shd w:val="clear" w:color="auto" w:fill="FFFFFF"/>
          <w:rtl/>
        </w:rPr>
        <w:t>(</w:t>
      </w:r>
      <w:r w:rsidRPr="00F052C3">
        <w:rPr>
          <w:rFonts w:ascii="David" w:hAnsi="David" w:cs="David"/>
          <w:shd w:val="clear" w:color="auto" w:fill="FFFFFF"/>
          <w:rtl/>
        </w:rPr>
        <w:t>…</w:t>
      </w:r>
      <w:r w:rsidR="000158DF">
        <w:rPr>
          <w:rFonts w:ascii="David" w:hAnsi="David" w:cs="David" w:hint="cs"/>
          <w:shd w:val="clear" w:color="auto" w:fill="FFFFFF"/>
          <w:rtl/>
        </w:rPr>
        <w:t>)</w:t>
      </w:r>
      <w:r w:rsidRPr="00F052C3">
        <w:rPr>
          <w:rFonts w:ascii="David" w:hAnsi="David" w:cs="David"/>
          <w:shd w:val="clear" w:color="auto" w:fill="FFFFFF"/>
          <w:rtl/>
        </w:rPr>
        <w:t xml:space="preserve"> הצעת חוק לביטול התקנות הנ"ל'"</w:t>
      </w:r>
      <w:r w:rsidR="00F04D0D">
        <w:rPr>
          <w:rFonts w:ascii="David" w:hAnsi="David" w:cs="David" w:hint="cs"/>
          <w:shd w:val="clear" w:color="auto" w:fill="FFFFFF"/>
          <w:rtl/>
        </w:rPr>
        <w:t xml:space="preserve"> (בג"צ 6893/05 פסקה 24).</w:t>
      </w:r>
    </w:p>
    <w:p w:rsidR="00397A77" w:rsidRPr="00F052C3" w:rsidRDefault="00FC3989" w:rsidP="00212FB0">
      <w:pPr>
        <w:spacing w:after="200" w:line="480" w:lineRule="auto"/>
        <w:jc w:val="both"/>
        <w:rPr>
          <w:rFonts w:ascii="David" w:hAnsi="David" w:cs="David"/>
          <w:shd w:val="clear" w:color="auto" w:fill="FFFFFF"/>
          <w:rtl/>
        </w:rPr>
      </w:pPr>
      <w:r w:rsidRPr="00F052C3">
        <w:rPr>
          <w:rFonts w:ascii="David" w:hAnsi="David" w:cs="David"/>
          <w:shd w:val="clear" w:color="auto" w:fill="FFFFFF"/>
          <w:rtl/>
        </w:rPr>
        <w:t xml:space="preserve">ממשיך ברק בפס"ד ומצטט </w:t>
      </w:r>
      <w:r w:rsidR="00F052C3" w:rsidRPr="00F052C3">
        <w:rPr>
          <w:rFonts w:ascii="David" w:hAnsi="David" w:cs="David"/>
          <w:shd w:val="clear" w:color="auto" w:fill="FFFFFF"/>
          <w:rtl/>
        </w:rPr>
        <w:t>את שר המשפטים שמשון שפירא בדברים</w:t>
      </w:r>
      <w:r w:rsidR="000158DF">
        <w:rPr>
          <w:rFonts w:ascii="David" w:hAnsi="David" w:cs="David" w:hint="cs"/>
          <w:shd w:val="clear" w:color="auto" w:fill="FFFFFF"/>
          <w:rtl/>
        </w:rPr>
        <w:t>,</w:t>
      </w:r>
      <w:r w:rsidR="00F052C3" w:rsidRPr="00F052C3">
        <w:rPr>
          <w:rFonts w:ascii="David" w:hAnsi="David" w:cs="David"/>
          <w:shd w:val="clear" w:color="auto" w:fill="FFFFFF"/>
          <w:rtl/>
        </w:rPr>
        <w:t xml:space="preserve"> שנשא בשנת 1966</w:t>
      </w:r>
      <w:r w:rsidR="000158DF">
        <w:rPr>
          <w:rFonts w:ascii="David" w:hAnsi="David" w:cs="David" w:hint="cs"/>
          <w:shd w:val="clear" w:color="auto" w:fill="FFFFFF"/>
          <w:rtl/>
        </w:rPr>
        <w:t>:</w:t>
      </w:r>
      <w:r w:rsidR="00F052C3" w:rsidRPr="00F052C3">
        <w:rPr>
          <w:rFonts w:ascii="David" w:hAnsi="David" w:cs="David"/>
          <w:shd w:val="clear" w:color="auto" w:fill="FFFFFF"/>
          <w:rtl/>
        </w:rPr>
        <w:t xml:space="preserve"> </w:t>
      </w:r>
      <w:r w:rsidR="00F052C3">
        <w:rPr>
          <w:rFonts w:ascii="David" w:hAnsi="David" w:cs="David" w:hint="cs"/>
          <w:shd w:val="clear" w:color="auto" w:fill="FFFFFF"/>
          <w:rtl/>
        </w:rPr>
        <w:t>"</w:t>
      </w:r>
      <w:r w:rsidR="00F052C3" w:rsidRPr="00F052C3">
        <w:rPr>
          <w:rFonts w:ascii="David" w:hAnsi="David" w:cs="David"/>
          <w:shd w:val="clear" w:color="auto" w:fill="FFFFFF"/>
          <w:rtl/>
        </w:rPr>
        <w:t>תקנות-שעת-חירום, 1945, מקומן לא יכירן בספר החוקים שלנו. אין להסתפק במחיקות שמחקנו בהן עד עתה"</w:t>
      </w:r>
      <w:r w:rsidR="00F052C3">
        <w:rPr>
          <w:rFonts w:ascii="David" w:hAnsi="David" w:cs="David" w:hint="cs"/>
          <w:shd w:val="clear" w:color="auto" w:fill="FFFFFF"/>
          <w:rtl/>
        </w:rPr>
        <w:t>.</w:t>
      </w:r>
      <w:r w:rsidR="00F052C3" w:rsidRPr="00F052C3">
        <w:rPr>
          <w:rFonts w:ascii="David" w:eastAsia="Calibri" w:hAnsi="David" w:cs="David"/>
          <w:b/>
          <w:rtl/>
        </w:rPr>
        <w:t xml:space="preserve"> ומסכם הנשיא ברק </w:t>
      </w:r>
      <w:r w:rsidR="00F052C3">
        <w:rPr>
          <w:rFonts w:ascii="David" w:eastAsia="Calibri" w:hAnsi="David" w:cs="David" w:hint="cs"/>
          <w:b/>
          <w:rtl/>
        </w:rPr>
        <w:t>ב</w:t>
      </w:r>
      <w:r w:rsidR="00F052C3" w:rsidRPr="00F052C3">
        <w:rPr>
          <w:rFonts w:ascii="David" w:eastAsia="Calibri" w:hAnsi="David" w:cs="David"/>
          <w:b/>
          <w:rtl/>
        </w:rPr>
        <w:t>אמ</w:t>
      </w:r>
      <w:r w:rsidR="00F052C3">
        <w:rPr>
          <w:rFonts w:ascii="David" w:eastAsia="Calibri" w:hAnsi="David" w:cs="David" w:hint="cs"/>
          <w:b/>
          <w:rtl/>
        </w:rPr>
        <w:t>י</w:t>
      </w:r>
      <w:r w:rsidR="00F052C3">
        <w:rPr>
          <w:rFonts w:ascii="David" w:eastAsia="Calibri" w:hAnsi="David" w:cs="David"/>
          <w:b/>
          <w:rtl/>
        </w:rPr>
        <w:t>ר</w:t>
      </w:r>
      <w:r w:rsidR="00F052C3" w:rsidRPr="00F052C3">
        <w:rPr>
          <w:rFonts w:ascii="David" w:eastAsia="Calibri" w:hAnsi="David" w:cs="David"/>
          <w:b/>
          <w:rtl/>
        </w:rPr>
        <w:t>ה לפיה "</w:t>
      </w:r>
      <w:r w:rsidR="00397A77" w:rsidRPr="00F052C3">
        <w:rPr>
          <w:rFonts w:ascii="David" w:eastAsia="Calibri" w:hAnsi="David" w:cs="David"/>
          <w:b/>
          <w:rtl/>
        </w:rPr>
        <w:t>הצורך לבטל את תקנות ההגנה מלווה את מדינת ישראל מאז היווסדה</w:t>
      </w:r>
      <w:r w:rsidR="00F052C3">
        <w:rPr>
          <w:rFonts w:ascii="David" w:eastAsia="Calibri" w:hAnsi="David" w:cs="David" w:hint="cs"/>
          <w:b/>
          <w:rtl/>
        </w:rPr>
        <w:t xml:space="preserve">.  </w:t>
      </w:r>
      <w:r w:rsidR="00397A77" w:rsidRPr="00F052C3">
        <w:rPr>
          <w:rFonts w:ascii="David" w:eastAsia="Calibri" w:hAnsi="David" w:cs="David"/>
          <w:b/>
          <w:rtl/>
        </w:rPr>
        <w:t>במשך הזמן בוטלו חלקים ניכרים של התקנות</w:t>
      </w:r>
      <w:r w:rsidR="00F052C3">
        <w:rPr>
          <w:rFonts w:ascii="David" w:eastAsia="Calibri" w:hAnsi="David" w:cs="David" w:hint="cs"/>
          <w:b/>
          <w:rtl/>
        </w:rPr>
        <w:t>.</w:t>
      </w:r>
      <w:r w:rsidR="00F052C3" w:rsidRPr="00F052C3">
        <w:rPr>
          <w:rFonts w:ascii="David" w:eastAsia="Calibri" w:hAnsi="David" w:cs="David"/>
          <w:b/>
          <w:rtl/>
        </w:rPr>
        <w:t xml:space="preserve"> </w:t>
      </w:r>
      <w:r w:rsidR="00397A77" w:rsidRPr="00F052C3">
        <w:rPr>
          <w:rFonts w:ascii="David" w:eastAsia="Calibri" w:hAnsi="David" w:cs="David"/>
          <w:b/>
          <w:rtl/>
        </w:rPr>
        <w:t>עם זאת, חלקים ניכרים מתקנות ההגנה עדיין עומדים בתוקפם. מן הראוי שהכנסת תחליף אותם בדבר חקיקה ישראלי, התואם את הדרישות של חוקי היסוד</w:t>
      </w:r>
      <w:r w:rsidR="004407DE">
        <w:rPr>
          <w:rFonts w:ascii="David" w:hAnsi="David" w:cs="David" w:hint="cs"/>
          <w:shd w:val="clear" w:color="auto" w:fill="FFFFFF"/>
          <w:rtl/>
        </w:rPr>
        <w:t>"</w:t>
      </w:r>
      <w:r w:rsidR="00F04D0D">
        <w:rPr>
          <w:rFonts w:ascii="David" w:hAnsi="David" w:cs="David" w:hint="cs"/>
          <w:shd w:val="clear" w:color="auto" w:fill="FFFFFF"/>
          <w:rtl/>
        </w:rPr>
        <w:t xml:space="preserve"> (בג"צ 6893/05 פסקה 24)</w:t>
      </w:r>
      <w:r w:rsidR="004407DE">
        <w:rPr>
          <w:rFonts w:ascii="David" w:hAnsi="David" w:cs="David" w:hint="cs"/>
          <w:shd w:val="clear" w:color="auto" w:fill="FFFFFF"/>
          <w:rtl/>
        </w:rPr>
        <w:t>.</w:t>
      </w:r>
    </w:p>
    <w:p w:rsidR="00397A77" w:rsidRDefault="00397A77" w:rsidP="00212FB0">
      <w:pPr>
        <w:spacing w:after="200" w:line="480" w:lineRule="auto"/>
        <w:jc w:val="both"/>
        <w:rPr>
          <w:rFonts w:ascii="David" w:eastAsia="Calibri" w:hAnsi="David" w:cs="David"/>
          <w:b/>
          <w:rtl/>
        </w:rPr>
      </w:pPr>
      <w:r>
        <w:rPr>
          <w:rFonts w:ascii="David" w:eastAsia="Calibri" w:hAnsi="David" w:cs="David" w:hint="cs"/>
          <w:b/>
          <w:rtl/>
        </w:rPr>
        <w:t>אל מול תקנות ההגנה לשעת חירום</w:t>
      </w:r>
      <w:r w:rsidR="00163CAF">
        <w:rPr>
          <w:rFonts w:ascii="David" w:eastAsia="Calibri" w:hAnsi="David" w:cs="David" w:hint="cs"/>
          <w:b/>
          <w:rtl/>
        </w:rPr>
        <w:t>,</w:t>
      </w:r>
      <w:r>
        <w:rPr>
          <w:rFonts w:ascii="David" w:eastAsia="Calibri" w:hAnsi="David" w:cs="David" w:hint="cs"/>
          <w:b/>
          <w:rtl/>
        </w:rPr>
        <w:t xml:space="preserve"> אשר מתוקפן צה"ל מחזיק את שטחי האימונים, </w:t>
      </w:r>
      <w:r w:rsidR="000158DF">
        <w:rPr>
          <w:rFonts w:ascii="David" w:eastAsia="Calibri" w:hAnsi="David" w:cs="David" w:hint="cs"/>
          <w:b/>
          <w:rtl/>
        </w:rPr>
        <w:t xml:space="preserve">קיימת </w:t>
      </w:r>
      <w:r w:rsidR="001D5FD3">
        <w:rPr>
          <w:rFonts w:ascii="David" w:eastAsia="Calibri" w:hAnsi="David" w:cs="David" w:hint="cs"/>
          <w:b/>
          <w:rtl/>
        </w:rPr>
        <w:t>רשות מקרקעי ישראל</w:t>
      </w:r>
      <w:r>
        <w:rPr>
          <w:rFonts w:ascii="David" w:eastAsia="Calibri" w:hAnsi="David" w:cs="David" w:hint="cs"/>
          <w:b/>
          <w:rtl/>
        </w:rPr>
        <w:t xml:space="preserve">, </w:t>
      </w:r>
      <w:r w:rsidR="00163CAF">
        <w:rPr>
          <w:rFonts w:ascii="David" w:eastAsia="Calibri" w:hAnsi="David" w:cs="David" w:hint="cs"/>
          <w:b/>
          <w:rtl/>
        </w:rPr>
        <w:t>ש</w:t>
      </w:r>
      <w:r>
        <w:rPr>
          <w:rFonts w:ascii="David" w:eastAsia="Calibri" w:hAnsi="David" w:cs="David" w:hint="cs"/>
          <w:b/>
          <w:rtl/>
        </w:rPr>
        <w:t>ה</w:t>
      </w:r>
      <w:r w:rsidR="000158DF">
        <w:rPr>
          <w:rFonts w:ascii="David" w:eastAsia="Calibri" w:hAnsi="David" w:cs="David" w:hint="cs"/>
          <w:b/>
          <w:rtl/>
        </w:rPr>
        <w:t>י</w:t>
      </w:r>
      <w:r>
        <w:rPr>
          <w:rFonts w:ascii="David" w:eastAsia="Calibri" w:hAnsi="David" w:cs="David" w:hint="cs"/>
          <w:b/>
          <w:rtl/>
        </w:rPr>
        <w:t xml:space="preserve">א </w:t>
      </w:r>
      <w:r w:rsidR="000158DF">
        <w:rPr>
          <w:rFonts w:ascii="David" w:eastAsia="Calibri" w:hAnsi="David" w:cs="David" w:hint="cs"/>
          <w:b/>
          <w:rtl/>
        </w:rPr>
        <w:t>הגוף</w:t>
      </w:r>
      <w:r w:rsidR="00163CAF">
        <w:rPr>
          <w:rFonts w:ascii="David" w:eastAsia="Calibri" w:hAnsi="David" w:cs="David" w:hint="cs"/>
          <w:b/>
          <w:rtl/>
        </w:rPr>
        <w:t>,</w:t>
      </w:r>
      <w:r>
        <w:rPr>
          <w:rFonts w:ascii="David" w:eastAsia="Calibri" w:hAnsi="David" w:cs="David" w:hint="cs"/>
          <w:b/>
          <w:rtl/>
        </w:rPr>
        <w:t xml:space="preserve"> </w:t>
      </w:r>
      <w:r w:rsidR="00163CAF">
        <w:rPr>
          <w:rFonts w:ascii="David" w:eastAsia="Calibri" w:hAnsi="David" w:cs="David" w:hint="cs"/>
          <w:b/>
          <w:rtl/>
        </w:rPr>
        <w:t>ש</w:t>
      </w:r>
      <w:r>
        <w:rPr>
          <w:rFonts w:ascii="David" w:eastAsia="Calibri" w:hAnsi="David" w:cs="David" w:hint="cs"/>
          <w:b/>
          <w:rtl/>
        </w:rPr>
        <w:t>אמון על ניהול קרקעות המדינה</w:t>
      </w:r>
      <w:r w:rsidR="00534D02">
        <w:rPr>
          <w:rFonts w:ascii="David" w:eastAsia="Calibri" w:hAnsi="David" w:cs="David" w:hint="cs"/>
          <w:b/>
          <w:rtl/>
        </w:rPr>
        <w:t>, וזאת מתוקף חוק יסוד מקרקעי ישראל</w:t>
      </w:r>
      <w:r>
        <w:rPr>
          <w:rFonts w:ascii="David" w:eastAsia="Calibri" w:hAnsi="David" w:cs="David" w:hint="cs"/>
          <w:b/>
          <w:rtl/>
        </w:rPr>
        <w:t xml:space="preserve">. </w:t>
      </w:r>
    </w:p>
    <w:p w:rsidR="00397A77" w:rsidRDefault="000563E2" w:rsidP="00C50633">
      <w:pPr>
        <w:spacing w:after="200" w:line="480" w:lineRule="auto"/>
        <w:jc w:val="both"/>
        <w:rPr>
          <w:rFonts w:ascii="David" w:eastAsia="Calibri" w:hAnsi="David" w:cs="David"/>
          <w:b/>
          <w:rtl/>
        </w:rPr>
      </w:pPr>
      <w:r w:rsidRPr="000563E2">
        <w:rPr>
          <w:rFonts w:ascii="David" w:eastAsia="Calibri" w:hAnsi="David" w:cs="David"/>
          <w:b/>
          <w:rtl/>
        </w:rPr>
        <w:t xml:space="preserve">כבר ב-1961 </w:t>
      </w:r>
      <w:r w:rsidR="00534D02">
        <w:rPr>
          <w:rFonts w:ascii="David" w:eastAsia="Calibri" w:hAnsi="David" w:cs="David" w:hint="cs"/>
          <w:b/>
          <w:rtl/>
        </w:rPr>
        <w:t xml:space="preserve">מייד לאחר הקמתו, </w:t>
      </w:r>
      <w:r w:rsidRPr="000563E2">
        <w:rPr>
          <w:rFonts w:ascii="David" w:eastAsia="Calibri" w:hAnsi="David" w:cs="David"/>
          <w:b/>
          <w:rtl/>
        </w:rPr>
        <w:t>קבע</w:t>
      </w:r>
      <w:r w:rsidR="00C50633">
        <w:rPr>
          <w:rFonts w:ascii="David" w:eastAsia="Calibri" w:hAnsi="David" w:cs="David" w:hint="cs"/>
          <w:b/>
          <w:rtl/>
        </w:rPr>
        <w:t xml:space="preserve"> מנהל מקרקעי ישראל</w:t>
      </w:r>
      <w:r w:rsidRPr="000563E2">
        <w:rPr>
          <w:rFonts w:ascii="David" w:eastAsia="Calibri" w:hAnsi="David" w:cs="David"/>
          <w:b/>
          <w:rtl/>
        </w:rPr>
        <w:t xml:space="preserve"> </w:t>
      </w:r>
      <w:r w:rsidR="00C50633">
        <w:rPr>
          <w:rFonts w:ascii="David" w:eastAsia="Calibri" w:hAnsi="David" w:cs="David" w:hint="cs"/>
          <w:b/>
          <w:rtl/>
        </w:rPr>
        <w:t>(</w:t>
      </w:r>
      <w:r w:rsidR="001D5FD3">
        <w:rPr>
          <w:rFonts w:ascii="David" w:eastAsia="Calibri" w:hAnsi="David" w:cs="David" w:hint="cs"/>
          <w:b/>
          <w:rtl/>
        </w:rPr>
        <w:t>רשות מקרקעי ישראל</w:t>
      </w:r>
      <w:r w:rsidR="00397A77">
        <w:rPr>
          <w:rFonts w:ascii="David" w:eastAsia="Calibri" w:hAnsi="David" w:cs="David" w:hint="cs"/>
          <w:b/>
          <w:rtl/>
        </w:rPr>
        <w:t xml:space="preserve"> </w:t>
      </w:r>
      <w:r w:rsidR="00C50633">
        <w:rPr>
          <w:rFonts w:ascii="David" w:eastAsia="Calibri" w:hAnsi="David" w:cs="David" w:hint="cs"/>
          <w:b/>
          <w:rtl/>
        </w:rPr>
        <w:t xml:space="preserve">כיום), </w:t>
      </w:r>
      <w:r w:rsidRPr="000563E2">
        <w:rPr>
          <w:rFonts w:ascii="David" w:eastAsia="Calibri" w:hAnsi="David" w:cs="David"/>
          <w:b/>
          <w:rtl/>
        </w:rPr>
        <w:t>שמערכת הביטחון תשלם דמי חכירה עבור שטחי האימונים שנתפסו על ידי הצבא לפי צווי הסגירה שהוציא הרמטכ"ל. ההחלטה התקבלה בתיאום עם גורמי משהב"ט וצה"ל ועל דעתם</w:t>
      </w:r>
      <w:r w:rsidR="00534D02">
        <w:rPr>
          <w:rFonts w:ascii="David" w:eastAsia="Calibri" w:hAnsi="David" w:cs="David" w:hint="cs"/>
          <w:b/>
          <w:rtl/>
        </w:rPr>
        <w:t>.</w:t>
      </w:r>
      <w:r w:rsidRPr="000563E2">
        <w:rPr>
          <w:rFonts w:ascii="David" w:eastAsia="Calibri" w:hAnsi="David" w:cs="David"/>
          <w:b/>
          <w:rtl/>
        </w:rPr>
        <w:t xml:space="preserve"> </w:t>
      </w:r>
    </w:p>
    <w:p w:rsidR="00534D02" w:rsidRDefault="00397A77" w:rsidP="00212FB0">
      <w:pPr>
        <w:spacing w:after="200" w:line="480" w:lineRule="auto"/>
        <w:jc w:val="both"/>
        <w:rPr>
          <w:rFonts w:ascii="David" w:eastAsia="Calibri" w:hAnsi="David" w:cs="David"/>
          <w:b/>
          <w:rtl/>
        </w:rPr>
      </w:pPr>
      <w:r>
        <w:rPr>
          <w:rFonts w:ascii="David" w:eastAsia="Calibri" w:hAnsi="David" w:cs="David" w:hint="cs"/>
          <w:b/>
          <w:rtl/>
        </w:rPr>
        <w:lastRenderedPageBreak/>
        <w:t>את התשלום ל</w:t>
      </w:r>
      <w:r w:rsidR="001D5FD3">
        <w:rPr>
          <w:rFonts w:ascii="David" w:eastAsia="Calibri" w:hAnsi="David" w:cs="David" w:hint="cs"/>
          <w:b/>
          <w:rtl/>
        </w:rPr>
        <w:t>רשות מקרקעי ישראל</w:t>
      </w:r>
      <w:r>
        <w:rPr>
          <w:rFonts w:ascii="David" w:eastAsia="Calibri" w:hAnsi="David" w:cs="David" w:hint="cs"/>
          <w:b/>
          <w:rtl/>
        </w:rPr>
        <w:t xml:space="preserve"> בעבור </w:t>
      </w:r>
      <w:r>
        <w:rPr>
          <w:rFonts w:ascii="David" w:eastAsia="Calibri" w:hAnsi="David" w:cs="David"/>
          <w:b/>
          <w:rtl/>
        </w:rPr>
        <w:t>חכיר</w:t>
      </w:r>
      <w:r>
        <w:rPr>
          <w:rFonts w:ascii="David" w:eastAsia="Calibri" w:hAnsi="David" w:cs="David" w:hint="cs"/>
          <w:b/>
          <w:rtl/>
        </w:rPr>
        <w:t>ת</w:t>
      </w:r>
      <w:r>
        <w:rPr>
          <w:rFonts w:ascii="David" w:eastAsia="Calibri" w:hAnsi="David" w:cs="David"/>
          <w:b/>
          <w:rtl/>
        </w:rPr>
        <w:t xml:space="preserve"> </w:t>
      </w:r>
      <w:r w:rsidRPr="000563E2">
        <w:rPr>
          <w:rFonts w:ascii="David" w:eastAsia="Calibri" w:hAnsi="David" w:cs="David"/>
          <w:b/>
          <w:rtl/>
        </w:rPr>
        <w:t>שטחי האימונים</w:t>
      </w:r>
      <w:r>
        <w:rPr>
          <w:rFonts w:ascii="David" w:eastAsia="Calibri" w:hAnsi="David" w:cs="David" w:hint="cs"/>
          <w:b/>
          <w:rtl/>
        </w:rPr>
        <w:t xml:space="preserve"> היה מעביר </w:t>
      </w:r>
      <w:r w:rsidR="000158DF">
        <w:rPr>
          <w:rFonts w:ascii="David" w:eastAsia="Calibri" w:hAnsi="David" w:cs="David" w:hint="cs"/>
          <w:b/>
          <w:rtl/>
        </w:rPr>
        <w:t>משרד הביטחון</w:t>
      </w:r>
      <w:r w:rsidR="000563E2" w:rsidRPr="000563E2">
        <w:rPr>
          <w:rFonts w:ascii="David" w:eastAsia="Calibri" w:hAnsi="David" w:cs="David"/>
          <w:b/>
          <w:rtl/>
        </w:rPr>
        <w:t xml:space="preserve"> מתקציבי צה"ל</w:t>
      </w:r>
      <w:r w:rsidR="00DA1FA0">
        <w:rPr>
          <w:rFonts w:ascii="David" w:eastAsia="Calibri" w:hAnsi="David" w:cs="David" w:hint="cs"/>
          <w:b/>
          <w:rtl/>
        </w:rPr>
        <w:t>,</w:t>
      </w:r>
      <w:r w:rsidR="000563E2" w:rsidRPr="000563E2">
        <w:rPr>
          <w:rFonts w:ascii="David" w:eastAsia="Calibri" w:hAnsi="David" w:cs="David"/>
          <w:b/>
          <w:rtl/>
        </w:rPr>
        <w:t xml:space="preserve"> אך בפברואר 1988 נתן ראש ענף ייעוץ וחקיקה במפצ"ר חוות דעת, שחובת תשלום דמי חכירה אינה חלה על שטחים הסגורים מכוח צווי הרמטכ</w:t>
      </w:r>
      <w:r w:rsidR="00DA1FA0">
        <w:rPr>
          <w:rFonts w:ascii="David" w:eastAsia="Calibri" w:hAnsi="David" w:cs="David" w:hint="cs"/>
          <w:b/>
          <w:rtl/>
        </w:rPr>
        <w:t>"ל.</w:t>
      </w:r>
      <w:r w:rsidR="000563E2" w:rsidRPr="000563E2">
        <w:rPr>
          <w:rFonts w:ascii="David" w:eastAsia="Calibri" w:hAnsi="David" w:cs="David"/>
          <w:b/>
        </w:rPr>
        <w:t xml:space="preserve"> </w:t>
      </w:r>
      <w:r w:rsidR="00DA1FA0">
        <w:rPr>
          <w:rFonts w:ascii="David" w:eastAsia="Calibri" w:hAnsi="David" w:cs="David" w:hint="cs"/>
          <w:b/>
          <w:rtl/>
        </w:rPr>
        <w:t xml:space="preserve"> </w:t>
      </w:r>
      <w:r w:rsidR="000563E2" w:rsidRPr="000563E2">
        <w:rPr>
          <w:rFonts w:ascii="David" w:eastAsia="Calibri" w:hAnsi="David" w:cs="David"/>
          <w:b/>
          <w:rtl/>
        </w:rPr>
        <w:t xml:space="preserve">בהתאם לחוות דעת זו, הפסיק צה"ל להעביר את התשלומים למינהל. </w:t>
      </w:r>
      <w:r w:rsidR="001D5FD3">
        <w:rPr>
          <w:rFonts w:ascii="David" w:eastAsia="Calibri" w:hAnsi="David" w:cs="David" w:hint="cs"/>
          <w:b/>
          <w:rtl/>
        </w:rPr>
        <w:t>רשות מקרקעי ישראל</w:t>
      </w:r>
      <w:r w:rsidR="000563E2" w:rsidRPr="000563E2">
        <w:rPr>
          <w:rFonts w:ascii="David" w:eastAsia="Calibri" w:hAnsi="David" w:cs="David"/>
          <w:b/>
          <w:rtl/>
        </w:rPr>
        <w:t xml:space="preserve"> ערער</w:t>
      </w:r>
      <w:r w:rsidR="000158DF">
        <w:rPr>
          <w:rFonts w:ascii="David" w:eastAsia="Calibri" w:hAnsi="David" w:cs="David" w:hint="cs"/>
          <w:b/>
          <w:rtl/>
        </w:rPr>
        <w:t>ה</w:t>
      </w:r>
      <w:r w:rsidR="000563E2" w:rsidRPr="000563E2">
        <w:rPr>
          <w:rFonts w:ascii="David" w:eastAsia="Calibri" w:hAnsi="David" w:cs="David"/>
          <w:b/>
          <w:rtl/>
        </w:rPr>
        <w:t xml:space="preserve"> על עמדת </w:t>
      </w:r>
      <w:r w:rsidR="000258C8">
        <w:rPr>
          <w:rFonts w:ascii="David" w:eastAsia="Calibri" w:hAnsi="David" w:cs="David" w:hint="cs"/>
          <w:b/>
          <w:rtl/>
        </w:rPr>
        <w:t>ה</w:t>
      </w:r>
      <w:r w:rsidR="000563E2" w:rsidRPr="000563E2">
        <w:rPr>
          <w:rFonts w:ascii="David" w:eastAsia="Calibri" w:hAnsi="David" w:cs="David"/>
          <w:b/>
          <w:rtl/>
        </w:rPr>
        <w:t>פצ"</w:t>
      </w:r>
      <w:r w:rsidR="00163CAF">
        <w:rPr>
          <w:rFonts w:ascii="David" w:eastAsia="Calibri" w:hAnsi="David" w:cs="David" w:hint="cs"/>
          <w:b/>
          <w:rtl/>
        </w:rPr>
        <w:t xml:space="preserve">ר, </w:t>
      </w:r>
      <w:r w:rsidR="000563E2" w:rsidRPr="000563E2">
        <w:rPr>
          <w:rFonts w:ascii="David" w:eastAsia="Calibri" w:hAnsi="David" w:cs="David"/>
          <w:b/>
          <w:rtl/>
        </w:rPr>
        <w:t>וביוני 1989 קבע ראש ענף ייעוץ וחקיקה (שהחליף את קודמו), כי האמור בחוות הדעת של קודמו, ככל שמדובר בתשלום דמי חכירה בגין שטחים אלה, בעינו עומד</w:t>
      </w:r>
      <w:r w:rsidR="004407DE">
        <w:rPr>
          <w:rFonts w:ascii="David" w:eastAsia="Calibri" w:hAnsi="David" w:cs="David" w:hint="cs"/>
          <w:b/>
          <w:rtl/>
        </w:rPr>
        <w:t>.</w:t>
      </w:r>
      <w:r w:rsidR="000563E2" w:rsidRPr="000563E2">
        <w:rPr>
          <w:rFonts w:ascii="David" w:eastAsia="Calibri" w:hAnsi="David" w:cs="David"/>
          <w:b/>
          <w:rtl/>
        </w:rPr>
        <w:t xml:space="preserve"> אף על פי כן, אם אכן קיים הסדר מוסכם עם מ</w:t>
      </w:r>
      <w:r w:rsidR="000158DF">
        <w:rPr>
          <w:rFonts w:ascii="David" w:eastAsia="Calibri" w:hAnsi="David" w:cs="David" w:hint="cs"/>
          <w:b/>
          <w:rtl/>
        </w:rPr>
        <w:t>נהל מקרקעי ישראל</w:t>
      </w:r>
      <w:r w:rsidR="000563E2" w:rsidRPr="000563E2">
        <w:rPr>
          <w:rFonts w:ascii="David" w:eastAsia="Calibri" w:hAnsi="David" w:cs="David"/>
          <w:b/>
          <w:rtl/>
        </w:rPr>
        <w:t>, אשר יש בו תועלת למינהל ולמערכת הביטחון גם יחד, וכל עוד לא שונה, ראוי לכבדו ולהעביר למ</w:t>
      </w:r>
      <w:r w:rsidR="000158DF">
        <w:rPr>
          <w:rFonts w:ascii="David" w:eastAsia="Calibri" w:hAnsi="David" w:cs="David" w:hint="cs"/>
          <w:b/>
          <w:rtl/>
        </w:rPr>
        <w:t>נהל מקרקעי ישראל</w:t>
      </w:r>
      <w:r w:rsidR="000563E2" w:rsidRPr="000563E2">
        <w:rPr>
          <w:rFonts w:ascii="David" w:eastAsia="Calibri" w:hAnsi="David" w:cs="David"/>
          <w:b/>
          <w:rtl/>
        </w:rPr>
        <w:t xml:space="preserve"> את התשלום הנדרש. עמדה זו התקבלה גם על דעתו של היועץ המשפטי למערכת הביטחון, שהנחה את המשרד ברוח זו.</w:t>
      </w:r>
      <w:r w:rsidR="00534D02">
        <w:rPr>
          <w:rFonts w:ascii="David" w:eastAsia="Calibri" w:hAnsi="David" w:cs="David" w:hint="cs"/>
          <w:b/>
          <w:rtl/>
        </w:rPr>
        <w:t xml:space="preserve"> יצוין, כי </w:t>
      </w:r>
      <w:r w:rsidR="000563E2" w:rsidRPr="000563E2">
        <w:rPr>
          <w:rFonts w:ascii="David" w:eastAsia="Calibri" w:hAnsi="David" w:cs="David"/>
          <w:b/>
          <w:rtl/>
        </w:rPr>
        <w:t xml:space="preserve"> </w:t>
      </w:r>
      <w:r w:rsidR="00534D02">
        <w:rPr>
          <w:rFonts w:ascii="David" w:eastAsia="Calibri" w:hAnsi="David" w:cs="David" w:hint="cs"/>
          <w:b/>
          <w:rtl/>
        </w:rPr>
        <w:t xml:space="preserve">נכון לשנת 1994, </w:t>
      </w:r>
      <w:r w:rsidR="00534D02" w:rsidRPr="000563E2">
        <w:rPr>
          <w:rFonts w:ascii="David" w:eastAsia="Calibri" w:hAnsi="David" w:cs="David"/>
          <w:b/>
          <w:rtl/>
        </w:rPr>
        <w:t xml:space="preserve">היה </w:t>
      </w:r>
      <w:r w:rsidR="00534D02">
        <w:rPr>
          <w:rFonts w:ascii="David" w:eastAsia="Calibri" w:hAnsi="David" w:cs="David" w:hint="cs"/>
          <w:b/>
          <w:rtl/>
        </w:rPr>
        <w:t xml:space="preserve">שיעור התשלום </w:t>
      </w:r>
      <w:r w:rsidR="00534D02" w:rsidRPr="000563E2">
        <w:rPr>
          <w:rFonts w:ascii="David" w:eastAsia="Calibri" w:hAnsi="David" w:cs="David"/>
          <w:b/>
          <w:rtl/>
        </w:rPr>
        <w:t xml:space="preserve"> עבור השטחים </w:t>
      </w:r>
      <w:r w:rsidR="00534D02">
        <w:rPr>
          <w:rFonts w:ascii="David" w:eastAsia="Calibri" w:hAnsi="David" w:cs="David" w:hint="cs"/>
          <w:b/>
          <w:rtl/>
        </w:rPr>
        <w:t xml:space="preserve">בצפונה של המדינה 0.84 ₪ </w:t>
      </w:r>
      <w:r w:rsidR="00534D02" w:rsidRPr="000563E2">
        <w:rPr>
          <w:rFonts w:ascii="David" w:eastAsia="Calibri" w:hAnsi="David" w:cs="David"/>
          <w:b/>
          <w:rtl/>
        </w:rPr>
        <w:t xml:space="preserve"> לדונם</w:t>
      </w:r>
      <w:r w:rsidR="00534D02">
        <w:rPr>
          <w:rFonts w:ascii="David" w:eastAsia="Calibri" w:hAnsi="David" w:cs="David" w:hint="cs"/>
          <w:b/>
          <w:rtl/>
        </w:rPr>
        <w:t>,</w:t>
      </w:r>
      <w:r w:rsidR="00534D02" w:rsidRPr="000563E2">
        <w:rPr>
          <w:rFonts w:ascii="David" w:eastAsia="Calibri" w:hAnsi="David" w:cs="David"/>
          <w:b/>
          <w:rtl/>
        </w:rPr>
        <w:t xml:space="preserve"> ועבור </w:t>
      </w:r>
      <w:r w:rsidR="00534D02">
        <w:rPr>
          <w:rFonts w:ascii="David" w:eastAsia="Calibri" w:hAnsi="David" w:cs="David" w:hint="cs"/>
          <w:b/>
          <w:rtl/>
        </w:rPr>
        <w:t>אלו</w:t>
      </w:r>
      <w:r w:rsidR="000258C8">
        <w:rPr>
          <w:rFonts w:ascii="David" w:eastAsia="Calibri" w:hAnsi="David" w:cs="David" w:hint="cs"/>
          <w:b/>
          <w:rtl/>
        </w:rPr>
        <w:t xml:space="preserve"> בדרומה</w:t>
      </w:r>
      <w:r w:rsidR="00534D02">
        <w:rPr>
          <w:rFonts w:ascii="David" w:eastAsia="Calibri" w:hAnsi="David" w:cs="David" w:hint="cs"/>
          <w:b/>
          <w:rtl/>
        </w:rPr>
        <w:t xml:space="preserve"> 0.19 ₪ לדונם</w:t>
      </w:r>
      <w:r w:rsidR="00F6494A">
        <w:rPr>
          <w:rFonts w:ascii="David" w:eastAsia="Calibri" w:hAnsi="David" w:cs="David" w:hint="cs"/>
          <w:b/>
          <w:rtl/>
        </w:rPr>
        <w:t xml:space="preserve"> (מבקר המדינה, 1995)</w:t>
      </w:r>
      <w:r w:rsidR="00534D02">
        <w:rPr>
          <w:rFonts w:ascii="David" w:eastAsia="Calibri" w:hAnsi="David" w:cs="David" w:hint="cs"/>
          <w:b/>
          <w:rtl/>
        </w:rPr>
        <w:t xml:space="preserve">. </w:t>
      </w:r>
    </w:p>
    <w:p w:rsidR="00534D02" w:rsidRDefault="00534D02" w:rsidP="00212FB0">
      <w:pPr>
        <w:spacing w:after="200" w:line="480" w:lineRule="auto"/>
        <w:jc w:val="both"/>
        <w:rPr>
          <w:rFonts w:ascii="David" w:eastAsia="Calibri" w:hAnsi="David" w:cs="David"/>
          <w:b/>
          <w:rtl/>
        </w:rPr>
      </w:pPr>
      <w:r>
        <w:rPr>
          <w:rFonts w:ascii="David" w:eastAsia="Calibri" w:hAnsi="David" w:cs="David" w:hint="cs"/>
          <w:b/>
          <w:rtl/>
        </w:rPr>
        <w:t xml:space="preserve">חרף זאת, עד עצם היום הזה, </w:t>
      </w:r>
      <w:r w:rsidR="004407DE">
        <w:rPr>
          <w:rFonts w:ascii="David" w:eastAsia="Calibri" w:hAnsi="David" w:cs="David" w:hint="cs"/>
          <w:b/>
          <w:rtl/>
        </w:rPr>
        <w:t>פרק זמן של ל</w:t>
      </w:r>
      <w:r>
        <w:rPr>
          <w:rFonts w:ascii="David" w:eastAsia="Calibri" w:hAnsi="David" w:cs="David" w:hint="cs"/>
          <w:b/>
          <w:rtl/>
        </w:rPr>
        <w:t xml:space="preserve">מעלה </w:t>
      </w:r>
      <w:r w:rsidR="000158DF">
        <w:rPr>
          <w:rFonts w:ascii="David" w:eastAsia="Calibri" w:hAnsi="David" w:cs="David" w:hint="cs"/>
          <w:b/>
          <w:rtl/>
        </w:rPr>
        <w:t>משלושים</w:t>
      </w:r>
      <w:r>
        <w:rPr>
          <w:rFonts w:ascii="David" w:eastAsia="Calibri" w:hAnsi="David" w:cs="David" w:hint="cs"/>
          <w:b/>
          <w:rtl/>
        </w:rPr>
        <w:t xml:space="preserve"> שנה, צה"ל אינו משלם ל</w:t>
      </w:r>
      <w:r w:rsidR="001D5FD3">
        <w:rPr>
          <w:rFonts w:ascii="David" w:eastAsia="Calibri" w:hAnsi="David" w:cs="David" w:hint="cs"/>
          <w:b/>
          <w:rtl/>
        </w:rPr>
        <w:t>רשות מקרקעי ישראל</w:t>
      </w:r>
      <w:r>
        <w:rPr>
          <w:rFonts w:ascii="David" w:eastAsia="Calibri" w:hAnsi="David" w:cs="David" w:hint="cs"/>
          <w:b/>
          <w:rtl/>
        </w:rPr>
        <w:t xml:space="preserve"> עבור השימוש בשטחי האימונים, ודומה שהחזקת שטחים בהיקפים כאלו ללא כל הסדר כספי, אינה יוצרת מוטיבציה בלשון המעטה לצבא לייעל את השימוש בשט</w:t>
      </w:r>
      <w:r w:rsidR="00652440">
        <w:rPr>
          <w:rFonts w:ascii="David" w:eastAsia="Calibri" w:hAnsi="David" w:cs="David" w:hint="cs"/>
          <w:b/>
          <w:rtl/>
        </w:rPr>
        <w:t>חי אימונים אלו.</w:t>
      </w:r>
    </w:p>
    <w:p w:rsidR="004407DE" w:rsidRDefault="00534D02" w:rsidP="00212FB0">
      <w:pPr>
        <w:spacing w:after="200" w:line="480" w:lineRule="auto"/>
        <w:jc w:val="both"/>
        <w:rPr>
          <w:rFonts w:ascii="David" w:eastAsia="Calibri" w:hAnsi="David" w:cs="David"/>
          <w:b/>
          <w:rtl/>
        </w:rPr>
      </w:pPr>
      <w:r>
        <w:rPr>
          <w:rFonts w:ascii="David" w:eastAsia="Calibri" w:hAnsi="David" w:cs="David" w:hint="cs"/>
          <w:b/>
          <w:rtl/>
        </w:rPr>
        <w:t>בהקשר זה יצוין, כי ע</w:t>
      </w:r>
      <w:r w:rsidR="000158DF">
        <w:rPr>
          <w:rFonts w:ascii="David" w:eastAsia="Calibri" w:hAnsi="David" w:cs="David" w:hint="cs"/>
          <w:b/>
          <w:rtl/>
        </w:rPr>
        <w:t>ל פי</w:t>
      </w:r>
      <w:r>
        <w:rPr>
          <w:rFonts w:ascii="David" w:eastAsia="Calibri" w:hAnsi="David" w:cs="David" w:hint="cs"/>
          <w:b/>
          <w:rtl/>
        </w:rPr>
        <w:t xml:space="preserve"> מדיניות רשות מקרקעי ישראל, והחלטה מס' 37 ש</w:t>
      </w:r>
      <w:r w:rsidR="00062846">
        <w:rPr>
          <w:rFonts w:ascii="David" w:eastAsia="Calibri" w:hAnsi="David" w:cs="David" w:hint="cs"/>
          <w:b/>
          <w:rtl/>
        </w:rPr>
        <w:t>ל מועצת מקרקעי ישראל ש</w:t>
      </w:r>
      <w:r>
        <w:rPr>
          <w:rFonts w:ascii="David" w:eastAsia="Calibri" w:hAnsi="David" w:cs="David" w:hint="cs"/>
          <w:b/>
          <w:rtl/>
        </w:rPr>
        <w:t xml:space="preserve">התקבלה בשנת 1967, כל משרדי הממשלה </w:t>
      </w:r>
      <w:r w:rsidR="004407DE">
        <w:rPr>
          <w:rFonts w:ascii="David" w:eastAsia="Calibri" w:hAnsi="David" w:cs="David" w:hint="cs"/>
          <w:b/>
          <w:rtl/>
        </w:rPr>
        <w:t>מחויבים</w:t>
      </w:r>
      <w:r>
        <w:rPr>
          <w:rFonts w:ascii="David" w:eastAsia="Calibri" w:hAnsi="David" w:cs="David" w:hint="cs"/>
          <w:b/>
          <w:rtl/>
        </w:rPr>
        <w:t xml:space="preserve"> בתשלום דמי חכירה מלאים עבור הקרקע </w:t>
      </w:r>
      <w:r w:rsidR="00441B8A">
        <w:rPr>
          <w:rFonts w:ascii="David" w:eastAsia="Calibri" w:hAnsi="David" w:cs="David" w:hint="cs"/>
          <w:b/>
          <w:rtl/>
        </w:rPr>
        <w:t xml:space="preserve">שמוחכרת להם, ואכן כל קרקע שמוקצית למשרד ממשלתי, מוקצית בתשלום, דרך מנהל הדיור הממשלתי. </w:t>
      </w:r>
    </w:p>
    <w:p w:rsidR="004407DE" w:rsidRDefault="00441B8A" w:rsidP="00212FB0">
      <w:pPr>
        <w:spacing w:after="200" w:line="480" w:lineRule="auto"/>
        <w:jc w:val="both"/>
        <w:rPr>
          <w:rFonts w:ascii="David" w:eastAsia="Calibri" w:hAnsi="David" w:cs="David"/>
          <w:b/>
          <w:rtl/>
        </w:rPr>
      </w:pPr>
      <w:r>
        <w:rPr>
          <w:rFonts w:ascii="David" w:eastAsia="Calibri" w:hAnsi="David" w:cs="David" w:hint="cs"/>
          <w:b/>
          <w:rtl/>
        </w:rPr>
        <w:t xml:space="preserve">חריג לעניין זה הוא כאמור משרד הביטחון, שם מתקני </w:t>
      </w:r>
      <w:r w:rsidR="00534D02">
        <w:rPr>
          <w:rFonts w:ascii="David" w:eastAsia="Calibri" w:hAnsi="David" w:cs="David" w:hint="cs"/>
          <w:b/>
          <w:rtl/>
        </w:rPr>
        <w:t xml:space="preserve"> </w:t>
      </w:r>
      <w:r>
        <w:rPr>
          <w:rFonts w:ascii="David" w:eastAsia="Calibri" w:hAnsi="David" w:cs="David" w:hint="cs"/>
          <w:b/>
          <w:rtl/>
        </w:rPr>
        <w:t>הצבא מוקצים</w:t>
      </w:r>
      <w:r w:rsidR="000158DF">
        <w:rPr>
          <w:rFonts w:ascii="David" w:eastAsia="Calibri" w:hAnsi="David" w:cs="David" w:hint="cs"/>
          <w:b/>
          <w:rtl/>
        </w:rPr>
        <w:t xml:space="preserve"> לו</w:t>
      </w:r>
      <w:r>
        <w:rPr>
          <w:rFonts w:ascii="David" w:eastAsia="Calibri" w:hAnsi="David" w:cs="David" w:hint="cs"/>
          <w:b/>
          <w:rtl/>
        </w:rPr>
        <w:t xml:space="preserve"> ישירות</w:t>
      </w:r>
      <w:r w:rsidR="000158DF">
        <w:rPr>
          <w:rFonts w:ascii="David" w:eastAsia="Calibri" w:hAnsi="David" w:cs="David" w:hint="cs"/>
          <w:b/>
          <w:rtl/>
        </w:rPr>
        <w:t xml:space="preserve">. </w:t>
      </w:r>
      <w:r w:rsidR="004407DE">
        <w:rPr>
          <w:rFonts w:ascii="David" w:eastAsia="Calibri" w:hAnsi="David" w:cs="David" w:hint="cs"/>
          <w:b/>
          <w:rtl/>
        </w:rPr>
        <w:t xml:space="preserve">בשונה מהם, </w:t>
      </w:r>
      <w:r>
        <w:rPr>
          <w:rFonts w:ascii="David" w:eastAsia="Calibri" w:hAnsi="David" w:cs="David" w:hint="cs"/>
          <w:b/>
          <w:rtl/>
        </w:rPr>
        <w:t xml:space="preserve">וכפי שתואר לעיל, שטחי האימונים נתפסים מתוקף צווי סגירה שמוציא הרמטכ"ל ולא נערכת ביחס אליהם שום עיסקת הקצאה מול מנהל הקרקע </w:t>
      </w:r>
      <w:r w:rsidR="004407DE">
        <w:rPr>
          <w:rFonts w:ascii="David" w:eastAsia="Calibri" w:hAnsi="David" w:cs="David" w:hint="cs"/>
          <w:b/>
          <w:rtl/>
        </w:rPr>
        <w:t>מטעם המדינה,</w:t>
      </w:r>
      <w:r>
        <w:rPr>
          <w:rFonts w:ascii="David" w:eastAsia="Calibri" w:hAnsi="David" w:cs="David" w:hint="cs"/>
          <w:b/>
          <w:rtl/>
        </w:rPr>
        <w:t xml:space="preserve"> קרי </w:t>
      </w:r>
      <w:r w:rsidR="001D5FD3">
        <w:rPr>
          <w:rFonts w:ascii="David" w:eastAsia="Calibri" w:hAnsi="David" w:cs="David" w:hint="cs"/>
          <w:b/>
          <w:rtl/>
        </w:rPr>
        <w:t>רשות מקרקעי ישראל</w:t>
      </w:r>
      <w:r>
        <w:rPr>
          <w:rFonts w:ascii="David" w:eastAsia="Calibri" w:hAnsi="David" w:cs="David" w:hint="cs"/>
          <w:b/>
          <w:rtl/>
        </w:rPr>
        <w:t>.</w:t>
      </w:r>
      <w:r w:rsidR="003050F2" w:rsidRPr="003050F2">
        <w:rPr>
          <w:rtl/>
        </w:rPr>
        <w:t xml:space="preserve"> </w:t>
      </w:r>
      <w:r w:rsidR="003050F2">
        <w:rPr>
          <w:rFonts w:ascii="David" w:eastAsia="Calibri" w:hAnsi="David" w:cs="David"/>
          <w:b/>
          <w:rtl/>
        </w:rPr>
        <w:t xml:space="preserve"> </w:t>
      </w:r>
    </w:p>
    <w:p w:rsidR="00534D02" w:rsidRDefault="00051CF5" w:rsidP="00212FB0">
      <w:pPr>
        <w:spacing w:after="200" w:line="480" w:lineRule="auto"/>
        <w:jc w:val="both"/>
        <w:rPr>
          <w:rFonts w:ascii="David" w:eastAsia="Calibri" w:hAnsi="David" w:cs="David"/>
          <w:b/>
          <w:rtl/>
        </w:rPr>
      </w:pPr>
      <w:r>
        <w:rPr>
          <w:rFonts w:ascii="David" w:eastAsia="Calibri" w:hAnsi="David" w:cs="David" w:hint="cs"/>
          <w:b/>
          <w:rtl/>
        </w:rPr>
        <w:t xml:space="preserve">עדיאל שימרון, </w:t>
      </w:r>
      <w:r w:rsidR="003050F2">
        <w:rPr>
          <w:rFonts w:ascii="David" w:eastAsia="Calibri" w:hAnsi="David" w:cs="David"/>
          <w:b/>
          <w:rtl/>
        </w:rPr>
        <w:t xml:space="preserve">מנכ"ל </w:t>
      </w:r>
      <w:r w:rsidR="001D5FD3">
        <w:rPr>
          <w:rFonts w:ascii="David" w:eastAsia="Calibri" w:hAnsi="David" w:cs="David"/>
          <w:b/>
          <w:rtl/>
        </w:rPr>
        <w:t>רשות מקרקעי ישראל</w:t>
      </w:r>
      <w:r>
        <w:rPr>
          <w:rFonts w:ascii="David" w:eastAsia="Calibri" w:hAnsi="David" w:cs="David" w:hint="cs"/>
          <w:b/>
          <w:rtl/>
        </w:rPr>
        <w:t xml:space="preserve"> לשעבר </w:t>
      </w:r>
      <w:r w:rsidR="003050F2">
        <w:rPr>
          <w:rFonts w:ascii="David" w:eastAsia="Calibri" w:hAnsi="David" w:cs="David"/>
          <w:b/>
          <w:rtl/>
        </w:rPr>
        <w:t xml:space="preserve"> </w:t>
      </w:r>
      <w:r w:rsidR="000158DF">
        <w:rPr>
          <w:rFonts w:ascii="David" w:eastAsia="Calibri" w:hAnsi="David" w:cs="David" w:hint="cs"/>
          <w:b/>
          <w:rtl/>
        </w:rPr>
        <w:t xml:space="preserve">ציין </w:t>
      </w:r>
      <w:r w:rsidR="003050F2">
        <w:rPr>
          <w:rFonts w:ascii="David" w:eastAsia="Calibri" w:hAnsi="David" w:cs="David" w:hint="cs"/>
          <w:b/>
          <w:rtl/>
        </w:rPr>
        <w:t xml:space="preserve">בהתייחס לנקודה זו, </w:t>
      </w:r>
      <w:r w:rsidR="003050F2" w:rsidRPr="003050F2">
        <w:rPr>
          <w:rFonts w:ascii="David" w:eastAsia="Calibri" w:hAnsi="David" w:cs="David"/>
          <w:b/>
          <w:rtl/>
        </w:rPr>
        <w:t>כי נושא זה אינו ע</w:t>
      </w:r>
      <w:r w:rsidR="004407DE">
        <w:rPr>
          <w:rFonts w:ascii="David" w:eastAsia="Calibri" w:hAnsi="David" w:cs="David" w:hint="cs"/>
          <w:b/>
          <w:rtl/>
        </w:rPr>
        <w:t>ו</w:t>
      </w:r>
      <w:r w:rsidR="003050F2" w:rsidRPr="003050F2">
        <w:rPr>
          <w:rFonts w:ascii="David" w:eastAsia="Calibri" w:hAnsi="David" w:cs="David"/>
          <w:b/>
          <w:rtl/>
        </w:rPr>
        <w:t xml:space="preserve">מד בראש סדר העדיפויות של </w:t>
      </w:r>
      <w:r w:rsidR="001D5FD3">
        <w:rPr>
          <w:rFonts w:ascii="David" w:eastAsia="Calibri" w:hAnsi="David" w:cs="David"/>
          <w:b/>
          <w:rtl/>
        </w:rPr>
        <w:t>רשות מקרקעי ישראל</w:t>
      </w:r>
      <w:r w:rsidR="003050F2" w:rsidRPr="003050F2">
        <w:rPr>
          <w:rFonts w:ascii="David" w:eastAsia="Calibri" w:hAnsi="David" w:cs="David"/>
          <w:b/>
          <w:rtl/>
        </w:rPr>
        <w:t xml:space="preserve"> </w:t>
      </w:r>
      <w:r w:rsidR="004407DE">
        <w:rPr>
          <w:rFonts w:ascii="David" w:eastAsia="Calibri" w:hAnsi="David" w:cs="David" w:hint="cs"/>
          <w:b/>
          <w:rtl/>
        </w:rPr>
        <w:t>לפחות בעשו</w:t>
      </w:r>
      <w:r w:rsidR="000158DF">
        <w:rPr>
          <w:rFonts w:ascii="David" w:eastAsia="Calibri" w:hAnsi="David" w:cs="David" w:hint="cs"/>
          <w:b/>
          <w:rtl/>
        </w:rPr>
        <w:t>ר</w:t>
      </w:r>
      <w:r w:rsidR="004407DE">
        <w:rPr>
          <w:rFonts w:ascii="David" w:eastAsia="Calibri" w:hAnsi="David" w:cs="David" w:hint="cs"/>
          <w:b/>
          <w:rtl/>
        </w:rPr>
        <w:t xml:space="preserve"> האחרון, </w:t>
      </w:r>
      <w:r w:rsidR="003050F2" w:rsidRPr="003050F2">
        <w:rPr>
          <w:rFonts w:ascii="David" w:eastAsia="Calibri" w:hAnsi="David" w:cs="David"/>
          <w:b/>
          <w:rtl/>
        </w:rPr>
        <w:t>בעיקר עקב משבר הדיור</w:t>
      </w:r>
      <w:r w:rsidR="004407DE">
        <w:rPr>
          <w:rFonts w:ascii="David" w:eastAsia="Calibri" w:hAnsi="David" w:cs="David" w:hint="cs"/>
          <w:b/>
          <w:rtl/>
        </w:rPr>
        <w:t xml:space="preserve">. </w:t>
      </w:r>
      <w:r w:rsidR="003050F2" w:rsidRPr="003050F2">
        <w:rPr>
          <w:rFonts w:ascii="David" w:eastAsia="Calibri" w:hAnsi="David" w:cs="David"/>
          <w:b/>
          <w:rtl/>
        </w:rPr>
        <w:t xml:space="preserve">עיקר הדיונים עם </w:t>
      </w:r>
      <w:r w:rsidR="000158DF">
        <w:rPr>
          <w:rFonts w:ascii="David" w:eastAsia="Calibri" w:hAnsi="David" w:cs="David" w:hint="cs"/>
          <w:b/>
          <w:rtl/>
        </w:rPr>
        <w:t>משרד</w:t>
      </w:r>
      <w:r w:rsidR="003050F2" w:rsidRPr="003050F2">
        <w:rPr>
          <w:rFonts w:ascii="David" w:eastAsia="Calibri" w:hAnsi="David" w:cs="David"/>
          <w:b/>
          <w:rtl/>
        </w:rPr>
        <w:t xml:space="preserve"> הביטחון </w:t>
      </w:r>
      <w:r w:rsidR="004407DE">
        <w:rPr>
          <w:rFonts w:ascii="David" w:eastAsia="Calibri" w:hAnsi="David" w:cs="David" w:hint="cs"/>
          <w:b/>
          <w:rtl/>
        </w:rPr>
        <w:t>נסבו</w:t>
      </w:r>
      <w:r w:rsidR="003050F2" w:rsidRPr="003050F2">
        <w:rPr>
          <w:rFonts w:ascii="David" w:eastAsia="Calibri" w:hAnsi="David" w:cs="David"/>
          <w:b/>
          <w:rtl/>
        </w:rPr>
        <w:t xml:space="preserve"> סביב פינוי מחנות צבא באזורי הביקוש, על מנת שניתן יהיה לפתחם ולשווקם למגורים, ואף נתחמו לא מעט הסכמים לעניין זה בהיקפים של עשרות מיליארדי ₪.</w:t>
      </w:r>
    </w:p>
    <w:p w:rsidR="00441B8A" w:rsidRDefault="00051CF5" w:rsidP="00212FB0">
      <w:pPr>
        <w:spacing w:after="200" w:line="480" w:lineRule="auto"/>
        <w:jc w:val="both"/>
        <w:rPr>
          <w:rFonts w:ascii="David" w:eastAsia="Calibri" w:hAnsi="David" w:cs="David"/>
          <w:b/>
          <w:rtl/>
        </w:rPr>
      </w:pPr>
      <w:r>
        <w:rPr>
          <w:rFonts w:ascii="David" w:eastAsia="Calibri" w:hAnsi="David" w:cs="David" w:hint="cs"/>
          <w:b/>
          <w:rtl/>
        </w:rPr>
        <w:t xml:space="preserve">בשיחה עם ראש צוות עיסקות חקלאיות במחוז דרום ברמ"י מר חיים הובר, ציין הלה, כי </w:t>
      </w:r>
      <w:r w:rsidR="00441B8A">
        <w:rPr>
          <w:rFonts w:ascii="David" w:eastAsia="Calibri" w:hAnsi="David" w:cs="David" w:hint="cs"/>
          <w:b/>
          <w:rtl/>
        </w:rPr>
        <w:t>בה</w:t>
      </w:r>
      <w:r w:rsidR="000158DF">
        <w:rPr>
          <w:rFonts w:ascii="David" w:eastAsia="Calibri" w:hAnsi="David" w:cs="David" w:hint="cs"/>
          <w:b/>
          <w:rtl/>
        </w:rPr>
        <w:t>י</w:t>
      </w:r>
      <w:r w:rsidR="00441B8A">
        <w:rPr>
          <w:rFonts w:ascii="David" w:eastAsia="Calibri" w:hAnsi="David" w:cs="David" w:hint="cs"/>
          <w:b/>
          <w:rtl/>
        </w:rPr>
        <w:t xml:space="preserve">עדר עיסקת מקרקעין, אין חיווי במערכות </w:t>
      </w:r>
      <w:r w:rsidR="001D5FD3">
        <w:rPr>
          <w:rFonts w:ascii="David" w:eastAsia="Calibri" w:hAnsi="David" w:cs="David" w:hint="cs"/>
          <w:b/>
          <w:rtl/>
        </w:rPr>
        <w:t>רשות מקרקעי ישראל</w:t>
      </w:r>
      <w:r w:rsidR="00441B8A">
        <w:rPr>
          <w:rFonts w:ascii="David" w:eastAsia="Calibri" w:hAnsi="David" w:cs="David" w:hint="cs"/>
          <w:b/>
          <w:rtl/>
        </w:rPr>
        <w:t>, לכל השטחים התפוסים והמחוזקים על ידי מערכת הביטחון, עובדה שמקשה על מעקב וניהול שטחים אלו, שכאמור מהווים קרוב ל</w:t>
      </w:r>
      <w:r w:rsidR="000158DF">
        <w:rPr>
          <w:rFonts w:ascii="David" w:eastAsia="Calibri" w:hAnsi="David" w:cs="David" w:hint="cs"/>
          <w:b/>
          <w:rtl/>
        </w:rPr>
        <w:t>-</w:t>
      </w:r>
      <w:r w:rsidR="00441B8A">
        <w:rPr>
          <w:rFonts w:ascii="David" w:eastAsia="Calibri" w:hAnsi="David" w:cs="David" w:hint="cs"/>
          <w:b/>
          <w:rtl/>
        </w:rPr>
        <w:t xml:space="preserve"> 40% מכלל השטחים שמנהל </w:t>
      </w:r>
      <w:r w:rsidR="001D5FD3">
        <w:rPr>
          <w:rFonts w:ascii="David" w:eastAsia="Calibri" w:hAnsi="David" w:cs="David" w:hint="cs"/>
          <w:b/>
          <w:rtl/>
        </w:rPr>
        <w:t>רשות מקרקעי ישראל</w:t>
      </w:r>
      <w:r w:rsidR="00441B8A">
        <w:rPr>
          <w:rFonts w:ascii="David" w:eastAsia="Calibri" w:hAnsi="David" w:cs="David" w:hint="cs"/>
          <w:b/>
          <w:rtl/>
        </w:rPr>
        <w:t xml:space="preserve">. בנוסף, העדר מסד נתונים משותף ומעודכן בין הצבא לבין </w:t>
      </w:r>
      <w:r w:rsidR="001D5FD3">
        <w:rPr>
          <w:rFonts w:ascii="David" w:eastAsia="Calibri" w:hAnsi="David" w:cs="David" w:hint="cs"/>
          <w:b/>
          <w:rtl/>
        </w:rPr>
        <w:t xml:space="preserve">רשות מקרקעי </w:t>
      </w:r>
      <w:r w:rsidR="001D5FD3">
        <w:rPr>
          <w:rFonts w:ascii="David" w:eastAsia="Calibri" w:hAnsi="David" w:cs="David" w:hint="cs"/>
          <w:b/>
          <w:rtl/>
        </w:rPr>
        <w:lastRenderedPageBreak/>
        <w:t>ישראל</w:t>
      </w:r>
      <w:r w:rsidR="00441B8A">
        <w:rPr>
          <w:rFonts w:ascii="David" w:eastAsia="Calibri" w:hAnsi="David" w:cs="David" w:hint="cs"/>
          <w:b/>
          <w:rtl/>
        </w:rPr>
        <w:t>, עלול לייצר תקלות כגון הקצאת קרקע לגו</w:t>
      </w:r>
      <w:r w:rsidR="00062846">
        <w:rPr>
          <w:rFonts w:ascii="David" w:eastAsia="Calibri" w:hAnsi="David" w:cs="David" w:hint="cs"/>
          <w:b/>
          <w:rtl/>
        </w:rPr>
        <w:t>ר</w:t>
      </w:r>
      <w:r w:rsidR="00441B8A">
        <w:rPr>
          <w:rFonts w:ascii="David" w:eastAsia="Calibri" w:hAnsi="David" w:cs="David" w:hint="cs"/>
          <w:b/>
          <w:rtl/>
        </w:rPr>
        <w:t>מים אחרים</w:t>
      </w:r>
      <w:r w:rsidR="004407DE">
        <w:rPr>
          <w:rFonts w:ascii="David" w:eastAsia="Calibri" w:hAnsi="David" w:cs="David" w:hint="cs"/>
          <w:b/>
          <w:rtl/>
        </w:rPr>
        <w:t xml:space="preserve"> פרטיים או ציבוריים</w:t>
      </w:r>
      <w:r w:rsidR="00441B8A">
        <w:rPr>
          <w:rFonts w:ascii="David" w:eastAsia="Calibri" w:hAnsi="David" w:cs="David" w:hint="cs"/>
          <w:b/>
          <w:rtl/>
        </w:rPr>
        <w:t xml:space="preserve">, שטחים שבפועל מהווים שטחי אש. </w:t>
      </w:r>
    </w:p>
    <w:p w:rsidR="00441B8A" w:rsidRDefault="00441B8A" w:rsidP="00212FB0">
      <w:pPr>
        <w:spacing w:after="200" w:line="480" w:lineRule="auto"/>
        <w:jc w:val="both"/>
        <w:rPr>
          <w:rFonts w:ascii="David" w:eastAsia="Calibri" w:hAnsi="David" w:cs="David"/>
          <w:b/>
          <w:rtl/>
        </w:rPr>
      </w:pPr>
      <w:r>
        <w:rPr>
          <w:rFonts w:ascii="David" w:eastAsia="Calibri" w:hAnsi="David" w:cs="David" w:hint="cs"/>
          <w:b/>
          <w:rtl/>
        </w:rPr>
        <w:t>במס</w:t>
      </w:r>
      <w:r w:rsidR="000158DF">
        <w:rPr>
          <w:rFonts w:ascii="David" w:eastAsia="Calibri" w:hAnsi="David" w:cs="David" w:hint="cs"/>
          <w:b/>
          <w:rtl/>
        </w:rPr>
        <w:t>פר</w:t>
      </w:r>
      <w:r>
        <w:rPr>
          <w:rFonts w:ascii="David" w:eastAsia="Calibri" w:hAnsi="David" w:cs="David" w:hint="cs"/>
          <w:b/>
          <w:rtl/>
        </w:rPr>
        <w:t xml:space="preserve"> דוחות התייחס </w:t>
      </w:r>
      <w:r w:rsidR="000158DF">
        <w:rPr>
          <w:rFonts w:ascii="David" w:eastAsia="Calibri" w:hAnsi="David" w:cs="David" w:hint="cs"/>
          <w:b/>
          <w:rtl/>
        </w:rPr>
        <w:t xml:space="preserve">מבקר המדינה </w:t>
      </w:r>
      <w:r>
        <w:rPr>
          <w:rFonts w:ascii="David" w:eastAsia="Calibri" w:hAnsi="David" w:cs="David" w:hint="cs"/>
          <w:b/>
          <w:rtl/>
        </w:rPr>
        <w:t xml:space="preserve">לנקודה זו, </w:t>
      </w:r>
      <w:r w:rsidR="00684E20">
        <w:rPr>
          <w:rFonts w:ascii="David" w:eastAsia="Calibri" w:hAnsi="David" w:cs="David" w:hint="cs"/>
          <w:b/>
          <w:rtl/>
        </w:rPr>
        <w:t xml:space="preserve">ובדוח </w:t>
      </w:r>
      <w:r w:rsidR="00F6494A">
        <w:rPr>
          <w:rFonts w:ascii="David" w:eastAsia="Calibri" w:hAnsi="David" w:cs="David" w:hint="cs"/>
          <w:b/>
          <w:rtl/>
        </w:rPr>
        <w:t>ל</w:t>
      </w:r>
      <w:r w:rsidR="00684E20">
        <w:rPr>
          <w:rFonts w:ascii="David" w:eastAsia="Calibri" w:hAnsi="David" w:cs="David" w:hint="cs"/>
          <w:b/>
          <w:rtl/>
        </w:rPr>
        <w:t>שנת 2010 העיר</w:t>
      </w:r>
      <w:r>
        <w:rPr>
          <w:rFonts w:ascii="David" w:eastAsia="Calibri" w:hAnsi="David" w:cs="David" w:hint="cs"/>
          <w:b/>
          <w:rtl/>
        </w:rPr>
        <w:t xml:space="preserve"> </w:t>
      </w:r>
      <w:r w:rsidR="00684E20">
        <w:rPr>
          <w:rFonts w:ascii="David" w:eastAsia="Calibri" w:hAnsi="David" w:cs="David"/>
          <w:b/>
          <w:rtl/>
        </w:rPr>
        <w:t>משרד</w:t>
      </w:r>
      <w:r w:rsidR="000158DF">
        <w:rPr>
          <w:rFonts w:ascii="David" w:eastAsia="Calibri" w:hAnsi="David" w:cs="David" w:hint="cs"/>
          <w:b/>
          <w:rtl/>
        </w:rPr>
        <w:t>ו</w:t>
      </w:r>
      <w:r w:rsidR="00684E20">
        <w:rPr>
          <w:rFonts w:ascii="David" w:eastAsia="Calibri" w:hAnsi="David" w:cs="David"/>
          <w:b/>
          <w:rtl/>
        </w:rPr>
        <w:t xml:space="preserve"> </w:t>
      </w:r>
      <w:r w:rsidR="00684E20" w:rsidRPr="00684E20">
        <w:rPr>
          <w:rFonts w:ascii="David" w:eastAsia="Calibri" w:hAnsi="David" w:cs="David"/>
          <w:b/>
          <w:rtl/>
        </w:rPr>
        <w:t xml:space="preserve"> </w:t>
      </w:r>
      <w:r w:rsidR="00684E20">
        <w:rPr>
          <w:rFonts w:ascii="David" w:eastAsia="Calibri" w:hAnsi="David" w:cs="David" w:hint="cs"/>
          <w:b/>
          <w:rtl/>
        </w:rPr>
        <w:t>"</w:t>
      </w:r>
      <w:r w:rsidR="00684E20" w:rsidRPr="00684E20">
        <w:rPr>
          <w:rFonts w:ascii="David" w:eastAsia="Calibri" w:hAnsi="David" w:cs="David"/>
          <w:b/>
          <w:rtl/>
        </w:rPr>
        <w:t>כי על צה"ל להביא לידיעת ממ"י את השינויים שהוא מבקש לבצע בגבולות שטחי האש ולקבל את אישורו לכך מראש. העובדה שבמשך שנים שררה אי-בהירות לגבי גבולות שטחי האש מלמדת כי המצב לקוי מיסודו ואף יש בו משום סיכון לחיי אדם ולבטיחות הציבור. אף על פי כן, הנושא לא תואם בין כל הגורמים הנוגעים בדבר, וגרסאותיהם דלעיל של נציגי ממ"י, אמו"ן ו</w:t>
      </w:r>
      <w:r w:rsidR="0050569D">
        <w:rPr>
          <w:rFonts w:ascii="David" w:eastAsia="Calibri" w:hAnsi="David" w:cs="David"/>
          <w:b/>
          <w:rtl/>
        </w:rPr>
        <w:t>אגף תכנון</w:t>
      </w:r>
      <w:r w:rsidR="00684E20" w:rsidRPr="00684E20">
        <w:rPr>
          <w:rFonts w:ascii="David" w:eastAsia="Calibri" w:hAnsi="David" w:cs="David"/>
          <w:b/>
          <w:rtl/>
        </w:rPr>
        <w:t xml:space="preserve"> בנוגע לשינויים בגבולות של שטחי אש מלמדות על חוסר שיתוף פעולה מוחלט ביניהם. ראוי אפוא שלא רק הגורמים העוסקים בפועל בשטחי אש יפעלו לתיקון מצב לקוי זה, אלא שגם ראשי הגופים האחראים לנושא - ראש </w:t>
      </w:r>
      <w:r w:rsidR="0050569D">
        <w:rPr>
          <w:rFonts w:ascii="David" w:eastAsia="Calibri" w:hAnsi="David" w:cs="David"/>
          <w:b/>
          <w:rtl/>
        </w:rPr>
        <w:t>אגף תכנון</w:t>
      </w:r>
      <w:r w:rsidR="00684E20" w:rsidRPr="00684E20">
        <w:rPr>
          <w:rFonts w:ascii="David" w:eastAsia="Calibri" w:hAnsi="David" w:cs="David"/>
          <w:b/>
          <w:rtl/>
        </w:rPr>
        <w:t>, ראש אמו"ן ומנהל ממ"י - יוודאו כי הנושא יטופל</w:t>
      </w:r>
      <w:r w:rsidR="00684E20">
        <w:rPr>
          <w:rFonts w:ascii="David" w:eastAsia="Calibri" w:hAnsi="David" w:cs="David" w:hint="cs"/>
          <w:b/>
          <w:rtl/>
        </w:rPr>
        <w:t>"</w:t>
      </w:r>
      <w:r w:rsidR="009A5D32">
        <w:rPr>
          <w:rFonts w:ascii="David" w:eastAsia="Calibri" w:hAnsi="David" w:cs="David" w:hint="cs"/>
          <w:b/>
          <w:rtl/>
        </w:rPr>
        <w:t xml:space="preserve"> (מבקר המדינה, 2011 עמ' 113)</w:t>
      </w:r>
      <w:r w:rsidR="00684E20" w:rsidRPr="00684E20">
        <w:rPr>
          <w:rFonts w:ascii="David" w:eastAsia="Calibri" w:hAnsi="David" w:cs="David"/>
          <w:b/>
          <w:rtl/>
        </w:rPr>
        <w:t>.</w:t>
      </w:r>
    </w:p>
    <w:p w:rsidR="00684E20" w:rsidRDefault="000158DF" w:rsidP="00212FB0">
      <w:pPr>
        <w:spacing w:after="200" w:line="480" w:lineRule="auto"/>
        <w:jc w:val="both"/>
        <w:rPr>
          <w:rFonts w:ascii="David" w:eastAsia="Calibri" w:hAnsi="David" w:cs="David"/>
          <w:b/>
          <w:rtl/>
        </w:rPr>
      </w:pPr>
      <w:r>
        <w:rPr>
          <w:rFonts w:ascii="David" w:eastAsia="Calibri" w:hAnsi="David" w:cs="David" w:hint="cs"/>
          <w:b/>
          <w:rtl/>
        </w:rPr>
        <w:t>ממצאי העבודה העלו כי</w:t>
      </w:r>
      <w:r w:rsidR="00684E20">
        <w:rPr>
          <w:rFonts w:ascii="David" w:eastAsia="Calibri" w:hAnsi="David" w:cs="David" w:hint="cs"/>
          <w:b/>
          <w:rtl/>
        </w:rPr>
        <w:t xml:space="preserve"> בגופים אלו, עלתה תמונה כי </w:t>
      </w:r>
      <w:r>
        <w:rPr>
          <w:rFonts w:ascii="David" w:eastAsia="Calibri" w:hAnsi="David" w:cs="David" w:hint="cs"/>
          <w:b/>
          <w:rtl/>
        </w:rPr>
        <w:t>על פי רוב</w:t>
      </w:r>
      <w:r w:rsidR="00684E20">
        <w:rPr>
          <w:rFonts w:ascii="David" w:eastAsia="Calibri" w:hAnsi="David" w:cs="David" w:hint="cs"/>
          <w:b/>
          <w:rtl/>
        </w:rPr>
        <w:t xml:space="preserve"> אין שינוי בתמונת המצב שתוארה לפני כעשור. גם דוח מבקר המדינה 71 ב'  שפורסם לקראת סוף הכנת עבודה זו באפריל 2021, </w:t>
      </w:r>
      <w:r>
        <w:rPr>
          <w:rFonts w:ascii="David" w:eastAsia="Calibri" w:hAnsi="David" w:cs="David" w:hint="cs"/>
          <w:b/>
          <w:rtl/>
        </w:rPr>
        <w:t>נ</w:t>
      </w:r>
      <w:r w:rsidR="00684E20">
        <w:rPr>
          <w:rFonts w:ascii="David" w:eastAsia="Calibri" w:hAnsi="David" w:cs="David" w:hint="cs"/>
          <w:b/>
          <w:rtl/>
        </w:rPr>
        <w:t>מצא שבמספר שטחי אש שנבדקו על ידו, אין הלימה בין צו הסגירה לבין השטח התפוס בפועל, ובין התצוגה הפיזית כפי שבאה לידי ביטוי בשכבות המידע של הצבא אל מול אלו בגופים האזרחיים.</w:t>
      </w:r>
    </w:p>
    <w:p w:rsidR="00B10611" w:rsidRDefault="00B10611" w:rsidP="00212FB0">
      <w:pPr>
        <w:jc w:val="both"/>
        <w:rPr>
          <w:rFonts w:ascii="David" w:eastAsia="Calibri" w:hAnsi="David" w:cs="David"/>
          <w:bCs/>
          <w:rtl/>
        </w:rPr>
      </w:pPr>
    </w:p>
    <w:p w:rsidR="004407DE" w:rsidRDefault="004407DE" w:rsidP="00212FB0">
      <w:pPr>
        <w:jc w:val="both"/>
        <w:rPr>
          <w:rFonts w:ascii="David" w:eastAsia="Calibri" w:hAnsi="David" w:cs="David"/>
          <w:bCs/>
          <w:rtl/>
        </w:rPr>
      </w:pPr>
    </w:p>
    <w:p w:rsidR="005E19B5" w:rsidRPr="00050C25" w:rsidRDefault="00046D22" w:rsidP="00D339F2">
      <w:pPr>
        <w:pStyle w:val="af0"/>
        <w:numPr>
          <w:ilvl w:val="0"/>
          <w:numId w:val="12"/>
        </w:numPr>
        <w:spacing w:after="200" w:line="360" w:lineRule="auto"/>
        <w:jc w:val="both"/>
        <w:rPr>
          <w:rFonts w:ascii="David" w:eastAsia="Calibri" w:hAnsi="David" w:cs="David"/>
          <w:bCs/>
          <w:rtl/>
        </w:rPr>
      </w:pPr>
      <w:r>
        <w:rPr>
          <w:rFonts w:ascii="David" w:eastAsia="Calibri" w:hAnsi="David" w:cs="David" w:hint="cs"/>
          <w:bCs/>
          <w:rtl/>
        </w:rPr>
        <w:t xml:space="preserve">היבטי </w:t>
      </w:r>
      <w:r w:rsidR="00652440" w:rsidRPr="0093524E">
        <w:rPr>
          <w:rFonts w:ascii="David" w:eastAsia="Calibri" w:hAnsi="David" w:cs="David" w:hint="eastAsia"/>
          <w:bCs/>
          <w:rtl/>
        </w:rPr>
        <w:t>תכנון</w:t>
      </w:r>
      <w:r w:rsidR="00B53BF5" w:rsidRPr="0093524E">
        <w:rPr>
          <w:rFonts w:ascii="David" w:eastAsia="Calibri" w:hAnsi="David" w:cs="David"/>
          <w:bCs/>
          <w:rtl/>
        </w:rPr>
        <w:t xml:space="preserve"> ושימוש</w:t>
      </w:r>
    </w:p>
    <w:p w:rsidR="00DA1FA0" w:rsidRDefault="00052F5F" w:rsidP="00212FB0">
      <w:pPr>
        <w:spacing w:after="200" w:line="480" w:lineRule="auto"/>
        <w:jc w:val="both"/>
        <w:rPr>
          <w:rFonts w:ascii="David" w:eastAsia="Calibri" w:hAnsi="David" w:cs="David"/>
          <w:b/>
          <w:rtl/>
        </w:rPr>
      </w:pPr>
      <w:r>
        <w:rPr>
          <w:rFonts w:ascii="David" w:eastAsia="Calibri" w:hAnsi="David" w:cs="David" w:hint="cs"/>
          <w:b/>
          <w:rtl/>
        </w:rPr>
        <w:t>חוק התכנון והבני</w:t>
      </w:r>
      <w:r w:rsidR="00046D22">
        <w:rPr>
          <w:rFonts w:ascii="David" w:eastAsia="Calibri" w:hAnsi="David" w:cs="David" w:hint="cs"/>
          <w:b/>
          <w:rtl/>
        </w:rPr>
        <w:t>י</w:t>
      </w:r>
      <w:r>
        <w:rPr>
          <w:rFonts w:ascii="David" w:eastAsia="Calibri" w:hAnsi="David" w:cs="David" w:hint="cs"/>
          <w:b/>
          <w:rtl/>
        </w:rPr>
        <w:t>ה</w:t>
      </w:r>
      <w:r w:rsidR="00F6494A">
        <w:rPr>
          <w:rFonts w:ascii="David" w:eastAsia="Calibri" w:hAnsi="David" w:cs="David" w:hint="cs"/>
          <w:b/>
          <w:rtl/>
        </w:rPr>
        <w:t xml:space="preserve"> (1965), </w:t>
      </w:r>
      <w:r>
        <w:rPr>
          <w:rFonts w:ascii="David" w:eastAsia="Calibri" w:hAnsi="David" w:cs="David" w:hint="cs"/>
          <w:b/>
          <w:rtl/>
        </w:rPr>
        <w:t xml:space="preserve"> מגדיר את י</w:t>
      </w:r>
      <w:r w:rsidR="00F800CF">
        <w:rPr>
          <w:rFonts w:ascii="David" w:eastAsia="Calibri" w:hAnsi="David" w:cs="David" w:hint="cs"/>
          <w:b/>
          <w:rtl/>
        </w:rPr>
        <w:t>י</w:t>
      </w:r>
      <w:r>
        <w:rPr>
          <w:rFonts w:ascii="David" w:eastAsia="Calibri" w:hAnsi="David" w:cs="David" w:hint="cs"/>
          <w:b/>
          <w:rtl/>
        </w:rPr>
        <w:t xml:space="preserve">עודי הקרקע </w:t>
      </w:r>
      <w:r>
        <w:rPr>
          <w:rFonts w:ascii="David" w:eastAsia="Calibri" w:hAnsi="David" w:cs="David"/>
          <w:b/>
          <w:rtl/>
        </w:rPr>
        <w:t>–</w:t>
      </w:r>
      <w:r>
        <w:rPr>
          <w:rFonts w:ascii="David" w:eastAsia="Calibri" w:hAnsi="David" w:cs="David" w:hint="cs"/>
          <w:b/>
          <w:rtl/>
        </w:rPr>
        <w:t xml:space="preserve"> קרי מה השימוש המותר בכל יחידת קרקע, זאת ללא קשר לבעלות על הקרקע, פרטית או ציבורית.</w:t>
      </w:r>
    </w:p>
    <w:p w:rsidR="004407DE" w:rsidRDefault="00F800CF" w:rsidP="00C50633">
      <w:pPr>
        <w:spacing w:before="240" w:line="480" w:lineRule="auto"/>
        <w:jc w:val="both"/>
        <w:rPr>
          <w:rFonts w:ascii="David" w:hAnsi="David" w:cs="David"/>
          <w:rtl/>
        </w:rPr>
      </w:pPr>
      <w:r>
        <w:rPr>
          <w:rFonts w:ascii="David" w:eastAsia="Calibri" w:hAnsi="David" w:cs="David" w:hint="cs"/>
          <w:b/>
          <w:rtl/>
        </w:rPr>
        <w:t xml:space="preserve">מסעיף 15 </w:t>
      </w:r>
      <w:r w:rsidR="00C50633">
        <w:rPr>
          <w:rFonts w:ascii="David" w:eastAsia="Calibri" w:hAnsi="David" w:cs="David" w:hint="cs"/>
          <w:b/>
          <w:rtl/>
        </w:rPr>
        <w:t xml:space="preserve">בתוכנית המתאר הארצית </w:t>
      </w:r>
      <w:r>
        <w:rPr>
          <w:rFonts w:ascii="David" w:eastAsia="Calibri" w:hAnsi="David" w:cs="David" w:hint="cs"/>
          <w:b/>
          <w:rtl/>
        </w:rPr>
        <w:t xml:space="preserve"> שהוצג לעיל, עולה התמונה כי למערכת הביטחון </w:t>
      </w:r>
      <w:r w:rsidR="00D87D72">
        <w:rPr>
          <w:rFonts w:ascii="David" w:eastAsia="Calibri" w:hAnsi="David" w:cs="David" w:hint="cs"/>
          <w:b/>
          <w:rtl/>
        </w:rPr>
        <w:t xml:space="preserve">יש </w:t>
      </w:r>
      <w:r>
        <w:rPr>
          <w:rFonts w:ascii="David" w:eastAsia="Calibri" w:hAnsi="David" w:cs="David" w:hint="cs"/>
          <w:b/>
          <w:rtl/>
        </w:rPr>
        <w:t>לכאורה זכות וטו בכל הליכי התכנון. תומר גוטהולף, מתכנן מחוז דרום בלשכת התכנון במשרד הפנים, ובעברו יועץ משפטי בענף ייעוץ וחקיקה  ב</w:t>
      </w:r>
      <w:r w:rsidR="0050569D">
        <w:rPr>
          <w:rFonts w:ascii="David" w:eastAsia="Calibri" w:hAnsi="David" w:cs="David" w:hint="cs"/>
          <w:b/>
          <w:rtl/>
        </w:rPr>
        <w:t>אגף תכנון</w:t>
      </w:r>
      <w:r w:rsidR="000426FD">
        <w:rPr>
          <w:rFonts w:ascii="David" w:eastAsia="Calibri" w:hAnsi="David" w:cs="David" w:hint="cs"/>
          <w:b/>
          <w:rtl/>
        </w:rPr>
        <w:t xml:space="preserve"> בצה"ל, </w:t>
      </w:r>
      <w:r>
        <w:rPr>
          <w:rFonts w:ascii="David" w:eastAsia="Calibri" w:hAnsi="David" w:cs="David" w:hint="cs"/>
          <w:b/>
          <w:rtl/>
        </w:rPr>
        <w:t xml:space="preserve"> ובהמשך נציג </w:t>
      </w:r>
      <w:r w:rsidR="000426FD">
        <w:rPr>
          <w:rFonts w:ascii="David" w:eastAsia="Calibri" w:hAnsi="David" w:cs="David" w:hint="cs"/>
          <w:b/>
          <w:rtl/>
        </w:rPr>
        <w:t>שר הביטחון</w:t>
      </w:r>
      <w:r>
        <w:rPr>
          <w:rFonts w:ascii="David" w:eastAsia="Calibri" w:hAnsi="David" w:cs="David" w:hint="cs"/>
          <w:b/>
          <w:rtl/>
        </w:rPr>
        <w:t xml:space="preserve"> ב</w:t>
      </w:r>
      <w:r w:rsidR="00046D22">
        <w:rPr>
          <w:rFonts w:ascii="David" w:eastAsia="Calibri" w:hAnsi="David" w:cs="David" w:hint="cs"/>
          <w:b/>
          <w:rtl/>
        </w:rPr>
        <w:t>ו</w:t>
      </w:r>
      <w:r>
        <w:rPr>
          <w:rFonts w:ascii="David" w:eastAsia="Calibri" w:hAnsi="David" w:cs="David" w:hint="cs"/>
          <w:b/>
          <w:rtl/>
        </w:rPr>
        <w:t xml:space="preserve">ועדות המחוזיות תל אביב, מרכז וירושלים, אישר את האמור באומרו </w:t>
      </w:r>
      <w:r w:rsidR="004407DE">
        <w:rPr>
          <w:rFonts w:ascii="David" w:eastAsia="Calibri" w:hAnsi="David" w:cs="David" w:hint="cs"/>
          <w:b/>
          <w:rtl/>
        </w:rPr>
        <w:t>ש</w:t>
      </w:r>
      <w:r w:rsidRPr="00616BB3">
        <w:rPr>
          <w:rFonts w:ascii="David" w:hAnsi="David" w:cs="David"/>
          <w:rtl/>
        </w:rPr>
        <w:t>מבחינת תכנון</w:t>
      </w:r>
      <w:r>
        <w:rPr>
          <w:rFonts w:ascii="David" w:hAnsi="David" w:cs="David" w:hint="cs"/>
          <w:rtl/>
        </w:rPr>
        <w:t>,</w:t>
      </w:r>
      <w:r w:rsidRPr="00616BB3">
        <w:rPr>
          <w:rFonts w:ascii="David" w:hAnsi="David" w:cs="David"/>
          <w:rtl/>
        </w:rPr>
        <w:t xml:space="preserve"> למערכת הביטחון אין זכות וטו על הליכים תכנוניים מבחינת חוקי התכנון והבניה, אך הלכה למעשה  יש</w:t>
      </w:r>
      <w:r w:rsidR="00046D22">
        <w:rPr>
          <w:rFonts w:ascii="David" w:hAnsi="David" w:cs="David" w:hint="cs"/>
          <w:rtl/>
        </w:rPr>
        <w:t xml:space="preserve"> לה</w:t>
      </w:r>
      <w:r w:rsidRPr="00616BB3">
        <w:rPr>
          <w:rFonts w:ascii="David" w:hAnsi="David" w:cs="David"/>
          <w:rtl/>
        </w:rPr>
        <w:t xml:space="preserve"> וטו, וזאת משום הוראות בתוכניות המתאר הארציות והמחוזיות. </w:t>
      </w:r>
    </w:p>
    <w:p w:rsidR="00F800CF" w:rsidRDefault="004407DE" w:rsidP="00212FB0">
      <w:pPr>
        <w:spacing w:before="240" w:line="480" w:lineRule="auto"/>
        <w:jc w:val="both"/>
        <w:rPr>
          <w:rFonts w:ascii="David" w:hAnsi="David" w:cs="David"/>
          <w:rtl/>
        </w:rPr>
      </w:pPr>
      <w:r>
        <w:rPr>
          <w:rFonts w:ascii="David" w:hAnsi="David" w:cs="David" w:hint="cs"/>
          <w:rtl/>
        </w:rPr>
        <w:t>מוסיף גוטהולף וטוען ש</w:t>
      </w:r>
      <w:r w:rsidR="00F800CF" w:rsidRPr="00616BB3">
        <w:rPr>
          <w:rFonts w:ascii="David" w:hAnsi="David" w:cs="David"/>
          <w:rtl/>
        </w:rPr>
        <w:t>אין סימון של שטחי האש ולרוב הם יופיעו בתוכניות המתאר כשטחים פתוחים או חקלאיים, אך בנספחים, יופיעו עם סימון של שטחים במגבלות תנועה, ובתקנון התוכניות מוכנס כדרך קבע, סעיף ה</w:t>
      </w:r>
      <w:r w:rsidR="00F800CF">
        <w:rPr>
          <w:rFonts w:ascii="David" w:hAnsi="David" w:cs="David" w:hint="cs"/>
          <w:rtl/>
        </w:rPr>
        <w:t xml:space="preserve">נקרא </w:t>
      </w:r>
      <w:r w:rsidR="00F800CF" w:rsidRPr="00616BB3">
        <w:rPr>
          <w:rFonts w:ascii="David" w:hAnsi="David" w:cs="David"/>
          <w:rtl/>
        </w:rPr>
        <w:t xml:space="preserve">"סעיף מערכת הביטחון", המגביל תנועה באזורים המסומנים מתוקף סעיף 125 לתקנות ההגנה </w:t>
      </w:r>
      <w:r w:rsidR="00F800CF" w:rsidRPr="00616BB3">
        <w:rPr>
          <w:rFonts w:ascii="David" w:hAnsi="David" w:cs="David"/>
          <w:rtl/>
        </w:rPr>
        <w:lastRenderedPageBreak/>
        <w:t>לשעת חירום</w:t>
      </w:r>
      <w:r w:rsidR="00F800CF">
        <w:rPr>
          <w:rFonts w:ascii="David" w:hAnsi="David" w:cs="David" w:hint="cs"/>
          <w:rtl/>
        </w:rPr>
        <w:t>"</w:t>
      </w:r>
      <w:r w:rsidR="00F800CF" w:rsidRPr="00616BB3">
        <w:rPr>
          <w:rFonts w:ascii="David" w:hAnsi="David" w:cs="David"/>
          <w:rtl/>
        </w:rPr>
        <w:t xml:space="preserve">.  </w:t>
      </w:r>
      <w:r w:rsidR="00F800CF">
        <w:rPr>
          <w:rFonts w:ascii="David" w:hAnsi="David" w:cs="David" w:hint="cs"/>
          <w:rtl/>
        </w:rPr>
        <w:t xml:space="preserve">סעיף זה </w:t>
      </w:r>
      <w:r w:rsidR="00F800CF" w:rsidRPr="00616BB3">
        <w:rPr>
          <w:rFonts w:ascii="David" w:hAnsi="David" w:cs="David"/>
          <w:rtl/>
        </w:rPr>
        <w:t>אוסר</w:t>
      </w:r>
      <w:r w:rsidR="00046D22">
        <w:rPr>
          <w:rFonts w:ascii="David" w:hAnsi="David" w:cs="David" w:hint="cs"/>
          <w:rtl/>
        </w:rPr>
        <w:t xml:space="preserve"> על</w:t>
      </w:r>
      <w:r w:rsidR="00F800CF" w:rsidRPr="00616BB3">
        <w:rPr>
          <w:rFonts w:ascii="David" w:hAnsi="David" w:cs="David"/>
          <w:rtl/>
        </w:rPr>
        <w:t xml:space="preserve"> תנועה בשטחים אלו, </w:t>
      </w:r>
      <w:r w:rsidR="00F800CF">
        <w:rPr>
          <w:rFonts w:ascii="David" w:hAnsi="David" w:cs="David" w:hint="cs"/>
          <w:rtl/>
        </w:rPr>
        <w:t>כך ש</w:t>
      </w:r>
      <w:r w:rsidR="00F800CF" w:rsidRPr="00616BB3">
        <w:rPr>
          <w:rFonts w:ascii="David" w:hAnsi="David" w:cs="David"/>
          <w:rtl/>
        </w:rPr>
        <w:t>הלכה למעשה איסור תנועה משמעו אישור שימוש – שטח סגור.</w:t>
      </w:r>
    </w:p>
    <w:p w:rsidR="0021144E" w:rsidRDefault="004407DE" w:rsidP="00212FB0">
      <w:pPr>
        <w:spacing w:before="240" w:line="480" w:lineRule="auto"/>
        <w:jc w:val="both"/>
        <w:rPr>
          <w:rFonts w:ascii="David" w:hAnsi="David" w:cs="David"/>
          <w:rtl/>
        </w:rPr>
      </w:pPr>
      <w:r>
        <w:rPr>
          <w:rFonts w:ascii="David" w:hAnsi="David" w:cs="David" w:hint="cs"/>
          <w:rtl/>
        </w:rPr>
        <w:t>מסכם מתכנן מחוז דרום באומרו</w:t>
      </w:r>
      <w:r w:rsidR="00F800CF">
        <w:rPr>
          <w:rFonts w:ascii="David" w:hAnsi="David" w:cs="David" w:hint="cs"/>
          <w:rtl/>
        </w:rPr>
        <w:t>, היות ש</w:t>
      </w:r>
      <w:r w:rsidR="00F800CF" w:rsidRPr="00616BB3">
        <w:rPr>
          <w:rFonts w:ascii="David" w:hAnsi="David" w:cs="David"/>
          <w:rtl/>
        </w:rPr>
        <w:t xml:space="preserve">שטחי האש </w:t>
      </w:r>
      <w:r w:rsidR="00F800CF">
        <w:rPr>
          <w:rFonts w:ascii="David" w:hAnsi="David" w:cs="David" w:hint="cs"/>
          <w:rtl/>
        </w:rPr>
        <w:t xml:space="preserve">מהווים </w:t>
      </w:r>
      <w:r w:rsidR="00F800CF">
        <w:rPr>
          <w:rFonts w:ascii="David" w:hAnsi="David" w:cs="David"/>
          <w:rtl/>
        </w:rPr>
        <w:t xml:space="preserve">חלק </w:t>
      </w:r>
      <w:r w:rsidR="00F800CF">
        <w:rPr>
          <w:rFonts w:ascii="David" w:hAnsi="David" w:cs="David" w:hint="cs"/>
          <w:rtl/>
        </w:rPr>
        <w:t xml:space="preserve">ניכר </w:t>
      </w:r>
      <w:r w:rsidR="00F800CF" w:rsidRPr="00616BB3">
        <w:rPr>
          <w:rFonts w:ascii="David" w:hAnsi="David" w:cs="David"/>
          <w:rtl/>
        </w:rPr>
        <w:t>משטחי הדרום</w:t>
      </w:r>
      <w:r w:rsidR="00F800CF">
        <w:rPr>
          <w:rFonts w:ascii="David" w:hAnsi="David" w:cs="David" w:hint="cs"/>
          <w:rtl/>
        </w:rPr>
        <w:t>,</w:t>
      </w:r>
      <w:r w:rsidR="00F800CF" w:rsidRPr="00616BB3">
        <w:rPr>
          <w:rFonts w:ascii="David" w:hAnsi="David" w:cs="David"/>
          <w:rtl/>
        </w:rPr>
        <w:t xml:space="preserve"> כאשר בפועל יש למערכת הביטחון זכות וטו באמצעות המנגנון שתואר לעיל, מקשה על תכנון אפקטיבי ומיטבי של השטח</w:t>
      </w:r>
      <w:r>
        <w:rPr>
          <w:rFonts w:ascii="David" w:hAnsi="David" w:cs="David" w:hint="cs"/>
          <w:rtl/>
        </w:rPr>
        <w:t xml:space="preserve">, </w:t>
      </w:r>
      <w:r w:rsidR="0021144E">
        <w:rPr>
          <w:rFonts w:ascii="David" w:hAnsi="David" w:cs="David" w:hint="cs"/>
          <w:rtl/>
        </w:rPr>
        <w:t xml:space="preserve"> </w:t>
      </w:r>
      <w:r>
        <w:rPr>
          <w:rFonts w:ascii="David" w:hAnsi="David" w:cs="David" w:hint="cs"/>
          <w:rtl/>
        </w:rPr>
        <w:t>ו</w:t>
      </w:r>
      <w:r w:rsidR="0021144E">
        <w:rPr>
          <w:rFonts w:ascii="David" w:hAnsi="David" w:cs="David" w:hint="cs"/>
          <w:rtl/>
        </w:rPr>
        <w:t>שיח שמתקיים בין מערכות התכנון לבין נציגי צה"ל, מתקיים אך ורק ברמות מקומיות מבלי להידרש לתמונה ו / או מדיניות כללית בנושא.</w:t>
      </w:r>
    </w:p>
    <w:p w:rsidR="009718E3" w:rsidRDefault="009718E3" w:rsidP="00C50633">
      <w:pPr>
        <w:spacing w:before="240" w:line="480" w:lineRule="auto"/>
        <w:jc w:val="both"/>
        <w:rPr>
          <w:rFonts w:ascii="David" w:hAnsi="David" w:cs="David"/>
          <w:rtl/>
        </w:rPr>
      </w:pPr>
      <w:r w:rsidRPr="00D53B95">
        <w:rPr>
          <w:rFonts w:ascii="David" w:hAnsi="David" w:cs="David" w:hint="cs"/>
          <w:rtl/>
        </w:rPr>
        <w:t>דברים דומים הושמעו על ידי חגי סלע -</w:t>
      </w:r>
      <w:r w:rsidR="00C50633">
        <w:rPr>
          <w:rFonts w:ascii="David" w:hAnsi="David" w:cs="David" w:hint="cs"/>
          <w:rtl/>
        </w:rPr>
        <w:t xml:space="preserve"> </w:t>
      </w:r>
      <w:r w:rsidRPr="00D53B95">
        <w:rPr>
          <w:rFonts w:ascii="David" w:hAnsi="David" w:cs="David" w:hint="cs"/>
          <w:rtl/>
        </w:rPr>
        <w:t>מתכנן מחוז דרום ברשות מקרקעי ישראל</w:t>
      </w:r>
      <w:r w:rsidR="00C50633">
        <w:rPr>
          <w:rFonts w:ascii="David" w:hAnsi="David" w:cs="David" w:hint="cs"/>
          <w:rtl/>
        </w:rPr>
        <w:t xml:space="preserve"> ומותקף תפקידו נציג רשות מקרקעי ישראל בועדה המחוזית</w:t>
      </w:r>
      <w:r w:rsidRPr="00D53B95">
        <w:rPr>
          <w:rFonts w:ascii="David" w:hAnsi="David" w:cs="David" w:hint="cs"/>
          <w:rtl/>
        </w:rPr>
        <w:t>, שטען שהיכולת לתכנן בדרום ובעיקר התחום המועצות האזוריות רמת נגב וערבה תיכונה, מוגבלת מאוד, והשחקן העיקרי עימ</w:t>
      </w:r>
      <w:r w:rsidR="00C50633">
        <w:rPr>
          <w:rFonts w:ascii="David" w:hAnsi="David" w:cs="David" w:hint="cs"/>
          <w:rtl/>
        </w:rPr>
        <w:t>ו</w:t>
      </w:r>
      <w:r w:rsidRPr="00D53B95">
        <w:rPr>
          <w:rFonts w:ascii="David" w:hAnsi="David" w:cs="David" w:hint="cs"/>
          <w:rtl/>
        </w:rPr>
        <w:t xml:space="preserve"> יש לנהל מו"מ טרום הליך התכנון, הוא הצבא. כך, לדברי סלע, רעייונות תכנוניים רבים נזנחים עוד בטרם הליך התכנון המעשי, בשלב של בדיקת ההתכנות, משום שעמדת הצבא לצערו ידועה מראש, וחבל לבזבז על הליך התכנון משאבי זמן וכסף.</w:t>
      </w:r>
      <w:r>
        <w:rPr>
          <w:rFonts w:ascii="David" w:hAnsi="David" w:cs="David" w:hint="cs"/>
          <w:rtl/>
        </w:rPr>
        <w:t xml:space="preserve"> </w:t>
      </w:r>
    </w:p>
    <w:p w:rsidR="00C50633" w:rsidRPr="00336E4A" w:rsidRDefault="00C50633" w:rsidP="00C50633">
      <w:pPr>
        <w:spacing w:after="200" w:line="480" w:lineRule="auto"/>
        <w:jc w:val="both"/>
        <w:rPr>
          <w:rFonts w:ascii="David" w:eastAsia="Calibri" w:hAnsi="David" w:cs="David"/>
          <w:b/>
          <w:rtl/>
        </w:rPr>
      </w:pPr>
      <w:r w:rsidRPr="00336E4A">
        <w:rPr>
          <w:rFonts w:ascii="David" w:hAnsi="David" w:cs="David"/>
          <w:rtl/>
        </w:rPr>
        <w:t>ככל שמערכת הבטחון תופסת שטחים נרחבים יותר, כך עולה מחיר הצל שלהם, כלומר המחיר שמשלמים המשק והחברה על כך שהשימוש החלופי בשטחים אלו נמנע בשל תפיסתם על ידי מערכת הבטחון. בשל המגבלות המוטלות על ידי מערכת הבטחון ותפיסת השטח שלה פעילויות שונות נדחקות למיקום שאינו אופטימלי בשבילן. התוצאה היא ניצול לא יעיל של קרקע</w:t>
      </w:r>
      <w:r>
        <w:rPr>
          <w:rFonts w:ascii="David" w:eastAsia="Calibri" w:hAnsi="David" w:cs="David" w:hint="cs"/>
          <w:b/>
          <w:rtl/>
        </w:rPr>
        <w:t xml:space="preserve"> (פייטלזון, 2009).</w:t>
      </w:r>
    </w:p>
    <w:p w:rsidR="009F0993" w:rsidRDefault="00C50633" w:rsidP="00C50633">
      <w:pPr>
        <w:spacing w:before="240" w:line="480" w:lineRule="auto"/>
        <w:jc w:val="both"/>
        <w:rPr>
          <w:rFonts w:ascii="David" w:hAnsi="David" w:cs="David"/>
          <w:rtl/>
        </w:rPr>
      </w:pPr>
      <w:r>
        <w:rPr>
          <w:rFonts w:ascii="David" w:hAnsi="David" w:cs="David" w:hint="cs"/>
          <w:rtl/>
        </w:rPr>
        <w:t xml:space="preserve">מבקר המדינה </w:t>
      </w:r>
      <w:r w:rsidR="009F0993">
        <w:rPr>
          <w:rFonts w:ascii="David" w:hAnsi="David" w:cs="David" w:hint="cs"/>
          <w:rtl/>
        </w:rPr>
        <w:t>בדוח 71 ב'</w:t>
      </w:r>
      <w:r>
        <w:rPr>
          <w:rFonts w:ascii="David" w:hAnsi="David" w:cs="David" w:hint="cs"/>
          <w:rtl/>
        </w:rPr>
        <w:t>,</w:t>
      </w:r>
      <w:r w:rsidR="009F0993">
        <w:rPr>
          <w:rFonts w:ascii="David" w:hAnsi="David" w:cs="David" w:hint="cs"/>
          <w:rtl/>
        </w:rPr>
        <w:t xml:space="preserve"> </w:t>
      </w:r>
      <w:r>
        <w:rPr>
          <w:rFonts w:ascii="David" w:hAnsi="David" w:cs="David" w:hint="cs"/>
          <w:rtl/>
        </w:rPr>
        <w:t xml:space="preserve">חיזק עמדה זו, </w:t>
      </w:r>
      <w:r w:rsidR="00046D22">
        <w:rPr>
          <w:rFonts w:ascii="David" w:hAnsi="David" w:cs="David" w:hint="cs"/>
          <w:rtl/>
        </w:rPr>
        <w:t xml:space="preserve"> </w:t>
      </w:r>
      <w:r>
        <w:rPr>
          <w:rFonts w:ascii="David" w:hAnsi="David" w:cs="David" w:hint="cs"/>
          <w:rtl/>
        </w:rPr>
        <w:t>וקבע</w:t>
      </w:r>
      <w:r w:rsidR="009F0993">
        <w:rPr>
          <w:rFonts w:ascii="David" w:hAnsi="David" w:cs="David" w:hint="cs"/>
          <w:rtl/>
        </w:rPr>
        <w:t xml:space="preserve"> כי </w:t>
      </w:r>
      <w:r w:rsidR="009F0993" w:rsidRPr="009F0993">
        <w:rPr>
          <w:rFonts w:ascii="David" w:hAnsi="David" w:cs="David"/>
          <w:rtl/>
        </w:rPr>
        <w:t>המצב החוקי האמור, ולפיו צה"ל רשאי בכל עת לסגור לצורך אימוניו שטחים שייעודם אחר, אף שמדובר במטרה ביטחונית חיונית, גורם לאי</w:t>
      </w:r>
      <w:r w:rsidR="00384510">
        <w:rPr>
          <w:rFonts w:ascii="David" w:hAnsi="David" w:cs="David" w:hint="cs"/>
          <w:rtl/>
        </w:rPr>
        <w:t xml:space="preserve"> </w:t>
      </w:r>
      <w:r w:rsidR="009F0993" w:rsidRPr="009F0993">
        <w:rPr>
          <w:rFonts w:ascii="David" w:hAnsi="David" w:cs="David"/>
          <w:rtl/>
        </w:rPr>
        <w:t>ודאות בנוגע ליכולת לממש את התכנון לגבי שטחים אלה, ובמקרים מסוימים לפגיעה בשלמות תהליך התכנון עצמו.</w:t>
      </w:r>
      <w:r w:rsidR="00B53BF5">
        <w:rPr>
          <w:rFonts w:ascii="David" w:hAnsi="David" w:cs="David" w:hint="cs"/>
          <w:rtl/>
        </w:rPr>
        <w:t xml:space="preserve"> </w:t>
      </w:r>
    </w:p>
    <w:p w:rsidR="00B53BF5" w:rsidRPr="00B53BF5" w:rsidRDefault="00B53BF5" w:rsidP="00212FB0">
      <w:pPr>
        <w:spacing w:before="240" w:line="480" w:lineRule="auto"/>
        <w:jc w:val="both"/>
        <w:rPr>
          <w:rFonts w:ascii="David" w:hAnsi="David" w:cs="David"/>
          <w:rtl/>
        </w:rPr>
      </w:pPr>
      <w:r w:rsidRPr="00B53BF5">
        <w:rPr>
          <w:rFonts w:ascii="David" w:hAnsi="David" w:cs="David"/>
          <w:rtl/>
        </w:rPr>
        <w:t xml:space="preserve">שטחי האימונים, המשתרעים על פני כ-35% מקרקעות המדינה והחיוניים לצה"ל לצורך שמירת כשירותו, נמצאים על קרקעות שנקבעו להן ייעודים שונים. </w:t>
      </w:r>
      <w:r w:rsidR="009A5D32" w:rsidRPr="009A5D32">
        <w:rPr>
          <w:rFonts w:ascii="David" w:hAnsi="David" w:cs="David" w:hint="eastAsia"/>
          <w:rtl/>
        </w:rPr>
        <w:t>מתכנן</w:t>
      </w:r>
      <w:r w:rsidR="009A5D32" w:rsidRPr="009A5D32">
        <w:rPr>
          <w:rFonts w:ascii="David" w:hAnsi="David" w:cs="David"/>
          <w:rtl/>
        </w:rPr>
        <w:t xml:space="preserve"> </w:t>
      </w:r>
      <w:r w:rsidR="009A5D32" w:rsidRPr="009A5D32">
        <w:rPr>
          <w:rFonts w:ascii="David" w:hAnsi="David" w:cs="David" w:hint="eastAsia"/>
          <w:rtl/>
        </w:rPr>
        <w:t>מחוז</w:t>
      </w:r>
      <w:r w:rsidR="009A5D32" w:rsidRPr="009A5D32">
        <w:rPr>
          <w:rFonts w:ascii="David" w:hAnsi="David" w:cs="David"/>
          <w:rtl/>
        </w:rPr>
        <w:t xml:space="preserve"> </w:t>
      </w:r>
      <w:r w:rsidR="009A5D32" w:rsidRPr="009A5D32">
        <w:rPr>
          <w:rFonts w:ascii="David" w:hAnsi="David" w:cs="David" w:hint="eastAsia"/>
          <w:rtl/>
        </w:rPr>
        <w:t>דרום</w:t>
      </w:r>
      <w:r w:rsidR="009A5D32" w:rsidRPr="009A5D32">
        <w:rPr>
          <w:rFonts w:ascii="David" w:hAnsi="David" w:cs="David"/>
          <w:rtl/>
        </w:rPr>
        <w:t xml:space="preserve"> </w:t>
      </w:r>
      <w:r w:rsidR="00384510" w:rsidRPr="009A5D32">
        <w:rPr>
          <w:rFonts w:ascii="David" w:hAnsi="David" w:cs="David"/>
          <w:rtl/>
        </w:rPr>
        <w:t xml:space="preserve">למעשה </w:t>
      </w:r>
      <w:r w:rsidR="00046D22" w:rsidRPr="009A5D32">
        <w:rPr>
          <w:rFonts w:ascii="David" w:hAnsi="David" w:cs="David" w:hint="cs"/>
          <w:rtl/>
        </w:rPr>
        <w:t>מחזק</w:t>
      </w:r>
      <w:r w:rsidR="00046D22" w:rsidRPr="009A5D32">
        <w:rPr>
          <w:rFonts w:ascii="David" w:hAnsi="David" w:cs="David"/>
          <w:rtl/>
        </w:rPr>
        <w:t xml:space="preserve"> </w:t>
      </w:r>
      <w:r w:rsidR="00384510" w:rsidRPr="009A5D32">
        <w:rPr>
          <w:rFonts w:ascii="David" w:hAnsi="David" w:cs="David" w:hint="eastAsia"/>
          <w:rtl/>
        </w:rPr>
        <w:t>את</w:t>
      </w:r>
      <w:r w:rsidR="00384510" w:rsidRPr="009A5D32">
        <w:rPr>
          <w:rFonts w:ascii="David" w:hAnsi="David" w:cs="David"/>
          <w:rtl/>
        </w:rPr>
        <w:t xml:space="preserve"> </w:t>
      </w:r>
      <w:r w:rsidR="00384510" w:rsidRPr="009A5D32">
        <w:rPr>
          <w:rFonts w:ascii="David" w:hAnsi="David" w:cs="David" w:hint="eastAsia"/>
          <w:rtl/>
        </w:rPr>
        <w:t>ש</w:t>
      </w:r>
      <w:r w:rsidR="009A5D32">
        <w:rPr>
          <w:rFonts w:ascii="David" w:hAnsi="David" w:cs="David" w:hint="cs"/>
          <w:rtl/>
        </w:rPr>
        <w:t>נ</w:t>
      </w:r>
      <w:r w:rsidR="00384510" w:rsidRPr="009A5D32">
        <w:rPr>
          <w:rFonts w:ascii="David" w:hAnsi="David" w:cs="David" w:hint="eastAsia"/>
          <w:rtl/>
        </w:rPr>
        <w:t>טען</w:t>
      </w:r>
      <w:r w:rsidR="009A5D32" w:rsidRPr="009A5D32">
        <w:rPr>
          <w:rFonts w:ascii="David" w:hAnsi="David" w:cs="David" w:hint="eastAsia"/>
          <w:rtl/>
        </w:rPr>
        <w:t xml:space="preserve"> </w:t>
      </w:r>
      <w:r w:rsidR="009A5D32">
        <w:rPr>
          <w:rFonts w:ascii="David" w:hAnsi="David" w:cs="David" w:hint="cs"/>
          <w:rtl/>
        </w:rPr>
        <w:t>ב</w:t>
      </w:r>
      <w:r w:rsidR="009A5D32" w:rsidRPr="009A5D32">
        <w:rPr>
          <w:rFonts w:ascii="David" w:hAnsi="David" w:cs="David" w:hint="eastAsia"/>
          <w:rtl/>
        </w:rPr>
        <w:t>דוח</w:t>
      </w:r>
      <w:r w:rsidR="009A5D32" w:rsidRPr="009A5D32">
        <w:rPr>
          <w:rFonts w:ascii="David" w:hAnsi="David" w:cs="David"/>
          <w:rtl/>
        </w:rPr>
        <w:t xml:space="preserve"> המבקר</w:t>
      </w:r>
      <w:r w:rsidR="00384510" w:rsidRPr="009A5D32">
        <w:rPr>
          <w:rFonts w:ascii="David" w:hAnsi="David" w:cs="David"/>
          <w:rtl/>
        </w:rPr>
        <w:t>,</w:t>
      </w:r>
      <w:r w:rsidR="00384510" w:rsidRPr="009A5D32">
        <w:rPr>
          <w:rFonts w:ascii="David" w:hAnsi="David" w:cs="David" w:hint="cs"/>
          <w:rtl/>
        </w:rPr>
        <w:t xml:space="preserve"> </w:t>
      </w:r>
      <w:r w:rsidR="00384510">
        <w:rPr>
          <w:rFonts w:ascii="David" w:hAnsi="David" w:cs="David" w:hint="cs"/>
          <w:rtl/>
        </w:rPr>
        <w:t>וטוען ש</w:t>
      </w:r>
      <w:r w:rsidRPr="00B53BF5">
        <w:rPr>
          <w:rFonts w:ascii="David" w:hAnsi="David" w:cs="David"/>
          <w:rtl/>
        </w:rPr>
        <w:t>מצב זה נובע מכך שמתקיימות שתי מערכות דינים נפרדות החלות על אותם שטחים: חוק התכנון והבנייה - המסמיך את מוסדות התכנון לקבוע ייעודים לקרקע, ואימונים אינם נכללים בייעודים אלה; ותקנות ההגנה - המסמיכות את הרמטכ"ל לסגור שטחים, לדוגמה לצורך אימונים, וזאת ללא קשר לייעוד הקרקע באותם שטחים. במצב זה מוסדות התכנון אומנם מוסמכים לקבוע ייעודים שונים לשטחים, אך מימושם של הייעודים בשטחים אלה מוטל בספק בשל סמכותו האמורה של הרמטכ"ל לסגור אותם בכל עת.</w:t>
      </w:r>
    </w:p>
    <w:p w:rsidR="00B53BF5" w:rsidRPr="00B53BF5" w:rsidRDefault="00B53BF5" w:rsidP="00212FB0">
      <w:pPr>
        <w:spacing w:before="240" w:line="480" w:lineRule="auto"/>
        <w:jc w:val="both"/>
        <w:rPr>
          <w:rFonts w:ascii="David" w:hAnsi="David" w:cs="David"/>
          <w:rtl/>
        </w:rPr>
      </w:pPr>
      <w:r w:rsidRPr="00B53BF5">
        <w:rPr>
          <w:rFonts w:ascii="David" w:hAnsi="David" w:cs="David"/>
          <w:rtl/>
        </w:rPr>
        <w:lastRenderedPageBreak/>
        <w:t>נוכח הבסיס החוקי</w:t>
      </w:r>
      <w:r w:rsidR="00046D22">
        <w:rPr>
          <w:rFonts w:ascii="David" w:hAnsi="David" w:cs="David" w:hint="cs"/>
          <w:rtl/>
        </w:rPr>
        <w:t>,</w:t>
      </w:r>
      <w:r w:rsidRPr="00B53BF5">
        <w:rPr>
          <w:rFonts w:ascii="David" w:hAnsi="David" w:cs="David"/>
          <w:rtl/>
        </w:rPr>
        <w:t xml:space="preserve"> הנותן בידי הרמטכ"ל את הסמכות הבלעדית לסגור שטחים וכן את הסמכות למנוע הוצאת היתר מכוח תוכנית (דוגמת תמ"א 35), יש קושי לאזן בצורה מיטבית בין הצרכים הביטחוניים לבין הצרכים האזרחיים.</w:t>
      </w:r>
    </w:p>
    <w:p w:rsidR="0021144E" w:rsidRDefault="0021144E" w:rsidP="00212FB0">
      <w:pPr>
        <w:spacing w:before="240" w:line="480" w:lineRule="auto"/>
        <w:jc w:val="both"/>
        <w:rPr>
          <w:rFonts w:ascii="David" w:hAnsi="David" w:cs="David"/>
          <w:rtl/>
        </w:rPr>
      </w:pPr>
      <w:r>
        <w:rPr>
          <w:rFonts w:ascii="David" w:hAnsi="David" w:cs="David" w:hint="cs"/>
          <w:rtl/>
        </w:rPr>
        <w:t xml:space="preserve">כך, גם מתקיים, או נכון יותר לא מתקיים, הליך גריעת שטחים משטחי אש לטובת תכנון ו/או פיתוח. הדיאלוג שמתקיים עם נציגי </w:t>
      </w:r>
      <w:r w:rsidR="0050569D">
        <w:rPr>
          <w:rFonts w:ascii="David" w:hAnsi="David" w:cs="David" w:hint="cs"/>
          <w:rtl/>
        </w:rPr>
        <w:t>אגף תכנון</w:t>
      </w:r>
      <w:r>
        <w:rPr>
          <w:rFonts w:ascii="David" w:hAnsi="David" w:cs="David" w:hint="cs"/>
          <w:rtl/>
        </w:rPr>
        <w:t xml:space="preserve"> ב</w:t>
      </w:r>
      <w:r w:rsidR="00046D22">
        <w:rPr>
          <w:rFonts w:ascii="David" w:hAnsi="David" w:cs="David" w:hint="cs"/>
          <w:rtl/>
        </w:rPr>
        <w:t>ו</w:t>
      </w:r>
      <w:r>
        <w:rPr>
          <w:rFonts w:ascii="David" w:hAnsi="David" w:cs="David" w:hint="cs"/>
          <w:rtl/>
        </w:rPr>
        <w:t xml:space="preserve">ועדות המחוזיות השונות, הוא דיאלוג על בסיס אישי, והבקשות שמוגשות לגריעה יכול שיוגשו מראשי רשויות </w:t>
      </w:r>
      <w:r w:rsidR="00384510">
        <w:rPr>
          <w:rFonts w:ascii="David" w:hAnsi="David" w:cs="David" w:hint="cs"/>
          <w:rtl/>
        </w:rPr>
        <w:t>ובעיקר מ</w:t>
      </w:r>
      <w:r>
        <w:rPr>
          <w:rFonts w:ascii="David" w:hAnsi="David" w:cs="David" w:hint="cs"/>
          <w:rtl/>
        </w:rPr>
        <w:t>מועצות אזוריות</w:t>
      </w:r>
      <w:r w:rsidR="00384510">
        <w:rPr>
          <w:rFonts w:ascii="David" w:hAnsi="David" w:cs="David" w:hint="cs"/>
          <w:rtl/>
        </w:rPr>
        <w:t>,</w:t>
      </w:r>
      <w:r>
        <w:rPr>
          <w:rFonts w:ascii="David" w:hAnsi="David" w:cs="David" w:hint="cs"/>
          <w:rtl/>
        </w:rPr>
        <w:t xml:space="preserve"> לשכת התכנון, אזרחים וגופים פרטיים, שוב, מבלי לבחון תמונה כוללת או לפי מדיניות מסוימת</w:t>
      </w:r>
      <w:r w:rsidR="00C50633">
        <w:rPr>
          <w:rFonts w:ascii="David" w:hAnsi="David" w:cs="David" w:hint="cs"/>
          <w:rtl/>
        </w:rPr>
        <w:t xml:space="preserve"> (לוטטי 2021)</w:t>
      </w:r>
      <w:r>
        <w:rPr>
          <w:rFonts w:ascii="David" w:hAnsi="David" w:cs="David" w:hint="cs"/>
          <w:rtl/>
        </w:rPr>
        <w:t>.</w:t>
      </w:r>
    </w:p>
    <w:p w:rsidR="00B865C8" w:rsidRDefault="00B10611" w:rsidP="000426FD">
      <w:pPr>
        <w:spacing w:before="240" w:line="480" w:lineRule="auto"/>
        <w:jc w:val="both"/>
        <w:rPr>
          <w:rFonts w:ascii="David" w:hAnsi="David" w:cs="David"/>
          <w:rtl/>
        </w:rPr>
      </w:pPr>
      <w:r>
        <w:rPr>
          <w:rFonts w:ascii="David" w:hAnsi="David" w:cs="David" w:hint="cs"/>
          <w:rtl/>
        </w:rPr>
        <w:t>גדי ירקוני</w:t>
      </w:r>
      <w:r w:rsidR="00046D22">
        <w:rPr>
          <w:rFonts w:ascii="David" w:hAnsi="David" w:cs="David" w:hint="cs"/>
          <w:rtl/>
        </w:rPr>
        <w:t>,</w:t>
      </w:r>
      <w:r>
        <w:rPr>
          <w:rFonts w:ascii="David" w:hAnsi="David" w:cs="David" w:hint="cs"/>
          <w:rtl/>
        </w:rPr>
        <w:t xml:space="preserve"> ראש המועצה האזורית אשכול</w:t>
      </w:r>
      <w:r w:rsidR="00046D22">
        <w:rPr>
          <w:rFonts w:ascii="David" w:hAnsi="David" w:cs="David" w:hint="cs"/>
          <w:rtl/>
        </w:rPr>
        <w:t>,</w:t>
      </w:r>
      <w:r>
        <w:rPr>
          <w:rFonts w:ascii="David" w:hAnsi="David" w:cs="David" w:hint="cs"/>
          <w:rtl/>
        </w:rPr>
        <w:t xml:space="preserve"> ציין בשיחה עימו, כי </w:t>
      </w:r>
      <w:r w:rsidR="004B7EE2">
        <w:rPr>
          <w:rFonts w:ascii="David" w:hAnsi="David" w:cs="David" w:hint="cs"/>
          <w:rtl/>
        </w:rPr>
        <w:t>בקשות ל</w:t>
      </w:r>
      <w:r>
        <w:rPr>
          <w:rFonts w:ascii="David" w:hAnsi="David" w:cs="David" w:hint="cs"/>
          <w:rtl/>
        </w:rPr>
        <w:t>שחרור שטחים לטובת חקלאות מתבצע</w:t>
      </w:r>
      <w:r w:rsidR="004B7EE2">
        <w:rPr>
          <w:rFonts w:ascii="David" w:hAnsi="David" w:cs="David" w:hint="cs"/>
          <w:rtl/>
        </w:rPr>
        <w:t>ות</w:t>
      </w:r>
      <w:r>
        <w:rPr>
          <w:rFonts w:ascii="David" w:hAnsi="David" w:cs="David" w:hint="cs"/>
          <w:rtl/>
        </w:rPr>
        <w:t xml:space="preserve"> בדרך כלל על סמך קשרים אישיים עם אישיויו</w:t>
      </w:r>
      <w:r>
        <w:rPr>
          <w:rFonts w:ascii="David" w:hAnsi="David" w:cs="David" w:hint="eastAsia"/>
          <w:rtl/>
        </w:rPr>
        <w:t>ת</w:t>
      </w:r>
      <w:r>
        <w:rPr>
          <w:rFonts w:ascii="David" w:hAnsi="David" w:cs="David" w:hint="cs"/>
          <w:rtl/>
        </w:rPr>
        <w:t xml:space="preserve"> בכירות</w:t>
      </w:r>
      <w:r w:rsidR="004B7EE2">
        <w:rPr>
          <w:rFonts w:ascii="David" w:hAnsi="David" w:cs="David" w:hint="cs"/>
          <w:rtl/>
        </w:rPr>
        <w:t>, לאחר ש"דרך המלך" בפני</w:t>
      </w:r>
      <w:r w:rsidR="00046D22">
        <w:rPr>
          <w:rFonts w:ascii="David" w:hAnsi="David" w:cs="David" w:hint="cs"/>
          <w:rtl/>
        </w:rPr>
        <w:t>י</w:t>
      </w:r>
      <w:r w:rsidR="004B7EE2">
        <w:rPr>
          <w:rFonts w:ascii="David" w:hAnsi="David" w:cs="David" w:hint="cs"/>
          <w:rtl/>
        </w:rPr>
        <w:t xml:space="preserve">ה לאנשי </w:t>
      </w:r>
      <w:r w:rsidR="0050569D">
        <w:rPr>
          <w:rFonts w:ascii="David" w:hAnsi="David" w:cs="David" w:hint="cs"/>
          <w:rtl/>
        </w:rPr>
        <w:t xml:space="preserve">אגף </w:t>
      </w:r>
      <w:r w:rsidR="000426FD">
        <w:rPr>
          <w:rFonts w:ascii="David" w:hAnsi="David" w:cs="David" w:hint="cs"/>
          <w:rtl/>
        </w:rPr>
        <w:t>ה</w:t>
      </w:r>
      <w:r w:rsidR="0050569D">
        <w:rPr>
          <w:rFonts w:ascii="David" w:hAnsi="David" w:cs="David" w:hint="cs"/>
          <w:rtl/>
        </w:rPr>
        <w:t>תכנון</w:t>
      </w:r>
      <w:r w:rsidR="004B7EE2">
        <w:rPr>
          <w:rFonts w:ascii="David" w:hAnsi="David" w:cs="David" w:hint="cs"/>
          <w:rtl/>
        </w:rPr>
        <w:t xml:space="preserve"> אינה מניבה תוצאות</w:t>
      </w:r>
      <w:r>
        <w:rPr>
          <w:rFonts w:ascii="David" w:hAnsi="David" w:cs="David" w:hint="cs"/>
          <w:rtl/>
        </w:rPr>
        <w:t>.</w:t>
      </w:r>
      <w:r w:rsidR="004B7EE2">
        <w:rPr>
          <w:rFonts w:ascii="David" w:hAnsi="David" w:cs="David" w:hint="cs"/>
          <w:rtl/>
        </w:rPr>
        <w:t xml:space="preserve"> ירקוני מזכיר גם את יועץ שר הביטחון להתיישבות ככתובת אליה מגיעים או מופנים משר או מנכ"ל מ</w:t>
      </w:r>
      <w:r w:rsidR="00046D22">
        <w:rPr>
          <w:rFonts w:ascii="David" w:hAnsi="David" w:cs="David" w:hint="cs"/>
          <w:rtl/>
        </w:rPr>
        <w:t xml:space="preserve">שרד </w:t>
      </w:r>
      <w:r w:rsidR="004B7EE2">
        <w:rPr>
          <w:rFonts w:ascii="David" w:hAnsi="David" w:cs="David" w:hint="cs"/>
          <w:rtl/>
        </w:rPr>
        <w:t>הביטחון, אך גם זאת, כאשר מדובר על שחרור שטחי אש, יד</w:t>
      </w:r>
      <w:r w:rsidR="00384510">
        <w:rPr>
          <w:rFonts w:ascii="David" w:hAnsi="David" w:cs="David" w:hint="cs"/>
          <w:rtl/>
        </w:rPr>
        <w:t>ו</w:t>
      </w:r>
      <w:r w:rsidR="004B7EE2">
        <w:rPr>
          <w:rFonts w:ascii="David" w:hAnsi="David" w:cs="David" w:hint="cs"/>
          <w:rtl/>
        </w:rPr>
        <w:t xml:space="preserve"> אינה משגת בסופו של יום. </w:t>
      </w:r>
      <w:r>
        <w:rPr>
          <w:rFonts w:ascii="David" w:hAnsi="David" w:cs="David" w:hint="cs"/>
          <w:rtl/>
        </w:rPr>
        <w:t xml:space="preserve"> דוגמ</w:t>
      </w:r>
      <w:r w:rsidR="00046D22">
        <w:rPr>
          <w:rFonts w:ascii="David" w:hAnsi="David" w:cs="David" w:hint="cs"/>
          <w:rtl/>
        </w:rPr>
        <w:t>ה</w:t>
      </w:r>
      <w:r>
        <w:rPr>
          <w:rFonts w:ascii="David" w:hAnsi="David" w:cs="David" w:hint="cs"/>
          <w:rtl/>
        </w:rPr>
        <w:t xml:space="preserve"> לכך, ניתן למצוא בפרסומים בתקשורת משנת 2017, אודות ביקור של </w:t>
      </w:r>
      <w:r w:rsidR="00046D22">
        <w:rPr>
          <w:rFonts w:ascii="David" w:hAnsi="David" w:cs="David" w:hint="cs"/>
          <w:rtl/>
        </w:rPr>
        <w:t xml:space="preserve">שר </w:t>
      </w:r>
      <w:r>
        <w:rPr>
          <w:rFonts w:ascii="David" w:hAnsi="David" w:cs="David" w:hint="cs"/>
          <w:rtl/>
        </w:rPr>
        <w:t xml:space="preserve">הביטחון (דאז) אביגדור ליברמן, שהתחייב בביקור במועצה האזורית רמת הנגב לשחרר 3000 דונם מתחום ש.א. 300 לטובת חקלאי המועצה לצורך פיתוח חקלאי. </w:t>
      </w:r>
      <w:r w:rsidR="00B865C8">
        <w:rPr>
          <w:rFonts w:ascii="David" w:hAnsi="David" w:cs="David" w:hint="cs"/>
          <w:rtl/>
        </w:rPr>
        <w:t xml:space="preserve"> הגם שלכאורה היתה "התחייבות שלטונית" לפינוי שטח זה, מבדיקה אל מול ראש המועצה האזורית רמת נגב</w:t>
      </w:r>
      <w:r w:rsidR="00046D22">
        <w:rPr>
          <w:rFonts w:ascii="David" w:hAnsi="David" w:cs="David" w:hint="cs"/>
          <w:rtl/>
        </w:rPr>
        <w:t>,</w:t>
      </w:r>
      <w:r w:rsidR="00071474">
        <w:rPr>
          <w:rFonts w:ascii="David" w:hAnsi="David" w:cs="David" w:hint="cs"/>
          <w:rtl/>
        </w:rPr>
        <w:t xml:space="preserve"> ערן דורון,</w:t>
      </w:r>
      <w:r w:rsidR="00B865C8">
        <w:rPr>
          <w:rFonts w:ascii="David" w:hAnsi="David" w:cs="David" w:hint="cs"/>
          <w:rtl/>
        </w:rPr>
        <w:t xml:space="preserve"> עלה כי שטחים אלו לא שוחררו בשל מחלוקות על עלויות </w:t>
      </w:r>
      <w:r w:rsidR="00384510">
        <w:rPr>
          <w:rFonts w:ascii="David" w:hAnsi="David" w:cs="David" w:hint="cs"/>
          <w:rtl/>
        </w:rPr>
        <w:t>נשיאה ב</w:t>
      </w:r>
      <w:r w:rsidR="00B865C8">
        <w:rPr>
          <w:rFonts w:ascii="David" w:hAnsi="David" w:cs="David" w:hint="cs"/>
          <w:rtl/>
        </w:rPr>
        <w:t xml:space="preserve">זיכוי השטח </w:t>
      </w:r>
      <w:r w:rsidR="00384510">
        <w:rPr>
          <w:rFonts w:ascii="David" w:hAnsi="David" w:cs="David" w:hint="cs"/>
          <w:rtl/>
        </w:rPr>
        <w:t>מ</w:t>
      </w:r>
      <w:r w:rsidR="00B865C8">
        <w:rPr>
          <w:rFonts w:ascii="David" w:hAnsi="David" w:cs="David" w:hint="cs"/>
          <w:rtl/>
        </w:rPr>
        <w:t>נפלים.</w:t>
      </w:r>
      <w:r w:rsidR="00071474">
        <w:rPr>
          <w:rFonts w:ascii="David" w:hAnsi="David" w:cs="David" w:hint="cs"/>
          <w:rtl/>
        </w:rPr>
        <w:t xml:space="preserve"> במקרה זה גם דורון מציי</w:t>
      </w:r>
      <w:r w:rsidR="00384510">
        <w:rPr>
          <w:rFonts w:ascii="David" w:hAnsi="David" w:cs="David" w:hint="cs"/>
          <w:rtl/>
        </w:rPr>
        <w:t>ן</w:t>
      </w:r>
      <w:r w:rsidR="00071474">
        <w:rPr>
          <w:rFonts w:ascii="David" w:hAnsi="David" w:cs="David" w:hint="cs"/>
          <w:rtl/>
        </w:rPr>
        <w:t xml:space="preserve"> את יועץ שר הביטחון להתיישבות ככתובת, אך </w:t>
      </w:r>
      <w:r w:rsidR="00384510">
        <w:rPr>
          <w:rFonts w:ascii="David" w:hAnsi="David" w:cs="David" w:hint="cs"/>
          <w:rtl/>
        </w:rPr>
        <w:t xml:space="preserve">כזו </w:t>
      </w:r>
      <w:r w:rsidR="00071474">
        <w:rPr>
          <w:rFonts w:ascii="David" w:hAnsi="David" w:cs="David" w:hint="cs"/>
          <w:rtl/>
        </w:rPr>
        <w:t>שאינה יכולה לסייע.</w:t>
      </w:r>
    </w:p>
    <w:p w:rsidR="00840E52" w:rsidRDefault="00840E52" w:rsidP="00212FB0">
      <w:pPr>
        <w:spacing w:before="240" w:after="200" w:line="480" w:lineRule="auto"/>
        <w:jc w:val="both"/>
        <w:rPr>
          <w:rFonts w:ascii="David" w:eastAsia="Calibri" w:hAnsi="David" w:cs="David"/>
          <w:rtl/>
        </w:rPr>
      </w:pPr>
      <w:r w:rsidRPr="005207F6">
        <w:rPr>
          <w:rFonts w:ascii="David" w:eastAsia="Calibri" w:hAnsi="David" w:cs="David"/>
          <w:rtl/>
        </w:rPr>
        <w:t>נוסף על כך, גורמים אזרחיים מגישים מדי פעם בפעם לצה"ל בקשות לגריעה קבועה של קרקעות משטחי אש, בין היתר לצורך</w:t>
      </w:r>
      <w:r w:rsidR="00B10611">
        <w:rPr>
          <w:rFonts w:ascii="David" w:eastAsia="Calibri" w:hAnsi="David" w:cs="David" w:hint="cs"/>
          <w:rtl/>
        </w:rPr>
        <w:t xml:space="preserve"> </w:t>
      </w:r>
      <w:r w:rsidRPr="005207F6">
        <w:rPr>
          <w:rFonts w:ascii="David" w:eastAsia="Calibri" w:hAnsi="David" w:cs="David"/>
          <w:rtl/>
        </w:rPr>
        <w:t>הקמת מתקני תשתית, שימוש חקלאי קבוע, הרחבת יישובים שכבר הוקמו או הקמת יישובים חדשים</w:t>
      </w:r>
      <w:r w:rsidR="009A5D32">
        <w:rPr>
          <w:rFonts w:ascii="David" w:eastAsia="Calibri" w:hAnsi="David" w:cs="David" w:hint="cs"/>
          <w:rtl/>
        </w:rPr>
        <w:t xml:space="preserve"> (מבקר המדינה, 2021)</w:t>
      </w:r>
      <w:r w:rsidRPr="005207F6">
        <w:rPr>
          <w:rFonts w:ascii="David" w:eastAsia="Calibri" w:hAnsi="David" w:cs="David"/>
          <w:rtl/>
        </w:rPr>
        <w:t xml:space="preserve">. </w:t>
      </w:r>
    </w:p>
    <w:p w:rsidR="00C50633" w:rsidRDefault="00C50633" w:rsidP="00C50633">
      <w:pPr>
        <w:spacing w:line="480" w:lineRule="auto"/>
        <w:jc w:val="both"/>
        <w:rPr>
          <w:rFonts w:ascii="David" w:hAnsi="David" w:cs="David"/>
          <w:rtl/>
        </w:rPr>
      </w:pPr>
      <w:r>
        <w:rPr>
          <w:rFonts w:ascii="David" w:hAnsi="David" w:cs="David" w:hint="cs"/>
          <w:rtl/>
        </w:rPr>
        <w:t>ראש מדור דרום באגף תכנון, מר דודי לוטטי  טען בראיון עימו, כי כל אימת שמגיעה בקשה, היא מועברת לבחינת זרוע היבשה והפיקוד הרלוונטי. ככל שישנו אישור עקרוני לגריעה, אגף תכנון מעביר לקבלת חוות דעת של הסיירת הירוקה, אודות השימוש המבוקש בשטח.</w:t>
      </w:r>
    </w:p>
    <w:p w:rsidR="00C50633" w:rsidRDefault="00C50633" w:rsidP="00C50633">
      <w:pPr>
        <w:spacing w:line="480" w:lineRule="auto"/>
        <w:jc w:val="both"/>
        <w:rPr>
          <w:rFonts w:ascii="David" w:hAnsi="David" w:cs="David"/>
          <w:rtl/>
        </w:rPr>
      </w:pPr>
      <w:r>
        <w:rPr>
          <w:rFonts w:ascii="David" w:hAnsi="David" w:cs="David" w:hint="cs"/>
          <w:rtl/>
        </w:rPr>
        <w:t xml:space="preserve">מבדיקה בראינות שקיימנו עלה,  כי בקשות הגריעה, אם אינן מוגשות על ידי לשכת התכנון, גוף המופקד על מדיניות התכנון במדינה, או על ידי רשות מקרקעיי ישראל, הגוף המופקד על ניהול  קרקעות המדינה, לא עוברות דרך גופים אלו, ובכך בפועל נמנעת יכולת ליישם מדיניות תכנון אפקטיבית בראיה מרחבית, וודאי מדיניות של ניהול קרקע. </w:t>
      </w:r>
    </w:p>
    <w:p w:rsidR="00C50633" w:rsidRPr="005207F6" w:rsidRDefault="00C50633" w:rsidP="00212FB0">
      <w:pPr>
        <w:spacing w:before="240" w:after="200" w:line="480" w:lineRule="auto"/>
        <w:jc w:val="both"/>
        <w:rPr>
          <w:rFonts w:ascii="David" w:eastAsia="Calibri" w:hAnsi="David" w:cs="David"/>
          <w:rtl/>
        </w:rPr>
      </w:pPr>
    </w:p>
    <w:p w:rsidR="007876D9" w:rsidRDefault="003773CA" w:rsidP="00212FB0">
      <w:pPr>
        <w:spacing w:before="240" w:line="480" w:lineRule="auto"/>
        <w:jc w:val="both"/>
        <w:rPr>
          <w:rFonts w:ascii="David" w:hAnsi="David" w:cs="David"/>
          <w:rtl/>
        </w:rPr>
      </w:pPr>
      <w:r>
        <w:rPr>
          <w:rFonts w:ascii="David" w:hAnsi="David" w:cs="David" w:hint="cs"/>
          <w:rtl/>
        </w:rPr>
        <w:t>דו"ח מבקר המדינה 71 ב' מתייחס ל</w:t>
      </w:r>
      <w:r w:rsidR="007876D9">
        <w:rPr>
          <w:rFonts w:ascii="David" w:hAnsi="David" w:cs="David" w:hint="cs"/>
          <w:rtl/>
        </w:rPr>
        <w:t>סוגיית שחרור משטח אש. אמנם לא מדובר בשחרור לטובת שטחים פתוחים</w:t>
      </w:r>
      <w:r w:rsidR="00046D22">
        <w:rPr>
          <w:rFonts w:ascii="David" w:hAnsi="David" w:cs="David" w:hint="cs"/>
          <w:rtl/>
        </w:rPr>
        <w:t>,</w:t>
      </w:r>
      <w:r w:rsidR="007876D9">
        <w:rPr>
          <w:rFonts w:ascii="David" w:hAnsi="David" w:cs="David" w:hint="cs"/>
          <w:rtl/>
        </w:rPr>
        <w:t xml:space="preserve"> אך זו</w:t>
      </w:r>
      <w:r w:rsidR="00046D22">
        <w:rPr>
          <w:rFonts w:ascii="David" w:hAnsi="David" w:cs="David" w:hint="cs"/>
          <w:rtl/>
        </w:rPr>
        <w:t>הי</w:t>
      </w:r>
      <w:r w:rsidR="007876D9">
        <w:rPr>
          <w:rFonts w:ascii="David" w:hAnsi="David" w:cs="David" w:hint="cs"/>
          <w:rtl/>
        </w:rPr>
        <w:t xml:space="preserve"> דוגמא "טרייה" להתנהלות </w:t>
      </w:r>
      <w:r w:rsidR="0050569D">
        <w:rPr>
          <w:rFonts w:ascii="David" w:hAnsi="David" w:cs="David" w:hint="cs"/>
          <w:rtl/>
        </w:rPr>
        <w:t>אגף תכנון</w:t>
      </w:r>
      <w:r w:rsidR="007876D9">
        <w:rPr>
          <w:rFonts w:ascii="David" w:hAnsi="David" w:cs="David" w:hint="cs"/>
          <w:rtl/>
        </w:rPr>
        <w:t xml:space="preserve"> בבקשות לשחרור שטחים משטחי אימונים</w:t>
      </w:r>
      <w:r w:rsidR="00384510">
        <w:rPr>
          <w:rFonts w:ascii="David" w:hAnsi="David" w:cs="David" w:hint="cs"/>
          <w:rtl/>
        </w:rPr>
        <w:t xml:space="preserve"> ולכן מצאנו שיש מקום להרחיב בנושא ולהציגה</w:t>
      </w:r>
      <w:r w:rsidR="007876D9">
        <w:rPr>
          <w:rFonts w:ascii="David" w:hAnsi="David" w:cs="David" w:hint="cs"/>
          <w:rtl/>
        </w:rPr>
        <w:t xml:space="preserve">. </w:t>
      </w:r>
    </w:p>
    <w:p w:rsidR="00384510" w:rsidRDefault="007876D9" w:rsidP="00212FB0">
      <w:pPr>
        <w:spacing w:before="240" w:line="480" w:lineRule="auto"/>
        <w:jc w:val="both"/>
        <w:rPr>
          <w:rFonts w:ascii="David" w:hAnsi="David" w:cs="David"/>
          <w:rtl/>
        </w:rPr>
      </w:pPr>
      <w:r>
        <w:rPr>
          <w:rFonts w:ascii="David" w:hAnsi="David" w:cs="David" w:hint="cs"/>
          <w:rtl/>
        </w:rPr>
        <w:t>מדובר בשטח אש  526</w:t>
      </w:r>
      <w:r w:rsidR="00046D22">
        <w:rPr>
          <w:rFonts w:ascii="David" w:hAnsi="David" w:cs="David" w:hint="cs"/>
          <w:rtl/>
        </w:rPr>
        <w:t>,</w:t>
      </w:r>
      <w:r>
        <w:rPr>
          <w:rFonts w:ascii="David" w:hAnsi="David" w:cs="David" w:hint="cs"/>
          <w:rtl/>
        </w:rPr>
        <w:t xml:space="preserve"> שנסגר על ידי הרמטכ"ל בשנת 2000</w:t>
      </w:r>
      <w:r w:rsidR="00384510">
        <w:rPr>
          <w:rFonts w:ascii="David" w:hAnsi="David" w:cs="David" w:hint="cs"/>
          <w:rtl/>
        </w:rPr>
        <w:t xml:space="preserve">, </w:t>
      </w:r>
      <w:r>
        <w:rPr>
          <w:rFonts w:ascii="David" w:hAnsi="David" w:cs="David" w:hint="cs"/>
          <w:rtl/>
        </w:rPr>
        <w:t xml:space="preserve"> כאשר בשוליו טרם ההכרזה מתגוררות משפחות בדואיות</w:t>
      </w:r>
      <w:r w:rsidR="00384510">
        <w:rPr>
          <w:rFonts w:ascii="David" w:hAnsi="David" w:cs="David" w:hint="cs"/>
          <w:rtl/>
        </w:rPr>
        <w:t xml:space="preserve"> באופן לא מוסדר. </w:t>
      </w:r>
      <w:r w:rsidR="003773CA">
        <w:rPr>
          <w:rFonts w:ascii="David" w:hAnsi="David" w:cs="David" w:hint="cs"/>
          <w:rtl/>
        </w:rPr>
        <w:t>לצורך הרחבת היישוב הבדואי חורה</w:t>
      </w:r>
      <w:r>
        <w:rPr>
          <w:rFonts w:ascii="David" w:hAnsi="David" w:cs="David" w:hint="cs"/>
          <w:rtl/>
        </w:rPr>
        <w:t>, בין היתר לצורך הסדרת התיישבות חלק מאותן משפחות המתגוררות בשטח האש,</w:t>
      </w:r>
      <w:r w:rsidR="003773CA">
        <w:rPr>
          <w:rFonts w:ascii="David" w:hAnsi="David" w:cs="David" w:hint="cs"/>
          <w:rtl/>
        </w:rPr>
        <w:t xml:space="preserve"> </w:t>
      </w:r>
      <w:r w:rsidR="003773CA" w:rsidRPr="003773CA">
        <w:rPr>
          <w:rFonts w:ascii="David" w:hAnsi="David" w:cs="David" w:hint="cs"/>
          <w:rtl/>
        </w:rPr>
        <w:t>הגישה הרשות לפיתוח והתיישבות הבדואים בנגב, ומטרתה מתן מענה לריבוי הטבעי של היישוב</w:t>
      </w:r>
      <w:r w:rsidR="00046D22">
        <w:rPr>
          <w:rFonts w:ascii="David" w:hAnsi="David" w:cs="David" w:hint="cs"/>
          <w:rtl/>
        </w:rPr>
        <w:t>,</w:t>
      </w:r>
      <w:r w:rsidR="003773CA" w:rsidRPr="003773CA">
        <w:rPr>
          <w:rFonts w:ascii="David" w:hAnsi="David" w:cs="David" w:hint="cs"/>
          <w:rtl/>
        </w:rPr>
        <w:t xml:space="preserve"> וכן הסדרת התיישבות הפזורה הבדואית הנמצאת ממזרח ליישוב ובעלת זיקה אליו באמצעות הרחבה צמודת דופן. </w:t>
      </w:r>
    </w:p>
    <w:p w:rsidR="00F823D5" w:rsidRDefault="003773CA" w:rsidP="00212FB0">
      <w:pPr>
        <w:spacing w:before="240" w:line="480" w:lineRule="auto"/>
        <w:jc w:val="both"/>
        <w:rPr>
          <w:rFonts w:ascii="David" w:hAnsi="David" w:cs="David"/>
          <w:rtl/>
        </w:rPr>
      </w:pPr>
      <w:r w:rsidRPr="003773CA">
        <w:rPr>
          <w:rFonts w:ascii="David" w:hAnsi="David" w:cs="David" w:hint="cs"/>
          <w:rtl/>
        </w:rPr>
        <w:t>התוכנית, שמותאמת לייעוד מרקם עירוני שבתמ"א 35, חופפת לשטח אש 526, ולכן הוגשה לאישור מערכת הביטחון</w:t>
      </w:r>
      <w:r w:rsidR="00384510">
        <w:rPr>
          <w:rFonts w:ascii="David" w:hAnsi="David" w:cs="David" w:hint="cs"/>
          <w:rtl/>
        </w:rPr>
        <w:t xml:space="preserve"> בקשה לגריע</w:t>
      </w:r>
      <w:r w:rsidR="00F823D5">
        <w:rPr>
          <w:rFonts w:ascii="David" w:hAnsi="David" w:cs="David" w:hint="cs"/>
          <w:rtl/>
        </w:rPr>
        <w:t>ת</w:t>
      </w:r>
      <w:r w:rsidR="00384510">
        <w:rPr>
          <w:rFonts w:ascii="David" w:hAnsi="David" w:cs="David" w:hint="cs"/>
          <w:rtl/>
        </w:rPr>
        <w:t xml:space="preserve"> </w:t>
      </w:r>
      <w:r w:rsidRPr="003773CA">
        <w:rPr>
          <w:rFonts w:ascii="David" w:hAnsi="David" w:cs="David" w:hint="cs"/>
          <w:rtl/>
        </w:rPr>
        <w:t>חלק משטח האש וזו התנגדה לכך.</w:t>
      </w:r>
      <w:r>
        <w:rPr>
          <w:rFonts w:ascii="David" w:hAnsi="David" w:cs="David" w:hint="cs"/>
          <w:rtl/>
        </w:rPr>
        <w:t xml:space="preserve"> </w:t>
      </w:r>
      <w:r w:rsidRPr="003773CA">
        <w:rPr>
          <w:rFonts w:ascii="David" w:hAnsi="David" w:cs="David" w:hint="cs"/>
          <w:rtl/>
        </w:rPr>
        <w:t>על אף התנגדות מערכת הביטחון, הוועדה המחוזית לתכנון ולבנייה במחוז הדרום, שדנה בתוכנית, החליטה להפקיד</w:t>
      </w:r>
      <w:r w:rsidR="007876D9">
        <w:rPr>
          <w:rFonts w:ascii="David" w:hAnsi="David" w:cs="David" w:hint="cs"/>
          <w:rtl/>
        </w:rPr>
        <w:t xml:space="preserve"> </w:t>
      </w:r>
      <w:r w:rsidRPr="003773CA">
        <w:rPr>
          <w:rFonts w:ascii="David" w:hAnsi="David" w:cs="David" w:hint="cs"/>
          <w:rtl/>
        </w:rPr>
        <w:t>את התוכנית וציינה כי היא סבורה שהתוכנית ראויה. עם זאת</w:t>
      </w:r>
      <w:r w:rsidR="00046D22">
        <w:rPr>
          <w:rFonts w:ascii="David" w:hAnsi="David" w:cs="David" w:hint="cs"/>
          <w:rtl/>
        </w:rPr>
        <w:t>,</w:t>
      </w:r>
      <w:r w:rsidRPr="003773CA">
        <w:rPr>
          <w:rFonts w:ascii="David" w:hAnsi="David" w:cs="David" w:hint="cs"/>
          <w:rtl/>
        </w:rPr>
        <w:t xml:space="preserve"> היא התנתה את הוצאת היתר הבנייה הראשון בתחום שטח האש בגריעתו על ידי מערכת הביטחון או במתן היתר מתאים אחר על ידיה</w:t>
      </w:r>
      <w:r w:rsidR="00F6494A">
        <w:rPr>
          <w:rFonts w:ascii="David" w:hAnsi="David" w:cs="David" w:hint="cs"/>
          <w:rtl/>
        </w:rPr>
        <w:t xml:space="preserve"> (מבקר המדינה, 2021)</w:t>
      </w:r>
      <w:r w:rsidRPr="003773CA">
        <w:rPr>
          <w:rFonts w:ascii="David" w:hAnsi="David" w:cs="David" w:hint="cs"/>
          <w:rtl/>
        </w:rPr>
        <w:t xml:space="preserve">. </w:t>
      </w:r>
    </w:p>
    <w:p w:rsidR="003773CA" w:rsidRDefault="003773CA" w:rsidP="00212FB0">
      <w:pPr>
        <w:spacing w:before="240" w:line="480" w:lineRule="auto"/>
        <w:jc w:val="both"/>
        <w:rPr>
          <w:rFonts w:ascii="David" w:hAnsi="David" w:cs="David"/>
          <w:rtl/>
        </w:rPr>
      </w:pPr>
      <w:r>
        <w:rPr>
          <w:rFonts w:ascii="David" w:hAnsi="David" w:cs="David" w:hint="cs"/>
          <w:rtl/>
        </w:rPr>
        <w:t xml:space="preserve">לדברי </w:t>
      </w:r>
      <w:r w:rsidRPr="003773CA">
        <w:rPr>
          <w:rFonts w:ascii="David" w:hAnsi="David" w:cs="David" w:hint="cs"/>
          <w:rtl/>
        </w:rPr>
        <w:t>מתכנן מחוז דרום</w:t>
      </w:r>
      <w:r w:rsidR="000426FD">
        <w:rPr>
          <w:rFonts w:ascii="David" w:hAnsi="David" w:cs="David" w:hint="cs"/>
          <w:rtl/>
        </w:rPr>
        <w:t xml:space="preserve"> במשרד הפנים</w:t>
      </w:r>
      <w:r>
        <w:rPr>
          <w:rFonts w:ascii="David" w:hAnsi="David" w:cs="David" w:hint="cs"/>
          <w:rtl/>
        </w:rPr>
        <w:t xml:space="preserve">, במקרה זה, </w:t>
      </w:r>
      <w:r w:rsidRPr="003773CA">
        <w:rPr>
          <w:rFonts w:ascii="David" w:hAnsi="David" w:cs="David" w:hint="cs"/>
          <w:rtl/>
        </w:rPr>
        <w:t xml:space="preserve"> קיימת</w:t>
      </w:r>
      <w:r w:rsidRPr="003773CA">
        <w:rPr>
          <w:rFonts w:ascii="David" w:hAnsi="David" w:cs="David"/>
          <w:rtl/>
        </w:rPr>
        <w:t xml:space="preserve"> אי-ודאות </w:t>
      </w:r>
      <w:r w:rsidRPr="003773CA">
        <w:rPr>
          <w:rFonts w:ascii="David" w:hAnsi="David" w:cs="David" w:hint="cs"/>
          <w:rtl/>
        </w:rPr>
        <w:t>באשר</w:t>
      </w:r>
      <w:r w:rsidRPr="003773CA">
        <w:rPr>
          <w:rFonts w:ascii="David" w:hAnsi="David" w:cs="David"/>
          <w:rtl/>
        </w:rPr>
        <w:t xml:space="preserve"> </w:t>
      </w:r>
      <w:r w:rsidRPr="003773CA">
        <w:rPr>
          <w:rFonts w:ascii="David" w:hAnsi="David" w:cs="David" w:hint="cs"/>
          <w:rtl/>
        </w:rPr>
        <w:t>לאפשרות</w:t>
      </w:r>
      <w:r w:rsidRPr="003773CA">
        <w:rPr>
          <w:rFonts w:ascii="David" w:hAnsi="David" w:cs="David"/>
          <w:rtl/>
        </w:rPr>
        <w:t xml:space="preserve"> </w:t>
      </w:r>
      <w:r w:rsidRPr="003773CA">
        <w:rPr>
          <w:rFonts w:ascii="David" w:hAnsi="David" w:cs="David" w:hint="cs"/>
          <w:rtl/>
        </w:rPr>
        <w:t>מימושה של התוכנית</w:t>
      </w:r>
      <w:r w:rsidR="00F823D5">
        <w:rPr>
          <w:rFonts w:ascii="David" w:hAnsi="David" w:cs="David" w:hint="cs"/>
          <w:rtl/>
        </w:rPr>
        <w:t xml:space="preserve">. </w:t>
      </w:r>
      <w:r w:rsidRPr="003773CA">
        <w:rPr>
          <w:rFonts w:ascii="David" w:hAnsi="David" w:cs="David" w:hint="cs"/>
          <w:rtl/>
        </w:rPr>
        <w:t xml:space="preserve">עוד ציין </w:t>
      </w:r>
      <w:r w:rsidR="00F823D5">
        <w:rPr>
          <w:rFonts w:ascii="David" w:hAnsi="David" w:cs="David" w:hint="cs"/>
          <w:rtl/>
        </w:rPr>
        <w:t xml:space="preserve">מתכנן המחוז, </w:t>
      </w:r>
      <w:r w:rsidRPr="003773CA">
        <w:rPr>
          <w:rFonts w:ascii="David" w:hAnsi="David" w:cs="David" w:hint="cs"/>
          <w:rtl/>
        </w:rPr>
        <w:t>כי במקרים שבהם מערכת הביטחון אינה מסכימה לשחרר שטחים שנסגרו על פי תקנות ההגנה, אין טעם לתכנן בהם שימושים אזרחיים כיוון שלא יהיה אפשר לממשם.</w:t>
      </w:r>
      <w:r w:rsidR="00046D22">
        <w:rPr>
          <w:rFonts w:ascii="David" w:hAnsi="David" w:cs="David" w:hint="cs"/>
          <w:rtl/>
        </w:rPr>
        <w:t xml:space="preserve"> </w:t>
      </w:r>
      <w:r w:rsidRPr="003773CA">
        <w:rPr>
          <w:rFonts w:ascii="David" w:hAnsi="David" w:cs="David" w:hint="cs"/>
          <w:rtl/>
        </w:rPr>
        <w:t>בתגובת צה"ל באוקטובר 2020 למשרד מבקר המדינה נכתב כי הרשות לפיתוח והתיישבות הבדואים בנגב לא ביצעה תיאום מוקדם עם מערכת הביטחון לגבי הבקשה לגריעת השטח, ובשל התנהלות הרשות,</w:t>
      </w:r>
      <w:r w:rsidR="00046D22">
        <w:rPr>
          <w:rFonts w:ascii="David" w:hAnsi="David" w:cs="David" w:hint="cs"/>
          <w:rtl/>
        </w:rPr>
        <w:t xml:space="preserve"> </w:t>
      </w:r>
      <w:r w:rsidRPr="003773CA">
        <w:rPr>
          <w:rFonts w:ascii="David" w:hAnsi="David" w:cs="David" w:hint="cs"/>
          <w:rtl/>
        </w:rPr>
        <w:t>שאינה נותנת פתרון כולל למשפחות היושבות כיום בשטח האש, החליטה מערכת הביטחון להתנגד לתוכנית עד שיוצג פתרון הסדרה כולל</w:t>
      </w:r>
      <w:r w:rsidR="00F6494A">
        <w:rPr>
          <w:rFonts w:ascii="David" w:hAnsi="David" w:cs="David" w:hint="cs"/>
          <w:rtl/>
        </w:rPr>
        <w:t xml:space="preserve"> (מבקר המדינה, 2021)</w:t>
      </w:r>
      <w:r w:rsidRPr="003773CA">
        <w:rPr>
          <w:rFonts w:ascii="David" w:hAnsi="David" w:cs="David" w:hint="cs"/>
          <w:rtl/>
        </w:rPr>
        <w:t xml:space="preserve">. </w:t>
      </w:r>
    </w:p>
    <w:p w:rsidR="003773CA" w:rsidRDefault="003773CA" w:rsidP="00212FB0">
      <w:pPr>
        <w:spacing w:before="240" w:line="480" w:lineRule="auto"/>
        <w:jc w:val="both"/>
        <w:rPr>
          <w:rFonts w:ascii="David" w:hAnsi="David" w:cs="David"/>
          <w:rtl/>
        </w:rPr>
      </w:pPr>
      <w:r>
        <w:rPr>
          <w:rFonts w:ascii="David" w:hAnsi="David" w:cs="David" w:hint="cs"/>
          <w:rtl/>
        </w:rPr>
        <w:t xml:space="preserve">מכאן </w:t>
      </w:r>
      <w:r w:rsidR="00046D22">
        <w:rPr>
          <w:rFonts w:ascii="David" w:hAnsi="David" w:cs="David" w:hint="cs"/>
          <w:rtl/>
        </w:rPr>
        <w:t xml:space="preserve">אנו </w:t>
      </w:r>
      <w:r>
        <w:rPr>
          <w:rFonts w:ascii="David" w:hAnsi="David" w:cs="David" w:hint="cs"/>
          <w:rtl/>
        </w:rPr>
        <w:t>למדים, שלא רק שיקולי הצורך באימונים הם אלו שעומדים בבסיס סגירת או שחרור שטחי אש, אלא שיקולים נוספים שלעמדתנו</w:t>
      </w:r>
      <w:r w:rsidR="004B7EE2">
        <w:rPr>
          <w:rFonts w:ascii="David" w:hAnsi="David" w:cs="David" w:hint="cs"/>
          <w:rtl/>
        </w:rPr>
        <w:t xml:space="preserve"> לא אמורים להיות חלק ממערך השיקולים של הצבא</w:t>
      </w:r>
      <w:r w:rsidR="00F823D5">
        <w:rPr>
          <w:rFonts w:ascii="David" w:hAnsi="David" w:cs="David" w:hint="cs"/>
          <w:rtl/>
        </w:rPr>
        <w:t>, וודאי שאינם עומדים בבסיס סגירת שטחי אימונים מתוקף תקנות ההגנה לשעת חירום.</w:t>
      </w:r>
    </w:p>
    <w:p w:rsidR="00336E4A" w:rsidRDefault="00336E4A">
      <w:pPr>
        <w:rPr>
          <w:rFonts w:ascii="David" w:hAnsi="David" w:cs="David"/>
          <w:rtl/>
        </w:rPr>
      </w:pPr>
      <w:r>
        <w:rPr>
          <w:rFonts w:ascii="David" w:hAnsi="David" w:cs="David"/>
          <w:rtl/>
        </w:rPr>
        <w:br w:type="page"/>
      </w:r>
    </w:p>
    <w:p w:rsidR="00927695" w:rsidRPr="0093524E" w:rsidRDefault="00190B5C" w:rsidP="00D339F2">
      <w:pPr>
        <w:pStyle w:val="af0"/>
        <w:numPr>
          <w:ilvl w:val="0"/>
          <w:numId w:val="12"/>
        </w:numPr>
        <w:spacing w:after="200" w:line="480" w:lineRule="auto"/>
        <w:jc w:val="both"/>
        <w:rPr>
          <w:rFonts w:ascii="David" w:eastAsia="Calibri" w:hAnsi="David" w:cs="David"/>
          <w:b/>
          <w:bCs/>
          <w:rtl/>
        </w:rPr>
      </w:pPr>
      <w:r w:rsidRPr="0093524E">
        <w:rPr>
          <w:rFonts w:ascii="David" w:eastAsia="Calibri" w:hAnsi="David" w:cs="David" w:hint="eastAsia"/>
          <w:b/>
          <w:bCs/>
          <w:rtl/>
        </w:rPr>
        <w:lastRenderedPageBreak/>
        <w:t>מועצה</w:t>
      </w:r>
      <w:r w:rsidRPr="0093524E">
        <w:rPr>
          <w:rFonts w:ascii="David" w:eastAsia="Calibri" w:hAnsi="David" w:cs="David"/>
          <w:b/>
          <w:bCs/>
          <w:rtl/>
        </w:rPr>
        <w:t xml:space="preserve"> </w:t>
      </w:r>
      <w:r w:rsidRPr="0093524E">
        <w:rPr>
          <w:rFonts w:ascii="David" w:eastAsia="Calibri" w:hAnsi="David" w:cs="David" w:hint="eastAsia"/>
          <w:b/>
          <w:bCs/>
          <w:rtl/>
        </w:rPr>
        <w:t>אזורית</w:t>
      </w:r>
      <w:r w:rsidRPr="0093524E">
        <w:rPr>
          <w:rFonts w:ascii="David" w:eastAsia="Calibri" w:hAnsi="David" w:cs="David"/>
          <w:b/>
          <w:bCs/>
          <w:rtl/>
        </w:rPr>
        <w:t xml:space="preserve"> </w:t>
      </w:r>
      <w:r w:rsidRPr="0093524E">
        <w:rPr>
          <w:rFonts w:ascii="David" w:eastAsia="Calibri" w:hAnsi="David" w:cs="David" w:hint="eastAsia"/>
          <w:b/>
          <w:bCs/>
          <w:rtl/>
        </w:rPr>
        <w:t>אשכול</w:t>
      </w:r>
      <w:r w:rsidRPr="0093524E">
        <w:rPr>
          <w:rFonts w:ascii="David" w:eastAsia="Calibri" w:hAnsi="David" w:cs="David"/>
          <w:b/>
          <w:bCs/>
          <w:rtl/>
        </w:rPr>
        <w:t xml:space="preserve"> </w:t>
      </w:r>
      <w:r w:rsidRPr="0093524E">
        <w:rPr>
          <w:rFonts w:ascii="David" w:eastAsia="Calibri" w:hAnsi="David" w:cs="David" w:hint="eastAsia"/>
          <w:b/>
          <w:bCs/>
          <w:rtl/>
        </w:rPr>
        <w:t>כמקרה</w:t>
      </w:r>
      <w:r w:rsidRPr="0093524E">
        <w:rPr>
          <w:rFonts w:ascii="David" w:eastAsia="Calibri" w:hAnsi="David" w:cs="David"/>
          <w:b/>
          <w:bCs/>
          <w:rtl/>
        </w:rPr>
        <w:t xml:space="preserve"> </w:t>
      </w:r>
      <w:r w:rsidRPr="0093524E">
        <w:rPr>
          <w:rFonts w:ascii="David" w:eastAsia="Calibri" w:hAnsi="David" w:cs="David" w:hint="eastAsia"/>
          <w:b/>
          <w:bCs/>
          <w:rtl/>
        </w:rPr>
        <w:t>בוחן</w:t>
      </w:r>
      <w:r w:rsidR="00927695" w:rsidRPr="0093524E">
        <w:rPr>
          <w:rFonts w:ascii="David" w:eastAsia="Calibri" w:hAnsi="David" w:cs="David"/>
          <w:b/>
          <w:bCs/>
          <w:rtl/>
        </w:rPr>
        <w:t xml:space="preserve"> </w:t>
      </w:r>
      <w:r w:rsidR="00046D22" w:rsidRPr="002A4FF5">
        <w:rPr>
          <w:rFonts w:ascii="David" w:eastAsia="Calibri" w:hAnsi="David" w:cs="David"/>
          <w:b/>
          <w:bCs/>
          <w:rtl/>
        </w:rPr>
        <w:t xml:space="preserve"> </w:t>
      </w:r>
    </w:p>
    <w:p w:rsidR="00927695" w:rsidRPr="00616BB3" w:rsidRDefault="00190B5C" w:rsidP="00212FB0">
      <w:pPr>
        <w:spacing w:before="240" w:line="480" w:lineRule="auto"/>
        <w:jc w:val="both"/>
        <w:rPr>
          <w:rFonts w:ascii="David" w:hAnsi="David" w:cs="David"/>
          <w:rtl/>
        </w:rPr>
      </w:pPr>
      <w:r>
        <w:rPr>
          <w:rFonts w:ascii="David" w:hAnsi="David" w:cs="David" w:hint="cs"/>
          <w:rtl/>
        </w:rPr>
        <w:t>ב</w:t>
      </w:r>
      <w:r w:rsidR="00927695" w:rsidRPr="00616BB3">
        <w:rPr>
          <w:rFonts w:ascii="David" w:hAnsi="David" w:cs="David"/>
          <w:rtl/>
        </w:rPr>
        <w:t>מועצה האזורית אשכול מתגוררים כ</w:t>
      </w:r>
      <w:r w:rsidR="00046D22">
        <w:rPr>
          <w:rFonts w:ascii="David" w:hAnsi="David" w:cs="David" w:hint="cs"/>
          <w:rtl/>
        </w:rPr>
        <w:t>-</w:t>
      </w:r>
      <w:r w:rsidR="00927695" w:rsidRPr="00616BB3">
        <w:rPr>
          <w:rFonts w:ascii="David" w:hAnsi="David" w:cs="David"/>
          <w:rtl/>
        </w:rPr>
        <w:t xml:space="preserve"> 16,500 ב</w:t>
      </w:r>
      <w:r w:rsidR="00046D22">
        <w:rPr>
          <w:rFonts w:ascii="David" w:hAnsi="David" w:cs="David" w:hint="cs"/>
          <w:rtl/>
        </w:rPr>
        <w:t>-</w:t>
      </w:r>
      <w:r w:rsidR="00927695" w:rsidRPr="00616BB3">
        <w:rPr>
          <w:rFonts w:ascii="David" w:hAnsi="David" w:cs="David"/>
          <w:rtl/>
        </w:rPr>
        <w:t xml:space="preserve"> 32 ישובים לפי ההפלגות הבאה: 15 מושבים, 14 קיבוצים ו 3 ישובים קהילתיים. שטחה של המועצה כמיליון דונם, והיא גובלת ברצועת עזה במערב, ובגבול עם מצריים  בדרום</w:t>
      </w:r>
      <w:r w:rsidR="00046D22">
        <w:rPr>
          <w:rFonts w:ascii="David" w:hAnsi="David" w:cs="David" w:hint="cs"/>
          <w:rtl/>
        </w:rPr>
        <w:t xml:space="preserve">. </w:t>
      </w:r>
      <w:r w:rsidR="00927695" w:rsidRPr="00616BB3">
        <w:rPr>
          <w:rFonts w:ascii="David" w:hAnsi="David" w:cs="David"/>
          <w:rtl/>
        </w:rPr>
        <w:t xml:space="preserve">הישובים הראשונים במועצה הוקמו טרם הקמת המדינה, והאחרונים לאחר ההתנתקות כחלק מקליטת מפוני ההתנתקות (המושבים נווה ובני נצרים), ולאחריהם בשנת 2012 הישוב הקהילתי שלומית. </w:t>
      </w:r>
    </w:p>
    <w:p w:rsidR="00927695" w:rsidRPr="00616BB3" w:rsidRDefault="00927695" w:rsidP="00212FB0">
      <w:pPr>
        <w:spacing w:before="240" w:line="480" w:lineRule="auto"/>
        <w:jc w:val="both"/>
        <w:rPr>
          <w:rFonts w:ascii="David" w:hAnsi="David" w:cs="David"/>
          <w:rtl/>
        </w:rPr>
      </w:pPr>
      <w:r w:rsidRPr="00616BB3">
        <w:rPr>
          <w:rFonts w:ascii="David" w:hAnsi="David" w:cs="David"/>
          <w:rtl/>
        </w:rPr>
        <w:t>מרבית יישובי המועצה מוגדרים כ"קו עימות", (עד 7 ק"מ מהגבול עם רצועת עזה), ומתוקף כך, נהנים מהטובות מיסוי ותשלומים מופחתים לקרקע.</w:t>
      </w:r>
      <w:r w:rsidR="00E97AB4">
        <w:rPr>
          <w:rFonts w:ascii="David" w:hAnsi="David" w:cs="David" w:hint="cs"/>
          <w:rtl/>
        </w:rPr>
        <w:t xml:space="preserve"> </w:t>
      </w:r>
      <w:r w:rsidRPr="00616BB3">
        <w:rPr>
          <w:rFonts w:ascii="David" w:hAnsi="David" w:cs="David"/>
          <w:rtl/>
        </w:rPr>
        <w:t>מתוך כלל שטח המועצה, למעלה מ 25% מ</w:t>
      </w:r>
      <w:r w:rsidR="00F823D5">
        <w:rPr>
          <w:rFonts w:ascii="David" w:hAnsi="David" w:cs="David" w:hint="cs"/>
          <w:rtl/>
        </w:rPr>
        <w:t>שמשים לחקלאות</w:t>
      </w:r>
      <w:r w:rsidRPr="00616BB3">
        <w:rPr>
          <w:rFonts w:ascii="David" w:hAnsi="David" w:cs="David"/>
          <w:rtl/>
        </w:rPr>
        <w:t xml:space="preserve">,  והיא המועצה  החקלאית הגדולה ביותר מבין המועצות האזוריות. </w:t>
      </w:r>
    </w:p>
    <w:p w:rsidR="00927695" w:rsidRPr="00616BB3" w:rsidRDefault="00927695" w:rsidP="00212FB0">
      <w:pPr>
        <w:spacing w:before="240" w:line="480" w:lineRule="auto"/>
        <w:jc w:val="both"/>
        <w:rPr>
          <w:rFonts w:ascii="David" w:hAnsi="David" w:cs="David"/>
          <w:rtl/>
        </w:rPr>
      </w:pPr>
      <w:r w:rsidRPr="00616BB3">
        <w:rPr>
          <w:rFonts w:ascii="David" w:hAnsi="David" w:cs="David"/>
          <w:rtl/>
        </w:rPr>
        <w:t>ראש המועצה גדי ירקוני חבר קיבוץ נירים,  מכהן כראש המועצה משנת 2015. המוטו שלו הוא להגדיל את הישובים ולעבות אותם ככל שניתן. כדי להגיע לאלו, צריך קודם כל לדאוג לשטחים מתאימים לבנ</w:t>
      </w:r>
      <w:r w:rsidR="00E97AB4">
        <w:rPr>
          <w:rFonts w:ascii="David" w:hAnsi="David" w:cs="David" w:hint="cs"/>
          <w:rtl/>
        </w:rPr>
        <w:t>י</w:t>
      </w:r>
      <w:r w:rsidRPr="00616BB3">
        <w:rPr>
          <w:rFonts w:ascii="David" w:hAnsi="David" w:cs="David"/>
          <w:rtl/>
        </w:rPr>
        <w:t>יה למגורים בישובים (תכנון), שטחים לחקלאות לטובת פרנסת התושבים, ואיכות חיים – תיירות, שטחים ירוקים וכדומה. בעוד שהבניה ואיכות החיים, הם בעיקר באחריות המועצה, הרי שמציאת והקצאת שטחים לחקלאות הם באחריות  זרועות המדינה</w:t>
      </w:r>
      <w:r w:rsidR="00F823D5">
        <w:rPr>
          <w:rFonts w:ascii="David" w:hAnsi="David" w:cs="David" w:hint="cs"/>
          <w:rtl/>
        </w:rPr>
        <w:t xml:space="preserve">, </w:t>
      </w:r>
      <w:r w:rsidRPr="00616BB3">
        <w:rPr>
          <w:rFonts w:ascii="David" w:hAnsi="David" w:cs="David"/>
          <w:rtl/>
        </w:rPr>
        <w:t xml:space="preserve"> </w:t>
      </w:r>
      <w:r w:rsidR="001D5FD3">
        <w:rPr>
          <w:rFonts w:ascii="David" w:hAnsi="David" w:cs="David"/>
          <w:rtl/>
        </w:rPr>
        <w:t>רשות מקרקעי ישראל</w:t>
      </w:r>
      <w:r w:rsidRPr="00616BB3">
        <w:rPr>
          <w:rFonts w:ascii="David" w:hAnsi="David" w:cs="David"/>
          <w:rtl/>
        </w:rPr>
        <w:t xml:space="preserve"> ומשרד החקלאות בעיקר.</w:t>
      </w:r>
    </w:p>
    <w:p w:rsidR="00927695" w:rsidRPr="00616BB3" w:rsidRDefault="000426FD" w:rsidP="00C50633">
      <w:pPr>
        <w:spacing w:before="240" w:line="480" w:lineRule="auto"/>
        <w:jc w:val="both"/>
        <w:rPr>
          <w:rFonts w:ascii="David" w:hAnsi="David" w:cs="David"/>
          <w:rtl/>
        </w:rPr>
      </w:pPr>
      <w:r>
        <w:rPr>
          <w:rFonts w:ascii="David" w:hAnsi="David" w:cs="David" w:hint="cs"/>
          <w:rtl/>
        </w:rPr>
        <w:t xml:space="preserve">לדבריו בראיון עימו, </w:t>
      </w:r>
      <w:r w:rsidR="00927695" w:rsidRPr="00616BB3">
        <w:rPr>
          <w:rFonts w:ascii="David" w:hAnsi="David" w:cs="David"/>
          <w:rtl/>
        </w:rPr>
        <w:t xml:space="preserve">בעוד שבעבר בשנות </w:t>
      </w:r>
      <w:r w:rsidR="00E97AB4">
        <w:rPr>
          <w:rFonts w:ascii="David" w:hAnsi="David" w:cs="David" w:hint="cs"/>
          <w:rtl/>
        </w:rPr>
        <w:t>השישים והשבעים יכלה</w:t>
      </w:r>
      <w:r w:rsidR="00927695" w:rsidRPr="00616BB3">
        <w:rPr>
          <w:rFonts w:ascii="David" w:hAnsi="David" w:cs="David"/>
          <w:rtl/>
        </w:rPr>
        <w:t xml:space="preserve"> משפחה להתקיים בכבוד ממשק בגודל של 5 – 10 דונם, הרי שכיום המינימום הוא 80 דונם, וגם זה בעיקר בחקלאות אינטנסיבית, שבה ההשקעה הראשונית היא גבוהה מאוד, ודורשת הקצבות מים גבוהות. עד לפני למעלה מעשור,</w:t>
      </w:r>
      <w:r w:rsidR="00E97AB4">
        <w:rPr>
          <w:rFonts w:ascii="David" w:hAnsi="David" w:cs="David" w:hint="cs"/>
          <w:rtl/>
        </w:rPr>
        <w:t xml:space="preserve"> </w:t>
      </w:r>
      <w:r w:rsidR="00E97AB4" w:rsidRPr="00616BB3">
        <w:rPr>
          <w:rFonts w:ascii="David" w:hAnsi="David" w:cs="David"/>
          <w:rtl/>
        </w:rPr>
        <w:t>היוו</w:t>
      </w:r>
      <w:r w:rsidR="00927695" w:rsidRPr="00616BB3">
        <w:rPr>
          <w:rFonts w:ascii="David" w:hAnsi="David" w:cs="David"/>
          <w:rtl/>
        </w:rPr>
        <w:t xml:space="preserve"> המים גורם מעכב בהתפתחות החקלאות. בשנים האחרונות עם הגדלת היצע מי הקולחין המטוהרים</w:t>
      </w:r>
      <w:r w:rsidR="00E97AB4">
        <w:rPr>
          <w:rFonts w:ascii="David" w:hAnsi="David" w:cs="David" w:hint="cs"/>
          <w:rtl/>
        </w:rPr>
        <w:t xml:space="preserve"> </w:t>
      </w:r>
      <w:r w:rsidR="00927695" w:rsidRPr="00616BB3">
        <w:rPr>
          <w:rFonts w:ascii="David" w:hAnsi="David" w:cs="David"/>
          <w:rtl/>
        </w:rPr>
        <w:t xml:space="preserve"> ושיפור טכנולוגי בחקלאות</w:t>
      </w:r>
      <w:r w:rsidR="00E97AB4">
        <w:rPr>
          <w:rFonts w:ascii="David" w:hAnsi="David" w:cs="David" w:hint="cs"/>
          <w:rtl/>
        </w:rPr>
        <w:t>,</w:t>
      </w:r>
      <w:r w:rsidR="00927695" w:rsidRPr="00616BB3">
        <w:rPr>
          <w:rFonts w:ascii="David" w:hAnsi="David" w:cs="David"/>
          <w:rtl/>
        </w:rPr>
        <w:t xml:space="preserve"> המאפשר שימוש נרחב במים אלו, נשארה סוגיית מצאי הקרקע.  עתודות הקרקע בתחום שיפוט המועצה לאחר תהליך של חלוקה מחדש של היצע הקרקעות שנעשה ביחד עם משרד החקלאות ורשות מקרקעי ישראל, מספיקות כיום להגדלה של לא יותר מ</w:t>
      </w:r>
      <w:r w:rsidR="00E97AB4">
        <w:rPr>
          <w:rFonts w:ascii="David" w:hAnsi="David" w:cs="David" w:hint="cs"/>
          <w:rtl/>
        </w:rPr>
        <w:t>-</w:t>
      </w:r>
      <w:r w:rsidR="00927695" w:rsidRPr="00616BB3">
        <w:rPr>
          <w:rFonts w:ascii="David" w:hAnsi="David" w:cs="David"/>
          <w:rtl/>
        </w:rPr>
        <w:t xml:space="preserve"> 50% מתושבי המועצה והרצון הוא לגדול הרבה מעבר. </w:t>
      </w:r>
    </w:p>
    <w:p w:rsidR="00927695" w:rsidRPr="00616BB3" w:rsidRDefault="000426FD" w:rsidP="00C50633">
      <w:pPr>
        <w:spacing w:before="240" w:line="480" w:lineRule="auto"/>
        <w:jc w:val="both"/>
        <w:rPr>
          <w:rFonts w:ascii="David" w:hAnsi="David" w:cs="David"/>
          <w:rtl/>
        </w:rPr>
      </w:pPr>
      <w:r>
        <w:rPr>
          <w:rFonts w:ascii="David" w:hAnsi="David" w:cs="David" w:hint="cs"/>
          <w:rtl/>
        </w:rPr>
        <w:t xml:space="preserve">לדברי ירקוני, </w:t>
      </w:r>
      <w:r w:rsidR="00927695" w:rsidRPr="00616BB3">
        <w:rPr>
          <w:rFonts w:ascii="David" w:hAnsi="David" w:cs="David"/>
          <w:rtl/>
        </w:rPr>
        <w:t xml:space="preserve">בעיה זו היא לא רק של מועצת אשכול, וישנן מועצות בהן המצב קשה עוד יותר, בעיקר רמת נגב, ערבה תיכונה ואיילות. אם רוצים לפתח את הנגב, ולהביא </w:t>
      </w:r>
      <w:r w:rsidR="00E97AB4">
        <w:rPr>
          <w:rFonts w:ascii="David" w:hAnsi="David" w:cs="David" w:hint="cs"/>
          <w:rtl/>
        </w:rPr>
        <w:t>א</w:t>
      </w:r>
      <w:r w:rsidR="00927695" w:rsidRPr="00616BB3">
        <w:rPr>
          <w:rFonts w:ascii="David" w:hAnsi="David" w:cs="David"/>
          <w:rtl/>
        </w:rPr>
        <w:t>ל</w:t>
      </w:r>
      <w:r w:rsidR="00E97AB4">
        <w:rPr>
          <w:rFonts w:ascii="David" w:hAnsi="David" w:cs="David" w:hint="cs"/>
          <w:rtl/>
        </w:rPr>
        <w:t>י</w:t>
      </w:r>
      <w:r w:rsidR="00927695" w:rsidRPr="00616BB3">
        <w:rPr>
          <w:rFonts w:ascii="David" w:hAnsi="David" w:cs="David"/>
          <w:rtl/>
        </w:rPr>
        <w:t>ו אוכלוסייה, חייבים לדאוג ל</w:t>
      </w:r>
      <w:r w:rsidR="00E97AB4">
        <w:rPr>
          <w:rFonts w:ascii="David" w:hAnsi="David" w:cs="David" w:hint="cs"/>
          <w:rtl/>
        </w:rPr>
        <w:t>ה ל</w:t>
      </w:r>
      <w:r w:rsidR="00927695" w:rsidRPr="00616BB3">
        <w:rPr>
          <w:rFonts w:ascii="David" w:hAnsi="David" w:cs="David"/>
          <w:rtl/>
        </w:rPr>
        <w:t>פרנסה, ובראש ובראשונה לחקלאות. ביטחון תזונתי הוא חשוב ביותר. המצב כיום הוא הפוך</w:t>
      </w:r>
      <w:r w:rsidR="00E97AB4">
        <w:rPr>
          <w:rFonts w:ascii="David" w:hAnsi="David" w:cs="David" w:hint="cs"/>
          <w:rtl/>
        </w:rPr>
        <w:t>:</w:t>
      </w:r>
      <w:r w:rsidR="00927695" w:rsidRPr="00616BB3">
        <w:rPr>
          <w:rFonts w:ascii="David" w:hAnsi="David" w:cs="David"/>
          <w:rtl/>
        </w:rPr>
        <w:t xml:space="preserve"> שטחי אש ושמורות טבע על חשבון חקלאות.</w:t>
      </w:r>
    </w:p>
    <w:p w:rsidR="00532D7B" w:rsidRDefault="00927695" w:rsidP="00212FB0">
      <w:pPr>
        <w:spacing w:before="240" w:line="480" w:lineRule="auto"/>
        <w:jc w:val="both"/>
        <w:rPr>
          <w:rFonts w:ascii="David" w:hAnsi="David" w:cs="David"/>
          <w:rtl/>
        </w:rPr>
      </w:pPr>
      <w:r w:rsidRPr="00616BB3">
        <w:rPr>
          <w:rFonts w:ascii="David" w:hAnsi="David" w:cs="David"/>
          <w:rtl/>
        </w:rPr>
        <w:t>כ</w:t>
      </w:r>
      <w:r w:rsidR="00E97AB4">
        <w:rPr>
          <w:rFonts w:ascii="David" w:hAnsi="David" w:cs="David" w:hint="cs"/>
          <w:rtl/>
        </w:rPr>
        <w:t>-</w:t>
      </w:r>
      <w:r w:rsidRPr="00616BB3">
        <w:rPr>
          <w:rFonts w:ascii="David" w:hAnsi="David" w:cs="David"/>
          <w:rtl/>
        </w:rPr>
        <w:t xml:space="preserve"> 50% משטח המועצה הוא שטח אש (ש.א.300), שטח שברובו – ובעיקר זה שגובל את שדות המועצה באזור פתחת שלום, מתאים מאוד לחקלאות</w:t>
      </w:r>
      <w:r w:rsidR="00190B5C">
        <w:rPr>
          <w:rFonts w:ascii="David" w:hAnsi="David" w:cs="David" w:hint="cs"/>
          <w:rtl/>
        </w:rPr>
        <w:t xml:space="preserve"> ו</w:t>
      </w:r>
      <w:r w:rsidRPr="00616BB3">
        <w:rPr>
          <w:rFonts w:ascii="David" w:hAnsi="David" w:cs="David"/>
          <w:rtl/>
        </w:rPr>
        <w:t>הוא העתודה של האזור.</w:t>
      </w:r>
      <w:r w:rsidR="00BC7099">
        <w:rPr>
          <w:rFonts w:ascii="David" w:hAnsi="David" w:cs="David" w:hint="cs"/>
          <w:rtl/>
        </w:rPr>
        <w:t xml:space="preserve"> </w:t>
      </w:r>
      <w:r w:rsidRPr="00616BB3">
        <w:rPr>
          <w:rFonts w:ascii="David" w:hAnsi="David" w:cs="David"/>
          <w:rtl/>
        </w:rPr>
        <w:t xml:space="preserve">לאורך שנים רבות, היו הבטחות רבות של </w:t>
      </w:r>
      <w:r w:rsidRPr="00616BB3">
        <w:rPr>
          <w:rFonts w:ascii="David" w:hAnsi="David" w:cs="David"/>
          <w:rtl/>
        </w:rPr>
        <w:lastRenderedPageBreak/>
        <w:t xml:space="preserve">אנשי הצבא ברמות שונות לפעול לשחרור שטחים משטח אש זה לטובת הרחבת שטחי החקלאות, אך בסופו של יום כלום לא קרה. </w:t>
      </w:r>
    </w:p>
    <w:p w:rsidR="00190B5C" w:rsidRPr="00190B5C" w:rsidRDefault="00190B5C" w:rsidP="00212FB0">
      <w:pPr>
        <w:spacing w:before="240" w:line="480" w:lineRule="auto"/>
        <w:jc w:val="both"/>
        <w:rPr>
          <w:rFonts w:ascii="David" w:hAnsi="David" w:cs="David"/>
          <w:rtl/>
        </w:rPr>
      </w:pPr>
      <w:r>
        <w:rPr>
          <w:rFonts w:ascii="David" w:hAnsi="David" w:cs="David" w:hint="cs"/>
          <w:rtl/>
        </w:rPr>
        <w:t>התייחסות דומה נשמעה גם ממנהל מחוז נגב במ</w:t>
      </w:r>
      <w:r w:rsidR="00E97AB4">
        <w:rPr>
          <w:rFonts w:ascii="David" w:hAnsi="David" w:cs="David" w:hint="cs"/>
          <w:rtl/>
        </w:rPr>
        <w:t xml:space="preserve">שרד </w:t>
      </w:r>
      <w:r>
        <w:rPr>
          <w:rFonts w:ascii="David" w:hAnsi="David" w:cs="David" w:hint="cs"/>
          <w:rtl/>
        </w:rPr>
        <w:t xml:space="preserve">החקלאות יואב מורג, שטוען </w:t>
      </w:r>
      <w:r w:rsidR="000472E6">
        <w:rPr>
          <w:rFonts w:ascii="David" w:hAnsi="David" w:cs="David" w:hint="cs"/>
          <w:rtl/>
        </w:rPr>
        <w:t>ש</w:t>
      </w:r>
      <w:r w:rsidRPr="00190B5C">
        <w:rPr>
          <w:rFonts w:ascii="David" w:hAnsi="David" w:cs="David"/>
          <w:rtl/>
        </w:rPr>
        <w:t>למעלה מ</w:t>
      </w:r>
      <w:r w:rsidR="00E97AB4">
        <w:rPr>
          <w:rFonts w:ascii="David" w:hAnsi="David" w:cs="David" w:hint="cs"/>
          <w:rtl/>
        </w:rPr>
        <w:t>-</w:t>
      </w:r>
      <w:r w:rsidRPr="00190B5C">
        <w:rPr>
          <w:rFonts w:ascii="David" w:hAnsi="David" w:cs="David"/>
          <w:rtl/>
        </w:rPr>
        <w:t xml:space="preserve"> 90% משטחי המועצות האזוריות רמת נגב, איילות וערבה תיכונה הם שמורות טבע ושטחי אש. דבר זה מקבל משנה תוקף, כאשר מרבית ההתבססות של </w:t>
      </w:r>
      <w:r w:rsidR="006E1C5E" w:rsidRPr="00190B5C">
        <w:rPr>
          <w:rFonts w:ascii="David" w:hAnsi="David" w:cs="David" w:hint="cs"/>
          <w:rtl/>
        </w:rPr>
        <w:t>האוכלוסיי</w:t>
      </w:r>
      <w:r w:rsidR="006E1C5E" w:rsidRPr="00190B5C">
        <w:rPr>
          <w:rFonts w:ascii="David" w:hAnsi="David" w:cs="David" w:hint="eastAsia"/>
          <w:rtl/>
        </w:rPr>
        <w:t>ה</w:t>
      </w:r>
      <w:r w:rsidRPr="00190B5C">
        <w:rPr>
          <w:rFonts w:ascii="David" w:hAnsi="David" w:cs="David"/>
          <w:rtl/>
        </w:rPr>
        <w:t xml:space="preserve"> בישובים במועצות אלו הם מחקלאות, כך שיכולת ההרחבה של ישובים אלו מוגבלת עד אפסית בהעדר קרקעות </w:t>
      </w:r>
      <w:r w:rsidR="006E1C5E">
        <w:rPr>
          <w:rFonts w:ascii="David" w:hAnsi="David" w:cs="David" w:hint="cs"/>
          <w:rtl/>
        </w:rPr>
        <w:t>זמינות לעיבוד חקלאי</w:t>
      </w:r>
      <w:r w:rsidRPr="00190B5C">
        <w:rPr>
          <w:rFonts w:ascii="David" w:hAnsi="David" w:cs="David"/>
          <w:rtl/>
        </w:rPr>
        <w:t>.</w:t>
      </w:r>
    </w:p>
    <w:p w:rsidR="00190B5C" w:rsidRPr="00190B5C" w:rsidRDefault="00190B5C" w:rsidP="00212FB0">
      <w:pPr>
        <w:spacing w:before="240" w:line="480" w:lineRule="auto"/>
        <w:jc w:val="both"/>
        <w:rPr>
          <w:rFonts w:ascii="David" w:hAnsi="David" w:cs="David"/>
          <w:rtl/>
        </w:rPr>
      </w:pPr>
      <w:r w:rsidRPr="00190B5C">
        <w:rPr>
          <w:rFonts w:ascii="David" w:hAnsi="David" w:cs="David"/>
          <w:rtl/>
        </w:rPr>
        <w:t>כך</w:t>
      </w:r>
      <w:r w:rsidR="00E97AB4">
        <w:rPr>
          <w:rFonts w:ascii="David" w:hAnsi="David" w:cs="David" w:hint="cs"/>
          <w:rtl/>
        </w:rPr>
        <w:t>,</w:t>
      </w:r>
      <w:r w:rsidRPr="00190B5C">
        <w:rPr>
          <w:rFonts w:ascii="David" w:hAnsi="David" w:cs="David"/>
          <w:rtl/>
        </w:rPr>
        <w:t xml:space="preserve"> לדוגמ</w:t>
      </w:r>
      <w:r w:rsidR="00E97AB4">
        <w:rPr>
          <w:rFonts w:ascii="David" w:hAnsi="David" w:cs="David" w:hint="cs"/>
          <w:rtl/>
        </w:rPr>
        <w:t>ה</w:t>
      </w:r>
      <w:r w:rsidRPr="00190B5C">
        <w:rPr>
          <w:rFonts w:ascii="David" w:hAnsi="David" w:cs="David"/>
          <w:rtl/>
        </w:rPr>
        <w:t xml:space="preserve"> מציין מורג את הישוב באר מילכה הנמצא בפתחת ניצנה שהוקם בסוף שנות </w:t>
      </w:r>
      <w:r w:rsidR="00E97AB4" w:rsidRPr="00190B5C">
        <w:rPr>
          <w:rFonts w:ascii="David" w:hAnsi="David" w:cs="David"/>
          <w:rtl/>
        </w:rPr>
        <w:t>ה</w:t>
      </w:r>
      <w:r w:rsidR="00E97AB4">
        <w:rPr>
          <w:rFonts w:ascii="David" w:hAnsi="David" w:cs="David" w:hint="cs"/>
          <w:rtl/>
        </w:rPr>
        <w:t>תשעים</w:t>
      </w:r>
      <w:r w:rsidRPr="00190B5C">
        <w:rPr>
          <w:rFonts w:ascii="David" w:hAnsi="David" w:cs="David"/>
          <w:rtl/>
        </w:rPr>
        <w:t>. אותרו בשעתו לצרכי הקמת הישוב כ</w:t>
      </w:r>
      <w:r w:rsidR="00E97AB4">
        <w:rPr>
          <w:rFonts w:ascii="David" w:hAnsi="David" w:cs="David" w:hint="cs"/>
          <w:rtl/>
        </w:rPr>
        <w:t>-</w:t>
      </w:r>
      <w:r w:rsidRPr="00190B5C">
        <w:rPr>
          <w:rFonts w:ascii="David" w:hAnsi="David" w:cs="David"/>
          <w:rtl/>
        </w:rPr>
        <w:t xml:space="preserve"> 8000 דונם המספקים לקליטת 100 משפחות. בפועל בשנת 2006, לאחר מלחמת לבנון </w:t>
      </w:r>
      <w:r w:rsidR="006E1C5E" w:rsidRPr="00190B5C">
        <w:rPr>
          <w:rFonts w:ascii="David" w:hAnsi="David" w:cs="David" w:hint="cs"/>
          <w:rtl/>
        </w:rPr>
        <w:t>השניי</w:t>
      </w:r>
      <w:r w:rsidR="006E1C5E" w:rsidRPr="00190B5C">
        <w:rPr>
          <w:rFonts w:ascii="David" w:hAnsi="David" w:cs="David" w:hint="eastAsia"/>
          <w:rtl/>
        </w:rPr>
        <w:t>ה</w:t>
      </w:r>
      <w:r w:rsidRPr="00190B5C">
        <w:rPr>
          <w:rFonts w:ascii="David" w:hAnsi="David" w:cs="David"/>
          <w:rtl/>
        </w:rPr>
        <w:t xml:space="preserve"> וההתנתקות</w:t>
      </w:r>
      <w:r w:rsidR="00E97AB4">
        <w:rPr>
          <w:rFonts w:ascii="David" w:hAnsi="David" w:cs="David" w:hint="cs"/>
          <w:rtl/>
        </w:rPr>
        <w:t>,</w:t>
      </w:r>
      <w:r w:rsidRPr="00190B5C">
        <w:rPr>
          <w:rFonts w:ascii="David" w:hAnsi="David" w:cs="David"/>
          <w:rtl/>
        </w:rPr>
        <w:t xml:space="preserve"> שחייבה צמצום שטחי אש לטובת הקמת ישובי החלוציות, השתנתה מדיניות צה"ל, וכיום </w:t>
      </w:r>
      <w:r w:rsidR="006E1C5E">
        <w:rPr>
          <w:rFonts w:ascii="David" w:hAnsi="David" w:cs="David" w:hint="cs"/>
          <w:rtl/>
        </w:rPr>
        <w:t xml:space="preserve">הוא </w:t>
      </w:r>
      <w:r w:rsidRPr="00190B5C">
        <w:rPr>
          <w:rFonts w:ascii="David" w:hAnsi="David" w:cs="David"/>
          <w:rtl/>
        </w:rPr>
        <w:t>אינו משחרר את שהתחייב לעשות עם הקמת הישוב</w:t>
      </w:r>
      <w:r w:rsidR="00E97AB4">
        <w:rPr>
          <w:rFonts w:ascii="David" w:hAnsi="David" w:cs="David" w:hint="cs"/>
          <w:rtl/>
        </w:rPr>
        <w:t>.</w:t>
      </w:r>
      <w:r w:rsidRPr="00190B5C">
        <w:rPr>
          <w:rFonts w:ascii="David" w:hAnsi="David" w:cs="David"/>
          <w:rtl/>
        </w:rPr>
        <w:t xml:space="preserve"> התוצאה </w:t>
      </w:r>
      <w:r w:rsidR="00E97AB4">
        <w:rPr>
          <w:rFonts w:ascii="David" w:hAnsi="David" w:cs="David" w:hint="cs"/>
          <w:rtl/>
        </w:rPr>
        <w:t>היא</w:t>
      </w:r>
      <w:r w:rsidRPr="00190B5C">
        <w:rPr>
          <w:rFonts w:ascii="David" w:hAnsi="David" w:cs="David"/>
          <w:rtl/>
        </w:rPr>
        <w:t xml:space="preserve"> </w:t>
      </w:r>
      <w:r w:rsidR="00E97AB4">
        <w:rPr>
          <w:rFonts w:ascii="David" w:hAnsi="David" w:cs="David" w:hint="cs"/>
          <w:rtl/>
        </w:rPr>
        <w:t>ש</w:t>
      </w:r>
      <w:r w:rsidRPr="00190B5C">
        <w:rPr>
          <w:rFonts w:ascii="David" w:hAnsi="David" w:cs="David"/>
          <w:rtl/>
        </w:rPr>
        <w:t>היישוב אינו יכול לגדול ועתידו אינו ברור.</w:t>
      </w:r>
      <w:r w:rsidR="000472E6">
        <w:rPr>
          <w:rFonts w:ascii="David" w:hAnsi="David" w:cs="David" w:hint="cs"/>
          <w:rtl/>
        </w:rPr>
        <w:t xml:space="preserve"> מקורות תעסוקה אחרים בישוב כזה אינם </w:t>
      </w:r>
      <w:r w:rsidR="006E1C5E">
        <w:rPr>
          <w:rFonts w:ascii="David" w:hAnsi="David" w:cs="David" w:hint="cs"/>
          <w:rtl/>
        </w:rPr>
        <w:t>רלוונטיי</w:t>
      </w:r>
      <w:r w:rsidR="006E1C5E">
        <w:rPr>
          <w:rFonts w:ascii="David" w:hAnsi="David" w:cs="David" w:hint="eastAsia"/>
          <w:rtl/>
        </w:rPr>
        <w:t>ם</w:t>
      </w:r>
      <w:r w:rsidR="000472E6">
        <w:rPr>
          <w:rFonts w:ascii="David" w:hAnsi="David" w:cs="David" w:hint="cs"/>
          <w:rtl/>
        </w:rPr>
        <w:t xml:space="preserve">, </w:t>
      </w:r>
      <w:r w:rsidR="00E97AB4">
        <w:rPr>
          <w:rFonts w:ascii="David" w:hAnsi="David" w:cs="David" w:hint="cs"/>
          <w:rtl/>
        </w:rPr>
        <w:t>בשל</w:t>
      </w:r>
      <w:r w:rsidR="000472E6">
        <w:rPr>
          <w:rFonts w:ascii="David" w:hAnsi="David" w:cs="David" w:hint="cs"/>
          <w:rtl/>
        </w:rPr>
        <w:t xml:space="preserve"> המרחק הרב בין יישוב</w:t>
      </w:r>
      <w:r w:rsidR="000426FD">
        <w:rPr>
          <w:rFonts w:ascii="David" w:hAnsi="David" w:cs="David" w:hint="cs"/>
          <w:rtl/>
        </w:rPr>
        <w:t>י פתחת ניצונה, ליישובים אחרים, וודאי</w:t>
      </w:r>
      <w:r w:rsidR="000472E6">
        <w:rPr>
          <w:rFonts w:ascii="David" w:hAnsi="David" w:cs="David" w:hint="cs"/>
          <w:rtl/>
        </w:rPr>
        <w:t xml:space="preserve"> למרכז עירוני. </w:t>
      </w:r>
    </w:p>
    <w:p w:rsidR="00190B5C" w:rsidRPr="00190B5C" w:rsidRDefault="00E97AB4" w:rsidP="00C50633">
      <w:pPr>
        <w:spacing w:before="240" w:line="480" w:lineRule="auto"/>
        <w:jc w:val="both"/>
        <w:rPr>
          <w:rFonts w:ascii="David" w:hAnsi="David" w:cs="David"/>
          <w:rtl/>
        </w:rPr>
      </w:pPr>
      <w:r>
        <w:rPr>
          <w:rFonts w:ascii="David" w:hAnsi="David" w:cs="David" w:hint="cs"/>
          <w:rtl/>
        </w:rPr>
        <w:t>"</w:t>
      </w:r>
      <w:r w:rsidR="00190B5C">
        <w:rPr>
          <w:rFonts w:ascii="David" w:hAnsi="David" w:cs="David" w:hint="cs"/>
          <w:rtl/>
        </w:rPr>
        <w:t>חייבים לשמור על השטחים החקלאיים ולעשות הכל על מנת להגדיל אותם</w:t>
      </w:r>
      <w:r>
        <w:rPr>
          <w:rFonts w:ascii="David" w:hAnsi="David" w:cs="David" w:hint="cs"/>
          <w:rtl/>
        </w:rPr>
        <w:t>",</w:t>
      </w:r>
      <w:r w:rsidR="00190B5C">
        <w:rPr>
          <w:rFonts w:ascii="David" w:hAnsi="David" w:cs="David" w:hint="cs"/>
          <w:rtl/>
        </w:rPr>
        <w:t xml:space="preserve"> טוען מורג. כיום, </w:t>
      </w:r>
      <w:r w:rsidR="00190B5C" w:rsidRPr="00190B5C">
        <w:rPr>
          <w:rFonts w:ascii="David" w:hAnsi="David" w:cs="David"/>
          <w:rtl/>
        </w:rPr>
        <w:t xml:space="preserve">ישנה מגמה בכל העולם לעבור לתזונה תחליפית בעיקר לעניין חלבונים. תזונה זו דורשת שטחים עצומים של חקלאות לזריעה של סויה למשל. </w:t>
      </w:r>
      <w:r w:rsidR="00C50633">
        <w:rPr>
          <w:rFonts w:ascii="David" w:hAnsi="David" w:cs="David" w:hint="cs"/>
          <w:rtl/>
        </w:rPr>
        <w:t xml:space="preserve">עם </w:t>
      </w:r>
      <w:r w:rsidR="00190B5C" w:rsidRPr="00190B5C">
        <w:rPr>
          <w:rFonts w:ascii="David" w:hAnsi="David" w:cs="David"/>
          <w:rtl/>
        </w:rPr>
        <w:t>העלייה בטכנולוגיה להשבת</w:t>
      </w:r>
      <w:r w:rsidR="00C50633">
        <w:rPr>
          <w:rFonts w:ascii="David" w:hAnsi="David" w:cs="David" w:hint="cs"/>
          <w:rtl/>
        </w:rPr>
        <w:t xml:space="preserve"> מי </w:t>
      </w:r>
      <w:r w:rsidR="00190B5C" w:rsidRPr="00190B5C">
        <w:rPr>
          <w:rFonts w:ascii="David" w:hAnsi="David" w:cs="David"/>
          <w:rtl/>
        </w:rPr>
        <w:t xml:space="preserve"> קולחין</w:t>
      </w:r>
      <w:r w:rsidR="00C50633">
        <w:rPr>
          <w:rFonts w:ascii="David" w:hAnsi="David" w:cs="David" w:hint="cs"/>
          <w:rtl/>
        </w:rPr>
        <w:t xml:space="preserve"> לכמה שמתאימה להשקיית כלל הגידולים החקלאיים, הרי שמחסור במיים אינו הבעיה אלא מחסור בקרקע, וכבר היום</w:t>
      </w:r>
      <w:r w:rsidR="00190B5C" w:rsidRPr="00190B5C">
        <w:rPr>
          <w:rFonts w:ascii="David" w:hAnsi="David" w:cs="David"/>
          <w:rtl/>
        </w:rPr>
        <w:t xml:space="preserve">, </w:t>
      </w:r>
      <w:r w:rsidR="00C50633">
        <w:rPr>
          <w:rFonts w:ascii="David" w:hAnsi="David" w:cs="David" w:hint="cs"/>
          <w:rtl/>
        </w:rPr>
        <w:t>ביחס לעבר מנוצלים יותר</w:t>
      </w:r>
      <w:r w:rsidR="00190B5C" w:rsidRPr="00190B5C">
        <w:rPr>
          <w:rFonts w:ascii="David" w:hAnsi="David" w:cs="David"/>
          <w:rtl/>
        </w:rPr>
        <w:t xml:space="preserve"> שטחי בעל ושטחי מרעה לטובת גידולים אלו.</w:t>
      </w:r>
    </w:p>
    <w:p w:rsidR="00190B5C" w:rsidRDefault="00190B5C" w:rsidP="00212FB0">
      <w:pPr>
        <w:spacing w:before="240" w:line="480" w:lineRule="auto"/>
        <w:jc w:val="both"/>
        <w:rPr>
          <w:rFonts w:ascii="David" w:hAnsi="David" w:cs="David"/>
          <w:rtl/>
        </w:rPr>
      </w:pPr>
      <w:r>
        <w:rPr>
          <w:rFonts w:ascii="David" w:hAnsi="David" w:cs="David" w:hint="cs"/>
          <w:rtl/>
        </w:rPr>
        <w:t>כ</w:t>
      </w:r>
      <w:r w:rsidRPr="00190B5C">
        <w:rPr>
          <w:rFonts w:ascii="David" w:hAnsi="David" w:cs="David"/>
          <w:rtl/>
        </w:rPr>
        <w:t xml:space="preserve">בר כיום </w:t>
      </w:r>
      <w:r w:rsidR="00E97AB4">
        <w:rPr>
          <w:rFonts w:ascii="David" w:hAnsi="David" w:cs="David" w:hint="cs"/>
          <w:rtl/>
        </w:rPr>
        <w:t xml:space="preserve">נמצאת </w:t>
      </w:r>
      <w:r w:rsidRPr="00190B5C">
        <w:rPr>
          <w:rFonts w:ascii="David" w:hAnsi="David" w:cs="David"/>
          <w:rtl/>
        </w:rPr>
        <w:t xml:space="preserve">ישראל </w:t>
      </w:r>
      <w:r w:rsidR="00E97AB4">
        <w:rPr>
          <w:rFonts w:ascii="David" w:hAnsi="David" w:cs="David" w:hint="cs"/>
          <w:rtl/>
        </w:rPr>
        <w:t xml:space="preserve">במקום </w:t>
      </w:r>
      <w:r w:rsidRPr="00190B5C">
        <w:rPr>
          <w:rFonts w:ascii="David" w:hAnsi="David" w:cs="David"/>
          <w:rtl/>
        </w:rPr>
        <w:t>נמו</w:t>
      </w:r>
      <w:r w:rsidR="00E97AB4">
        <w:rPr>
          <w:rFonts w:ascii="David" w:hAnsi="David" w:cs="David" w:hint="cs"/>
          <w:rtl/>
        </w:rPr>
        <w:t>ך</w:t>
      </w:r>
      <w:r w:rsidRPr="00190B5C">
        <w:rPr>
          <w:rFonts w:ascii="David" w:hAnsi="David" w:cs="David"/>
          <w:rtl/>
        </w:rPr>
        <w:t xml:space="preserve"> מאוד ביחס לשאר מדינות העולם ב</w:t>
      </w:r>
      <w:r w:rsidR="00E97AB4">
        <w:rPr>
          <w:rFonts w:ascii="David" w:hAnsi="David" w:cs="David" w:hint="cs"/>
          <w:rtl/>
        </w:rPr>
        <w:t>מספר</w:t>
      </w:r>
      <w:r w:rsidRPr="00190B5C">
        <w:rPr>
          <w:rFonts w:ascii="David" w:hAnsi="David" w:cs="David"/>
          <w:rtl/>
        </w:rPr>
        <w:t xml:space="preserve"> </w:t>
      </w:r>
      <w:r w:rsidR="00E97AB4">
        <w:rPr>
          <w:rFonts w:ascii="David" w:hAnsi="David" w:cs="David" w:hint="cs"/>
          <w:rtl/>
        </w:rPr>
        <w:t>ה</w:t>
      </w:r>
      <w:r w:rsidRPr="00190B5C">
        <w:rPr>
          <w:rFonts w:ascii="David" w:hAnsi="David" w:cs="David"/>
          <w:rtl/>
        </w:rPr>
        <w:t xml:space="preserve">שטחים </w:t>
      </w:r>
      <w:r w:rsidR="00E97AB4">
        <w:rPr>
          <w:rFonts w:ascii="David" w:hAnsi="David" w:cs="David" w:hint="cs"/>
          <w:rtl/>
        </w:rPr>
        <w:t>ה</w:t>
      </w:r>
      <w:r w:rsidRPr="00190B5C">
        <w:rPr>
          <w:rFonts w:ascii="David" w:hAnsi="David" w:cs="David"/>
          <w:rtl/>
        </w:rPr>
        <w:t xml:space="preserve">חקלאים לנפש. בעוד שהממוצע העולמי הוא 3000 מ"ר לנפש, בישראל הוא עומד על עשירית בלבד 300 מ"ר לנפש. לפי קצב הגידול הטבעי בישראל, וירידה בשטחים החקלאיים (לטובת פיתוח עירוני, תשתיות, אנרגיות מתחדשות וכו'), הצפי הוא כי בשנת 2050 מספר זה יעמוד 120 מ"ר </w:t>
      </w:r>
      <w:r w:rsidR="006E1C5E">
        <w:rPr>
          <w:rFonts w:ascii="David" w:hAnsi="David" w:cs="David" w:hint="cs"/>
          <w:rtl/>
        </w:rPr>
        <w:t xml:space="preserve">שטחים חקלאיים </w:t>
      </w:r>
      <w:r w:rsidRPr="00190B5C">
        <w:rPr>
          <w:rFonts w:ascii="David" w:hAnsi="David" w:cs="David"/>
          <w:rtl/>
        </w:rPr>
        <w:t>בלבד לנפש</w:t>
      </w:r>
      <w:r w:rsidR="00491CE6">
        <w:rPr>
          <w:rFonts w:ascii="David" w:hAnsi="David" w:cs="David" w:hint="cs"/>
          <w:rtl/>
        </w:rPr>
        <w:t xml:space="preserve"> (חקלאות העתיד, 2019)</w:t>
      </w:r>
      <w:r w:rsidRPr="00190B5C">
        <w:rPr>
          <w:rFonts w:ascii="David" w:hAnsi="David" w:cs="David"/>
          <w:rtl/>
        </w:rPr>
        <w:t>.</w:t>
      </w:r>
    </w:p>
    <w:p w:rsidR="000472E6" w:rsidRPr="00190B5C" w:rsidRDefault="00491CE6" w:rsidP="00212FB0">
      <w:pPr>
        <w:spacing w:before="240" w:line="480" w:lineRule="auto"/>
        <w:jc w:val="both"/>
        <w:rPr>
          <w:rFonts w:ascii="David" w:hAnsi="David" w:cs="David"/>
          <w:rtl/>
        </w:rPr>
      </w:pPr>
      <w:r>
        <w:rPr>
          <w:rFonts w:ascii="David" w:hAnsi="David" w:cs="David" w:hint="cs"/>
          <w:rtl/>
        </w:rPr>
        <w:t xml:space="preserve">ממשיך מורג, </w:t>
      </w:r>
      <w:r w:rsidR="000472E6">
        <w:rPr>
          <w:rFonts w:ascii="David" w:hAnsi="David" w:cs="David" w:hint="cs"/>
          <w:rtl/>
        </w:rPr>
        <w:t xml:space="preserve">ישראל חייבת לשמר לעצמה ביטחון תזונתי, ולא לסמוך על מדינות העולם בין אם השלישי או המערבי. לדבריו,  </w:t>
      </w:r>
      <w:r w:rsidR="000472E6" w:rsidRPr="00190B5C">
        <w:rPr>
          <w:rFonts w:ascii="David" w:hAnsi="David" w:cs="David"/>
          <w:rtl/>
        </w:rPr>
        <w:t>אירופה דואגת בראש ובראשונה לעצמה מבחינת הייצור החקלאי, וההשקעות שלה  בעולם השלישי ובעיקר במדינות מדבריות,  הם ק</w:t>
      </w:r>
      <w:r w:rsidR="006E1C5E">
        <w:rPr>
          <w:rFonts w:ascii="David" w:hAnsi="David" w:cs="David" w:hint="cs"/>
          <w:rtl/>
        </w:rPr>
        <w:t>ו</w:t>
      </w:r>
      <w:r w:rsidR="000472E6" w:rsidRPr="00190B5C">
        <w:rPr>
          <w:rFonts w:ascii="David" w:hAnsi="David" w:cs="David"/>
          <w:rtl/>
        </w:rPr>
        <w:t>דם כל לצרכים שלה – להבטיח לעצמה אספקה חקלאית עתידית שתענה על המחסור שייווצר באירופה עצמה.</w:t>
      </w:r>
    </w:p>
    <w:p w:rsidR="00190B5C" w:rsidRDefault="0058684D" w:rsidP="00212FB0">
      <w:pPr>
        <w:spacing w:before="240" w:line="480" w:lineRule="auto"/>
        <w:jc w:val="both"/>
        <w:rPr>
          <w:rFonts w:ascii="David" w:hAnsi="David" w:cs="David"/>
          <w:rtl/>
        </w:rPr>
      </w:pPr>
      <w:r>
        <w:rPr>
          <w:rFonts w:ascii="David" w:hAnsi="David" w:cs="David" w:hint="cs"/>
          <w:rtl/>
        </w:rPr>
        <w:lastRenderedPageBreak/>
        <w:t>מסיים מורג וטוען ש</w:t>
      </w:r>
      <w:r w:rsidR="00190B5C" w:rsidRPr="00190B5C">
        <w:rPr>
          <w:rFonts w:ascii="David" w:hAnsi="David" w:cs="David"/>
          <w:rtl/>
        </w:rPr>
        <w:t>פיתוח שטחים חקלאיים חדשים בישראל כיום הוא כמעט ובלתי אפשרי, זאת מכיוון שכל השטחים הפתוחים שאינם שטחים חקלאיים, הם או במעמד של שטחים סגורים או של שמורות טבע. בכלל העולם הממוצע של שמורות טבע עומד על 15% משטחה הכולל של המדינה, בעוד ש</w:t>
      </w:r>
      <w:r w:rsidR="004B7EE2">
        <w:rPr>
          <w:rFonts w:ascii="David" w:hAnsi="David" w:cs="David"/>
          <w:rtl/>
        </w:rPr>
        <w:t>בישראל 35% משטחה הוא שמורות טבע</w:t>
      </w:r>
      <w:r w:rsidR="004B7EE2">
        <w:rPr>
          <w:rFonts w:ascii="David" w:hAnsi="David" w:cs="David" w:hint="cs"/>
          <w:rtl/>
        </w:rPr>
        <w:t xml:space="preserve"> ש</w:t>
      </w:r>
      <w:r w:rsidR="006E1C5E">
        <w:rPr>
          <w:rFonts w:ascii="David" w:hAnsi="David" w:cs="David" w:hint="cs"/>
          <w:rtl/>
        </w:rPr>
        <w:t xml:space="preserve">מרביתן </w:t>
      </w:r>
      <w:r w:rsidR="004B7EE2">
        <w:rPr>
          <w:rFonts w:ascii="David" w:hAnsi="David" w:cs="David" w:hint="cs"/>
          <w:rtl/>
        </w:rPr>
        <w:t>בדרום.</w:t>
      </w:r>
    </w:p>
    <w:p w:rsidR="006E1C5E" w:rsidRDefault="006E1C5E" w:rsidP="00212FB0">
      <w:pPr>
        <w:jc w:val="both"/>
        <w:rPr>
          <w:rFonts w:ascii="David" w:hAnsi="David" w:cs="David"/>
          <w:rtl/>
        </w:rPr>
      </w:pPr>
    </w:p>
    <w:p w:rsidR="006E1C5E" w:rsidRDefault="006E1C5E" w:rsidP="00212FB0">
      <w:pPr>
        <w:jc w:val="both"/>
        <w:rPr>
          <w:rFonts w:ascii="David" w:hAnsi="David" w:cs="David"/>
          <w:rtl/>
        </w:rPr>
      </w:pPr>
    </w:p>
    <w:p w:rsidR="005E19B5" w:rsidRDefault="005E19B5" w:rsidP="00212FB0">
      <w:pPr>
        <w:jc w:val="both"/>
        <w:rPr>
          <w:rFonts w:ascii="David" w:hAnsi="David" w:cs="David"/>
          <w:rtl/>
        </w:rPr>
      </w:pPr>
    </w:p>
    <w:p w:rsidR="00491CE6" w:rsidRPr="00D00562" w:rsidRDefault="00E97AB4" w:rsidP="00D339F2">
      <w:pPr>
        <w:pStyle w:val="af0"/>
        <w:numPr>
          <w:ilvl w:val="0"/>
          <w:numId w:val="12"/>
        </w:numPr>
        <w:jc w:val="both"/>
        <w:rPr>
          <w:rFonts w:eastAsia="Calibri"/>
          <w:b/>
          <w:bCs/>
        </w:rPr>
      </w:pPr>
      <w:r w:rsidRPr="00050C25">
        <w:rPr>
          <w:rFonts w:ascii="David" w:eastAsia="Calibri" w:hAnsi="David" w:cs="David" w:hint="eastAsia"/>
          <w:b/>
          <w:bCs/>
          <w:rtl/>
        </w:rPr>
        <w:t>האחריות</w:t>
      </w:r>
      <w:r w:rsidRPr="00050C25">
        <w:rPr>
          <w:rFonts w:ascii="David" w:eastAsia="Calibri" w:hAnsi="David" w:cs="David"/>
          <w:b/>
          <w:bCs/>
          <w:rtl/>
        </w:rPr>
        <w:t xml:space="preserve"> </w:t>
      </w:r>
      <w:r w:rsidRPr="00050C25">
        <w:rPr>
          <w:rFonts w:ascii="David" w:eastAsia="Calibri" w:hAnsi="David" w:cs="David" w:hint="eastAsia"/>
          <w:b/>
          <w:bCs/>
          <w:rtl/>
        </w:rPr>
        <w:t>על</w:t>
      </w:r>
      <w:r w:rsidRPr="00050C25">
        <w:rPr>
          <w:rFonts w:ascii="David" w:eastAsia="Calibri" w:hAnsi="David" w:cs="David"/>
          <w:b/>
          <w:bCs/>
          <w:rtl/>
        </w:rPr>
        <w:t xml:space="preserve"> </w:t>
      </w:r>
      <w:r w:rsidR="00491CE6" w:rsidRPr="00050C25">
        <w:rPr>
          <w:rFonts w:ascii="David" w:eastAsia="Calibri" w:hAnsi="David" w:cs="David" w:hint="cs"/>
          <w:b/>
          <w:bCs/>
          <w:rtl/>
        </w:rPr>
        <w:t xml:space="preserve">שחרור </w:t>
      </w:r>
      <w:r w:rsidR="00532D7B" w:rsidRPr="00050C25">
        <w:rPr>
          <w:rFonts w:ascii="David" w:eastAsia="Calibri" w:hAnsi="David" w:cs="David" w:hint="eastAsia"/>
          <w:b/>
          <w:bCs/>
          <w:rtl/>
        </w:rPr>
        <w:t>שטחי</w:t>
      </w:r>
      <w:r w:rsidR="00532D7B" w:rsidRPr="00050C25">
        <w:rPr>
          <w:rFonts w:ascii="David" w:eastAsia="Calibri" w:hAnsi="David" w:cs="David"/>
          <w:b/>
          <w:bCs/>
          <w:rtl/>
        </w:rPr>
        <w:t xml:space="preserve"> </w:t>
      </w:r>
      <w:r w:rsidR="00532D7B" w:rsidRPr="00050C25">
        <w:rPr>
          <w:rFonts w:ascii="David" w:eastAsia="Calibri" w:hAnsi="David" w:cs="David" w:hint="eastAsia"/>
          <w:b/>
          <w:bCs/>
          <w:rtl/>
        </w:rPr>
        <w:t>האש</w:t>
      </w:r>
      <w:r w:rsidR="00532D7B" w:rsidRPr="00050C25">
        <w:rPr>
          <w:rFonts w:ascii="David" w:eastAsia="Calibri" w:hAnsi="David" w:cs="David"/>
          <w:b/>
          <w:bCs/>
          <w:sz w:val="28"/>
          <w:szCs w:val="28"/>
          <w:u w:val="single"/>
          <w:rtl/>
        </w:rPr>
        <w:t xml:space="preserve"> </w:t>
      </w:r>
      <w:r w:rsidRPr="00050C25">
        <w:rPr>
          <w:rFonts w:ascii="David" w:eastAsia="Calibri" w:hAnsi="David" w:cs="David"/>
          <w:b/>
          <w:bCs/>
          <w:sz w:val="28"/>
          <w:szCs w:val="28"/>
          <w:u w:val="single"/>
          <w:rtl/>
        </w:rPr>
        <w:t xml:space="preserve"> </w:t>
      </w:r>
    </w:p>
    <w:p w:rsidR="00D00562" w:rsidRPr="00D00562" w:rsidRDefault="00D00562" w:rsidP="00D00562">
      <w:pPr>
        <w:ind w:left="360"/>
        <w:jc w:val="both"/>
        <w:rPr>
          <w:rFonts w:eastAsia="Calibri"/>
          <w:b/>
          <w:bCs/>
          <w:rtl/>
        </w:rPr>
      </w:pPr>
    </w:p>
    <w:p w:rsidR="00532D7B" w:rsidRDefault="00532D7B" w:rsidP="000426FD">
      <w:pPr>
        <w:spacing w:before="240" w:line="480" w:lineRule="auto"/>
        <w:jc w:val="both"/>
        <w:rPr>
          <w:rFonts w:ascii="David" w:hAnsi="David" w:cs="David"/>
          <w:rtl/>
        </w:rPr>
      </w:pPr>
      <w:r w:rsidRPr="00616BB3">
        <w:rPr>
          <w:rFonts w:ascii="David" w:hAnsi="David" w:cs="David"/>
          <w:rtl/>
        </w:rPr>
        <w:t>סוגייה נוספת</w:t>
      </w:r>
      <w:r w:rsidR="000426FD">
        <w:rPr>
          <w:rFonts w:ascii="David" w:hAnsi="David" w:cs="David" w:hint="cs"/>
          <w:rtl/>
        </w:rPr>
        <w:t xml:space="preserve"> שעלתה במהלך כך הראיונות עם הגורמים האזרחיים, </w:t>
      </w:r>
      <w:r w:rsidRPr="00616BB3">
        <w:rPr>
          <w:rFonts w:ascii="David" w:hAnsi="David" w:cs="David"/>
          <w:rtl/>
        </w:rPr>
        <w:t xml:space="preserve"> היא סוגיית האחריות על שחרור</w:t>
      </w:r>
      <w:r>
        <w:rPr>
          <w:rFonts w:ascii="David" w:hAnsi="David" w:cs="David" w:hint="cs"/>
          <w:rtl/>
        </w:rPr>
        <w:t xml:space="preserve"> שטחי האש בפועל לאחר שניתן האישור המבצעי לשחרור</w:t>
      </w:r>
      <w:r w:rsidRPr="00616BB3">
        <w:rPr>
          <w:rFonts w:ascii="David" w:hAnsi="David" w:cs="David"/>
          <w:rtl/>
        </w:rPr>
        <w:t>.</w:t>
      </w:r>
      <w:r>
        <w:rPr>
          <w:rFonts w:ascii="David" w:hAnsi="David" w:cs="David" w:hint="cs"/>
          <w:rtl/>
        </w:rPr>
        <w:t xml:space="preserve"> מרבית</w:t>
      </w:r>
      <w:r w:rsidR="000426FD">
        <w:rPr>
          <w:rFonts w:ascii="David" w:hAnsi="David" w:cs="David" w:hint="cs"/>
          <w:rtl/>
        </w:rPr>
        <w:t>ם</w:t>
      </w:r>
      <w:r>
        <w:rPr>
          <w:rFonts w:ascii="David" w:hAnsi="David" w:cs="David" w:hint="cs"/>
          <w:rtl/>
        </w:rPr>
        <w:t xml:space="preserve">, ציינו </w:t>
      </w:r>
      <w:r w:rsidR="006E1C5E">
        <w:rPr>
          <w:rFonts w:ascii="David" w:hAnsi="David" w:cs="David" w:hint="cs"/>
          <w:rtl/>
        </w:rPr>
        <w:t>את שחרור שטחי האש בפועל כ</w:t>
      </w:r>
      <w:r>
        <w:rPr>
          <w:rFonts w:ascii="David" w:hAnsi="David" w:cs="David" w:hint="cs"/>
          <w:rtl/>
        </w:rPr>
        <w:t>חסם מרכזי.</w:t>
      </w:r>
    </w:p>
    <w:p w:rsidR="00BC7099" w:rsidRPr="00BC7099" w:rsidRDefault="00BC7099" w:rsidP="000426FD">
      <w:pPr>
        <w:spacing w:before="240" w:line="480" w:lineRule="auto"/>
        <w:jc w:val="both"/>
        <w:rPr>
          <w:rFonts w:ascii="David" w:hAnsi="David" w:cs="David"/>
          <w:rtl/>
        </w:rPr>
      </w:pPr>
      <w:r>
        <w:rPr>
          <w:rFonts w:ascii="David" w:hAnsi="David" w:cs="David" w:hint="cs"/>
          <w:rtl/>
        </w:rPr>
        <w:t xml:space="preserve">הגדרת </w:t>
      </w:r>
      <w:r w:rsidRPr="00BC7099">
        <w:rPr>
          <w:rFonts w:ascii="David" w:hAnsi="David" w:cs="David"/>
          <w:rtl/>
        </w:rPr>
        <w:t xml:space="preserve">נפל </w:t>
      </w:r>
      <w:r>
        <w:rPr>
          <w:rFonts w:ascii="David" w:hAnsi="David" w:cs="David" w:hint="cs"/>
          <w:rtl/>
        </w:rPr>
        <w:t>ע</w:t>
      </w:r>
      <w:r w:rsidR="00D269C1">
        <w:rPr>
          <w:rFonts w:ascii="David" w:hAnsi="David" w:cs="David" w:hint="cs"/>
          <w:rtl/>
        </w:rPr>
        <w:t>ל פי</w:t>
      </w:r>
      <w:r>
        <w:rPr>
          <w:rFonts w:ascii="David" w:hAnsi="David" w:cs="David" w:hint="cs"/>
          <w:rtl/>
        </w:rPr>
        <w:t xml:space="preserve"> החוק </w:t>
      </w:r>
      <w:r w:rsidRPr="00BC7099">
        <w:rPr>
          <w:rFonts w:ascii="David" w:hAnsi="David" w:cs="David"/>
          <w:rtl/>
        </w:rPr>
        <w:t>הוא תחמושת שנורתה, הוטלה או הופעלה, ומטען חומר הנפץ שבה לא התפוצץ או שהתפוצץ חלקית או נשרף. שטח נפלים הוא שטח שיש בו נפלים</w:t>
      </w:r>
      <w:r w:rsidR="006E1C5E">
        <w:rPr>
          <w:rFonts w:ascii="David" w:hAnsi="David" w:cs="David" w:hint="cs"/>
          <w:rtl/>
        </w:rPr>
        <w:t>,</w:t>
      </w:r>
      <w:r w:rsidRPr="00BC7099">
        <w:rPr>
          <w:rFonts w:ascii="David" w:hAnsi="David" w:cs="David"/>
          <w:rtl/>
        </w:rPr>
        <w:t xml:space="preserve"> או שקיים חשש שיש בו נפלים בין היתר כתוצאה מפעילות אימונים או מביצוע ניסויים</w:t>
      </w:r>
      <w:r w:rsidR="000426FD">
        <w:rPr>
          <w:rFonts w:ascii="David" w:hAnsi="David" w:cs="David" w:hint="cs"/>
          <w:rtl/>
        </w:rPr>
        <w:t xml:space="preserve"> </w:t>
      </w:r>
      <w:r w:rsidR="000426FD">
        <w:rPr>
          <w:rFonts w:ascii="David" w:hAnsi="David" w:cs="David" w:hint="cs"/>
          <w:rtl/>
        </w:rPr>
        <w:t>(ה</w:t>
      </w:r>
      <w:r w:rsidR="000426FD" w:rsidRPr="00BD3863">
        <w:rPr>
          <w:rFonts w:ascii="David" w:hAnsi="David" w:cs="David"/>
          <w:color w:val="000000"/>
          <w:rtl/>
        </w:rPr>
        <w:t>חוק לפינוי שדות מוקשים ושטחי נפלים, תשע"א-2011</w:t>
      </w:r>
      <w:r w:rsidR="000426FD" w:rsidRPr="00BD3863">
        <w:rPr>
          <w:rFonts w:ascii="David" w:hAnsi="David" w:cs="David"/>
          <w:rtl/>
        </w:rPr>
        <w:t>)</w:t>
      </w:r>
      <w:r>
        <w:rPr>
          <w:rFonts w:ascii="David" w:hAnsi="David" w:cs="David" w:hint="cs"/>
          <w:rtl/>
        </w:rPr>
        <w:t>.</w:t>
      </w:r>
      <w:r w:rsidRPr="00BC7099">
        <w:rPr>
          <w:rFonts w:ascii="David" w:hAnsi="David" w:cs="David"/>
          <w:rtl/>
        </w:rPr>
        <w:t xml:space="preserve"> </w:t>
      </w:r>
    </w:p>
    <w:p w:rsidR="00BC7099" w:rsidRDefault="00BC7099" w:rsidP="00212FB0">
      <w:pPr>
        <w:spacing w:before="240" w:line="480" w:lineRule="auto"/>
        <w:jc w:val="both"/>
        <w:rPr>
          <w:rFonts w:ascii="David" w:hAnsi="David" w:cs="David"/>
          <w:rtl/>
        </w:rPr>
      </w:pPr>
      <w:r w:rsidRPr="00BC7099">
        <w:rPr>
          <w:rFonts w:ascii="David" w:hAnsi="David" w:cs="David"/>
          <w:rtl/>
        </w:rPr>
        <w:t>בשטחי אימונים רבים חיילי צה"ל מתאמנים בירי של תחמושת מסוגים שונים, שחלקה לא מתפוצצת ונותרת בשטח כנפלים שיש בהם סיכון בטיחותי. יחידה שבבעלותה שטח אש אחראית לסרוק אותו ביסודיות אחת לשלושה חודשים לצורך איתור נפלים, ויחידה המתאמנת בשטח צריכה לבצע סריקה כאמור ע</w:t>
      </w:r>
      <w:r>
        <w:rPr>
          <w:rFonts w:ascii="David" w:hAnsi="David" w:cs="David"/>
          <w:rtl/>
        </w:rPr>
        <w:t>ם כניסתה לשטח וביציאתה ממנו</w:t>
      </w:r>
      <w:r w:rsidR="00BD3863">
        <w:rPr>
          <w:rFonts w:ascii="David" w:hAnsi="David" w:cs="David" w:hint="cs"/>
          <w:rtl/>
        </w:rPr>
        <w:t xml:space="preserve"> (מבקר המדינה, 2021)</w:t>
      </w:r>
      <w:r>
        <w:rPr>
          <w:rFonts w:ascii="David" w:hAnsi="David" w:cs="David" w:hint="cs"/>
          <w:rtl/>
        </w:rPr>
        <w:t>.</w:t>
      </w:r>
    </w:p>
    <w:p w:rsidR="00D269C1" w:rsidRDefault="00532D7B" w:rsidP="00212FB0">
      <w:pPr>
        <w:spacing w:before="240" w:line="480" w:lineRule="auto"/>
        <w:jc w:val="both"/>
        <w:rPr>
          <w:rFonts w:ascii="David" w:hAnsi="David" w:cs="David"/>
          <w:rtl/>
        </w:rPr>
      </w:pPr>
      <w:r>
        <w:rPr>
          <w:rFonts w:ascii="David" w:hAnsi="David" w:cs="David" w:hint="cs"/>
          <w:rtl/>
        </w:rPr>
        <w:t>לדב</w:t>
      </w:r>
      <w:r w:rsidR="00BC7099">
        <w:rPr>
          <w:rFonts w:ascii="David" w:hAnsi="David" w:cs="David" w:hint="cs"/>
          <w:rtl/>
        </w:rPr>
        <w:t>רי</w:t>
      </w:r>
      <w:r>
        <w:rPr>
          <w:rFonts w:ascii="David" w:hAnsi="David" w:cs="David" w:hint="cs"/>
          <w:rtl/>
        </w:rPr>
        <w:t xml:space="preserve"> ראש מועצת אשכול, "</w:t>
      </w:r>
      <w:r w:rsidRPr="00616BB3">
        <w:rPr>
          <w:rFonts w:ascii="David" w:hAnsi="David" w:cs="David"/>
          <w:rtl/>
        </w:rPr>
        <w:t>הרלפ"ם</w:t>
      </w:r>
      <w:r w:rsidR="00BD3863">
        <w:rPr>
          <w:rFonts w:ascii="David" w:hAnsi="David" w:cs="David" w:hint="cs"/>
          <w:rtl/>
        </w:rPr>
        <w:t xml:space="preserve"> (הרשות לפינוי מוקשים ונפלים)</w:t>
      </w:r>
      <w:r w:rsidRPr="00616BB3">
        <w:rPr>
          <w:rFonts w:ascii="David" w:hAnsi="David" w:cs="David"/>
          <w:rtl/>
        </w:rPr>
        <w:t xml:space="preserve"> </w:t>
      </w:r>
      <w:r w:rsidR="006E1C5E">
        <w:rPr>
          <w:rFonts w:ascii="David" w:hAnsi="David" w:cs="David" w:hint="cs"/>
          <w:rtl/>
        </w:rPr>
        <w:t xml:space="preserve">הוא </w:t>
      </w:r>
      <w:r w:rsidRPr="00616BB3">
        <w:rPr>
          <w:rFonts w:ascii="David" w:hAnsi="David" w:cs="David"/>
          <w:rtl/>
        </w:rPr>
        <w:t>בלוף אחד גדול"</w:t>
      </w:r>
      <w:r>
        <w:rPr>
          <w:rFonts w:ascii="David" w:hAnsi="David" w:cs="David" w:hint="cs"/>
          <w:rtl/>
        </w:rPr>
        <w:t>.</w:t>
      </w:r>
      <w:r w:rsidRPr="00616BB3">
        <w:rPr>
          <w:rFonts w:ascii="David" w:hAnsi="David" w:cs="David"/>
          <w:rtl/>
        </w:rPr>
        <w:t xml:space="preserve"> הוא גוף שהוקם עם המון תקווה לטיפול בשחרור</w:t>
      </w:r>
      <w:r>
        <w:rPr>
          <w:rFonts w:ascii="David" w:hAnsi="David" w:cs="David"/>
          <w:rtl/>
        </w:rPr>
        <w:t xml:space="preserve"> הלכה למעשה של שטחי אש, אבל </w:t>
      </w:r>
      <w:r>
        <w:rPr>
          <w:rFonts w:ascii="David" w:hAnsi="David" w:cs="David" w:hint="cs"/>
          <w:rtl/>
        </w:rPr>
        <w:t>בפועל</w:t>
      </w:r>
      <w:r>
        <w:rPr>
          <w:rFonts w:ascii="David" w:hAnsi="David" w:cs="David"/>
          <w:rtl/>
        </w:rPr>
        <w:t xml:space="preserve"> אין לגו</w:t>
      </w:r>
      <w:r>
        <w:rPr>
          <w:rFonts w:ascii="David" w:hAnsi="David" w:cs="David" w:hint="cs"/>
          <w:rtl/>
        </w:rPr>
        <w:t>ף</w:t>
      </w:r>
      <w:r w:rsidRPr="00616BB3">
        <w:rPr>
          <w:rFonts w:ascii="David" w:hAnsi="David" w:cs="David"/>
          <w:rtl/>
        </w:rPr>
        <w:t xml:space="preserve"> זה שום יכולת תקציבית אפילו להכין תקנון לפינוי שטחי אש מנפלים. </w:t>
      </w:r>
      <w:r w:rsidR="00D269C1">
        <w:rPr>
          <w:rFonts w:ascii="David" w:hAnsi="David" w:cs="David" w:hint="cs"/>
          <w:rtl/>
        </w:rPr>
        <w:t>"</w:t>
      </w:r>
      <w:r w:rsidRPr="00616BB3">
        <w:rPr>
          <w:rFonts w:ascii="David" w:hAnsi="David" w:cs="David"/>
          <w:rtl/>
        </w:rPr>
        <w:t>בסופו של י</w:t>
      </w:r>
      <w:r>
        <w:rPr>
          <w:rFonts w:ascii="David" w:hAnsi="David" w:cs="David"/>
          <w:rtl/>
        </w:rPr>
        <w:t>ום הצבא למעשה א</w:t>
      </w:r>
      <w:r>
        <w:rPr>
          <w:rFonts w:ascii="David" w:hAnsi="David" w:cs="David" w:hint="cs"/>
          <w:rtl/>
        </w:rPr>
        <w:t>ו</w:t>
      </w:r>
      <w:r>
        <w:rPr>
          <w:rFonts w:ascii="David" w:hAnsi="David" w:cs="David"/>
          <w:rtl/>
        </w:rPr>
        <w:t xml:space="preserve">מר </w:t>
      </w:r>
      <w:r w:rsidR="00D269C1">
        <w:rPr>
          <w:rFonts w:ascii="David" w:hAnsi="David" w:cs="David" w:hint="cs"/>
          <w:rtl/>
        </w:rPr>
        <w:t>'</w:t>
      </w:r>
      <w:r>
        <w:rPr>
          <w:rFonts w:ascii="David" w:hAnsi="David" w:cs="David"/>
          <w:rtl/>
        </w:rPr>
        <w:t>אני שחררתי</w:t>
      </w:r>
      <w:r w:rsidR="00D269C1">
        <w:rPr>
          <w:rFonts w:ascii="David" w:hAnsi="David" w:cs="David" w:hint="cs"/>
          <w:rtl/>
        </w:rPr>
        <w:t>'</w:t>
      </w:r>
      <w:r>
        <w:rPr>
          <w:rFonts w:ascii="David" w:hAnsi="David" w:cs="David"/>
          <w:rtl/>
        </w:rPr>
        <w:t>, א</w:t>
      </w:r>
      <w:r w:rsidRPr="00616BB3">
        <w:rPr>
          <w:rFonts w:ascii="David" w:hAnsi="David" w:cs="David"/>
          <w:rtl/>
        </w:rPr>
        <w:t>ך בפועל לא ניתן לשחרר</w:t>
      </w:r>
      <w:r w:rsidR="00D269C1">
        <w:rPr>
          <w:rFonts w:ascii="David" w:hAnsi="David" w:cs="David" w:hint="cs"/>
          <w:rtl/>
        </w:rPr>
        <w:t>"</w:t>
      </w:r>
      <w:r w:rsidRPr="00616BB3">
        <w:rPr>
          <w:rFonts w:ascii="David" w:hAnsi="David" w:cs="David"/>
          <w:rtl/>
        </w:rPr>
        <w:t xml:space="preserve">. </w:t>
      </w:r>
    </w:p>
    <w:p w:rsidR="00532D7B" w:rsidRPr="00616BB3" w:rsidRDefault="00D269C1" w:rsidP="00212FB0">
      <w:pPr>
        <w:spacing w:before="240" w:line="480" w:lineRule="auto"/>
        <w:jc w:val="both"/>
        <w:rPr>
          <w:rFonts w:ascii="David" w:hAnsi="David" w:cs="David"/>
          <w:rtl/>
        </w:rPr>
      </w:pPr>
      <w:r>
        <w:rPr>
          <w:rFonts w:ascii="David" w:hAnsi="David" w:cs="David" w:hint="cs"/>
          <w:rtl/>
        </w:rPr>
        <w:t>ה</w:t>
      </w:r>
      <w:r w:rsidRPr="00616BB3">
        <w:rPr>
          <w:rFonts w:ascii="David" w:hAnsi="David" w:cs="David"/>
          <w:rtl/>
        </w:rPr>
        <w:t>דוגמ</w:t>
      </w:r>
      <w:r>
        <w:rPr>
          <w:rFonts w:ascii="David" w:hAnsi="David" w:cs="David" w:hint="cs"/>
          <w:rtl/>
        </w:rPr>
        <w:t>ה</w:t>
      </w:r>
      <w:r w:rsidRPr="00616BB3">
        <w:rPr>
          <w:rFonts w:ascii="David" w:hAnsi="David" w:cs="David"/>
          <w:rtl/>
        </w:rPr>
        <w:t xml:space="preserve"> </w:t>
      </w:r>
      <w:r w:rsidR="00532D7B" w:rsidRPr="00616BB3">
        <w:rPr>
          <w:rFonts w:ascii="David" w:hAnsi="David" w:cs="David"/>
          <w:rtl/>
        </w:rPr>
        <w:t xml:space="preserve">הטובה </w:t>
      </w:r>
      <w:r>
        <w:rPr>
          <w:rFonts w:ascii="David" w:hAnsi="David" w:cs="David" w:hint="cs"/>
          <w:rtl/>
        </w:rPr>
        <w:t>ב</w:t>
      </w:r>
      <w:r w:rsidRPr="00616BB3">
        <w:rPr>
          <w:rFonts w:ascii="David" w:hAnsi="David" w:cs="David"/>
          <w:rtl/>
        </w:rPr>
        <w:t>יותר</w:t>
      </w:r>
      <w:r>
        <w:rPr>
          <w:rFonts w:ascii="David" w:hAnsi="David" w:cs="David" w:hint="cs"/>
          <w:rtl/>
        </w:rPr>
        <w:t>,</w:t>
      </w:r>
      <w:r w:rsidRPr="00616BB3">
        <w:rPr>
          <w:rFonts w:ascii="David" w:hAnsi="David" w:cs="David"/>
          <w:rtl/>
        </w:rPr>
        <w:t xml:space="preserve"> </w:t>
      </w:r>
      <w:r w:rsidR="006E1C5E">
        <w:rPr>
          <w:rFonts w:ascii="David" w:hAnsi="David" w:cs="David" w:hint="cs"/>
          <w:rtl/>
        </w:rPr>
        <w:t xml:space="preserve">לדברי ירקוני, </w:t>
      </w:r>
      <w:r w:rsidR="00532D7B" w:rsidRPr="00616BB3">
        <w:rPr>
          <w:rFonts w:ascii="David" w:hAnsi="David" w:cs="David"/>
          <w:rtl/>
        </w:rPr>
        <w:t xml:space="preserve">היא שטח מאגר המים בסמוך לתלמי יוסף, שם האבסורד הגיע לשיא בדמות הפסד כספי של המדינה בהיקף של עשרות מיליוני ש"ח. לצורך בניית </w:t>
      </w:r>
      <w:r w:rsidR="004E6DBE">
        <w:rPr>
          <w:rFonts w:ascii="David" w:hAnsi="David" w:cs="David" w:hint="cs"/>
          <w:rtl/>
        </w:rPr>
        <w:t>,</w:t>
      </w:r>
      <w:r w:rsidR="004E6DBE" w:rsidRPr="00616BB3">
        <w:rPr>
          <w:rFonts w:ascii="David" w:hAnsi="David" w:cs="David"/>
          <w:rtl/>
        </w:rPr>
        <w:t xml:space="preserve"> </w:t>
      </w:r>
      <w:r w:rsidR="00532D7B" w:rsidRPr="00616BB3">
        <w:rPr>
          <w:rFonts w:ascii="David" w:hAnsi="David" w:cs="David"/>
          <w:rtl/>
        </w:rPr>
        <w:t xml:space="preserve">לפני </w:t>
      </w:r>
      <w:r>
        <w:rPr>
          <w:rFonts w:ascii="David" w:hAnsi="David" w:cs="David" w:hint="cs"/>
          <w:rtl/>
        </w:rPr>
        <w:t>כעשרים</w:t>
      </w:r>
      <w:r w:rsidR="00532D7B">
        <w:rPr>
          <w:rFonts w:ascii="David" w:hAnsi="David" w:cs="David"/>
          <w:rtl/>
        </w:rPr>
        <w:t xml:space="preserve"> שנה</w:t>
      </w:r>
      <w:r w:rsidR="004E6DBE">
        <w:rPr>
          <w:rFonts w:ascii="David" w:hAnsi="David" w:cs="David" w:hint="cs"/>
          <w:rtl/>
        </w:rPr>
        <w:t>,</w:t>
      </w:r>
      <w:r w:rsidR="00532D7B">
        <w:rPr>
          <w:rFonts w:ascii="David" w:hAnsi="David" w:cs="David"/>
          <w:rtl/>
        </w:rPr>
        <w:t xml:space="preserve"> קיבלה חברת </w:t>
      </w:r>
      <w:r>
        <w:rPr>
          <w:rFonts w:ascii="David" w:hAnsi="David" w:cs="David" w:hint="cs"/>
          <w:rtl/>
        </w:rPr>
        <w:t>"</w:t>
      </w:r>
      <w:r w:rsidR="00532D7B">
        <w:rPr>
          <w:rFonts w:ascii="David" w:hAnsi="David" w:cs="David"/>
          <w:rtl/>
        </w:rPr>
        <w:t>מקורות</w:t>
      </w:r>
      <w:r>
        <w:rPr>
          <w:rFonts w:ascii="David" w:hAnsi="David" w:cs="David" w:hint="cs"/>
          <w:rtl/>
        </w:rPr>
        <w:t>"</w:t>
      </w:r>
      <w:r w:rsidR="00532D7B">
        <w:rPr>
          <w:rFonts w:ascii="David" w:hAnsi="David" w:cs="David"/>
          <w:rtl/>
        </w:rPr>
        <w:t xml:space="preserve"> ש</w:t>
      </w:r>
      <w:r w:rsidR="00532D7B">
        <w:rPr>
          <w:rFonts w:ascii="David" w:hAnsi="David" w:cs="David" w:hint="cs"/>
          <w:rtl/>
        </w:rPr>
        <w:t>הקימה</w:t>
      </w:r>
      <w:r w:rsidR="00532D7B" w:rsidRPr="00616BB3">
        <w:rPr>
          <w:rFonts w:ascii="David" w:hAnsi="David" w:cs="David"/>
          <w:rtl/>
        </w:rPr>
        <w:t xml:space="preserve"> את המאגר, היתר מהצבא ל</w:t>
      </w:r>
      <w:r w:rsidR="006E1C5E">
        <w:rPr>
          <w:rFonts w:ascii="David" w:hAnsi="David" w:cs="David" w:hint="cs"/>
          <w:rtl/>
        </w:rPr>
        <w:t>פתח את המאגר</w:t>
      </w:r>
      <w:r w:rsidR="00532D7B" w:rsidRPr="00616BB3">
        <w:rPr>
          <w:rFonts w:ascii="David" w:hAnsi="David" w:cs="David"/>
          <w:rtl/>
        </w:rPr>
        <w:t xml:space="preserve"> בתחום שטח האש. במהלך בניית</w:t>
      </w:r>
      <w:r w:rsidR="004E6DBE">
        <w:rPr>
          <w:rFonts w:ascii="David" w:hAnsi="David" w:cs="David" w:hint="cs"/>
          <w:rtl/>
        </w:rPr>
        <w:t>ו</w:t>
      </w:r>
      <w:r w:rsidR="00532D7B" w:rsidRPr="00616BB3">
        <w:rPr>
          <w:rFonts w:ascii="David" w:hAnsi="David" w:cs="David"/>
          <w:rtl/>
        </w:rPr>
        <w:t xml:space="preserve"> הוצאו עודפים רבים של קרקע</w:t>
      </w:r>
      <w:r w:rsidR="00532D7B">
        <w:rPr>
          <w:rFonts w:ascii="David" w:hAnsi="David" w:cs="David" w:hint="cs"/>
          <w:rtl/>
        </w:rPr>
        <w:t>,</w:t>
      </w:r>
      <w:r w:rsidR="00532D7B" w:rsidRPr="00616BB3">
        <w:rPr>
          <w:rFonts w:ascii="David" w:hAnsi="David" w:cs="David"/>
          <w:rtl/>
        </w:rPr>
        <w:t xml:space="preserve"> שפוזרו על שטח מסביב למאגר בהיקף של כ</w:t>
      </w:r>
      <w:r w:rsidR="004E6DBE">
        <w:rPr>
          <w:rFonts w:ascii="David" w:hAnsi="David" w:cs="David" w:hint="cs"/>
          <w:rtl/>
        </w:rPr>
        <w:t>-</w:t>
      </w:r>
      <w:r w:rsidR="00532D7B" w:rsidRPr="00616BB3">
        <w:rPr>
          <w:rFonts w:ascii="David" w:hAnsi="David" w:cs="David"/>
          <w:rtl/>
        </w:rPr>
        <w:t xml:space="preserve"> 1,500 דונם. ערמות עפר אלו בהיקף של למעלה ממיליון קו"ב עמדו במשך שנים כאבן שאין לה הופכין, כאשר בפועל נזרקת שם עוד פסולת </w:t>
      </w:r>
      <w:r w:rsidR="006E1C5E">
        <w:rPr>
          <w:rFonts w:ascii="David" w:hAnsi="David" w:cs="David" w:hint="cs"/>
          <w:rtl/>
        </w:rPr>
        <w:t>והשטח ש</w:t>
      </w:r>
      <w:r w:rsidR="004E6DBE">
        <w:rPr>
          <w:rFonts w:ascii="David" w:hAnsi="David" w:cs="David" w:hint="cs"/>
          <w:rtl/>
        </w:rPr>
        <w:t>י</w:t>
      </w:r>
      <w:r w:rsidR="006E1C5E">
        <w:rPr>
          <w:rFonts w:ascii="David" w:hAnsi="David" w:cs="David" w:hint="cs"/>
          <w:rtl/>
        </w:rPr>
        <w:t>מש ל</w:t>
      </w:r>
      <w:r w:rsidR="00532D7B" w:rsidRPr="00616BB3">
        <w:rPr>
          <w:rFonts w:ascii="David" w:hAnsi="David" w:cs="David"/>
          <w:rtl/>
        </w:rPr>
        <w:t>משחקי טרקט</w:t>
      </w:r>
      <w:r w:rsidR="00BC7099">
        <w:rPr>
          <w:rFonts w:ascii="David" w:hAnsi="David" w:cs="David" w:hint="cs"/>
          <w:rtl/>
        </w:rPr>
        <w:t>ו</w:t>
      </w:r>
      <w:r w:rsidR="00532D7B" w:rsidRPr="00616BB3">
        <w:rPr>
          <w:rFonts w:ascii="David" w:hAnsi="David" w:cs="David"/>
          <w:rtl/>
        </w:rPr>
        <w:t>רונים ואופנועים</w:t>
      </w:r>
      <w:r w:rsidR="006E1C5E">
        <w:rPr>
          <w:rFonts w:ascii="David" w:hAnsi="David" w:cs="David" w:hint="cs"/>
          <w:rtl/>
        </w:rPr>
        <w:t>.</w:t>
      </w:r>
      <w:r w:rsidR="00532D7B" w:rsidRPr="00616BB3">
        <w:rPr>
          <w:rFonts w:ascii="David" w:hAnsi="David" w:cs="David"/>
          <w:rtl/>
        </w:rPr>
        <w:t xml:space="preserve"> </w:t>
      </w:r>
      <w:r w:rsidR="006E1C5E">
        <w:rPr>
          <w:rFonts w:ascii="David" w:hAnsi="David" w:cs="David" w:hint="cs"/>
          <w:rtl/>
        </w:rPr>
        <w:t xml:space="preserve">שיא האבסורד </w:t>
      </w:r>
      <w:r w:rsidR="004E6DBE">
        <w:rPr>
          <w:rFonts w:ascii="David" w:hAnsi="David" w:cs="David" w:hint="cs"/>
          <w:rtl/>
        </w:rPr>
        <w:t>היה</w:t>
      </w:r>
      <w:r w:rsidR="006E1C5E">
        <w:rPr>
          <w:rFonts w:ascii="David" w:hAnsi="David" w:cs="David" w:hint="cs"/>
          <w:rtl/>
        </w:rPr>
        <w:t>, ש</w:t>
      </w:r>
      <w:r w:rsidR="00532D7B" w:rsidRPr="00616BB3">
        <w:rPr>
          <w:rFonts w:ascii="David" w:hAnsi="David" w:cs="David"/>
          <w:rtl/>
        </w:rPr>
        <w:t>כל השטח מסביב למאגר וערימות העפר</w:t>
      </w:r>
      <w:r w:rsidR="00532D7B">
        <w:rPr>
          <w:rFonts w:ascii="David" w:hAnsi="David" w:cs="David" w:hint="cs"/>
          <w:rtl/>
        </w:rPr>
        <w:t>, הגם שמצוי בתוך שטח האש,</w:t>
      </w:r>
      <w:r w:rsidR="00532D7B" w:rsidRPr="00616BB3">
        <w:rPr>
          <w:rFonts w:ascii="David" w:hAnsi="David" w:cs="David"/>
          <w:rtl/>
        </w:rPr>
        <w:t xml:space="preserve"> מעובד </w:t>
      </w:r>
      <w:r w:rsidR="00532D7B">
        <w:rPr>
          <w:rFonts w:ascii="David" w:hAnsi="David" w:cs="David" w:hint="cs"/>
          <w:rtl/>
        </w:rPr>
        <w:t xml:space="preserve">בעיבודים עונתיים </w:t>
      </w:r>
      <w:r w:rsidR="006E1C5E">
        <w:rPr>
          <w:rFonts w:ascii="David" w:hAnsi="David" w:cs="David" w:hint="cs"/>
          <w:rtl/>
        </w:rPr>
        <w:t xml:space="preserve">שאינם דורשים חריש עמוק, </w:t>
      </w:r>
      <w:r w:rsidR="004E6DBE">
        <w:rPr>
          <w:rFonts w:ascii="David" w:hAnsi="David" w:cs="David" w:hint="cs"/>
          <w:rtl/>
        </w:rPr>
        <w:t>על פי</w:t>
      </w:r>
      <w:r w:rsidR="00532D7B">
        <w:rPr>
          <w:rFonts w:ascii="David" w:hAnsi="David" w:cs="David" w:hint="cs"/>
          <w:rtl/>
        </w:rPr>
        <w:t xml:space="preserve"> אישור </w:t>
      </w:r>
      <w:r w:rsidR="00532D7B">
        <w:rPr>
          <w:rFonts w:ascii="David" w:hAnsi="David" w:cs="David" w:hint="cs"/>
          <w:rtl/>
        </w:rPr>
        <w:lastRenderedPageBreak/>
        <w:t xml:space="preserve">מהצבא </w:t>
      </w:r>
      <w:r w:rsidR="00532D7B" w:rsidRPr="00616BB3">
        <w:rPr>
          <w:rFonts w:ascii="David" w:hAnsi="David" w:cs="David"/>
          <w:rtl/>
        </w:rPr>
        <w:t>על ידי תושבי הישובים שבסביבה</w:t>
      </w:r>
      <w:r w:rsidR="006E1C5E">
        <w:rPr>
          <w:rFonts w:ascii="David" w:hAnsi="David" w:cs="David" w:hint="cs"/>
          <w:rtl/>
        </w:rPr>
        <w:t>, כך שבפועל השטח כבר שנים ארוכות אינו משמש לאימונים וודאי שלא לאימונים באש חיה</w:t>
      </w:r>
      <w:r w:rsidR="00532D7B" w:rsidRPr="00616BB3">
        <w:rPr>
          <w:rFonts w:ascii="David" w:hAnsi="David" w:cs="David"/>
          <w:rtl/>
        </w:rPr>
        <w:t>.</w:t>
      </w:r>
    </w:p>
    <w:p w:rsidR="00532D7B" w:rsidRPr="00616BB3" w:rsidRDefault="00532D7B" w:rsidP="00212FB0">
      <w:pPr>
        <w:spacing w:before="240" w:line="480" w:lineRule="auto"/>
        <w:jc w:val="both"/>
        <w:rPr>
          <w:rFonts w:ascii="David" w:hAnsi="David" w:cs="David"/>
          <w:rtl/>
        </w:rPr>
      </w:pPr>
      <w:r w:rsidRPr="00616BB3">
        <w:rPr>
          <w:rFonts w:ascii="David" w:hAnsi="David" w:cs="David"/>
          <w:rtl/>
        </w:rPr>
        <w:t xml:space="preserve">לפני כשלוש שנים לצורך הרחבת כביש 232 הנמצא בסמוך, נדרשה כמות אדירה של </w:t>
      </w:r>
      <w:r w:rsidR="006E1C5E">
        <w:rPr>
          <w:rFonts w:ascii="David" w:hAnsi="David" w:cs="David" w:hint="cs"/>
          <w:rtl/>
        </w:rPr>
        <w:t>חומר גלם</w:t>
      </w:r>
      <w:r w:rsidRPr="00616BB3">
        <w:rPr>
          <w:rFonts w:ascii="David" w:hAnsi="David" w:cs="David"/>
          <w:rtl/>
        </w:rPr>
        <w:t xml:space="preserve"> לצורך ביצוע העבודות. במהלך </w:t>
      </w:r>
      <w:r>
        <w:rPr>
          <w:rFonts w:ascii="David" w:hAnsi="David" w:cs="David" w:hint="cs"/>
          <w:rtl/>
        </w:rPr>
        <w:t xml:space="preserve">עסקים </w:t>
      </w:r>
      <w:r w:rsidRPr="00616BB3">
        <w:rPr>
          <w:rFonts w:ascii="David" w:hAnsi="David" w:cs="David"/>
          <w:rtl/>
        </w:rPr>
        <w:t xml:space="preserve">רגיל, עודפים כאלו מגיעים ממחצבות. </w:t>
      </w:r>
      <w:r>
        <w:rPr>
          <w:rFonts w:ascii="David" w:hAnsi="David" w:cs="David"/>
          <w:rtl/>
        </w:rPr>
        <w:t>במקרה זה</w:t>
      </w:r>
      <w:r w:rsidR="006E1C5E" w:rsidRPr="006E1C5E">
        <w:rPr>
          <w:rFonts w:ascii="David" w:hAnsi="David" w:cs="David"/>
          <w:rtl/>
        </w:rPr>
        <w:t xml:space="preserve"> </w:t>
      </w:r>
      <w:r w:rsidR="006E1C5E">
        <w:rPr>
          <w:rFonts w:ascii="David" w:hAnsi="David" w:cs="David"/>
          <w:rtl/>
        </w:rPr>
        <w:t>המחצבות הקרובות נמצא</w:t>
      </w:r>
      <w:r w:rsidR="006E1C5E">
        <w:rPr>
          <w:rFonts w:ascii="David" w:hAnsi="David" w:cs="David" w:hint="cs"/>
          <w:rtl/>
        </w:rPr>
        <w:t>ות</w:t>
      </w:r>
      <w:r w:rsidR="006E1C5E" w:rsidRPr="00616BB3">
        <w:rPr>
          <w:rFonts w:ascii="David" w:hAnsi="David" w:cs="David"/>
          <w:rtl/>
        </w:rPr>
        <w:t xml:space="preserve"> מרחק של עשרות קילומטרים, והש</w:t>
      </w:r>
      <w:r w:rsidR="006E1C5E">
        <w:rPr>
          <w:rFonts w:ascii="David" w:hAnsi="David" w:cs="David"/>
          <w:rtl/>
        </w:rPr>
        <w:t>ינוע של החומר</w:t>
      </w:r>
      <w:r w:rsidR="004E6DBE">
        <w:rPr>
          <w:rFonts w:ascii="David" w:hAnsi="David" w:cs="David" w:hint="cs"/>
          <w:rtl/>
        </w:rPr>
        <w:t>,</w:t>
      </w:r>
      <w:r w:rsidR="006E1C5E">
        <w:rPr>
          <w:rFonts w:ascii="David" w:hAnsi="David" w:cs="David"/>
          <w:rtl/>
        </w:rPr>
        <w:t xml:space="preserve"> כמו גם מחירו</w:t>
      </w:r>
      <w:r w:rsidR="004E6DBE">
        <w:rPr>
          <w:rFonts w:ascii="David" w:hAnsi="David" w:cs="David" w:hint="cs"/>
          <w:rtl/>
        </w:rPr>
        <w:t>,</w:t>
      </w:r>
      <w:r w:rsidR="006E1C5E">
        <w:rPr>
          <w:rFonts w:ascii="David" w:hAnsi="David" w:cs="David"/>
          <w:rtl/>
        </w:rPr>
        <w:t xml:space="preserve"> יקר</w:t>
      </w:r>
      <w:r w:rsidR="004E6DBE">
        <w:rPr>
          <w:rFonts w:ascii="David" w:hAnsi="David" w:cs="David" w:hint="cs"/>
          <w:rtl/>
        </w:rPr>
        <w:t>ים</w:t>
      </w:r>
      <w:r w:rsidR="006E1C5E" w:rsidRPr="00616BB3">
        <w:rPr>
          <w:rFonts w:ascii="David" w:hAnsi="David" w:cs="David"/>
          <w:rtl/>
        </w:rPr>
        <w:t xml:space="preserve"> מאוד.</w:t>
      </w:r>
      <w:r w:rsidR="006E1C5E">
        <w:rPr>
          <w:rFonts w:ascii="David" w:hAnsi="David" w:cs="David" w:hint="cs"/>
          <w:rtl/>
        </w:rPr>
        <w:t xml:space="preserve">  נמצא שעודפי העפר מתאימים לביצוע העבודות, ומכאן ש</w:t>
      </w:r>
      <w:r w:rsidRPr="00616BB3">
        <w:rPr>
          <w:rFonts w:ascii="David" w:hAnsi="David" w:cs="David"/>
          <w:rtl/>
        </w:rPr>
        <w:t>יחד עם רשות מקרקעי ישראל, שהיא בעלת הקרקע,</w:t>
      </w:r>
      <w:r w:rsidR="006E1C5E">
        <w:rPr>
          <w:rFonts w:ascii="David" w:hAnsi="David" w:cs="David" w:hint="cs"/>
          <w:rtl/>
        </w:rPr>
        <w:t xml:space="preserve"> ומשרד החקלאות</w:t>
      </w:r>
      <w:r w:rsidRPr="00616BB3">
        <w:rPr>
          <w:rFonts w:ascii="David" w:hAnsi="David" w:cs="David"/>
          <w:rtl/>
        </w:rPr>
        <w:t xml:space="preserve"> </w:t>
      </w:r>
      <w:r w:rsidR="004E6DBE">
        <w:rPr>
          <w:rFonts w:ascii="David" w:hAnsi="David" w:cs="David" w:hint="cs"/>
          <w:rtl/>
        </w:rPr>
        <w:t xml:space="preserve">סוכם </w:t>
      </w:r>
      <w:r w:rsidRPr="00616BB3">
        <w:rPr>
          <w:rFonts w:ascii="David" w:hAnsi="David" w:cs="David"/>
          <w:rtl/>
        </w:rPr>
        <w:t xml:space="preserve">על מהלך שיכול להיות לתועלת כל הצדדים: </w:t>
      </w:r>
      <w:r w:rsidR="001D5FD3">
        <w:rPr>
          <w:rFonts w:ascii="David" w:hAnsi="David" w:cs="David"/>
          <w:rtl/>
        </w:rPr>
        <w:t>רשות מקרקעי ישראל</w:t>
      </w:r>
      <w:r w:rsidRPr="00616BB3">
        <w:rPr>
          <w:rFonts w:ascii="David" w:hAnsi="David" w:cs="David"/>
          <w:rtl/>
        </w:rPr>
        <w:t xml:space="preserve"> תפרסם מכרז על הוצאת ערימות עפר אלו, הזוכה ישתמש בהם לצורך עבודות סלילת הכביש </w:t>
      </w:r>
      <w:r>
        <w:rPr>
          <w:rFonts w:ascii="David" w:hAnsi="David" w:cs="David"/>
          <w:rtl/>
        </w:rPr>
        <w:t>הסמוך, ותוך כדי</w:t>
      </w:r>
      <w:r w:rsidR="004E6DBE">
        <w:rPr>
          <w:rFonts w:ascii="David" w:hAnsi="David" w:cs="David" w:hint="cs"/>
          <w:rtl/>
        </w:rPr>
        <w:t xml:space="preserve"> העבודה</w:t>
      </w:r>
      <w:r>
        <w:rPr>
          <w:rFonts w:ascii="David" w:hAnsi="David" w:cs="David"/>
          <w:rtl/>
        </w:rPr>
        <w:t xml:space="preserve"> יישר את הקרקע כ</w:t>
      </w:r>
      <w:r>
        <w:rPr>
          <w:rFonts w:ascii="David" w:hAnsi="David" w:cs="David" w:hint="cs"/>
          <w:rtl/>
        </w:rPr>
        <w:t>ך</w:t>
      </w:r>
      <w:r w:rsidRPr="00616BB3">
        <w:rPr>
          <w:rFonts w:ascii="David" w:hAnsi="David" w:cs="David"/>
          <w:rtl/>
        </w:rPr>
        <w:t xml:space="preserve"> שתתאים לעיבוד חקלאי. כך, נחסכת עלות יקרה מאוד של ייבוא חומר גלם לכביש </w:t>
      </w:r>
      <w:r w:rsidR="004E6DBE">
        <w:rPr>
          <w:rFonts w:ascii="David" w:hAnsi="David" w:cs="David" w:hint="cs"/>
          <w:rtl/>
        </w:rPr>
        <w:t>ו</w:t>
      </w:r>
      <w:r w:rsidRPr="00616BB3">
        <w:rPr>
          <w:rFonts w:ascii="David" w:hAnsi="David" w:cs="David"/>
          <w:rtl/>
        </w:rPr>
        <w:t>יי</w:t>
      </w:r>
      <w:r w:rsidR="004E6DBE">
        <w:rPr>
          <w:rFonts w:ascii="David" w:hAnsi="David" w:cs="David" w:hint="cs"/>
          <w:rtl/>
        </w:rPr>
        <w:t>וו</w:t>
      </w:r>
      <w:r w:rsidRPr="00616BB3">
        <w:rPr>
          <w:rFonts w:ascii="David" w:hAnsi="David" w:cs="David"/>
          <w:rtl/>
        </w:rPr>
        <w:t>צר</w:t>
      </w:r>
      <w:r w:rsidR="004E6DBE">
        <w:rPr>
          <w:rFonts w:ascii="David" w:hAnsi="David" w:cs="David" w:hint="cs"/>
          <w:rtl/>
        </w:rPr>
        <w:t>ו</w:t>
      </w:r>
      <w:r w:rsidRPr="00616BB3">
        <w:rPr>
          <w:rFonts w:ascii="David" w:hAnsi="David" w:cs="David"/>
          <w:rtl/>
        </w:rPr>
        <w:t xml:space="preserve"> 1,500 דונם נוספים של קרקע חקלאית</w:t>
      </w:r>
      <w:r>
        <w:rPr>
          <w:rFonts w:ascii="David" w:hAnsi="David" w:cs="David" w:hint="cs"/>
          <w:rtl/>
        </w:rPr>
        <w:t xml:space="preserve"> </w:t>
      </w:r>
      <w:r w:rsidR="006E1C5E">
        <w:rPr>
          <w:rFonts w:ascii="David" w:hAnsi="David" w:cs="David" w:hint="cs"/>
          <w:rtl/>
        </w:rPr>
        <w:t>אותה ניתן להקצות באופן מיידי לחקלאים המשוועים לקרקע לטובת עיבוד חקלאי</w:t>
      </w:r>
      <w:r w:rsidRPr="00616BB3">
        <w:rPr>
          <w:rFonts w:ascii="David" w:hAnsi="David" w:cs="David"/>
          <w:rtl/>
        </w:rPr>
        <w:t>.</w:t>
      </w:r>
    </w:p>
    <w:p w:rsidR="00532D7B" w:rsidRDefault="00532D7B" w:rsidP="00212FB0">
      <w:pPr>
        <w:spacing w:before="240" w:line="480" w:lineRule="auto"/>
        <w:jc w:val="both"/>
        <w:rPr>
          <w:rFonts w:ascii="David" w:hAnsi="David" w:cs="David"/>
          <w:rtl/>
        </w:rPr>
      </w:pPr>
      <w:r w:rsidRPr="00616BB3">
        <w:rPr>
          <w:rFonts w:ascii="David" w:hAnsi="David" w:cs="David"/>
          <w:rtl/>
        </w:rPr>
        <w:t>לאחר חצי שנה של ויכוחים עם הצבא ומשרד הביטחון לא ניתן האישור המיוחל לגריעת שטח זה מתחום שטח האש</w:t>
      </w:r>
      <w:r w:rsidR="004E6DBE">
        <w:rPr>
          <w:rFonts w:ascii="David" w:hAnsi="David" w:cs="David" w:hint="cs"/>
          <w:rtl/>
        </w:rPr>
        <w:t>,</w:t>
      </w:r>
      <w:r w:rsidRPr="00616BB3">
        <w:rPr>
          <w:rFonts w:ascii="David" w:hAnsi="David" w:cs="David"/>
          <w:rtl/>
        </w:rPr>
        <w:t xml:space="preserve"> הגם שכאמור לע</w:t>
      </w:r>
      <w:r>
        <w:rPr>
          <w:rFonts w:ascii="David" w:hAnsi="David" w:cs="David"/>
          <w:rtl/>
        </w:rPr>
        <w:t xml:space="preserve">יל </w:t>
      </w:r>
      <w:r w:rsidR="004E6DBE">
        <w:rPr>
          <w:rFonts w:ascii="David" w:hAnsi="David" w:cs="David" w:hint="cs"/>
          <w:rtl/>
        </w:rPr>
        <w:t xml:space="preserve">הוא </w:t>
      </w:r>
      <w:r>
        <w:rPr>
          <w:rFonts w:ascii="David" w:hAnsi="David" w:cs="David"/>
          <w:rtl/>
        </w:rPr>
        <w:t xml:space="preserve">לא שימש </w:t>
      </w:r>
      <w:r w:rsidR="004E6DBE">
        <w:rPr>
          <w:rFonts w:ascii="David" w:hAnsi="David" w:cs="David" w:hint="cs"/>
          <w:rtl/>
        </w:rPr>
        <w:t>לייעוד זה</w:t>
      </w:r>
      <w:r>
        <w:rPr>
          <w:rFonts w:ascii="David" w:hAnsi="David" w:cs="David"/>
          <w:rtl/>
        </w:rPr>
        <w:t xml:space="preserve"> עשרות שנים</w:t>
      </w:r>
      <w:r>
        <w:rPr>
          <w:rFonts w:ascii="David" w:hAnsi="David" w:cs="David" w:hint="cs"/>
          <w:rtl/>
        </w:rPr>
        <w:t xml:space="preserve"> ונערכו בו עבודות לפני </w:t>
      </w:r>
      <w:r w:rsidR="004E6DBE">
        <w:rPr>
          <w:rFonts w:ascii="David" w:hAnsi="David" w:cs="David" w:hint="cs"/>
          <w:rtl/>
        </w:rPr>
        <w:t xml:space="preserve">עשרים </w:t>
      </w:r>
      <w:r>
        <w:rPr>
          <w:rFonts w:ascii="David" w:hAnsi="David" w:cs="David" w:hint="cs"/>
          <w:rtl/>
        </w:rPr>
        <w:t>שנה</w:t>
      </w:r>
      <w:r w:rsidR="004E6DBE">
        <w:rPr>
          <w:rFonts w:ascii="David" w:hAnsi="David" w:cs="David" w:hint="cs"/>
          <w:rtl/>
        </w:rPr>
        <w:t>.</w:t>
      </w:r>
      <w:r>
        <w:rPr>
          <w:rFonts w:ascii="David" w:hAnsi="David" w:cs="David" w:hint="cs"/>
          <w:rtl/>
        </w:rPr>
        <w:t xml:space="preserve"> </w:t>
      </w:r>
      <w:r w:rsidR="004E6DBE">
        <w:rPr>
          <w:rFonts w:ascii="David" w:hAnsi="David" w:cs="David" w:hint="cs"/>
          <w:rtl/>
        </w:rPr>
        <w:t>בפועל, הקשו</w:t>
      </w:r>
      <w:r w:rsidR="004E6DBE" w:rsidRPr="00616BB3">
        <w:rPr>
          <w:rFonts w:ascii="David" w:hAnsi="David" w:cs="David"/>
          <w:rtl/>
        </w:rPr>
        <w:t xml:space="preserve"> </w:t>
      </w:r>
      <w:r w:rsidR="00643350">
        <w:rPr>
          <w:rFonts w:ascii="David" w:hAnsi="David" w:cs="David" w:hint="cs"/>
          <w:rtl/>
        </w:rPr>
        <w:t>ב</w:t>
      </w:r>
      <w:r w:rsidRPr="00616BB3">
        <w:rPr>
          <w:rFonts w:ascii="David" w:hAnsi="David" w:cs="David"/>
          <w:rtl/>
        </w:rPr>
        <w:t>התניות כבדות שלא איפשרו</w:t>
      </w:r>
      <w:r>
        <w:rPr>
          <w:rFonts w:ascii="David" w:hAnsi="David" w:cs="David" w:hint="cs"/>
          <w:rtl/>
        </w:rPr>
        <w:t xml:space="preserve"> את</w:t>
      </w:r>
      <w:r w:rsidRPr="00616BB3">
        <w:rPr>
          <w:rFonts w:ascii="David" w:hAnsi="David" w:cs="David"/>
          <w:rtl/>
        </w:rPr>
        <w:t xml:space="preserve"> קידום המכרז והוצאת העפר. העבודות לסלילת הכביש הסתיימו תוך ייבוא חומר יקר עשרות מונים ממחצבות.</w:t>
      </w:r>
      <w:r w:rsidR="00643350">
        <w:rPr>
          <w:rFonts w:ascii="David" w:hAnsi="David" w:cs="David" w:hint="cs"/>
          <w:rtl/>
        </w:rPr>
        <w:t xml:space="preserve"> </w:t>
      </w:r>
      <w:r w:rsidRPr="00616BB3">
        <w:rPr>
          <w:rFonts w:ascii="David" w:hAnsi="David" w:cs="David"/>
          <w:rtl/>
        </w:rPr>
        <w:t>ערימות העפר עומדות שם עד היום, ובה</w:t>
      </w:r>
      <w:r w:rsidR="00643350">
        <w:rPr>
          <w:rFonts w:ascii="David" w:hAnsi="David" w:cs="David" w:hint="cs"/>
          <w:rtl/>
        </w:rPr>
        <w:t>י</w:t>
      </w:r>
      <w:r w:rsidRPr="00616BB3">
        <w:rPr>
          <w:rFonts w:ascii="David" w:hAnsi="David" w:cs="David"/>
          <w:rtl/>
        </w:rPr>
        <w:t xml:space="preserve">עדר פרויקט תשתית שיצטרך חומר גלם בכמות אדירה כזו, הרי שהוא יישאר כך עוד עשרות שנים, שכן </w:t>
      </w:r>
      <w:r>
        <w:rPr>
          <w:rFonts w:ascii="David" w:hAnsi="David" w:cs="David" w:hint="cs"/>
          <w:rtl/>
        </w:rPr>
        <w:t>לא רק ש</w:t>
      </w:r>
      <w:r w:rsidRPr="00616BB3">
        <w:rPr>
          <w:rFonts w:ascii="David" w:hAnsi="David" w:cs="David"/>
          <w:rtl/>
        </w:rPr>
        <w:t>אין שום תוע</w:t>
      </w:r>
      <w:r>
        <w:rPr>
          <w:rFonts w:ascii="David" w:hAnsi="David" w:cs="David" w:hint="cs"/>
          <w:rtl/>
        </w:rPr>
        <w:t>לת כלכלית בפינויו, אלא אין לאן ועלות הפינוי יקרה מאוד.</w:t>
      </w:r>
    </w:p>
    <w:p w:rsidR="00532D7B" w:rsidRPr="00190B5C" w:rsidRDefault="00532D7B" w:rsidP="000426FD">
      <w:pPr>
        <w:spacing w:before="240" w:line="480" w:lineRule="auto"/>
        <w:jc w:val="both"/>
        <w:rPr>
          <w:rFonts w:ascii="David" w:hAnsi="David" w:cs="David"/>
          <w:rtl/>
        </w:rPr>
      </w:pPr>
      <w:r>
        <w:rPr>
          <w:rFonts w:ascii="David" w:hAnsi="David" w:cs="David" w:hint="cs"/>
          <w:rtl/>
        </w:rPr>
        <w:t xml:space="preserve">בדומה לגדי ירקוני, גם  מורג </w:t>
      </w:r>
      <w:r w:rsidR="000426FD">
        <w:rPr>
          <w:rFonts w:ascii="David" w:hAnsi="David" w:cs="David" w:hint="cs"/>
          <w:rtl/>
        </w:rPr>
        <w:t xml:space="preserve">שמתוקף תפקידו, </w:t>
      </w:r>
      <w:r>
        <w:rPr>
          <w:rFonts w:ascii="David" w:hAnsi="David" w:cs="David" w:hint="cs"/>
          <w:rtl/>
        </w:rPr>
        <w:t>הוא נציג מ</w:t>
      </w:r>
      <w:r w:rsidR="0060521E">
        <w:rPr>
          <w:rFonts w:ascii="David" w:hAnsi="David" w:cs="David" w:hint="cs"/>
          <w:rtl/>
        </w:rPr>
        <w:t xml:space="preserve">שרד </w:t>
      </w:r>
      <w:r>
        <w:rPr>
          <w:rFonts w:ascii="David" w:hAnsi="David" w:cs="David" w:hint="cs"/>
          <w:rtl/>
        </w:rPr>
        <w:t>החקלאות בו</w:t>
      </w:r>
      <w:r w:rsidR="00BC7099">
        <w:rPr>
          <w:rFonts w:ascii="David" w:hAnsi="David" w:cs="David" w:hint="cs"/>
          <w:rtl/>
        </w:rPr>
        <w:t>ו</w:t>
      </w:r>
      <w:r>
        <w:rPr>
          <w:rFonts w:ascii="David" w:hAnsi="David" w:cs="David" w:hint="cs"/>
          <w:rtl/>
        </w:rPr>
        <w:t xml:space="preserve">עדה המייעצת </w:t>
      </w:r>
      <w:r w:rsidR="00643350">
        <w:rPr>
          <w:rFonts w:ascii="David" w:hAnsi="David" w:cs="David" w:hint="cs"/>
          <w:rtl/>
        </w:rPr>
        <w:t>ל</w:t>
      </w:r>
      <w:r w:rsidR="00643350" w:rsidRPr="00616BB3">
        <w:rPr>
          <w:rFonts w:ascii="David" w:hAnsi="David" w:cs="David"/>
          <w:rtl/>
        </w:rPr>
        <w:t>רשות לפינוי  מוקשים</w:t>
      </w:r>
      <w:r w:rsidR="00643350">
        <w:rPr>
          <w:rFonts w:ascii="David" w:hAnsi="David" w:cs="David" w:hint="cs"/>
          <w:rtl/>
        </w:rPr>
        <w:t xml:space="preserve"> </w:t>
      </w:r>
      <w:r w:rsidR="00BC7099">
        <w:rPr>
          <w:rFonts w:ascii="David" w:hAnsi="David" w:cs="David" w:hint="cs"/>
          <w:rtl/>
        </w:rPr>
        <w:t>מתוקף החוק</w:t>
      </w:r>
      <w:r>
        <w:rPr>
          <w:rFonts w:ascii="David" w:hAnsi="David" w:cs="David" w:hint="cs"/>
          <w:rtl/>
        </w:rPr>
        <w:t xml:space="preserve">, התייחס לסוגיית שחרור השטחים בפועל על ידי </w:t>
      </w:r>
      <w:r w:rsidR="00BD3863">
        <w:rPr>
          <w:rFonts w:ascii="David" w:hAnsi="David" w:cs="David" w:hint="cs"/>
          <w:rtl/>
        </w:rPr>
        <w:t>הרשות</w:t>
      </w:r>
      <w:r>
        <w:rPr>
          <w:rFonts w:ascii="David" w:hAnsi="David" w:cs="David" w:hint="cs"/>
          <w:rtl/>
        </w:rPr>
        <w:t>, באומרו שכמעט ו</w:t>
      </w:r>
      <w:r w:rsidRPr="00190B5C">
        <w:rPr>
          <w:rFonts w:ascii="David" w:hAnsi="David" w:cs="David"/>
          <w:rtl/>
        </w:rPr>
        <w:t xml:space="preserve">אין שיתוף פעולה בין הצבא לבין </w:t>
      </w:r>
      <w:r w:rsidR="00BD3863">
        <w:rPr>
          <w:rFonts w:ascii="David" w:hAnsi="David" w:cs="David" w:hint="cs"/>
          <w:rtl/>
        </w:rPr>
        <w:t xml:space="preserve">הרשות, </w:t>
      </w:r>
      <w:r w:rsidRPr="00190B5C">
        <w:rPr>
          <w:rFonts w:ascii="David" w:hAnsi="David" w:cs="David"/>
          <w:rtl/>
        </w:rPr>
        <w:t xml:space="preserve"> בכל הקשור לפינוי והחזרה של שטחי אש, כמו גם בעיית תקצוב ומימון.</w:t>
      </w:r>
      <w:r>
        <w:rPr>
          <w:rFonts w:ascii="David" w:hAnsi="David" w:cs="David" w:hint="cs"/>
          <w:rtl/>
        </w:rPr>
        <w:t xml:space="preserve"> </w:t>
      </w:r>
    </w:p>
    <w:p w:rsidR="00532D7B" w:rsidRDefault="00B0168D" w:rsidP="00212FB0">
      <w:pPr>
        <w:spacing w:before="240" w:line="480" w:lineRule="auto"/>
        <w:jc w:val="both"/>
        <w:rPr>
          <w:rFonts w:ascii="David" w:hAnsi="David" w:cs="David"/>
          <w:rtl/>
        </w:rPr>
      </w:pPr>
      <w:r>
        <w:rPr>
          <w:rFonts w:ascii="David" w:hAnsi="David" w:cs="David" w:hint="cs"/>
          <w:rtl/>
        </w:rPr>
        <w:t>תומר גוט</w:t>
      </w:r>
      <w:r w:rsidR="00532D7B">
        <w:rPr>
          <w:rFonts w:ascii="David" w:hAnsi="David" w:cs="David" w:hint="cs"/>
          <w:rtl/>
        </w:rPr>
        <w:t>ה</w:t>
      </w:r>
      <w:r>
        <w:rPr>
          <w:rFonts w:ascii="David" w:hAnsi="David" w:cs="David" w:hint="cs"/>
          <w:rtl/>
        </w:rPr>
        <w:t>ו</w:t>
      </w:r>
      <w:r w:rsidR="00532D7B">
        <w:rPr>
          <w:rFonts w:ascii="David" w:hAnsi="David" w:cs="David" w:hint="cs"/>
          <w:rtl/>
        </w:rPr>
        <w:t xml:space="preserve">לף, טען </w:t>
      </w:r>
      <w:r w:rsidR="00BD3863">
        <w:rPr>
          <w:rFonts w:ascii="David" w:hAnsi="David" w:cs="David" w:hint="cs"/>
          <w:rtl/>
        </w:rPr>
        <w:t>שהרשות לפינוי מוקשים  הי</w:t>
      </w:r>
      <w:r w:rsidR="00532D7B">
        <w:rPr>
          <w:rFonts w:ascii="David" w:hAnsi="David" w:cs="David" w:hint="cs"/>
          <w:rtl/>
        </w:rPr>
        <w:t>א חסם לתכנון ופיתוח במרחב.</w:t>
      </w:r>
      <w:r w:rsidR="00532D7B" w:rsidRPr="00B053AC">
        <w:rPr>
          <w:rFonts w:ascii="David" w:hAnsi="David" w:cs="David"/>
          <w:rtl/>
        </w:rPr>
        <w:t xml:space="preserve"> </w:t>
      </w:r>
      <w:r>
        <w:rPr>
          <w:rFonts w:ascii="David" w:hAnsi="David" w:cs="David" w:hint="cs"/>
          <w:rtl/>
        </w:rPr>
        <w:t xml:space="preserve">לדבריו, </w:t>
      </w:r>
      <w:r w:rsidR="00532D7B" w:rsidRPr="00616BB3">
        <w:rPr>
          <w:rFonts w:ascii="David" w:hAnsi="David" w:cs="David"/>
          <w:rtl/>
        </w:rPr>
        <w:t xml:space="preserve">עד לפני מספר שנים,  פינוי השטח והחזרתו למדינה היתה לאחר אישור </w:t>
      </w:r>
      <w:r w:rsidR="00532D7B">
        <w:rPr>
          <w:rFonts w:ascii="David" w:hAnsi="David" w:cs="David" w:hint="cs"/>
          <w:rtl/>
        </w:rPr>
        <w:t xml:space="preserve">של </w:t>
      </w:r>
      <w:r w:rsidR="00532D7B" w:rsidRPr="00616BB3">
        <w:rPr>
          <w:rFonts w:ascii="David" w:hAnsi="David" w:cs="David"/>
          <w:rtl/>
        </w:rPr>
        <w:t xml:space="preserve">הפיקוד </w:t>
      </w:r>
      <w:r w:rsidR="00532D7B">
        <w:rPr>
          <w:rFonts w:ascii="David" w:hAnsi="David" w:cs="David" w:hint="cs"/>
          <w:rtl/>
        </w:rPr>
        <w:t xml:space="preserve">הרלוונטי </w:t>
      </w:r>
      <w:r w:rsidR="00532D7B" w:rsidRPr="00616BB3">
        <w:rPr>
          <w:rFonts w:ascii="David" w:hAnsi="David" w:cs="David"/>
          <w:rtl/>
        </w:rPr>
        <w:t xml:space="preserve">ואגף </w:t>
      </w:r>
      <w:r w:rsidR="00532D7B">
        <w:rPr>
          <w:rFonts w:ascii="David" w:hAnsi="David" w:cs="David" w:hint="cs"/>
          <w:rtl/>
        </w:rPr>
        <w:t>ה</w:t>
      </w:r>
      <w:r w:rsidR="00532D7B" w:rsidRPr="00616BB3">
        <w:rPr>
          <w:rFonts w:ascii="David" w:hAnsi="David" w:cs="David"/>
          <w:rtl/>
        </w:rPr>
        <w:t>תכנון</w:t>
      </w:r>
      <w:r w:rsidR="00643350">
        <w:rPr>
          <w:rFonts w:ascii="David" w:hAnsi="David" w:cs="David" w:hint="cs"/>
          <w:rtl/>
        </w:rPr>
        <w:t>,</w:t>
      </w:r>
      <w:r w:rsidR="00532D7B">
        <w:rPr>
          <w:rFonts w:ascii="David" w:hAnsi="David" w:cs="David" w:hint="cs"/>
          <w:rtl/>
        </w:rPr>
        <w:t xml:space="preserve"> כי השטח אינו נדרש מבצעית. לפני </w:t>
      </w:r>
      <w:r w:rsidR="00643350">
        <w:rPr>
          <w:rFonts w:ascii="David" w:hAnsi="David" w:cs="David" w:hint="cs"/>
          <w:rtl/>
        </w:rPr>
        <w:t xml:space="preserve">מספר </w:t>
      </w:r>
      <w:r w:rsidR="00532D7B">
        <w:rPr>
          <w:rFonts w:ascii="David" w:hAnsi="David" w:cs="David" w:hint="cs"/>
          <w:rtl/>
        </w:rPr>
        <w:t xml:space="preserve">שנים </w:t>
      </w:r>
      <w:r w:rsidR="00532D7B" w:rsidRPr="00616BB3">
        <w:rPr>
          <w:rFonts w:ascii="David" w:hAnsi="David" w:cs="David"/>
          <w:rtl/>
        </w:rPr>
        <w:t xml:space="preserve">לאור סוגיית פינוי נפלים בתחום שטחי האש, </w:t>
      </w:r>
      <w:r w:rsidR="00BD3863">
        <w:rPr>
          <w:rFonts w:ascii="David" w:hAnsi="David" w:cs="David" w:hint="cs"/>
          <w:rtl/>
        </w:rPr>
        <w:t xml:space="preserve">תוקן החוק לפינוי מוקשים, </w:t>
      </w:r>
      <w:r w:rsidR="00532D7B" w:rsidRPr="00616BB3">
        <w:rPr>
          <w:rFonts w:ascii="David" w:hAnsi="David" w:cs="David"/>
          <w:rtl/>
        </w:rPr>
        <w:t xml:space="preserve"> כאשר במסגרת התיקון לחוק זה הורחבו</w:t>
      </w:r>
      <w:r w:rsidR="00BD3863">
        <w:rPr>
          <w:rFonts w:ascii="David" w:hAnsi="David" w:cs="David"/>
          <w:rtl/>
        </w:rPr>
        <w:t xml:space="preserve"> סמכויות הרשות לטיפול גם בנפלים</w:t>
      </w:r>
      <w:r w:rsidR="00BD3863">
        <w:rPr>
          <w:rFonts w:ascii="David" w:hAnsi="David" w:cs="David" w:hint="cs"/>
          <w:rtl/>
        </w:rPr>
        <w:t>.</w:t>
      </w:r>
      <w:r w:rsidR="00532D7B" w:rsidRPr="00616BB3">
        <w:rPr>
          <w:rFonts w:ascii="David" w:hAnsi="David" w:cs="David"/>
          <w:rtl/>
        </w:rPr>
        <w:t xml:space="preserve"> מאז התיקון הנ"ל, הגם שיש פתח בתיקון לחוק המאשר לצבא להכריז בעצמו על שטח כנקי מנפלים, הרי שבפועל הצבא מטיל את כל האחריות  לפיתחה של </w:t>
      </w:r>
      <w:r w:rsidR="00BD3863">
        <w:rPr>
          <w:rFonts w:ascii="David" w:hAnsi="David" w:cs="David" w:hint="cs"/>
          <w:rtl/>
        </w:rPr>
        <w:t>הרשות לפינוי מוקשים</w:t>
      </w:r>
      <w:r w:rsidR="00532D7B" w:rsidRPr="00616BB3">
        <w:rPr>
          <w:rFonts w:ascii="David" w:hAnsi="David" w:cs="David"/>
          <w:rtl/>
        </w:rPr>
        <w:t>. זאת האחרונה אינה מתוקצבת כלל לפינוי נפלים, כ</w:t>
      </w:r>
      <w:r w:rsidR="00532D7B">
        <w:rPr>
          <w:rFonts w:ascii="David" w:hAnsi="David" w:cs="David" w:hint="cs"/>
          <w:rtl/>
        </w:rPr>
        <w:t xml:space="preserve">ך </w:t>
      </w:r>
      <w:r w:rsidR="00532D7B" w:rsidRPr="00616BB3">
        <w:rPr>
          <w:rFonts w:ascii="David" w:hAnsi="David" w:cs="David"/>
          <w:rtl/>
        </w:rPr>
        <w:t>שבפועל התיקון לחוק בסופו של יום מונע כל יכולת של פינוי שטחי אש.</w:t>
      </w:r>
    </w:p>
    <w:p w:rsidR="00BC7099" w:rsidRDefault="00BD3863" w:rsidP="00212FB0">
      <w:pPr>
        <w:spacing w:before="240" w:line="480" w:lineRule="auto"/>
        <w:jc w:val="both"/>
        <w:rPr>
          <w:rFonts w:ascii="David" w:hAnsi="David" w:cs="David"/>
          <w:rtl/>
        </w:rPr>
      </w:pPr>
      <w:r>
        <w:rPr>
          <w:rFonts w:ascii="David" w:hAnsi="David" w:cs="David" w:hint="cs"/>
          <w:rtl/>
        </w:rPr>
        <w:lastRenderedPageBreak/>
        <w:t xml:space="preserve">גם מבקר המדינה בדוח 71 ב' שפורסם לאחרונה כאמור,  </w:t>
      </w:r>
      <w:r w:rsidR="00381D40">
        <w:rPr>
          <w:rFonts w:ascii="David" w:hAnsi="David" w:cs="David" w:hint="cs"/>
          <w:rtl/>
        </w:rPr>
        <w:t xml:space="preserve">התייחס גם הוא לסוגיית </w:t>
      </w:r>
      <w:r>
        <w:rPr>
          <w:rFonts w:ascii="David" w:hAnsi="David" w:cs="David" w:hint="cs"/>
          <w:rtl/>
        </w:rPr>
        <w:t>הרשות לפינוי מוקשים,</w:t>
      </w:r>
      <w:r w:rsidR="00381D40">
        <w:rPr>
          <w:rFonts w:ascii="David" w:hAnsi="David" w:cs="David" w:hint="cs"/>
          <w:rtl/>
        </w:rPr>
        <w:t xml:space="preserve"> </w:t>
      </w:r>
      <w:r w:rsidR="00BC7099">
        <w:rPr>
          <w:rFonts w:ascii="David" w:hAnsi="David" w:cs="David" w:hint="cs"/>
          <w:rtl/>
        </w:rPr>
        <w:t>ולמעשה אישש את שנאמר</w:t>
      </w:r>
      <w:r>
        <w:rPr>
          <w:rFonts w:ascii="David" w:hAnsi="David" w:cs="David" w:hint="cs"/>
          <w:rtl/>
        </w:rPr>
        <w:t xml:space="preserve"> לנו </w:t>
      </w:r>
      <w:r w:rsidR="00BC7099">
        <w:rPr>
          <w:rFonts w:ascii="David" w:hAnsi="David" w:cs="David" w:hint="cs"/>
          <w:rtl/>
        </w:rPr>
        <w:t xml:space="preserve"> בראיונות, קרי</w:t>
      </w:r>
      <w:r>
        <w:rPr>
          <w:rFonts w:ascii="David" w:hAnsi="David" w:cs="David" w:hint="cs"/>
          <w:rtl/>
        </w:rPr>
        <w:t xml:space="preserve"> </w:t>
      </w:r>
      <w:r w:rsidR="00BC7099">
        <w:rPr>
          <w:rFonts w:ascii="David" w:hAnsi="David" w:cs="David" w:hint="cs"/>
          <w:rtl/>
        </w:rPr>
        <w:t xml:space="preserve">סוגיית אחריות הזיכוי מנפלים, מהווה חסם לשחרור שטחים בפועל שהוסכם כי אינם נחוצים עוד מבצעית לצבא. </w:t>
      </w:r>
    </w:p>
    <w:p w:rsidR="00BC7099" w:rsidRDefault="00BC7099" w:rsidP="00212FB0">
      <w:pPr>
        <w:spacing w:before="240" w:line="480" w:lineRule="auto"/>
        <w:jc w:val="both"/>
        <w:rPr>
          <w:rFonts w:ascii="David" w:hAnsi="David" w:cs="David"/>
          <w:rtl/>
        </w:rPr>
      </w:pPr>
      <w:r>
        <w:rPr>
          <w:rFonts w:ascii="David" w:hAnsi="David" w:cs="David" w:hint="cs"/>
          <w:rtl/>
        </w:rPr>
        <w:t>מסכם המבקר את דבריו בהמלצה</w:t>
      </w:r>
      <w:r w:rsidR="00381D40">
        <w:rPr>
          <w:rFonts w:ascii="David" w:hAnsi="David" w:cs="David" w:hint="cs"/>
          <w:rtl/>
        </w:rPr>
        <w:t xml:space="preserve"> </w:t>
      </w:r>
      <w:r>
        <w:rPr>
          <w:rFonts w:ascii="David" w:hAnsi="David" w:cs="David" w:hint="cs"/>
          <w:rtl/>
        </w:rPr>
        <w:t>"ש</w:t>
      </w:r>
      <w:r w:rsidRPr="00BC7099">
        <w:rPr>
          <w:rFonts w:ascii="David" w:hAnsi="David" w:cs="David" w:hint="cs"/>
          <w:rtl/>
        </w:rPr>
        <w:t>נוכח המחלוקת בין צה"ל לבין הרלפ"ם לגבי האחריות לזיכוי שטחי נפלים לצרכים אזרחיים, ובהינתן כי חוק הרלפ"ם מסמיך את שר הביטחון לטיפול בפינוי מוקשים ונפלים, מומלץ כי שר הביטחון יבחן את התמשכות תהליכי פינוי הנפלים ואת החסמים בתהליך</w:t>
      </w:r>
      <w:r w:rsidR="00643350">
        <w:rPr>
          <w:rFonts w:ascii="David" w:hAnsi="David" w:cs="David" w:hint="cs"/>
          <w:rtl/>
        </w:rPr>
        <w:t>,</w:t>
      </w:r>
      <w:r w:rsidRPr="00BC7099">
        <w:rPr>
          <w:rFonts w:ascii="David" w:hAnsi="David" w:cs="David" w:hint="cs"/>
          <w:rtl/>
        </w:rPr>
        <w:t xml:space="preserve"> וכן יקבע מיהו הגורם (צה"ל או רלפ"ם) האחראי לנושא, ובייחוד אם הדבר נוגע לפינוי נפלים משטחים כאלו שנעשים בהם שימושים אזרחיים קבועים. בבחינה זו ראוי שיובאו בחשבון העיכובים רבי-השנים בגריעת שטחי אימונים עבור פרויקטים בעלי חשיבות לאומית ובעיקר בפריפריה</w:t>
      </w:r>
      <w:r>
        <w:rPr>
          <w:rFonts w:ascii="David" w:hAnsi="David" w:cs="David" w:hint="cs"/>
          <w:rtl/>
        </w:rPr>
        <w:t>"</w:t>
      </w:r>
      <w:r w:rsidR="00DE1DBC">
        <w:rPr>
          <w:rFonts w:ascii="David" w:hAnsi="David" w:cs="David" w:hint="cs"/>
          <w:rtl/>
        </w:rPr>
        <w:t xml:space="preserve"> (מבקר המדינה, 2021 עמ' 145).</w:t>
      </w:r>
    </w:p>
    <w:p w:rsidR="00ED1A4D" w:rsidRDefault="00ED1A4D" w:rsidP="00212FB0">
      <w:pPr>
        <w:spacing w:before="240" w:line="480" w:lineRule="auto"/>
        <w:jc w:val="both"/>
        <w:rPr>
          <w:rFonts w:ascii="David" w:hAnsi="David" w:cs="David"/>
          <w:rtl/>
        </w:rPr>
      </w:pPr>
    </w:p>
    <w:p w:rsidR="00556D92" w:rsidRDefault="00556D92">
      <w:pPr>
        <w:rPr>
          <w:rFonts w:ascii="David" w:hAnsi="David" w:cs="David"/>
          <w:rtl/>
        </w:rPr>
      </w:pPr>
    </w:p>
    <w:p w:rsidR="00B865C8" w:rsidRPr="0093524E" w:rsidRDefault="00B865C8" w:rsidP="00D339F2">
      <w:pPr>
        <w:pStyle w:val="af0"/>
        <w:numPr>
          <w:ilvl w:val="0"/>
          <w:numId w:val="12"/>
        </w:numPr>
        <w:spacing w:line="480" w:lineRule="auto"/>
        <w:jc w:val="both"/>
        <w:rPr>
          <w:rFonts w:ascii="David" w:hAnsi="David" w:cs="David"/>
          <w:b/>
          <w:bCs/>
          <w:rtl/>
        </w:rPr>
      </w:pPr>
      <w:r w:rsidRPr="0093524E">
        <w:rPr>
          <w:rFonts w:ascii="David" w:hAnsi="David" w:cs="David" w:hint="eastAsia"/>
          <w:b/>
          <w:bCs/>
          <w:rtl/>
        </w:rPr>
        <w:t>שימושים</w:t>
      </w:r>
      <w:r w:rsidRPr="0093524E">
        <w:rPr>
          <w:rFonts w:ascii="David" w:hAnsi="David" w:cs="David"/>
          <w:b/>
          <w:bCs/>
          <w:rtl/>
        </w:rPr>
        <w:t xml:space="preserve"> </w:t>
      </w:r>
      <w:r w:rsidRPr="0093524E">
        <w:rPr>
          <w:rFonts w:ascii="David" w:hAnsi="David" w:cs="David" w:hint="eastAsia"/>
          <w:b/>
          <w:bCs/>
          <w:rtl/>
        </w:rPr>
        <w:t>כפולים</w:t>
      </w:r>
      <w:r w:rsidRPr="0093524E">
        <w:rPr>
          <w:rFonts w:ascii="David" w:hAnsi="David" w:cs="David"/>
          <w:b/>
          <w:bCs/>
          <w:rtl/>
        </w:rPr>
        <w:t xml:space="preserve"> </w:t>
      </w:r>
      <w:r w:rsidRPr="0093524E">
        <w:rPr>
          <w:rFonts w:ascii="David" w:hAnsi="David" w:cs="David" w:hint="eastAsia"/>
          <w:b/>
          <w:bCs/>
          <w:rtl/>
        </w:rPr>
        <w:t>בקרקע</w:t>
      </w:r>
      <w:r w:rsidR="002A4FF5" w:rsidRPr="0093524E">
        <w:rPr>
          <w:rFonts w:ascii="David" w:hAnsi="David" w:cs="David"/>
          <w:b/>
          <w:bCs/>
          <w:rtl/>
        </w:rPr>
        <w:t xml:space="preserve"> </w:t>
      </w:r>
    </w:p>
    <w:p w:rsidR="004927F8" w:rsidRDefault="004927F8" w:rsidP="00212FB0">
      <w:pPr>
        <w:spacing w:before="240" w:line="480" w:lineRule="auto"/>
        <w:jc w:val="both"/>
        <w:rPr>
          <w:rFonts w:ascii="David" w:hAnsi="David" w:cs="David"/>
          <w:rtl/>
        </w:rPr>
      </w:pPr>
      <w:r>
        <w:rPr>
          <w:rFonts w:ascii="David" w:hAnsi="David" w:cs="David" w:hint="cs"/>
          <w:rtl/>
        </w:rPr>
        <w:t>מבקר המדינה התייחס לנושא זה בעבר,  וקרא לו  שימוש משני בשטחי אש</w:t>
      </w:r>
      <w:r w:rsidR="002A4FF5">
        <w:rPr>
          <w:rFonts w:ascii="David" w:hAnsi="David" w:cs="David" w:hint="cs"/>
          <w:rtl/>
        </w:rPr>
        <w:t xml:space="preserve">. </w:t>
      </w:r>
      <w:r>
        <w:rPr>
          <w:rFonts w:ascii="David" w:hAnsi="David" w:cs="David" w:hint="cs"/>
          <w:rtl/>
        </w:rPr>
        <w:t>קרי</w:t>
      </w:r>
      <w:r w:rsidR="002A4FF5">
        <w:rPr>
          <w:rFonts w:ascii="David" w:hAnsi="David" w:cs="David" w:hint="cs"/>
          <w:rtl/>
        </w:rPr>
        <w:t>,</w:t>
      </w:r>
      <w:r>
        <w:rPr>
          <w:rFonts w:ascii="David" w:hAnsi="David" w:cs="David" w:hint="cs"/>
          <w:rtl/>
        </w:rPr>
        <w:t xml:space="preserve"> שטח האימונים עדיין יישמר פעיל, אך בתקופות מסוימות תוכ</w:t>
      </w:r>
      <w:r w:rsidR="00DE1DBC">
        <w:rPr>
          <w:rFonts w:ascii="David" w:hAnsi="David" w:cs="David" w:hint="cs"/>
          <w:rtl/>
        </w:rPr>
        <w:t>ל להתאפשר בו פעילות אחרת אזרחית (מבקר המדינה, 2011)</w:t>
      </w:r>
    </w:p>
    <w:p w:rsidR="004927F8" w:rsidRDefault="004927F8" w:rsidP="00212FB0">
      <w:pPr>
        <w:spacing w:before="240" w:line="480" w:lineRule="auto"/>
        <w:jc w:val="both"/>
        <w:rPr>
          <w:rFonts w:ascii="David" w:eastAsia="Calibri" w:hAnsi="David" w:cs="David"/>
          <w:rtl/>
        </w:rPr>
      </w:pPr>
      <w:r>
        <w:rPr>
          <w:rFonts w:ascii="David" w:hAnsi="David" w:cs="David" w:hint="cs"/>
          <w:rtl/>
        </w:rPr>
        <w:t>בבדיקת הנושא על ידו בשנת 2010 נמצא</w:t>
      </w:r>
      <w:r w:rsidR="002A4FF5">
        <w:rPr>
          <w:rFonts w:ascii="David" w:hAnsi="David" w:cs="David" w:hint="cs"/>
          <w:rtl/>
        </w:rPr>
        <w:t>,</w:t>
      </w:r>
      <w:r>
        <w:rPr>
          <w:rFonts w:ascii="David" w:hAnsi="David" w:cs="David" w:hint="cs"/>
          <w:rtl/>
        </w:rPr>
        <w:t xml:space="preserve"> כי </w:t>
      </w:r>
      <w:r w:rsidRPr="00726439">
        <w:rPr>
          <w:rFonts w:ascii="David" w:eastAsia="Calibri" w:hAnsi="David" w:cs="David"/>
          <w:rtl/>
        </w:rPr>
        <w:t>על אף החשיבות של קיום תשתית נורמטיבית לבדיקת בקשות של גורמים אזרחיים לשימוש משני בשטחי אש, עלה כי אין בצה"ל הוראות העוסקות במכלול הסוגיות הנוגעות לנושא זה</w:t>
      </w:r>
      <w:r>
        <w:rPr>
          <w:rFonts w:ascii="David" w:eastAsia="Calibri" w:hAnsi="David" w:cs="David" w:hint="cs"/>
          <w:rtl/>
        </w:rPr>
        <w:t>.</w:t>
      </w:r>
      <w:r w:rsidRPr="00726439">
        <w:rPr>
          <w:rFonts w:ascii="David" w:eastAsia="Calibri" w:hAnsi="David" w:cs="David"/>
          <w:rtl/>
        </w:rPr>
        <w:t xml:space="preserve"> עקב כך אין בצה"ל הגדרה סדורה של תפקידי הגופים הצבאיים ובעלי התפקיד בהם העוסקים בבדיקת הבקשות, ושל הגדרת סמכויותיהם וחלוקת האחריות ביניהם. כמו כן, אין בצה"ל כללים בנוגע להליך בחינת הבקשות, לוחות זמנים לביצועו ואמות מידה שעל פיהן יש לקיימו.</w:t>
      </w:r>
    </w:p>
    <w:p w:rsidR="004927F8" w:rsidRDefault="004927F8" w:rsidP="00212FB0">
      <w:pPr>
        <w:spacing w:before="240" w:after="200" w:line="480" w:lineRule="auto"/>
        <w:jc w:val="both"/>
        <w:rPr>
          <w:rFonts w:ascii="David" w:eastAsia="Calibri" w:hAnsi="David" w:cs="David"/>
          <w:rtl/>
        </w:rPr>
      </w:pPr>
      <w:r>
        <w:rPr>
          <w:rFonts w:ascii="David" w:eastAsia="Calibri" w:hAnsi="David" w:cs="David" w:hint="cs"/>
          <w:rtl/>
        </w:rPr>
        <w:t xml:space="preserve">במסקנותיו ציין המבקר, כי </w:t>
      </w:r>
      <w:r w:rsidRPr="005207F6">
        <w:rPr>
          <w:rFonts w:ascii="David" w:eastAsia="Calibri" w:hAnsi="David" w:cs="David"/>
          <w:rtl/>
        </w:rPr>
        <w:t xml:space="preserve">האחריות המוטלת על </w:t>
      </w:r>
      <w:r w:rsidR="0050569D">
        <w:rPr>
          <w:rFonts w:ascii="David" w:eastAsia="Calibri" w:hAnsi="David" w:cs="David"/>
          <w:rtl/>
        </w:rPr>
        <w:t>אגף תכנון</w:t>
      </w:r>
      <w:r w:rsidRPr="005207F6">
        <w:rPr>
          <w:rFonts w:ascii="David" w:eastAsia="Calibri" w:hAnsi="David" w:cs="David"/>
          <w:rtl/>
        </w:rPr>
        <w:t xml:space="preserve"> בבואו לאשר או לדחות את הבקשות לשימוש משני כבדה במיוחד בשל היותו הגורם הבלעדי המקבל החלטות בנושא. כגוף צבאי שמייצג את צה"ל, אמורות החלטותיו להתבסס בראש ובראשונה על הערכת האינטרסים הצבאיים, אך גם להתחשב ככל שניתן בצרכים אזרחיים, כפי שבאים לידי ביטוי בבקשות לשימוש משני.</w:t>
      </w:r>
      <w:r>
        <w:rPr>
          <w:rFonts w:ascii="David" w:eastAsia="Calibri" w:hAnsi="David" w:cs="David" w:hint="cs"/>
          <w:rtl/>
        </w:rPr>
        <w:t xml:space="preserve"> עוד נאמר</w:t>
      </w:r>
      <w:r w:rsidR="002A4FF5">
        <w:rPr>
          <w:rFonts w:ascii="David" w:eastAsia="Calibri" w:hAnsi="David" w:cs="David" w:hint="cs"/>
          <w:rtl/>
        </w:rPr>
        <w:t>,</w:t>
      </w:r>
      <w:r>
        <w:rPr>
          <w:rFonts w:ascii="David" w:eastAsia="Calibri" w:hAnsi="David" w:cs="David" w:hint="cs"/>
          <w:rtl/>
        </w:rPr>
        <w:t xml:space="preserve"> כי </w:t>
      </w:r>
      <w:r w:rsidRPr="0071583B">
        <w:rPr>
          <w:rFonts w:ascii="David" w:eastAsia="Calibri" w:hAnsi="David" w:cs="David"/>
          <w:rtl/>
        </w:rPr>
        <w:t>תהליך בחינת הבקשות של גורמים אזרחיים לשימוש משני בשטחי אש מתקיים ללא מסגרת נורמטיבית ברורה ומחייבת, הקובעת אמות מידה אחידות ככל שניתן לקבלת ההחלטות על ידי בעלי התפקידים השונים. היעדרן של אמות מידה</w:t>
      </w:r>
      <w:r w:rsidR="002A4FF5">
        <w:rPr>
          <w:rFonts w:ascii="David" w:eastAsia="Calibri" w:hAnsi="David" w:cs="David" w:hint="cs"/>
          <w:rtl/>
        </w:rPr>
        <w:t>,</w:t>
      </w:r>
      <w:r w:rsidRPr="0071583B">
        <w:rPr>
          <w:rFonts w:ascii="David" w:eastAsia="Calibri" w:hAnsi="David" w:cs="David"/>
          <w:rtl/>
        </w:rPr>
        <w:t xml:space="preserve"> כאמור</w:t>
      </w:r>
      <w:r w:rsidR="002A4FF5">
        <w:rPr>
          <w:rFonts w:ascii="David" w:eastAsia="Calibri" w:hAnsi="David" w:cs="David" w:hint="cs"/>
          <w:rtl/>
        </w:rPr>
        <w:t>,</w:t>
      </w:r>
      <w:r w:rsidRPr="0071583B">
        <w:rPr>
          <w:rFonts w:ascii="David" w:eastAsia="Calibri" w:hAnsi="David" w:cs="David"/>
          <w:rtl/>
        </w:rPr>
        <w:t xml:space="preserve"> עלול להקשות על הגורמים השונים בבואם לקבל החלטה מידתית</w:t>
      </w:r>
      <w:r w:rsidR="002A4FF5">
        <w:rPr>
          <w:rFonts w:ascii="David" w:eastAsia="Calibri" w:hAnsi="David" w:cs="David" w:hint="cs"/>
          <w:rtl/>
        </w:rPr>
        <w:t>,</w:t>
      </w:r>
      <w:r w:rsidRPr="0071583B">
        <w:rPr>
          <w:rFonts w:ascii="David" w:eastAsia="Calibri" w:hAnsi="David" w:cs="David"/>
          <w:rtl/>
        </w:rPr>
        <w:t xml:space="preserve"> המתחשבת בין היתר בצורכי האימונים של צה"ל מחד</w:t>
      </w:r>
      <w:r w:rsidR="002A4FF5">
        <w:rPr>
          <w:rFonts w:ascii="David" w:eastAsia="Calibri" w:hAnsi="David" w:cs="David" w:hint="cs"/>
          <w:rtl/>
        </w:rPr>
        <w:t xml:space="preserve"> גיסא</w:t>
      </w:r>
      <w:r w:rsidRPr="0071583B">
        <w:rPr>
          <w:rFonts w:ascii="David" w:eastAsia="Calibri" w:hAnsi="David" w:cs="David"/>
          <w:rtl/>
        </w:rPr>
        <w:t xml:space="preserve"> ובאינטרס האזרחי מאידך</w:t>
      </w:r>
      <w:r w:rsidR="002A4FF5">
        <w:rPr>
          <w:rFonts w:ascii="David" w:eastAsia="Calibri" w:hAnsi="David" w:cs="David" w:hint="cs"/>
          <w:rtl/>
        </w:rPr>
        <w:t xml:space="preserve"> גיסא</w:t>
      </w:r>
      <w:r>
        <w:rPr>
          <w:rFonts w:ascii="David" w:eastAsia="Calibri" w:hAnsi="David" w:cs="David" w:hint="cs"/>
          <w:rtl/>
        </w:rPr>
        <w:t>.</w:t>
      </w:r>
    </w:p>
    <w:p w:rsidR="004927F8" w:rsidRDefault="004927F8" w:rsidP="00212FB0">
      <w:pPr>
        <w:spacing w:before="240" w:after="200" w:line="480" w:lineRule="auto"/>
        <w:jc w:val="both"/>
        <w:rPr>
          <w:rFonts w:ascii="David" w:eastAsia="Calibri" w:hAnsi="David" w:cs="David"/>
          <w:rtl/>
        </w:rPr>
      </w:pPr>
      <w:r>
        <w:rPr>
          <w:rFonts w:ascii="David" w:eastAsia="Calibri" w:hAnsi="David" w:cs="David" w:hint="cs"/>
          <w:rtl/>
        </w:rPr>
        <w:lastRenderedPageBreak/>
        <w:t>עוד התייחס מבקר המדינה באותו דו"ח וציין</w:t>
      </w:r>
      <w:r w:rsidR="002A4FF5">
        <w:rPr>
          <w:rFonts w:ascii="David" w:eastAsia="Calibri" w:hAnsi="David" w:cs="David" w:hint="cs"/>
          <w:rtl/>
        </w:rPr>
        <w:t>,</w:t>
      </w:r>
      <w:r>
        <w:rPr>
          <w:rFonts w:ascii="David" w:eastAsia="Calibri" w:hAnsi="David" w:cs="David" w:hint="cs"/>
          <w:rtl/>
        </w:rPr>
        <w:t xml:space="preserve"> כי </w:t>
      </w:r>
      <w:r w:rsidRPr="0071583B">
        <w:rPr>
          <w:rFonts w:ascii="David" w:eastAsia="Calibri" w:hAnsi="David" w:cs="David"/>
          <w:rtl/>
        </w:rPr>
        <w:t xml:space="preserve"> היעדר מסד נתונים רב-שנתי בנושא בקשות לשימוש משני בשטחי אש</w:t>
      </w:r>
      <w:r>
        <w:rPr>
          <w:rFonts w:ascii="David" w:eastAsia="Calibri" w:hAnsi="David" w:cs="David" w:hint="cs"/>
          <w:rtl/>
        </w:rPr>
        <w:t>,</w:t>
      </w:r>
      <w:r w:rsidRPr="0071583B">
        <w:rPr>
          <w:rFonts w:ascii="David" w:eastAsia="Calibri" w:hAnsi="David" w:cs="David"/>
          <w:rtl/>
        </w:rPr>
        <w:t xml:space="preserve"> אינו מאפשר שימור ידע ויצירת זיכרון ארגוני שיסייעו לניהול הבקשות ולבקרה עליהן. זאת ועוד, הדבר אינו מאפשר ניתוח בנושא התפתחויות רב-שנתיות בתחום הצרכים האזרחיים והשפעתן על פעילותו של צה"ל בשטחי האש בטווח הארוך. ליקוי זה בולט נוכח היקפן הגדול של הבקשות המוגשות מדי שנה בשנה לצה"ל, ובייחוד נוכח הקונפליקט המובנה בין הצורך לסגור שטחים באופן מוחלט לצרכים צבאיים ובין הצורך ההולך וגובר בשטחים לשימושי קרקע לפעילות אזרחית.</w:t>
      </w:r>
    </w:p>
    <w:p w:rsidR="00B0168D" w:rsidRDefault="003E410C" w:rsidP="00212FB0">
      <w:pPr>
        <w:spacing w:before="240" w:line="480" w:lineRule="auto"/>
        <w:jc w:val="both"/>
        <w:rPr>
          <w:rFonts w:ascii="David" w:hAnsi="David" w:cs="David"/>
          <w:rtl/>
        </w:rPr>
      </w:pPr>
      <w:r>
        <w:rPr>
          <w:rFonts w:ascii="David" w:hAnsi="David" w:cs="David" w:hint="cs"/>
          <w:rtl/>
        </w:rPr>
        <w:t>בראיונו</w:t>
      </w:r>
      <w:r>
        <w:rPr>
          <w:rFonts w:ascii="David" w:hAnsi="David" w:cs="David" w:hint="eastAsia"/>
          <w:rtl/>
        </w:rPr>
        <w:t>ת</w:t>
      </w:r>
      <w:r w:rsidR="004927F8">
        <w:rPr>
          <w:rFonts w:ascii="David" w:hAnsi="David" w:cs="David" w:hint="cs"/>
          <w:rtl/>
        </w:rPr>
        <w:t xml:space="preserve"> שקיימנו, עלתה תמונה דומה לזו </w:t>
      </w:r>
      <w:r>
        <w:rPr>
          <w:rFonts w:ascii="David" w:hAnsi="David" w:cs="David" w:hint="cs"/>
          <w:rtl/>
        </w:rPr>
        <w:t>שצוינה</w:t>
      </w:r>
      <w:r w:rsidR="004927F8">
        <w:rPr>
          <w:rFonts w:ascii="David" w:hAnsi="David" w:cs="David" w:hint="cs"/>
          <w:rtl/>
        </w:rPr>
        <w:t xml:space="preserve"> לפני כעשור על ידי המבקר. </w:t>
      </w:r>
      <w:r>
        <w:rPr>
          <w:rFonts w:ascii="David" w:hAnsi="David" w:cs="David" w:hint="cs"/>
          <w:rtl/>
        </w:rPr>
        <w:t>מנהל מחוז נגב במשרד החקלאות, ציין כי חלק גדול מניהול המקנה מתבסס על הנחה ששטחי אש מסוימים י</w:t>
      </w:r>
      <w:r w:rsidR="002A4FF5">
        <w:rPr>
          <w:rFonts w:ascii="David" w:hAnsi="David" w:cs="David" w:hint="cs"/>
          <w:rtl/>
        </w:rPr>
        <w:t>י</w:t>
      </w:r>
      <w:r>
        <w:rPr>
          <w:rFonts w:ascii="David" w:hAnsi="David" w:cs="David" w:hint="cs"/>
          <w:rtl/>
        </w:rPr>
        <w:t xml:space="preserve">פתחו בעונת האביב למרעה של בקר וצאן. לדבריו הבעיה היא  בכל שנה נפתחים  שטחים אחרים, ומועד פתיחתם </w:t>
      </w:r>
      <w:r w:rsidR="00B0168D">
        <w:rPr>
          <w:rFonts w:ascii="David" w:hAnsi="David" w:cs="David" w:hint="cs"/>
          <w:rtl/>
        </w:rPr>
        <w:t>של ה</w:t>
      </w:r>
      <w:r>
        <w:rPr>
          <w:rFonts w:ascii="David" w:hAnsi="David" w:cs="David" w:hint="cs"/>
          <w:rtl/>
        </w:rPr>
        <w:t xml:space="preserve">שטחים </w:t>
      </w:r>
      <w:r w:rsidR="00B0168D">
        <w:rPr>
          <w:rFonts w:ascii="David" w:hAnsi="David" w:cs="David" w:hint="cs"/>
          <w:rtl/>
        </w:rPr>
        <w:t xml:space="preserve">למרעה, </w:t>
      </w:r>
      <w:r>
        <w:rPr>
          <w:rFonts w:ascii="David" w:hAnsi="David" w:cs="David" w:hint="cs"/>
          <w:rtl/>
        </w:rPr>
        <w:t>אם בכלל</w:t>
      </w:r>
      <w:r w:rsidR="002A4FF5">
        <w:rPr>
          <w:rFonts w:ascii="David" w:hAnsi="David" w:cs="David" w:hint="cs"/>
          <w:rtl/>
        </w:rPr>
        <w:t>,</w:t>
      </w:r>
      <w:r>
        <w:rPr>
          <w:rFonts w:ascii="David" w:hAnsi="David" w:cs="David" w:hint="cs"/>
          <w:rtl/>
        </w:rPr>
        <w:t xml:space="preserve"> אינו קבוע</w:t>
      </w:r>
      <w:r w:rsidR="002A4FF5">
        <w:rPr>
          <w:rFonts w:ascii="David" w:hAnsi="David" w:cs="David" w:hint="cs"/>
          <w:rtl/>
        </w:rPr>
        <w:t>.</w:t>
      </w:r>
      <w:r>
        <w:rPr>
          <w:rFonts w:ascii="David" w:hAnsi="David" w:cs="David" w:hint="cs"/>
          <w:rtl/>
        </w:rPr>
        <w:t xml:space="preserve"> כך לא ניתן לבצע תכנון ארוך טווח של ניהול משק העדרים בארץ. </w:t>
      </w:r>
    </w:p>
    <w:p w:rsidR="00171C1C" w:rsidRDefault="00171C1C" w:rsidP="00212FB0">
      <w:pPr>
        <w:spacing w:before="240" w:line="480" w:lineRule="auto"/>
        <w:jc w:val="both"/>
        <w:rPr>
          <w:rFonts w:ascii="David" w:hAnsi="David" w:cs="David"/>
          <w:rtl/>
        </w:rPr>
      </w:pPr>
      <w:r>
        <w:rPr>
          <w:rFonts w:ascii="David" w:hAnsi="David" w:cs="David" w:hint="cs"/>
          <w:rtl/>
        </w:rPr>
        <w:t xml:space="preserve">ראש צוות עיסקות חקלאיות במחוז דרום ברשות מקרקעי ישראל, הוסיף, כי בהעדר תכנון של השטחים שנפתחים למאעה, בסופו של יום גם בחלק מהשנים עקב קוצר הזמן והתיאום, לא נערכות עיסקות הרשאה זמניות עם בעלי העדרים היוצאים למרעה, מצב שאינו בריא, מבחינת ניהול מקרקעין, וסוגיות הקשורות בפיצויי נזיקין. </w:t>
      </w:r>
    </w:p>
    <w:p w:rsidR="004927F8" w:rsidRPr="004927F8" w:rsidRDefault="003E410C" w:rsidP="00171C1C">
      <w:pPr>
        <w:spacing w:before="240" w:line="480" w:lineRule="auto"/>
        <w:jc w:val="both"/>
        <w:rPr>
          <w:rFonts w:ascii="David" w:hAnsi="David" w:cs="David"/>
          <w:rtl/>
        </w:rPr>
      </w:pPr>
      <w:r>
        <w:rPr>
          <w:rFonts w:ascii="David" w:hAnsi="David" w:cs="David" w:hint="cs"/>
          <w:rtl/>
        </w:rPr>
        <w:t xml:space="preserve">בשיחה עם </w:t>
      </w:r>
      <w:r w:rsidR="00171C1C">
        <w:rPr>
          <w:rFonts w:ascii="David" w:hAnsi="David" w:cs="David" w:hint="cs"/>
          <w:rtl/>
        </w:rPr>
        <w:t>דודי לוטאטי</w:t>
      </w:r>
      <w:r>
        <w:rPr>
          <w:rFonts w:ascii="David" w:hAnsi="David" w:cs="David" w:hint="cs"/>
          <w:rtl/>
        </w:rPr>
        <w:t xml:space="preserve"> מ</w:t>
      </w:r>
      <w:r w:rsidR="0050569D">
        <w:rPr>
          <w:rFonts w:ascii="David" w:hAnsi="David" w:cs="David" w:hint="cs"/>
          <w:rtl/>
        </w:rPr>
        <w:t>אגף תכנון</w:t>
      </w:r>
      <w:r>
        <w:rPr>
          <w:rFonts w:ascii="David" w:hAnsi="David" w:cs="David" w:hint="cs"/>
          <w:rtl/>
        </w:rPr>
        <w:t xml:space="preserve">, צוין על ידו, כי </w:t>
      </w:r>
      <w:r w:rsidR="00171C1C">
        <w:rPr>
          <w:rFonts w:ascii="David" w:hAnsi="David" w:cs="David" w:hint="cs"/>
          <w:rtl/>
        </w:rPr>
        <w:t>באגף התכנון</w:t>
      </w:r>
      <w:r>
        <w:rPr>
          <w:rFonts w:ascii="David" w:hAnsi="David" w:cs="David" w:hint="cs"/>
          <w:rtl/>
        </w:rPr>
        <w:t xml:space="preserve"> ערים לכך, אך קיים קושי מול הפיקודים השונים ביצירת תוכנית עבודה רב שנתית עליה ניתן יהיה להתבסס.</w:t>
      </w:r>
    </w:p>
    <w:p w:rsidR="004927F8" w:rsidRDefault="003E410C" w:rsidP="00212FB0">
      <w:pPr>
        <w:spacing w:before="240" w:line="480" w:lineRule="auto"/>
        <w:jc w:val="both"/>
        <w:rPr>
          <w:rFonts w:ascii="David" w:hAnsi="David" w:cs="David"/>
          <w:rtl/>
        </w:rPr>
      </w:pPr>
      <w:r>
        <w:rPr>
          <w:rFonts w:ascii="David" w:hAnsi="David" w:cs="David" w:hint="cs"/>
          <w:rtl/>
        </w:rPr>
        <w:t>בשיחות שקיימנו עם כלל הגורמים האזרחיים, ציינו כולם, כי הם בעד שימושים כפולים בקרקע בעיקר לצרכים חקלאיים לצד השימוש לאימונים, אך לא כאלו שיוגבלו למרעה עונתי בלבד</w:t>
      </w:r>
      <w:r w:rsidR="007750D2">
        <w:rPr>
          <w:rFonts w:ascii="David" w:hAnsi="David" w:cs="David" w:hint="cs"/>
          <w:rtl/>
        </w:rPr>
        <w:t>, אלא עיבודי שלחין ואפילו מטעים</w:t>
      </w:r>
      <w:r>
        <w:rPr>
          <w:rFonts w:ascii="David" w:hAnsi="David" w:cs="David" w:hint="cs"/>
          <w:rtl/>
        </w:rPr>
        <w:t xml:space="preserve">. </w:t>
      </w:r>
    </w:p>
    <w:p w:rsidR="000E37BC" w:rsidRDefault="000E37BC">
      <w:pPr>
        <w:rPr>
          <w:rFonts w:ascii="David" w:hAnsi="David" w:cs="David"/>
          <w:rtl/>
        </w:rPr>
      </w:pPr>
      <w:r>
        <w:rPr>
          <w:rFonts w:ascii="David" w:hAnsi="David" w:cs="David"/>
          <w:rtl/>
        </w:rPr>
        <w:br w:type="page"/>
      </w:r>
    </w:p>
    <w:p w:rsidR="000E37BC" w:rsidRDefault="000E37BC" w:rsidP="000E37BC">
      <w:pPr>
        <w:pStyle w:val="af0"/>
        <w:numPr>
          <w:ilvl w:val="0"/>
          <w:numId w:val="12"/>
        </w:numPr>
        <w:spacing w:after="120" w:line="360" w:lineRule="auto"/>
        <w:jc w:val="both"/>
        <w:rPr>
          <w:rFonts w:ascii="David" w:eastAsia="David Libre" w:hAnsi="David" w:cs="David"/>
          <w:b/>
          <w:bCs/>
        </w:rPr>
      </w:pPr>
      <w:r w:rsidRPr="006750AC">
        <w:rPr>
          <w:rFonts w:ascii="David" w:eastAsia="David Libre" w:hAnsi="David" w:cs="David" w:hint="cs"/>
          <w:b/>
          <w:bCs/>
          <w:rtl/>
        </w:rPr>
        <w:lastRenderedPageBreak/>
        <w:t>שטחי האימונים אל מול שמירת הטבע</w:t>
      </w:r>
    </w:p>
    <w:p w:rsidR="000E37BC" w:rsidRPr="00D00562" w:rsidRDefault="000E37BC" w:rsidP="000E37BC">
      <w:pPr>
        <w:pStyle w:val="af0"/>
        <w:spacing w:after="120" w:line="360" w:lineRule="auto"/>
        <w:jc w:val="both"/>
        <w:rPr>
          <w:rFonts w:ascii="David" w:eastAsia="David Libre" w:hAnsi="David" w:cs="David"/>
          <w:b/>
          <w:bCs/>
          <w:rtl/>
        </w:rPr>
      </w:pPr>
    </w:p>
    <w:p w:rsidR="000E37BC" w:rsidRDefault="000E37BC" w:rsidP="000E37BC">
      <w:pPr>
        <w:spacing w:after="120" w:line="480" w:lineRule="auto"/>
        <w:jc w:val="both"/>
        <w:rPr>
          <w:rFonts w:ascii="David" w:eastAsia="David Libre" w:hAnsi="David" w:cs="David"/>
          <w:rtl/>
        </w:rPr>
      </w:pPr>
      <w:r>
        <w:rPr>
          <w:rFonts w:ascii="David" w:eastAsia="David Libre" w:hAnsi="David" w:cs="David" w:hint="cs"/>
          <w:rtl/>
        </w:rPr>
        <w:t xml:space="preserve">כפי שצוין, ערכיות השטחים הפתוחים במדינה גבוהה מאוד. זאת, בעיקר לנוכח הבינוי המואץ אל מול צמיחת האוכלוסין, בינוי שבא בדרך כלל על חשבון שטחים פתוחים. </w:t>
      </w:r>
    </w:p>
    <w:p w:rsidR="000E37BC" w:rsidRDefault="000E37BC" w:rsidP="000E37BC">
      <w:pPr>
        <w:spacing w:after="120" w:line="480" w:lineRule="auto"/>
        <w:jc w:val="both"/>
        <w:rPr>
          <w:rFonts w:ascii="David" w:eastAsia="David Libre" w:hAnsi="David" w:cs="David"/>
          <w:rtl/>
        </w:rPr>
      </w:pPr>
      <w:r>
        <w:rPr>
          <w:rFonts w:ascii="David" w:eastAsia="David Libre" w:hAnsi="David" w:cs="David" w:hint="cs"/>
          <w:rtl/>
        </w:rPr>
        <w:t xml:space="preserve">אין זה המקום לדון בערכיות השטחים הפתוחים, אך היות ועסקינן בשני "צרכני" הקרקע הגדולים ביותר במדינה, מחד גיסא, השטחים בהם מחזיק הצבא לרבות שטחי  האימונים המשתרעים על  למעלה מ-  8.5 מיליון דונם, ואל מולם שטחי שמורות הטבע  בהיקף של קרוב ל- 7 מיליון דונם, יהיה נכון להתייחס לממשק בניהם. </w:t>
      </w:r>
    </w:p>
    <w:p w:rsidR="000E37BC" w:rsidRDefault="000E37BC" w:rsidP="000E37BC">
      <w:pPr>
        <w:spacing w:after="120" w:line="480" w:lineRule="auto"/>
        <w:jc w:val="both"/>
        <w:rPr>
          <w:rFonts w:ascii="David" w:eastAsia="David Libre" w:hAnsi="David" w:cs="David"/>
          <w:rtl/>
        </w:rPr>
      </w:pPr>
      <w:r>
        <w:rPr>
          <w:rFonts w:ascii="David" w:eastAsia="David Libre" w:hAnsi="David" w:cs="David" w:hint="cs"/>
          <w:rtl/>
        </w:rPr>
        <w:t xml:space="preserve">כבר בראשית הדברים נציין, כי עפ"י עבודת מיפוי שביצענו, ישנה חפיפה של כ- 3 מיליון דונם בשטחים אלו (בעיקר בנגב), ואולי  דווקא בחפיפה וניהול ממשק החפיפה טמון פיתרון ייחודי ליצירת  מסגרת שיתופי פעולה.  </w:t>
      </w:r>
    </w:p>
    <w:p w:rsidR="000E37BC" w:rsidRDefault="000E37BC" w:rsidP="000E37BC">
      <w:pPr>
        <w:spacing w:after="120" w:line="480" w:lineRule="auto"/>
        <w:jc w:val="both"/>
        <w:rPr>
          <w:rFonts w:ascii="David" w:eastAsia="David Libre" w:hAnsi="David" w:cs="David"/>
          <w:rtl/>
        </w:rPr>
      </w:pPr>
      <w:r w:rsidRPr="002C53A5">
        <w:rPr>
          <w:rFonts w:ascii="David" w:eastAsia="David Libre" w:hAnsi="David" w:cs="David"/>
          <w:rtl/>
        </w:rPr>
        <w:t>שימושי קרקע ביטחוני</w:t>
      </w:r>
      <w:r>
        <w:rPr>
          <w:rFonts w:ascii="David" w:eastAsia="David Libre" w:hAnsi="David" w:cs="David" w:hint="cs"/>
          <w:rtl/>
        </w:rPr>
        <w:t>ים</w:t>
      </w:r>
      <w:r w:rsidRPr="002C53A5">
        <w:rPr>
          <w:rFonts w:ascii="David" w:eastAsia="David Libre" w:hAnsi="David" w:cs="David"/>
          <w:rtl/>
        </w:rPr>
        <w:t xml:space="preserve"> שאי</w:t>
      </w:r>
      <w:r>
        <w:rPr>
          <w:rFonts w:ascii="David" w:eastAsia="David Libre" w:hAnsi="David" w:cs="David" w:hint="cs"/>
          <w:rtl/>
        </w:rPr>
        <w:t>נם</w:t>
      </w:r>
      <w:r w:rsidRPr="002C53A5">
        <w:rPr>
          <w:rFonts w:ascii="David" w:eastAsia="David Libre" w:hAnsi="David" w:cs="David"/>
          <w:rtl/>
        </w:rPr>
        <w:t xml:space="preserve"> כולל</w:t>
      </w:r>
      <w:r>
        <w:rPr>
          <w:rFonts w:ascii="David" w:eastAsia="David Libre" w:hAnsi="David" w:cs="David" w:hint="cs"/>
          <w:rtl/>
        </w:rPr>
        <w:t>ים</w:t>
      </w:r>
      <w:r w:rsidRPr="002C53A5">
        <w:rPr>
          <w:rFonts w:ascii="David" w:eastAsia="David Libre" w:hAnsi="David" w:cs="David"/>
          <w:rtl/>
        </w:rPr>
        <w:t xml:space="preserve"> בינוי, מצב המאפיין </w:t>
      </w:r>
      <w:r>
        <w:rPr>
          <w:rFonts w:ascii="David" w:eastAsia="David Libre" w:hAnsi="David" w:cs="David" w:hint="cs"/>
          <w:rtl/>
        </w:rPr>
        <w:t>את שטחי האימונים</w:t>
      </w:r>
      <w:r w:rsidRPr="002C53A5">
        <w:rPr>
          <w:rFonts w:ascii="David" w:eastAsia="David Libre" w:hAnsi="David" w:cs="David"/>
          <w:rtl/>
        </w:rPr>
        <w:t>, עשוי</w:t>
      </w:r>
      <w:r>
        <w:rPr>
          <w:rFonts w:ascii="David" w:eastAsia="David Libre" w:hAnsi="David" w:cs="David" w:hint="cs"/>
          <w:rtl/>
        </w:rPr>
        <w:t>ים</w:t>
      </w:r>
      <w:r w:rsidRPr="002C53A5">
        <w:rPr>
          <w:rFonts w:ascii="David" w:eastAsia="David Libre" w:hAnsi="David" w:cs="David"/>
          <w:rtl/>
        </w:rPr>
        <w:t xml:space="preserve"> לסייע להגנה על שטחים פתוחים. במידה שהשימוש הביטחוני לא כרוך בתנועה בשטח, השימוש או המגבלות בשל שיקולי ביטחון עשויים להגן על מערכות טבעיות</w:t>
      </w:r>
      <w:r>
        <w:rPr>
          <w:rFonts w:ascii="David" w:eastAsia="David Libre" w:hAnsi="David" w:cs="David" w:hint="cs"/>
          <w:rtl/>
        </w:rPr>
        <w:t xml:space="preserve">, </w:t>
      </w:r>
      <w:r w:rsidRPr="002C53A5">
        <w:rPr>
          <w:rFonts w:ascii="David" w:eastAsia="David Libre" w:hAnsi="David" w:cs="David"/>
          <w:rtl/>
        </w:rPr>
        <w:t>כך ש</w:t>
      </w:r>
      <w:r>
        <w:rPr>
          <w:rFonts w:ascii="David" w:eastAsia="David Libre" w:hAnsi="David" w:cs="David" w:hint="cs"/>
          <w:rtl/>
        </w:rPr>
        <w:t>דווקא ש</w:t>
      </w:r>
      <w:r w:rsidRPr="002C53A5">
        <w:rPr>
          <w:rFonts w:ascii="David" w:eastAsia="David Libre" w:hAnsi="David" w:cs="David"/>
          <w:rtl/>
        </w:rPr>
        <w:t>ימוש ביטחוני או הגבלות בנייה בגין שיקולי ביטחון עשוי לסייע בשמירת מרחב האפשרויות שנותיר לדורות הבאים. יחד עם זאת, במקרים אחרים, בהם השימוש הביטחוני בשטח מלווה בתנועה רבה, ובייחוד של רכבי שטח ורכבים זחליליים, השימוש הביטחוני עלול להביא לפגיעות במערכות הטבעיות בשל היחסים המורכבים הללו בין פעילות צבאית לשמירה על מערכות טבעיות, אין פלא שנוצרה מערכת יחסים מורכבת בין צה"ל ובין גופי שמירת טבע – ובעיקר רשות הטבע והגנים ו</w:t>
      </w:r>
      <w:r>
        <w:rPr>
          <w:rFonts w:ascii="David" w:eastAsia="David Libre" w:hAnsi="David" w:cs="David" w:hint="cs"/>
          <w:rtl/>
        </w:rPr>
        <w:t xml:space="preserve">משרד להגנת </w:t>
      </w:r>
      <w:r w:rsidRPr="002C53A5">
        <w:rPr>
          <w:rFonts w:ascii="David" w:eastAsia="David Libre" w:hAnsi="David" w:cs="David"/>
          <w:rtl/>
        </w:rPr>
        <w:t xml:space="preserve"> הסביבה – שביטוייה הם חפיפה מורחבת בין שטחי אש לשמורות טבע וגנים לאומיים, בעיקר בדרום הארץ</w:t>
      </w:r>
      <w:r>
        <w:rPr>
          <w:rFonts w:ascii="David" w:eastAsia="David Libre" w:hAnsi="David" w:cs="David" w:hint="cs"/>
          <w:rtl/>
        </w:rPr>
        <w:t xml:space="preserve"> </w:t>
      </w:r>
      <w:r w:rsidRPr="00841686">
        <w:rPr>
          <w:rFonts w:ascii="David" w:eastAsia="David Libre" w:hAnsi="David" w:cs="David" w:hint="cs"/>
          <w:rtl/>
        </w:rPr>
        <w:t>(אורן, ע' 2012)</w:t>
      </w:r>
      <w:r w:rsidRPr="00841686">
        <w:rPr>
          <w:rFonts w:ascii="David" w:eastAsia="David Libre" w:hAnsi="David" w:cs="David"/>
          <w:rtl/>
        </w:rPr>
        <w:t>.</w:t>
      </w:r>
      <w:r w:rsidRPr="002C53A5">
        <w:rPr>
          <w:rFonts w:ascii="David" w:eastAsia="David Libre" w:hAnsi="David" w:cs="David"/>
          <w:rtl/>
        </w:rPr>
        <w:t xml:space="preserve"> </w:t>
      </w:r>
    </w:p>
    <w:p w:rsidR="000E37BC" w:rsidRPr="002C53A5" w:rsidRDefault="000E37BC" w:rsidP="000E37BC">
      <w:pPr>
        <w:spacing w:after="120" w:line="480" w:lineRule="auto"/>
        <w:jc w:val="both"/>
        <w:rPr>
          <w:rFonts w:ascii="David" w:eastAsia="David Libre" w:hAnsi="David" w:cs="David"/>
        </w:rPr>
      </w:pPr>
      <w:r w:rsidRPr="002C53A5">
        <w:rPr>
          <w:rFonts w:ascii="David" w:eastAsia="David Libre" w:hAnsi="David" w:cs="David"/>
          <w:rtl/>
        </w:rPr>
        <w:t xml:space="preserve">באמצעות חפיפה זו רשות הטבע והגנים השכילה להרחיב באופן משמעותי את היקף השטחים המוגנים בישראל, ולהביא להתאמה חלקית של משטר האימונים למגבלות הנגזרות מחפיפה זו. מערכת יחסים זו מוסדה באמצעות הסכמים בין שני הגופים שבהם הם מנסים לאפיין ולקדם דו-קיום של שיקולי ביטחון בצד שיקולים של שמירה על איכות הסביבה. </w:t>
      </w:r>
    </w:p>
    <w:p w:rsidR="000E37BC" w:rsidRPr="002C53A5" w:rsidRDefault="000E37BC" w:rsidP="000E37BC">
      <w:pPr>
        <w:spacing w:after="240" w:line="480" w:lineRule="auto"/>
        <w:jc w:val="both"/>
        <w:rPr>
          <w:rFonts w:ascii="David" w:eastAsia="David Libre" w:hAnsi="David" w:cs="David"/>
        </w:rPr>
      </w:pPr>
      <w:r w:rsidRPr="002C53A5">
        <w:rPr>
          <w:rFonts w:ascii="David" w:eastAsia="David Libre" w:hAnsi="David" w:cs="David"/>
          <w:rtl/>
        </w:rPr>
        <w:t>ערב הפריסה החדשה של צה"ל בנגב בראשית שנות ה</w:t>
      </w:r>
      <w:r>
        <w:rPr>
          <w:rFonts w:ascii="David" w:eastAsia="David Libre" w:hAnsi="David" w:cs="David" w:hint="cs"/>
          <w:rtl/>
        </w:rPr>
        <w:t>שמונים</w:t>
      </w:r>
      <w:r w:rsidRPr="002C53A5">
        <w:rPr>
          <w:rFonts w:ascii="David" w:eastAsia="David Libre" w:hAnsi="David" w:cs="David"/>
          <w:rtl/>
        </w:rPr>
        <w:t xml:space="preserve"> נעשה במטכ"ל מאמץ לתכנן אותה כך שתמזער את הנזק הסביבתי ותאפשר את המשך שמירת הטבע. רשות שמורות הטבע אף היא חיפשה כל דרך כדי להידבר עם הגורמים הקובעים את התכנון הצבאי ולהביא בפניהם את דעתה על הדרך שבה צריך הדבר להיעשות. התכנית לקביעת שמורות הטבע שהכינה הרשות נשענה על יצירת שטחים רציפים וגדולים. היא הגיעה להבנה עם צה"ל - השארת שטחים נרחבים ורצופים מחוץ למעגל הפעילות, בעיקר שטחים בעלי ערכים </w:t>
      </w:r>
      <w:r w:rsidRPr="002C53A5">
        <w:rPr>
          <w:rFonts w:ascii="David" w:eastAsia="David Libre" w:hAnsi="David" w:cs="David"/>
          <w:rtl/>
        </w:rPr>
        <w:lastRenderedPageBreak/>
        <w:t>חשובים וראויים לשמירה. נקבע נוהל לעבודה משותפת בכל הקשור לתכנון המחנות והמתקנים ולבנייתם ולסלילת דרכים. קונפליקטים נקודתיים בין צה"ל ובין רשות שמורות הטבע יושבו תוך כדי תיאום. כך נקבעו מעברים לרכב קרבי משוריין בשמורת הנחלים הגדולים (שיזפון וציחור), מיקום מתקנים בהר רמון ובהר חריף ו</w:t>
      </w:r>
      <w:r>
        <w:rPr>
          <w:rFonts w:ascii="David" w:eastAsia="David Libre" w:hAnsi="David" w:cs="David" w:hint="cs"/>
          <w:rtl/>
        </w:rPr>
        <w:t>עוד (אורן, 2012)</w:t>
      </w:r>
      <w:r w:rsidRPr="002C53A5">
        <w:rPr>
          <w:rFonts w:ascii="David" w:eastAsia="David Libre" w:hAnsi="David" w:cs="David"/>
          <w:rtl/>
        </w:rPr>
        <w:t>.</w:t>
      </w:r>
    </w:p>
    <w:p w:rsidR="000E37BC" w:rsidRDefault="000E37BC" w:rsidP="000E37BC">
      <w:pPr>
        <w:spacing w:after="240" w:line="480" w:lineRule="auto"/>
        <w:jc w:val="both"/>
        <w:rPr>
          <w:rFonts w:ascii="David" w:eastAsia="David Libre" w:hAnsi="David" w:cs="David"/>
          <w:rtl/>
        </w:rPr>
      </w:pPr>
      <w:r w:rsidRPr="002C53A5">
        <w:rPr>
          <w:rFonts w:ascii="David" w:eastAsia="David Libre" w:hAnsi="David" w:cs="David"/>
          <w:rtl/>
        </w:rPr>
        <w:t>בדצמבר 1981 הרחיב סגן הרמטכ"ל, האלוף יקותיאל אדם, את המחויבות של צה"ל לשמירת הטבע. הוא חתם על מסמך (הנקרא "מסמך קותי") ששימש במשך עשור הנחיה בכל הקשור לאימוני צה"ל ולביצוע טיולים בשמורות טבע המצויות בשטחי אימונים. בזמן כתיבת המסמך לא נחזתה עוצמת החיכוך</w:t>
      </w:r>
      <w:r>
        <w:rPr>
          <w:rFonts w:ascii="David" w:eastAsia="David Libre" w:hAnsi="David" w:cs="David" w:hint="cs"/>
          <w:rtl/>
        </w:rPr>
        <w:t>,</w:t>
      </w:r>
      <w:r w:rsidRPr="002C53A5">
        <w:rPr>
          <w:rFonts w:ascii="David" w:eastAsia="David Libre" w:hAnsi="David" w:cs="David"/>
          <w:rtl/>
        </w:rPr>
        <w:t xml:space="preserve"> שהתפתח במשך הזמן בין צה"ל לבין רשות שמורות הטבע. לכן במרץ 1992 הפיץ ראש אגף התכנון, האלוף עמרם מצנע, מסמך חדש (הנקרא "מסמך מצנע"), שמטרתו עדכון ההסדרים שנקבעו במהלך העשור הקודם. </w:t>
      </w:r>
    </w:p>
    <w:p w:rsidR="000E37BC" w:rsidRPr="002C53A5" w:rsidRDefault="000E37BC" w:rsidP="000E37BC">
      <w:pPr>
        <w:spacing w:after="240" w:line="480" w:lineRule="auto"/>
        <w:jc w:val="both"/>
        <w:rPr>
          <w:rFonts w:ascii="David" w:eastAsia="David Libre" w:hAnsi="David" w:cs="David"/>
        </w:rPr>
      </w:pPr>
      <w:r w:rsidRPr="002C53A5">
        <w:rPr>
          <w:rFonts w:ascii="David" w:eastAsia="David Libre" w:hAnsi="David" w:cs="David"/>
          <w:rtl/>
        </w:rPr>
        <w:t>במרוצת שנות ה-90 לא פחת מספר העימותים בין הגופים, ועוצמתם אף גברה. בשל העימותים עיכב צה"ל הכרזה על שמורות טבע חדשות בתחומי שטחי אימונים ואף מחוץ להן. מציאות זו חייבה דיאלוג חדש</w:t>
      </w:r>
      <w:r>
        <w:rPr>
          <w:rFonts w:ascii="David" w:eastAsia="David Libre" w:hAnsi="David" w:cs="David" w:hint="cs"/>
          <w:rtl/>
        </w:rPr>
        <w:t xml:space="preserve"> (אורן, ע. 2012)</w:t>
      </w:r>
      <w:r w:rsidRPr="002C53A5">
        <w:rPr>
          <w:rFonts w:ascii="David" w:eastAsia="David Libre" w:hAnsi="David" w:cs="David"/>
          <w:rtl/>
        </w:rPr>
        <w:t>.</w:t>
      </w:r>
    </w:p>
    <w:p w:rsidR="000E37BC" w:rsidRPr="005A27BD" w:rsidRDefault="000E37BC" w:rsidP="000E37BC">
      <w:pPr>
        <w:spacing w:before="240" w:line="480" w:lineRule="auto"/>
        <w:jc w:val="both"/>
        <w:rPr>
          <w:rFonts w:ascii="David" w:eastAsia="David Libre" w:hAnsi="David" w:cs="David"/>
        </w:rPr>
      </w:pPr>
      <w:r w:rsidRPr="005A27BD">
        <w:rPr>
          <w:rFonts w:ascii="David" w:eastAsia="David Libre" w:hAnsi="David" w:cs="David"/>
          <w:rtl/>
        </w:rPr>
        <w:t>ביוני 2002 חתמו ראש אגף התכנון האלוף גיורא איילנד ומנכ"ל רשות הטבע והגנים</w:t>
      </w:r>
      <w:r>
        <w:rPr>
          <w:rFonts w:ascii="David" w:eastAsia="David Libre" w:hAnsi="David" w:cs="David" w:hint="cs"/>
          <w:rtl/>
        </w:rPr>
        <w:t xml:space="preserve"> דאז, </w:t>
      </w:r>
      <w:r w:rsidRPr="005A27BD">
        <w:rPr>
          <w:rFonts w:ascii="David" w:eastAsia="David Libre" w:hAnsi="David" w:cs="David"/>
          <w:rtl/>
        </w:rPr>
        <w:t>אהרן ורדי על מסמך הבנות נוסף, ונוסחו בו מחדש וביתר בהירות כללי הדו-קיום. במסמך סווגו שימושי הקרקע בצורה הבאה: שטחי אימונים שאינם משותפים ושאין בהם שמורת טבע והגבלה על הפעילות במקום; שטחי אימונים משותפים, שמלוא שטחם או חלק ממנו מצויים בשמורת טבע או בגן לאומי, ולפיכך מתחייב שיתוף פעולה ותיאום עם הרשות; שטחים מוכרזים או מאושרים כשמורות טבע או גנים לאומיים, שאינם מיועדים לשימוש צבאי, והשימוש של צה"ל בהם מחייב תיאום עם הרשות ובכפוף להוראותיה. כיום, כדי למזער את הנזקים הנגרמים מהאימונים ומפעילות ביטחון שוטף, מתקיים קשר הדוק בין מפקדות המחנות, מתקני האימונים והמפקדות האזוריות ובין פקחי רשות הטבע והגנים</w:t>
      </w:r>
      <w:r>
        <w:rPr>
          <w:rFonts w:ascii="David" w:eastAsia="David Libre" w:hAnsi="David" w:cs="David" w:hint="cs"/>
          <w:rtl/>
        </w:rPr>
        <w:t xml:space="preserve"> (אורן, 2012)</w:t>
      </w:r>
      <w:r w:rsidRPr="005A27BD">
        <w:rPr>
          <w:rFonts w:ascii="David" w:eastAsia="David Libre" w:hAnsi="David" w:cs="David"/>
          <w:rtl/>
        </w:rPr>
        <w:t xml:space="preserve">. </w:t>
      </w:r>
    </w:p>
    <w:p w:rsidR="000E37BC" w:rsidRPr="005E76AC" w:rsidRDefault="000E37BC" w:rsidP="000E37BC">
      <w:pPr>
        <w:spacing w:before="240" w:line="480" w:lineRule="auto"/>
        <w:jc w:val="both"/>
        <w:rPr>
          <w:rFonts w:ascii="David" w:eastAsia="David Libre" w:hAnsi="David" w:cs="David" w:hint="cs"/>
          <w:rtl/>
        </w:rPr>
      </w:pPr>
      <w:r w:rsidRPr="005A27BD">
        <w:rPr>
          <w:rFonts w:ascii="David" w:eastAsia="David Libre" w:hAnsi="David" w:cs="David"/>
          <w:rtl/>
        </w:rPr>
        <w:t>סדרת פעולות מעידות בשנים האחרונות על המאמץ ל</w:t>
      </w:r>
      <w:r>
        <w:rPr>
          <w:rFonts w:ascii="David" w:eastAsia="David Libre" w:hAnsi="David" w:cs="David" w:hint="cs"/>
          <w:rtl/>
        </w:rPr>
        <w:t>שפר את ה</w:t>
      </w:r>
      <w:r w:rsidRPr="005A27BD">
        <w:rPr>
          <w:rFonts w:ascii="David" w:eastAsia="David Libre" w:hAnsi="David" w:cs="David"/>
          <w:rtl/>
        </w:rPr>
        <w:t>הידברות בין גופי שמירת הטבע לצבא.</w:t>
      </w:r>
      <w:r>
        <w:rPr>
          <w:rFonts w:ascii="David" w:eastAsia="David Libre" w:hAnsi="David" w:cs="David" w:hint="cs"/>
          <w:rtl/>
        </w:rPr>
        <w:t xml:space="preserve"> </w:t>
      </w:r>
      <w:r w:rsidRPr="005A27BD">
        <w:rPr>
          <w:rFonts w:ascii="David" w:eastAsia="David Libre" w:hAnsi="David" w:cs="David"/>
          <w:rtl/>
        </w:rPr>
        <w:t>צעד בולט התחולל באפריל 2014, עם הקמתו של "צבא הגנה לטבע", יוזמה משותפת של הצבא עם החברה להגנת הטבע וקרן דוכיפת. מטרת המיזם להניע מפקדים לקחת אחריות על סביבתם בתחום שמירת הטבע. גיא סלעי, מנהל המיזם מטעם החברה להגנת הטבע, מסביר שהמטרה היא "לעבוד מלמטה למעלה". כלומר</w:t>
      </w:r>
      <w:r>
        <w:rPr>
          <w:rFonts w:ascii="David" w:eastAsia="David Libre" w:hAnsi="David" w:cs="David" w:hint="cs"/>
          <w:rtl/>
        </w:rPr>
        <w:t>,</w:t>
      </w:r>
      <w:r w:rsidRPr="005A27BD">
        <w:rPr>
          <w:rFonts w:ascii="David" w:eastAsia="David Libre" w:hAnsi="David" w:cs="David"/>
          <w:rtl/>
        </w:rPr>
        <w:t xml:space="preserve"> מפקדי יחידות שונות לוקחים אחריות על הסביבה שבה הם פועלים והחברה להגנת הטבע מסייעת להם. הרעיון הוא להטמיע את הפעילות ברוח היחידה לטווח ארוך. בחמש השנים האחרונות יצאו לדרך 60 פרויקטים כאלה ביחידות שונות</w:t>
      </w:r>
      <w:r>
        <w:rPr>
          <w:rFonts w:ascii="David" w:eastAsia="David Libre" w:hAnsi="David" w:cs="David" w:hint="cs"/>
          <w:rtl/>
        </w:rPr>
        <w:t xml:space="preserve"> </w:t>
      </w:r>
      <w:r w:rsidRPr="005E76AC">
        <w:rPr>
          <w:rFonts w:ascii="David" w:eastAsia="David Libre" w:hAnsi="David" w:cs="David"/>
        </w:rPr>
        <w:t>https://www.parks.org.il/new</w:t>
      </w:r>
      <w:r>
        <w:rPr>
          <w:rFonts w:ascii="David" w:eastAsia="David Libre" w:hAnsi="David" w:cs="David"/>
        </w:rPr>
        <w:t>/)</w:t>
      </w:r>
      <w:r>
        <w:rPr>
          <w:rFonts w:ascii="David" w:eastAsia="David Libre" w:hAnsi="David" w:cs="David" w:hint="cs"/>
          <w:rtl/>
        </w:rPr>
        <w:t>).</w:t>
      </w:r>
    </w:p>
    <w:p w:rsidR="000E37BC" w:rsidRDefault="000E37BC" w:rsidP="000E37BC">
      <w:pPr>
        <w:spacing w:before="240" w:line="480" w:lineRule="auto"/>
        <w:jc w:val="both"/>
        <w:rPr>
          <w:rFonts w:ascii="David" w:eastAsia="David Libre" w:hAnsi="David" w:cs="David"/>
          <w:rtl/>
        </w:rPr>
      </w:pPr>
      <w:r w:rsidRPr="005A27BD">
        <w:rPr>
          <w:rFonts w:ascii="David" w:eastAsia="David Libre" w:hAnsi="David" w:cs="David"/>
          <w:rtl/>
        </w:rPr>
        <w:lastRenderedPageBreak/>
        <w:t xml:space="preserve">הצעד האחרון והבולט ביותר התרחש בפברואר 2020, כשנחתמה אמנת שיתוף פעולה בין צה"ל </w:t>
      </w:r>
      <w:r>
        <w:rPr>
          <w:rFonts w:ascii="David" w:eastAsia="David Libre" w:hAnsi="David" w:cs="David" w:hint="cs"/>
          <w:rtl/>
        </w:rPr>
        <w:t>לרשות הטבע והגנים</w:t>
      </w:r>
      <w:r w:rsidRPr="005A27BD">
        <w:rPr>
          <w:rFonts w:ascii="David" w:eastAsia="David Libre" w:hAnsi="David" w:cs="David"/>
          <w:rtl/>
        </w:rPr>
        <w:t>, המסדירה את התנהלות יחידות צה"ל לצד הטבע והחי. על פי הנאמר באתר צה"ל, "בבסיס גיבוש האמנה, עומדת החשיבות שצה"ל מייחס לשמירה על ערכי הטבע, הנוף והמורשת, בכל מקום בו יפעלו יחידותיו, בכפוף לצרכים הביטחוניים".</w:t>
      </w:r>
    </w:p>
    <w:p w:rsidR="000E37BC" w:rsidRDefault="000E37BC" w:rsidP="000E37BC">
      <w:pPr>
        <w:spacing w:before="240" w:line="480" w:lineRule="auto"/>
        <w:jc w:val="both"/>
        <w:rPr>
          <w:rFonts w:ascii="David" w:eastAsia="David Libre" w:hAnsi="David" w:cs="David"/>
          <w:rtl/>
        </w:rPr>
      </w:pPr>
      <w:r>
        <w:rPr>
          <w:rFonts w:ascii="David" w:eastAsia="David Libre" w:hAnsi="David" w:cs="David" w:hint="cs"/>
          <w:rtl/>
        </w:rPr>
        <w:t xml:space="preserve">משיחות שקיימנו עם גורמים במחוז צפון של רשות הטבע והגנים, ציינו אלו את שיתוף הפעולה הטוב בדרך כלל, בשנים האחרונות בין דרג הביניים הפיקודי (מג"דים / מח"טים), לבין מנהלי המרחבים ברשות, שת"פ שמביא לשמירה על ערכי טבע,  גם בשטחי אימונים שאינם מוכרזים כשמורות טבע. </w:t>
      </w:r>
    </w:p>
    <w:p w:rsidR="000E37BC" w:rsidRDefault="000E37BC" w:rsidP="000E37BC">
      <w:pPr>
        <w:spacing w:before="240" w:line="480" w:lineRule="auto"/>
        <w:jc w:val="both"/>
        <w:rPr>
          <w:rFonts w:ascii="David" w:hAnsi="David" w:cs="David"/>
          <w:rtl/>
        </w:rPr>
      </w:pPr>
      <w:r>
        <w:rPr>
          <w:rFonts w:ascii="David" w:eastAsia="David Libre" w:hAnsi="David" w:cs="David" w:hint="cs"/>
          <w:rtl/>
        </w:rPr>
        <w:t xml:space="preserve">לסיומו של תת פרק זה נאמר, שאין אנו רואים בשימוש הכפול של שטח סגור לאימונים, ושטח המוכרז כשמורת טבע כשימוש דואלי. למעשה במקרה זה, המעמד הכפול של השטח משרת את שני הגורמים. מחד גיסא, רשות הטבע והגנים, ש"חיה בשלום" עם הכרזה של שטח כשטח אימונים, שלמעשה משרת את מטרתה בהיותו סגור  בפני אזרחים או איומיי פיתוח שונים. מאידך גיסא הצבא, שמבין שהיות שהשטח מוכרז כשמורת טבע על פי חוק, ומכאן לשיטתו, שאין שום סכנה כי תהיה דרישה לגריעת שטחי אימונים אלו, לטובת שימושים אחרים, הגם שהם בדרך כלל משמשים לאימונים באינטנסיביות נמוכה. </w:t>
      </w:r>
    </w:p>
    <w:p w:rsidR="000E37BC" w:rsidRDefault="000E37BC" w:rsidP="000E37BC">
      <w:pPr>
        <w:spacing w:before="240" w:line="480" w:lineRule="auto"/>
        <w:jc w:val="both"/>
        <w:rPr>
          <w:rFonts w:ascii="David" w:hAnsi="David" w:cs="David"/>
          <w:rtl/>
        </w:rPr>
      </w:pPr>
      <w:r>
        <w:rPr>
          <w:rFonts w:ascii="David" w:hAnsi="David" w:cs="David" w:hint="cs"/>
          <w:rtl/>
        </w:rPr>
        <w:t>האמנות ושיתופי הפעולה, שתוארו לעיל מחזקים לעמדתנו תזה, שמצב זה מתאים ונוח לשני הארגונים, המחזיקים ביחד למעלה מ 50% מהשטחים הפתוחים של המדינה.</w:t>
      </w:r>
    </w:p>
    <w:p w:rsidR="000E37BC" w:rsidRDefault="000E37BC" w:rsidP="000E37BC">
      <w:pPr>
        <w:spacing w:before="240" w:line="480" w:lineRule="auto"/>
        <w:jc w:val="both"/>
        <w:rPr>
          <w:rFonts w:ascii="David" w:hAnsi="David" w:cs="David"/>
          <w:rtl/>
        </w:rPr>
      </w:pPr>
    </w:p>
    <w:p w:rsidR="006702B4" w:rsidRPr="00836C50" w:rsidRDefault="006702B4" w:rsidP="000E37BC">
      <w:pPr>
        <w:pStyle w:val="af0"/>
        <w:numPr>
          <w:ilvl w:val="0"/>
          <w:numId w:val="12"/>
        </w:numPr>
        <w:spacing w:before="240" w:line="480" w:lineRule="auto"/>
        <w:jc w:val="both"/>
        <w:rPr>
          <w:rFonts w:ascii="David" w:hAnsi="David" w:cs="David"/>
          <w:b/>
          <w:bCs/>
          <w:rtl/>
        </w:rPr>
      </w:pPr>
      <w:r w:rsidRPr="00836C50">
        <w:rPr>
          <w:rFonts w:ascii="David" w:hAnsi="David" w:cs="David" w:hint="eastAsia"/>
          <w:b/>
          <w:bCs/>
          <w:rtl/>
        </w:rPr>
        <w:t>צה</w:t>
      </w:r>
      <w:r w:rsidRPr="00836C50">
        <w:rPr>
          <w:rFonts w:ascii="David" w:hAnsi="David" w:cs="David"/>
          <w:b/>
          <w:bCs/>
          <w:rtl/>
        </w:rPr>
        <w:t xml:space="preserve">"ל </w:t>
      </w:r>
      <w:r w:rsidR="00E00B35" w:rsidRPr="00836C50">
        <w:rPr>
          <w:rFonts w:ascii="David" w:hAnsi="David" w:cs="David" w:hint="eastAsia"/>
          <w:b/>
          <w:bCs/>
          <w:rtl/>
        </w:rPr>
        <w:t>או</w:t>
      </w:r>
      <w:r w:rsidR="009F770E">
        <w:rPr>
          <w:rFonts w:ascii="David" w:hAnsi="David" w:cs="David"/>
          <w:b/>
          <w:bCs/>
          <w:rtl/>
        </w:rPr>
        <w:t xml:space="preserve"> משרד הביטחון</w:t>
      </w:r>
      <w:r w:rsidRPr="00836C50">
        <w:rPr>
          <w:rFonts w:ascii="David" w:hAnsi="David" w:cs="David"/>
          <w:b/>
          <w:bCs/>
          <w:rtl/>
        </w:rPr>
        <w:t xml:space="preserve">? </w:t>
      </w:r>
      <w:r w:rsidR="009F770E">
        <w:rPr>
          <w:rFonts w:ascii="David" w:hAnsi="David" w:cs="David" w:hint="cs"/>
          <w:b/>
          <w:bCs/>
          <w:rtl/>
        </w:rPr>
        <w:t xml:space="preserve"> </w:t>
      </w:r>
      <w:r w:rsidRPr="00836C50">
        <w:rPr>
          <w:rFonts w:ascii="David" w:hAnsi="David" w:cs="David"/>
          <w:b/>
          <w:bCs/>
          <w:rtl/>
        </w:rPr>
        <w:t>מי "בעל הבית" על שטחי האימונים</w:t>
      </w:r>
    </w:p>
    <w:p w:rsidR="001D2562" w:rsidRDefault="001D2562" w:rsidP="00212FB0">
      <w:pPr>
        <w:spacing w:before="240" w:line="480" w:lineRule="auto"/>
        <w:jc w:val="both"/>
        <w:rPr>
          <w:rFonts w:ascii="David" w:hAnsi="David" w:cs="David"/>
          <w:rtl/>
        </w:rPr>
      </w:pPr>
      <w:r>
        <w:rPr>
          <w:rFonts w:ascii="David" w:hAnsi="David" w:cs="David" w:hint="cs"/>
          <w:rtl/>
        </w:rPr>
        <w:t>התשובה לשאלה שבכותרת פשוטה</w:t>
      </w:r>
      <w:r w:rsidR="001B1A37">
        <w:rPr>
          <w:rFonts w:ascii="David" w:hAnsi="David" w:cs="David" w:hint="cs"/>
          <w:rtl/>
        </w:rPr>
        <w:t xml:space="preserve"> למדי.</w:t>
      </w:r>
      <w:r>
        <w:rPr>
          <w:rFonts w:ascii="David" w:hAnsi="David" w:cs="David" w:hint="cs"/>
          <w:rtl/>
        </w:rPr>
        <w:t xml:space="preserve"> כמובן שצה"ל</w:t>
      </w:r>
      <w:r w:rsidR="001B1A37">
        <w:rPr>
          <w:rFonts w:ascii="David" w:hAnsi="David" w:cs="David" w:hint="cs"/>
          <w:rtl/>
        </w:rPr>
        <w:t xml:space="preserve"> הוא הגוף</w:t>
      </w:r>
      <w:r>
        <w:rPr>
          <w:rFonts w:ascii="David" w:hAnsi="David" w:cs="David" w:hint="cs"/>
          <w:rtl/>
        </w:rPr>
        <w:t xml:space="preserve">, וזאת </w:t>
      </w:r>
      <w:r w:rsidR="001B1A37">
        <w:rPr>
          <w:rFonts w:ascii="David" w:hAnsi="David" w:cs="David" w:hint="cs"/>
          <w:rtl/>
        </w:rPr>
        <w:t xml:space="preserve">בשל </w:t>
      </w:r>
      <w:r>
        <w:rPr>
          <w:rFonts w:ascii="David" w:hAnsi="David" w:cs="David" w:hint="cs"/>
          <w:rtl/>
        </w:rPr>
        <w:t xml:space="preserve">העובדה ששטחי האימונים סגורים מתוקף תקנות ההגנה לשעת חירום, והסמכות </w:t>
      </w:r>
      <w:r w:rsidR="001B1A37">
        <w:rPr>
          <w:rFonts w:ascii="David" w:hAnsi="David" w:cs="David" w:hint="cs"/>
          <w:rtl/>
        </w:rPr>
        <w:t xml:space="preserve">להפעלה </w:t>
      </w:r>
      <w:r>
        <w:rPr>
          <w:rFonts w:ascii="David" w:hAnsi="David" w:cs="David" w:hint="cs"/>
          <w:rtl/>
        </w:rPr>
        <w:t>או ביטול של צווי סגירה מתוקף התקנות היא של הרמטכ"ל בלבד.</w:t>
      </w:r>
    </w:p>
    <w:p w:rsidR="001D2562" w:rsidRDefault="001D2562" w:rsidP="00212FB0">
      <w:pPr>
        <w:spacing w:before="240" w:line="480" w:lineRule="auto"/>
        <w:jc w:val="both"/>
        <w:rPr>
          <w:rFonts w:ascii="David" w:hAnsi="David" w:cs="David"/>
          <w:rtl/>
        </w:rPr>
      </w:pPr>
      <w:r>
        <w:rPr>
          <w:rFonts w:ascii="David" w:hAnsi="David" w:cs="David" w:hint="cs"/>
          <w:rtl/>
        </w:rPr>
        <w:t>לעומת שטחי האימונים, בסיסי הקבע, הם בניהול מלא של מ</w:t>
      </w:r>
      <w:r w:rsidR="001B1A37">
        <w:rPr>
          <w:rFonts w:ascii="David" w:hAnsi="David" w:cs="David" w:hint="cs"/>
          <w:rtl/>
        </w:rPr>
        <w:t>שרד</w:t>
      </w:r>
      <w:r>
        <w:rPr>
          <w:rFonts w:ascii="David" w:hAnsi="David" w:cs="David" w:hint="cs"/>
          <w:rtl/>
        </w:rPr>
        <w:t xml:space="preserve"> הביטחון, שאחראי על כל הנושאים והממשקים עם הרשויות האזרחיות הן ברמה המוניציפלית (תשלומי ארנונה, פינוי אשפה וכו'), והן ברמה הממשלתית (הקצאות קרקע, היתרי בניה, פינוי מחנות וכו').</w:t>
      </w:r>
    </w:p>
    <w:p w:rsidR="001D2562" w:rsidRDefault="001D2562" w:rsidP="00212FB0">
      <w:pPr>
        <w:spacing w:before="240" w:line="480" w:lineRule="auto"/>
        <w:jc w:val="both"/>
        <w:rPr>
          <w:rFonts w:ascii="David" w:hAnsi="David" w:cs="David"/>
          <w:rtl/>
        </w:rPr>
      </w:pPr>
      <w:r>
        <w:rPr>
          <w:rFonts w:ascii="David" w:hAnsi="David" w:cs="David" w:hint="cs"/>
          <w:rtl/>
        </w:rPr>
        <w:t>כפי שהוזכר</w:t>
      </w:r>
      <w:r w:rsidR="001B1A37">
        <w:rPr>
          <w:rFonts w:ascii="David" w:hAnsi="David" w:cs="David" w:hint="cs"/>
          <w:rtl/>
        </w:rPr>
        <w:t>,</w:t>
      </w:r>
      <w:r>
        <w:rPr>
          <w:rFonts w:ascii="David" w:hAnsi="David" w:cs="David" w:hint="cs"/>
          <w:rtl/>
        </w:rPr>
        <w:t xml:space="preserve"> </w:t>
      </w:r>
      <w:r w:rsidR="001B1A37">
        <w:rPr>
          <w:rFonts w:ascii="David" w:hAnsi="David" w:cs="David" w:hint="cs"/>
          <w:rtl/>
        </w:rPr>
        <w:t>ה</w:t>
      </w:r>
      <w:r>
        <w:rPr>
          <w:rFonts w:ascii="David" w:hAnsi="David" w:cs="David" w:hint="cs"/>
          <w:rtl/>
        </w:rPr>
        <w:t>עבודה אינה עוסקת במחנות הקבע של הצבא, א</w:t>
      </w:r>
      <w:r w:rsidR="001B1A37">
        <w:rPr>
          <w:rFonts w:ascii="David" w:hAnsi="David" w:cs="David" w:hint="cs"/>
          <w:rtl/>
        </w:rPr>
        <w:t>ך</w:t>
      </w:r>
      <w:r>
        <w:rPr>
          <w:rFonts w:ascii="David" w:hAnsi="David" w:cs="David" w:hint="cs"/>
          <w:rtl/>
        </w:rPr>
        <w:t xml:space="preserve"> אולי </w:t>
      </w:r>
      <w:r w:rsidR="001B1A37">
        <w:rPr>
          <w:rFonts w:ascii="David" w:hAnsi="David" w:cs="David" w:hint="cs"/>
          <w:rtl/>
        </w:rPr>
        <w:t xml:space="preserve">באמצעותם </w:t>
      </w:r>
      <w:r>
        <w:rPr>
          <w:rFonts w:ascii="David" w:hAnsi="David" w:cs="David" w:hint="cs"/>
          <w:rtl/>
        </w:rPr>
        <w:t>ודרך תהליכי שינוי שעוברים הממשקים בין המערכת הצבאית לאזרחית במחנות הקבע, ניתן יהיה לגבש הצעות לשינוי דפוסי פעולה.</w:t>
      </w:r>
      <w:r w:rsidR="001B1A37">
        <w:rPr>
          <w:rFonts w:ascii="David" w:hAnsi="David" w:cs="David" w:hint="cs"/>
          <w:rtl/>
        </w:rPr>
        <w:t xml:space="preserve"> </w:t>
      </w:r>
    </w:p>
    <w:p w:rsidR="001D2562" w:rsidRDefault="001D2562" w:rsidP="00212FB0">
      <w:pPr>
        <w:spacing w:before="240" w:line="480" w:lineRule="auto"/>
        <w:jc w:val="both"/>
        <w:rPr>
          <w:rFonts w:ascii="David" w:hAnsi="David" w:cs="David"/>
          <w:rtl/>
        </w:rPr>
      </w:pPr>
      <w:r>
        <w:rPr>
          <w:rFonts w:ascii="David" w:hAnsi="David" w:cs="David" w:hint="cs"/>
          <w:rtl/>
        </w:rPr>
        <w:lastRenderedPageBreak/>
        <w:t>בשונה מכלל משרדי הממשלה, מ</w:t>
      </w:r>
      <w:r w:rsidR="001B1A37">
        <w:rPr>
          <w:rFonts w:ascii="David" w:hAnsi="David" w:cs="David" w:hint="cs"/>
          <w:rtl/>
        </w:rPr>
        <w:t xml:space="preserve">שרד </w:t>
      </w:r>
      <w:r>
        <w:rPr>
          <w:rFonts w:ascii="David" w:hAnsi="David" w:cs="David" w:hint="cs"/>
          <w:rtl/>
        </w:rPr>
        <w:t xml:space="preserve">הביטחון מנהל את </w:t>
      </w:r>
      <w:r w:rsidR="001B1A37">
        <w:rPr>
          <w:rFonts w:ascii="David" w:hAnsi="David" w:cs="David" w:hint="cs"/>
          <w:rtl/>
        </w:rPr>
        <w:t>ה</w:t>
      </w:r>
      <w:r>
        <w:rPr>
          <w:rFonts w:ascii="David" w:hAnsi="David" w:cs="David" w:hint="cs"/>
          <w:rtl/>
        </w:rPr>
        <w:t>מקרקעי</w:t>
      </w:r>
      <w:r w:rsidR="001B1A37">
        <w:rPr>
          <w:rFonts w:ascii="David" w:hAnsi="David" w:cs="David" w:hint="cs"/>
          <w:rtl/>
        </w:rPr>
        <w:t>ן של</w:t>
      </w:r>
      <w:r>
        <w:rPr>
          <w:rFonts w:ascii="David" w:hAnsi="David" w:cs="David" w:hint="cs"/>
          <w:rtl/>
        </w:rPr>
        <w:t xml:space="preserve"> בסיסיו בעצמו.  </w:t>
      </w:r>
      <w:r w:rsidRPr="00DE1DBC">
        <w:rPr>
          <w:rFonts w:ascii="David" w:hAnsi="David" w:cs="David" w:hint="eastAsia"/>
          <w:rtl/>
        </w:rPr>
        <w:t>מקרקעיי</w:t>
      </w:r>
      <w:r w:rsidR="006D488D" w:rsidRPr="00DE1DBC">
        <w:rPr>
          <w:rFonts w:ascii="David" w:hAnsi="David" w:cs="David"/>
          <w:rtl/>
        </w:rPr>
        <w:t>,</w:t>
      </w:r>
      <w:r w:rsidRPr="00DE1DBC">
        <w:rPr>
          <w:rFonts w:ascii="David" w:hAnsi="David" w:cs="David"/>
          <w:rtl/>
        </w:rPr>
        <w:t xml:space="preserve"> משרדי</w:t>
      </w:r>
      <w:r w:rsidR="006D488D" w:rsidRPr="00DE1DBC">
        <w:rPr>
          <w:rFonts w:ascii="David" w:hAnsi="David" w:cs="David"/>
          <w:rtl/>
        </w:rPr>
        <w:t xml:space="preserve"> ומתקני</w:t>
      </w:r>
      <w:r w:rsidR="001B1A37" w:rsidRPr="00DE1DBC">
        <w:rPr>
          <w:rFonts w:ascii="David" w:hAnsi="David" w:cs="David" w:hint="cs"/>
          <w:rtl/>
        </w:rPr>
        <w:t xml:space="preserve"> </w:t>
      </w:r>
      <w:r>
        <w:rPr>
          <w:rFonts w:ascii="David" w:hAnsi="David" w:cs="David" w:hint="cs"/>
          <w:rtl/>
        </w:rPr>
        <w:t xml:space="preserve"> שאר משרדי הממשלה, ובכלל זה שירותי חירום כמו תחנות משטרה ותחנות </w:t>
      </w:r>
      <w:r w:rsidR="001B1A37">
        <w:rPr>
          <w:rFonts w:ascii="David" w:hAnsi="David" w:cs="David" w:hint="cs"/>
          <w:rtl/>
        </w:rPr>
        <w:t>כבאות והצלה</w:t>
      </w:r>
      <w:r>
        <w:rPr>
          <w:rFonts w:ascii="David" w:hAnsi="David" w:cs="David" w:hint="cs"/>
          <w:rtl/>
        </w:rPr>
        <w:t xml:space="preserve">,  מנוהלים על ידי יחידה ייעודית באגף החשב הכללי במשרד האוצר שנקראת הדיור הממשלתי. </w:t>
      </w:r>
      <w:r w:rsidR="00DE1DBC">
        <w:rPr>
          <w:rFonts w:ascii="David" w:hAnsi="David" w:cs="David" w:hint="cs"/>
          <w:rtl/>
        </w:rPr>
        <w:t xml:space="preserve">יאן אנו </w:t>
      </w:r>
      <w:r>
        <w:rPr>
          <w:rFonts w:ascii="David" w:hAnsi="David" w:cs="David" w:hint="cs"/>
          <w:rtl/>
        </w:rPr>
        <w:t>ממליצים להכפיף את ניהול מקרקעי הצבא למ</w:t>
      </w:r>
      <w:r w:rsidR="001B1A37">
        <w:rPr>
          <w:rFonts w:ascii="David" w:hAnsi="David" w:cs="David" w:hint="cs"/>
          <w:rtl/>
        </w:rPr>
        <w:t xml:space="preserve">שרד </w:t>
      </w:r>
      <w:r>
        <w:rPr>
          <w:rFonts w:ascii="David" w:hAnsi="David" w:cs="David" w:hint="cs"/>
          <w:rtl/>
        </w:rPr>
        <w:t xml:space="preserve">האוצר, אך עובדה זו </w:t>
      </w:r>
      <w:r w:rsidR="006D488D">
        <w:rPr>
          <w:rFonts w:ascii="David" w:hAnsi="David" w:cs="David" w:hint="cs"/>
          <w:rtl/>
        </w:rPr>
        <w:t>צוינה</w:t>
      </w:r>
      <w:r>
        <w:rPr>
          <w:rFonts w:ascii="David" w:hAnsi="David" w:cs="David" w:hint="cs"/>
          <w:rtl/>
        </w:rPr>
        <w:t xml:space="preserve"> לצורך המחשת הייחודיו</w:t>
      </w:r>
      <w:r>
        <w:rPr>
          <w:rFonts w:ascii="David" w:hAnsi="David" w:cs="David" w:hint="eastAsia"/>
          <w:rtl/>
        </w:rPr>
        <w:t>ת</w:t>
      </w:r>
      <w:r>
        <w:rPr>
          <w:rFonts w:ascii="David" w:hAnsi="David" w:cs="David" w:hint="cs"/>
          <w:rtl/>
        </w:rPr>
        <w:t xml:space="preserve"> של הצבא אל מול שאר המערכת הממשלתית. </w:t>
      </w:r>
    </w:p>
    <w:p w:rsidR="0060354D" w:rsidRDefault="0060354D" w:rsidP="00212FB0">
      <w:pPr>
        <w:spacing w:before="240" w:line="480" w:lineRule="auto"/>
        <w:jc w:val="both"/>
        <w:rPr>
          <w:rFonts w:ascii="David" w:hAnsi="David" w:cs="David"/>
          <w:rtl/>
        </w:rPr>
      </w:pPr>
      <w:r>
        <w:rPr>
          <w:rFonts w:ascii="David" w:hAnsi="David" w:cs="David" w:hint="cs"/>
          <w:rtl/>
        </w:rPr>
        <w:t>מענה לצרכים הייחודיי</w:t>
      </w:r>
      <w:r>
        <w:rPr>
          <w:rFonts w:ascii="David" w:hAnsi="David" w:cs="David" w:hint="eastAsia"/>
          <w:rtl/>
        </w:rPr>
        <w:t>ם</w:t>
      </w:r>
      <w:r>
        <w:rPr>
          <w:rFonts w:ascii="David" w:hAnsi="David" w:cs="David" w:hint="cs"/>
          <w:rtl/>
        </w:rPr>
        <w:t xml:space="preserve"> והרגישים  של מ</w:t>
      </w:r>
      <w:r w:rsidR="001B1A37">
        <w:rPr>
          <w:rFonts w:ascii="David" w:hAnsi="David" w:cs="David" w:hint="cs"/>
          <w:rtl/>
        </w:rPr>
        <w:t xml:space="preserve">שרד </w:t>
      </w:r>
      <w:r>
        <w:rPr>
          <w:rFonts w:ascii="David" w:hAnsi="David" w:cs="David" w:hint="cs"/>
          <w:rtl/>
        </w:rPr>
        <w:t>הביטחון</w:t>
      </w:r>
      <w:r w:rsidR="007336CD">
        <w:rPr>
          <w:rFonts w:ascii="David" w:hAnsi="David" w:cs="David" w:hint="cs"/>
          <w:rtl/>
        </w:rPr>
        <w:t xml:space="preserve"> / צה"ל,</w:t>
      </w:r>
      <w:r>
        <w:rPr>
          <w:rFonts w:ascii="David" w:hAnsi="David" w:cs="David" w:hint="cs"/>
          <w:rtl/>
        </w:rPr>
        <w:t xml:space="preserve"> במישור ה</w:t>
      </w:r>
      <w:r w:rsidR="007336CD">
        <w:rPr>
          <w:rFonts w:ascii="David" w:hAnsi="David" w:cs="David" w:hint="cs"/>
          <w:rtl/>
        </w:rPr>
        <w:t>בני</w:t>
      </w:r>
      <w:r w:rsidR="001B1A37">
        <w:rPr>
          <w:rFonts w:ascii="David" w:hAnsi="David" w:cs="David" w:hint="cs"/>
          <w:rtl/>
        </w:rPr>
        <w:t>י</w:t>
      </w:r>
      <w:r w:rsidR="007336CD">
        <w:rPr>
          <w:rFonts w:ascii="David" w:hAnsi="David" w:cs="David" w:hint="cs"/>
          <w:rtl/>
        </w:rPr>
        <w:t>ה והתכנון</w:t>
      </w:r>
      <w:r>
        <w:rPr>
          <w:rFonts w:ascii="David" w:hAnsi="David" w:cs="David" w:hint="cs"/>
          <w:rtl/>
        </w:rPr>
        <w:t xml:space="preserve"> ניתנו במסגרת חוק התכנון והבני</w:t>
      </w:r>
      <w:r w:rsidR="001B1A37">
        <w:rPr>
          <w:rFonts w:ascii="David" w:hAnsi="David" w:cs="David" w:hint="cs"/>
          <w:rtl/>
        </w:rPr>
        <w:t>י</w:t>
      </w:r>
      <w:r>
        <w:rPr>
          <w:rFonts w:ascii="David" w:hAnsi="David" w:cs="David" w:hint="cs"/>
          <w:rtl/>
        </w:rPr>
        <w:t>ה</w:t>
      </w:r>
      <w:r w:rsidR="00DE1DBC">
        <w:rPr>
          <w:rFonts w:ascii="David" w:hAnsi="David" w:cs="David" w:hint="cs"/>
          <w:rtl/>
        </w:rPr>
        <w:t xml:space="preserve"> (1965)</w:t>
      </w:r>
      <w:r>
        <w:rPr>
          <w:rFonts w:ascii="David" w:hAnsi="David" w:cs="David" w:hint="cs"/>
          <w:rtl/>
        </w:rPr>
        <w:t xml:space="preserve">. סעיף 160 לחוק זה, הסמיך תת ועדה </w:t>
      </w:r>
      <w:r w:rsidR="001B1A37">
        <w:rPr>
          <w:rFonts w:ascii="David" w:hAnsi="David" w:cs="David" w:hint="cs"/>
          <w:rtl/>
        </w:rPr>
        <w:t>שבה שלושה</w:t>
      </w:r>
      <w:r>
        <w:rPr>
          <w:rFonts w:ascii="David" w:hAnsi="David" w:cs="David" w:hint="cs"/>
          <w:rtl/>
        </w:rPr>
        <w:t xml:space="preserve"> חברים מתוכם אחד נציג שר הביטחון, (להלן הולמ"ב </w:t>
      </w:r>
      <w:r>
        <w:rPr>
          <w:rFonts w:ascii="David" w:hAnsi="David" w:cs="David"/>
          <w:rtl/>
        </w:rPr>
        <w:t>–</w:t>
      </w:r>
      <w:r>
        <w:rPr>
          <w:rFonts w:ascii="David" w:hAnsi="David" w:cs="David" w:hint="cs"/>
          <w:rtl/>
        </w:rPr>
        <w:t xml:space="preserve"> הוועדה למתקנים ביטחוניים), לקבל החלטות לעניין תכניות בני</w:t>
      </w:r>
      <w:r w:rsidR="001B1A37">
        <w:rPr>
          <w:rFonts w:ascii="David" w:hAnsi="David" w:cs="David" w:hint="cs"/>
          <w:rtl/>
        </w:rPr>
        <w:t>י</w:t>
      </w:r>
      <w:r>
        <w:rPr>
          <w:rFonts w:ascii="David" w:hAnsi="David" w:cs="David" w:hint="cs"/>
          <w:rtl/>
        </w:rPr>
        <w:t xml:space="preserve">ה של מתקנים ביטחוניים </w:t>
      </w:r>
      <w:r w:rsidR="00F177E7">
        <w:rPr>
          <w:rFonts w:ascii="David" w:hAnsi="David" w:cs="David" w:hint="cs"/>
          <w:rtl/>
        </w:rPr>
        <w:t xml:space="preserve">במקום להגישן </w:t>
      </w:r>
      <w:r>
        <w:rPr>
          <w:rFonts w:ascii="David" w:hAnsi="David" w:cs="David" w:hint="cs"/>
          <w:rtl/>
        </w:rPr>
        <w:t>לוועדו</w:t>
      </w:r>
      <w:r>
        <w:rPr>
          <w:rFonts w:ascii="David" w:hAnsi="David" w:cs="David" w:hint="eastAsia"/>
          <w:rtl/>
        </w:rPr>
        <w:t>ת</w:t>
      </w:r>
      <w:r>
        <w:rPr>
          <w:rFonts w:ascii="David" w:hAnsi="David" w:cs="David" w:hint="cs"/>
          <w:rtl/>
        </w:rPr>
        <w:t xml:space="preserve"> התכנון השונות</w:t>
      </w:r>
      <w:r w:rsidR="00F177E7">
        <w:rPr>
          <w:rFonts w:ascii="David" w:hAnsi="David" w:cs="David" w:hint="cs"/>
          <w:rtl/>
        </w:rPr>
        <w:t xml:space="preserve"> על פי מדרג הסמכויות</w:t>
      </w:r>
      <w:r w:rsidR="00B0168D">
        <w:rPr>
          <w:rFonts w:ascii="David" w:hAnsi="David" w:cs="David" w:hint="cs"/>
          <w:rtl/>
        </w:rPr>
        <w:t xml:space="preserve"> הקבוע בחוק </w:t>
      </w:r>
      <w:r w:rsidR="00DE1DBC">
        <w:rPr>
          <w:rFonts w:ascii="David" w:hAnsi="David" w:cs="David" w:hint="cs"/>
          <w:rtl/>
        </w:rPr>
        <w:t>התכנון והבנייה.</w:t>
      </w:r>
    </w:p>
    <w:p w:rsidR="0060354D" w:rsidRDefault="0060354D" w:rsidP="00212FB0">
      <w:pPr>
        <w:spacing w:before="240" w:line="480" w:lineRule="auto"/>
        <w:jc w:val="both"/>
        <w:rPr>
          <w:rFonts w:ascii="David" w:hAnsi="David" w:cs="David"/>
          <w:rtl/>
        </w:rPr>
      </w:pPr>
      <w:r>
        <w:rPr>
          <w:rFonts w:ascii="David" w:hAnsi="David" w:cs="David" w:hint="cs"/>
          <w:rtl/>
        </w:rPr>
        <w:t xml:space="preserve">יחד עם זאת, בשנים האחרונות, בשל זיקות נרחבות בין ההיבטים </w:t>
      </w:r>
      <w:r w:rsidR="000C1F20">
        <w:rPr>
          <w:rFonts w:ascii="David" w:hAnsi="David" w:cs="David" w:hint="cs"/>
          <w:rtl/>
        </w:rPr>
        <w:t>ה</w:t>
      </w:r>
      <w:r>
        <w:rPr>
          <w:rFonts w:ascii="David" w:hAnsi="David" w:cs="David" w:hint="cs"/>
          <w:rtl/>
        </w:rPr>
        <w:t xml:space="preserve">ביטחוניים לאלו האזרחיים, </w:t>
      </w:r>
      <w:r w:rsidR="000C1F20">
        <w:rPr>
          <w:rFonts w:ascii="David" w:hAnsi="David" w:cs="David" w:hint="cs"/>
          <w:rtl/>
        </w:rPr>
        <w:t xml:space="preserve">אנו </w:t>
      </w:r>
      <w:r>
        <w:rPr>
          <w:rFonts w:ascii="David" w:hAnsi="David" w:cs="David" w:hint="cs"/>
          <w:rtl/>
        </w:rPr>
        <w:t xml:space="preserve"> </w:t>
      </w:r>
      <w:r w:rsidR="000C1F20">
        <w:rPr>
          <w:rFonts w:ascii="David" w:hAnsi="David" w:cs="David" w:hint="cs"/>
          <w:rtl/>
        </w:rPr>
        <w:t xml:space="preserve">עדים לתהליך של אישור תכנון מחנות צה"ל </w:t>
      </w:r>
      <w:r w:rsidR="003E410C">
        <w:rPr>
          <w:rFonts w:ascii="David" w:hAnsi="David" w:cs="David" w:hint="cs"/>
          <w:rtl/>
        </w:rPr>
        <w:t>בוועדו</w:t>
      </w:r>
      <w:r w:rsidR="003E410C">
        <w:rPr>
          <w:rFonts w:ascii="David" w:hAnsi="David" w:cs="David" w:hint="eastAsia"/>
          <w:rtl/>
        </w:rPr>
        <w:t>ת</w:t>
      </w:r>
      <w:r w:rsidR="000C1F20">
        <w:rPr>
          <w:rFonts w:ascii="David" w:hAnsi="David" w:cs="David" w:hint="cs"/>
          <w:rtl/>
        </w:rPr>
        <w:t xml:space="preserve"> המחוזיות עצמן ולא דרך הולמ"ב. כך</w:t>
      </w:r>
      <w:r w:rsidR="001B1A37">
        <w:rPr>
          <w:rFonts w:ascii="David" w:hAnsi="David" w:cs="David" w:hint="cs"/>
          <w:rtl/>
        </w:rPr>
        <w:t>,</w:t>
      </w:r>
      <w:r w:rsidR="000C1F20">
        <w:rPr>
          <w:rFonts w:ascii="David" w:hAnsi="David" w:cs="David" w:hint="cs"/>
          <w:rtl/>
        </w:rPr>
        <w:t xml:space="preserve"> לדוגמ</w:t>
      </w:r>
      <w:r w:rsidR="001B1A37">
        <w:rPr>
          <w:rFonts w:ascii="David" w:hAnsi="David" w:cs="David" w:hint="cs"/>
          <w:rtl/>
        </w:rPr>
        <w:t>ה</w:t>
      </w:r>
      <w:r w:rsidR="000C1F20">
        <w:rPr>
          <w:rFonts w:ascii="David" w:hAnsi="David" w:cs="David" w:hint="cs"/>
          <w:rtl/>
        </w:rPr>
        <w:t xml:space="preserve"> תוכנית  קריית ההדרכה בנגב שקודמה ואושרה בוועדה המחוזית דרום על כלל חבריה, ותוכנית קריית התקשוב</w:t>
      </w:r>
      <w:r w:rsidR="001B1A37">
        <w:rPr>
          <w:rFonts w:ascii="David" w:hAnsi="David" w:cs="David" w:hint="cs"/>
          <w:rtl/>
        </w:rPr>
        <w:t>,</w:t>
      </w:r>
      <w:r w:rsidR="000C1F20">
        <w:rPr>
          <w:rFonts w:ascii="David" w:hAnsi="David" w:cs="David" w:hint="cs"/>
          <w:rtl/>
        </w:rPr>
        <w:t xml:space="preserve"> הנמצאת בבניה בימים אלו, שקודמה אף היא בוועד</w:t>
      </w:r>
      <w:r w:rsidR="000C1F20">
        <w:rPr>
          <w:rFonts w:ascii="David" w:hAnsi="David" w:cs="David" w:hint="eastAsia"/>
          <w:rtl/>
        </w:rPr>
        <w:t>ה</w:t>
      </w:r>
      <w:r w:rsidR="000C1F20">
        <w:rPr>
          <w:rFonts w:ascii="David" w:hAnsi="David" w:cs="David" w:hint="cs"/>
          <w:rtl/>
        </w:rPr>
        <w:t xml:space="preserve"> המחוזית דרום כחלק מתוכנית פארק ההייטק בבאר שבע. למען הסר ספק, התקנונים והתשריטים של תוכניות מתאר אלו, פתוחים לכלל הציבור כמו כל תוכנית אחרת שנדונה בוועדו</w:t>
      </w:r>
      <w:r w:rsidR="000C1F20">
        <w:rPr>
          <w:rFonts w:ascii="David" w:hAnsi="David" w:cs="David" w:hint="eastAsia"/>
          <w:rtl/>
        </w:rPr>
        <w:t>ת</w:t>
      </w:r>
      <w:r w:rsidR="000C1F20">
        <w:rPr>
          <w:rFonts w:ascii="David" w:hAnsi="David" w:cs="David" w:hint="cs"/>
          <w:rtl/>
        </w:rPr>
        <w:t xml:space="preserve"> אלו, זאת בשונה לתוכניות הנדונות בולמ"ב, שם הן התוכניות והן פרוטוקול</w:t>
      </w:r>
      <w:r w:rsidR="000C1F20">
        <w:rPr>
          <w:rFonts w:ascii="David" w:hAnsi="David" w:cs="David" w:hint="eastAsia"/>
          <w:rtl/>
        </w:rPr>
        <w:t>י</w:t>
      </w:r>
      <w:r w:rsidR="000C1F20">
        <w:rPr>
          <w:rFonts w:ascii="David" w:hAnsi="David" w:cs="David" w:hint="cs"/>
          <w:rtl/>
        </w:rPr>
        <w:t xml:space="preserve"> הדיון חסויים.</w:t>
      </w:r>
    </w:p>
    <w:p w:rsidR="00F177E7" w:rsidRDefault="000C1F20" w:rsidP="00212FB0">
      <w:pPr>
        <w:spacing w:line="480" w:lineRule="auto"/>
        <w:jc w:val="both"/>
        <w:rPr>
          <w:rFonts w:ascii="David" w:hAnsi="David" w:cs="David"/>
          <w:rtl/>
        </w:rPr>
      </w:pPr>
      <w:r>
        <w:rPr>
          <w:rFonts w:ascii="David" w:hAnsi="David" w:cs="David" w:hint="cs"/>
          <w:rtl/>
        </w:rPr>
        <w:t>מכאן, אנו למדים שבכל הקשור למתקני קבע, הרי הצבא באמצעות מ</w:t>
      </w:r>
      <w:r w:rsidR="001B1A37">
        <w:rPr>
          <w:rFonts w:ascii="David" w:hAnsi="David" w:cs="David" w:hint="cs"/>
          <w:rtl/>
        </w:rPr>
        <w:t xml:space="preserve">שרד </w:t>
      </w:r>
      <w:r>
        <w:rPr>
          <w:rFonts w:ascii="David" w:hAnsi="David" w:cs="David" w:hint="cs"/>
          <w:rtl/>
        </w:rPr>
        <w:t xml:space="preserve">הביטחון נמצא בעיצומה של דרך </w:t>
      </w:r>
      <w:r w:rsidR="00706B07">
        <w:rPr>
          <w:rFonts w:ascii="David" w:hAnsi="David" w:cs="David" w:hint="cs"/>
          <w:rtl/>
        </w:rPr>
        <w:t>להכפפת עצמו לכללים אזרחיים, ואולי הגיעה השעה שגם נושאי שטחי האימונים יחסו תחת מ</w:t>
      </w:r>
      <w:r w:rsidR="001B1A37">
        <w:rPr>
          <w:rFonts w:ascii="David" w:hAnsi="David" w:cs="David" w:hint="cs"/>
          <w:rtl/>
        </w:rPr>
        <w:t>שרד</w:t>
      </w:r>
      <w:r w:rsidR="00706B07">
        <w:rPr>
          <w:rFonts w:ascii="David" w:hAnsi="David" w:cs="David" w:hint="cs"/>
          <w:rtl/>
        </w:rPr>
        <w:t xml:space="preserve"> הביטחון.</w:t>
      </w:r>
    </w:p>
    <w:p w:rsidR="009400FA" w:rsidRDefault="00706B07" w:rsidP="00212FB0">
      <w:pPr>
        <w:spacing w:before="240" w:line="480" w:lineRule="auto"/>
        <w:jc w:val="both"/>
        <w:rPr>
          <w:rFonts w:ascii="David" w:hAnsi="David" w:cs="David"/>
          <w:rtl/>
        </w:rPr>
      </w:pPr>
      <w:r>
        <w:rPr>
          <w:rFonts w:ascii="David" w:hAnsi="David" w:cs="David" w:hint="cs"/>
          <w:rtl/>
        </w:rPr>
        <w:t xml:space="preserve">נזכיר לעניין זה את דוח מבקר המדינה </w:t>
      </w:r>
      <w:r w:rsidR="00B0168D">
        <w:rPr>
          <w:rFonts w:ascii="David" w:hAnsi="David" w:cs="David" w:hint="cs"/>
          <w:rtl/>
        </w:rPr>
        <w:t xml:space="preserve"> 61 א'</w:t>
      </w:r>
      <w:r>
        <w:rPr>
          <w:rFonts w:ascii="David" w:hAnsi="David" w:cs="David" w:hint="cs"/>
          <w:rtl/>
        </w:rPr>
        <w:t xml:space="preserve">, </w:t>
      </w:r>
      <w:r w:rsidR="00E54509">
        <w:rPr>
          <w:rFonts w:ascii="David" w:hAnsi="David" w:cs="David" w:hint="cs"/>
          <w:rtl/>
        </w:rPr>
        <w:t xml:space="preserve">בו בדק </w:t>
      </w:r>
      <w:r w:rsidR="00B0168D">
        <w:rPr>
          <w:rFonts w:ascii="David" w:hAnsi="David" w:cs="David" w:hint="cs"/>
          <w:rtl/>
        </w:rPr>
        <w:t xml:space="preserve">המבקר </w:t>
      </w:r>
      <w:r w:rsidR="00E54509">
        <w:rPr>
          <w:rFonts w:ascii="David" w:hAnsi="David" w:cs="David" w:hint="cs"/>
          <w:rtl/>
        </w:rPr>
        <w:t>בין היתר</w:t>
      </w:r>
      <w:r w:rsidR="00B0168D">
        <w:rPr>
          <w:rFonts w:ascii="David" w:hAnsi="David" w:cs="David" w:hint="cs"/>
          <w:rtl/>
        </w:rPr>
        <w:t>,</w:t>
      </w:r>
      <w:r w:rsidR="00E54509">
        <w:rPr>
          <w:rFonts w:ascii="David" w:hAnsi="David" w:cs="David" w:hint="cs"/>
          <w:rtl/>
        </w:rPr>
        <w:t xml:space="preserve"> את הגורמים האחראים על ביקורת ניהול המקרקעין </w:t>
      </w:r>
      <w:r w:rsidR="00C1755F">
        <w:rPr>
          <w:rFonts w:ascii="David" w:hAnsi="David" w:cs="David" w:hint="cs"/>
          <w:rtl/>
        </w:rPr>
        <w:t xml:space="preserve">על </w:t>
      </w:r>
      <w:r w:rsidR="00E54509">
        <w:rPr>
          <w:rFonts w:ascii="David" w:hAnsi="David" w:cs="David" w:hint="cs"/>
          <w:rtl/>
        </w:rPr>
        <w:t>צה"ל</w:t>
      </w:r>
      <w:r w:rsidR="00B0168D">
        <w:rPr>
          <w:rFonts w:ascii="David" w:hAnsi="David" w:cs="David" w:hint="cs"/>
          <w:rtl/>
        </w:rPr>
        <w:t>. בדוח,</w:t>
      </w:r>
      <w:r w:rsidR="00C1755F">
        <w:rPr>
          <w:rFonts w:ascii="David" w:hAnsi="David" w:cs="David" w:hint="cs"/>
          <w:rtl/>
        </w:rPr>
        <w:t xml:space="preserve"> </w:t>
      </w:r>
      <w:r w:rsidR="00BE4620">
        <w:rPr>
          <w:rFonts w:ascii="David" w:hAnsi="David" w:cs="David" w:hint="cs"/>
          <w:rtl/>
        </w:rPr>
        <w:t xml:space="preserve">מתח </w:t>
      </w:r>
      <w:r w:rsidR="00B0168D">
        <w:rPr>
          <w:rFonts w:ascii="David" w:hAnsi="David" w:cs="David" w:hint="cs"/>
          <w:rtl/>
        </w:rPr>
        <w:t xml:space="preserve">המבקר </w:t>
      </w:r>
      <w:r w:rsidR="00BE4620">
        <w:rPr>
          <w:rFonts w:ascii="David" w:hAnsi="David" w:cs="David" w:hint="cs"/>
          <w:rtl/>
        </w:rPr>
        <w:t xml:space="preserve">ביקורת על </w:t>
      </w:r>
      <w:r w:rsidR="009400FA">
        <w:rPr>
          <w:rFonts w:ascii="David" w:hAnsi="David" w:cs="David" w:hint="cs"/>
          <w:rtl/>
        </w:rPr>
        <w:t xml:space="preserve">צה"ל, </w:t>
      </w:r>
      <w:r w:rsidR="00BE4620">
        <w:rPr>
          <w:rFonts w:ascii="David" w:hAnsi="David" w:cs="David" w:hint="cs"/>
          <w:rtl/>
        </w:rPr>
        <w:t>מ</w:t>
      </w:r>
      <w:r w:rsidR="001B1A37">
        <w:rPr>
          <w:rFonts w:ascii="David" w:hAnsi="David" w:cs="David" w:hint="cs"/>
          <w:rtl/>
        </w:rPr>
        <w:t xml:space="preserve">שרד </w:t>
      </w:r>
      <w:r w:rsidR="00BE4620">
        <w:rPr>
          <w:rFonts w:ascii="David" w:hAnsi="David" w:cs="David" w:hint="cs"/>
          <w:rtl/>
        </w:rPr>
        <w:t xml:space="preserve">הביטחון ועל </w:t>
      </w:r>
      <w:r w:rsidR="001D5FD3">
        <w:rPr>
          <w:rFonts w:ascii="David" w:hAnsi="David" w:cs="David" w:hint="cs"/>
          <w:rtl/>
        </w:rPr>
        <w:t>רשות מקרקעי ישראל</w:t>
      </w:r>
      <w:r w:rsidR="00BE4620">
        <w:rPr>
          <w:rFonts w:ascii="David" w:hAnsi="David" w:cs="David" w:hint="cs"/>
          <w:rtl/>
        </w:rPr>
        <w:t xml:space="preserve"> </w:t>
      </w:r>
      <w:r w:rsidR="009400FA">
        <w:rPr>
          <w:rFonts w:ascii="David" w:hAnsi="David" w:cs="David" w:hint="cs"/>
          <w:rtl/>
        </w:rPr>
        <w:t xml:space="preserve">באומרו </w:t>
      </w:r>
      <w:r w:rsidR="00BE4620">
        <w:rPr>
          <w:rFonts w:ascii="David" w:hAnsi="David" w:cs="David" w:hint="cs"/>
          <w:rtl/>
        </w:rPr>
        <w:t xml:space="preserve"> </w:t>
      </w:r>
      <w:r w:rsidR="009400FA">
        <w:rPr>
          <w:rFonts w:ascii="David" w:hAnsi="David" w:cs="David" w:hint="cs"/>
          <w:rtl/>
        </w:rPr>
        <w:t>"</w:t>
      </w:r>
      <w:r w:rsidR="009400FA" w:rsidRPr="00BE4620">
        <w:rPr>
          <w:rFonts w:ascii="David" w:hAnsi="David" w:cs="David"/>
          <w:rtl/>
        </w:rPr>
        <w:t>על אף החשיבות של אופן ניהול הקרקעות שבידי צה"ל ושל הבקרה על השימוש בהן, עלה בביקורת כי במשך שנים פעילותם של כל הגורמים הנוגעים בדבר - צה"ל, משהב"ט וממ"י - בנושאים אלה הייתה לקויה. יתר על כן, בחלק מהמקרים פעילותם של צה"ל, משהב"ט וממ"י הייתה כושלת, לעתים תוך פגיעה מהותית בכללי מינהל תקין. בראייה כוללת נוצר מחדל מתמשך שתוצאותיו העיקריות הן בזבוז של משאבי הקרקע, בזבוז כספי ציבור ופגיעה באינטרס הציבורי</w:t>
      </w:r>
      <w:r w:rsidR="009400FA">
        <w:rPr>
          <w:rFonts w:ascii="David" w:hAnsi="David" w:cs="David" w:hint="cs"/>
          <w:rtl/>
        </w:rPr>
        <w:t>"</w:t>
      </w:r>
      <w:r w:rsidR="00DE1DBC">
        <w:rPr>
          <w:rFonts w:ascii="David" w:hAnsi="David" w:cs="David" w:hint="cs"/>
          <w:rtl/>
        </w:rPr>
        <w:t xml:space="preserve"> (מבקר המדינה, 2011 עמ' 117)</w:t>
      </w:r>
      <w:r w:rsidR="009400FA" w:rsidRPr="00BE4620">
        <w:rPr>
          <w:rFonts w:ascii="David" w:hAnsi="David" w:cs="David"/>
          <w:rtl/>
        </w:rPr>
        <w:t>.</w:t>
      </w:r>
    </w:p>
    <w:p w:rsidR="009400FA" w:rsidRDefault="009400FA" w:rsidP="00212FB0">
      <w:pPr>
        <w:spacing w:before="240" w:line="480" w:lineRule="auto"/>
        <w:jc w:val="both"/>
        <w:rPr>
          <w:rFonts w:ascii="David" w:hAnsi="David" w:cs="David"/>
          <w:rtl/>
        </w:rPr>
      </w:pPr>
      <w:r>
        <w:rPr>
          <w:rFonts w:ascii="David" w:hAnsi="David" w:cs="David" w:hint="cs"/>
          <w:rtl/>
        </w:rPr>
        <w:t xml:space="preserve">למרות שהדוח הנ"ל נכתב לפני כעשור, הרי שבפועל ניהול שטחי האימונים ובקרה </w:t>
      </w:r>
      <w:r w:rsidR="003E410C">
        <w:rPr>
          <w:rFonts w:ascii="David" w:hAnsi="David" w:cs="David" w:hint="cs"/>
          <w:rtl/>
        </w:rPr>
        <w:t>לעניי</w:t>
      </w:r>
      <w:r w:rsidR="003E410C">
        <w:rPr>
          <w:rFonts w:ascii="David" w:hAnsi="David" w:cs="David" w:hint="eastAsia"/>
          <w:rtl/>
        </w:rPr>
        <w:t>ן</w:t>
      </w:r>
      <w:r>
        <w:rPr>
          <w:rFonts w:ascii="David" w:hAnsi="David" w:cs="David" w:hint="cs"/>
          <w:rtl/>
        </w:rPr>
        <w:t xml:space="preserve"> זה, </w:t>
      </w:r>
      <w:r w:rsidR="001B1A37">
        <w:rPr>
          <w:rFonts w:ascii="David" w:hAnsi="David" w:cs="David" w:hint="cs"/>
          <w:rtl/>
        </w:rPr>
        <w:t xml:space="preserve">אינם מבוצעים </w:t>
      </w:r>
      <w:r>
        <w:rPr>
          <w:rFonts w:ascii="David" w:hAnsi="David" w:cs="David" w:hint="cs"/>
          <w:rtl/>
        </w:rPr>
        <w:t xml:space="preserve">על ידי </w:t>
      </w:r>
      <w:r w:rsidR="001B1A37">
        <w:rPr>
          <w:rFonts w:ascii="David" w:hAnsi="David" w:cs="David" w:hint="cs"/>
          <w:rtl/>
        </w:rPr>
        <w:t>משרד</w:t>
      </w:r>
      <w:r>
        <w:rPr>
          <w:rFonts w:ascii="David" w:hAnsi="David" w:cs="David" w:hint="cs"/>
          <w:rtl/>
        </w:rPr>
        <w:t xml:space="preserve"> הביטחון גם כיום</w:t>
      </w:r>
      <w:r w:rsidR="001B1A37">
        <w:rPr>
          <w:rFonts w:ascii="David" w:hAnsi="David" w:cs="David" w:hint="cs"/>
          <w:rtl/>
        </w:rPr>
        <w:t>.</w:t>
      </w:r>
      <w:r>
        <w:rPr>
          <w:rFonts w:ascii="David" w:hAnsi="David" w:cs="David" w:hint="cs"/>
          <w:rtl/>
        </w:rPr>
        <w:t xml:space="preserve"> זאת</w:t>
      </w:r>
      <w:r w:rsidR="001B1A37">
        <w:rPr>
          <w:rFonts w:ascii="David" w:hAnsi="David" w:cs="David" w:hint="cs"/>
          <w:rtl/>
        </w:rPr>
        <w:t>,</w:t>
      </w:r>
      <w:r>
        <w:rPr>
          <w:rFonts w:ascii="David" w:hAnsi="David" w:cs="David" w:hint="cs"/>
          <w:rtl/>
        </w:rPr>
        <w:t xml:space="preserve"> בשונה מהטיפול </w:t>
      </w:r>
      <w:r w:rsidR="003E410C">
        <w:rPr>
          <w:rFonts w:ascii="David" w:hAnsi="David" w:cs="David" w:hint="cs"/>
          <w:rtl/>
        </w:rPr>
        <w:t>במחנות</w:t>
      </w:r>
      <w:r>
        <w:rPr>
          <w:rFonts w:ascii="David" w:hAnsi="David" w:cs="David" w:hint="cs"/>
          <w:rtl/>
        </w:rPr>
        <w:t xml:space="preserve"> הקבע כפי שצוין לעייל.</w:t>
      </w:r>
    </w:p>
    <w:p w:rsidR="00ED1A4D" w:rsidRDefault="00ED1A4D" w:rsidP="00212FB0">
      <w:pPr>
        <w:spacing w:before="240" w:line="480" w:lineRule="auto"/>
        <w:jc w:val="both"/>
        <w:rPr>
          <w:rFonts w:ascii="David" w:hAnsi="David" w:cs="David"/>
          <w:rtl/>
        </w:rPr>
      </w:pPr>
    </w:p>
    <w:p w:rsidR="00556D92" w:rsidRDefault="00556D92">
      <w:pPr>
        <w:rPr>
          <w:rFonts w:ascii="David" w:hAnsi="David" w:cs="David"/>
          <w:rtl/>
        </w:rPr>
      </w:pPr>
    </w:p>
    <w:p w:rsidR="00A80F3F" w:rsidRPr="009F770E" w:rsidRDefault="009F770E" w:rsidP="000E37BC">
      <w:pPr>
        <w:pStyle w:val="af0"/>
        <w:numPr>
          <w:ilvl w:val="0"/>
          <w:numId w:val="12"/>
        </w:numPr>
        <w:spacing w:line="360" w:lineRule="auto"/>
        <w:jc w:val="both"/>
        <w:rPr>
          <w:rFonts w:ascii="David" w:hAnsi="David" w:cs="David"/>
          <w:b/>
          <w:bCs/>
          <w:rtl/>
        </w:rPr>
      </w:pPr>
      <w:r>
        <w:rPr>
          <w:rFonts w:ascii="David" w:hAnsi="David" w:cs="David" w:hint="cs"/>
          <w:b/>
          <w:bCs/>
          <w:rtl/>
        </w:rPr>
        <w:t>ס</w:t>
      </w:r>
      <w:r w:rsidR="009F29DB" w:rsidRPr="009F770E">
        <w:rPr>
          <w:rFonts w:ascii="David" w:hAnsi="David" w:cs="David" w:hint="cs"/>
          <w:b/>
          <w:bCs/>
          <w:rtl/>
        </w:rPr>
        <w:t xml:space="preserve">יכום תמונת מצב צרכים, שימושים וניהול שטחי האש </w:t>
      </w:r>
      <w:r w:rsidR="00A80F3F" w:rsidRPr="009F770E">
        <w:rPr>
          <w:rFonts w:ascii="David" w:hAnsi="David" w:cs="David"/>
          <w:b/>
          <w:bCs/>
          <w:rtl/>
        </w:rPr>
        <w:t xml:space="preserve"> </w:t>
      </w:r>
    </w:p>
    <w:p w:rsidR="00A80F3F" w:rsidRDefault="00A80F3F" w:rsidP="00212FB0">
      <w:pPr>
        <w:spacing w:after="160" w:line="360" w:lineRule="auto"/>
        <w:jc w:val="both"/>
        <w:rPr>
          <w:rFonts w:ascii="David" w:hAnsi="David" w:cs="David"/>
          <w:rtl/>
        </w:rPr>
      </w:pPr>
    </w:p>
    <w:p w:rsidR="009F29DB" w:rsidRPr="006B3EB8" w:rsidRDefault="009F29DB" w:rsidP="000E37BC">
      <w:pPr>
        <w:spacing w:after="160" w:line="360" w:lineRule="auto"/>
        <w:jc w:val="both"/>
        <w:rPr>
          <w:rFonts w:ascii="David" w:hAnsi="David" w:cs="David"/>
          <w:rtl/>
        </w:rPr>
      </w:pPr>
      <w:r>
        <w:rPr>
          <w:rFonts w:ascii="David" w:hAnsi="David" w:cs="David" w:hint="cs"/>
          <w:rtl/>
        </w:rPr>
        <w:t>אם כן במבט על היסטורי ועכשוי ניתן לבנות תמונת מצב כדלקמן</w:t>
      </w:r>
      <w:r w:rsidR="000E37BC">
        <w:rPr>
          <w:rFonts w:ascii="David" w:hAnsi="David" w:cs="David" w:hint="cs"/>
          <w:rtl/>
        </w:rPr>
        <w:t>;</w:t>
      </w:r>
    </w:p>
    <w:p w:rsidR="00A80F3F" w:rsidRPr="006B3EB8" w:rsidRDefault="00A80F3F" w:rsidP="00212FB0">
      <w:pPr>
        <w:spacing w:after="160" w:line="480" w:lineRule="auto"/>
        <w:jc w:val="both"/>
        <w:rPr>
          <w:rFonts w:ascii="David" w:hAnsi="David" w:cs="David"/>
          <w:rtl/>
        </w:rPr>
      </w:pPr>
      <w:r w:rsidRPr="006B3EB8">
        <w:rPr>
          <w:rFonts w:ascii="David" w:hAnsi="David" w:cs="David"/>
          <w:rtl/>
        </w:rPr>
        <w:t xml:space="preserve">מירב יחידות צה"ל המתמרנות, נאבקות על מעט שטחי אימון ומתקנים המדמים את סביבת הלחימה העתידית. </w:t>
      </w:r>
      <w:r w:rsidR="006B3EB8" w:rsidRPr="006B3EB8">
        <w:rPr>
          <w:rFonts w:ascii="David" w:hAnsi="David" w:cs="David" w:hint="cs"/>
          <w:rtl/>
        </w:rPr>
        <w:t>לפיכך</w:t>
      </w:r>
      <w:r w:rsidR="0050569D">
        <w:rPr>
          <w:rFonts w:ascii="David" w:hAnsi="David" w:cs="David" w:hint="cs"/>
          <w:rtl/>
        </w:rPr>
        <w:t>,</w:t>
      </w:r>
      <w:r w:rsidR="006B3EB8" w:rsidRPr="006B3EB8">
        <w:rPr>
          <w:rFonts w:ascii="David" w:hAnsi="David" w:cs="David" w:hint="cs"/>
          <w:rtl/>
        </w:rPr>
        <w:t xml:space="preserve"> </w:t>
      </w:r>
      <w:r w:rsidRPr="006B3EB8">
        <w:rPr>
          <w:rFonts w:ascii="David" w:hAnsi="David" w:cs="David"/>
          <w:rtl/>
        </w:rPr>
        <w:t xml:space="preserve">פועל </w:t>
      </w:r>
      <w:r w:rsidR="0050569D" w:rsidRPr="006B3EB8">
        <w:rPr>
          <w:rFonts w:ascii="David" w:hAnsi="David" w:cs="David"/>
          <w:rtl/>
        </w:rPr>
        <w:t xml:space="preserve">צה"ל </w:t>
      </w:r>
      <w:r w:rsidRPr="006B3EB8">
        <w:rPr>
          <w:rFonts w:ascii="David" w:hAnsi="David" w:cs="David"/>
          <w:rtl/>
        </w:rPr>
        <w:t xml:space="preserve">להקמת תשתיות אימון מדמות ערים וכפרים, וממצה ככל הניתן את השטחים </w:t>
      </w:r>
      <w:r w:rsidR="007336CD" w:rsidRPr="006B3EB8">
        <w:rPr>
          <w:rFonts w:ascii="David" w:hAnsi="David" w:cs="David" w:hint="cs"/>
          <w:rtl/>
        </w:rPr>
        <w:t>המצומצמי</w:t>
      </w:r>
      <w:r w:rsidR="007336CD" w:rsidRPr="006B3EB8">
        <w:rPr>
          <w:rFonts w:ascii="David" w:hAnsi="David" w:cs="David" w:hint="eastAsia"/>
          <w:rtl/>
        </w:rPr>
        <w:t>ם</w:t>
      </w:r>
      <w:r w:rsidRPr="006B3EB8">
        <w:rPr>
          <w:rFonts w:ascii="David" w:hAnsi="David" w:cs="David"/>
          <w:rtl/>
        </w:rPr>
        <w:t xml:space="preserve"> בצפון הארץ ובמרכזה המדמים כ</w:t>
      </w:r>
      <w:r w:rsidR="006B3EB8" w:rsidRPr="006B3EB8">
        <w:rPr>
          <w:rFonts w:ascii="David" w:hAnsi="David" w:cs="David" w:hint="cs"/>
          <w:rtl/>
        </w:rPr>
        <w:t>ר</w:t>
      </w:r>
      <w:r w:rsidRPr="006B3EB8">
        <w:rPr>
          <w:rFonts w:ascii="David" w:hAnsi="David" w:cs="David"/>
          <w:rtl/>
        </w:rPr>
        <w:t xml:space="preserve">אוי את סביבת הלחימה הצפויה. </w:t>
      </w:r>
      <w:r w:rsidR="006B3EB8" w:rsidRPr="006B3EB8">
        <w:rPr>
          <w:rFonts w:ascii="David" w:hAnsi="David" w:cs="David" w:hint="cs"/>
          <w:rtl/>
        </w:rPr>
        <w:t>גם</w:t>
      </w:r>
      <w:r w:rsidRPr="006B3EB8">
        <w:rPr>
          <w:rFonts w:ascii="David" w:hAnsi="David" w:cs="David"/>
          <w:rtl/>
        </w:rPr>
        <w:t xml:space="preserve"> המרכז הלאומי לאימונים בבסיס צאלים</w:t>
      </w:r>
      <w:r w:rsidR="0050569D">
        <w:rPr>
          <w:rFonts w:ascii="David" w:hAnsi="David" w:cs="David" w:hint="cs"/>
          <w:rtl/>
        </w:rPr>
        <w:t>,</w:t>
      </w:r>
      <w:r w:rsidRPr="006B3EB8">
        <w:rPr>
          <w:rFonts w:ascii="David" w:hAnsi="David" w:cs="David"/>
          <w:rtl/>
        </w:rPr>
        <w:t xml:space="preserve"> האמון על אימון יחידות המילואים של צבא היבשה, בנה את מתקן אימוני שטח הגדול ביותר של צה"ל ומתאים את מתקניו אל מול איום הייחוס ומתאר הלחימה הצפוי.</w:t>
      </w:r>
    </w:p>
    <w:p w:rsidR="00A80F3F" w:rsidRDefault="009F29DB" w:rsidP="00212FB0">
      <w:pPr>
        <w:spacing w:after="160" w:line="480" w:lineRule="auto"/>
        <w:jc w:val="both"/>
        <w:rPr>
          <w:rFonts w:ascii="David" w:hAnsi="David" w:cs="David"/>
          <w:rtl/>
        </w:rPr>
      </w:pPr>
      <w:r>
        <w:rPr>
          <w:rFonts w:ascii="David" w:hAnsi="David" w:cs="David" w:hint="cs"/>
          <w:rtl/>
        </w:rPr>
        <w:t>בפרק השלישי הוצגו השינויים באתגרי איומי הייחוס ואתגרי שדה הקרב ומתארי הלחימה העתידים כמו גם השינויים שעובר צה"ל במתאר האימונים יחד עם צמצום סד"כ היבשה יובילו בהכרח לצמצום האחזקה של שטחי אימונים  אשר אין בהם צורך ולא משרתים את שמירת כשירותו</w:t>
      </w:r>
      <w:r w:rsidR="00A80F3F" w:rsidRPr="006B3EB8">
        <w:rPr>
          <w:rFonts w:ascii="David" w:hAnsi="David" w:cs="David"/>
          <w:rtl/>
        </w:rPr>
        <w:t xml:space="preserve">. </w:t>
      </w:r>
    </w:p>
    <w:p w:rsidR="00B0168D" w:rsidRDefault="00682D87" w:rsidP="000E37BC">
      <w:pPr>
        <w:spacing w:before="240" w:line="480" w:lineRule="auto"/>
        <w:jc w:val="both"/>
        <w:rPr>
          <w:rFonts w:ascii="David" w:hAnsi="David" w:cs="David"/>
          <w:rtl/>
        </w:rPr>
      </w:pPr>
      <w:r>
        <w:rPr>
          <w:rFonts w:ascii="David" w:hAnsi="David" w:cs="David" w:hint="cs"/>
          <w:rtl/>
        </w:rPr>
        <w:t xml:space="preserve">ואכן, </w:t>
      </w:r>
      <w:r w:rsidR="006B3EB8">
        <w:rPr>
          <w:rFonts w:ascii="David" w:hAnsi="David" w:cs="David" w:hint="cs"/>
          <w:rtl/>
        </w:rPr>
        <w:t>ההבנה הבסיסית</w:t>
      </w:r>
      <w:r w:rsidR="0050569D">
        <w:rPr>
          <w:rFonts w:ascii="David" w:hAnsi="David" w:cs="David" w:hint="cs"/>
          <w:rtl/>
        </w:rPr>
        <w:t>,</w:t>
      </w:r>
      <w:r w:rsidR="006B3EB8">
        <w:rPr>
          <w:rFonts w:ascii="David" w:hAnsi="David" w:cs="David" w:hint="cs"/>
          <w:rtl/>
        </w:rPr>
        <w:t xml:space="preserve"> שנדרש שינוי</w:t>
      </w:r>
      <w:r w:rsidR="0050569D">
        <w:rPr>
          <w:rFonts w:ascii="David" w:hAnsi="David" w:cs="David" w:hint="cs"/>
          <w:rtl/>
        </w:rPr>
        <w:t>,</w:t>
      </w:r>
      <w:r w:rsidR="006B3EB8">
        <w:rPr>
          <w:rFonts w:ascii="David" w:hAnsi="David" w:cs="David" w:hint="cs"/>
          <w:rtl/>
        </w:rPr>
        <w:t xml:space="preserve"> חלחלה כבר בשנות ה</w:t>
      </w:r>
      <w:r w:rsidR="0050569D">
        <w:rPr>
          <w:rFonts w:ascii="David" w:hAnsi="David" w:cs="David" w:hint="cs"/>
          <w:rtl/>
        </w:rPr>
        <w:t>תשעים.</w:t>
      </w:r>
      <w:r w:rsidR="00B0168D">
        <w:rPr>
          <w:rFonts w:ascii="David" w:hAnsi="David" w:cs="David" w:hint="cs"/>
          <w:rtl/>
        </w:rPr>
        <w:t xml:space="preserve"> </w:t>
      </w:r>
      <w:r w:rsidR="006B3EB8">
        <w:rPr>
          <w:rFonts w:ascii="David" w:hAnsi="David" w:cs="David" w:hint="cs"/>
          <w:rtl/>
        </w:rPr>
        <w:t xml:space="preserve"> </w:t>
      </w:r>
      <w:r w:rsidR="006B3EB8" w:rsidRPr="005B4899">
        <w:rPr>
          <w:rFonts w:ascii="David" w:hAnsi="David" w:cs="David"/>
          <w:rtl/>
        </w:rPr>
        <w:t>בשנים 1996</w:t>
      </w:r>
      <w:r w:rsidR="0050569D">
        <w:rPr>
          <w:rFonts w:ascii="David" w:hAnsi="David" w:cs="David" w:hint="cs"/>
          <w:rtl/>
        </w:rPr>
        <w:t xml:space="preserve"> </w:t>
      </w:r>
      <w:r w:rsidR="006B3EB8" w:rsidRPr="005B4899">
        <w:rPr>
          <w:rFonts w:ascii="David" w:hAnsi="David" w:cs="David"/>
          <w:rtl/>
        </w:rPr>
        <w:t xml:space="preserve">-1998 הכינה חברת ייעוץ אזרחית בהזמנת </w:t>
      </w:r>
      <w:r w:rsidR="0050569D">
        <w:rPr>
          <w:rFonts w:ascii="David" w:hAnsi="David" w:cs="David" w:hint="cs"/>
          <w:rtl/>
        </w:rPr>
        <w:t>זרוע היבשה</w:t>
      </w:r>
      <w:r w:rsidR="006B3EB8" w:rsidRPr="005B4899">
        <w:rPr>
          <w:rFonts w:ascii="David" w:hAnsi="David" w:cs="David"/>
          <w:rtl/>
        </w:rPr>
        <w:t xml:space="preserve"> "תכנית-אב לשטחי אימונים וניסויים". מטרות-העל של תכנית האב היו:  1.</w:t>
      </w:r>
      <w:r w:rsidR="0050569D">
        <w:rPr>
          <w:rFonts w:ascii="David" w:hAnsi="David" w:cs="David" w:hint="cs"/>
          <w:rtl/>
        </w:rPr>
        <w:t xml:space="preserve"> </w:t>
      </w:r>
      <w:r w:rsidR="006B3EB8" w:rsidRPr="005B4899">
        <w:rPr>
          <w:rFonts w:ascii="David" w:hAnsi="David" w:cs="David"/>
          <w:rtl/>
        </w:rPr>
        <w:t xml:space="preserve">להבטיח את יכולת האימונים והניסויים של צה"ל ושל התעשיות הביטחוניות;   2.  לגבש הצעה לפריסת האימונים והניסויים, בהתאם לדרישות המבצעיות, שתאפשר למזער את השימוש בקרקע, את הפגיעה בערכי טבע ונוף ואת העלויות. </w:t>
      </w:r>
    </w:p>
    <w:p w:rsidR="006B3EB8" w:rsidRDefault="006B3EB8" w:rsidP="00212FB0">
      <w:pPr>
        <w:spacing w:before="240" w:line="480" w:lineRule="auto"/>
        <w:jc w:val="both"/>
        <w:rPr>
          <w:rFonts w:ascii="David" w:hAnsi="David" w:cs="David"/>
          <w:rtl/>
        </w:rPr>
      </w:pPr>
      <w:r w:rsidRPr="005B4899">
        <w:rPr>
          <w:rFonts w:ascii="David" w:hAnsi="David" w:cs="David"/>
          <w:rtl/>
        </w:rPr>
        <w:t>במסגרת תכנית-האב נבחנו והוגדרו, בין היתר, שטחי האש בכלל מרחבי המדינה על פי התאמתם לסוגי האימונים, ההכשרות והפלטפורמות</w:t>
      </w:r>
      <w:r>
        <w:rPr>
          <w:rFonts w:ascii="David" w:hAnsi="David" w:cs="David" w:hint="cs"/>
          <w:rtl/>
        </w:rPr>
        <w:t xml:space="preserve"> </w:t>
      </w:r>
      <w:r w:rsidRPr="005B4899">
        <w:rPr>
          <w:rFonts w:ascii="David" w:hAnsi="David" w:cs="David"/>
          <w:rtl/>
        </w:rPr>
        <w:t>של צה"ל</w:t>
      </w:r>
      <w:r w:rsidR="0050569D">
        <w:rPr>
          <w:rFonts w:ascii="David" w:hAnsi="David" w:cs="David" w:hint="cs"/>
          <w:rtl/>
        </w:rPr>
        <w:t>.</w:t>
      </w:r>
      <w:r w:rsidRPr="005B4899">
        <w:rPr>
          <w:rFonts w:ascii="David" w:hAnsi="David" w:cs="David"/>
          <w:rtl/>
        </w:rPr>
        <w:t xml:space="preserve"> נקבעו הנחיות כלליות לתכנון מפורט של שטחי האש והוגדרו עקרונות של מערכת לניהול שטחי אש</w:t>
      </w:r>
      <w:r w:rsidR="0050569D">
        <w:rPr>
          <w:rFonts w:ascii="David" w:hAnsi="David" w:cs="David" w:hint="cs"/>
          <w:rtl/>
        </w:rPr>
        <w:t>,</w:t>
      </w:r>
      <w:r w:rsidRPr="005B4899">
        <w:rPr>
          <w:rFonts w:ascii="David" w:hAnsi="David" w:cs="David"/>
          <w:rtl/>
        </w:rPr>
        <w:t xml:space="preserve"> כדי לאפשר מיצוי טוב יותר של עתודות הקרקע. </w:t>
      </w:r>
    </w:p>
    <w:p w:rsidR="002D3F01" w:rsidRDefault="006B3EB8" w:rsidP="0058684D">
      <w:pPr>
        <w:spacing w:before="240" w:line="480" w:lineRule="auto"/>
        <w:jc w:val="both"/>
        <w:rPr>
          <w:rFonts w:ascii="David" w:hAnsi="David" w:cs="David" w:hint="cs"/>
          <w:rtl/>
        </w:rPr>
      </w:pPr>
      <w:r>
        <w:rPr>
          <w:rFonts w:ascii="David" w:hAnsi="David" w:cs="David" w:hint="cs"/>
          <w:rtl/>
        </w:rPr>
        <w:t xml:space="preserve">מביקורת מבקר המדינה </w:t>
      </w:r>
      <w:r w:rsidR="00171C1C">
        <w:rPr>
          <w:rFonts w:ascii="David" w:hAnsi="David" w:cs="David" w:hint="cs"/>
          <w:rtl/>
        </w:rPr>
        <w:t xml:space="preserve">לשנת 2010 עלה, </w:t>
      </w:r>
      <w:r>
        <w:rPr>
          <w:rFonts w:ascii="David" w:hAnsi="David" w:cs="David" w:hint="cs"/>
          <w:rtl/>
        </w:rPr>
        <w:t>שעל</w:t>
      </w:r>
      <w:r w:rsidRPr="005B4899">
        <w:rPr>
          <w:rFonts w:ascii="David" w:hAnsi="David" w:cs="David"/>
          <w:rtl/>
        </w:rPr>
        <w:t xml:space="preserve"> אף האמור בתכנית האב ועל אף המשתמע ממסקנותיה</w:t>
      </w:r>
      <w:r w:rsidR="00B0168D">
        <w:rPr>
          <w:rFonts w:ascii="David" w:hAnsi="David" w:cs="David" w:hint="cs"/>
          <w:rtl/>
        </w:rPr>
        <w:t>, ו</w:t>
      </w:r>
      <w:r>
        <w:rPr>
          <w:rFonts w:ascii="David" w:hAnsi="David" w:cs="David" w:hint="cs"/>
          <w:rtl/>
        </w:rPr>
        <w:t xml:space="preserve">על אף </w:t>
      </w:r>
      <w:r w:rsidR="00B0168D">
        <w:rPr>
          <w:rFonts w:ascii="David" w:hAnsi="David" w:cs="David" w:hint="cs"/>
          <w:rtl/>
        </w:rPr>
        <w:t>ש</w:t>
      </w:r>
      <w:r w:rsidR="00B0168D" w:rsidRPr="005B4899">
        <w:rPr>
          <w:rFonts w:ascii="David" w:hAnsi="David" w:cs="David"/>
          <w:rtl/>
        </w:rPr>
        <w:t xml:space="preserve">ראש </w:t>
      </w:r>
      <w:r w:rsidR="0050569D">
        <w:rPr>
          <w:rFonts w:ascii="David" w:hAnsi="David" w:cs="David"/>
          <w:rtl/>
        </w:rPr>
        <w:t>אגף תכנון</w:t>
      </w:r>
      <w:r w:rsidR="00B0168D" w:rsidRPr="005B4899">
        <w:rPr>
          <w:rFonts w:ascii="David" w:hAnsi="David" w:cs="David"/>
          <w:rtl/>
        </w:rPr>
        <w:t xml:space="preserve"> </w:t>
      </w:r>
      <w:r w:rsidRPr="005B4899">
        <w:rPr>
          <w:rFonts w:ascii="David" w:hAnsi="David" w:cs="David"/>
          <w:rtl/>
        </w:rPr>
        <w:t>אישר את התכנית בשנת 1999</w:t>
      </w:r>
      <w:r w:rsidR="00B0168D">
        <w:rPr>
          <w:rFonts w:ascii="David" w:hAnsi="David" w:cs="David" w:hint="cs"/>
          <w:rtl/>
        </w:rPr>
        <w:t xml:space="preserve">, </w:t>
      </w:r>
      <w:r w:rsidRPr="005B4899">
        <w:rPr>
          <w:rFonts w:ascii="David" w:hAnsi="David" w:cs="David"/>
          <w:rtl/>
        </w:rPr>
        <w:t xml:space="preserve"> לא פעלו </w:t>
      </w:r>
      <w:r w:rsidR="0050569D">
        <w:rPr>
          <w:rFonts w:ascii="David" w:hAnsi="David" w:cs="David"/>
          <w:rtl/>
        </w:rPr>
        <w:t>אגף תכנון</w:t>
      </w:r>
      <w:r w:rsidRPr="005B4899">
        <w:rPr>
          <w:rFonts w:ascii="David" w:hAnsi="David" w:cs="David"/>
          <w:rtl/>
        </w:rPr>
        <w:t xml:space="preserve"> וז</w:t>
      </w:r>
      <w:r w:rsidR="0050569D">
        <w:rPr>
          <w:rFonts w:ascii="David" w:hAnsi="David" w:cs="David" w:hint="cs"/>
          <w:rtl/>
        </w:rPr>
        <w:t>רוע ה</w:t>
      </w:r>
      <w:r w:rsidRPr="005B4899">
        <w:rPr>
          <w:rFonts w:ascii="David" w:hAnsi="David" w:cs="David"/>
          <w:rtl/>
        </w:rPr>
        <w:t>י</w:t>
      </w:r>
      <w:r w:rsidR="0050569D">
        <w:rPr>
          <w:rFonts w:ascii="David" w:hAnsi="David" w:cs="David" w:hint="cs"/>
          <w:rtl/>
        </w:rPr>
        <w:t>בשה</w:t>
      </w:r>
      <w:r w:rsidRPr="005B4899">
        <w:rPr>
          <w:rFonts w:ascii="David" w:hAnsi="David" w:cs="David"/>
          <w:rtl/>
        </w:rPr>
        <w:t xml:space="preserve"> למימושה מבחינת שינוי שיטת ניהול שטחי אש והמעקב אחר התפתחות הקונפליקטים עם הגורמים האזרחיים</w:t>
      </w:r>
      <w:r w:rsidR="0058684D">
        <w:rPr>
          <w:rFonts w:ascii="David" w:hAnsi="David" w:cs="David" w:hint="cs"/>
          <w:rtl/>
        </w:rPr>
        <w:t xml:space="preserve"> </w:t>
      </w:r>
      <w:r w:rsidR="0093524E">
        <w:rPr>
          <w:rFonts w:ascii="David" w:hAnsi="David" w:cs="David" w:hint="cs"/>
          <w:rtl/>
        </w:rPr>
        <w:t xml:space="preserve"> </w:t>
      </w:r>
      <w:r w:rsidR="00171C1C">
        <w:rPr>
          <w:rFonts w:ascii="David" w:hAnsi="David" w:cs="David" w:hint="cs"/>
          <w:rtl/>
        </w:rPr>
        <w:t>(</w:t>
      </w:r>
      <w:r w:rsidR="0093524E" w:rsidRPr="00171C1C">
        <w:rPr>
          <w:rFonts w:ascii="David" w:hAnsi="David" w:cs="David" w:hint="cs"/>
          <w:rtl/>
        </w:rPr>
        <w:t>מבקר המדינה</w:t>
      </w:r>
      <w:r w:rsidR="00171C1C">
        <w:rPr>
          <w:rFonts w:ascii="David" w:hAnsi="David" w:cs="David" w:hint="cs"/>
          <w:rtl/>
        </w:rPr>
        <w:t>, 2011)</w:t>
      </w:r>
      <w:r w:rsidR="0058684D">
        <w:rPr>
          <w:rFonts w:ascii="David" w:hAnsi="David" w:cs="David" w:hint="cs"/>
          <w:rtl/>
        </w:rPr>
        <w:t>.</w:t>
      </w:r>
    </w:p>
    <w:p w:rsidR="0058684D" w:rsidRPr="005B4899" w:rsidRDefault="0058684D" w:rsidP="0058684D">
      <w:pPr>
        <w:spacing w:before="240" w:line="480" w:lineRule="auto"/>
        <w:jc w:val="both"/>
        <w:rPr>
          <w:rFonts w:ascii="David" w:hAnsi="David" w:cs="David"/>
          <w:rtl/>
        </w:rPr>
      </w:pPr>
      <w:r>
        <w:rPr>
          <w:rFonts w:ascii="David" w:hAnsi="David" w:cs="David" w:hint="cs"/>
          <w:rtl/>
        </w:rPr>
        <w:t xml:space="preserve">בראיון עם תומר גוטוהולף </w:t>
      </w:r>
      <w:r w:rsidRPr="003A0922">
        <w:rPr>
          <w:rFonts w:ascii="David" w:hAnsi="David" w:cs="David" w:hint="cs"/>
          <w:rtl/>
        </w:rPr>
        <w:t xml:space="preserve">עלה </w:t>
      </w:r>
      <w:r>
        <w:rPr>
          <w:rFonts w:ascii="David" w:hAnsi="David" w:cs="David" w:hint="cs"/>
          <w:rtl/>
        </w:rPr>
        <w:t>כי למרות שראש אגף תכנון אישר את המתאר הכללי של התוכנית,</w:t>
      </w:r>
      <w:r w:rsidRPr="002D3F01">
        <w:rPr>
          <w:rFonts w:ascii="David" w:hAnsi="David" w:cs="David" w:hint="cs"/>
          <w:rtl/>
        </w:rPr>
        <w:t xml:space="preserve"> </w:t>
      </w:r>
      <w:r>
        <w:rPr>
          <w:rFonts w:ascii="David" w:hAnsi="David" w:cs="David" w:hint="cs"/>
          <w:rtl/>
        </w:rPr>
        <w:t>שנערכה על ידי משרד האדריכלים שילה / פייטלזון, הרי שמסקנות התוכנית שניתן ל"רזות" משמעותית בשטחי האש, "הבהילו את אנשי אגף תכנון, שחששו שהתוכנית תייצר להם מגבלו</w:t>
      </w:r>
      <w:r>
        <w:rPr>
          <w:rFonts w:ascii="David" w:hAnsi="David" w:cs="David" w:hint="cs"/>
          <w:rtl/>
        </w:rPr>
        <w:t>ת ומורכבות בתפעול שטחי האימונים" אמר גוטהולף.</w:t>
      </w:r>
    </w:p>
    <w:p w:rsidR="0058684D" w:rsidRPr="005B4899" w:rsidRDefault="0058684D" w:rsidP="0058684D">
      <w:pPr>
        <w:spacing w:before="240" w:line="480" w:lineRule="auto"/>
        <w:jc w:val="both"/>
        <w:rPr>
          <w:rFonts w:ascii="David" w:hAnsi="David" w:cs="David"/>
          <w:rtl/>
        </w:rPr>
      </w:pPr>
      <w:r>
        <w:rPr>
          <w:rFonts w:ascii="David" w:hAnsi="David" w:cs="David" w:hint="cs"/>
          <w:rtl/>
        </w:rPr>
        <w:lastRenderedPageBreak/>
        <w:t xml:space="preserve">דומה שכך קרה בפועל, שכן על פי דוח מבקר המדינה, </w:t>
      </w:r>
      <w:r w:rsidRPr="005B4899">
        <w:rPr>
          <w:rFonts w:ascii="David" w:hAnsi="David" w:cs="David"/>
          <w:rtl/>
        </w:rPr>
        <w:t xml:space="preserve">רוב שטחי האש במרחב דרום עדיין הוצמדו בקביעות ליחידות צה"ל ולא </w:t>
      </w:r>
      <w:r w:rsidRPr="008C5AE4">
        <w:rPr>
          <w:rFonts w:ascii="David" w:hAnsi="David" w:cs="David"/>
          <w:rtl/>
        </w:rPr>
        <w:t xml:space="preserve">פעלה מערכת ניהול שתאפשר את הקצאתם ליחידות המתאמנות בהתאם למאפייני האימונים, על פי מפתח של פרק הזמן הדרוש לביצוע כל אימון ואימון. </w:t>
      </w:r>
      <w:r w:rsidRPr="008C5AE4">
        <w:rPr>
          <w:rFonts w:ascii="David" w:hAnsi="David" w:cs="David" w:hint="cs"/>
          <w:rtl/>
        </w:rPr>
        <w:t>רק בשנת 2021 הושלמה הקמתה של "מערכת האימונים" הממוחשבת אשר תהווה מאגר נתונים מתעדכן ותאפשר מיצוי מלא של שטחי האש וביצוע הערכת מצב באשר לשטח ובאשר למיצויו</w:t>
      </w:r>
      <w:r w:rsidRPr="005B4899">
        <w:rPr>
          <w:rFonts w:ascii="David" w:hAnsi="David" w:cs="David"/>
          <w:rtl/>
        </w:rPr>
        <w:t xml:space="preserve"> </w:t>
      </w:r>
      <w:r>
        <w:rPr>
          <w:rFonts w:ascii="David" w:hAnsi="David" w:cs="David" w:hint="cs"/>
          <w:rtl/>
        </w:rPr>
        <w:t xml:space="preserve"> </w:t>
      </w:r>
      <w:r w:rsidRPr="00942323">
        <w:rPr>
          <w:rFonts w:ascii="David" w:hAnsi="David" w:cs="David" w:hint="cs"/>
          <w:rtl/>
        </w:rPr>
        <w:t>(מבקר המדינה ,2011)</w:t>
      </w:r>
      <w:r>
        <w:rPr>
          <w:rFonts w:ascii="David" w:hAnsi="David" w:cs="David" w:hint="cs"/>
          <w:rtl/>
        </w:rPr>
        <w:t>.</w:t>
      </w:r>
    </w:p>
    <w:p w:rsidR="0058684D" w:rsidRPr="005B4899" w:rsidRDefault="0058684D" w:rsidP="0058684D">
      <w:pPr>
        <w:spacing w:before="240" w:line="480" w:lineRule="auto"/>
        <w:jc w:val="both"/>
        <w:rPr>
          <w:rFonts w:ascii="David" w:hAnsi="David" w:cs="David"/>
          <w:rtl/>
        </w:rPr>
      </w:pPr>
      <w:r w:rsidRPr="005B4899">
        <w:rPr>
          <w:rFonts w:ascii="David" w:hAnsi="David" w:cs="David"/>
          <w:rtl/>
        </w:rPr>
        <w:t xml:space="preserve">אשר לפתרון קונפליקטים עם הגורמים האזרחיים, מחלקת </w:t>
      </w:r>
      <w:r>
        <w:rPr>
          <w:rFonts w:ascii="David" w:hAnsi="David" w:cs="David"/>
          <w:rtl/>
        </w:rPr>
        <w:t>תכנון ופיתוח</w:t>
      </w:r>
      <w:r w:rsidRPr="005B4899">
        <w:rPr>
          <w:rFonts w:ascii="David" w:hAnsi="David" w:cs="David"/>
          <w:rtl/>
        </w:rPr>
        <w:t xml:space="preserve"> לא ידעה </w:t>
      </w:r>
      <w:r>
        <w:rPr>
          <w:rFonts w:ascii="David" w:hAnsi="David" w:cs="David" w:hint="cs"/>
          <w:rtl/>
        </w:rPr>
        <w:t>לענות</w:t>
      </w:r>
      <w:r w:rsidRPr="005B4899">
        <w:rPr>
          <w:rFonts w:ascii="David" w:hAnsi="David" w:cs="David"/>
          <w:rtl/>
        </w:rPr>
        <w:t xml:space="preserve"> למשרד מבקר המדינה </w:t>
      </w:r>
      <w:r>
        <w:rPr>
          <w:rFonts w:ascii="David" w:hAnsi="David" w:cs="David" w:hint="cs"/>
          <w:rtl/>
        </w:rPr>
        <w:t>ה</w:t>
      </w:r>
      <w:r w:rsidRPr="005B4899">
        <w:rPr>
          <w:rFonts w:ascii="David" w:hAnsi="David" w:cs="David"/>
          <w:rtl/>
        </w:rPr>
        <w:t>אם מאז שנת 1999</w:t>
      </w:r>
      <w:r>
        <w:rPr>
          <w:rFonts w:ascii="David" w:hAnsi="David" w:cs="David" w:hint="cs"/>
          <w:rtl/>
        </w:rPr>
        <w:t>,</w:t>
      </w:r>
      <w:r w:rsidRPr="005B4899">
        <w:rPr>
          <w:rFonts w:ascii="David" w:hAnsi="David" w:cs="David"/>
          <w:rtl/>
        </w:rPr>
        <w:t xml:space="preserve"> חלו בהם שינויים לעומת המצב שזוהה בתכנית האב, ובכלל זה בהיקף שטחי האש שבהם צה"ל מוגבל בביצוע האימונים בהווה בהשוואה לעבר. כמו כן, המחלקה לא ניתחה את השפעת הקונפליקטים בהווה ואלה הצפויים בעתיד על יכולתו של צה"ל לנצל באופן מיטבי את שטחי האש - הן במצב הקיים והן במצב שבו כלל כוחות צה"ל יתאמנו במרחב דרום</w:t>
      </w:r>
      <w:r>
        <w:rPr>
          <w:rFonts w:ascii="David" w:hAnsi="David" w:cs="David" w:hint="cs"/>
          <w:rtl/>
        </w:rPr>
        <w:t xml:space="preserve"> (מבקר המדינה, 2011)</w:t>
      </w:r>
      <w:r w:rsidRPr="005B4899">
        <w:rPr>
          <w:rFonts w:ascii="David" w:hAnsi="David" w:cs="David"/>
          <w:rtl/>
        </w:rPr>
        <w:t>.</w:t>
      </w:r>
      <w:r>
        <w:rPr>
          <w:rFonts w:ascii="David" w:hAnsi="David" w:cs="David" w:hint="cs"/>
          <w:rtl/>
        </w:rPr>
        <w:t xml:space="preserve"> אלו, מאששים את שנאמר על ידי גוטוהלף, שבפועל מסקנות הצוות מסוף שנות התשעים נגנזו לחלוטין.</w:t>
      </w:r>
    </w:p>
    <w:p w:rsidR="0058684D" w:rsidRPr="005B4899" w:rsidRDefault="0058684D" w:rsidP="0058684D">
      <w:pPr>
        <w:spacing w:before="240" w:line="480" w:lineRule="auto"/>
        <w:jc w:val="both"/>
        <w:rPr>
          <w:rFonts w:ascii="David" w:hAnsi="David" w:cs="David"/>
          <w:rtl/>
        </w:rPr>
      </w:pPr>
      <w:r>
        <w:rPr>
          <w:rFonts w:ascii="David" w:hAnsi="David" w:cs="David" w:hint="cs"/>
          <w:rtl/>
        </w:rPr>
        <w:t xml:space="preserve">מסכם </w:t>
      </w:r>
      <w:r w:rsidRPr="005B4899">
        <w:rPr>
          <w:rFonts w:ascii="David" w:hAnsi="David" w:cs="David"/>
          <w:rtl/>
        </w:rPr>
        <w:t>מבקר המדינה</w:t>
      </w:r>
      <w:r>
        <w:rPr>
          <w:rFonts w:ascii="David" w:hAnsi="David" w:cs="David" w:hint="cs"/>
          <w:rtl/>
        </w:rPr>
        <w:t xml:space="preserve"> באומרו, כי</w:t>
      </w:r>
      <w:r w:rsidRPr="005B4899">
        <w:rPr>
          <w:rFonts w:ascii="David" w:hAnsi="David" w:cs="David"/>
          <w:rtl/>
        </w:rPr>
        <w:t xml:space="preserve"> הבטחת יכולתו של צה"ל לאמן את כוחותיו היא סוגיית ליבה בפעילות צה"ל, שבה אמור לטפל בראש ובראשונה </w:t>
      </w:r>
      <w:r>
        <w:rPr>
          <w:rFonts w:ascii="David" w:hAnsi="David" w:cs="David"/>
          <w:rtl/>
        </w:rPr>
        <w:t>אגף תכנון</w:t>
      </w:r>
      <w:r w:rsidRPr="005B4899">
        <w:rPr>
          <w:rFonts w:ascii="David" w:hAnsi="David" w:cs="David"/>
          <w:rtl/>
        </w:rPr>
        <w:t>, בהיותו הגורם המטכ"לי האחראי, בין היתר, לגיבוש עבודת המטה בתחום התשתית והפריסה. על כן, ראוי ש</w:t>
      </w:r>
      <w:r>
        <w:rPr>
          <w:rFonts w:ascii="David" w:hAnsi="David" w:cs="David"/>
          <w:rtl/>
        </w:rPr>
        <w:t>אגף תכנון</w:t>
      </w:r>
      <w:r w:rsidRPr="005B4899">
        <w:rPr>
          <w:rFonts w:ascii="David" w:hAnsi="David" w:cs="David"/>
          <w:rtl/>
        </w:rPr>
        <w:t xml:space="preserve"> כגורם מוביל וז</w:t>
      </w:r>
      <w:r>
        <w:rPr>
          <w:rFonts w:ascii="David" w:hAnsi="David" w:cs="David" w:hint="cs"/>
          <w:rtl/>
        </w:rPr>
        <w:t xml:space="preserve">רוע </w:t>
      </w:r>
      <w:r w:rsidRPr="005B4899">
        <w:rPr>
          <w:rFonts w:ascii="David" w:hAnsi="David" w:cs="David"/>
          <w:rtl/>
        </w:rPr>
        <w:t>י</w:t>
      </w:r>
      <w:r>
        <w:rPr>
          <w:rFonts w:ascii="David" w:hAnsi="David" w:cs="David" w:hint="cs"/>
          <w:rtl/>
        </w:rPr>
        <w:t>בשה</w:t>
      </w:r>
      <w:r w:rsidRPr="005B4899">
        <w:rPr>
          <w:rFonts w:ascii="David" w:hAnsi="David" w:cs="David"/>
          <w:rtl/>
        </w:rPr>
        <w:t xml:space="preserve"> יגבשו במשותף תכנית עדכנית לשטחי האש בכל התחומים הרלוונטיים, ובכלל זה ינתחו את צורכי האימונים של צה"ל בטווח הבינוני והארוך; יבחנו מגמות בפיתוח אזרחי בנגב ויבדקו את השפעתן על היצע שטחי האש בעתיד</w:t>
      </w:r>
      <w:r>
        <w:rPr>
          <w:rFonts w:ascii="David" w:hAnsi="David" w:cs="David" w:hint="cs"/>
          <w:rtl/>
        </w:rPr>
        <w:t>,</w:t>
      </w:r>
      <w:r w:rsidRPr="005B4899">
        <w:rPr>
          <w:rFonts w:ascii="David" w:hAnsi="David" w:cs="David"/>
          <w:rtl/>
        </w:rPr>
        <w:t xml:space="preserve"> ימפו קונפליקטים שנוצרו עם גורמים אזרחיים, יעריכו את אופן התפתחותם בעתיד וינתחו את השפעתם על יכולתו של צה"ל לנצל את שטחי האש באופן המיטבי</w:t>
      </w:r>
      <w:r>
        <w:rPr>
          <w:rFonts w:ascii="David" w:hAnsi="David" w:cs="David" w:hint="cs"/>
          <w:rtl/>
        </w:rPr>
        <w:t xml:space="preserve">, </w:t>
      </w:r>
      <w:r w:rsidRPr="005B4899">
        <w:rPr>
          <w:rFonts w:ascii="David" w:hAnsi="David" w:cs="David"/>
          <w:rtl/>
        </w:rPr>
        <w:t xml:space="preserve">ויאפיינו מערכת לניהול שטחי אש שתאפשר את הקצאתם ליחידות המתאמנות על פי מפתח של פרק הזמן הדרוש לביצוע אימון. בהיבטים הנוגעים לממשק עם הגורמים האזרחיים יש לבצע את האמור לעיל בתיאום עם </w:t>
      </w:r>
      <w:r>
        <w:rPr>
          <w:rFonts w:ascii="David" w:hAnsi="David" w:cs="David" w:hint="cs"/>
          <w:rtl/>
        </w:rPr>
        <w:t xml:space="preserve">משרד הביטחון. </w:t>
      </w:r>
    </w:p>
    <w:p w:rsidR="0058684D" w:rsidRPr="005B4899" w:rsidRDefault="0058684D" w:rsidP="0058684D">
      <w:pPr>
        <w:spacing w:before="240" w:line="480" w:lineRule="auto"/>
        <w:jc w:val="both"/>
        <w:rPr>
          <w:rFonts w:ascii="David" w:hAnsi="David" w:cs="David"/>
          <w:rtl/>
        </w:rPr>
      </w:pPr>
      <w:r w:rsidRPr="001D079B">
        <w:rPr>
          <w:rFonts w:ascii="David" w:hAnsi="David" w:cs="David"/>
          <w:rtl/>
        </w:rPr>
        <w:t>עם סיום עבודת מטה כאמור, ראוי שאגף תכנון יגבש מדיניות בכל הנוגע לניהול שטחי האש בצה"ל, לרבות בנוגע לאישור בקשות הגורמים האזרחיים לשימוש משני בקרקע וגריעת שטחים משטחי אש, לפתרון הקונפליקטים עם הגורמים האזרחיים ולהנהגת כלים חדישים לניהול שטחי האש כדי להבטיח את ניצולם המיטבי.</w:t>
      </w:r>
      <w:r w:rsidRPr="001D079B">
        <w:rPr>
          <w:rFonts w:ascii="David" w:hAnsi="David" w:cs="David" w:hint="cs"/>
          <w:rtl/>
        </w:rPr>
        <w:t xml:space="preserve"> אלו כאמור מתמצית דו"ח מבקר המדינה </w:t>
      </w:r>
      <w:r>
        <w:rPr>
          <w:rFonts w:ascii="David" w:hAnsi="David" w:cs="David" w:hint="cs"/>
          <w:rtl/>
        </w:rPr>
        <w:t>לשנת 2010.</w:t>
      </w:r>
    </w:p>
    <w:p w:rsidR="0058684D" w:rsidRPr="005B4899" w:rsidRDefault="0058684D" w:rsidP="0058684D">
      <w:pPr>
        <w:spacing w:before="240" w:line="480" w:lineRule="auto"/>
        <w:jc w:val="both"/>
        <w:rPr>
          <w:rFonts w:ascii="David" w:hAnsi="David" w:cs="David"/>
          <w:rtl/>
        </w:rPr>
      </w:pPr>
      <w:r>
        <w:rPr>
          <w:rFonts w:ascii="David" w:hAnsi="David" w:cs="David" w:hint="cs"/>
          <w:rtl/>
        </w:rPr>
        <w:t xml:space="preserve">עשור לאחר מכן, בדוח האחרון שפרסם מבקר המדינה  עולה תמונה דומה, לפיה  </w:t>
      </w:r>
      <w:r w:rsidRPr="005B4899">
        <w:rPr>
          <w:rFonts w:ascii="David" w:hAnsi="David" w:cs="David"/>
          <w:rtl/>
        </w:rPr>
        <w:t>בהיעדר ריכוז נתונים על ניצול שטחי האימונים על ידי היחידות שלהן הוקצו שטחים אלה, אין בידי מחלקת האימונים בז</w:t>
      </w:r>
      <w:r>
        <w:rPr>
          <w:rFonts w:ascii="David" w:hAnsi="David" w:cs="David" w:hint="cs"/>
          <w:rtl/>
        </w:rPr>
        <w:t>רוע היבשה</w:t>
      </w:r>
      <w:r w:rsidRPr="005B4899">
        <w:rPr>
          <w:rFonts w:ascii="David" w:hAnsi="David" w:cs="David"/>
          <w:rtl/>
        </w:rPr>
        <w:t xml:space="preserve"> תמונת מצב כוללת ומהימנה לגבי מידת השימוש ואופן השימוש בשטחי האימונים. יתרה מכך, גם לו ריכזה מחלקת האימונים נתונים</w:t>
      </w:r>
      <w:r>
        <w:rPr>
          <w:rFonts w:ascii="David" w:hAnsi="David" w:cs="David" w:hint="cs"/>
          <w:rtl/>
        </w:rPr>
        <w:t>,</w:t>
      </w:r>
      <w:r w:rsidRPr="005B4899">
        <w:rPr>
          <w:rFonts w:ascii="David" w:hAnsi="David" w:cs="David"/>
          <w:rtl/>
        </w:rPr>
        <w:t xml:space="preserve"> כאמור</w:t>
      </w:r>
      <w:r>
        <w:rPr>
          <w:rFonts w:ascii="David" w:hAnsi="David" w:cs="David" w:hint="cs"/>
          <w:rtl/>
        </w:rPr>
        <w:t>,</w:t>
      </w:r>
      <w:r w:rsidRPr="005B4899">
        <w:rPr>
          <w:rFonts w:ascii="David" w:hAnsi="David" w:cs="David"/>
          <w:rtl/>
        </w:rPr>
        <w:t xml:space="preserve"> היא לא יכולה הייתה ללמוד מהם מהי תמונת המצב הכוללת לגבי ניצול </w:t>
      </w:r>
      <w:r w:rsidRPr="005B4899">
        <w:rPr>
          <w:rFonts w:ascii="David" w:hAnsi="David" w:cs="David"/>
          <w:rtl/>
        </w:rPr>
        <w:lastRenderedPageBreak/>
        <w:t>שטחי האימונים</w:t>
      </w:r>
      <w:r>
        <w:rPr>
          <w:rFonts w:ascii="David" w:hAnsi="David" w:cs="David" w:hint="cs"/>
          <w:rtl/>
        </w:rPr>
        <w:t>,</w:t>
      </w:r>
      <w:r w:rsidRPr="005B4899">
        <w:rPr>
          <w:rFonts w:ascii="David" w:hAnsi="David" w:cs="David"/>
          <w:rtl/>
        </w:rPr>
        <w:t xml:space="preserve"> מכיוון שהנתונים אינם מתבססים על אמות מידה אחידות וברורות.</w:t>
      </w:r>
      <w:r w:rsidRPr="00E24E91">
        <w:rPr>
          <w:rFonts w:ascii="David" w:hAnsi="David" w:cs="David"/>
          <w:rtl/>
        </w:rPr>
        <w:t xml:space="preserve"> </w:t>
      </w:r>
      <w:r>
        <w:rPr>
          <w:rFonts w:ascii="David" w:hAnsi="David" w:cs="David" w:hint="cs"/>
          <w:rtl/>
        </w:rPr>
        <w:t>ממשיך המבקר וכותב ש</w:t>
      </w:r>
      <w:r w:rsidRPr="005B4899">
        <w:rPr>
          <w:rFonts w:ascii="David" w:hAnsi="David" w:cs="David"/>
          <w:rtl/>
        </w:rPr>
        <w:t xml:space="preserve">ענף </w:t>
      </w:r>
      <w:r>
        <w:rPr>
          <w:rFonts w:ascii="David" w:hAnsi="David" w:cs="David"/>
          <w:rtl/>
        </w:rPr>
        <w:t>תכנון ופיתוח</w:t>
      </w:r>
      <w:r w:rsidRPr="005B4899">
        <w:rPr>
          <w:rFonts w:ascii="David" w:hAnsi="David" w:cs="David"/>
          <w:rtl/>
        </w:rPr>
        <w:t xml:space="preserve"> ב</w:t>
      </w:r>
      <w:r>
        <w:rPr>
          <w:rFonts w:ascii="David" w:hAnsi="David" w:cs="David"/>
          <w:rtl/>
        </w:rPr>
        <w:t>אגף תכנון</w:t>
      </w:r>
      <w:r w:rsidRPr="005B4899">
        <w:rPr>
          <w:rFonts w:ascii="David" w:hAnsi="David" w:cs="David"/>
          <w:rtl/>
        </w:rPr>
        <w:t xml:space="preserve"> לא בוחן מול </w:t>
      </w:r>
      <w:r>
        <w:rPr>
          <w:rFonts w:ascii="David" w:hAnsi="David" w:cs="David" w:hint="cs"/>
          <w:rtl/>
        </w:rPr>
        <w:t>זרוע היבשה</w:t>
      </w:r>
      <w:r w:rsidRPr="005B4899">
        <w:rPr>
          <w:rFonts w:ascii="David" w:hAnsi="David" w:cs="David"/>
          <w:rtl/>
        </w:rPr>
        <w:t xml:space="preserve"> והפיקודים המרחביים באופן יזום את מידת ניצול שטחי האימונים לצורך ייעול השימוש בהם ולצורך תהליכי גריעת שטחים</w:t>
      </w:r>
      <w:r>
        <w:rPr>
          <w:rFonts w:ascii="David" w:hAnsi="David" w:cs="David" w:hint="cs"/>
          <w:rtl/>
        </w:rPr>
        <w:t>.</w:t>
      </w:r>
    </w:p>
    <w:p w:rsidR="0058684D" w:rsidRPr="001D079B" w:rsidRDefault="0058684D" w:rsidP="0058684D">
      <w:pPr>
        <w:spacing w:before="240" w:line="480" w:lineRule="auto"/>
        <w:jc w:val="both"/>
        <w:rPr>
          <w:rFonts w:ascii="David" w:hAnsi="David" w:cs="David"/>
        </w:rPr>
      </w:pPr>
      <w:r w:rsidRPr="001D079B">
        <w:rPr>
          <w:rFonts w:ascii="David" w:hAnsi="David" w:cs="David" w:hint="cs"/>
          <w:rtl/>
        </w:rPr>
        <w:t>ממשיך מבקר המדינה, ו</w:t>
      </w:r>
      <w:r w:rsidRPr="001D079B">
        <w:rPr>
          <w:rFonts w:ascii="David" w:hAnsi="David" w:cs="David"/>
          <w:rtl/>
        </w:rPr>
        <w:t>מ</w:t>
      </w:r>
      <w:r w:rsidRPr="001D079B">
        <w:rPr>
          <w:rFonts w:ascii="David" w:hAnsi="David" w:cs="David" w:hint="cs"/>
          <w:rtl/>
        </w:rPr>
        <w:t xml:space="preserve">מליץ </w:t>
      </w:r>
      <w:r w:rsidRPr="001D079B">
        <w:rPr>
          <w:rFonts w:ascii="David" w:hAnsi="David" w:cs="David"/>
          <w:rtl/>
        </w:rPr>
        <w:t xml:space="preserve"> כי ז</w:t>
      </w:r>
      <w:r w:rsidRPr="001D079B">
        <w:rPr>
          <w:rFonts w:ascii="David" w:hAnsi="David" w:cs="David" w:hint="cs"/>
          <w:rtl/>
        </w:rPr>
        <w:t>רוע היבשה</w:t>
      </w:r>
      <w:r w:rsidRPr="001D079B">
        <w:rPr>
          <w:rFonts w:ascii="David" w:hAnsi="David" w:cs="David"/>
          <w:rtl/>
        </w:rPr>
        <w:t xml:space="preserve"> תרכז את נתוני השימוש בכלל שטחי האימונים ותגדיר מדדים אחידים למידת ניצולם. </w:t>
      </w:r>
      <w:r w:rsidRPr="001D079B">
        <w:rPr>
          <w:rFonts w:ascii="David" w:hAnsi="David" w:cs="David" w:hint="cs"/>
          <w:rtl/>
        </w:rPr>
        <w:t xml:space="preserve">כמו </w:t>
      </w:r>
      <w:r w:rsidRPr="001D079B">
        <w:rPr>
          <w:rFonts w:ascii="David" w:hAnsi="David" w:cs="David"/>
          <w:rtl/>
        </w:rPr>
        <w:t>כן עליה לרכז נתוני ביקורות של המתא"מים כדי לשפר את איכות המידע שבידיה לגבי שטחי האימונים שאינם מנוצלים ויכולים לשמש ביעילות רבה יותר יחידות אחרות או שניתן לגרוע אותם לטובת שימושים אזרחיים הנדרשים בשטחים אלה.</w:t>
      </w:r>
    </w:p>
    <w:p w:rsidR="0058684D" w:rsidRPr="005B4899" w:rsidRDefault="0058684D" w:rsidP="000E37BC">
      <w:pPr>
        <w:spacing w:before="240" w:after="240" w:line="480" w:lineRule="auto"/>
        <w:jc w:val="both"/>
        <w:rPr>
          <w:rFonts w:ascii="David" w:hAnsi="David" w:cs="David"/>
          <w:rtl/>
        </w:rPr>
      </w:pPr>
      <w:r w:rsidRPr="001D079B">
        <w:rPr>
          <w:rFonts w:ascii="David" w:hAnsi="David" w:cs="David"/>
          <w:rtl/>
        </w:rPr>
        <w:t>אי-קיום בדיקה יזומה על ידי אגף תכנון לגבי נחיצותם של שטחי האימונים עלול להביא לכך ששטחים ייוותרו סגורים בלא שיש בכך צורך ביטחוני של ממש המחייב זאת, כפי שנקבע בהוראת סגירה קבועה. במצב דברים זה ייוותרו שטחים לא מנוצלים אף על פי שיכולים היו לשמש יחידות אחרות בצה"ל או את הציבור</w:t>
      </w:r>
      <w:r w:rsidRPr="001D079B">
        <w:rPr>
          <w:rFonts w:ascii="David" w:hAnsi="David" w:cs="David" w:hint="cs"/>
          <w:rtl/>
        </w:rPr>
        <w:t xml:space="preserve">. </w:t>
      </w:r>
      <w:r w:rsidRPr="001D079B">
        <w:rPr>
          <w:rFonts w:ascii="David" w:hAnsi="David" w:cs="David"/>
          <w:rtl/>
        </w:rPr>
        <w:t>על ענף תכנון ופיתוח באגף תכנון לקיים בדיקות יזומות לגבי אופן ניצול כלל שטחי האימונים ולא להסתפק בבדיקה בעקבות פניות מזדמנות בלבד לגריעת שטחים</w:t>
      </w:r>
      <w:r>
        <w:rPr>
          <w:rFonts w:ascii="David" w:hAnsi="David" w:cs="David" w:hint="cs"/>
          <w:rtl/>
        </w:rPr>
        <w:t xml:space="preserve"> </w:t>
      </w:r>
      <w:r w:rsidRPr="00943D29">
        <w:rPr>
          <w:rFonts w:ascii="David" w:hAnsi="David" w:cs="David" w:hint="cs"/>
          <w:rtl/>
        </w:rPr>
        <w:t>(מבקר המדינה 2021)</w:t>
      </w:r>
      <w:r w:rsidRPr="00943D29">
        <w:rPr>
          <w:rFonts w:ascii="David" w:hAnsi="David" w:cs="David"/>
          <w:rtl/>
        </w:rPr>
        <w:t>.</w:t>
      </w:r>
      <w:r w:rsidRPr="001D079B">
        <w:rPr>
          <w:rFonts w:ascii="David" w:hAnsi="David" w:cs="David" w:hint="cs"/>
          <w:rtl/>
        </w:rPr>
        <w:t xml:space="preserve"> </w:t>
      </w:r>
    </w:p>
    <w:p w:rsidR="0058684D" w:rsidRDefault="0058684D" w:rsidP="0058684D">
      <w:pPr>
        <w:spacing w:after="160" w:line="480" w:lineRule="auto"/>
        <w:jc w:val="both"/>
        <w:rPr>
          <w:rFonts w:ascii="David" w:hAnsi="David" w:cs="David"/>
          <w:rtl/>
        </w:rPr>
      </w:pPr>
      <w:r>
        <w:rPr>
          <w:rFonts w:ascii="David" w:hAnsi="David" w:cs="David" w:hint="cs"/>
          <w:rtl/>
        </w:rPr>
        <w:t>ב</w:t>
      </w:r>
      <w:r w:rsidRPr="0021689D">
        <w:rPr>
          <w:rFonts w:ascii="David" w:hAnsi="David" w:cs="David"/>
          <w:rtl/>
        </w:rPr>
        <w:t xml:space="preserve">ראיונות </w:t>
      </w:r>
      <w:r>
        <w:rPr>
          <w:rFonts w:ascii="David" w:hAnsi="David" w:cs="David" w:hint="cs"/>
          <w:rtl/>
        </w:rPr>
        <w:t>ש</w:t>
      </w:r>
      <w:r w:rsidRPr="0021689D">
        <w:rPr>
          <w:rFonts w:ascii="David" w:hAnsi="David" w:cs="David"/>
          <w:rtl/>
        </w:rPr>
        <w:t xml:space="preserve">ערכנו עם נציגי </w:t>
      </w:r>
      <w:r>
        <w:rPr>
          <w:rFonts w:ascii="David" w:hAnsi="David" w:cs="David"/>
          <w:rtl/>
        </w:rPr>
        <w:t>אגף תכנון</w:t>
      </w:r>
      <w:r w:rsidRPr="0021689D">
        <w:rPr>
          <w:rFonts w:ascii="David" w:hAnsi="David" w:cs="David"/>
          <w:rtl/>
        </w:rPr>
        <w:t xml:space="preserve"> </w:t>
      </w:r>
      <w:r>
        <w:rPr>
          <w:rFonts w:ascii="David" w:hAnsi="David" w:cs="David" w:hint="cs"/>
          <w:rtl/>
        </w:rPr>
        <w:t>ו</w:t>
      </w:r>
      <w:r w:rsidRPr="0021689D">
        <w:rPr>
          <w:rFonts w:ascii="David" w:hAnsi="David" w:cs="David"/>
          <w:rtl/>
        </w:rPr>
        <w:t>זרוע היבשה</w:t>
      </w:r>
      <w:r>
        <w:rPr>
          <w:rFonts w:ascii="David" w:hAnsi="David" w:cs="David" w:hint="cs"/>
          <w:rtl/>
        </w:rPr>
        <w:t xml:space="preserve">, עוד בטרם פרסום הדוח האחרון, </w:t>
      </w:r>
      <w:r w:rsidRPr="0021689D">
        <w:rPr>
          <w:rFonts w:ascii="David" w:hAnsi="David" w:cs="David"/>
          <w:rtl/>
        </w:rPr>
        <w:t>ע</w:t>
      </w:r>
      <w:r>
        <w:rPr>
          <w:rFonts w:ascii="David" w:hAnsi="David" w:cs="David" w:hint="cs"/>
          <w:rtl/>
        </w:rPr>
        <w:t>לתה</w:t>
      </w:r>
      <w:r>
        <w:rPr>
          <w:rFonts w:ascii="David" w:hAnsi="David" w:cs="David" w:hint="cs"/>
          <w:rtl/>
        </w:rPr>
        <w:t xml:space="preserve"> לכאורה </w:t>
      </w:r>
      <w:r w:rsidRPr="0021689D">
        <w:rPr>
          <w:rFonts w:ascii="David" w:hAnsi="David" w:cs="David"/>
          <w:rtl/>
        </w:rPr>
        <w:t xml:space="preserve"> תמונה של קשב רב דרגי לבקשות שינויים בשטחי האש ובשלושת הרמות האמורות לעיל מתקיים שיח אל מול הגופים האזרחיים ופעולה למן מענה לצרכים מתפתחים. </w:t>
      </w:r>
    </w:p>
    <w:p w:rsidR="0058684D" w:rsidRDefault="0058684D" w:rsidP="0058684D">
      <w:pPr>
        <w:spacing w:line="480" w:lineRule="auto"/>
        <w:jc w:val="both"/>
        <w:rPr>
          <w:rFonts w:ascii="David" w:hAnsi="David" w:cs="David"/>
          <w:rtl/>
        </w:rPr>
      </w:pPr>
      <w:r w:rsidRPr="00943D29">
        <w:rPr>
          <w:rFonts w:ascii="David" w:hAnsi="David" w:cs="David" w:hint="cs"/>
          <w:rtl/>
        </w:rPr>
        <w:t>רמ"ח אימונים</w:t>
      </w:r>
      <w:r>
        <w:rPr>
          <w:rFonts w:ascii="David" w:hAnsi="David" w:cs="David" w:hint="cs"/>
          <w:rtl/>
        </w:rPr>
        <w:t xml:space="preserve"> טען, כי בבדיקת </w:t>
      </w:r>
      <w:r w:rsidRPr="002D36E7">
        <w:rPr>
          <w:rFonts w:ascii="David" w:hAnsi="David" w:cs="David"/>
          <w:rtl/>
        </w:rPr>
        <w:t xml:space="preserve"> התאמת שטחי האימון הנדרשים למימוש תפיסת האימונים וצרכי בניין הכח</w:t>
      </w:r>
      <w:r>
        <w:rPr>
          <w:rFonts w:ascii="David" w:hAnsi="David" w:cs="David" w:hint="cs"/>
          <w:rtl/>
        </w:rPr>
        <w:t xml:space="preserve">, </w:t>
      </w:r>
      <w:r w:rsidRPr="002D36E7">
        <w:rPr>
          <w:rFonts w:ascii="David" w:hAnsi="David" w:cs="David"/>
          <w:rtl/>
        </w:rPr>
        <w:t xml:space="preserve"> נראה כי קיימת הבנה לצורך בבחינת עומק הן ב</w:t>
      </w:r>
      <w:r>
        <w:rPr>
          <w:rFonts w:ascii="David" w:hAnsi="David" w:cs="David"/>
          <w:rtl/>
        </w:rPr>
        <w:t>אגף תכנון</w:t>
      </w:r>
      <w:r w:rsidRPr="002D36E7">
        <w:rPr>
          <w:rFonts w:ascii="David" w:hAnsi="David" w:cs="David"/>
          <w:rtl/>
        </w:rPr>
        <w:t xml:space="preserve"> והן בז</w:t>
      </w:r>
      <w:r>
        <w:rPr>
          <w:rFonts w:ascii="David" w:hAnsi="David" w:cs="David" w:hint="cs"/>
          <w:rtl/>
        </w:rPr>
        <w:t>רוע היבשה</w:t>
      </w:r>
      <w:r w:rsidRPr="002D36E7">
        <w:rPr>
          <w:rFonts w:ascii="David" w:hAnsi="David" w:cs="David"/>
          <w:rtl/>
        </w:rPr>
        <w:t xml:space="preserve">. מבחינת </w:t>
      </w:r>
      <w:r>
        <w:rPr>
          <w:rFonts w:ascii="David" w:hAnsi="David" w:cs="David"/>
          <w:rtl/>
        </w:rPr>
        <w:t>אגף תכנון</w:t>
      </w:r>
      <w:r w:rsidRPr="002D36E7">
        <w:rPr>
          <w:rFonts w:ascii="David" w:hAnsi="David" w:cs="David"/>
          <w:rtl/>
        </w:rPr>
        <w:t>, המדיניות הינה לשחרר כל שטח שניתן לצורך פיתוח אזרחי</w:t>
      </w:r>
      <w:r>
        <w:rPr>
          <w:rFonts w:ascii="David" w:hAnsi="David" w:cs="David" w:hint="cs"/>
          <w:rtl/>
        </w:rPr>
        <w:t>,</w:t>
      </w:r>
      <w:r w:rsidRPr="002D36E7">
        <w:rPr>
          <w:rFonts w:ascii="David" w:hAnsi="David" w:cs="David"/>
          <w:rtl/>
        </w:rPr>
        <w:t xml:space="preserve"> ויחד עם זאת להימנע משימוש דואלי בשטחים אלו לאור האחריות לחיי אדם במרחב </w:t>
      </w:r>
      <w:r w:rsidRPr="002D36E7">
        <w:rPr>
          <w:rFonts w:ascii="David" w:hAnsi="David" w:cs="David" w:hint="cs"/>
          <w:rtl/>
        </w:rPr>
        <w:t>מאוים</w:t>
      </w:r>
      <w:r w:rsidRPr="002D36E7">
        <w:rPr>
          <w:rFonts w:ascii="David" w:hAnsi="David" w:cs="David"/>
          <w:rtl/>
        </w:rPr>
        <w:t xml:space="preserve"> </w:t>
      </w:r>
      <w:r w:rsidRPr="002D36E7">
        <w:rPr>
          <w:rFonts w:ascii="David" w:hAnsi="David" w:cs="David" w:hint="cs"/>
          <w:rtl/>
        </w:rPr>
        <w:t>בנפלי ושיירי תחמושת</w:t>
      </w:r>
      <w:r w:rsidRPr="002D36E7">
        <w:rPr>
          <w:rFonts w:ascii="David" w:hAnsi="David" w:cs="David"/>
          <w:rtl/>
        </w:rPr>
        <w:t>. מבחינת ז</w:t>
      </w:r>
      <w:r>
        <w:rPr>
          <w:rFonts w:ascii="David" w:hAnsi="David" w:cs="David" w:hint="cs"/>
          <w:rtl/>
        </w:rPr>
        <w:t>רוע היבשה</w:t>
      </w:r>
      <w:r w:rsidRPr="002D36E7">
        <w:rPr>
          <w:rFonts w:ascii="David" w:hAnsi="David" w:cs="David"/>
          <w:rtl/>
        </w:rPr>
        <w:t xml:space="preserve"> לא </w:t>
      </w:r>
      <w:r>
        <w:rPr>
          <w:rFonts w:ascii="David" w:hAnsi="David" w:cs="David" w:hint="cs"/>
          <w:rtl/>
        </w:rPr>
        <w:t>התקבל</w:t>
      </w:r>
      <w:r w:rsidRPr="002D36E7">
        <w:rPr>
          <w:rFonts w:ascii="David" w:hAnsi="David" w:cs="David"/>
          <w:rtl/>
        </w:rPr>
        <w:t xml:space="preserve"> הסבר </w:t>
      </w:r>
      <w:r>
        <w:rPr>
          <w:rFonts w:ascii="David" w:hAnsi="David" w:cs="David" w:hint="cs"/>
          <w:rtl/>
        </w:rPr>
        <w:t xml:space="preserve">מניח את הדעת, </w:t>
      </w:r>
      <w:r w:rsidRPr="002D36E7">
        <w:rPr>
          <w:rFonts w:ascii="David" w:hAnsi="David" w:cs="David"/>
          <w:rtl/>
        </w:rPr>
        <w:t xml:space="preserve">לגבי החזקת שטחים נרחבים אשר לא נעשה בהם </w:t>
      </w:r>
      <w:r>
        <w:rPr>
          <w:rFonts w:ascii="David" w:hAnsi="David" w:cs="David"/>
          <w:rtl/>
        </w:rPr>
        <w:t>שימוש</w:t>
      </w:r>
      <w:r>
        <w:rPr>
          <w:rFonts w:ascii="David" w:hAnsi="David" w:cs="David" w:hint="cs"/>
          <w:rtl/>
        </w:rPr>
        <w:t>.</w:t>
      </w:r>
    </w:p>
    <w:p w:rsidR="0058684D" w:rsidRDefault="0058684D" w:rsidP="0058684D">
      <w:pPr>
        <w:spacing w:before="240" w:line="480" w:lineRule="auto"/>
        <w:jc w:val="both"/>
        <w:rPr>
          <w:rFonts w:ascii="David" w:hAnsi="David" w:cs="David"/>
          <w:rtl/>
        </w:rPr>
      </w:pPr>
      <w:r w:rsidRPr="00E54138">
        <w:rPr>
          <w:rFonts w:ascii="David" w:hAnsi="David" w:cs="David" w:hint="cs"/>
          <w:rtl/>
        </w:rPr>
        <w:t>רמ"ד שטחי אש</w:t>
      </w:r>
      <w:r>
        <w:rPr>
          <w:rFonts w:ascii="David" w:hAnsi="David" w:cs="David" w:hint="cs"/>
          <w:rtl/>
        </w:rPr>
        <w:t xml:space="preserve"> העלתה,  כי</w:t>
      </w:r>
      <w:r w:rsidRPr="002D36E7">
        <w:rPr>
          <w:rFonts w:ascii="David" w:hAnsi="David" w:cs="David"/>
          <w:rtl/>
        </w:rPr>
        <w:t xml:space="preserve"> תפיסת האימונים של הזרוע וצרכי בניין הכח לא תואמים את השטחים בהם ה</w:t>
      </w:r>
      <w:r>
        <w:rPr>
          <w:rFonts w:ascii="David" w:hAnsi="David" w:cs="David" w:hint="cs"/>
          <w:rtl/>
        </w:rPr>
        <w:t xml:space="preserve">יא </w:t>
      </w:r>
      <w:r w:rsidRPr="002D36E7">
        <w:rPr>
          <w:rFonts w:ascii="David" w:hAnsi="David" w:cs="David"/>
          <w:rtl/>
        </w:rPr>
        <w:t>אוחזת. י</w:t>
      </w:r>
      <w:r>
        <w:rPr>
          <w:rFonts w:ascii="David" w:hAnsi="David" w:cs="David" w:hint="cs"/>
          <w:rtl/>
        </w:rPr>
        <w:t>תרה</w:t>
      </w:r>
      <w:r w:rsidRPr="002D36E7">
        <w:rPr>
          <w:rFonts w:ascii="David" w:hAnsi="David" w:cs="David"/>
          <w:rtl/>
        </w:rPr>
        <w:t xml:space="preserve"> מכך, הוצגה החזקה של שטח סגור בדרום הארץ</w:t>
      </w:r>
      <w:r>
        <w:rPr>
          <w:rFonts w:ascii="David" w:hAnsi="David" w:cs="David" w:hint="cs"/>
          <w:rtl/>
        </w:rPr>
        <w:t>,</w:t>
      </w:r>
      <w:r w:rsidRPr="002D36E7">
        <w:rPr>
          <w:rFonts w:ascii="David" w:hAnsi="David" w:cs="David"/>
          <w:rtl/>
        </w:rPr>
        <w:t xml:space="preserve"> </w:t>
      </w:r>
      <w:r>
        <w:rPr>
          <w:rFonts w:ascii="David" w:hAnsi="David" w:cs="David" w:hint="cs"/>
          <w:rtl/>
        </w:rPr>
        <w:t>אשר ביחס א</w:t>
      </w:r>
      <w:r w:rsidRPr="002D36E7">
        <w:rPr>
          <w:rFonts w:ascii="David" w:hAnsi="David" w:cs="David"/>
          <w:rtl/>
        </w:rPr>
        <w:t xml:space="preserve">ליו </w:t>
      </w:r>
      <w:r>
        <w:rPr>
          <w:rFonts w:ascii="David" w:hAnsi="David" w:cs="David" w:hint="cs"/>
          <w:rtl/>
        </w:rPr>
        <w:t xml:space="preserve">ישנה </w:t>
      </w:r>
      <w:r w:rsidRPr="002D36E7">
        <w:rPr>
          <w:rFonts w:ascii="David" w:hAnsi="David" w:cs="David"/>
          <w:rtl/>
        </w:rPr>
        <w:t>דרישה אזרחית לפיתוח תיירות</w:t>
      </w:r>
      <w:r>
        <w:rPr>
          <w:rFonts w:ascii="David" w:hAnsi="David" w:cs="David" w:hint="cs"/>
          <w:rtl/>
        </w:rPr>
        <w:t>,</w:t>
      </w:r>
      <w:r w:rsidRPr="002D36E7">
        <w:rPr>
          <w:rFonts w:ascii="David" w:hAnsi="David" w:cs="David"/>
          <w:rtl/>
        </w:rPr>
        <w:t xml:space="preserve"> לטובת ביצוע אימוני ניווט אותם ניתן לבצע בשטחים פתוחים שאינם שטח </w:t>
      </w:r>
      <w:r>
        <w:rPr>
          <w:rFonts w:ascii="David" w:hAnsi="David" w:cs="David" w:hint="cs"/>
          <w:rtl/>
        </w:rPr>
        <w:t>סגור</w:t>
      </w:r>
      <w:r w:rsidRPr="002D36E7">
        <w:rPr>
          <w:rFonts w:ascii="David" w:hAnsi="David" w:cs="David"/>
          <w:rtl/>
        </w:rPr>
        <w:t>. באופן בלתי פורמלי נאמר</w:t>
      </w:r>
      <w:r>
        <w:rPr>
          <w:rFonts w:ascii="David" w:hAnsi="David" w:cs="David" w:hint="cs"/>
          <w:rtl/>
        </w:rPr>
        <w:t>,</w:t>
      </w:r>
      <w:r w:rsidRPr="002D36E7">
        <w:rPr>
          <w:rFonts w:ascii="David" w:hAnsi="David" w:cs="David"/>
          <w:rtl/>
        </w:rPr>
        <w:t xml:space="preserve"> כי עמדת הזרוע הינה לא לשחרר ולא לבטל אף שטח. </w:t>
      </w:r>
    </w:p>
    <w:p w:rsidR="0058684D" w:rsidRPr="002D36E7" w:rsidRDefault="0058684D" w:rsidP="0058684D">
      <w:pPr>
        <w:spacing w:before="240" w:line="480" w:lineRule="auto"/>
        <w:jc w:val="both"/>
        <w:rPr>
          <w:rFonts w:ascii="David" w:hAnsi="David" w:cs="David"/>
          <w:rtl/>
        </w:rPr>
      </w:pPr>
      <w:r w:rsidRPr="002D36E7">
        <w:rPr>
          <w:rFonts w:ascii="David" w:hAnsi="David" w:cs="David"/>
          <w:rtl/>
        </w:rPr>
        <w:t xml:space="preserve">על אף הנאמר </w:t>
      </w:r>
      <w:r>
        <w:rPr>
          <w:rFonts w:ascii="David" w:hAnsi="David" w:cs="David" w:hint="cs"/>
          <w:rtl/>
        </w:rPr>
        <w:t xml:space="preserve">לעייל, על פי רמ"ח אימונים, </w:t>
      </w:r>
      <w:r w:rsidRPr="002D36E7">
        <w:rPr>
          <w:rFonts w:ascii="David" w:hAnsi="David" w:cs="David"/>
          <w:rtl/>
        </w:rPr>
        <w:t>הקימה הזרוע מנגנון לניהול ושחרור שטחים לפי דרישה אזרחית</w:t>
      </w:r>
      <w:r w:rsidRPr="002D36E7">
        <w:rPr>
          <w:rFonts w:ascii="David" w:hAnsi="David" w:cs="David" w:hint="cs"/>
          <w:rtl/>
        </w:rPr>
        <w:t xml:space="preserve"> </w:t>
      </w:r>
      <w:r>
        <w:rPr>
          <w:rFonts w:ascii="David" w:hAnsi="David" w:cs="David" w:hint="cs"/>
          <w:rtl/>
        </w:rPr>
        <w:t xml:space="preserve"> - </w:t>
      </w:r>
      <w:r w:rsidRPr="002D36E7">
        <w:rPr>
          <w:rFonts w:ascii="David" w:hAnsi="David" w:cs="David" w:hint="cs"/>
          <w:rtl/>
        </w:rPr>
        <w:t>דר</w:t>
      </w:r>
      <w:r>
        <w:rPr>
          <w:rFonts w:ascii="David" w:hAnsi="David" w:cs="David" w:hint="cs"/>
          <w:rtl/>
        </w:rPr>
        <w:t>י</w:t>
      </w:r>
      <w:r w:rsidRPr="002D36E7">
        <w:rPr>
          <w:rFonts w:ascii="David" w:hAnsi="David" w:cs="David" w:hint="cs"/>
          <w:rtl/>
        </w:rPr>
        <w:t>קטוריון שטחי אש</w:t>
      </w:r>
      <w:r>
        <w:rPr>
          <w:rFonts w:ascii="David" w:hAnsi="David" w:cs="David" w:hint="cs"/>
          <w:rtl/>
        </w:rPr>
        <w:t>, אך בדירקטוריון זה, אין שום נציגות לקובעי מדיניות אזרחים כלל</w:t>
      </w:r>
      <w:r w:rsidRPr="002D36E7">
        <w:rPr>
          <w:rFonts w:ascii="David" w:hAnsi="David" w:cs="David"/>
          <w:rtl/>
        </w:rPr>
        <w:t>.</w:t>
      </w:r>
      <w:r w:rsidRPr="002D36E7">
        <w:rPr>
          <w:rFonts w:ascii="David" w:hAnsi="David" w:cs="David" w:hint="cs"/>
          <w:rtl/>
        </w:rPr>
        <w:t xml:space="preserve"> כמו כן</w:t>
      </w:r>
      <w:r>
        <w:rPr>
          <w:rFonts w:ascii="David" w:hAnsi="David" w:cs="David" w:hint="cs"/>
          <w:rtl/>
        </w:rPr>
        <w:t>,</w:t>
      </w:r>
      <w:r w:rsidRPr="002D36E7">
        <w:rPr>
          <w:rFonts w:ascii="David" w:hAnsi="David" w:cs="David" w:hint="cs"/>
          <w:rtl/>
        </w:rPr>
        <w:t xml:space="preserve"> הוקמה מערכת ממוחשבת לניהול, מעקב שימושים ואופן שימוש של שטחי האימונים.</w:t>
      </w:r>
      <w:r>
        <w:rPr>
          <w:rFonts w:ascii="David" w:hAnsi="David" w:cs="David" w:hint="cs"/>
          <w:rtl/>
        </w:rPr>
        <w:t xml:space="preserve"> </w:t>
      </w:r>
    </w:p>
    <w:p w:rsidR="0058684D" w:rsidRPr="0021689D" w:rsidRDefault="0058684D" w:rsidP="0058684D">
      <w:pPr>
        <w:spacing w:before="240" w:after="160" w:line="480" w:lineRule="auto"/>
        <w:jc w:val="both"/>
        <w:rPr>
          <w:rFonts w:ascii="David" w:hAnsi="David" w:cs="David"/>
          <w:rtl/>
        </w:rPr>
      </w:pPr>
      <w:r>
        <w:rPr>
          <w:rFonts w:ascii="David" w:hAnsi="David" w:cs="David" w:hint="cs"/>
          <w:rtl/>
        </w:rPr>
        <w:lastRenderedPageBreak/>
        <w:t>מכאן, ש</w:t>
      </w:r>
      <w:r>
        <w:rPr>
          <w:rFonts w:ascii="David" w:hAnsi="David" w:cs="David"/>
          <w:rtl/>
        </w:rPr>
        <w:t>אגף תכנון</w:t>
      </w:r>
      <w:r w:rsidRPr="0021689D">
        <w:rPr>
          <w:rFonts w:ascii="David" w:hAnsi="David" w:cs="David"/>
          <w:rtl/>
        </w:rPr>
        <w:t xml:space="preserve"> מציג מחד</w:t>
      </w:r>
      <w:r>
        <w:rPr>
          <w:rFonts w:ascii="David" w:hAnsi="David" w:cs="David" w:hint="cs"/>
          <w:rtl/>
        </w:rPr>
        <w:t xml:space="preserve"> גיסא</w:t>
      </w:r>
      <w:r w:rsidRPr="0021689D">
        <w:rPr>
          <w:rFonts w:ascii="David" w:hAnsi="David" w:cs="David"/>
          <w:rtl/>
        </w:rPr>
        <w:t xml:space="preserve"> עמדה מתירנית </w:t>
      </w:r>
      <w:r>
        <w:rPr>
          <w:rFonts w:ascii="David" w:hAnsi="David" w:cs="David" w:hint="cs"/>
          <w:rtl/>
        </w:rPr>
        <w:t xml:space="preserve">כביכול </w:t>
      </w:r>
      <w:r w:rsidRPr="0021689D">
        <w:rPr>
          <w:rFonts w:ascii="David" w:hAnsi="David" w:cs="David"/>
          <w:rtl/>
        </w:rPr>
        <w:t xml:space="preserve">לשחרור שטחים, ופועל לקידום שחרור שטחים אך מאידך </w:t>
      </w:r>
      <w:r>
        <w:rPr>
          <w:rFonts w:ascii="David" w:hAnsi="David" w:cs="David" w:hint="cs"/>
          <w:rtl/>
        </w:rPr>
        <w:t xml:space="preserve">גיסא </w:t>
      </w:r>
      <w:r w:rsidRPr="0021689D">
        <w:rPr>
          <w:rFonts w:ascii="David" w:hAnsi="David" w:cs="David"/>
          <w:rtl/>
        </w:rPr>
        <w:t>נראה כי בקומת המטכ"ל ערים לנשיאה באחריות לגבי שחרור שטחי אש ללא ניקויים מנפלי ושיירי תחמושת</w:t>
      </w:r>
      <w:r>
        <w:rPr>
          <w:rFonts w:ascii="David" w:hAnsi="David" w:cs="David" w:hint="cs"/>
          <w:rtl/>
        </w:rPr>
        <w:t xml:space="preserve">, ו"מגלגלים" את הבקשה </w:t>
      </w:r>
      <w:r>
        <w:rPr>
          <w:rFonts w:ascii="David" w:hAnsi="David" w:cs="David" w:hint="cs"/>
          <w:rtl/>
        </w:rPr>
        <w:t>לרשות לפינוי מוקשים</w:t>
      </w:r>
      <w:r>
        <w:rPr>
          <w:rFonts w:ascii="David" w:hAnsi="David" w:cs="David" w:hint="cs"/>
          <w:rtl/>
        </w:rPr>
        <w:t xml:space="preserve"> מתוקף התיקון לחוק, הגם שבסמכותם (קצין הנדסה ראשי), לפעול לזיכוי שטחים מנפלים.  </w:t>
      </w:r>
      <w:r w:rsidRPr="0021689D">
        <w:rPr>
          <w:rFonts w:ascii="David" w:hAnsi="David" w:cs="David"/>
          <w:rtl/>
        </w:rPr>
        <w:t>לפיכך</w:t>
      </w:r>
      <w:r>
        <w:rPr>
          <w:rFonts w:ascii="David" w:hAnsi="David" w:cs="David" w:hint="cs"/>
          <w:rtl/>
        </w:rPr>
        <w:t>,</w:t>
      </w:r>
      <w:r w:rsidRPr="0021689D">
        <w:rPr>
          <w:rFonts w:ascii="David" w:hAnsi="David" w:cs="David"/>
          <w:rtl/>
        </w:rPr>
        <w:t xml:space="preserve"> התניי</w:t>
      </w:r>
      <w:r>
        <w:rPr>
          <w:rFonts w:ascii="David" w:hAnsi="David" w:cs="David" w:hint="cs"/>
          <w:rtl/>
        </w:rPr>
        <w:t>ת</w:t>
      </w:r>
      <w:r w:rsidRPr="0021689D">
        <w:rPr>
          <w:rFonts w:ascii="David" w:hAnsi="David" w:cs="David"/>
          <w:rtl/>
        </w:rPr>
        <w:t xml:space="preserve"> ניקוי והשטת עלותו </w:t>
      </w:r>
      <w:r>
        <w:rPr>
          <w:rFonts w:ascii="David" w:hAnsi="David" w:cs="David" w:hint="cs"/>
          <w:rtl/>
        </w:rPr>
        <w:t xml:space="preserve">של השטח מנפלים </w:t>
      </w:r>
      <w:r w:rsidRPr="0021689D">
        <w:rPr>
          <w:rFonts w:ascii="David" w:hAnsi="David" w:cs="David"/>
          <w:rtl/>
        </w:rPr>
        <w:t>על היזם</w:t>
      </w:r>
      <w:r>
        <w:rPr>
          <w:rFonts w:ascii="David" w:hAnsi="David" w:cs="David" w:hint="cs"/>
          <w:rtl/>
        </w:rPr>
        <w:t>, שהוא בדרך כלל זרוע אחרת של המדינה,</w:t>
      </w:r>
      <w:r w:rsidRPr="0021689D">
        <w:rPr>
          <w:rFonts w:ascii="David" w:hAnsi="David" w:cs="David"/>
          <w:rtl/>
        </w:rPr>
        <w:t xml:space="preserve"> מ</w:t>
      </w:r>
      <w:r>
        <w:rPr>
          <w:rFonts w:ascii="David" w:hAnsi="David" w:cs="David" w:hint="cs"/>
          <w:rtl/>
        </w:rPr>
        <w:t>כשילה</w:t>
      </w:r>
      <w:r w:rsidRPr="0021689D">
        <w:rPr>
          <w:rFonts w:ascii="David" w:hAnsi="David" w:cs="David"/>
          <w:rtl/>
        </w:rPr>
        <w:t xml:space="preserve"> לא מעט בקשות, ודאי כאשר אמור הדבר בשטחים לטובת חקלאות</w:t>
      </w:r>
      <w:r>
        <w:rPr>
          <w:rFonts w:ascii="David" w:hAnsi="David" w:cs="David" w:hint="cs"/>
          <w:rtl/>
        </w:rPr>
        <w:t>, אותם מקצה המדינה (רשות מקרקעי ישראל), בתשלום סמלי של מספר אגורות לדונם לשנה</w:t>
      </w:r>
      <w:r w:rsidRPr="0021689D">
        <w:rPr>
          <w:rFonts w:ascii="David" w:hAnsi="David" w:cs="David"/>
          <w:rtl/>
        </w:rPr>
        <w:t>.</w:t>
      </w:r>
    </w:p>
    <w:p w:rsidR="0058684D" w:rsidRDefault="0058684D" w:rsidP="0058684D">
      <w:pPr>
        <w:spacing w:line="480" w:lineRule="auto"/>
        <w:jc w:val="both"/>
        <w:rPr>
          <w:rFonts w:ascii="David" w:hAnsi="David" w:cs="David"/>
          <w:rtl/>
        </w:rPr>
      </w:pPr>
      <w:r>
        <w:rPr>
          <w:rFonts w:ascii="David" w:hAnsi="David" w:cs="David" w:hint="cs"/>
          <w:rtl/>
        </w:rPr>
        <w:t xml:space="preserve">מראיון שנערך עם רמ"ח אימונים עולה כי </w:t>
      </w:r>
      <w:r w:rsidRPr="0021689D">
        <w:rPr>
          <w:rFonts w:ascii="David" w:hAnsi="David" w:cs="David"/>
          <w:rtl/>
        </w:rPr>
        <w:t>זרוע היבשה ערה לשינויים אותם עברה בעולם המתאמנים והאימונים, אך חסרה במסד נתונים המאפשר קבלת החלטות לגבי צרכיה העתידיים.</w:t>
      </w:r>
      <w:r w:rsidRPr="00CA3317">
        <w:rPr>
          <w:rFonts w:ascii="David" w:hAnsi="David" w:cs="David" w:hint="cs"/>
          <w:rtl/>
        </w:rPr>
        <w:t xml:space="preserve"> בשנתיים האחרונות מובילה </w:t>
      </w:r>
      <w:r>
        <w:rPr>
          <w:rFonts w:ascii="David" w:hAnsi="David" w:cs="David" w:hint="cs"/>
          <w:rtl/>
        </w:rPr>
        <w:t xml:space="preserve">הזרוע </w:t>
      </w:r>
      <w:r w:rsidRPr="00CA3317">
        <w:rPr>
          <w:rFonts w:ascii="David" w:hAnsi="David" w:cs="David" w:hint="cs"/>
          <w:rtl/>
        </w:rPr>
        <w:t xml:space="preserve"> שינוי עומק בהקשר ניהול שטחי האש. הקמת מערכות מעקב מדויקות בהקשר השימוש בשטח ועד מעקב אחר האזורים בהם מתבצע הירי. הקמת 'מערכת האימונים' הדיגיטלית, תאפשר, כך לפי רמ"ח אימונים, לבצע הערכת מצב מקצועית לגבי הצרכים האמיתיים של היחידות, ולפיכך תאפשר קבלת החלטות איכותית בעתיד. </w:t>
      </w:r>
      <w:r>
        <w:rPr>
          <w:rFonts w:ascii="David" w:hAnsi="David" w:cs="David" w:hint="cs"/>
          <w:rtl/>
        </w:rPr>
        <w:t xml:space="preserve"> </w:t>
      </w:r>
      <w:r w:rsidRPr="00CA3317">
        <w:rPr>
          <w:rFonts w:ascii="David" w:hAnsi="David" w:cs="David" w:hint="cs"/>
          <w:rtl/>
        </w:rPr>
        <w:t>להערכתו לא מתוכנן דיון לבחינת צרכי צה"ל העתידיים ושחרור שטחי</w:t>
      </w:r>
      <w:r>
        <w:rPr>
          <w:rFonts w:ascii="David" w:hAnsi="David" w:cs="David" w:hint="cs"/>
          <w:rtl/>
        </w:rPr>
        <w:t>ם בהתאם, וזאת מעצם העובדה ש</w:t>
      </w:r>
      <w:r w:rsidRPr="0021689D">
        <w:rPr>
          <w:rFonts w:ascii="David" w:hAnsi="David" w:cs="David"/>
          <w:rtl/>
        </w:rPr>
        <w:t xml:space="preserve">הזרוע לא הגדירה את צרכי המקרקעין והמתקנים הנדרשים עבורה בראי של עשור קדימה. </w:t>
      </w:r>
    </w:p>
    <w:p w:rsidR="0058684D" w:rsidRDefault="0058684D" w:rsidP="0058684D">
      <w:pPr>
        <w:spacing w:line="480" w:lineRule="auto"/>
        <w:jc w:val="both"/>
        <w:rPr>
          <w:rFonts w:ascii="David" w:hAnsi="David" w:cs="David"/>
          <w:rtl/>
        </w:rPr>
      </w:pPr>
      <w:r w:rsidRPr="0021689D">
        <w:rPr>
          <w:rFonts w:ascii="David" w:hAnsi="David" w:cs="David"/>
          <w:rtl/>
        </w:rPr>
        <w:t xml:space="preserve">הזרוע משקיעה משאבים רבים בארגון הידע וניהול שטחי האש והאימונים, ולפיכך </w:t>
      </w:r>
      <w:r>
        <w:rPr>
          <w:rFonts w:ascii="David" w:hAnsi="David" w:cs="David" w:hint="cs"/>
          <w:rtl/>
        </w:rPr>
        <w:t>הקימה</w:t>
      </w:r>
      <w:r w:rsidRPr="0021689D">
        <w:rPr>
          <w:rFonts w:ascii="David" w:hAnsi="David" w:cs="David"/>
          <w:rtl/>
        </w:rPr>
        <w:t xml:space="preserve"> את מערכת האימונים הממוחשבת שתאפשר מיצוי מרבי של שטחי האימונים ומעקב הדוק על מיקומי האימונים והתרגילים וסוגי התחמושת הנורים בהם (יקל בעתיד על ניקוי שטחים מתחמושת). </w:t>
      </w:r>
      <w:r>
        <w:rPr>
          <w:rFonts w:ascii="David" w:hAnsi="David" w:cs="David" w:hint="cs"/>
          <w:rtl/>
        </w:rPr>
        <w:t>אך עד אשר מסד הנתונים במערכת החדשה ייצר ידע (ישנם מחזורי אימון ארבע שנתיים),</w:t>
      </w:r>
      <w:r w:rsidRPr="0021689D">
        <w:rPr>
          <w:rFonts w:ascii="David" w:hAnsi="David" w:cs="David"/>
          <w:rtl/>
        </w:rPr>
        <w:t xml:space="preserve"> המציג את עומסי האימונים ומיצוי שטחי האימונים </w:t>
      </w:r>
      <w:r>
        <w:rPr>
          <w:rFonts w:ascii="David" w:hAnsi="David" w:cs="David" w:hint="cs"/>
          <w:rtl/>
        </w:rPr>
        <w:t>לאורך מחזור ארבע שנתי יהיה קשה לבצע תכנון מקיף מבוסס נתונים.</w:t>
      </w:r>
    </w:p>
    <w:p w:rsidR="000E37BC" w:rsidRDefault="0058684D" w:rsidP="0058684D">
      <w:pPr>
        <w:spacing w:before="240" w:line="480" w:lineRule="auto"/>
        <w:jc w:val="both"/>
        <w:rPr>
          <w:rFonts w:ascii="David" w:hAnsi="David" w:cs="David"/>
          <w:rtl/>
        </w:rPr>
      </w:pPr>
      <w:r>
        <w:rPr>
          <w:rFonts w:ascii="David" w:hAnsi="David" w:cs="David" w:hint="cs"/>
          <w:rtl/>
        </w:rPr>
        <w:t xml:space="preserve">כיום הפעולה לשחרור שטחים מבוססת על </w:t>
      </w:r>
      <w:r w:rsidRPr="0021689D">
        <w:rPr>
          <w:rFonts w:ascii="David" w:hAnsi="David" w:cs="David"/>
          <w:rtl/>
        </w:rPr>
        <w:t xml:space="preserve">מנגנון </w:t>
      </w:r>
      <w:r>
        <w:rPr>
          <w:rFonts w:ascii="David" w:hAnsi="David" w:cs="David" w:hint="cs"/>
          <w:rtl/>
        </w:rPr>
        <w:t>"</w:t>
      </w:r>
      <w:r w:rsidRPr="0021689D">
        <w:rPr>
          <w:rFonts w:ascii="David" w:hAnsi="David" w:cs="David"/>
          <w:rtl/>
        </w:rPr>
        <w:t>דירקטוריון שטחי האש</w:t>
      </w:r>
      <w:r>
        <w:rPr>
          <w:rFonts w:ascii="David" w:hAnsi="David" w:cs="David" w:hint="cs"/>
          <w:rtl/>
        </w:rPr>
        <w:t>"</w:t>
      </w:r>
      <w:r w:rsidRPr="0021689D">
        <w:rPr>
          <w:rFonts w:ascii="David" w:hAnsi="David" w:cs="David"/>
          <w:rtl/>
        </w:rPr>
        <w:t xml:space="preserve"> </w:t>
      </w:r>
      <w:r>
        <w:rPr>
          <w:rFonts w:ascii="David" w:hAnsi="David" w:cs="David" w:hint="cs"/>
          <w:rtl/>
        </w:rPr>
        <w:t xml:space="preserve">אשר </w:t>
      </w:r>
      <w:r w:rsidRPr="0021689D">
        <w:rPr>
          <w:rFonts w:ascii="David" w:hAnsi="David" w:cs="David"/>
          <w:rtl/>
        </w:rPr>
        <w:t xml:space="preserve">בנוי משלוש הקומות – </w:t>
      </w:r>
      <w:r>
        <w:rPr>
          <w:rFonts w:ascii="David" w:hAnsi="David" w:cs="David" w:hint="cs"/>
          <w:rtl/>
        </w:rPr>
        <w:t>פיקודים</w:t>
      </w:r>
      <w:r w:rsidRPr="0021689D">
        <w:rPr>
          <w:rFonts w:ascii="David" w:hAnsi="David" w:cs="David"/>
          <w:rtl/>
        </w:rPr>
        <w:t xml:space="preserve"> </w:t>
      </w:r>
      <w:r>
        <w:rPr>
          <w:rFonts w:ascii="David" w:hAnsi="David" w:cs="David" w:hint="cs"/>
          <w:rtl/>
        </w:rPr>
        <w:t>זרוע ה</w:t>
      </w:r>
      <w:r w:rsidRPr="0021689D">
        <w:rPr>
          <w:rFonts w:ascii="David" w:hAnsi="David" w:cs="David"/>
          <w:rtl/>
        </w:rPr>
        <w:t>י</w:t>
      </w:r>
      <w:r>
        <w:rPr>
          <w:rFonts w:ascii="David" w:hAnsi="David" w:cs="David" w:hint="cs"/>
          <w:rtl/>
        </w:rPr>
        <w:t>בשה</w:t>
      </w:r>
      <w:r w:rsidRPr="0021689D">
        <w:rPr>
          <w:rFonts w:ascii="David" w:hAnsi="David" w:cs="David"/>
          <w:rtl/>
        </w:rPr>
        <w:t xml:space="preserve">, </w:t>
      </w:r>
      <w:r>
        <w:rPr>
          <w:rFonts w:ascii="David" w:hAnsi="David" w:cs="David"/>
          <w:rtl/>
        </w:rPr>
        <w:t>אגף תכנון</w:t>
      </w:r>
      <w:r w:rsidRPr="0021689D">
        <w:rPr>
          <w:rFonts w:ascii="David" w:hAnsi="David" w:cs="David"/>
          <w:rtl/>
        </w:rPr>
        <w:t xml:space="preserve"> </w:t>
      </w:r>
      <w:r w:rsidRPr="0021689D">
        <w:rPr>
          <w:rFonts w:ascii="David" w:hAnsi="David" w:cs="David" w:hint="cs"/>
          <w:rtl/>
        </w:rPr>
        <w:t>(</w:t>
      </w:r>
      <w:r w:rsidRPr="0021689D">
        <w:rPr>
          <w:rFonts w:ascii="David" w:hAnsi="David" w:cs="David"/>
          <w:rtl/>
        </w:rPr>
        <w:t>מטכ"ל</w:t>
      </w:r>
      <w:r w:rsidRPr="0021689D">
        <w:rPr>
          <w:rFonts w:ascii="David" w:hAnsi="David" w:cs="David" w:hint="cs"/>
          <w:rtl/>
        </w:rPr>
        <w:t>)</w:t>
      </w:r>
      <w:r w:rsidRPr="0021689D">
        <w:rPr>
          <w:rFonts w:ascii="David" w:hAnsi="David" w:cs="David"/>
          <w:rtl/>
        </w:rPr>
        <w:t xml:space="preserve"> </w:t>
      </w:r>
      <w:r>
        <w:rPr>
          <w:rFonts w:ascii="David" w:hAnsi="David" w:cs="David" w:hint="cs"/>
          <w:rtl/>
        </w:rPr>
        <w:t>ה</w:t>
      </w:r>
      <w:r w:rsidRPr="0021689D">
        <w:rPr>
          <w:rFonts w:ascii="David" w:hAnsi="David" w:cs="David"/>
          <w:rtl/>
        </w:rPr>
        <w:t>מתכנס אחת לחודש ובוחן על פי מצע מראש</w:t>
      </w:r>
      <w:r>
        <w:rPr>
          <w:rFonts w:ascii="David" w:hAnsi="David" w:cs="David" w:hint="cs"/>
          <w:rtl/>
        </w:rPr>
        <w:t>,</w:t>
      </w:r>
      <w:r w:rsidRPr="0021689D">
        <w:rPr>
          <w:rFonts w:ascii="David" w:hAnsi="David" w:cs="David"/>
          <w:rtl/>
        </w:rPr>
        <w:t xml:space="preserve"> בקשות של יחידות בתוך הצבא ובקשות חיצוניות של המערכת האזרחית. נושאים הנדרשים להחלטות קובעות מועלים לאלוף פיקוד ההכשרות והאימונים ונחתמות על ידו. </w:t>
      </w:r>
    </w:p>
    <w:p w:rsidR="0058684D" w:rsidRDefault="0058684D" w:rsidP="0058684D">
      <w:pPr>
        <w:spacing w:before="240" w:line="480" w:lineRule="auto"/>
        <w:jc w:val="both"/>
        <w:rPr>
          <w:rFonts w:ascii="David" w:hAnsi="David" w:cs="David"/>
          <w:rtl/>
        </w:rPr>
      </w:pPr>
      <w:r w:rsidRPr="0021689D">
        <w:rPr>
          <w:rFonts w:ascii="David" w:hAnsi="David" w:cs="David"/>
          <w:rtl/>
        </w:rPr>
        <w:t xml:space="preserve">מערכת האימונים </w:t>
      </w:r>
      <w:r w:rsidRPr="0021689D">
        <w:rPr>
          <w:rFonts w:ascii="David" w:hAnsi="David" w:cs="David" w:hint="cs"/>
          <w:rtl/>
        </w:rPr>
        <w:t>ודירקטוריו</w:t>
      </w:r>
      <w:r w:rsidRPr="0021689D">
        <w:rPr>
          <w:rFonts w:ascii="David" w:hAnsi="David" w:cs="David" w:hint="eastAsia"/>
          <w:rtl/>
        </w:rPr>
        <w:t>ן</w:t>
      </w:r>
      <w:r w:rsidRPr="0021689D">
        <w:rPr>
          <w:rFonts w:ascii="David" w:hAnsi="David" w:cs="David"/>
          <w:rtl/>
        </w:rPr>
        <w:t xml:space="preserve"> שטחי האש</w:t>
      </w:r>
      <w:r>
        <w:rPr>
          <w:rFonts w:ascii="David" w:hAnsi="David" w:cs="David" w:hint="cs"/>
          <w:rtl/>
        </w:rPr>
        <w:t>, ככל שישולבו בו גורמים אזרחיים מעולם תוכן המקרקעין, יהווה</w:t>
      </w:r>
      <w:r w:rsidRPr="0021689D">
        <w:rPr>
          <w:rFonts w:ascii="David" w:hAnsi="David" w:cs="David"/>
          <w:rtl/>
        </w:rPr>
        <w:t xml:space="preserve"> קפיצת מדרגה בהקשר הניהול הבירוקרטי ויכולת קבלת ההחלטות בזרוע היבשה. אך </w:t>
      </w:r>
      <w:r>
        <w:rPr>
          <w:rFonts w:ascii="David" w:hAnsi="David" w:cs="David" w:hint="cs"/>
          <w:rtl/>
        </w:rPr>
        <w:t>זהו מנגנון לפתרון בעיות מקומיות ואינו מחליף את הצורך בביצוע דיון עומק והערכות מצב עיתיות באשר לצרכי צה"ל .</w:t>
      </w:r>
    </w:p>
    <w:p w:rsidR="000E37BC" w:rsidRDefault="0058684D" w:rsidP="0058684D">
      <w:pPr>
        <w:spacing w:before="240" w:after="160" w:line="480" w:lineRule="auto"/>
        <w:jc w:val="both"/>
        <w:rPr>
          <w:rFonts w:ascii="David" w:hAnsi="David" w:cs="David"/>
          <w:rtl/>
        </w:rPr>
      </w:pPr>
      <w:r>
        <w:rPr>
          <w:rFonts w:ascii="David" w:hAnsi="David" w:cs="David" w:hint="cs"/>
          <w:rtl/>
        </w:rPr>
        <w:lastRenderedPageBreak/>
        <w:t>רמה תחת הזרוע, פועלים הפיקודים המרחביים</w:t>
      </w:r>
      <w:r w:rsidRPr="0021689D">
        <w:rPr>
          <w:rFonts w:ascii="David" w:hAnsi="David" w:cs="David"/>
          <w:rtl/>
        </w:rPr>
        <w:t xml:space="preserve"> </w:t>
      </w:r>
      <w:r>
        <w:rPr>
          <w:rFonts w:ascii="David" w:hAnsi="David" w:cs="David" w:hint="cs"/>
          <w:rtl/>
        </w:rPr>
        <w:t>אשר מנהלים ו</w:t>
      </w:r>
      <w:r w:rsidRPr="0021689D">
        <w:rPr>
          <w:rFonts w:ascii="David" w:hAnsi="David" w:cs="David"/>
          <w:rtl/>
        </w:rPr>
        <w:t>אוחזים היטב בשטח באמצעות גופי המתא"ם</w:t>
      </w:r>
      <w:r>
        <w:rPr>
          <w:rFonts w:ascii="David" w:hAnsi="David" w:cs="David" w:hint="cs"/>
          <w:rtl/>
        </w:rPr>
        <w:t xml:space="preserve">. </w:t>
      </w:r>
      <w:r w:rsidRPr="0021689D">
        <w:rPr>
          <w:rFonts w:ascii="David" w:hAnsi="David" w:cs="David"/>
          <w:rtl/>
        </w:rPr>
        <w:t xml:space="preserve">אך גישה </w:t>
      </w:r>
      <w:r>
        <w:rPr>
          <w:rFonts w:ascii="David" w:hAnsi="David" w:cs="David" w:hint="cs"/>
          <w:rtl/>
        </w:rPr>
        <w:t>"</w:t>
      </w:r>
      <w:r w:rsidRPr="0021689D">
        <w:rPr>
          <w:rFonts w:ascii="David" w:hAnsi="David" w:cs="David"/>
          <w:rtl/>
        </w:rPr>
        <w:t>שבטית</w:t>
      </w:r>
      <w:r>
        <w:rPr>
          <w:rFonts w:ascii="David" w:hAnsi="David" w:cs="David" w:hint="cs"/>
          <w:rtl/>
        </w:rPr>
        <w:t>" (שהוצגה עוד בפרק הרקע ההיסטורי)</w:t>
      </w:r>
      <w:r w:rsidRPr="0021689D">
        <w:rPr>
          <w:rFonts w:ascii="David" w:hAnsi="David" w:cs="David"/>
          <w:rtl/>
        </w:rPr>
        <w:t xml:space="preserve"> מביאה להעברת שטחי אימונים לידי יחידות</w:t>
      </w:r>
      <w:r>
        <w:rPr>
          <w:rFonts w:ascii="David" w:hAnsi="David" w:cs="David" w:hint="cs"/>
          <w:rtl/>
        </w:rPr>
        <w:t xml:space="preserve"> אורגניות</w:t>
      </w:r>
      <w:r w:rsidRPr="0021689D">
        <w:rPr>
          <w:rFonts w:ascii="David" w:hAnsi="David" w:cs="David"/>
          <w:rtl/>
        </w:rPr>
        <w:t xml:space="preserve"> </w:t>
      </w:r>
      <w:r>
        <w:rPr>
          <w:rFonts w:ascii="David" w:hAnsi="David" w:cs="David" w:hint="cs"/>
          <w:rtl/>
        </w:rPr>
        <w:t>ה</w:t>
      </w:r>
      <w:r w:rsidRPr="0021689D">
        <w:rPr>
          <w:rFonts w:ascii="David" w:hAnsi="David" w:cs="David"/>
          <w:rtl/>
        </w:rPr>
        <w:t>כפופות</w:t>
      </w:r>
      <w:r>
        <w:rPr>
          <w:rFonts w:ascii="David" w:hAnsi="David" w:cs="David" w:hint="cs"/>
          <w:rtl/>
        </w:rPr>
        <w:t xml:space="preserve"> לפיקוד ו</w:t>
      </w:r>
      <w:r w:rsidRPr="0021689D">
        <w:rPr>
          <w:rFonts w:ascii="David" w:hAnsi="David" w:cs="David"/>
          <w:rtl/>
        </w:rPr>
        <w:t>לא בהכרח מפתחות או ממצות את שטחי האימונים כנדרש ו</w:t>
      </w:r>
      <w:r>
        <w:rPr>
          <w:rFonts w:ascii="David" w:hAnsi="David" w:cs="David" w:hint="cs"/>
          <w:rtl/>
        </w:rPr>
        <w:t xml:space="preserve">אף </w:t>
      </w:r>
      <w:r w:rsidRPr="0021689D">
        <w:rPr>
          <w:rFonts w:ascii="David" w:hAnsi="David" w:cs="David"/>
          <w:rtl/>
        </w:rPr>
        <w:t>לעיתים מחזיקות בו כנכס פרטי. ריחוק של חלק מהיחידות בעלות שטחי האש מהשטח עצמו פוגע בשליטתן בשטח ובמחויבותן לשמירה על השטח ומניעת פלישות ושינויים בתוכו. בהקשר האזרחי הפ</w:t>
      </w:r>
      <w:r>
        <w:rPr>
          <w:rFonts w:ascii="David" w:hAnsi="David" w:cs="David" w:hint="cs"/>
          <w:rtl/>
        </w:rPr>
        <w:t>יקוד</w:t>
      </w:r>
      <w:r w:rsidRPr="0021689D">
        <w:rPr>
          <w:rFonts w:ascii="David" w:hAnsi="David" w:cs="David"/>
          <w:rtl/>
        </w:rPr>
        <w:t>ים</w:t>
      </w:r>
      <w:r>
        <w:rPr>
          <w:rFonts w:ascii="David" w:hAnsi="David" w:cs="David" w:hint="cs"/>
          <w:rtl/>
        </w:rPr>
        <w:t xml:space="preserve"> המרחביים</w:t>
      </w:r>
      <w:r w:rsidRPr="0021689D">
        <w:rPr>
          <w:rFonts w:ascii="David" w:hAnsi="David" w:cs="David"/>
          <w:rtl/>
        </w:rPr>
        <w:t xml:space="preserve"> הם הרגישים ביותר לצרכי ההתיישבות, במיוחד באזורי הספר</w:t>
      </w:r>
      <w:r>
        <w:rPr>
          <w:rFonts w:ascii="David" w:hAnsi="David" w:cs="David" w:hint="cs"/>
          <w:rtl/>
        </w:rPr>
        <w:t>.</w:t>
      </w:r>
      <w:r w:rsidRPr="0021689D">
        <w:rPr>
          <w:rFonts w:ascii="David" w:hAnsi="David" w:cs="David"/>
          <w:rtl/>
        </w:rPr>
        <w:t xml:space="preserve"> </w:t>
      </w:r>
    </w:p>
    <w:p w:rsidR="0058684D" w:rsidRDefault="0058684D" w:rsidP="000E37BC">
      <w:pPr>
        <w:spacing w:before="240" w:after="160" w:line="480" w:lineRule="auto"/>
        <w:jc w:val="both"/>
        <w:rPr>
          <w:rFonts w:ascii="David" w:hAnsi="David" w:cs="David"/>
          <w:rtl/>
        </w:rPr>
      </w:pPr>
      <w:r w:rsidRPr="0021689D">
        <w:rPr>
          <w:rFonts w:ascii="David" w:hAnsi="David" w:cs="David"/>
          <w:rtl/>
        </w:rPr>
        <w:t xml:space="preserve">אלופי הפיקודים רואים בשחרור שטחים לחקלאות כתרומה למעשה הציוני, יחד עם זאת, החלטות אלופים </w:t>
      </w:r>
      <w:r>
        <w:rPr>
          <w:rFonts w:ascii="David" w:hAnsi="David" w:cs="David" w:hint="cs"/>
          <w:rtl/>
        </w:rPr>
        <w:t>בפיקודים המרחביים</w:t>
      </w:r>
      <w:r w:rsidRPr="0021689D">
        <w:rPr>
          <w:rFonts w:ascii="David" w:hAnsi="David" w:cs="David"/>
          <w:rtl/>
        </w:rPr>
        <w:t xml:space="preserve"> (בעיקר ביישובי ספר) לעיתים לא מלוות בעבודת המטה הנדרשת ולמעשה לא מתואמ</w:t>
      </w:r>
      <w:r w:rsidR="000E37BC">
        <w:rPr>
          <w:rFonts w:ascii="David" w:hAnsi="David" w:cs="David" w:hint="cs"/>
          <w:rtl/>
        </w:rPr>
        <w:t>ת</w:t>
      </w:r>
      <w:r w:rsidRPr="0021689D">
        <w:rPr>
          <w:rFonts w:ascii="David" w:hAnsi="David" w:cs="David"/>
          <w:rtl/>
        </w:rPr>
        <w:t xml:space="preserve"> עם זרוע היבשה או עם </w:t>
      </w:r>
      <w:r>
        <w:rPr>
          <w:rFonts w:ascii="David" w:hAnsi="David" w:cs="David"/>
          <w:rtl/>
        </w:rPr>
        <w:t xml:space="preserve">אגף </w:t>
      </w:r>
      <w:r>
        <w:rPr>
          <w:rFonts w:ascii="David" w:hAnsi="David" w:cs="David" w:hint="cs"/>
          <w:rtl/>
        </w:rPr>
        <w:t>ה</w:t>
      </w:r>
      <w:r>
        <w:rPr>
          <w:rFonts w:ascii="David" w:hAnsi="David" w:cs="David"/>
          <w:rtl/>
        </w:rPr>
        <w:t>תכנון</w:t>
      </w:r>
      <w:r w:rsidRPr="0021689D">
        <w:rPr>
          <w:rFonts w:ascii="David" w:hAnsi="David" w:cs="David"/>
          <w:rtl/>
        </w:rPr>
        <w:t>.</w:t>
      </w:r>
    </w:p>
    <w:p w:rsidR="0058684D" w:rsidRDefault="0058684D" w:rsidP="0058684D">
      <w:pPr>
        <w:spacing w:after="160" w:line="480" w:lineRule="auto"/>
        <w:jc w:val="both"/>
        <w:rPr>
          <w:rFonts w:ascii="David" w:hAnsi="David" w:cs="David"/>
          <w:rtl/>
        </w:rPr>
      </w:pPr>
      <w:r>
        <w:rPr>
          <w:rFonts w:ascii="David" w:hAnsi="David" w:cs="David" w:hint="cs"/>
          <w:rtl/>
        </w:rPr>
        <w:t xml:space="preserve">משיחות </w:t>
      </w:r>
      <w:r>
        <w:rPr>
          <w:rFonts w:ascii="David" w:hAnsi="David" w:cs="David" w:hint="cs"/>
          <w:rtl/>
        </w:rPr>
        <w:t>שלא לייחוס</w:t>
      </w:r>
      <w:r>
        <w:rPr>
          <w:rFonts w:ascii="David" w:hAnsi="David" w:cs="David" w:hint="cs"/>
          <w:rtl/>
        </w:rPr>
        <w:t xml:space="preserve"> אותן ערכנו עם מפקדים בכירים, עלה כי הם רואים את החזקת השטחים הפתוחים </w:t>
      </w:r>
      <w:r>
        <w:rPr>
          <w:rFonts w:ascii="David" w:hAnsi="David" w:cs="David" w:hint="cs"/>
          <w:rtl/>
        </w:rPr>
        <w:t>ובעיקר בפריפריות</w:t>
      </w:r>
      <w:r>
        <w:rPr>
          <w:rFonts w:ascii="David" w:hAnsi="David" w:cs="David" w:hint="cs"/>
          <w:rtl/>
        </w:rPr>
        <w:t xml:space="preserve"> במעמד שטח אש</w:t>
      </w:r>
      <w:r>
        <w:rPr>
          <w:rFonts w:ascii="David" w:hAnsi="David" w:cs="David" w:hint="cs"/>
          <w:rtl/>
        </w:rPr>
        <w:t>,</w:t>
      </w:r>
      <w:r>
        <w:rPr>
          <w:rFonts w:ascii="David" w:hAnsi="David" w:cs="David" w:hint="cs"/>
          <w:rtl/>
        </w:rPr>
        <w:t xml:space="preserve"> כמסייעים למדינה לייצר משילות במרחב, והביעו דאגה מניסיו</w:t>
      </w:r>
      <w:r>
        <w:rPr>
          <w:rFonts w:ascii="David" w:hAnsi="David" w:cs="David" w:hint="eastAsia"/>
          <w:rtl/>
        </w:rPr>
        <w:t>ן</w:t>
      </w:r>
      <w:r>
        <w:rPr>
          <w:rFonts w:ascii="David" w:hAnsi="David" w:cs="David" w:hint="cs"/>
          <w:rtl/>
        </w:rPr>
        <w:t xml:space="preserve"> לשנות את המצב הקיים בטרם הקמת כלים משפטיים חזקים, לפחות כמו תקנות החרום וכח מבצעי לאכיפה ושמירה.</w:t>
      </w:r>
    </w:p>
    <w:p w:rsidR="0058684D" w:rsidRDefault="0058684D" w:rsidP="0058684D">
      <w:pPr>
        <w:spacing w:after="160" w:line="480" w:lineRule="auto"/>
        <w:jc w:val="both"/>
        <w:rPr>
          <w:rFonts w:ascii="David" w:hAnsi="David" w:cs="David"/>
          <w:rtl/>
        </w:rPr>
      </w:pPr>
      <w:r>
        <w:rPr>
          <w:rFonts w:ascii="David" w:hAnsi="David" w:cs="David" w:hint="cs"/>
          <w:rtl/>
        </w:rPr>
        <w:t>דברים דומים שלא לייחוס, נאמרו לנו על ידי גורמים בסיירת הירוקה (היחידה הארצית לפיקוח בשטחים הפתוחים) האמונה על שמירת שטחי האש מפני פלישות. נציין, כי חלק גדול ממימון פעילותה של הסיירת הירוקה מגיע ממשרד הביטחון לטובת הפעילות הנ"ל, כך שלכאורה, באם יצומצם השטח של שטחי האימונים, יקטן הצור</w:t>
      </w:r>
      <w:r>
        <w:rPr>
          <w:rFonts w:ascii="David" w:hAnsi="David" w:cs="David" w:hint="cs"/>
          <w:rtl/>
        </w:rPr>
        <w:t>ך</w:t>
      </w:r>
      <w:r>
        <w:rPr>
          <w:rFonts w:ascii="David" w:hAnsi="David" w:cs="David" w:hint="cs"/>
          <w:rtl/>
        </w:rPr>
        <w:t xml:space="preserve"> </w:t>
      </w:r>
      <w:r>
        <w:rPr>
          <w:rFonts w:ascii="David" w:hAnsi="David" w:cs="David" w:hint="cs"/>
          <w:rtl/>
        </w:rPr>
        <w:t>ב</w:t>
      </w:r>
      <w:r>
        <w:rPr>
          <w:rFonts w:ascii="David" w:hAnsi="David" w:cs="David" w:hint="cs"/>
          <w:rtl/>
        </w:rPr>
        <w:t>פקחי הסיירת ומכאן המימון לפעילותה.</w:t>
      </w:r>
    </w:p>
    <w:p w:rsidR="0058684D" w:rsidRDefault="0058684D" w:rsidP="0058684D">
      <w:pPr>
        <w:spacing w:after="160" w:line="480" w:lineRule="auto"/>
        <w:jc w:val="both"/>
        <w:rPr>
          <w:rFonts w:ascii="David" w:hAnsi="David" w:cs="David"/>
          <w:rtl/>
        </w:rPr>
      </w:pPr>
      <w:r>
        <w:rPr>
          <w:rFonts w:ascii="David" w:hAnsi="David" w:cs="David" w:hint="cs"/>
          <w:rtl/>
        </w:rPr>
        <w:t>אל מול אמירה זו, חייבים לציין אמירות אחרות, והן מסקנות המובאות בדוחות מבקר המדינה ובכלל זה בדו"ח האחרון, לפיהם, הצבא אינו עושה מספיק לשמירה על שטחי האימונים הסגורים.</w:t>
      </w:r>
    </w:p>
    <w:p w:rsidR="0058684D" w:rsidRPr="006C3884" w:rsidRDefault="0058684D" w:rsidP="0058684D">
      <w:pPr>
        <w:spacing w:after="160" w:line="480" w:lineRule="auto"/>
        <w:jc w:val="both"/>
        <w:rPr>
          <w:rFonts w:ascii="David" w:hAnsi="David" w:cs="David"/>
          <w:rtl/>
        </w:rPr>
      </w:pPr>
      <w:r>
        <w:rPr>
          <w:rFonts w:ascii="David" w:hAnsi="David" w:cs="David" w:hint="cs"/>
          <w:rtl/>
        </w:rPr>
        <w:t>וכך כותב המבקר בדוח לשנת 2010</w:t>
      </w:r>
      <w:r>
        <w:rPr>
          <w:rFonts w:ascii="David" w:hAnsi="David" w:cs="David" w:hint="cs"/>
          <w:rtl/>
        </w:rPr>
        <w:t xml:space="preserve"> בצטטו את סעיף 125 לתקנות ההגנה לשעת חירום</w:t>
      </w:r>
      <w:r>
        <w:rPr>
          <w:rFonts w:ascii="David" w:hAnsi="David" w:cs="David" w:hint="cs"/>
          <w:rtl/>
        </w:rPr>
        <w:t>;</w:t>
      </w:r>
      <w:r w:rsidRPr="006C3884">
        <w:rPr>
          <w:rFonts w:ascii="David" w:hAnsi="David" w:cs="David"/>
          <w:rtl/>
        </w:rPr>
        <w:t xml:space="preserve"> לפי תקנות ההגנה, על כל אדם הנמצא מחוץ לשטח שנסגר בצו על ידי מפקד צבאי נאסר להיכנס אליו, ועל כל אדם הנמצא בשטח הסגור נאסר לצאת ממנו בלא היתר מהמפקד הצבאי או מטעמו. הפרת איסורים אלה היא עברה פלילית. </w:t>
      </w:r>
    </w:p>
    <w:p w:rsidR="0058684D" w:rsidRDefault="0058684D" w:rsidP="0058684D">
      <w:pPr>
        <w:spacing w:after="160" w:line="480" w:lineRule="auto"/>
        <w:jc w:val="both"/>
        <w:rPr>
          <w:rFonts w:ascii="David" w:hAnsi="David" w:cs="David"/>
          <w:rtl/>
        </w:rPr>
      </w:pPr>
      <w:r>
        <w:rPr>
          <w:rFonts w:ascii="David" w:hAnsi="David" w:cs="David" w:hint="cs"/>
          <w:rtl/>
        </w:rPr>
        <w:t>לדברי המבקר,</w:t>
      </w:r>
      <w:r w:rsidRPr="006C3884">
        <w:rPr>
          <w:rFonts w:ascii="David" w:hAnsi="David" w:cs="David"/>
          <w:rtl/>
        </w:rPr>
        <w:t xml:space="preserve"> על אף האמור בתקנות ההגנה, </w:t>
      </w:r>
      <w:r>
        <w:rPr>
          <w:rFonts w:ascii="David" w:hAnsi="David" w:cs="David" w:hint="cs"/>
          <w:rtl/>
        </w:rPr>
        <w:t xml:space="preserve">ישנה </w:t>
      </w:r>
      <w:r w:rsidRPr="006C3884">
        <w:rPr>
          <w:rFonts w:ascii="David" w:hAnsi="David" w:cs="David"/>
          <w:rtl/>
        </w:rPr>
        <w:t>תופעה רחבת היקף של פלישת גורמים בלתי מורשים לשטחי האש לצורך גנ</w:t>
      </w:r>
      <w:r>
        <w:rPr>
          <w:rFonts w:ascii="David" w:hAnsi="David" w:cs="David" w:hint="cs"/>
          <w:rtl/>
        </w:rPr>
        <w:t>י</w:t>
      </w:r>
      <w:r w:rsidRPr="006C3884">
        <w:rPr>
          <w:rFonts w:ascii="David" w:hAnsi="David" w:cs="David"/>
          <w:rtl/>
        </w:rPr>
        <w:t>בת מתכות ורעיית עדרים. שלדות רכב ישנות ומטרות ירי עשויות מתכת, המשמשות לאימוני ירי של הכוחות המתאמנים, הן יעדם העיקרי של גונבי המתכות. אשר לעדרים הפולשים לשטחי האש, הימצאותם בשטחים אלה פוגעת בקיומם התקין של אימוני הכוחות. נוסף על כך</w:t>
      </w:r>
      <w:r>
        <w:rPr>
          <w:rFonts w:ascii="David" w:hAnsi="David" w:cs="David" w:hint="cs"/>
          <w:rtl/>
        </w:rPr>
        <w:t>,</w:t>
      </w:r>
      <w:r w:rsidRPr="006C3884">
        <w:rPr>
          <w:rFonts w:ascii="David" w:hAnsi="David" w:cs="David"/>
          <w:rtl/>
        </w:rPr>
        <w:t xml:space="preserve"> יש בשטחי האש תופעות אחרות כגון זריעה חד-שנתית על ידי פולשים, בנייה ארעית ואף בנייה קבועה</w:t>
      </w:r>
      <w:r>
        <w:rPr>
          <w:rFonts w:ascii="David" w:hAnsi="David" w:cs="David" w:hint="cs"/>
          <w:rtl/>
        </w:rPr>
        <w:t xml:space="preserve"> (מבקר המדינה, 2011)</w:t>
      </w:r>
      <w:r w:rsidRPr="006C3884">
        <w:rPr>
          <w:rFonts w:ascii="David" w:hAnsi="David" w:cs="David"/>
          <w:rtl/>
        </w:rPr>
        <w:t xml:space="preserve">. </w:t>
      </w:r>
    </w:p>
    <w:p w:rsidR="0058684D" w:rsidRDefault="0058684D" w:rsidP="0058684D">
      <w:pPr>
        <w:spacing w:after="160" w:line="480" w:lineRule="auto"/>
        <w:jc w:val="both"/>
        <w:rPr>
          <w:rFonts w:ascii="David" w:hAnsi="David" w:cs="David"/>
          <w:rtl/>
        </w:rPr>
      </w:pPr>
      <w:r>
        <w:rPr>
          <w:rFonts w:ascii="David" w:hAnsi="David" w:cs="David" w:hint="cs"/>
          <w:rtl/>
        </w:rPr>
        <w:lastRenderedPageBreak/>
        <w:t>מכאן, שניתן להגדיר את התזה על פיה שטחי אש מונעים פלישות, שבה אוחזים קצינים בכירים וגורמי שלטון אחרים לאורך השנים, כמופרכת. די אם לעניין זה נזכיר את גילויי חממות הקנביס הפיראטיות חדשות לבקרים בשנתיים האחרונות, בשטחי האימונים של הצבא, ואת הפעולות לפינויי</w:t>
      </w:r>
      <w:r>
        <w:rPr>
          <w:rFonts w:ascii="David" w:hAnsi="David" w:cs="David" w:hint="cs"/>
          <w:rtl/>
        </w:rPr>
        <w:t>ן</w:t>
      </w:r>
      <w:r>
        <w:rPr>
          <w:rFonts w:ascii="David" w:hAnsi="David" w:cs="David" w:hint="cs"/>
          <w:rtl/>
        </w:rPr>
        <w:t xml:space="preserve"> והריסתן שמבצעות דווקא הרשויות האזרחיות (משטרת ישראל, רשות מקרקעי ישראל והסיירת הירוקה).</w:t>
      </w:r>
    </w:p>
    <w:p w:rsidR="0058684D" w:rsidRDefault="0058684D" w:rsidP="0058684D">
      <w:pPr>
        <w:spacing w:after="160" w:line="480" w:lineRule="auto"/>
        <w:jc w:val="both"/>
        <w:rPr>
          <w:rFonts w:ascii="David" w:hAnsi="David" w:cs="David"/>
          <w:rtl/>
        </w:rPr>
      </w:pPr>
      <w:r w:rsidRPr="0021689D">
        <w:rPr>
          <w:rFonts w:ascii="David" w:hAnsi="David" w:cs="David"/>
          <w:rtl/>
        </w:rPr>
        <w:t xml:space="preserve">אם </w:t>
      </w:r>
      <w:r>
        <w:rPr>
          <w:rFonts w:ascii="David" w:hAnsi="David" w:cs="David" w:hint="cs"/>
          <w:rtl/>
        </w:rPr>
        <w:t>ננסה</w:t>
      </w:r>
      <w:r w:rsidRPr="0021689D">
        <w:rPr>
          <w:rFonts w:ascii="David" w:hAnsi="David" w:cs="David"/>
          <w:rtl/>
        </w:rPr>
        <w:t xml:space="preserve"> עד כאן </w:t>
      </w:r>
      <w:r>
        <w:rPr>
          <w:rFonts w:ascii="David" w:hAnsi="David" w:cs="David" w:hint="cs"/>
          <w:rtl/>
        </w:rPr>
        <w:t xml:space="preserve">לבחון </w:t>
      </w:r>
      <w:r w:rsidRPr="0021689D">
        <w:rPr>
          <w:rFonts w:ascii="David" w:hAnsi="David" w:cs="David"/>
          <w:rtl/>
        </w:rPr>
        <w:t>את תהליכי שחרור שטחים סגורים צבאית לטובת פיתוח אזרחי, ניתן לומר בזהירות כי צה"ל מעולם לא שחרר שטחים וויתר בקלות על "נכסים"</w:t>
      </w:r>
      <w:r>
        <w:rPr>
          <w:rFonts w:ascii="David" w:hAnsi="David" w:cs="David" w:hint="cs"/>
          <w:rtl/>
        </w:rPr>
        <w:t xml:space="preserve"> לפיתוח אזרחי אלא כמעט אך ורק תחת לחץ והנחיית </w:t>
      </w:r>
      <w:r w:rsidRPr="0021689D">
        <w:rPr>
          <w:rFonts w:ascii="David" w:hAnsi="David" w:cs="David"/>
          <w:rtl/>
        </w:rPr>
        <w:t>הדרג המדיני.</w:t>
      </w:r>
      <w:r>
        <w:rPr>
          <w:rFonts w:ascii="David" w:hAnsi="David" w:cs="David" w:hint="cs"/>
          <w:rtl/>
        </w:rPr>
        <w:t xml:space="preserve"> </w:t>
      </w:r>
    </w:p>
    <w:p w:rsidR="0058684D" w:rsidRDefault="0058684D" w:rsidP="0058684D">
      <w:pPr>
        <w:spacing w:after="160" w:line="480" w:lineRule="auto"/>
        <w:jc w:val="both"/>
        <w:rPr>
          <w:rFonts w:ascii="David" w:hAnsi="David" w:cs="David"/>
          <w:rtl/>
        </w:rPr>
      </w:pPr>
      <w:r>
        <w:rPr>
          <w:rFonts w:ascii="David" w:hAnsi="David" w:cs="David" w:hint="cs"/>
          <w:rtl/>
        </w:rPr>
        <w:t>כך היה בשחרור השטח המהותי האחרון, בשל צרכי ההתנתקות</w:t>
      </w:r>
      <w:r>
        <w:rPr>
          <w:rFonts w:ascii="David" w:hAnsi="David" w:cs="David" w:hint="cs"/>
          <w:rtl/>
        </w:rPr>
        <w:t>.</w:t>
      </w:r>
      <w:r>
        <w:rPr>
          <w:rFonts w:ascii="David" w:hAnsi="David" w:cs="David" w:hint="cs"/>
          <w:rtl/>
        </w:rPr>
        <w:t xml:space="preserve"> אז לצורך הקמת יישובי החלוציות במערב הנגב, הוחלט על ידי הדרג המדיני על גריעת שטחים מש.א. 300 לצורך הקמת הישובים האלו ואספקת שטחים לעיבוד חקלאי לצורך קיומם. </w:t>
      </w:r>
      <w:r w:rsidRPr="0021689D">
        <w:rPr>
          <w:rFonts w:ascii="David" w:hAnsi="David" w:cs="David"/>
          <w:rtl/>
        </w:rPr>
        <w:t xml:space="preserve"> </w:t>
      </w:r>
      <w:r>
        <w:rPr>
          <w:rFonts w:ascii="David" w:hAnsi="David" w:cs="David" w:hint="cs"/>
          <w:rtl/>
        </w:rPr>
        <w:t xml:space="preserve">נציין, שכבר היום, לפי גדי ירקוני, ראש מועצת אשכול, ויואב מורג ממשרד החקלאות, קיימת דרישה להגדיל יישובים אלו על מנת לבסס אותם יותר, אך בפועל לא ניתן לעשות זאת בהעדר שטחים חקלאיים זמינים. </w:t>
      </w:r>
    </w:p>
    <w:p w:rsidR="00500CF0" w:rsidRDefault="0058684D" w:rsidP="00500CF0">
      <w:pPr>
        <w:spacing w:after="160" w:line="480" w:lineRule="auto"/>
        <w:jc w:val="both"/>
        <w:rPr>
          <w:rFonts w:ascii="David" w:hAnsi="David" w:cs="David"/>
          <w:rtl/>
        </w:rPr>
      </w:pPr>
      <w:r w:rsidRPr="0021689D">
        <w:rPr>
          <w:rFonts w:ascii="David" w:hAnsi="David" w:cs="David"/>
          <w:rtl/>
        </w:rPr>
        <w:t xml:space="preserve">שחרור שטחים </w:t>
      </w:r>
      <w:r>
        <w:rPr>
          <w:rFonts w:ascii="David" w:hAnsi="David" w:cs="David" w:hint="cs"/>
          <w:rtl/>
        </w:rPr>
        <w:t xml:space="preserve">לאורך התקופות </w:t>
      </w:r>
      <w:r w:rsidRPr="0021689D">
        <w:rPr>
          <w:rFonts w:ascii="David" w:hAnsi="David" w:cs="David"/>
          <w:rtl/>
        </w:rPr>
        <w:t>נעשה אל מול השתנות חיצונית – גידול אוכלוסין וצרכיו הנלווים</w:t>
      </w:r>
      <w:r>
        <w:rPr>
          <w:rFonts w:ascii="David" w:hAnsi="David" w:cs="David" w:hint="cs"/>
          <w:rtl/>
        </w:rPr>
        <w:t xml:space="preserve"> ולא מתוך חשיבה פני</w:t>
      </w:r>
      <w:r>
        <w:rPr>
          <w:rFonts w:ascii="David" w:hAnsi="David" w:cs="David" w:hint="cs"/>
          <w:rtl/>
        </w:rPr>
        <w:t>מית של</w:t>
      </w:r>
      <w:r>
        <w:rPr>
          <w:rFonts w:ascii="David" w:hAnsi="David" w:cs="David" w:hint="cs"/>
          <w:rtl/>
        </w:rPr>
        <w:t xml:space="preserve"> צה"ל על צרכיו.</w:t>
      </w:r>
      <w:r w:rsidRPr="0021689D">
        <w:rPr>
          <w:rFonts w:ascii="David" w:hAnsi="David" w:cs="David"/>
          <w:rtl/>
        </w:rPr>
        <w:t xml:space="preserve"> </w:t>
      </w:r>
      <w:r>
        <w:rPr>
          <w:rFonts w:ascii="David" w:hAnsi="David" w:cs="David" w:hint="cs"/>
          <w:rtl/>
        </w:rPr>
        <w:t>לכן</w:t>
      </w:r>
      <w:r w:rsidR="00500CF0">
        <w:rPr>
          <w:rFonts w:ascii="David" w:hAnsi="David" w:cs="David" w:hint="cs"/>
          <w:rtl/>
        </w:rPr>
        <w:t>,</w:t>
      </w:r>
      <w:r w:rsidRPr="0021689D">
        <w:rPr>
          <w:rFonts w:ascii="David" w:hAnsi="David" w:cs="David"/>
          <w:rtl/>
        </w:rPr>
        <w:t xml:space="preserve"> לא בוצעו תמורות באחזקת שטחים אל מול שינויים במאפייני הצבא</w:t>
      </w:r>
      <w:r>
        <w:rPr>
          <w:rFonts w:ascii="David" w:hAnsi="David" w:cs="David" w:hint="cs"/>
          <w:rtl/>
        </w:rPr>
        <w:t>, וכאמור</w:t>
      </w:r>
      <w:r w:rsidRPr="0021689D">
        <w:rPr>
          <w:rFonts w:ascii="David" w:hAnsi="David" w:cs="David"/>
          <w:rtl/>
        </w:rPr>
        <w:t xml:space="preserve"> צה"ל "ויתר" על נכסים רק כאשר הופעל עליו לחץ חיצוני או כאשר היה בכך רווח כלכלי </w:t>
      </w:r>
      <w:r>
        <w:rPr>
          <w:rFonts w:ascii="David" w:hAnsi="David" w:cs="David" w:hint="cs"/>
          <w:rtl/>
        </w:rPr>
        <w:t>או אינטרס</w:t>
      </w:r>
      <w:r w:rsidR="00500CF0">
        <w:rPr>
          <w:rFonts w:ascii="David" w:hAnsi="David" w:cs="David" w:hint="cs"/>
          <w:rtl/>
        </w:rPr>
        <w:t xml:space="preserve"> אחר</w:t>
      </w:r>
      <w:r w:rsidRPr="0021689D">
        <w:rPr>
          <w:rFonts w:ascii="David" w:hAnsi="David" w:cs="David"/>
          <w:rtl/>
        </w:rPr>
        <w:t>.</w:t>
      </w:r>
      <w:r>
        <w:rPr>
          <w:rFonts w:ascii="David" w:hAnsi="David" w:cs="David" w:hint="cs"/>
          <w:rtl/>
        </w:rPr>
        <w:t xml:space="preserve"> </w:t>
      </w:r>
    </w:p>
    <w:p w:rsidR="0058684D" w:rsidRPr="005D101E" w:rsidRDefault="0058684D" w:rsidP="00500CF0">
      <w:pPr>
        <w:spacing w:after="160" w:line="480" w:lineRule="auto"/>
        <w:jc w:val="both"/>
        <w:rPr>
          <w:rFonts w:ascii="David" w:hAnsi="David" w:cs="David"/>
          <w:rtl/>
        </w:rPr>
      </w:pPr>
      <w:r>
        <w:rPr>
          <w:rFonts w:ascii="David" w:hAnsi="David" w:cs="David" w:hint="cs"/>
          <w:rtl/>
        </w:rPr>
        <w:t>מפקדי הצבא תופסים את החזקת חלק משטחי האש כמאמץ מדינתי אותו נושא צה"ל ללא תפיסה כתובה או מדוברת אם כי על פי רוב היחידות בעלות שטחי האש לא פועלות ברוח זו (ולכן השטחים הללו בפועל נמצאים במשילות נמוכה). חשוב ל</w:t>
      </w:r>
      <w:r w:rsidR="00500CF0">
        <w:rPr>
          <w:rFonts w:ascii="David" w:hAnsi="David" w:cs="David" w:hint="cs"/>
          <w:rtl/>
        </w:rPr>
        <w:t>הדגיש</w:t>
      </w:r>
      <w:r>
        <w:rPr>
          <w:rFonts w:ascii="David" w:hAnsi="David" w:cs="David" w:hint="cs"/>
          <w:rtl/>
        </w:rPr>
        <w:t xml:space="preserve"> כי </w:t>
      </w:r>
      <w:r w:rsidR="00500CF0">
        <w:rPr>
          <w:rFonts w:ascii="David" w:hAnsi="David" w:cs="David" w:hint="cs"/>
          <w:rtl/>
        </w:rPr>
        <w:t>בכל הראיונות שקיימנו עם גורמי הצבא לציטוטו ושלא לייחוס, לא יכולנו שלא להתרשם ש</w:t>
      </w:r>
      <w:r w:rsidRPr="005D101E">
        <w:rPr>
          <w:rFonts w:ascii="David" w:hAnsi="David" w:cs="David"/>
          <w:rtl/>
        </w:rPr>
        <w:t>צרכי</w:t>
      </w:r>
      <w:r>
        <w:rPr>
          <w:rFonts w:ascii="David" w:hAnsi="David" w:cs="David"/>
          <w:rtl/>
        </w:rPr>
        <w:t xml:space="preserve"> המערכות האזרחיות אינם בטלים בע</w:t>
      </w:r>
      <w:r w:rsidRPr="005D101E">
        <w:rPr>
          <w:rFonts w:ascii="David" w:hAnsi="David" w:cs="David"/>
          <w:rtl/>
        </w:rPr>
        <w:t>יני</w:t>
      </w:r>
      <w:r>
        <w:rPr>
          <w:rFonts w:ascii="David" w:hAnsi="David" w:cs="David" w:hint="cs"/>
          <w:rtl/>
        </w:rPr>
        <w:t xml:space="preserve"> מפקדי</w:t>
      </w:r>
      <w:r w:rsidRPr="005D101E">
        <w:rPr>
          <w:rFonts w:ascii="David" w:hAnsi="David" w:cs="David"/>
          <w:rtl/>
        </w:rPr>
        <w:t xml:space="preserve"> צה"ל. צה"ל היה ועודנו מפעל ציוני מרכזי</w:t>
      </w:r>
      <w:r>
        <w:rPr>
          <w:rFonts w:ascii="David" w:hAnsi="David" w:cs="David" w:hint="cs"/>
          <w:rtl/>
        </w:rPr>
        <w:t>,</w:t>
      </w:r>
      <w:r w:rsidRPr="005D101E">
        <w:rPr>
          <w:rFonts w:ascii="David" w:hAnsi="David" w:cs="David"/>
          <w:rtl/>
        </w:rPr>
        <w:t xml:space="preserve"> היודע להתכתב עם צרכים אזרחיים וודאי כ</w:t>
      </w:r>
      <w:r>
        <w:rPr>
          <w:rFonts w:ascii="David" w:hAnsi="David" w:cs="David"/>
          <w:rtl/>
        </w:rPr>
        <w:t>אשר הללו בקווים ערכיים ציוניים.</w:t>
      </w:r>
    </w:p>
    <w:p w:rsidR="0058684D" w:rsidRDefault="00500CF0" w:rsidP="0058684D">
      <w:pPr>
        <w:spacing w:after="160" w:line="480" w:lineRule="auto"/>
        <w:jc w:val="both"/>
        <w:rPr>
          <w:rFonts w:ascii="David" w:hAnsi="David" w:cs="David"/>
          <w:rtl/>
        </w:rPr>
      </w:pPr>
      <w:r>
        <w:rPr>
          <w:rFonts w:ascii="David" w:hAnsi="David" w:cs="David" w:hint="cs"/>
          <w:rtl/>
        </w:rPr>
        <w:t xml:space="preserve">יחד עם זאת, </w:t>
      </w:r>
      <w:r w:rsidR="0058684D" w:rsidRPr="005D101E">
        <w:rPr>
          <w:rFonts w:ascii="David" w:hAnsi="David" w:cs="David" w:hint="cs"/>
          <w:rtl/>
        </w:rPr>
        <w:t>ניתן לומר</w:t>
      </w:r>
      <w:r w:rsidR="0058684D">
        <w:rPr>
          <w:rFonts w:ascii="David" w:hAnsi="David" w:cs="David" w:hint="cs"/>
          <w:rtl/>
        </w:rPr>
        <w:t>,</w:t>
      </w:r>
      <w:r w:rsidR="0058684D" w:rsidRPr="005D101E">
        <w:rPr>
          <w:rFonts w:ascii="David" w:hAnsi="David" w:cs="David" w:hint="cs"/>
          <w:rtl/>
        </w:rPr>
        <w:t xml:space="preserve"> כי צה"ל 'שבוי' בשטחי האש. מחד </w:t>
      </w:r>
      <w:r w:rsidR="0058684D">
        <w:rPr>
          <w:rFonts w:ascii="David" w:hAnsi="David" w:cs="David" w:hint="cs"/>
          <w:rtl/>
        </w:rPr>
        <w:t xml:space="preserve">גיסא </w:t>
      </w:r>
      <w:r w:rsidR="0058684D" w:rsidRPr="005D101E">
        <w:rPr>
          <w:rFonts w:ascii="David" w:hAnsi="David" w:cs="David" w:hint="cs"/>
          <w:rtl/>
        </w:rPr>
        <w:t xml:space="preserve">לא קיימת תפיסה מלאה המכתיבה את השטחים אותם צריך הצבא </w:t>
      </w:r>
      <w:r w:rsidR="0058684D">
        <w:rPr>
          <w:rFonts w:ascii="David" w:hAnsi="David" w:cs="David" w:hint="cs"/>
          <w:rtl/>
        </w:rPr>
        <w:t>כד</w:t>
      </w:r>
      <w:r w:rsidR="0058684D" w:rsidRPr="005D101E">
        <w:rPr>
          <w:rFonts w:ascii="David" w:hAnsi="David" w:cs="David" w:hint="cs"/>
          <w:rtl/>
        </w:rPr>
        <w:t xml:space="preserve"> לשמור על כשירותו בראי </w:t>
      </w:r>
      <w:r w:rsidR="0058684D">
        <w:rPr>
          <w:rFonts w:ascii="David" w:hAnsi="David" w:cs="David" w:hint="cs"/>
          <w:rtl/>
        </w:rPr>
        <w:t>של לפחות</w:t>
      </w:r>
      <w:r w:rsidR="0058684D" w:rsidRPr="005D101E">
        <w:rPr>
          <w:rFonts w:ascii="David" w:hAnsi="David" w:cs="David" w:hint="cs"/>
          <w:rtl/>
        </w:rPr>
        <w:t xml:space="preserve"> עשור קדימה</w:t>
      </w:r>
      <w:r w:rsidR="0058684D">
        <w:rPr>
          <w:rFonts w:ascii="David" w:hAnsi="David" w:cs="David" w:hint="cs"/>
          <w:rtl/>
        </w:rPr>
        <w:t xml:space="preserve">, </w:t>
      </w:r>
      <w:r w:rsidR="0058684D" w:rsidRPr="005D101E">
        <w:rPr>
          <w:rFonts w:ascii="David" w:hAnsi="David" w:cs="David" w:hint="cs"/>
          <w:rtl/>
        </w:rPr>
        <w:t xml:space="preserve"> </w:t>
      </w:r>
      <w:r w:rsidR="0058684D">
        <w:rPr>
          <w:rFonts w:ascii="David" w:hAnsi="David" w:cs="David" w:hint="cs"/>
          <w:rtl/>
        </w:rPr>
        <w:t>ו</w:t>
      </w:r>
      <w:r w:rsidR="0058684D" w:rsidRPr="005D101E">
        <w:rPr>
          <w:rFonts w:ascii="David" w:hAnsi="David" w:cs="David" w:hint="cs"/>
          <w:rtl/>
        </w:rPr>
        <w:t>גם לא קיים מסד נתונים מספק על מנת לבחון את המצב הנוכחי. מאידך</w:t>
      </w:r>
      <w:r w:rsidR="0058684D">
        <w:rPr>
          <w:rFonts w:ascii="David" w:hAnsi="David" w:cs="David" w:hint="cs"/>
          <w:rtl/>
        </w:rPr>
        <w:t xml:space="preserve"> גיסא</w:t>
      </w:r>
      <w:r w:rsidR="0058684D" w:rsidRPr="005D101E">
        <w:rPr>
          <w:rFonts w:ascii="David" w:hAnsi="David" w:cs="David" w:hint="cs"/>
          <w:rtl/>
        </w:rPr>
        <w:t xml:space="preserve"> המערכת האזרחית</w:t>
      </w:r>
      <w:r w:rsidR="0058684D">
        <w:rPr>
          <w:rFonts w:ascii="David" w:hAnsi="David" w:cs="David" w:hint="cs"/>
          <w:rtl/>
        </w:rPr>
        <w:t xml:space="preserve"> - הן הקניינית והן התכנונית -</w:t>
      </w:r>
      <w:r w:rsidR="0058684D" w:rsidRPr="005D101E">
        <w:rPr>
          <w:rFonts w:ascii="David" w:hAnsi="David" w:cs="David" w:hint="cs"/>
          <w:rtl/>
        </w:rPr>
        <w:t xml:space="preserve"> </w:t>
      </w:r>
      <w:r w:rsidR="0058684D">
        <w:rPr>
          <w:rFonts w:ascii="David" w:hAnsi="David" w:cs="David" w:hint="cs"/>
          <w:rtl/>
        </w:rPr>
        <w:t>אינה</w:t>
      </w:r>
      <w:r w:rsidR="0058684D" w:rsidRPr="005D101E">
        <w:rPr>
          <w:rFonts w:ascii="David" w:hAnsi="David" w:cs="David" w:hint="cs"/>
          <w:rtl/>
        </w:rPr>
        <w:t xml:space="preserve"> מכתיבה לצבא דרישות ותנאים אשר יחייבו אותו לחשיבה מחדשת</w:t>
      </w:r>
      <w:r w:rsidR="0058684D">
        <w:rPr>
          <w:rFonts w:ascii="David" w:hAnsi="David" w:cs="David" w:hint="cs"/>
          <w:rtl/>
        </w:rPr>
        <w:t>.</w:t>
      </w:r>
    </w:p>
    <w:p w:rsidR="0058684D" w:rsidRPr="00616BB3" w:rsidRDefault="0058684D" w:rsidP="0058684D">
      <w:pPr>
        <w:spacing w:after="160" w:line="480" w:lineRule="auto"/>
        <w:jc w:val="both"/>
        <w:rPr>
          <w:rFonts w:ascii="David" w:hAnsi="David" w:cs="David"/>
          <w:rtl/>
        </w:rPr>
      </w:pPr>
      <w:r w:rsidRPr="005D101E">
        <w:rPr>
          <w:rFonts w:ascii="David" w:hAnsi="David" w:cs="David" w:hint="cs"/>
          <w:rtl/>
        </w:rPr>
        <w:t xml:space="preserve">מבחינת מפקדי צה"ל אין תפיסה כתובה, אך ברורה להם המשימה הציונית </w:t>
      </w:r>
      <w:r>
        <w:rPr>
          <w:rFonts w:ascii="David" w:hAnsi="David" w:cs="David" w:hint="cs"/>
          <w:rtl/>
        </w:rPr>
        <w:t>בה הם אוחזים, לשמירה ו</w:t>
      </w:r>
      <w:r w:rsidRPr="005D101E">
        <w:rPr>
          <w:rFonts w:ascii="David" w:hAnsi="David" w:cs="David" w:hint="cs"/>
          <w:rtl/>
        </w:rPr>
        <w:t xml:space="preserve">אחזקת השטחים הפתוחים </w:t>
      </w:r>
      <w:r>
        <w:rPr>
          <w:rFonts w:ascii="David" w:hAnsi="David" w:cs="David" w:hint="cs"/>
          <w:rtl/>
        </w:rPr>
        <w:t>ומניעת פ</w:t>
      </w:r>
      <w:r w:rsidRPr="005D101E">
        <w:rPr>
          <w:rFonts w:ascii="David" w:hAnsi="David" w:cs="David" w:hint="cs"/>
          <w:rtl/>
        </w:rPr>
        <w:t>לישות</w:t>
      </w:r>
      <w:r>
        <w:rPr>
          <w:rFonts w:ascii="David" w:hAnsi="David" w:cs="David" w:hint="cs"/>
          <w:rtl/>
        </w:rPr>
        <w:t xml:space="preserve"> (מתוך שיחות שערכנו עם מפקדים בכירים שלא במסגרת ראיון) זאת,</w:t>
      </w:r>
      <w:r w:rsidRPr="005D101E">
        <w:rPr>
          <w:rFonts w:ascii="David" w:hAnsi="David" w:cs="David" w:hint="cs"/>
          <w:rtl/>
        </w:rPr>
        <w:t xml:space="preserve"> ללא תפיסה כתובה</w:t>
      </w:r>
      <w:r>
        <w:rPr>
          <w:rFonts w:ascii="David" w:hAnsi="David" w:cs="David" w:hint="cs"/>
          <w:rtl/>
        </w:rPr>
        <w:t>, או הוכח</w:t>
      </w:r>
      <w:r>
        <w:rPr>
          <w:rFonts w:ascii="David" w:hAnsi="David" w:cs="David" w:hint="eastAsia"/>
          <w:rtl/>
        </w:rPr>
        <w:t>ה</w:t>
      </w:r>
      <w:r>
        <w:rPr>
          <w:rFonts w:ascii="David" w:hAnsi="David" w:cs="David" w:hint="cs"/>
          <w:rtl/>
        </w:rPr>
        <w:t xml:space="preserve"> שאכן זה מצליח. ולכן, ככל שלא קיימים מדדים כמותיים</w:t>
      </w:r>
      <w:r w:rsidRPr="005D101E">
        <w:rPr>
          <w:rFonts w:ascii="David" w:hAnsi="David" w:cs="David" w:hint="cs"/>
          <w:rtl/>
        </w:rPr>
        <w:t xml:space="preserve"> ל</w:t>
      </w:r>
      <w:r>
        <w:rPr>
          <w:rFonts w:ascii="David" w:hAnsi="David" w:cs="David" w:hint="cs"/>
          <w:rtl/>
        </w:rPr>
        <w:t xml:space="preserve">מדידת </w:t>
      </w:r>
      <w:r w:rsidRPr="005D101E">
        <w:rPr>
          <w:rFonts w:ascii="David" w:hAnsi="David" w:cs="David" w:hint="cs"/>
          <w:rtl/>
        </w:rPr>
        <w:lastRenderedPageBreak/>
        <w:t>הצלחה</w:t>
      </w:r>
      <w:r>
        <w:rPr>
          <w:rFonts w:ascii="David" w:hAnsi="David" w:cs="David" w:hint="cs"/>
          <w:rtl/>
        </w:rPr>
        <w:t xml:space="preserve"> או כישלון, </w:t>
      </w:r>
      <w:r w:rsidRPr="005D101E">
        <w:rPr>
          <w:rFonts w:ascii="David" w:hAnsi="David" w:cs="David" w:hint="cs"/>
          <w:rtl/>
        </w:rPr>
        <w:t xml:space="preserve">אין הצבא משקיע את המשאבים הנדרשים לשליטה בשטח. </w:t>
      </w:r>
      <w:r>
        <w:rPr>
          <w:rFonts w:ascii="David" w:hAnsi="David" w:cs="David" w:hint="cs"/>
          <w:rtl/>
        </w:rPr>
        <w:t xml:space="preserve">מאלו, שהצבא בסיוע גורמים נוספים ובעיקר הסיירת הירוקה סיגל לעצמו נרטיב לפיו </w:t>
      </w:r>
      <w:r w:rsidRPr="005D101E">
        <w:rPr>
          <w:rFonts w:ascii="David" w:hAnsi="David" w:cs="David" w:hint="cs"/>
          <w:rtl/>
        </w:rPr>
        <w:t xml:space="preserve">ישנה הבנה כי </w:t>
      </w:r>
      <w:r>
        <w:rPr>
          <w:rFonts w:ascii="David" w:hAnsi="David" w:cs="David" w:hint="cs"/>
          <w:rtl/>
        </w:rPr>
        <w:t>בהיעדר</w:t>
      </w:r>
      <w:r w:rsidRPr="005D101E">
        <w:rPr>
          <w:rFonts w:ascii="David" w:hAnsi="David" w:cs="David" w:hint="cs"/>
          <w:rtl/>
        </w:rPr>
        <w:t xml:space="preserve"> מערכת חוקית ומוסד מדינתי אחר המסוגל לשמור על השטחים טוב מצה"ל,</w:t>
      </w:r>
      <w:r>
        <w:rPr>
          <w:rFonts w:ascii="David" w:hAnsi="David" w:cs="David" w:hint="cs"/>
          <w:rtl/>
        </w:rPr>
        <w:t xml:space="preserve"> אזי עליו מוטלת מזימה זו, וכמובן  ש</w:t>
      </w:r>
      <w:r w:rsidRPr="005D101E">
        <w:rPr>
          <w:rFonts w:ascii="David" w:hAnsi="David" w:cs="David" w:hint="cs"/>
          <w:rtl/>
        </w:rPr>
        <w:t xml:space="preserve">לנושא זה אין </w:t>
      </w:r>
      <w:r>
        <w:rPr>
          <w:rFonts w:ascii="David" w:hAnsi="David" w:cs="David" w:hint="cs"/>
          <w:rtl/>
        </w:rPr>
        <w:t xml:space="preserve">נגיעה </w:t>
      </w:r>
      <w:r w:rsidRPr="005D101E">
        <w:rPr>
          <w:rFonts w:ascii="David" w:hAnsi="David" w:cs="David" w:hint="cs"/>
          <w:rtl/>
        </w:rPr>
        <w:t>לש</w:t>
      </w:r>
      <w:r>
        <w:rPr>
          <w:rFonts w:ascii="David" w:hAnsi="David" w:cs="David" w:hint="cs"/>
          <w:rtl/>
        </w:rPr>
        <w:t>ימוש בשטחי האימונים לצורך ש</w:t>
      </w:r>
      <w:r w:rsidRPr="005D101E">
        <w:rPr>
          <w:rFonts w:ascii="David" w:hAnsi="David" w:cs="David" w:hint="cs"/>
          <w:rtl/>
        </w:rPr>
        <w:t>מירת כשירות הצבא.</w:t>
      </w:r>
    </w:p>
    <w:p w:rsidR="0058684D" w:rsidRDefault="0058684D" w:rsidP="00171C1C">
      <w:pPr>
        <w:spacing w:before="240" w:line="480" w:lineRule="auto"/>
        <w:jc w:val="both"/>
        <w:rPr>
          <w:rFonts w:ascii="David" w:hAnsi="David" w:cs="David"/>
          <w:rtl/>
        </w:rPr>
      </w:pPr>
    </w:p>
    <w:p w:rsidR="00D35EF3" w:rsidRDefault="00D35EF3" w:rsidP="00212FB0">
      <w:pPr>
        <w:jc w:val="both"/>
        <w:rPr>
          <w:rFonts w:ascii="David" w:hAnsi="David" w:cs="David"/>
          <w:rtl/>
        </w:rPr>
      </w:pPr>
      <w:r>
        <w:rPr>
          <w:rFonts w:ascii="David" w:hAnsi="David" w:cs="David"/>
          <w:rtl/>
        </w:rPr>
        <w:br w:type="page"/>
      </w:r>
    </w:p>
    <w:p w:rsidR="002765F9" w:rsidRDefault="006750AC" w:rsidP="00212FB0">
      <w:pPr>
        <w:spacing w:line="360" w:lineRule="auto"/>
        <w:jc w:val="both"/>
        <w:rPr>
          <w:rFonts w:ascii="David" w:hAnsi="David" w:cs="David"/>
          <w:b/>
          <w:bCs/>
          <w:sz w:val="28"/>
          <w:szCs w:val="28"/>
          <w:rtl/>
        </w:rPr>
      </w:pPr>
      <w:r>
        <w:rPr>
          <w:rFonts w:ascii="David" w:hAnsi="David" w:cs="David" w:hint="cs"/>
          <w:b/>
          <w:bCs/>
          <w:sz w:val="28"/>
          <w:szCs w:val="28"/>
          <w:rtl/>
        </w:rPr>
        <w:lastRenderedPageBreak/>
        <w:t>סיכום</w:t>
      </w:r>
    </w:p>
    <w:p w:rsidR="007C1AD4" w:rsidRDefault="007C1AD4" w:rsidP="00212FB0">
      <w:pPr>
        <w:spacing w:line="360" w:lineRule="auto"/>
        <w:jc w:val="both"/>
        <w:rPr>
          <w:rFonts w:ascii="David" w:hAnsi="David" w:cs="David"/>
          <w:b/>
          <w:bCs/>
          <w:sz w:val="28"/>
          <w:szCs w:val="28"/>
          <w:rtl/>
        </w:rPr>
      </w:pPr>
    </w:p>
    <w:p w:rsidR="002765F9" w:rsidRPr="007C1AD4" w:rsidRDefault="007C1AD4" w:rsidP="00D339F2">
      <w:pPr>
        <w:pStyle w:val="af0"/>
        <w:numPr>
          <w:ilvl w:val="0"/>
          <w:numId w:val="13"/>
        </w:numPr>
        <w:spacing w:line="360" w:lineRule="auto"/>
        <w:jc w:val="both"/>
        <w:rPr>
          <w:rFonts w:ascii="David" w:hAnsi="David" w:cs="David"/>
          <w:b/>
          <w:bCs/>
          <w:rtl/>
        </w:rPr>
      </w:pPr>
      <w:r>
        <w:rPr>
          <w:rFonts w:ascii="David" w:hAnsi="David" w:cs="David" w:hint="cs"/>
          <w:b/>
          <w:bCs/>
          <w:rtl/>
        </w:rPr>
        <w:t>מסקנות</w:t>
      </w:r>
    </w:p>
    <w:p w:rsidR="002765F9" w:rsidRDefault="00CA3317" w:rsidP="00212FB0">
      <w:pPr>
        <w:spacing w:before="240" w:line="480" w:lineRule="auto"/>
        <w:jc w:val="both"/>
        <w:rPr>
          <w:rFonts w:ascii="David" w:hAnsi="David" w:cs="David"/>
          <w:rtl/>
        </w:rPr>
      </w:pPr>
      <w:r>
        <w:rPr>
          <w:rFonts w:ascii="David" w:hAnsi="David" w:cs="David" w:hint="cs"/>
          <w:rtl/>
        </w:rPr>
        <w:t xml:space="preserve">לאורך כל הדרך, </w:t>
      </w:r>
      <w:r w:rsidR="0060521E">
        <w:rPr>
          <w:rFonts w:ascii="David" w:hAnsi="David" w:cs="David" w:hint="cs"/>
          <w:rtl/>
        </w:rPr>
        <w:t xml:space="preserve">ניכר היה </w:t>
      </w:r>
      <w:r>
        <w:rPr>
          <w:rFonts w:ascii="David" w:hAnsi="David" w:cs="David" w:hint="cs"/>
          <w:rtl/>
        </w:rPr>
        <w:t xml:space="preserve"> </w:t>
      </w:r>
      <w:r w:rsidR="0060521E">
        <w:rPr>
          <w:rFonts w:ascii="David" w:hAnsi="David" w:cs="David" w:hint="cs"/>
          <w:rtl/>
        </w:rPr>
        <w:t xml:space="preserve">הנתק </w:t>
      </w:r>
      <w:r>
        <w:rPr>
          <w:rFonts w:ascii="David" w:hAnsi="David" w:cs="David" w:hint="cs"/>
          <w:rtl/>
        </w:rPr>
        <w:t xml:space="preserve">שבין המערכת האזרחית לזו הצבאית, </w:t>
      </w:r>
      <w:r w:rsidR="0060521E">
        <w:rPr>
          <w:rFonts w:ascii="David" w:hAnsi="David" w:cs="David" w:hint="cs"/>
          <w:rtl/>
        </w:rPr>
        <w:t xml:space="preserve"> </w:t>
      </w:r>
      <w:r>
        <w:rPr>
          <w:rFonts w:ascii="David" w:hAnsi="David" w:cs="David" w:hint="cs"/>
          <w:rtl/>
        </w:rPr>
        <w:t>באה לידי ביטוי כמעט בכל נקודת מפגש או ממשק בין שתי אלו.</w:t>
      </w:r>
    </w:p>
    <w:p w:rsidR="005A0EF3" w:rsidRDefault="005A0EF3" w:rsidP="00212FB0">
      <w:pPr>
        <w:spacing w:before="240" w:line="480" w:lineRule="auto"/>
        <w:jc w:val="both"/>
        <w:rPr>
          <w:rFonts w:ascii="David" w:hAnsi="David" w:cs="David"/>
          <w:rtl/>
        </w:rPr>
      </w:pPr>
      <w:r>
        <w:rPr>
          <w:rFonts w:ascii="David" w:hAnsi="David" w:cs="David" w:hint="cs"/>
          <w:rtl/>
        </w:rPr>
        <w:t>ביטויים כמו "צבא שיש לו מדינה", או "שתי מערכות (האזרחית והצבאית), שחיות ומתנהלות ביקום מקביל", הושמעו על ידי חלק מהמרואיינים לעבודה זו, והרי הן מספרות חלק מהסיפור.</w:t>
      </w:r>
    </w:p>
    <w:p w:rsidR="00CA3317" w:rsidRDefault="00CA3317" w:rsidP="00212FB0">
      <w:pPr>
        <w:spacing w:before="240" w:line="480" w:lineRule="auto"/>
        <w:jc w:val="both"/>
        <w:rPr>
          <w:rFonts w:ascii="David" w:hAnsi="David" w:cs="David"/>
          <w:rtl/>
        </w:rPr>
      </w:pPr>
      <w:r>
        <w:rPr>
          <w:rFonts w:ascii="David" w:hAnsi="David" w:cs="David" w:hint="cs"/>
          <w:rtl/>
        </w:rPr>
        <w:t>אבן יסוד של מדינה דמוקרטית ה</w:t>
      </w:r>
      <w:r w:rsidR="00F177E7">
        <w:rPr>
          <w:rFonts w:ascii="David" w:hAnsi="David" w:cs="David" w:hint="cs"/>
          <w:rtl/>
        </w:rPr>
        <w:t>ו</w:t>
      </w:r>
      <w:r>
        <w:rPr>
          <w:rFonts w:ascii="David" w:hAnsi="David" w:cs="David" w:hint="cs"/>
          <w:rtl/>
        </w:rPr>
        <w:t xml:space="preserve">א החוק. עצם העובדה שעל </w:t>
      </w:r>
      <w:r w:rsidR="00F60FFB">
        <w:rPr>
          <w:rFonts w:ascii="David" w:hAnsi="David" w:cs="David" w:hint="cs"/>
          <w:rtl/>
        </w:rPr>
        <w:t>למעלה משליש</w:t>
      </w:r>
      <w:r>
        <w:rPr>
          <w:rFonts w:ascii="David" w:hAnsi="David" w:cs="David" w:hint="cs"/>
          <w:rtl/>
        </w:rPr>
        <w:t xml:space="preserve"> משטח המדינה מופעלים תקנות לשעת חירום </w:t>
      </w:r>
      <w:r w:rsidR="00F60FFB">
        <w:rPr>
          <w:rFonts w:ascii="David" w:hAnsi="David" w:cs="David" w:hint="cs"/>
          <w:rtl/>
        </w:rPr>
        <w:t>מזה עשרות בשנים</w:t>
      </w:r>
      <w:r>
        <w:rPr>
          <w:rFonts w:ascii="David" w:hAnsi="David" w:cs="David" w:hint="cs"/>
          <w:rtl/>
        </w:rPr>
        <w:t xml:space="preserve"> </w:t>
      </w:r>
      <w:r w:rsidR="00F60FFB">
        <w:rPr>
          <w:rFonts w:ascii="David" w:hAnsi="David" w:cs="David" w:hint="cs"/>
          <w:rtl/>
        </w:rPr>
        <w:t>מדאיגה, ומטרידה יותר העובדה שכמעט ולא מצאנו בספרות או בראיונות שערכנו</w:t>
      </w:r>
      <w:r w:rsidR="00D35EF3">
        <w:rPr>
          <w:rFonts w:ascii="David" w:hAnsi="David" w:cs="David" w:hint="cs"/>
          <w:rtl/>
        </w:rPr>
        <w:t>,</w:t>
      </w:r>
      <w:r w:rsidR="00F60FFB">
        <w:rPr>
          <w:rFonts w:ascii="David" w:hAnsi="David" w:cs="David" w:hint="cs"/>
          <w:rtl/>
        </w:rPr>
        <w:t xml:space="preserve"> שיח אודות נקודה מרכזית זו.</w:t>
      </w:r>
    </w:p>
    <w:p w:rsidR="005A0EF3" w:rsidRDefault="005A0EF3" w:rsidP="00212FB0">
      <w:pPr>
        <w:spacing w:before="240" w:line="480" w:lineRule="auto"/>
        <w:jc w:val="both"/>
        <w:rPr>
          <w:rFonts w:ascii="David" w:hAnsi="David" w:cs="David"/>
          <w:rtl/>
        </w:rPr>
      </w:pPr>
      <w:r>
        <w:rPr>
          <w:rFonts w:ascii="David" w:hAnsi="David" w:cs="David" w:hint="cs"/>
          <w:rtl/>
        </w:rPr>
        <w:t xml:space="preserve">הנתק </w:t>
      </w:r>
      <w:r w:rsidR="0060521E">
        <w:rPr>
          <w:rFonts w:ascii="David" w:hAnsi="David" w:cs="David" w:hint="cs"/>
          <w:rtl/>
        </w:rPr>
        <w:t xml:space="preserve">נראה </w:t>
      </w:r>
      <w:r>
        <w:rPr>
          <w:rFonts w:ascii="David" w:hAnsi="David" w:cs="David" w:hint="cs"/>
          <w:rtl/>
        </w:rPr>
        <w:t xml:space="preserve">גם בעולם התכנוני, שהוא פועל יוצא של תקנות ההגנה. גם העובדה </w:t>
      </w:r>
      <w:r w:rsidR="009C3DBF">
        <w:rPr>
          <w:rFonts w:ascii="David" w:hAnsi="David" w:cs="David" w:hint="cs"/>
          <w:rtl/>
        </w:rPr>
        <w:t>שלמ</w:t>
      </w:r>
      <w:r w:rsidR="00082E83">
        <w:rPr>
          <w:rFonts w:ascii="David" w:hAnsi="David" w:cs="David" w:hint="cs"/>
          <w:rtl/>
        </w:rPr>
        <w:t>על</w:t>
      </w:r>
      <w:r w:rsidR="009C3DBF">
        <w:rPr>
          <w:rFonts w:ascii="David" w:hAnsi="David" w:cs="David" w:hint="cs"/>
          <w:rtl/>
        </w:rPr>
        <w:t>ה משליש</w:t>
      </w:r>
      <w:r>
        <w:rPr>
          <w:rFonts w:ascii="David" w:hAnsi="David" w:cs="David" w:hint="cs"/>
          <w:rtl/>
        </w:rPr>
        <w:t xml:space="preserve"> משטחי המדינה אין שום ביטוי אמיתי</w:t>
      </w:r>
      <w:r w:rsidR="00B018AE">
        <w:rPr>
          <w:rFonts w:ascii="David" w:hAnsi="David" w:cs="David" w:hint="cs"/>
          <w:rtl/>
        </w:rPr>
        <w:t xml:space="preserve"> בת</w:t>
      </w:r>
      <w:r>
        <w:rPr>
          <w:rFonts w:ascii="David" w:hAnsi="David" w:cs="David" w:hint="cs"/>
          <w:rtl/>
        </w:rPr>
        <w:t>וכניות המתאר של</w:t>
      </w:r>
      <w:r w:rsidR="0060521E">
        <w:rPr>
          <w:rFonts w:ascii="David" w:hAnsi="David" w:cs="David" w:hint="cs"/>
          <w:rtl/>
        </w:rPr>
        <w:t xml:space="preserve">ה </w:t>
      </w:r>
      <w:r>
        <w:rPr>
          <w:rFonts w:ascii="David" w:hAnsi="David" w:cs="David" w:hint="cs"/>
          <w:rtl/>
        </w:rPr>
        <w:t>חייבת להדליק זרקור. ישראל</w:t>
      </w:r>
      <w:r w:rsidR="0060521E">
        <w:rPr>
          <w:rFonts w:ascii="David" w:hAnsi="David" w:cs="David" w:hint="cs"/>
          <w:rtl/>
        </w:rPr>
        <w:t>,</w:t>
      </w:r>
      <w:r>
        <w:rPr>
          <w:rFonts w:ascii="David" w:hAnsi="David" w:cs="David" w:hint="cs"/>
          <w:rtl/>
        </w:rPr>
        <w:t xml:space="preserve"> </w:t>
      </w:r>
      <w:r w:rsidR="00F177E7">
        <w:rPr>
          <w:rFonts w:ascii="David" w:hAnsi="David" w:cs="David" w:hint="cs"/>
          <w:rtl/>
        </w:rPr>
        <w:t xml:space="preserve">שכבר </w:t>
      </w:r>
      <w:r w:rsidR="0060521E">
        <w:rPr>
          <w:rFonts w:ascii="David" w:hAnsi="David" w:cs="David" w:hint="cs"/>
          <w:rtl/>
        </w:rPr>
        <w:t xml:space="preserve">כיום </w:t>
      </w:r>
      <w:r w:rsidR="00F177E7">
        <w:rPr>
          <w:rFonts w:ascii="David" w:hAnsi="David" w:cs="David" w:hint="cs"/>
          <w:rtl/>
        </w:rPr>
        <w:t xml:space="preserve">היא הצפופה במדינות ה </w:t>
      </w:r>
      <w:r w:rsidR="0060521E">
        <w:rPr>
          <w:rFonts w:ascii="David" w:hAnsi="David" w:cs="David" w:hint="cs"/>
          <w:rtl/>
        </w:rPr>
        <w:t>-</w:t>
      </w:r>
      <w:r w:rsidR="00F177E7">
        <w:rPr>
          <w:rFonts w:ascii="David" w:hAnsi="David" w:cs="David" w:hint="cs"/>
        </w:rPr>
        <w:t>OECD</w:t>
      </w:r>
      <w:r w:rsidR="00F177E7">
        <w:rPr>
          <w:rFonts w:ascii="David" w:hAnsi="David" w:cs="David" w:hint="cs"/>
          <w:rtl/>
        </w:rPr>
        <w:t xml:space="preserve">, </w:t>
      </w:r>
      <w:r w:rsidR="00BA7C4B">
        <w:rPr>
          <w:rFonts w:ascii="David" w:hAnsi="David" w:cs="David" w:hint="cs"/>
          <w:rtl/>
        </w:rPr>
        <w:t xml:space="preserve">שאוכלוסייתה </w:t>
      </w:r>
      <w:r>
        <w:rPr>
          <w:rFonts w:ascii="David" w:hAnsi="David" w:cs="David" w:hint="cs"/>
          <w:rtl/>
        </w:rPr>
        <w:t>צומחת</w:t>
      </w:r>
      <w:r w:rsidR="00BA7C4B">
        <w:rPr>
          <w:rFonts w:ascii="David" w:hAnsi="David" w:cs="David" w:hint="cs"/>
          <w:rtl/>
        </w:rPr>
        <w:t xml:space="preserve"> בעשור האחרון בממוצע ב</w:t>
      </w:r>
      <w:r w:rsidR="0060521E">
        <w:rPr>
          <w:rFonts w:ascii="David" w:hAnsi="David" w:cs="David" w:hint="cs"/>
          <w:rtl/>
        </w:rPr>
        <w:t>-</w:t>
      </w:r>
      <w:r w:rsidR="00BA7C4B">
        <w:rPr>
          <w:rFonts w:ascii="David" w:hAnsi="David" w:cs="David" w:hint="cs"/>
          <w:rtl/>
        </w:rPr>
        <w:t xml:space="preserve"> 2% לשנה, </w:t>
      </w:r>
      <w:r w:rsidR="009C3DBF">
        <w:rPr>
          <w:rFonts w:ascii="David" w:hAnsi="David" w:cs="David" w:hint="cs"/>
          <w:rtl/>
        </w:rPr>
        <w:t>ו</w:t>
      </w:r>
      <w:r w:rsidR="00BA7C4B">
        <w:rPr>
          <w:rFonts w:ascii="David" w:hAnsi="David" w:cs="David" w:hint="cs"/>
          <w:rtl/>
        </w:rPr>
        <w:t xml:space="preserve">צפויה להכפיל את אוכלוסייתה תוך </w:t>
      </w:r>
      <w:r w:rsidR="0060521E">
        <w:rPr>
          <w:rFonts w:ascii="David" w:hAnsi="David" w:cs="David" w:hint="cs"/>
          <w:rtl/>
        </w:rPr>
        <w:t>כשלושים</w:t>
      </w:r>
      <w:r w:rsidR="00B018AE">
        <w:rPr>
          <w:rFonts w:ascii="David" w:hAnsi="David" w:cs="David" w:hint="cs"/>
          <w:rtl/>
        </w:rPr>
        <w:t xml:space="preserve"> שנה</w:t>
      </w:r>
      <w:r w:rsidR="00F177E7">
        <w:rPr>
          <w:rFonts w:ascii="David" w:hAnsi="David" w:cs="David" w:hint="cs"/>
          <w:rtl/>
        </w:rPr>
        <w:t>,</w:t>
      </w:r>
      <w:r w:rsidR="00B018AE">
        <w:rPr>
          <w:rFonts w:ascii="David" w:hAnsi="David" w:cs="David" w:hint="cs"/>
          <w:rtl/>
        </w:rPr>
        <w:t xml:space="preserve"> חייבת מדיניות תכנון </w:t>
      </w:r>
      <w:r w:rsidR="007C6A91">
        <w:rPr>
          <w:rFonts w:ascii="David" w:hAnsi="David" w:cs="David" w:hint="cs"/>
          <w:rtl/>
        </w:rPr>
        <w:t xml:space="preserve">ושימוש </w:t>
      </w:r>
      <w:r w:rsidR="002E2E9D">
        <w:rPr>
          <w:rFonts w:ascii="David" w:hAnsi="David" w:cs="David" w:hint="cs"/>
          <w:rtl/>
        </w:rPr>
        <w:t>במקרקעין</w:t>
      </w:r>
      <w:r w:rsidR="007C6A91">
        <w:rPr>
          <w:rFonts w:ascii="David" w:hAnsi="David" w:cs="David" w:hint="cs"/>
          <w:rtl/>
        </w:rPr>
        <w:t xml:space="preserve"> </w:t>
      </w:r>
      <w:r w:rsidR="002E2E9D">
        <w:rPr>
          <w:rFonts w:ascii="David" w:hAnsi="David" w:cs="David" w:hint="cs"/>
          <w:rtl/>
        </w:rPr>
        <w:t>אחרת</w:t>
      </w:r>
      <w:r w:rsidR="00D35EF3">
        <w:rPr>
          <w:rFonts w:ascii="David" w:hAnsi="David" w:cs="David" w:hint="cs"/>
          <w:rtl/>
        </w:rPr>
        <w:t>,</w:t>
      </w:r>
      <w:r w:rsidR="007C6A91">
        <w:rPr>
          <w:rFonts w:ascii="David" w:hAnsi="David" w:cs="David" w:hint="cs"/>
          <w:rtl/>
        </w:rPr>
        <w:t xml:space="preserve"> </w:t>
      </w:r>
      <w:r w:rsidR="00F177E7">
        <w:rPr>
          <w:rFonts w:ascii="David" w:hAnsi="David" w:cs="David" w:hint="cs"/>
          <w:rtl/>
        </w:rPr>
        <w:t xml:space="preserve">שלוקחת בחשבון את צרכי הצבא, אך אל מול הצרכים האזרחיים ומאזנת </w:t>
      </w:r>
      <w:r w:rsidR="00D35EF3">
        <w:rPr>
          <w:rFonts w:ascii="David" w:hAnsi="David" w:cs="David" w:hint="cs"/>
          <w:rtl/>
        </w:rPr>
        <w:t>ביניה</w:t>
      </w:r>
      <w:r w:rsidR="00D35EF3">
        <w:rPr>
          <w:rFonts w:ascii="David" w:hAnsi="David" w:cs="David" w:hint="eastAsia"/>
          <w:rtl/>
        </w:rPr>
        <w:t>ם</w:t>
      </w:r>
      <w:r w:rsidR="00F177E7">
        <w:rPr>
          <w:rFonts w:ascii="David" w:hAnsi="David" w:cs="David" w:hint="cs"/>
          <w:rtl/>
        </w:rPr>
        <w:t xml:space="preserve">. </w:t>
      </w:r>
    </w:p>
    <w:p w:rsidR="007C6A91" w:rsidRDefault="00F31140" w:rsidP="00212FB0">
      <w:pPr>
        <w:spacing w:before="240" w:line="480" w:lineRule="auto"/>
        <w:jc w:val="both"/>
        <w:rPr>
          <w:rFonts w:ascii="David" w:hAnsi="David" w:cs="David"/>
          <w:rtl/>
        </w:rPr>
      </w:pPr>
      <w:r>
        <w:rPr>
          <w:rFonts w:ascii="David" w:hAnsi="David" w:cs="David" w:hint="cs"/>
          <w:rtl/>
        </w:rPr>
        <w:t xml:space="preserve">שאלת </w:t>
      </w:r>
      <w:r w:rsidR="0042177A">
        <w:rPr>
          <w:rFonts w:ascii="David" w:hAnsi="David" w:cs="David" w:hint="cs"/>
          <w:rtl/>
        </w:rPr>
        <w:t>ה</w:t>
      </w:r>
      <w:r>
        <w:rPr>
          <w:rFonts w:ascii="David" w:hAnsi="David" w:cs="David" w:hint="cs"/>
          <w:rtl/>
        </w:rPr>
        <w:t xml:space="preserve">מחקר </w:t>
      </w:r>
      <w:r w:rsidR="0060521E">
        <w:rPr>
          <w:rFonts w:ascii="David" w:eastAsia="Calibri" w:hAnsi="David" w:cs="David" w:hint="cs"/>
          <w:rtl/>
        </w:rPr>
        <w:t xml:space="preserve">שהצגנו היתה: </w:t>
      </w:r>
      <w:r w:rsidRPr="00C56658">
        <w:rPr>
          <w:rFonts w:ascii="David" w:eastAsia="Calibri" w:hAnsi="David" w:cs="David" w:hint="cs"/>
          <w:rtl/>
        </w:rPr>
        <w:t>האם נדרשת מדיניות חדשה לניהול שטחי האימונים של צה"ל, המאזנת בי</w:t>
      </w:r>
      <w:r>
        <w:rPr>
          <w:rFonts w:ascii="David" w:eastAsia="Calibri" w:hAnsi="David" w:cs="David" w:hint="cs"/>
          <w:rtl/>
        </w:rPr>
        <w:t xml:space="preserve">ן </w:t>
      </w:r>
      <w:r w:rsidRPr="00C56658">
        <w:rPr>
          <w:rFonts w:ascii="David" w:eastAsia="Calibri" w:hAnsi="David" w:cs="David" w:hint="cs"/>
          <w:rtl/>
        </w:rPr>
        <w:t>הצרכים האזרחיים לצרכי ההגנה הלאומית</w:t>
      </w:r>
      <w:r>
        <w:rPr>
          <w:rFonts w:ascii="David" w:hAnsi="David" w:cs="David" w:hint="cs"/>
          <w:rtl/>
        </w:rPr>
        <w:t xml:space="preserve">? כבר </w:t>
      </w:r>
      <w:r w:rsidR="0060521E">
        <w:rPr>
          <w:rFonts w:ascii="David" w:hAnsi="David" w:cs="David" w:hint="cs"/>
          <w:rtl/>
        </w:rPr>
        <w:t xml:space="preserve">בשלביה </w:t>
      </w:r>
      <w:r w:rsidR="00F418DA">
        <w:rPr>
          <w:rFonts w:ascii="David" w:hAnsi="David" w:cs="David" w:hint="cs"/>
          <w:rtl/>
        </w:rPr>
        <w:t xml:space="preserve">הראשונים של העבודה, מצאנו שאכן </w:t>
      </w:r>
      <w:r>
        <w:rPr>
          <w:rFonts w:ascii="David" w:hAnsi="David" w:cs="David" w:hint="cs"/>
          <w:rtl/>
        </w:rPr>
        <w:t>נדרשת מדיניות, ולא חדשה, שכן</w:t>
      </w:r>
      <w:r w:rsidR="00AD10D3">
        <w:rPr>
          <w:rFonts w:ascii="David" w:hAnsi="David" w:cs="David" w:hint="cs"/>
          <w:rtl/>
        </w:rPr>
        <w:t xml:space="preserve"> </w:t>
      </w:r>
      <w:r w:rsidR="0060521E">
        <w:rPr>
          <w:rFonts w:ascii="David" w:hAnsi="David" w:cs="David" w:hint="cs"/>
          <w:rtl/>
        </w:rPr>
        <w:t>כפ</w:t>
      </w:r>
      <w:r w:rsidR="009C3DBF">
        <w:rPr>
          <w:rFonts w:ascii="David" w:hAnsi="David" w:cs="David" w:hint="cs"/>
          <w:rtl/>
        </w:rPr>
        <w:t>י</w:t>
      </w:r>
      <w:r w:rsidR="0060521E">
        <w:rPr>
          <w:rFonts w:ascii="David" w:hAnsi="David" w:cs="David" w:hint="cs"/>
          <w:rtl/>
        </w:rPr>
        <w:t xml:space="preserve"> שעולה מהעבודה</w:t>
      </w:r>
      <w:r>
        <w:rPr>
          <w:rFonts w:ascii="David" w:hAnsi="David" w:cs="David" w:hint="cs"/>
          <w:rtl/>
        </w:rPr>
        <w:t>, מעולם לא היתה מדיניות ניהול של שטחי האימונים, לא מההיבט של צה"ל, וודאי שלא מההיבט האזרחי.</w:t>
      </w:r>
    </w:p>
    <w:p w:rsidR="00671683" w:rsidRDefault="00F418DA" w:rsidP="00212FB0">
      <w:pPr>
        <w:spacing w:before="240" w:line="480" w:lineRule="auto"/>
        <w:jc w:val="both"/>
        <w:rPr>
          <w:rFonts w:ascii="David" w:hAnsi="David" w:cs="David"/>
          <w:rtl/>
        </w:rPr>
      </w:pPr>
      <w:r>
        <w:rPr>
          <w:rFonts w:ascii="David" w:hAnsi="David" w:cs="David" w:hint="cs"/>
          <w:rtl/>
        </w:rPr>
        <w:t>בה</w:t>
      </w:r>
      <w:r w:rsidR="00EF4173">
        <w:rPr>
          <w:rFonts w:ascii="David" w:hAnsi="David" w:cs="David" w:hint="cs"/>
          <w:rtl/>
        </w:rPr>
        <w:t>י</w:t>
      </w:r>
      <w:r>
        <w:rPr>
          <w:rFonts w:ascii="David" w:hAnsi="David" w:cs="David" w:hint="cs"/>
          <w:rtl/>
        </w:rPr>
        <w:t>עדר מערכת ניהול אפקטיבית של שטחי האימונים, ברור כי אין שיטה, וודאי שלא מדיניות ביחס לאופן ניהול השטחים, הצורך בהם, ותוכניות עתידיות.</w:t>
      </w:r>
      <w:r w:rsidR="00632F17" w:rsidRPr="00632F17">
        <w:rPr>
          <w:rFonts w:ascii="David" w:hAnsi="David" w:cs="David" w:hint="cs"/>
          <w:rtl/>
        </w:rPr>
        <w:t xml:space="preserve"> </w:t>
      </w:r>
      <w:r w:rsidR="00632F17">
        <w:rPr>
          <w:rFonts w:ascii="David" w:hAnsi="David" w:cs="David" w:hint="cs"/>
          <w:rtl/>
        </w:rPr>
        <w:t>אמנם, בכל</w:t>
      </w:r>
      <w:r w:rsidR="00632F17" w:rsidRPr="007C6A91">
        <w:rPr>
          <w:rFonts w:ascii="David" w:hAnsi="David" w:cs="David" w:hint="cs"/>
          <w:rtl/>
        </w:rPr>
        <w:t xml:space="preserve"> הרמות </w:t>
      </w:r>
      <w:r w:rsidR="00632F17">
        <w:rPr>
          <w:rFonts w:ascii="David" w:hAnsi="David" w:cs="David" w:hint="cs"/>
          <w:rtl/>
        </w:rPr>
        <w:t xml:space="preserve">בצבא </w:t>
      </w:r>
      <w:r w:rsidR="00632F17" w:rsidRPr="007C6A91">
        <w:rPr>
          <w:rFonts w:ascii="David" w:hAnsi="David" w:cs="David" w:hint="cs"/>
          <w:rtl/>
        </w:rPr>
        <w:t xml:space="preserve">ישנה הבנה כי קיים פער בין צרכי צה"ל לקיום כשירותו לבין השטחים בהם </w:t>
      </w:r>
      <w:r w:rsidR="00632F17">
        <w:rPr>
          <w:rFonts w:ascii="David" w:hAnsi="David" w:cs="David" w:hint="cs"/>
          <w:rtl/>
        </w:rPr>
        <w:t xml:space="preserve">הוא מחזיק, </w:t>
      </w:r>
      <w:r w:rsidR="009C3DBF">
        <w:rPr>
          <w:rFonts w:ascii="David" w:hAnsi="David" w:cs="David" w:hint="cs"/>
          <w:rtl/>
        </w:rPr>
        <w:t>ומכאן ש</w:t>
      </w:r>
      <w:r w:rsidR="00632F17" w:rsidRPr="007C6A91">
        <w:rPr>
          <w:rFonts w:ascii="David" w:hAnsi="David" w:cs="David" w:hint="cs"/>
          <w:rtl/>
        </w:rPr>
        <w:t xml:space="preserve">ברור לכולם כי ניתן לייעל ולהתאים את הצרכים תוך וויתור על שטחים רבים. </w:t>
      </w:r>
    </w:p>
    <w:p w:rsidR="00632F17" w:rsidRDefault="003F000E" w:rsidP="00212FB0">
      <w:pPr>
        <w:spacing w:before="240" w:line="480" w:lineRule="auto"/>
        <w:jc w:val="both"/>
        <w:rPr>
          <w:rFonts w:ascii="David" w:hAnsi="David" w:cs="David"/>
          <w:rtl/>
        </w:rPr>
      </w:pPr>
      <w:r>
        <w:rPr>
          <w:rFonts w:ascii="David" w:hAnsi="David" w:cs="David" w:hint="cs"/>
          <w:rtl/>
        </w:rPr>
        <w:t xml:space="preserve">ברור לכל, מכיוון ששטחי האימונים הינם משאב ללא כל עלות; ותמיד יהיו על השולחן נושאים דחופים יותר; וכל עוד אין לנושא זה השפעה על תקציב צה"ל </w:t>
      </w:r>
      <w:r>
        <w:rPr>
          <w:rFonts w:ascii="David" w:hAnsi="David" w:cs="David"/>
          <w:rtl/>
        </w:rPr>
        <w:t>–</w:t>
      </w:r>
      <w:r>
        <w:rPr>
          <w:rFonts w:ascii="David" w:hAnsi="David" w:cs="David" w:hint="cs"/>
          <w:rtl/>
        </w:rPr>
        <w:t xml:space="preserve"> לא יהיה כל מניע לחולל שינוי מהותי בעניין זה.</w:t>
      </w:r>
    </w:p>
    <w:p w:rsidR="00F418DA" w:rsidRDefault="00F418DA" w:rsidP="00212FB0">
      <w:pPr>
        <w:spacing w:before="240" w:line="480" w:lineRule="auto"/>
        <w:jc w:val="both"/>
        <w:rPr>
          <w:rFonts w:ascii="David" w:hAnsi="David" w:cs="David"/>
          <w:rtl/>
        </w:rPr>
      </w:pPr>
    </w:p>
    <w:p w:rsidR="00632F17" w:rsidRDefault="00F418DA" w:rsidP="00212FB0">
      <w:pPr>
        <w:spacing w:before="240" w:line="480" w:lineRule="auto"/>
        <w:jc w:val="both"/>
        <w:rPr>
          <w:rFonts w:ascii="David" w:hAnsi="David" w:cs="David"/>
          <w:rtl/>
        </w:rPr>
      </w:pPr>
      <w:r>
        <w:rPr>
          <w:rFonts w:ascii="David" w:hAnsi="David" w:cs="David" w:hint="cs"/>
          <w:rtl/>
        </w:rPr>
        <w:lastRenderedPageBreak/>
        <w:t xml:space="preserve">אל מול המערכת הצבאית, </w:t>
      </w:r>
      <w:r w:rsidR="00FE28BC">
        <w:rPr>
          <w:rFonts w:ascii="David" w:hAnsi="David" w:cs="David" w:hint="cs"/>
          <w:rtl/>
        </w:rPr>
        <w:t xml:space="preserve">נמצאים </w:t>
      </w:r>
      <w:r w:rsidR="00671683">
        <w:rPr>
          <w:rFonts w:ascii="David" w:hAnsi="David" w:cs="David" w:hint="cs"/>
          <w:rtl/>
        </w:rPr>
        <w:t xml:space="preserve">בעיקר </w:t>
      </w:r>
      <w:r w:rsidR="00FE28BC">
        <w:rPr>
          <w:rFonts w:ascii="David" w:hAnsi="David" w:cs="David" w:hint="cs"/>
          <w:rtl/>
        </w:rPr>
        <w:t xml:space="preserve">שני הגופים </w:t>
      </w:r>
      <w:r w:rsidR="00B018AE">
        <w:rPr>
          <w:rFonts w:ascii="David" w:hAnsi="David" w:cs="David" w:hint="cs"/>
          <w:rtl/>
        </w:rPr>
        <w:t>הממשלתי</w:t>
      </w:r>
      <w:r w:rsidR="00FE28BC">
        <w:rPr>
          <w:rFonts w:ascii="David" w:hAnsi="David" w:cs="David" w:hint="cs"/>
          <w:rtl/>
        </w:rPr>
        <w:t>ים,</w:t>
      </w:r>
      <w:r w:rsidR="00B018AE">
        <w:rPr>
          <w:rFonts w:ascii="David" w:hAnsi="David" w:cs="David" w:hint="cs"/>
          <w:rtl/>
        </w:rPr>
        <w:t xml:space="preserve"> המנהל</w:t>
      </w:r>
      <w:r w:rsidR="00FE28BC">
        <w:rPr>
          <w:rFonts w:ascii="David" w:hAnsi="David" w:cs="David" w:hint="cs"/>
          <w:rtl/>
        </w:rPr>
        <w:t>ים</w:t>
      </w:r>
      <w:r w:rsidR="00B018AE">
        <w:rPr>
          <w:rFonts w:ascii="David" w:hAnsi="David" w:cs="David" w:hint="cs"/>
          <w:rtl/>
        </w:rPr>
        <w:t xml:space="preserve"> את התכנון והקרקע במדינה</w:t>
      </w:r>
      <w:r w:rsidR="00FE28BC">
        <w:rPr>
          <w:rFonts w:ascii="David" w:hAnsi="David" w:cs="David" w:hint="cs"/>
          <w:rtl/>
        </w:rPr>
        <w:t>:</w:t>
      </w:r>
      <w:r w:rsidR="00B018AE">
        <w:rPr>
          <w:rFonts w:ascii="David" w:hAnsi="David" w:cs="David" w:hint="cs"/>
          <w:rtl/>
        </w:rPr>
        <w:t xml:space="preserve"> מנהל התכנון במשרד הפנים ורשות מקרקעי ישראל</w:t>
      </w:r>
      <w:r w:rsidR="00632F17">
        <w:rPr>
          <w:rFonts w:ascii="David" w:hAnsi="David" w:cs="David" w:hint="cs"/>
          <w:rtl/>
        </w:rPr>
        <w:t>. אלו אינ</w:t>
      </w:r>
      <w:r w:rsidR="00FE28BC">
        <w:rPr>
          <w:rFonts w:ascii="David" w:hAnsi="David" w:cs="David" w:hint="cs"/>
          <w:rtl/>
        </w:rPr>
        <w:t>ם</w:t>
      </w:r>
      <w:r w:rsidR="00632F17">
        <w:rPr>
          <w:rFonts w:ascii="David" w:hAnsi="David" w:cs="David" w:hint="cs"/>
          <w:rtl/>
        </w:rPr>
        <w:t xml:space="preserve"> מנהל</w:t>
      </w:r>
      <w:r w:rsidR="00FE28BC">
        <w:rPr>
          <w:rFonts w:ascii="David" w:hAnsi="David" w:cs="David" w:hint="cs"/>
          <w:rtl/>
        </w:rPr>
        <w:t>ים</w:t>
      </w:r>
      <w:r w:rsidR="00632F17">
        <w:rPr>
          <w:rFonts w:ascii="David" w:hAnsi="David" w:cs="David" w:hint="cs"/>
          <w:rtl/>
        </w:rPr>
        <w:t xml:space="preserve"> כל הליך של מדיניות ביחס לשטחי האימונים </w:t>
      </w:r>
      <w:r w:rsidR="00AD10D3">
        <w:rPr>
          <w:rFonts w:ascii="David" w:hAnsi="David" w:cs="David" w:hint="cs"/>
          <w:rtl/>
        </w:rPr>
        <w:t>ה</w:t>
      </w:r>
      <w:r w:rsidR="00632F17">
        <w:rPr>
          <w:rFonts w:ascii="David" w:hAnsi="David" w:cs="David" w:hint="cs"/>
          <w:rtl/>
        </w:rPr>
        <w:t>מוחזקים על ידי  הצבא. עצם העובדה</w:t>
      </w:r>
      <w:r w:rsidR="00FE28BC">
        <w:rPr>
          <w:rFonts w:ascii="David" w:hAnsi="David" w:cs="David" w:hint="cs"/>
          <w:rtl/>
        </w:rPr>
        <w:t>,</w:t>
      </w:r>
      <w:r w:rsidR="00632F17">
        <w:rPr>
          <w:rFonts w:ascii="David" w:hAnsi="David" w:cs="David" w:hint="cs"/>
          <w:rtl/>
        </w:rPr>
        <w:t xml:space="preserve"> כפי שנאמר מעלה, </w:t>
      </w:r>
      <w:r w:rsidR="009C3DBF">
        <w:rPr>
          <w:rFonts w:ascii="David" w:hAnsi="David" w:cs="David" w:hint="cs"/>
          <w:rtl/>
        </w:rPr>
        <w:t xml:space="preserve">שלמעלה משליש </w:t>
      </w:r>
      <w:r w:rsidR="00632F17">
        <w:rPr>
          <w:rFonts w:ascii="David" w:hAnsi="David" w:cs="David" w:hint="cs"/>
          <w:rtl/>
        </w:rPr>
        <w:t xml:space="preserve"> משטחי המדינה </w:t>
      </w:r>
      <w:r w:rsidR="009C3DBF">
        <w:rPr>
          <w:rFonts w:ascii="David" w:hAnsi="David" w:cs="David" w:hint="cs"/>
          <w:rtl/>
        </w:rPr>
        <w:t>אינם</w:t>
      </w:r>
      <w:r w:rsidR="00632F17">
        <w:rPr>
          <w:rFonts w:ascii="David" w:hAnsi="David" w:cs="David" w:hint="cs"/>
          <w:rtl/>
        </w:rPr>
        <w:t xml:space="preserve"> מקבלים את הביטוי האמיתי שלהם בתוכניות המתאר</w:t>
      </w:r>
      <w:r w:rsidR="00671683">
        <w:rPr>
          <w:rFonts w:ascii="David" w:hAnsi="David" w:cs="David" w:hint="cs"/>
          <w:rtl/>
        </w:rPr>
        <w:t xml:space="preserve"> הארציות והמחוזיות</w:t>
      </w:r>
      <w:r w:rsidR="00632F17">
        <w:rPr>
          <w:rFonts w:ascii="David" w:hAnsi="David" w:cs="David" w:hint="cs"/>
          <w:rtl/>
        </w:rPr>
        <w:t xml:space="preserve">, מספרת את הסיפור כולו </w:t>
      </w:r>
      <w:r w:rsidR="00632F17">
        <w:rPr>
          <w:rFonts w:ascii="David" w:hAnsi="David" w:cs="David"/>
          <w:rtl/>
        </w:rPr>
        <w:t>–</w:t>
      </w:r>
      <w:r w:rsidR="00632F17">
        <w:rPr>
          <w:rFonts w:ascii="David" w:hAnsi="David" w:cs="David" w:hint="cs"/>
          <w:rtl/>
        </w:rPr>
        <w:t xml:space="preserve"> והוא השלמה. </w:t>
      </w:r>
    </w:p>
    <w:p w:rsidR="00B018AE" w:rsidRDefault="00FE28BC" w:rsidP="00212FB0">
      <w:pPr>
        <w:spacing w:before="240" w:line="480" w:lineRule="auto"/>
        <w:jc w:val="both"/>
        <w:rPr>
          <w:rFonts w:ascii="David" w:hAnsi="David" w:cs="David"/>
          <w:rtl/>
        </w:rPr>
      </w:pPr>
      <w:r>
        <w:rPr>
          <w:rFonts w:ascii="David" w:hAnsi="David" w:cs="David" w:hint="cs"/>
          <w:rtl/>
        </w:rPr>
        <w:t xml:space="preserve">גופים </w:t>
      </w:r>
      <w:r w:rsidR="00AD10D3">
        <w:rPr>
          <w:rFonts w:ascii="David" w:hAnsi="David" w:cs="David" w:hint="cs"/>
          <w:rtl/>
        </w:rPr>
        <w:t xml:space="preserve">אלו, </w:t>
      </w:r>
      <w:r>
        <w:rPr>
          <w:rFonts w:ascii="David" w:hAnsi="David" w:cs="David" w:hint="cs"/>
          <w:rtl/>
        </w:rPr>
        <w:t xml:space="preserve">לוקחים </w:t>
      </w:r>
      <w:r w:rsidR="00B018AE">
        <w:rPr>
          <w:rFonts w:ascii="David" w:hAnsi="David" w:cs="David" w:hint="cs"/>
          <w:rtl/>
        </w:rPr>
        <w:t xml:space="preserve">כמובן מאליו </w:t>
      </w:r>
      <w:r w:rsidR="001E70A4">
        <w:rPr>
          <w:rFonts w:ascii="David" w:hAnsi="David" w:cs="David" w:hint="cs"/>
          <w:rtl/>
        </w:rPr>
        <w:t xml:space="preserve">את </w:t>
      </w:r>
      <w:r w:rsidR="00B018AE">
        <w:rPr>
          <w:rFonts w:ascii="David" w:hAnsi="David" w:cs="David" w:hint="cs"/>
          <w:rtl/>
        </w:rPr>
        <w:t>תפיסות השטח הנרחבות של הצבא</w:t>
      </w:r>
      <w:r w:rsidR="00AD10D3">
        <w:rPr>
          <w:rFonts w:ascii="David" w:hAnsi="David" w:cs="David" w:hint="cs"/>
          <w:rtl/>
        </w:rPr>
        <w:t xml:space="preserve">. הדיאלוג שלהן ובעיקר זה של </w:t>
      </w:r>
      <w:r w:rsidR="001D5FD3">
        <w:rPr>
          <w:rFonts w:ascii="David" w:hAnsi="David" w:cs="David" w:hint="cs"/>
          <w:rtl/>
        </w:rPr>
        <w:t>רשות מקרקעי ישראל</w:t>
      </w:r>
      <w:r w:rsidR="00AD10D3">
        <w:rPr>
          <w:rFonts w:ascii="David" w:hAnsi="David" w:cs="David" w:hint="cs"/>
          <w:rtl/>
        </w:rPr>
        <w:t xml:space="preserve">, הוא </w:t>
      </w:r>
      <w:r w:rsidR="00F31140">
        <w:rPr>
          <w:rFonts w:ascii="David" w:hAnsi="David" w:cs="David" w:hint="cs"/>
          <w:rtl/>
        </w:rPr>
        <w:t>מול מערכת הביטחון</w:t>
      </w:r>
      <w:r>
        <w:rPr>
          <w:rFonts w:ascii="David" w:hAnsi="David" w:cs="David" w:hint="cs"/>
          <w:rtl/>
        </w:rPr>
        <w:t xml:space="preserve"> </w:t>
      </w:r>
      <w:r w:rsidR="00F177E7">
        <w:rPr>
          <w:rFonts w:ascii="David" w:hAnsi="David" w:cs="David" w:hint="cs"/>
          <w:rtl/>
        </w:rPr>
        <w:t>ו</w:t>
      </w:r>
      <w:r w:rsidR="00B018AE">
        <w:rPr>
          <w:rFonts w:ascii="David" w:hAnsi="David" w:cs="David" w:hint="cs"/>
          <w:rtl/>
        </w:rPr>
        <w:t>סביב פינוי מחנות</w:t>
      </w:r>
      <w:r>
        <w:rPr>
          <w:rFonts w:ascii="David" w:hAnsi="David" w:cs="David" w:hint="cs"/>
          <w:rtl/>
        </w:rPr>
        <w:t>,</w:t>
      </w:r>
      <w:r w:rsidR="00B018AE">
        <w:rPr>
          <w:rFonts w:ascii="David" w:hAnsi="David" w:cs="David" w:hint="cs"/>
          <w:rtl/>
        </w:rPr>
        <w:t xml:space="preserve"> </w:t>
      </w:r>
      <w:r w:rsidR="00AD10D3">
        <w:rPr>
          <w:rFonts w:ascii="David" w:hAnsi="David" w:cs="David" w:hint="cs"/>
          <w:rtl/>
        </w:rPr>
        <w:t xml:space="preserve">המצויים בלב האזורים האורבניים </w:t>
      </w:r>
      <w:r w:rsidR="00B018AE">
        <w:rPr>
          <w:rFonts w:ascii="David" w:hAnsi="David" w:cs="David" w:hint="cs"/>
          <w:rtl/>
        </w:rPr>
        <w:t>לצורך בינוי. במקרים אלו, הגם שעבודה זו, אינה עוסקת בתחום זה, הכלכלה היא זו שמדברת</w:t>
      </w:r>
      <w:r>
        <w:rPr>
          <w:rFonts w:ascii="David" w:hAnsi="David" w:cs="David" w:hint="cs"/>
          <w:rtl/>
        </w:rPr>
        <w:t>. ע</w:t>
      </w:r>
      <w:r w:rsidR="00B018AE">
        <w:rPr>
          <w:rFonts w:ascii="David" w:hAnsi="David" w:cs="David" w:hint="cs"/>
          <w:rtl/>
        </w:rPr>
        <w:t xml:space="preserve">ל פינוי מחנות באזורים אורבניים, מקבל </w:t>
      </w:r>
      <w:r>
        <w:rPr>
          <w:rFonts w:ascii="David" w:hAnsi="David" w:cs="David" w:hint="cs"/>
          <w:rtl/>
        </w:rPr>
        <w:t xml:space="preserve">משרד הביטחון </w:t>
      </w:r>
      <w:r w:rsidR="00B018AE">
        <w:rPr>
          <w:rFonts w:ascii="David" w:hAnsi="David" w:cs="David" w:hint="cs"/>
          <w:rtl/>
        </w:rPr>
        <w:t>תמורה</w:t>
      </w:r>
      <w:r>
        <w:rPr>
          <w:rFonts w:ascii="David" w:hAnsi="David" w:cs="David" w:hint="cs"/>
          <w:rtl/>
        </w:rPr>
        <w:t xml:space="preserve"> </w:t>
      </w:r>
      <w:r w:rsidR="00B018AE">
        <w:rPr>
          <w:rFonts w:ascii="David" w:hAnsi="David" w:cs="David" w:hint="cs"/>
          <w:rtl/>
        </w:rPr>
        <w:t xml:space="preserve">כספית לבינוי </w:t>
      </w:r>
      <w:r w:rsidR="00F177E7">
        <w:rPr>
          <w:rFonts w:ascii="David" w:hAnsi="David" w:cs="David" w:hint="cs"/>
          <w:rtl/>
        </w:rPr>
        <w:t xml:space="preserve">המחנות </w:t>
      </w:r>
      <w:r w:rsidR="00B018AE">
        <w:rPr>
          <w:rFonts w:ascii="David" w:hAnsi="David" w:cs="David" w:hint="cs"/>
          <w:rtl/>
        </w:rPr>
        <w:t>מחדש, תמורה שמגיעה משיווק הקרקע לאחר שתוכננה</w:t>
      </w:r>
      <w:r w:rsidR="001E70A4">
        <w:rPr>
          <w:rFonts w:ascii="David" w:hAnsi="David" w:cs="David" w:hint="cs"/>
          <w:rtl/>
        </w:rPr>
        <w:t xml:space="preserve"> ושווקה </w:t>
      </w:r>
      <w:r w:rsidR="00B018AE">
        <w:rPr>
          <w:rFonts w:ascii="David" w:hAnsi="David" w:cs="David" w:hint="cs"/>
          <w:rtl/>
        </w:rPr>
        <w:t xml:space="preserve">מחדש בדרך כלל למגורים. </w:t>
      </w:r>
    </w:p>
    <w:p w:rsidR="002E2E9D" w:rsidRDefault="002E2E9D" w:rsidP="00212FB0">
      <w:pPr>
        <w:spacing w:before="240" w:line="480" w:lineRule="auto"/>
        <w:jc w:val="both"/>
        <w:rPr>
          <w:rFonts w:ascii="David" w:hAnsi="David" w:cs="David"/>
          <w:rtl/>
        </w:rPr>
      </w:pPr>
      <w:r>
        <w:rPr>
          <w:rFonts w:ascii="David" w:hAnsi="David" w:cs="David" w:hint="cs"/>
          <w:rtl/>
        </w:rPr>
        <w:t>מעבר לאלו, הנתון לפיו למעלה מ</w:t>
      </w:r>
      <w:r w:rsidR="00E13EEF">
        <w:rPr>
          <w:rFonts w:ascii="David" w:hAnsi="David" w:cs="David" w:hint="cs"/>
          <w:rtl/>
        </w:rPr>
        <w:t xml:space="preserve"> -</w:t>
      </w:r>
      <w:r>
        <w:rPr>
          <w:rFonts w:ascii="David" w:hAnsi="David" w:cs="David" w:hint="cs"/>
          <w:rtl/>
        </w:rPr>
        <w:t xml:space="preserve"> 30 שנה אין הצבא</w:t>
      </w:r>
      <w:r w:rsidR="00F177E7">
        <w:rPr>
          <w:rFonts w:ascii="David" w:hAnsi="David" w:cs="David" w:hint="cs"/>
          <w:rtl/>
        </w:rPr>
        <w:t xml:space="preserve"> </w:t>
      </w:r>
      <w:r>
        <w:rPr>
          <w:rFonts w:ascii="David" w:hAnsi="David" w:cs="David" w:hint="cs"/>
          <w:rtl/>
        </w:rPr>
        <w:t xml:space="preserve"> משלם על השימוש בשטחי אש, להבדיל מכל</w:t>
      </w:r>
      <w:r w:rsidR="00E13EEF">
        <w:rPr>
          <w:rFonts w:ascii="David" w:hAnsi="David" w:cs="David" w:hint="cs"/>
          <w:rtl/>
        </w:rPr>
        <w:t xml:space="preserve">ל משרדי הממשלה האחרים (שלא לומר, </w:t>
      </w:r>
      <w:r>
        <w:rPr>
          <w:rFonts w:ascii="David" w:hAnsi="David" w:cs="David" w:hint="cs"/>
          <w:rtl/>
        </w:rPr>
        <w:t xml:space="preserve">כלל אזרחי המדינה), וזאת בעקבות החלטה פנימית שלו, </w:t>
      </w:r>
      <w:r w:rsidR="004D005E">
        <w:rPr>
          <w:rFonts w:ascii="David" w:hAnsi="David" w:cs="David" w:hint="cs"/>
          <w:rtl/>
        </w:rPr>
        <w:t xml:space="preserve">מקומם. </w:t>
      </w:r>
      <w:r w:rsidR="00E13EEF">
        <w:rPr>
          <w:rFonts w:ascii="David" w:hAnsi="David" w:cs="David" w:hint="cs"/>
          <w:rtl/>
        </w:rPr>
        <w:t xml:space="preserve">מצד שני העובדה שלא קיים </w:t>
      </w:r>
      <w:r>
        <w:rPr>
          <w:rFonts w:ascii="David" w:hAnsi="David" w:cs="David" w:hint="cs"/>
          <w:rtl/>
        </w:rPr>
        <w:t>דיאלוג</w:t>
      </w:r>
      <w:r w:rsidR="004D005E">
        <w:rPr>
          <w:rFonts w:ascii="David" w:hAnsi="David" w:cs="David" w:hint="cs"/>
          <w:rtl/>
        </w:rPr>
        <w:t>,</w:t>
      </w:r>
      <w:r>
        <w:rPr>
          <w:rFonts w:ascii="David" w:hAnsi="David" w:cs="David" w:hint="cs"/>
          <w:rtl/>
        </w:rPr>
        <w:t xml:space="preserve"> או דרישה לדיאלוג לעניין זה מצד גורמי הממשלה</w:t>
      </w:r>
      <w:r w:rsidR="001E70A4">
        <w:rPr>
          <w:rFonts w:ascii="David" w:hAnsi="David" w:cs="David" w:hint="cs"/>
          <w:rtl/>
        </w:rPr>
        <w:t xml:space="preserve"> </w:t>
      </w:r>
      <w:r>
        <w:rPr>
          <w:rFonts w:ascii="David" w:hAnsi="David" w:cs="David" w:hint="cs"/>
          <w:rtl/>
        </w:rPr>
        <w:t>ו</w:t>
      </w:r>
      <w:r w:rsidR="001E70A4">
        <w:rPr>
          <w:rFonts w:ascii="David" w:hAnsi="David" w:cs="David" w:hint="cs"/>
          <w:rtl/>
        </w:rPr>
        <w:t>ב</w:t>
      </w:r>
      <w:r>
        <w:rPr>
          <w:rFonts w:ascii="David" w:hAnsi="David" w:cs="David" w:hint="cs"/>
          <w:rtl/>
        </w:rPr>
        <w:t xml:space="preserve">ראשם </w:t>
      </w:r>
      <w:r w:rsidR="001D5FD3">
        <w:rPr>
          <w:rFonts w:ascii="David" w:hAnsi="David" w:cs="David" w:hint="cs"/>
          <w:rtl/>
        </w:rPr>
        <w:t>רשות מקרקעי ישראל</w:t>
      </w:r>
      <w:r>
        <w:rPr>
          <w:rFonts w:ascii="David" w:hAnsi="David" w:cs="David" w:hint="cs"/>
          <w:rtl/>
        </w:rPr>
        <w:t xml:space="preserve"> ומשרד האוצר, ממשיכים ביצירת המסקנה אליה הגענו, והיא השלמה עם המצב הלא תקין הזה לטעמינו</w:t>
      </w:r>
      <w:r w:rsidR="001E70A4">
        <w:rPr>
          <w:rFonts w:ascii="David" w:hAnsi="David" w:cs="David" w:hint="cs"/>
          <w:rtl/>
        </w:rPr>
        <w:t>, בו לצבא אין שום תמריץ להתייעל</w:t>
      </w:r>
      <w:r>
        <w:rPr>
          <w:rFonts w:ascii="David" w:hAnsi="David" w:cs="David" w:hint="cs"/>
          <w:rtl/>
        </w:rPr>
        <w:t>.</w:t>
      </w:r>
    </w:p>
    <w:p w:rsidR="001E70A4" w:rsidRDefault="001E70A4" w:rsidP="00212FB0">
      <w:pPr>
        <w:spacing w:before="240" w:line="480" w:lineRule="auto"/>
        <w:jc w:val="both"/>
        <w:rPr>
          <w:rFonts w:ascii="David" w:hAnsi="David" w:cs="David"/>
          <w:rtl/>
        </w:rPr>
      </w:pPr>
      <w:r>
        <w:rPr>
          <w:rFonts w:ascii="David" w:hAnsi="David" w:cs="David" w:hint="cs"/>
          <w:rtl/>
        </w:rPr>
        <w:t xml:space="preserve">בנוסף לאלו, מטרידים הנתונים אודות שטחי החקלאות הנמוכים בהשוואה למדינות העולם, ובמיוחד לאור </w:t>
      </w:r>
      <w:r w:rsidR="003F2666">
        <w:rPr>
          <w:rFonts w:ascii="David" w:hAnsi="David" w:cs="David" w:hint="cs"/>
          <w:rtl/>
        </w:rPr>
        <w:t xml:space="preserve">קצב צמיחת האוכלוסייה. מאז קום המדינה, מרבית הפיתוח העירוני היה על חשבון שטחים חקלאיים, ובהינתן ששני "צרכני" הקרקע הגדולים ביותר (צה"ל </w:t>
      </w:r>
      <w:r w:rsidR="008B65D6">
        <w:rPr>
          <w:rFonts w:ascii="David" w:hAnsi="David" w:cs="David" w:hint="cs"/>
          <w:rtl/>
        </w:rPr>
        <w:t>ורשות שמורות הטבע והגנים</w:t>
      </w:r>
      <w:r w:rsidR="003F2666">
        <w:rPr>
          <w:rFonts w:ascii="David" w:hAnsi="David" w:cs="David" w:hint="cs"/>
          <w:rtl/>
        </w:rPr>
        <w:t xml:space="preserve">), מחזיקים </w:t>
      </w:r>
      <w:r w:rsidR="00671683">
        <w:rPr>
          <w:rFonts w:ascii="David" w:hAnsi="David" w:cs="David" w:hint="cs"/>
          <w:rtl/>
        </w:rPr>
        <w:t>למעלה ממחצית</w:t>
      </w:r>
      <w:r w:rsidR="003F2666">
        <w:rPr>
          <w:rFonts w:ascii="David" w:hAnsi="David" w:cs="David" w:hint="cs"/>
          <w:rtl/>
        </w:rPr>
        <w:t xml:space="preserve"> ממקרקעי המדינה מחד</w:t>
      </w:r>
      <w:r w:rsidR="00433998">
        <w:rPr>
          <w:rFonts w:ascii="David" w:hAnsi="David" w:cs="David" w:hint="cs"/>
          <w:rtl/>
        </w:rPr>
        <w:t xml:space="preserve"> גיסא</w:t>
      </w:r>
      <w:r w:rsidR="003F2666">
        <w:rPr>
          <w:rFonts w:ascii="David" w:hAnsi="David" w:cs="David" w:hint="cs"/>
          <w:rtl/>
        </w:rPr>
        <w:t>, והצורך לתת מענה לאוכלוסייה ההולכת וגדלה</w:t>
      </w:r>
      <w:r w:rsidR="00433998">
        <w:rPr>
          <w:rFonts w:ascii="David" w:hAnsi="David" w:cs="David" w:hint="cs"/>
          <w:rtl/>
        </w:rPr>
        <w:t xml:space="preserve"> מאידך  גיסא</w:t>
      </w:r>
      <w:r w:rsidR="003F2666">
        <w:rPr>
          <w:rFonts w:ascii="David" w:hAnsi="David" w:cs="David" w:hint="cs"/>
          <w:rtl/>
        </w:rPr>
        <w:t xml:space="preserve">, הרי </w:t>
      </w:r>
      <w:r w:rsidR="004D005E">
        <w:rPr>
          <w:rFonts w:ascii="David" w:hAnsi="David" w:cs="David" w:hint="cs"/>
          <w:rtl/>
        </w:rPr>
        <w:t>ש</w:t>
      </w:r>
      <w:r w:rsidR="003F2666">
        <w:rPr>
          <w:rFonts w:ascii="David" w:hAnsi="David" w:cs="David" w:hint="cs"/>
          <w:rtl/>
        </w:rPr>
        <w:t>הפיתוח הוא בד</w:t>
      </w:r>
      <w:r w:rsidR="00433998">
        <w:rPr>
          <w:rFonts w:ascii="David" w:hAnsi="David" w:cs="David" w:hint="cs"/>
          <w:rtl/>
        </w:rPr>
        <w:t>רך כלל</w:t>
      </w:r>
      <w:r w:rsidR="003F2666">
        <w:rPr>
          <w:rFonts w:ascii="David" w:hAnsi="David" w:cs="David" w:hint="cs"/>
          <w:rtl/>
        </w:rPr>
        <w:t xml:space="preserve"> על חשבון שטחים חקלאיים. אלו הולכים ומתדלדלים בעשורים האחרונים, וכדי לשמר את הביטחון התזונתי, הרי שחובה לשמר את החקלאות, ולנסות לאתר שטחים חלופיים, חלקם </w:t>
      </w:r>
      <w:r w:rsidR="004D005E">
        <w:rPr>
          <w:rFonts w:ascii="David" w:hAnsi="David" w:cs="David" w:hint="cs"/>
          <w:rtl/>
        </w:rPr>
        <w:t xml:space="preserve">מן הסתם </w:t>
      </w:r>
      <w:r w:rsidR="003F2666">
        <w:rPr>
          <w:rFonts w:ascii="David" w:hAnsi="David" w:cs="David" w:hint="cs"/>
          <w:rtl/>
        </w:rPr>
        <w:t>על חשבון שטחי אימונים.</w:t>
      </w:r>
    </w:p>
    <w:p w:rsidR="003F2666" w:rsidRDefault="003F2666" w:rsidP="00212FB0">
      <w:pPr>
        <w:spacing w:before="240" w:line="480" w:lineRule="auto"/>
        <w:jc w:val="both"/>
        <w:rPr>
          <w:rFonts w:ascii="David" w:hAnsi="David" w:cs="David"/>
          <w:rtl/>
        </w:rPr>
      </w:pPr>
      <w:r>
        <w:rPr>
          <w:rFonts w:ascii="David" w:hAnsi="David" w:cs="David" w:hint="cs"/>
          <w:rtl/>
        </w:rPr>
        <w:t xml:space="preserve">היבט ביטחון לאומי נוסף, שיש לתת </w:t>
      </w:r>
      <w:r w:rsidR="00433998">
        <w:rPr>
          <w:rFonts w:ascii="David" w:hAnsi="David" w:cs="David" w:hint="cs"/>
          <w:rtl/>
        </w:rPr>
        <w:t>ע</w:t>
      </w:r>
      <w:r>
        <w:rPr>
          <w:rFonts w:ascii="David" w:hAnsi="David" w:cs="David" w:hint="cs"/>
          <w:rtl/>
        </w:rPr>
        <w:t>ל</w:t>
      </w:r>
      <w:r w:rsidR="00433998">
        <w:rPr>
          <w:rFonts w:ascii="David" w:hAnsi="David" w:cs="David" w:hint="cs"/>
          <w:rtl/>
        </w:rPr>
        <w:t>י</w:t>
      </w:r>
      <w:r>
        <w:rPr>
          <w:rFonts w:ascii="David" w:hAnsi="David" w:cs="David" w:hint="cs"/>
          <w:rtl/>
        </w:rPr>
        <w:t xml:space="preserve">ו את הדעת, הוא שימור ההתיישבות </w:t>
      </w:r>
      <w:r w:rsidR="00A9483F">
        <w:rPr>
          <w:rFonts w:ascii="David" w:hAnsi="David" w:cs="David" w:hint="cs"/>
          <w:rtl/>
        </w:rPr>
        <w:t xml:space="preserve">סמוכת הגבול </w:t>
      </w:r>
      <w:r>
        <w:rPr>
          <w:rFonts w:ascii="David" w:hAnsi="David" w:cs="David" w:hint="cs"/>
          <w:rtl/>
        </w:rPr>
        <w:t>בפריפריה הרחוקה, ובעיקר בדרום הארץ</w:t>
      </w:r>
      <w:r w:rsidR="00A9483F">
        <w:rPr>
          <w:rFonts w:ascii="David" w:hAnsi="David" w:cs="David" w:hint="cs"/>
          <w:rtl/>
        </w:rPr>
        <w:t>;</w:t>
      </w:r>
      <w:r>
        <w:rPr>
          <w:rFonts w:ascii="David" w:hAnsi="David" w:cs="David" w:hint="cs"/>
          <w:rtl/>
        </w:rPr>
        <w:t xml:space="preserve">  </w:t>
      </w:r>
      <w:r w:rsidR="00A9483F">
        <w:rPr>
          <w:rFonts w:ascii="David" w:hAnsi="David" w:cs="David" w:hint="cs"/>
          <w:rtl/>
        </w:rPr>
        <w:t xml:space="preserve">דרום </w:t>
      </w:r>
      <w:r>
        <w:rPr>
          <w:rFonts w:ascii="David" w:hAnsi="David" w:cs="David" w:hint="cs"/>
          <w:rtl/>
        </w:rPr>
        <w:t>חבל אשכול, פתחת ניצנה ויישובי הערבה. אלו מרוחקים מכל ישוב עירוני, מוקפים בשטחי א</w:t>
      </w:r>
      <w:r w:rsidR="00671683">
        <w:rPr>
          <w:rFonts w:ascii="David" w:hAnsi="David" w:cs="David" w:hint="cs"/>
          <w:rtl/>
        </w:rPr>
        <w:t>ימונים</w:t>
      </w:r>
      <w:r>
        <w:rPr>
          <w:rFonts w:ascii="David" w:hAnsi="David" w:cs="David" w:hint="cs"/>
          <w:rtl/>
        </w:rPr>
        <w:t xml:space="preserve"> ו</w:t>
      </w:r>
      <w:r w:rsidR="00433998">
        <w:rPr>
          <w:rFonts w:ascii="David" w:hAnsi="David" w:cs="David" w:hint="cs"/>
          <w:rtl/>
        </w:rPr>
        <w:t>ב</w:t>
      </w:r>
      <w:r>
        <w:rPr>
          <w:rFonts w:ascii="David" w:hAnsi="David" w:cs="David" w:hint="cs"/>
          <w:rtl/>
        </w:rPr>
        <w:t>שמורות טבע, ועיקר פרנסתם מחקלאות. ככל שלא יהיה ניתן לבסס ישובים אלו ולהגדיל אותם</w:t>
      </w:r>
      <w:r w:rsidR="004D005E">
        <w:rPr>
          <w:rFonts w:ascii="David" w:hAnsi="David" w:cs="David" w:hint="cs"/>
          <w:rtl/>
        </w:rPr>
        <w:t>,</w:t>
      </w:r>
      <w:r>
        <w:rPr>
          <w:rFonts w:ascii="David" w:hAnsi="David" w:cs="David" w:hint="cs"/>
          <w:rtl/>
        </w:rPr>
        <w:t xml:space="preserve"> הרי ש</w:t>
      </w:r>
      <w:r w:rsidR="00671683">
        <w:rPr>
          <w:rFonts w:ascii="David" w:hAnsi="David" w:cs="David" w:hint="cs"/>
          <w:rtl/>
        </w:rPr>
        <w:t>ה</w:t>
      </w:r>
      <w:r>
        <w:rPr>
          <w:rFonts w:ascii="David" w:hAnsi="David" w:cs="David" w:hint="cs"/>
          <w:rtl/>
        </w:rPr>
        <w:t>התיישבות הזו לטווח הארוך, לא תוכל להחזיק את עצמה, וכבר אנחנו מכירים מקרים של ישובים בספר</w:t>
      </w:r>
      <w:r w:rsidR="00671683">
        <w:rPr>
          <w:rFonts w:ascii="David" w:hAnsi="David" w:cs="David" w:hint="cs"/>
          <w:rtl/>
        </w:rPr>
        <w:t>,</w:t>
      </w:r>
      <w:r>
        <w:rPr>
          <w:rFonts w:ascii="David" w:hAnsi="David" w:cs="David" w:hint="cs"/>
          <w:rtl/>
        </w:rPr>
        <w:t xml:space="preserve"> שמ</w:t>
      </w:r>
      <w:r w:rsidR="00671683">
        <w:rPr>
          <w:rFonts w:ascii="David" w:hAnsi="David" w:cs="David" w:hint="cs"/>
          <w:rtl/>
        </w:rPr>
        <w:t xml:space="preserve">פאת </w:t>
      </w:r>
      <w:r>
        <w:rPr>
          <w:rFonts w:ascii="David" w:hAnsi="David" w:cs="David" w:hint="cs"/>
          <w:rtl/>
        </w:rPr>
        <w:t>גודלם הקטן קשה להם לבסס את עצמם.</w:t>
      </w:r>
      <w:r w:rsidR="004D005E">
        <w:rPr>
          <w:rFonts w:ascii="David" w:hAnsi="David" w:cs="David" w:hint="cs"/>
          <w:rtl/>
        </w:rPr>
        <w:t xml:space="preserve"> הגדלה זו, תוכל להיות אך ורק על חשבון שטחי אימונים </w:t>
      </w:r>
      <w:r w:rsidR="00433998">
        <w:rPr>
          <w:rFonts w:ascii="David" w:hAnsi="David" w:cs="David" w:hint="cs"/>
          <w:rtl/>
        </w:rPr>
        <w:t>ה</w:t>
      </w:r>
      <w:r w:rsidR="004D005E">
        <w:rPr>
          <w:rFonts w:ascii="David" w:hAnsi="David" w:cs="David" w:hint="cs"/>
          <w:rtl/>
        </w:rPr>
        <w:t>צמודי</w:t>
      </w:r>
      <w:r w:rsidR="00433998">
        <w:rPr>
          <w:rFonts w:ascii="David" w:hAnsi="David" w:cs="David" w:hint="cs"/>
          <w:rtl/>
        </w:rPr>
        <w:t>ם</w:t>
      </w:r>
      <w:r w:rsidR="004D005E">
        <w:rPr>
          <w:rFonts w:ascii="David" w:hAnsi="David" w:cs="David" w:hint="cs"/>
          <w:rtl/>
        </w:rPr>
        <w:t xml:space="preserve"> לשטחים החקלאיים המעובדים על ידם כיום.</w:t>
      </w:r>
    </w:p>
    <w:p w:rsidR="007C6A91" w:rsidRDefault="007C6A91" w:rsidP="00212FB0">
      <w:pPr>
        <w:spacing w:before="240" w:line="480" w:lineRule="auto"/>
        <w:jc w:val="both"/>
        <w:rPr>
          <w:rFonts w:ascii="David" w:hAnsi="David" w:cs="David"/>
          <w:rtl/>
        </w:rPr>
      </w:pPr>
      <w:r>
        <w:rPr>
          <w:rFonts w:ascii="David" w:hAnsi="David" w:cs="David" w:hint="cs"/>
          <w:rtl/>
        </w:rPr>
        <w:lastRenderedPageBreak/>
        <w:t xml:space="preserve"> </w:t>
      </w:r>
    </w:p>
    <w:p w:rsidR="00860A8A" w:rsidRPr="007C1AD4" w:rsidRDefault="007C1AD4" w:rsidP="00D339F2">
      <w:pPr>
        <w:pStyle w:val="af0"/>
        <w:numPr>
          <w:ilvl w:val="0"/>
          <w:numId w:val="13"/>
        </w:numPr>
        <w:spacing w:before="240"/>
        <w:jc w:val="both"/>
        <w:rPr>
          <w:rFonts w:ascii="David" w:hAnsi="David" w:cs="David"/>
          <w:b/>
          <w:bCs/>
          <w:rtl/>
        </w:rPr>
      </w:pPr>
      <w:r>
        <w:rPr>
          <w:rFonts w:ascii="David" w:hAnsi="David" w:cs="David" w:hint="cs"/>
          <w:b/>
          <w:bCs/>
          <w:rtl/>
        </w:rPr>
        <w:t>ה</w:t>
      </w:r>
      <w:r w:rsidR="00860A8A" w:rsidRPr="007C1AD4">
        <w:rPr>
          <w:rFonts w:ascii="David" w:hAnsi="David" w:cs="David"/>
          <w:b/>
          <w:bCs/>
          <w:rtl/>
        </w:rPr>
        <w:t>מלצות לדרכי פעולה</w:t>
      </w:r>
    </w:p>
    <w:p w:rsidR="00860A8A" w:rsidRDefault="00860A8A" w:rsidP="00212FB0">
      <w:pPr>
        <w:spacing w:before="240"/>
        <w:jc w:val="both"/>
        <w:rPr>
          <w:rFonts w:ascii="David" w:hAnsi="David" w:cs="David"/>
          <w:b/>
          <w:bCs/>
          <w:sz w:val="28"/>
          <w:szCs w:val="28"/>
          <w:rtl/>
        </w:rPr>
      </w:pPr>
    </w:p>
    <w:p w:rsidR="009321A7" w:rsidRPr="00E90588" w:rsidRDefault="009321A7" w:rsidP="00212FB0">
      <w:pPr>
        <w:spacing w:after="200" w:line="480" w:lineRule="auto"/>
        <w:ind w:left="-2"/>
        <w:jc w:val="both"/>
        <w:rPr>
          <w:rFonts w:ascii="David" w:eastAsia="David Libre" w:hAnsi="David" w:cs="David"/>
          <w:rtl/>
        </w:rPr>
      </w:pPr>
      <w:r>
        <w:rPr>
          <w:rFonts w:ascii="David" w:eastAsia="David Libre" w:hAnsi="David" w:cs="David" w:hint="cs"/>
          <w:rtl/>
        </w:rPr>
        <w:t>בבסיס ההמלצות, יצירת מנגנונים של שיתוף פעולה בין מערכת הביטחון לבין המשרדים הממשלתיים, והחברה האזרחית על כל גופיה כדי לקדם שיקולים בעניין הקרקע בכל הרמות המרחביות. אין ספק כי מנגנון זה יחייב תמורות בתרבות הארגונית של מערכת הביטחון ובייחוד בצה"ל.</w:t>
      </w:r>
    </w:p>
    <w:p w:rsidR="009321A7" w:rsidRPr="009321A7" w:rsidRDefault="00860A8A" w:rsidP="00D339F2">
      <w:pPr>
        <w:pStyle w:val="af0"/>
        <w:numPr>
          <w:ilvl w:val="0"/>
          <w:numId w:val="6"/>
        </w:numPr>
        <w:spacing w:before="240" w:line="480" w:lineRule="auto"/>
        <w:ind w:left="565" w:hanging="567"/>
        <w:jc w:val="both"/>
        <w:rPr>
          <w:rFonts w:ascii="David" w:hAnsi="David" w:cs="David"/>
        </w:rPr>
      </w:pPr>
      <w:r w:rsidRPr="00A429F9">
        <w:rPr>
          <w:rFonts w:ascii="David" w:hAnsi="David" w:cs="David" w:hint="cs"/>
          <w:rtl/>
        </w:rPr>
        <w:t xml:space="preserve">ראשית לכל </w:t>
      </w:r>
      <w:r w:rsidR="00A9483F" w:rsidRPr="00A429F9">
        <w:rPr>
          <w:rFonts w:ascii="David" w:hAnsi="David" w:cs="David" w:hint="cs"/>
          <w:rtl/>
        </w:rPr>
        <w:t xml:space="preserve">פעולה, </w:t>
      </w:r>
      <w:r w:rsidR="002C6211" w:rsidRPr="00A429F9">
        <w:rPr>
          <w:rFonts w:ascii="David" w:hAnsi="David" w:cs="David" w:hint="cs"/>
          <w:rtl/>
        </w:rPr>
        <w:t>יש לאחד את כל בסיסי הנתונים של השטחים הסגורים על מנת שבסיסי המידע יהיו אחידים. אמנם תהליך זה החל ב</w:t>
      </w:r>
      <w:r w:rsidR="0050569D">
        <w:rPr>
          <w:rFonts w:ascii="David" w:hAnsi="David" w:cs="David" w:hint="cs"/>
          <w:rtl/>
        </w:rPr>
        <w:t>אגף תכנון</w:t>
      </w:r>
      <w:r w:rsidR="002C6211" w:rsidRPr="00A429F9">
        <w:rPr>
          <w:rFonts w:ascii="David" w:hAnsi="David" w:cs="David" w:hint="cs"/>
          <w:rtl/>
        </w:rPr>
        <w:t xml:space="preserve"> בעקבות הערת מבקר המדינה בדוח בשנת 2011, אך קצב העדכון והדיוק אינו משביע רצון, ו</w:t>
      </w:r>
      <w:r w:rsidR="00433998">
        <w:rPr>
          <w:rFonts w:ascii="David" w:hAnsi="David" w:cs="David" w:hint="cs"/>
          <w:rtl/>
        </w:rPr>
        <w:t>כ</w:t>
      </w:r>
      <w:r w:rsidR="002C6211" w:rsidRPr="00A429F9">
        <w:rPr>
          <w:rFonts w:ascii="David" w:hAnsi="David" w:cs="David" w:hint="cs"/>
          <w:rtl/>
        </w:rPr>
        <w:t>פועל יוצא שכבות המידע הצה"ליות אינ</w:t>
      </w:r>
      <w:r w:rsidR="00433998">
        <w:rPr>
          <w:rFonts w:ascii="David" w:hAnsi="David" w:cs="David" w:hint="cs"/>
          <w:rtl/>
        </w:rPr>
        <w:t>ן מצויות</w:t>
      </w:r>
      <w:r w:rsidR="002C6211" w:rsidRPr="00A429F9">
        <w:rPr>
          <w:rFonts w:ascii="David" w:hAnsi="David" w:cs="David" w:hint="cs"/>
          <w:rtl/>
        </w:rPr>
        <w:t xml:space="preserve"> תמיד בהלימה לצווי הסגירה, למצב בפועל בשטח, ולשכבות המידע הלאומיות (הממ"ג הלאומי).</w:t>
      </w:r>
      <w:r w:rsidR="008672D3" w:rsidRPr="00A429F9">
        <w:rPr>
          <w:rFonts w:ascii="David" w:hAnsi="David" w:cs="David" w:hint="cs"/>
          <w:rtl/>
        </w:rPr>
        <w:t xml:space="preserve"> </w:t>
      </w:r>
      <w:r w:rsidR="00413C48" w:rsidRPr="00A429F9">
        <w:rPr>
          <w:rFonts w:ascii="David" w:hAnsi="David" w:cs="David" w:hint="cs"/>
          <w:rtl/>
        </w:rPr>
        <w:t>לפרויקט זה אין כל השלכה תקציבית או אופרטיבית, כך שאין אנו רואים שום מניעה בהתחלה מיידית שלו, ללא צורך ב</w:t>
      </w:r>
      <w:r w:rsidR="00671683">
        <w:rPr>
          <w:rFonts w:ascii="David" w:hAnsi="David" w:cs="David" w:hint="cs"/>
          <w:rtl/>
        </w:rPr>
        <w:t xml:space="preserve">קבלת </w:t>
      </w:r>
      <w:r w:rsidR="00413C48" w:rsidRPr="00A429F9">
        <w:rPr>
          <w:rFonts w:ascii="David" w:hAnsi="David" w:cs="David" w:hint="cs"/>
          <w:rtl/>
        </w:rPr>
        <w:t>החלטה מנהלית לעניין זה.</w:t>
      </w:r>
    </w:p>
    <w:p w:rsidR="009321A7" w:rsidRPr="009321A7" w:rsidRDefault="009321A7" w:rsidP="00212FB0">
      <w:pPr>
        <w:spacing w:before="240" w:after="200" w:line="480" w:lineRule="auto"/>
        <w:jc w:val="both"/>
        <w:rPr>
          <w:rFonts w:ascii="David" w:eastAsia="David Libre" w:hAnsi="David" w:cs="David"/>
          <w:rtl/>
        </w:rPr>
      </w:pPr>
      <w:r w:rsidRPr="009321A7">
        <w:rPr>
          <w:rFonts w:ascii="David" w:eastAsia="David Libre" w:hAnsi="David" w:cs="David" w:hint="cs"/>
          <w:rtl/>
        </w:rPr>
        <w:t>הסוגיה המרכזית היא</w:t>
      </w:r>
      <w:r w:rsidR="00433998">
        <w:rPr>
          <w:rFonts w:ascii="David" w:eastAsia="David Libre" w:hAnsi="David" w:cs="David" w:hint="cs"/>
          <w:rtl/>
        </w:rPr>
        <w:t>,</w:t>
      </w:r>
      <w:r w:rsidRPr="009321A7">
        <w:rPr>
          <w:rFonts w:ascii="David" w:eastAsia="David Libre" w:hAnsi="David" w:cs="David" w:hint="cs"/>
          <w:rtl/>
        </w:rPr>
        <w:t xml:space="preserve"> כיצד קובעים מהו היקף השטחים המינימלי הדרוש לשם קיום האימונים והבטחת יכולתו של צה"ל להתכונן לאתגרי העתיד</w:t>
      </w:r>
      <w:r w:rsidR="00433998">
        <w:rPr>
          <w:rFonts w:ascii="David" w:eastAsia="David Libre" w:hAnsi="David" w:cs="David" w:hint="cs"/>
          <w:rtl/>
        </w:rPr>
        <w:t>?</w:t>
      </w:r>
      <w:r w:rsidR="00433998" w:rsidRPr="009321A7">
        <w:rPr>
          <w:rFonts w:ascii="David" w:eastAsia="David Libre" w:hAnsi="David" w:cs="David" w:hint="cs"/>
          <w:rtl/>
        </w:rPr>
        <w:t xml:space="preserve"> </w:t>
      </w:r>
      <w:r w:rsidRPr="009321A7">
        <w:rPr>
          <w:rFonts w:ascii="David" w:eastAsia="David Libre" w:hAnsi="David" w:cs="David" w:hint="cs"/>
          <w:rtl/>
        </w:rPr>
        <w:t xml:space="preserve">נכון וראוי להקצות למערכת </w:t>
      </w:r>
      <w:r w:rsidR="008B65D6">
        <w:rPr>
          <w:rFonts w:ascii="David" w:eastAsia="David Libre" w:hAnsi="David" w:cs="David" w:hint="cs"/>
          <w:rtl/>
        </w:rPr>
        <w:t>ה</w:t>
      </w:r>
      <w:r w:rsidRPr="009321A7">
        <w:rPr>
          <w:rFonts w:ascii="David" w:eastAsia="David Libre" w:hAnsi="David" w:cs="David" w:hint="cs"/>
          <w:rtl/>
        </w:rPr>
        <w:t>ביטחון</w:t>
      </w:r>
      <w:r w:rsidR="008B65D6">
        <w:rPr>
          <w:rFonts w:ascii="David" w:eastAsia="David Libre" w:hAnsi="David" w:cs="David" w:hint="cs"/>
          <w:rtl/>
        </w:rPr>
        <w:t xml:space="preserve"> חטיבות  קרקע רחבות</w:t>
      </w:r>
      <w:r w:rsidRPr="009321A7">
        <w:rPr>
          <w:rFonts w:ascii="David" w:eastAsia="David Libre" w:hAnsi="David" w:cs="David" w:hint="cs"/>
          <w:rtl/>
        </w:rPr>
        <w:t xml:space="preserve"> יותר מהמינימום הדרוש לה</w:t>
      </w:r>
      <w:r>
        <w:rPr>
          <w:rFonts w:ascii="David" w:eastAsia="David Libre" w:hAnsi="David" w:cs="David" w:hint="cs"/>
          <w:rtl/>
        </w:rPr>
        <w:t xml:space="preserve">, על מנת שלא </w:t>
      </w:r>
      <w:r w:rsidR="00671683">
        <w:rPr>
          <w:rFonts w:ascii="David" w:eastAsia="David Libre" w:hAnsi="David" w:cs="David" w:hint="cs"/>
          <w:rtl/>
        </w:rPr>
        <w:t>י</w:t>
      </w:r>
      <w:r>
        <w:rPr>
          <w:rFonts w:ascii="David" w:eastAsia="David Libre" w:hAnsi="David" w:cs="David" w:hint="cs"/>
          <w:rtl/>
        </w:rPr>
        <w:t>היה מצב של אל</w:t>
      </w:r>
      <w:r w:rsidR="00433998">
        <w:rPr>
          <w:rFonts w:ascii="David" w:eastAsia="David Libre" w:hAnsi="David" w:cs="David" w:hint="cs"/>
          <w:rtl/>
        </w:rPr>
        <w:t>-</w:t>
      </w:r>
      <w:r>
        <w:rPr>
          <w:rFonts w:ascii="David" w:eastAsia="David Libre" w:hAnsi="David" w:cs="David" w:hint="cs"/>
          <w:rtl/>
        </w:rPr>
        <w:t xml:space="preserve">חזור, </w:t>
      </w:r>
      <w:r w:rsidRPr="009321A7">
        <w:rPr>
          <w:rFonts w:ascii="David" w:eastAsia="David Libre" w:hAnsi="David" w:cs="David" w:hint="cs"/>
          <w:rtl/>
        </w:rPr>
        <w:t xml:space="preserve"> אך בתחום שמעבר למינימום זה</w:t>
      </w:r>
      <w:r w:rsidR="003A4950">
        <w:rPr>
          <w:rFonts w:ascii="David" w:eastAsia="David Libre" w:hAnsi="David" w:cs="David" w:hint="cs"/>
          <w:rtl/>
        </w:rPr>
        <w:t>,</w:t>
      </w:r>
      <w:r w:rsidRPr="009321A7">
        <w:rPr>
          <w:rFonts w:ascii="David" w:eastAsia="David Libre" w:hAnsi="David" w:cs="David" w:hint="cs"/>
          <w:rtl/>
        </w:rPr>
        <w:t xml:space="preserve"> יש לאזן בין שיקולי ביטחון ובין שיקולים סביבתיים, חברתיים וכלכליים בדיון על השימוש בקרקע או על הגבלות השימוש בה לטובת ביטחון. </w:t>
      </w:r>
    </w:p>
    <w:p w:rsidR="009321A7" w:rsidRPr="009321A7" w:rsidRDefault="004E3769" w:rsidP="00212FB0">
      <w:pPr>
        <w:spacing w:before="240" w:line="480" w:lineRule="auto"/>
        <w:jc w:val="both"/>
        <w:rPr>
          <w:rFonts w:ascii="David" w:hAnsi="David" w:cs="David"/>
          <w:rtl/>
        </w:rPr>
      </w:pPr>
      <w:r>
        <w:rPr>
          <w:rFonts w:ascii="David" w:hAnsi="David" w:cs="David" w:hint="cs"/>
          <w:rtl/>
        </w:rPr>
        <w:t>מכאן ההמלצות המובאות לה</w:t>
      </w:r>
      <w:r w:rsidR="009321A7">
        <w:rPr>
          <w:rFonts w:ascii="David" w:hAnsi="David" w:cs="David" w:hint="cs"/>
          <w:rtl/>
        </w:rPr>
        <w:t>ל</w:t>
      </w:r>
      <w:r>
        <w:rPr>
          <w:rFonts w:ascii="David" w:hAnsi="David" w:cs="David" w:hint="cs"/>
          <w:rtl/>
        </w:rPr>
        <w:t>ן</w:t>
      </w:r>
      <w:r w:rsidR="009321A7">
        <w:rPr>
          <w:rFonts w:ascii="David" w:hAnsi="David" w:cs="David" w:hint="cs"/>
          <w:rtl/>
        </w:rPr>
        <w:t>:</w:t>
      </w:r>
    </w:p>
    <w:p w:rsidR="008672D3" w:rsidRPr="00A429F9" w:rsidRDefault="00413C48" w:rsidP="00D339F2">
      <w:pPr>
        <w:pStyle w:val="af0"/>
        <w:numPr>
          <w:ilvl w:val="0"/>
          <w:numId w:val="6"/>
        </w:numPr>
        <w:spacing w:before="240" w:line="480" w:lineRule="auto"/>
        <w:ind w:left="565" w:hanging="567"/>
        <w:jc w:val="both"/>
        <w:rPr>
          <w:rFonts w:ascii="David" w:hAnsi="David" w:cs="David"/>
          <w:rtl/>
        </w:rPr>
      </w:pPr>
      <w:r w:rsidRPr="00A429F9">
        <w:rPr>
          <w:rFonts w:ascii="David" w:hAnsi="David" w:cs="David" w:hint="cs"/>
          <w:rtl/>
        </w:rPr>
        <w:t>ע</w:t>
      </w:r>
      <w:r w:rsidR="002C6211" w:rsidRPr="00A429F9">
        <w:rPr>
          <w:rFonts w:ascii="David" w:hAnsi="David" w:cs="David" w:hint="cs"/>
          <w:rtl/>
        </w:rPr>
        <w:t xml:space="preserve">ל </w:t>
      </w:r>
      <w:r w:rsidRPr="00A429F9">
        <w:rPr>
          <w:rFonts w:ascii="David" w:hAnsi="David" w:cs="David" w:hint="cs"/>
          <w:rtl/>
        </w:rPr>
        <w:t>צה"ל ביחד עם מ</w:t>
      </w:r>
      <w:r w:rsidR="00A429F9" w:rsidRPr="00A429F9">
        <w:rPr>
          <w:rFonts w:ascii="David" w:hAnsi="David" w:cs="David" w:hint="cs"/>
          <w:rtl/>
        </w:rPr>
        <w:t>ש</w:t>
      </w:r>
      <w:r w:rsidRPr="00A429F9">
        <w:rPr>
          <w:rFonts w:ascii="David" w:hAnsi="David" w:cs="David" w:hint="cs"/>
          <w:rtl/>
        </w:rPr>
        <w:t xml:space="preserve">רד הביטחון, </w:t>
      </w:r>
      <w:r w:rsidR="002C6211" w:rsidRPr="00A429F9">
        <w:rPr>
          <w:rFonts w:ascii="David" w:hAnsi="David" w:cs="David" w:hint="cs"/>
          <w:rtl/>
        </w:rPr>
        <w:t xml:space="preserve"> להתחיל באופן מיידי </w:t>
      </w:r>
      <w:r w:rsidR="00860A8A" w:rsidRPr="00A429F9">
        <w:rPr>
          <w:rFonts w:ascii="David" w:hAnsi="David" w:cs="David" w:hint="cs"/>
          <w:rtl/>
        </w:rPr>
        <w:t xml:space="preserve"> </w:t>
      </w:r>
      <w:r w:rsidR="002C6211" w:rsidRPr="00A429F9">
        <w:rPr>
          <w:rFonts w:ascii="David" w:hAnsi="David" w:cs="David" w:hint="cs"/>
          <w:rtl/>
        </w:rPr>
        <w:t>ב</w:t>
      </w:r>
      <w:r w:rsidR="00860A8A" w:rsidRPr="00A429F9">
        <w:rPr>
          <w:rFonts w:ascii="David" w:hAnsi="David" w:cs="David" w:hint="cs"/>
          <w:rtl/>
        </w:rPr>
        <w:t>עבודת מטה</w:t>
      </w:r>
      <w:r w:rsidR="008672D3" w:rsidRPr="00A429F9">
        <w:rPr>
          <w:rFonts w:ascii="David" w:hAnsi="David" w:cs="David" w:hint="cs"/>
          <w:rtl/>
        </w:rPr>
        <w:t xml:space="preserve"> פנימית </w:t>
      </w:r>
      <w:r w:rsidR="00860A8A" w:rsidRPr="00A429F9">
        <w:rPr>
          <w:rFonts w:ascii="David" w:hAnsi="David" w:cs="David" w:hint="cs"/>
          <w:rtl/>
        </w:rPr>
        <w:t xml:space="preserve"> ביחס לכלל השטחים הפתוחים התפוסים על ידי הצבא, בין אם מצווי תפיסת שטח, או ב</w:t>
      </w:r>
      <w:r w:rsidR="002C6211" w:rsidRPr="00A429F9">
        <w:rPr>
          <w:rFonts w:ascii="David" w:hAnsi="David" w:cs="David" w:hint="cs"/>
          <w:rtl/>
        </w:rPr>
        <w:t>ין אם בהקצאות,</w:t>
      </w:r>
      <w:r w:rsidR="008672D3" w:rsidRPr="00A429F9">
        <w:rPr>
          <w:rFonts w:ascii="David" w:hAnsi="David" w:cs="David" w:hint="cs"/>
          <w:rtl/>
        </w:rPr>
        <w:t xml:space="preserve"> וזאת אל מול </w:t>
      </w:r>
      <w:r w:rsidR="002C6211" w:rsidRPr="00A429F9">
        <w:rPr>
          <w:rFonts w:ascii="David" w:hAnsi="David" w:cs="David" w:hint="cs"/>
          <w:rtl/>
        </w:rPr>
        <w:t xml:space="preserve"> </w:t>
      </w:r>
      <w:r w:rsidR="008672D3" w:rsidRPr="00A429F9">
        <w:rPr>
          <w:rFonts w:ascii="David" w:hAnsi="David" w:cs="David" w:hint="cs"/>
          <w:rtl/>
        </w:rPr>
        <w:t>צרכי צה"ל המעודכנים להיום</w:t>
      </w:r>
      <w:r w:rsidR="003A4950">
        <w:rPr>
          <w:rFonts w:ascii="David" w:hAnsi="David" w:cs="David" w:hint="cs"/>
          <w:rtl/>
        </w:rPr>
        <w:t>,</w:t>
      </w:r>
      <w:r w:rsidR="008672D3" w:rsidRPr="00A429F9">
        <w:rPr>
          <w:rFonts w:ascii="David" w:hAnsi="David" w:cs="David" w:hint="cs"/>
          <w:rtl/>
        </w:rPr>
        <w:t xml:space="preserve"> תוך התבוננות  </w:t>
      </w:r>
      <w:r w:rsidR="00433998">
        <w:rPr>
          <w:rFonts w:ascii="David" w:hAnsi="David" w:cs="David" w:hint="cs"/>
          <w:rtl/>
        </w:rPr>
        <w:t>א</w:t>
      </w:r>
      <w:r w:rsidR="008672D3" w:rsidRPr="00A429F9">
        <w:rPr>
          <w:rFonts w:ascii="David" w:hAnsi="David" w:cs="David" w:hint="cs"/>
          <w:rtl/>
        </w:rPr>
        <w:t>ל</w:t>
      </w:r>
      <w:r w:rsidR="00433998">
        <w:rPr>
          <w:rFonts w:ascii="David" w:hAnsi="David" w:cs="David" w:hint="cs"/>
          <w:rtl/>
        </w:rPr>
        <w:t xml:space="preserve"> </w:t>
      </w:r>
      <w:r w:rsidR="008672D3" w:rsidRPr="00A429F9">
        <w:rPr>
          <w:rFonts w:ascii="David" w:hAnsi="David" w:cs="David" w:hint="cs"/>
          <w:rtl/>
        </w:rPr>
        <w:t>שדה המערכה העתידי</w:t>
      </w:r>
      <w:r w:rsidRPr="00A429F9">
        <w:rPr>
          <w:rFonts w:ascii="David" w:hAnsi="David" w:cs="David" w:hint="cs"/>
          <w:rtl/>
        </w:rPr>
        <w:t xml:space="preserve"> </w:t>
      </w:r>
      <w:r w:rsidR="004D005E">
        <w:rPr>
          <w:rFonts w:ascii="David" w:hAnsi="David" w:cs="David" w:hint="cs"/>
          <w:rtl/>
        </w:rPr>
        <w:t xml:space="preserve">בקבועי זמן שונים, </w:t>
      </w:r>
      <w:r w:rsidRPr="00A429F9">
        <w:rPr>
          <w:rFonts w:ascii="David" w:hAnsi="David" w:cs="David" w:hint="cs"/>
          <w:rtl/>
        </w:rPr>
        <w:t xml:space="preserve"> עד לשנת היעד </w:t>
      </w:r>
      <w:r w:rsidRPr="00A429F9">
        <w:rPr>
          <w:rFonts w:ascii="David" w:hAnsi="David" w:cs="David"/>
          <w:rtl/>
        </w:rPr>
        <w:t>–</w:t>
      </w:r>
      <w:r w:rsidR="008672D3" w:rsidRPr="00A429F9">
        <w:rPr>
          <w:rFonts w:ascii="David" w:hAnsi="David" w:cs="David" w:hint="cs"/>
          <w:rtl/>
        </w:rPr>
        <w:t xml:space="preserve"> </w:t>
      </w:r>
      <w:r w:rsidRPr="00A429F9">
        <w:rPr>
          <w:rFonts w:ascii="David" w:hAnsi="David" w:cs="David" w:hint="cs"/>
          <w:rtl/>
        </w:rPr>
        <w:t>2048</w:t>
      </w:r>
      <w:r w:rsidR="003A4950">
        <w:rPr>
          <w:rFonts w:ascii="David" w:hAnsi="David" w:cs="David" w:hint="cs"/>
          <w:rtl/>
        </w:rPr>
        <w:t>.</w:t>
      </w:r>
    </w:p>
    <w:p w:rsidR="00413C48" w:rsidRPr="00A429F9" w:rsidRDefault="00413C48" w:rsidP="00AA033F">
      <w:pPr>
        <w:pStyle w:val="af0"/>
        <w:numPr>
          <w:ilvl w:val="0"/>
          <w:numId w:val="6"/>
        </w:numPr>
        <w:spacing w:before="240" w:line="480" w:lineRule="auto"/>
        <w:ind w:left="565" w:hanging="567"/>
        <w:jc w:val="both"/>
        <w:rPr>
          <w:rFonts w:ascii="David" w:hAnsi="David" w:cs="David"/>
          <w:rtl/>
        </w:rPr>
      </w:pPr>
      <w:r w:rsidRPr="00A429F9">
        <w:rPr>
          <w:rFonts w:ascii="David" w:hAnsi="David" w:cs="David" w:hint="cs"/>
          <w:rtl/>
        </w:rPr>
        <w:t>במקביל, על מערכת הביטחון ב</w:t>
      </w:r>
      <w:r w:rsidR="00433998">
        <w:rPr>
          <w:rFonts w:ascii="David" w:hAnsi="David" w:cs="David" w:hint="cs"/>
          <w:rtl/>
        </w:rPr>
        <w:t>שיתוף פעולה</w:t>
      </w:r>
      <w:r w:rsidRPr="00A429F9">
        <w:rPr>
          <w:rFonts w:ascii="David" w:hAnsi="David" w:cs="David" w:hint="cs"/>
          <w:rtl/>
        </w:rPr>
        <w:t xml:space="preserve"> עם גורמים אזרחיים ממשלתיים שיפורטו לעיל, לבחון את הפוטנציאל ביחס לכל אחד מהשטחים התפוסים על ידי הצבא, לשימוש אלטרנטיבי לא אינטנסיבי בדגש על חקלאות ותיירות. בחינה זו ת</w:t>
      </w:r>
      <w:r w:rsidR="00433998">
        <w:rPr>
          <w:rFonts w:ascii="David" w:hAnsi="David" w:cs="David" w:hint="cs"/>
          <w:rtl/>
        </w:rPr>
        <w:t>י</w:t>
      </w:r>
      <w:r w:rsidRPr="00A429F9">
        <w:rPr>
          <w:rFonts w:ascii="David" w:hAnsi="David" w:cs="David" w:hint="cs"/>
          <w:rtl/>
        </w:rPr>
        <w:t xml:space="preserve">ערך על ידי צוות משותף של משרדי הפנים (לשכת התכנון), </w:t>
      </w:r>
      <w:r w:rsidR="001D5FD3">
        <w:rPr>
          <w:rFonts w:ascii="David" w:hAnsi="David" w:cs="David" w:hint="cs"/>
          <w:rtl/>
        </w:rPr>
        <w:t>רשות מקרקעי ישראל</w:t>
      </w:r>
      <w:r w:rsidRPr="00A429F9">
        <w:rPr>
          <w:rFonts w:ascii="David" w:hAnsi="David" w:cs="David" w:hint="cs"/>
          <w:rtl/>
        </w:rPr>
        <w:t>, משרד החקלאות ומשרד התיירות</w:t>
      </w:r>
      <w:r w:rsidR="004D005E">
        <w:rPr>
          <w:rFonts w:ascii="David" w:hAnsi="David" w:cs="David" w:hint="cs"/>
          <w:rtl/>
        </w:rPr>
        <w:t xml:space="preserve">, נוסף על מ. הביטחון </w:t>
      </w:r>
      <w:r w:rsidR="00AA033F">
        <w:rPr>
          <w:rFonts w:ascii="David" w:hAnsi="David" w:cs="David" w:hint="cs"/>
          <w:rtl/>
        </w:rPr>
        <w:t>ו</w:t>
      </w:r>
      <w:r w:rsidR="004D005E">
        <w:rPr>
          <w:rFonts w:ascii="David" w:hAnsi="David" w:cs="David" w:hint="cs"/>
          <w:rtl/>
        </w:rPr>
        <w:t>צה"ל כמובן.</w:t>
      </w:r>
    </w:p>
    <w:p w:rsidR="00413C48" w:rsidRDefault="00413C48" w:rsidP="00212FB0">
      <w:pPr>
        <w:spacing w:before="240" w:line="480" w:lineRule="auto"/>
        <w:ind w:left="565"/>
        <w:jc w:val="both"/>
        <w:rPr>
          <w:rFonts w:ascii="David" w:hAnsi="David" w:cs="David"/>
          <w:rtl/>
        </w:rPr>
      </w:pPr>
      <w:r>
        <w:rPr>
          <w:rFonts w:ascii="David" w:hAnsi="David" w:cs="David" w:hint="cs"/>
          <w:rtl/>
        </w:rPr>
        <w:lastRenderedPageBreak/>
        <w:t>על בסיס עבודה זו, תוכן מפה משותפת בה יוסכם על ידי כל הגורמים המעורבים המוזכרים מעלה, על מפת שטחים סגורים</w:t>
      </w:r>
      <w:r w:rsidR="00433998">
        <w:rPr>
          <w:rFonts w:ascii="David" w:hAnsi="David" w:cs="David" w:hint="cs"/>
          <w:rtl/>
        </w:rPr>
        <w:t>,</w:t>
      </w:r>
      <w:r>
        <w:rPr>
          <w:rFonts w:ascii="David" w:hAnsi="David" w:cs="David" w:hint="cs"/>
          <w:rtl/>
        </w:rPr>
        <w:t xml:space="preserve"> משותפת </w:t>
      </w:r>
      <w:r w:rsidR="00433998">
        <w:rPr>
          <w:rFonts w:ascii="David" w:hAnsi="David" w:cs="David" w:hint="cs"/>
          <w:rtl/>
        </w:rPr>
        <w:t>ו</w:t>
      </w:r>
      <w:r>
        <w:rPr>
          <w:rFonts w:ascii="David" w:hAnsi="David" w:cs="David" w:hint="cs"/>
          <w:rtl/>
        </w:rPr>
        <w:t>מוסכמת לטווח הארוך, מפה שתמצא את ביטוייה</w:t>
      </w:r>
      <w:r w:rsidR="004D005E">
        <w:rPr>
          <w:rFonts w:ascii="David" w:hAnsi="David" w:cs="David" w:hint="cs"/>
          <w:rtl/>
        </w:rPr>
        <w:t xml:space="preserve"> </w:t>
      </w:r>
      <w:r w:rsidR="003A4950">
        <w:rPr>
          <w:rFonts w:ascii="David" w:hAnsi="David" w:cs="David" w:hint="cs"/>
          <w:rtl/>
        </w:rPr>
        <w:t xml:space="preserve">בהמשך, </w:t>
      </w:r>
      <w:r w:rsidR="004D005E">
        <w:rPr>
          <w:rFonts w:ascii="David" w:hAnsi="David" w:cs="David" w:hint="cs"/>
          <w:rtl/>
        </w:rPr>
        <w:t>באופן סטטוטור</w:t>
      </w:r>
      <w:r w:rsidR="004D005E">
        <w:rPr>
          <w:rFonts w:ascii="David" w:hAnsi="David" w:cs="David" w:hint="eastAsia"/>
          <w:rtl/>
        </w:rPr>
        <w:t>י</w:t>
      </w:r>
      <w:r w:rsidR="004D005E">
        <w:rPr>
          <w:rFonts w:ascii="David" w:hAnsi="David" w:cs="David" w:hint="cs"/>
          <w:rtl/>
        </w:rPr>
        <w:t xml:space="preserve"> </w:t>
      </w:r>
      <w:r>
        <w:rPr>
          <w:rFonts w:ascii="David" w:hAnsi="David" w:cs="David" w:hint="cs"/>
          <w:rtl/>
        </w:rPr>
        <w:t>גם בתוכניות המתאר הארציות והמחוזיות.</w:t>
      </w:r>
    </w:p>
    <w:p w:rsidR="00860A8A" w:rsidRPr="00413C48" w:rsidRDefault="00860A8A" w:rsidP="00212FB0">
      <w:pPr>
        <w:spacing w:before="240" w:after="160" w:line="480" w:lineRule="auto"/>
        <w:ind w:left="565"/>
        <w:jc w:val="both"/>
        <w:rPr>
          <w:rFonts w:ascii="David" w:hAnsi="David" w:cs="David"/>
        </w:rPr>
      </w:pPr>
      <w:r w:rsidRPr="00413C48">
        <w:rPr>
          <w:rFonts w:ascii="David" w:hAnsi="David" w:cs="David" w:hint="cs"/>
          <w:rtl/>
        </w:rPr>
        <w:t xml:space="preserve">כחלק מעבודה זו יוסמך הצוות לגבש הסכמות לחילופי שטחים </w:t>
      </w:r>
      <w:r w:rsidRPr="00413C48">
        <w:rPr>
          <w:rFonts w:ascii="David" w:hAnsi="David" w:cs="David"/>
          <w:rtl/>
        </w:rPr>
        <w:t>–</w:t>
      </w:r>
      <w:r w:rsidRPr="00413C48">
        <w:rPr>
          <w:rFonts w:ascii="David" w:hAnsi="David" w:cs="David" w:hint="cs"/>
          <w:rtl/>
        </w:rPr>
        <w:t xml:space="preserve"> הקצאת שטחים חדשים ומדויקים לפעילות </w:t>
      </w:r>
      <w:r w:rsidR="004D005E">
        <w:rPr>
          <w:rFonts w:ascii="David" w:hAnsi="David" w:cs="David" w:hint="cs"/>
          <w:rtl/>
        </w:rPr>
        <w:t xml:space="preserve">נדרשת </w:t>
      </w:r>
      <w:r w:rsidRPr="00413C48">
        <w:rPr>
          <w:rFonts w:ascii="David" w:hAnsi="David" w:cs="David" w:hint="cs"/>
          <w:rtl/>
        </w:rPr>
        <w:t>מיוחדת</w:t>
      </w:r>
      <w:r w:rsidR="004D005E">
        <w:rPr>
          <w:rFonts w:ascii="David" w:hAnsi="David" w:cs="David" w:hint="cs"/>
          <w:rtl/>
        </w:rPr>
        <w:t>,</w:t>
      </w:r>
      <w:r w:rsidRPr="00413C48">
        <w:rPr>
          <w:rFonts w:ascii="David" w:hAnsi="David" w:cs="David" w:hint="cs"/>
          <w:rtl/>
        </w:rPr>
        <w:t xml:space="preserve">  אל מול ויתור על שטחי אש עתירי שטח</w:t>
      </w:r>
      <w:r w:rsidR="004D005E">
        <w:rPr>
          <w:rFonts w:ascii="David" w:hAnsi="David" w:cs="David" w:hint="cs"/>
          <w:rtl/>
        </w:rPr>
        <w:t xml:space="preserve"> להם שימוש אלטרנטיבי נדרש</w:t>
      </w:r>
      <w:r w:rsidRPr="00413C48">
        <w:rPr>
          <w:rFonts w:ascii="David" w:hAnsi="David" w:cs="David" w:hint="cs"/>
          <w:rtl/>
        </w:rPr>
        <w:t>.</w:t>
      </w:r>
    </w:p>
    <w:p w:rsidR="00860A8A" w:rsidRPr="00A429F9" w:rsidRDefault="00860A8A" w:rsidP="00212FB0">
      <w:pPr>
        <w:spacing w:before="240" w:after="160" w:line="480" w:lineRule="auto"/>
        <w:ind w:left="565"/>
        <w:jc w:val="both"/>
        <w:rPr>
          <w:rFonts w:ascii="David" w:hAnsi="David" w:cs="David"/>
        </w:rPr>
      </w:pPr>
      <w:r w:rsidRPr="00A429F9">
        <w:rPr>
          <w:rFonts w:ascii="David" w:hAnsi="David" w:cs="David" w:hint="cs"/>
          <w:rtl/>
        </w:rPr>
        <w:t>השטחים</w:t>
      </w:r>
      <w:r w:rsidR="00433998">
        <w:rPr>
          <w:rFonts w:ascii="David" w:hAnsi="David" w:cs="David" w:hint="cs"/>
          <w:rtl/>
        </w:rPr>
        <w:t>,</w:t>
      </w:r>
      <w:r w:rsidRPr="00A429F9">
        <w:rPr>
          <w:rFonts w:ascii="David" w:hAnsi="David" w:cs="David" w:hint="cs"/>
          <w:rtl/>
        </w:rPr>
        <w:t xml:space="preserve"> שיוסכ</w:t>
      </w:r>
      <w:r w:rsidR="004D005E">
        <w:rPr>
          <w:rFonts w:ascii="David" w:hAnsi="David" w:cs="David" w:hint="cs"/>
          <w:rtl/>
        </w:rPr>
        <w:t xml:space="preserve">ם כי </w:t>
      </w:r>
      <w:r w:rsidR="004D005E" w:rsidRPr="00A429F9">
        <w:rPr>
          <w:rFonts w:ascii="David" w:hAnsi="David" w:cs="David" w:hint="cs"/>
          <w:rtl/>
        </w:rPr>
        <w:t>יישאר</w:t>
      </w:r>
      <w:r w:rsidR="004D005E" w:rsidRPr="00A429F9">
        <w:rPr>
          <w:rFonts w:ascii="David" w:hAnsi="David" w:cs="David" w:hint="eastAsia"/>
          <w:rtl/>
        </w:rPr>
        <w:t>ו</w:t>
      </w:r>
      <w:r w:rsidRPr="00A429F9">
        <w:rPr>
          <w:rFonts w:ascii="David" w:hAnsi="David" w:cs="David" w:hint="cs"/>
          <w:rtl/>
        </w:rPr>
        <w:t xml:space="preserve"> סגורים</w:t>
      </w:r>
      <w:r w:rsidR="00433998">
        <w:rPr>
          <w:rFonts w:ascii="David" w:hAnsi="David" w:cs="David" w:hint="cs"/>
          <w:rtl/>
        </w:rPr>
        <w:t>,</w:t>
      </w:r>
      <w:r w:rsidRPr="00A429F9">
        <w:rPr>
          <w:rFonts w:ascii="David" w:hAnsi="David" w:cs="David" w:hint="cs"/>
          <w:rtl/>
        </w:rPr>
        <w:t xml:space="preserve"> ידורגו לפי פרמטר אינטנסיביות: שטח אשר יש שימוש אינטנסיבי בתחמושת חייה/ כבדה </w:t>
      </w:r>
      <w:r w:rsidR="004D005E">
        <w:rPr>
          <w:rFonts w:ascii="David" w:hAnsi="David" w:cs="David" w:hint="cs"/>
          <w:rtl/>
        </w:rPr>
        <w:t>,</w:t>
      </w:r>
      <w:r w:rsidRPr="00A429F9">
        <w:rPr>
          <w:rFonts w:ascii="David" w:hAnsi="David" w:cs="David" w:hint="cs"/>
          <w:rtl/>
        </w:rPr>
        <w:t xml:space="preserve"> שטחים לאימונים בתחמושת קלה, שטחי אימונים ללא ירי וכו'.</w:t>
      </w:r>
    </w:p>
    <w:p w:rsidR="00860A8A" w:rsidRPr="00A429F9" w:rsidRDefault="00A429F9" w:rsidP="00AA033F">
      <w:pPr>
        <w:spacing w:before="240" w:after="160" w:line="480" w:lineRule="auto"/>
        <w:ind w:left="565"/>
        <w:jc w:val="both"/>
        <w:rPr>
          <w:rFonts w:ascii="David" w:hAnsi="David" w:cs="David"/>
        </w:rPr>
      </w:pPr>
      <w:r>
        <w:rPr>
          <w:rFonts w:ascii="David" w:hAnsi="David" w:cs="David" w:hint="cs"/>
          <w:rtl/>
        </w:rPr>
        <w:t xml:space="preserve">בחלק </w:t>
      </w:r>
      <w:r w:rsidR="00860A8A" w:rsidRPr="00A429F9">
        <w:rPr>
          <w:rFonts w:ascii="David" w:hAnsi="David" w:cs="David" w:hint="cs"/>
          <w:rtl/>
        </w:rPr>
        <w:t>מהשטחים הפחות אינטנסיביי</w:t>
      </w:r>
      <w:r w:rsidR="00860A8A" w:rsidRPr="00A429F9">
        <w:rPr>
          <w:rFonts w:ascii="David" w:hAnsi="David" w:cs="David" w:hint="eastAsia"/>
          <w:rtl/>
        </w:rPr>
        <w:t>ם</w:t>
      </w:r>
      <w:r w:rsidR="00860A8A" w:rsidRPr="00A429F9">
        <w:rPr>
          <w:rFonts w:ascii="David" w:hAnsi="David" w:cs="David" w:hint="cs"/>
          <w:rtl/>
        </w:rPr>
        <w:t xml:space="preserve"> תתאפשר פעילות דואלית</w:t>
      </w:r>
      <w:r w:rsidR="00860A8A" w:rsidRPr="00A429F9">
        <w:rPr>
          <w:rFonts w:ascii="David" w:hAnsi="David" w:cs="David"/>
        </w:rPr>
        <w:t>:</w:t>
      </w:r>
      <w:r w:rsidR="00860A8A" w:rsidRPr="00A429F9">
        <w:rPr>
          <w:rFonts w:ascii="David" w:hAnsi="David" w:cs="David" w:hint="cs"/>
          <w:rtl/>
        </w:rPr>
        <w:t xml:space="preserve"> לדוגמ</w:t>
      </w:r>
      <w:r w:rsidR="00433998">
        <w:rPr>
          <w:rFonts w:ascii="David" w:hAnsi="David" w:cs="David" w:hint="cs"/>
          <w:rtl/>
        </w:rPr>
        <w:t>ה</w:t>
      </w:r>
      <w:r w:rsidR="00860A8A" w:rsidRPr="00A429F9">
        <w:rPr>
          <w:rFonts w:ascii="David" w:hAnsi="David" w:cs="David" w:hint="cs"/>
          <w:rtl/>
        </w:rPr>
        <w:t>, בשטחים בהם אין ירי, ומתאימים למרעה, יתאפשר מרעה על בסיס קבוע בחודשים הרלוונטיים בניגוד לקיים כיום, מצב בו נפתחים חלק משטחי האש למרעה אך לא באופן מסודר, מה שאינו מאפשר תכנון ארוך טווח.</w:t>
      </w:r>
      <w:r w:rsidR="00413C48" w:rsidRPr="00A429F9">
        <w:rPr>
          <w:rFonts w:ascii="David" w:hAnsi="David" w:cs="David" w:hint="cs"/>
          <w:rtl/>
        </w:rPr>
        <w:t xml:space="preserve"> בנוסף, </w:t>
      </w:r>
      <w:r>
        <w:rPr>
          <w:rFonts w:ascii="David" w:hAnsi="David" w:cs="David" w:hint="cs"/>
          <w:rtl/>
        </w:rPr>
        <w:t>יבחן הצוות פעילות דואלית</w:t>
      </w:r>
      <w:r w:rsidR="00AA033F">
        <w:rPr>
          <w:rFonts w:ascii="David" w:hAnsi="David" w:cs="David" w:hint="cs"/>
          <w:rtl/>
        </w:rPr>
        <w:t xml:space="preserve">, קרי פעילות </w:t>
      </w:r>
      <w:r>
        <w:rPr>
          <w:rFonts w:ascii="David" w:hAnsi="David" w:cs="David" w:hint="cs"/>
          <w:rtl/>
        </w:rPr>
        <w:t xml:space="preserve"> חקלאית לט</w:t>
      </w:r>
      <w:r w:rsidR="004D005E">
        <w:rPr>
          <w:rFonts w:ascii="David" w:hAnsi="David" w:cs="David" w:hint="cs"/>
          <w:rtl/>
        </w:rPr>
        <w:t>ווח ארוך</w:t>
      </w:r>
      <w:r w:rsidR="00433998">
        <w:rPr>
          <w:rFonts w:ascii="David" w:hAnsi="David" w:cs="David" w:hint="cs"/>
          <w:rtl/>
        </w:rPr>
        <w:t>,</w:t>
      </w:r>
      <w:r w:rsidR="004D005E">
        <w:rPr>
          <w:rFonts w:ascii="David" w:hAnsi="David" w:cs="David" w:hint="cs"/>
          <w:rtl/>
        </w:rPr>
        <w:t xml:space="preserve"> הכוללת עיבודי שלחין לרבות נטיעת מטעים</w:t>
      </w:r>
      <w:r w:rsidR="00AA033F">
        <w:rPr>
          <w:rFonts w:ascii="David" w:hAnsi="David" w:cs="David" w:hint="cs"/>
          <w:rtl/>
        </w:rPr>
        <w:t>, במקביל להיות הקרקע שטח אימונים</w:t>
      </w:r>
      <w:r>
        <w:rPr>
          <w:rFonts w:ascii="David" w:hAnsi="David" w:cs="David" w:hint="cs"/>
          <w:rtl/>
        </w:rPr>
        <w:t>.</w:t>
      </w:r>
    </w:p>
    <w:p w:rsidR="00AA033F" w:rsidRPr="006B2E70" w:rsidRDefault="00AA033F" w:rsidP="00AA033F">
      <w:pPr>
        <w:pStyle w:val="af0"/>
        <w:numPr>
          <w:ilvl w:val="0"/>
          <w:numId w:val="4"/>
        </w:numPr>
        <w:spacing w:before="240" w:line="480" w:lineRule="auto"/>
        <w:ind w:left="565" w:hanging="567"/>
        <w:jc w:val="both"/>
        <w:rPr>
          <w:rFonts w:ascii="David" w:hAnsi="David" w:cs="David"/>
          <w:rtl/>
        </w:rPr>
      </w:pPr>
      <w:r>
        <w:rPr>
          <w:rFonts w:ascii="David" w:hAnsi="David" w:cs="David" w:hint="cs"/>
          <w:rtl/>
        </w:rPr>
        <w:t>בדומה למחנות קבע, שם ניהול הממשקים מול המערכות האזרחיות הן ברמה הארצית, והן ברמה ארצית, מרוכז ונעשה על ידי משרד הבטחון, מומלץ  ש</w:t>
      </w:r>
      <w:r w:rsidRPr="006B2E70">
        <w:rPr>
          <w:rFonts w:ascii="David" w:hAnsi="David" w:cs="David" w:hint="cs"/>
          <w:rtl/>
        </w:rPr>
        <w:t>ריכוז הפעילות מול המערכת האזרחית</w:t>
      </w:r>
      <w:r>
        <w:rPr>
          <w:rFonts w:ascii="David" w:hAnsi="David" w:cs="David" w:hint="cs"/>
          <w:rtl/>
        </w:rPr>
        <w:t xml:space="preserve">, ובעיקר לענייני התכנון והקניין,  יעשה </w:t>
      </w:r>
      <w:r w:rsidRPr="006B2E70">
        <w:rPr>
          <w:rFonts w:ascii="David" w:hAnsi="David" w:cs="David" w:hint="cs"/>
          <w:rtl/>
        </w:rPr>
        <w:t xml:space="preserve"> על ידי משרד הביטחון, שמכיר יותר "את השפה האזרחית", וער יותר לצרכיה.</w:t>
      </w:r>
    </w:p>
    <w:p w:rsidR="00860A8A" w:rsidRDefault="00602FD4" w:rsidP="00AA033F">
      <w:pPr>
        <w:pStyle w:val="af0"/>
        <w:numPr>
          <w:ilvl w:val="0"/>
          <w:numId w:val="4"/>
        </w:numPr>
        <w:spacing w:before="240" w:after="160" w:line="480" w:lineRule="auto"/>
        <w:ind w:left="565" w:hanging="567"/>
        <w:jc w:val="both"/>
        <w:rPr>
          <w:rFonts w:ascii="David" w:hAnsi="David" w:cs="David"/>
        </w:rPr>
      </w:pPr>
      <w:r>
        <w:rPr>
          <w:rFonts w:ascii="David" w:hAnsi="David" w:cs="David" w:hint="cs"/>
          <w:rtl/>
        </w:rPr>
        <w:t>לאחר למעלה מ</w:t>
      </w:r>
      <w:r w:rsidR="00433998">
        <w:rPr>
          <w:rFonts w:ascii="David" w:hAnsi="David" w:cs="David" w:hint="cs"/>
          <w:rtl/>
        </w:rPr>
        <w:t xml:space="preserve">שבעים </w:t>
      </w:r>
      <w:r>
        <w:rPr>
          <w:rFonts w:ascii="David" w:hAnsi="David" w:cs="David" w:hint="cs"/>
          <w:rtl/>
        </w:rPr>
        <w:t>שנה בה</w:t>
      </w:r>
      <w:r w:rsidR="00433998">
        <w:rPr>
          <w:rFonts w:ascii="David" w:hAnsi="David" w:cs="David" w:hint="cs"/>
          <w:rtl/>
        </w:rPr>
        <w:t>ן</w:t>
      </w:r>
      <w:r>
        <w:rPr>
          <w:rFonts w:ascii="David" w:hAnsi="David" w:cs="David" w:hint="cs"/>
          <w:rtl/>
        </w:rPr>
        <w:t xml:space="preserve"> מתבסס הצבא על תפיסת שטחים מתוקף תקנות חירום, </w:t>
      </w:r>
      <w:r w:rsidR="00A429F9">
        <w:rPr>
          <w:rFonts w:ascii="David" w:hAnsi="David" w:cs="David" w:hint="cs"/>
          <w:rtl/>
        </w:rPr>
        <w:t xml:space="preserve">יש </w:t>
      </w:r>
      <w:r>
        <w:rPr>
          <w:rFonts w:ascii="David" w:hAnsi="David" w:cs="David" w:hint="cs"/>
          <w:rtl/>
        </w:rPr>
        <w:t>ל</w:t>
      </w:r>
      <w:r w:rsidR="00AA033F">
        <w:rPr>
          <w:rFonts w:ascii="David" w:hAnsi="David" w:cs="David" w:hint="cs"/>
          <w:rtl/>
        </w:rPr>
        <w:t>קיים</w:t>
      </w:r>
      <w:r w:rsidR="00A429F9">
        <w:rPr>
          <w:rFonts w:ascii="David" w:hAnsi="David" w:cs="David" w:hint="cs"/>
          <w:rtl/>
        </w:rPr>
        <w:t xml:space="preserve"> </w:t>
      </w:r>
      <w:r w:rsidR="00860A8A">
        <w:rPr>
          <w:rFonts w:ascii="David" w:hAnsi="David" w:cs="David" w:hint="cs"/>
          <w:rtl/>
        </w:rPr>
        <w:t>עבודת מטה</w:t>
      </w:r>
      <w:r w:rsidR="004D005E">
        <w:rPr>
          <w:rFonts w:ascii="David" w:hAnsi="David" w:cs="David" w:hint="cs"/>
          <w:rtl/>
        </w:rPr>
        <w:t>,</w:t>
      </w:r>
      <w:r w:rsidR="00860A8A">
        <w:rPr>
          <w:rFonts w:ascii="David" w:hAnsi="David" w:cs="David" w:hint="cs"/>
          <w:rtl/>
        </w:rPr>
        <w:t xml:space="preserve"> לבחינת בסיס חוקי כחליף לתקנות לשעת חירום</w:t>
      </w:r>
      <w:r w:rsidR="00433998">
        <w:rPr>
          <w:rFonts w:ascii="David" w:hAnsi="David" w:cs="David" w:hint="cs"/>
          <w:rtl/>
        </w:rPr>
        <w:t>,</w:t>
      </w:r>
      <w:r w:rsidR="00860A8A">
        <w:rPr>
          <w:rFonts w:ascii="David" w:hAnsi="David" w:cs="David" w:hint="cs"/>
          <w:rtl/>
        </w:rPr>
        <w:t xml:space="preserve"> עליהם מתבסס צה"ל כיום בתפיסת שטחים פתוחים</w:t>
      </w:r>
      <w:r w:rsidR="004D005E">
        <w:rPr>
          <w:rFonts w:ascii="David" w:hAnsi="David" w:cs="David" w:hint="cs"/>
          <w:rtl/>
        </w:rPr>
        <w:t xml:space="preserve">. </w:t>
      </w:r>
      <w:r w:rsidR="00433998">
        <w:rPr>
          <w:rFonts w:ascii="David" w:hAnsi="David" w:cs="David" w:hint="cs"/>
          <w:rtl/>
        </w:rPr>
        <w:t>כתוצאה ישירה</w:t>
      </w:r>
      <w:r w:rsidR="004D005E">
        <w:rPr>
          <w:rFonts w:ascii="David" w:hAnsi="David" w:cs="David" w:hint="cs"/>
          <w:rtl/>
        </w:rPr>
        <w:t xml:space="preserve"> </w:t>
      </w:r>
      <w:r w:rsidR="00433998">
        <w:rPr>
          <w:rFonts w:ascii="David" w:hAnsi="David" w:cs="David" w:hint="cs"/>
          <w:rtl/>
        </w:rPr>
        <w:t>מ</w:t>
      </w:r>
      <w:r w:rsidR="004D005E">
        <w:rPr>
          <w:rFonts w:ascii="David" w:hAnsi="David" w:cs="David" w:hint="cs"/>
          <w:rtl/>
        </w:rPr>
        <w:t xml:space="preserve">ביטול התקנות </w:t>
      </w:r>
      <w:r w:rsidR="00860A8A">
        <w:rPr>
          <w:rFonts w:ascii="David" w:hAnsi="David" w:cs="David" w:hint="cs"/>
          <w:rtl/>
        </w:rPr>
        <w:t xml:space="preserve">יוכלו </w:t>
      </w:r>
      <w:r w:rsidR="004D005E">
        <w:rPr>
          <w:rFonts w:ascii="David" w:hAnsi="David" w:cs="David" w:hint="cs"/>
          <w:rtl/>
        </w:rPr>
        <w:t xml:space="preserve">אזורי האימונים </w:t>
      </w:r>
      <w:r w:rsidR="00860A8A">
        <w:rPr>
          <w:rFonts w:ascii="David" w:hAnsi="David" w:cs="David" w:hint="cs"/>
          <w:rtl/>
        </w:rPr>
        <w:t xml:space="preserve">לקבל ביטוי במערכות התכנון הארציות, </w:t>
      </w:r>
      <w:r w:rsidR="00AA033F">
        <w:rPr>
          <w:rFonts w:ascii="David" w:hAnsi="David" w:cs="David" w:hint="cs"/>
          <w:rtl/>
        </w:rPr>
        <w:t xml:space="preserve">והסדרת החזקה  במערכת </w:t>
      </w:r>
      <w:r w:rsidR="00860A8A">
        <w:rPr>
          <w:rFonts w:ascii="David" w:hAnsi="David" w:cs="David" w:hint="cs"/>
          <w:rtl/>
        </w:rPr>
        <w:t>הסכמי</w:t>
      </w:r>
      <w:r w:rsidR="00AA033F">
        <w:rPr>
          <w:rFonts w:ascii="David" w:hAnsi="David" w:cs="David" w:hint="cs"/>
          <w:rtl/>
        </w:rPr>
        <w:t>ת</w:t>
      </w:r>
      <w:r w:rsidR="00860A8A">
        <w:rPr>
          <w:rFonts w:ascii="David" w:hAnsi="David" w:cs="David" w:hint="cs"/>
          <w:rtl/>
        </w:rPr>
        <w:t xml:space="preserve"> מול רשות מקרקעי ישראל. מוצע שבצוות זה לבד מצה"ל ומשרד הביטחון, יהיו חברים גם משרד המשפטים, הפנים, </w:t>
      </w:r>
      <w:r w:rsidR="001D5FD3">
        <w:rPr>
          <w:rFonts w:ascii="David" w:hAnsi="David" w:cs="David" w:hint="cs"/>
          <w:rtl/>
        </w:rPr>
        <w:t>רשות מקרקעי ישראל</w:t>
      </w:r>
      <w:r w:rsidR="00860A8A">
        <w:rPr>
          <w:rFonts w:ascii="David" w:hAnsi="David" w:cs="David" w:hint="cs"/>
          <w:rtl/>
        </w:rPr>
        <w:t xml:space="preserve"> והאוצר. </w:t>
      </w:r>
    </w:p>
    <w:p w:rsidR="00860A8A" w:rsidRDefault="00860A8A" w:rsidP="00D339F2">
      <w:pPr>
        <w:pStyle w:val="af0"/>
        <w:numPr>
          <w:ilvl w:val="0"/>
          <w:numId w:val="4"/>
        </w:numPr>
        <w:spacing w:before="240" w:after="160" w:line="480" w:lineRule="auto"/>
        <w:ind w:left="565" w:hanging="567"/>
        <w:jc w:val="both"/>
        <w:rPr>
          <w:rFonts w:ascii="David" w:hAnsi="David" w:cs="David"/>
        </w:rPr>
      </w:pPr>
      <w:r>
        <w:rPr>
          <w:rFonts w:ascii="David" w:hAnsi="David" w:cs="David" w:hint="cs"/>
          <w:rtl/>
        </w:rPr>
        <w:t xml:space="preserve">כחלק  מייעול השימוש בקרקע על ידי הצבא,  ובמענה להערות של מבקר המדינה בנושא, יש להחזיר </w:t>
      </w:r>
      <w:r w:rsidR="004D005E">
        <w:rPr>
          <w:rFonts w:ascii="David" w:hAnsi="David" w:cs="David" w:hint="cs"/>
          <w:rtl/>
        </w:rPr>
        <w:t xml:space="preserve">לבחינה </w:t>
      </w:r>
      <w:r>
        <w:rPr>
          <w:rFonts w:ascii="David" w:hAnsi="David" w:cs="David" w:hint="cs"/>
          <w:rtl/>
        </w:rPr>
        <w:t>את נושא התשלום בגין השימוש בקרקע</w:t>
      </w:r>
      <w:r w:rsidR="00602FD4">
        <w:rPr>
          <w:rFonts w:ascii="David" w:hAnsi="David" w:cs="David" w:hint="cs"/>
          <w:rtl/>
        </w:rPr>
        <w:t xml:space="preserve"> בשטחי האימונים</w:t>
      </w:r>
      <w:r>
        <w:rPr>
          <w:rFonts w:ascii="David" w:hAnsi="David" w:cs="David" w:hint="cs"/>
          <w:rtl/>
        </w:rPr>
        <w:t xml:space="preserve">. מוצע שהצוות המוזכר מעלה, יוסמך לקבוע את </w:t>
      </w:r>
      <w:r w:rsidR="004D005E">
        <w:rPr>
          <w:rFonts w:ascii="David" w:hAnsi="David" w:cs="David" w:hint="cs"/>
          <w:rtl/>
        </w:rPr>
        <w:t>אופן התשלום</w:t>
      </w:r>
      <w:r>
        <w:rPr>
          <w:rFonts w:ascii="David" w:hAnsi="David" w:cs="David" w:hint="cs"/>
          <w:rtl/>
        </w:rPr>
        <w:t xml:space="preserve"> בגין השימוש בקרקע.</w:t>
      </w:r>
    </w:p>
    <w:p w:rsidR="00A429F9" w:rsidRDefault="00A429F9" w:rsidP="00D339F2">
      <w:pPr>
        <w:pStyle w:val="af0"/>
        <w:numPr>
          <w:ilvl w:val="0"/>
          <w:numId w:val="4"/>
        </w:numPr>
        <w:spacing w:before="240" w:after="160" w:line="480" w:lineRule="auto"/>
        <w:ind w:left="565" w:hanging="567"/>
        <w:jc w:val="both"/>
        <w:rPr>
          <w:rFonts w:ascii="David" w:hAnsi="David" w:cs="David"/>
        </w:rPr>
      </w:pPr>
      <w:r>
        <w:rPr>
          <w:rFonts w:ascii="David" w:hAnsi="David" w:cs="David" w:hint="cs"/>
          <w:rtl/>
        </w:rPr>
        <w:t xml:space="preserve">ביחס לבקשות </w:t>
      </w:r>
      <w:r w:rsidR="004D005E">
        <w:rPr>
          <w:rFonts w:ascii="David" w:hAnsi="David" w:cs="David" w:hint="cs"/>
          <w:rtl/>
        </w:rPr>
        <w:t xml:space="preserve">גריעה </w:t>
      </w:r>
      <w:r w:rsidR="00433998">
        <w:rPr>
          <w:rFonts w:ascii="David" w:hAnsi="David" w:cs="David" w:hint="cs"/>
          <w:rtl/>
        </w:rPr>
        <w:t>מ</w:t>
      </w:r>
      <w:r w:rsidR="004D005E">
        <w:rPr>
          <w:rFonts w:ascii="David" w:hAnsi="David" w:cs="David" w:hint="cs"/>
          <w:rtl/>
        </w:rPr>
        <w:t xml:space="preserve">שטחי אימונים </w:t>
      </w:r>
      <w:r>
        <w:rPr>
          <w:rFonts w:ascii="David" w:hAnsi="David" w:cs="David" w:hint="cs"/>
          <w:rtl/>
        </w:rPr>
        <w:t xml:space="preserve">אד הוק, </w:t>
      </w:r>
      <w:r w:rsidR="004D005E">
        <w:rPr>
          <w:rFonts w:ascii="David" w:hAnsi="David" w:cs="David" w:hint="cs"/>
          <w:rtl/>
        </w:rPr>
        <w:t>יש לקבוע</w:t>
      </w:r>
      <w:r w:rsidR="00860A8A">
        <w:rPr>
          <w:rFonts w:ascii="David" w:hAnsi="David" w:cs="David" w:hint="cs"/>
          <w:rtl/>
        </w:rPr>
        <w:t xml:space="preserve"> </w:t>
      </w:r>
      <w:r>
        <w:rPr>
          <w:rFonts w:ascii="David" w:hAnsi="David" w:cs="David" w:hint="cs"/>
          <w:rtl/>
        </w:rPr>
        <w:t>גורם אחד בצבא שיהיה מוסמך לקבל החלטה על בקשות לגריעה או צמצום שטחי אש. בנוסף, לאחר קבלת ההחלטה</w:t>
      </w:r>
      <w:r w:rsidR="006B2E70">
        <w:rPr>
          <w:rFonts w:ascii="David" w:hAnsi="David" w:cs="David" w:hint="cs"/>
          <w:rtl/>
        </w:rPr>
        <w:t xml:space="preserve"> העקרונית </w:t>
      </w:r>
      <w:r>
        <w:rPr>
          <w:rFonts w:ascii="David" w:hAnsi="David" w:cs="David" w:hint="cs"/>
          <w:rtl/>
        </w:rPr>
        <w:t xml:space="preserve"> על ידי </w:t>
      </w:r>
      <w:r>
        <w:rPr>
          <w:rFonts w:ascii="David" w:hAnsi="David" w:cs="David" w:hint="cs"/>
          <w:rtl/>
        </w:rPr>
        <w:lastRenderedPageBreak/>
        <w:t>הגורמים המקצועיים בצבא</w:t>
      </w:r>
      <w:r w:rsidR="006B2E70">
        <w:rPr>
          <w:rFonts w:ascii="David" w:hAnsi="David" w:cs="David" w:hint="cs"/>
          <w:rtl/>
        </w:rPr>
        <w:t xml:space="preserve"> בדבר היתכנות לגריעה</w:t>
      </w:r>
      <w:r>
        <w:rPr>
          <w:rFonts w:ascii="David" w:hAnsi="David" w:cs="David" w:hint="cs"/>
          <w:rtl/>
        </w:rPr>
        <w:t xml:space="preserve">, </w:t>
      </w:r>
      <w:r w:rsidR="00E400AB">
        <w:rPr>
          <w:rFonts w:ascii="David" w:hAnsi="David" w:cs="David" w:hint="cs"/>
          <w:rtl/>
        </w:rPr>
        <w:t xml:space="preserve">יש להקים </w:t>
      </w:r>
      <w:r>
        <w:rPr>
          <w:rFonts w:ascii="David" w:hAnsi="David" w:cs="David" w:hint="cs"/>
          <w:rtl/>
        </w:rPr>
        <w:t xml:space="preserve">ועדה </w:t>
      </w:r>
      <w:r w:rsidR="00E400AB">
        <w:rPr>
          <w:rFonts w:ascii="David" w:hAnsi="David" w:cs="David" w:hint="cs"/>
          <w:rtl/>
        </w:rPr>
        <w:t xml:space="preserve">קבועה </w:t>
      </w:r>
      <w:r>
        <w:rPr>
          <w:rFonts w:ascii="David" w:hAnsi="David" w:cs="David" w:hint="cs"/>
          <w:rtl/>
        </w:rPr>
        <w:t>שתכלול גם שני גורמים אזרחיים  (</w:t>
      </w:r>
      <w:r w:rsidR="001D5FD3">
        <w:rPr>
          <w:rFonts w:ascii="David" w:hAnsi="David" w:cs="David" w:hint="cs"/>
          <w:rtl/>
        </w:rPr>
        <w:t>רשות מקרקעי ישראל</w:t>
      </w:r>
      <w:r>
        <w:rPr>
          <w:rFonts w:ascii="David" w:hAnsi="David" w:cs="David" w:hint="cs"/>
          <w:rtl/>
        </w:rPr>
        <w:t xml:space="preserve"> ומנהל התכנון), שתדון בכלל הבקשות של כלל הגורמים לגריעת שטחים. </w:t>
      </w:r>
    </w:p>
    <w:p w:rsidR="00860A8A" w:rsidRDefault="009321A7" w:rsidP="00D339F2">
      <w:pPr>
        <w:pStyle w:val="af0"/>
        <w:numPr>
          <w:ilvl w:val="0"/>
          <w:numId w:val="4"/>
        </w:numPr>
        <w:spacing w:before="240" w:after="160" w:line="480" w:lineRule="auto"/>
        <w:ind w:left="565" w:hanging="567"/>
        <w:jc w:val="both"/>
        <w:rPr>
          <w:rFonts w:ascii="David" w:hAnsi="David" w:cs="David"/>
        </w:rPr>
      </w:pPr>
      <w:r>
        <w:rPr>
          <w:rFonts w:ascii="David" w:hAnsi="David" w:cs="David" w:hint="cs"/>
          <w:rtl/>
        </w:rPr>
        <w:t xml:space="preserve">הכנת נוהל </w:t>
      </w:r>
      <w:r w:rsidR="00860A8A">
        <w:rPr>
          <w:rFonts w:ascii="David" w:hAnsi="David" w:cs="David" w:hint="cs"/>
          <w:rtl/>
        </w:rPr>
        <w:t>עבודה מסודר ביחס לאופן החזרת הקרקע ל</w:t>
      </w:r>
      <w:r w:rsidR="001D5FD3">
        <w:rPr>
          <w:rFonts w:ascii="David" w:hAnsi="David" w:cs="David" w:hint="cs"/>
          <w:rtl/>
        </w:rPr>
        <w:t>רשות מקרקעי ישראל</w:t>
      </w:r>
      <w:r w:rsidR="00860A8A">
        <w:rPr>
          <w:rFonts w:ascii="David" w:hAnsi="David" w:cs="David" w:hint="cs"/>
          <w:rtl/>
        </w:rPr>
        <w:t xml:space="preserve"> בפועל, לאחר ההחלטה על גריעה /צמצום שטח. נוהל זה יעסוק גם בסוגיות התקציביות הנלוות לעניין זה.</w:t>
      </w:r>
      <w:r>
        <w:rPr>
          <w:rFonts w:ascii="David" w:hAnsi="David" w:cs="David" w:hint="cs"/>
          <w:rtl/>
        </w:rPr>
        <w:t xml:space="preserve"> מוצע שבצוות זה יהיו נציגים ממשרד הביטחון,  צה"ל,</w:t>
      </w:r>
      <w:r w:rsidR="00A429F9">
        <w:rPr>
          <w:rFonts w:ascii="David" w:hAnsi="David" w:cs="David" w:hint="cs"/>
          <w:rtl/>
        </w:rPr>
        <w:t xml:space="preserve"> </w:t>
      </w:r>
      <w:r>
        <w:rPr>
          <w:rFonts w:ascii="David" w:hAnsi="David" w:cs="David" w:hint="cs"/>
          <w:rtl/>
        </w:rPr>
        <w:t>משרד האוצר ו</w:t>
      </w:r>
      <w:r w:rsidR="001D5FD3">
        <w:rPr>
          <w:rFonts w:ascii="David" w:hAnsi="David" w:cs="David" w:hint="cs"/>
          <w:rtl/>
        </w:rPr>
        <w:t>רשות מקרקעי ישראל</w:t>
      </w:r>
      <w:r>
        <w:rPr>
          <w:rFonts w:ascii="David" w:hAnsi="David" w:cs="David" w:hint="cs"/>
          <w:rtl/>
        </w:rPr>
        <w:t xml:space="preserve">. </w:t>
      </w:r>
    </w:p>
    <w:p w:rsidR="00602FD4" w:rsidRDefault="003A4950" w:rsidP="00212FB0">
      <w:pPr>
        <w:spacing w:before="240" w:after="160" w:line="480" w:lineRule="auto"/>
        <w:jc w:val="both"/>
        <w:rPr>
          <w:rFonts w:ascii="David" w:hAnsi="David" w:cs="David"/>
          <w:rtl/>
        </w:rPr>
      </w:pPr>
      <w:r>
        <w:rPr>
          <w:rFonts w:ascii="David" w:hAnsi="David" w:cs="David" w:hint="cs"/>
          <w:rtl/>
        </w:rPr>
        <w:t>בשל ההנחה כי מדובר בה</w:t>
      </w:r>
      <w:r w:rsidR="00E018C6">
        <w:rPr>
          <w:rFonts w:ascii="David" w:hAnsi="David" w:cs="David" w:hint="cs"/>
          <w:rtl/>
        </w:rPr>
        <w:t>שלכות משפטיות ותקציביות, ההמלצה</w:t>
      </w:r>
      <w:r>
        <w:rPr>
          <w:rFonts w:ascii="David" w:hAnsi="David" w:cs="David" w:hint="cs"/>
          <w:rtl/>
        </w:rPr>
        <w:t xml:space="preserve"> היא, </w:t>
      </w:r>
      <w:r w:rsidR="00602FD4">
        <w:rPr>
          <w:rFonts w:ascii="David" w:hAnsi="David" w:cs="David" w:hint="cs"/>
          <w:rtl/>
        </w:rPr>
        <w:t>הבאת הצעת מחליטים לממשלה שעניינ</w:t>
      </w:r>
      <w:r w:rsidR="00602FD4">
        <w:rPr>
          <w:rFonts w:ascii="David" w:hAnsi="David" w:cs="David" w:hint="eastAsia"/>
          <w:rtl/>
        </w:rPr>
        <w:t>ה</w:t>
      </w:r>
      <w:r w:rsidR="00602FD4">
        <w:rPr>
          <w:rFonts w:ascii="David" w:hAnsi="David" w:cs="David" w:hint="cs"/>
          <w:rtl/>
        </w:rPr>
        <w:t xml:space="preserve">, הקמת מנהלת שבראשה </w:t>
      </w:r>
      <w:r>
        <w:rPr>
          <w:rFonts w:ascii="David" w:hAnsi="David" w:cs="David" w:hint="cs"/>
          <w:rtl/>
        </w:rPr>
        <w:t xml:space="preserve">יעמוד </w:t>
      </w:r>
      <w:r w:rsidR="00602FD4">
        <w:rPr>
          <w:rFonts w:ascii="David" w:hAnsi="David" w:cs="David" w:hint="cs"/>
          <w:rtl/>
        </w:rPr>
        <w:t>פרויקטור מהמגזר האזרחי.</w:t>
      </w:r>
      <w:r w:rsidR="0083499A">
        <w:rPr>
          <w:rFonts w:ascii="David" w:hAnsi="David" w:cs="David" w:hint="cs"/>
          <w:rtl/>
        </w:rPr>
        <w:t xml:space="preserve"> </w:t>
      </w:r>
      <w:r w:rsidR="00602FD4">
        <w:rPr>
          <w:rFonts w:ascii="David" w:hAnsi="David" w:cs="David" w:hint="cs"/>
          <w:rtl/>
        </w:rPr>
        <w:t xml:space="preserve"> </w:t>
      </w:r>
      <w:r>
        <w:rPr>
          <w:rFonts w:ascii="David" w:hAnsi="David" w:cs="David" w:hint="cs"/>
          <w:rtl/>
        </w:rPr>
        <w:t xml:space="preserve"> </w:t>
      </w:r>
    </w:p>
    <w:p w:rsidR="0083499A" w:rsidRDefault="00602FD4" w:rsidP="00212FB0">
      <w:pPr>
        <w:spacing w:before="240" w:after="160" w:line="480" w:lineRule="auto"/>
        <w:jc w:val="both"/>
        <w:rPr>
          <w:rFonts w:ascii="David" w:hAnsi="David" w:cs="David"/>
          <w:rtl/>
        </w:rPr>
      </w:pPr>
      <w:r>
        <w:rPr>
          <w:rFonts w:ascii="David" w:hAnsi="David" w:cs="David" w:hint="cs"/>
          <w:rtl/>
        </w:rPr>
        <w:t xml:space="preserve">המנהלת </w:t>
      </w:r>
      <w:r w:rsidR="00433998">
        <w:rPr>
          <w:rFonts w:ascii="David" w:hAnsi="David" w:cs="David" w:hint="cs"/>
          <w:rtl/>
        </w:rPr>
        <w:t xml:space="preserve">תקים </w:t>
      </w:r>
      <w:r>
        <w:rPr>
          <w:rFonts w:ascii="David" w:hAnsi="David" w:cs="David" w:hint="cs"/>
          <w:rtl/>
        </w:rPr>
        <w:t xml:space="preserve">בלוח זמנים שייקבע, </w:t>
      </w:r>
      <w:r w:rsidR="0083499A">
        <w:rPr>
          <w:rFonts w:ascii="David" w:hAnsi="David" w:cs="David" w:hint="cs"/>
          <w:rtl/>
        </w:rPr>
        <w:t xml:space="preserve">את הצוותים ליישום </w:t>
      </w:r>
      <w:r w:rsidR="00433998">
        <w:rPr>
          <w:rFonts w:ascii="David" w:hAnsi="David" w:cs="David" w:hint="cs"/>
          <w:rtl/>
        </w:rPr>
        <w:t>ה</w:t>
      </w:r>
      <w:r w:rsidR="0083499A">
        <w:rPr>
          <w:rFonts w:ascii="David" w:hAnsi="David" w:cs="David" w:hint="cs"/>
          <w:rtl/>
        </w:rPr>
        <w:t xml:space="preserve">המלצות האמורות לעיל, תקיים בקרה על פעילותם, ותהיה </w:t>
      </w:r>
      <w:r w:rsidR="00433998">
        <w:rPr>
          <w:rFonts w:ascii="David" w:hAnsi="David" w:cs="David" w:hint="cs"/>
          <w:rtl/>
        </w:rPr>
        <w:t xml:space="preserve">לה </w:t>
      </w:r>
      <w:r w:rsidR="0083499A">
        <w:rPr>
          <w:rFonts w:ascii="David" w:hAnsi="David" w:cs="David" w:hint="cs"/>
          <w:rtl/>
        </w:rPr>
        <w:t>הסמכות לקבל החלטות ככל שלא יהיו הסכמות בתוך</w:t>
      </w:r>
      <w:r w:rsidR="003A4950">
        <w:rPr>
          <w:rFonts w:ascii="David" w:hAnsi="David" w:cs="David" w:hint="cs"/>
          <w:rtl/>
        </w:rPr>
        <w:t xml:space="preserve"> כל אחד מ</w:t>
      </w:r>
      <w:r w:rsidR="0083499A">
        <w:rPr>
          <w:rFonts w:ascii="David" w:hAnsi="David" w:cs="David" w:hint="cs"/>
          <w:rtl/>
        </w:rPr>
        <w:t>הצוות</w:t>
      </w:r>
      <w:r w:rsidR="003A4950">
        <w:rPr>
          <w:rFonts w:ascii="David" w:hAnsi="David" w:cs="David" w:hint="cs"/>
          <w:rtl/>
        </w:rPr>
        <w:t>ים</w:t>
      </w:r>
      <w:r w:rsidR="0083499A">
        <w:rPr>
          <w:rFonts w:ascii="David" w:hAnsi="David" w:cs="David" w:hint="cs"/>
          <w:rtl/>
        </w:rPr>
        <w:t xml:space="preserve">. </w:t>
      </w:r>
    </w:p>
    <w:p w:rsidR="0083499A" w:rsidRPr="00602FD4" w:rsidRDefault="00602FD4" w:rsidP="00212FB0">
      <w:pPr>
        <w:spacing w:before="240" w:after="160" w:line="480" w:lineRule="auto"/>
        <w:jc w:val="both"/>
        <w:rPr>
          <w:rFonts w:ascii="David" w:hAnsi="David" w:cs="David"/>
        </w:rPr>
      </w:pPr>
      <w:r>
        <w:rPr>
          <w:rFonts w:ascii="David" w:hAnsi="David" w:cs="David" w:hint="cs"/>
          <w:rtl/>
        </w:rPr>
        <w:t>מקורות התקצוב לפעילותה של מנהלת זו, י</w:t>
      </w:r>
      <w:r w:rsidR="00433998">
        <w:rPr>
          <w:rFonts w:ascii="David" w:hAnsi="David" w:cs="David" w:hint="cs"/>
          <w:rtl/>
        </w:rPr>
        <w:t>ג</w:t>
      </w:r>
      <w:r>
        <w:rPr>
          <w:rFonts w:ascii="David" w:hAnsi="David" w:cs="David" w:hint="cs"/>
          <w:rtl/>
        </w:rPr>
        <w:t>י</w:t>
      </w:r>
      <w:r w:rsidR="00433998">
        <w:rPr>
          <w:rFonts w:ascii="David" w:hAnsi="David" w:cs="David" w:hint="cs"/>
          <w:rtl/>
        </w:rPr>
        <w:t>ע</w:t>
      </w:r>
      <w:r>
        <w:rPr>
          <w:rFonts w:ascii="David" w:hAnsi="David" w:cs="David" w:hint="cs"/>
          <w:rtl/>
        </w:rPr>
        <w:t>ו משלושה משרדי ממשלה באופן שווה; מ</w:t>
      </w:r>
      <w:r w:rsidR="00433998">
        <w:rPr>
          <w:rFonts w:ascii="David" w:hAnsi="David" w:cs="David" w:hint="cs"/>
          <w:rtl/>
        </w:rPr>
        <w:t>שרד</w:t>
      </w:r>
      <w:r>
        <w:rPr>
          <w:rFonts w:ascii="David" w:hAnsi="David" w:cs="David" w:hint="cs"/>
          <w:rtl/>
        </w:rPr>
        <w:t xml:space="preserve"> הביטחון, מ</w:t>
      </w:r>
      <w:r w:rsidR="00433998">
        <w:rPr>
          <w:rFonts w:ascii="David" w:hAnsi="David" w:cs="David" w:hint="cs"/>
          <w:rtl/>
        </w:rPr>
        <w:t xml:space="preserve">שרד </w:t>
      </w:r>
      <w:r>
        <w:rPr>
          <w:rFonts w:ascii="David" w:hAnsi="David" w:cs="David" w:hint="cs"/>
          <w:rtl/>
        </w:rPr>
        <w:t xml:space="preserve">האוצר </w:t>
      </w:r>
      <w:r w:rsidR="0083499A">
        <w:rPr>
          <w:rFonts w:ascii="David" w:hAnsi="David" w:cs="David" w:hint="cs"/>
          <w:rtl/>
        </w:rPr>
        <w:t>ורשות מקרקעי ישראל.</w:t>
      </w:r>
    </w:p>
    <w:p w:rsidR="00E400AB" w:rsidRDefault="003A4950" w:rsidP="00AA033F">
      <w:pPr>
        <w:spacing w:line="480" w:lineRule="auto"/>
        <w:jc w:val="both"/>
        <w:rPr>
          <w:rFonts w:ascii="David" w:hAnsi="David" w:cs="David"/>
          <w:rtl/>
        </w:rPr>
      </w:pPr>
      <w:r>
        <w:rPr>
          <w:rFonts w:ascii="David" w:hAnsi="David" w:cs="David" w:hint="cs"/>
          <w:rtl/>
        </w:rPr>
        <w:t xml:space="preserve">בשל רגישות הנושא, </w:t>
      </w:r>
      <w:r w:rsidR="006E3324">
        <w:rPr>
          <w:rFonts w:ascii="David" w:hAnsi="David" w:cs="David" w:hint="cs"/>
          <w:rtl/>
        </w:rPr>
        <w:t>ייתכן כי נכון יהיה</w:t>
      </w:r>
      <w:r w:rsidR="00AA033F">
        <w:rPr>
          <w:rFonts w:ascii="David" w:hAnsi="David" w:cs="David" w:hint="cs"/>
          <w:rtl/>
        </w:rPr>
        <w:t>,</w:t>
      </w:r>
      <w:r w:rsidR="006E3324">
        <w:rPr>
          <w:rFonts w:ascii="David" w:hAnsi="David" w:cs="David" w:hint="cs"/>
          <w:rtl/>
        </w:rPr>
        <w:t xml:space="preserve"> שהמערכת הצבאית באמצעות שר הביטחון, תהיה זו שת</w:t>
      </w:r>
      <w:r>
        <w:rPr>
          <w:rFonts w:ascii="David" w:hAnsi="David" w:cs="David" w:hint="cs"/>
          <w:rtl/>
        </w:rPr>
        <w:t>יזום את הצעת המחליטים.</w:t>
      </w:r>
    </w:p>
    <w:p w:rsidR="006B2E70" w:rsidRDefault="006B2E70" w:rsidP="00212FB0">
      <w:pPr>
        <w:spacing w:line="480" w:lineRule="auto"/>
        <w:jc w:val="both"/>
        <w:rPr>
          <w:rFonts w:ascii="David" w:hAnsi="David" w:cs="David"/>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5215B5" w:rsidRDefault="005215B5" w:rsidP="00212FB0">
      <w:pPr>
        <w:spacing w:line="480" w:lineRule="auto"/>
        <w:jc w:val="both"/>
        <w:rPr>
          <w:rFonts w:ascii="David" w:hAnsi="David" w:cs="David"/>
          <w:b/>
          <w:bCs/>
          <w:rtl/>
        </w:rPr>
      </w:pPr>
    </w:p>
    <w:p w:rsidR="006B2E70" w:rsidRPr="005215B5" w:rsidRDefault="005215B5" w:rsidP="00D339F2">
      <w:pPr>
        <w:pStyle w:val="af0"/>
        <w:numPr>
          <w:ilvl w:val="0"/>
          <w:numId w:val="13"/>
        </w:numPr>
        <w:spacing w:line="480" w:lineRule="auto"/>
        <w:jc w:val="both"/>
        <w:rPr>
          <w:rFonts w:ascii="David" w:hAnsi="David" w:cs="David"/>
          <w:b/>
          <w:bCs/>
          <w:rtl/>
        </w:rPr>
      </w:pPr>
      <w:r w:rsidRPr="005215B5">
        <w:rPr>
          <w:rFonts w:ascii="David" w:hAnsi="David" w:cs="David" w:hint="cs"/>
          <w:b/>
          <w:bCs/>
          <w:rtl/>
        </w:rPr>
        <w:t>סוף דבר</w:t>
      </w:r>
    </w:p>
    <w:p w:rsidR="00E400AB" w:rsidRDefault="00E400AB" w:rsidP="00212FB0">
      <w:pPr>
        <w:jc w:val="both"/>
        <w:rPr>
          <w:rFonts w:ascii="David" w:hAnsi="David" w:cs="David"/>
          <w:b/>
          <w:bCs/>
          <w:rtl/>
        </w:rPr>
      </w:pPr>
    </w:p>
    <w:p w:rsidR="00E400AB" w:rsidRDefault="00EB1459" w:rsidP="00AA033F">
      <w:pPr>
        <w:spacing w:line="480" w:lineRule="auto"/>
        <w:jc w:val="both"/>
        <w:rPr>
          <w:rFonts w:ascii="David" w:hAnsi="David" w:cs="David"/>
          <w:rtl/>
        </w:rPr>
      </w:pPr>
      <w:r>
        <w:rPr>
          <w:rFonts w:ascii="David" w:hAnsi="David" w:cs="David" w:hint="cs"/>
          <w:rtl/>
        </w:rPr>
        <w:t xml:space="preserve">עבודה זו הדגישה, חזור והדגש, </w:t>
      </w:r>
      <w:r w:rsidR="00AA033F">
        <w:rPr>
          <w:rFonts w:ascii="David" w:hAnsi="David" w:cs="David" w:hint="cs"/>
          <w:rtl/>
        </w:rPr>
        <w:t>ש</w:t>
      </w:r>
      <w:r>
        <w:rPr>
          <w:rFonts w:ascii="David" w:hAnsi="David" w:cs="David" w:hint="cs"/>
          <w:rtl/>
        </w:rPr>
        <w:t xml:space="preserve">משאב הקרקע במדינת ישראל </w:t>
      </w:r>
      <w:r w:rsidR="00E400AB">
        <w:rPr>
          <w:rFonts w:ascii="David" w:hAnsi="David" w:cs="David" w:hint="cs"/>
          <w:rtl/>
        </w:rPr>
        <w:t xml:space="preserve">הוא יקר ערך </w:t>
      </w:r>
      <w:r w:rsidR="00433998">
        <w:rPr>
          <w:rFonts w:ascii="David" w:hAnsi="David" w:cs="David" w:hint="cs"/>
          <w:rtl/>
        </w:rPr>
        <w:t xml:space="preserve">ונמצא </w:t>
      </w:r>
      <w:r w:rsidR="00E400AB">
        <w:rPr>
          <w:rFonts w:ascii="David" w:hAnsi="David" w:cs="David" w:hint="cs"/>
          <w:rtl/>
        </w:rPr>
        <w:t>במחסור. עדות לכך ניתן למצוא כמעט מידי יום בכותרות העיתונים אודות עליית מחירי הדיור. עליות מחירים אלו מבטאות</w:t>
      </w:r>
      <w:r w:rsidR="00433998">
        <w:rPr>
          <w:rFonts w:ascii="David" w:hAnsi="David" w:cs="David" w:hint="cs"/>
          <w:rtl/>
        </w:rPr>
        <w:t>,</w:t>
      </w:r>
      <w:r w:rsidR="00E400AB">
        <w:rPr>
          <w:rFonts w:ascii="David" w:hAnsi="David" w:cs="David" w:hint="cs"/>
          <w:rtl/>
        </w:rPr>
        <w:t xml:space="preserve"> בין היתר</w:t>
      </w:r>
      <w:r w:rsidR="00433998">
        <w:rPr>
          <w:rFonts w:ascii="David" w:hAnsi="David" w:cs="David" w:hint="cs"/>
          <w:rtl/>
        </w:rPr>
        <w:t>,</w:t>
      </w:r>
      <w:r w:rsidR="00E400AB">
        <w:rPr>
          <w:rFonts w:ascii="David" w:hAnsi="David" w:cs="David" w:hint="cs"/>
          <w:rtl/>
        </w:rPr>
        <w:t xml:space="preserve"> את צמיחת האוכלוסייה במדינה, שמחפשת מענה ביחידות דיור </w:t>
      </w:r>
      <w:r w:rsidR="00AA033F">
        <w:rPr>
          <w:rFonts w:ascii="David" w:hAnsi="David" w:cs="David" w:hint="cs"/>
          <w:rtl/>
        </w:rPr>
        <w:t>נוספות</w:t>
      </w:r>
      <w:r w:rsidR="00E400AB">
        <w:rPr>
          <w:rFonts w:ascii="David" w:hAnsi="David" w:cs="David" w:hint="cs"/>
          <w:rtl/>
        </w:rPr>
        <w:t xml:space="preserve">. </w:t>
      </w:r>
    </w:p>
    <w:p w:rsidR="00DC1A09" w:rsidRDefault="00C31324" w:rsidP="00212FB0">
      <w:pPr>
        <w:spacing w:before="240" w:line="480" w:lineRule="auto"/>
        <w:jc w:val="both"/>
        <w:rPr>
          <w:rFonts w:ascii="David" w:hAnsi="David" w:cs="David"/>
          <w:rtl/>
        </w:rPr>
      </w:pPr>
      <w:r>
        <w:rPr>
          <w:rFonts w:ascii="David" w:hAnsi="David" w:cs="David" w:hint="cs"/>
          <w:rtl/>
        </w:rPr>
        <w:t xml:space="preserve">עם זאת, </w:t>
      </w:r>
      <w:r w:rsidR="00E400AB">
        <w:rPr>
          <w:rFonts w:ascii="David" w:hAnsi="David" w:cs="David" w:hint="cs"/>
          <w:rtl/>
        </w:rPr>
        <w:t xml:space="preserve">מגורים </w:t>
      </w:r>
      <w:r>
        <w:rPr>
          <w:rFonts w:ascii="David" w:hAnsi="David" w:cs="David" w:hint="cs"/>
          <w:rtl/>
        </w:rPr>
        <w:t xml:space="preserve">אינם חזות </w:t>
      </w:r>
      <w:r w:rsidR="000075B6">
        <w:rPr>
          <w:rFonts w:ascii="David" w:hAnsi="David" w:cs="David" w:hint="cs"/>
          <w:rtl/>
        </w:rPr>
        <w:t>הכל;</w:t>
      </w:r>
      <w:r w:rsidR="00E400AB">
        <w:rPr>
          <w:rFonts w:ascii="David" w:hAnsi="David" w:cs="David" w:hint="cs"/>
          <w:rtl/>
        </w:rPr>
        <w:t xml:space="preserve"> לצד </w:t>
      </w:r>
      <w:r w:rsidR="001114DE">
        <w:rPr>
          <w:rFonts w:ascii="David" w:hAnsi="David" w:cs="David" w:hint="cs"/>
          <w:rtl/>
        </w:rPr>
        <w:t>מגורים, יש לדאוג לשטחים הפתוחים שהולכים ומתדלדלים לטובת בנ</w:t>
      </w:r>
      <w:r>
        <w:rPr>
          <w:rFonts w:ascii="David" w:hAnsi="David" w:cs="David" w:hint="cs"/>
          <w:rtl/>
        </w:rPr>
        <w:t>י</w:t>
      </w:r>
      <w:r w:rsidR="001114DE">
        <w:rPr>
          <w:rFonts w:ascii="David" w:hAnsi="David" w:cs="David" w:hint="cs"/>
          <w:rtl/>
        </w:rPr>
        <w:t>יה.  במצ</w:t>
      </w:r>
      <w:r w:rsidR="00DC1A09">
        <w:rPr>
          <w:rFonts w:ascii="David" w:hAnsi="David" w:cs="David" w:hint="cs"/>
          <w:rtl/>
        </w:rPr>
        <w:t>ב</w:t>
      </w:r>
      <w:r w:rsidR="001114DE">
        <w:rPr>
          <w:rFonts w:ascii="David" w:hAnsi="David" w:cs="David" w:hint="cs"/>
          <w:rtl/>
        </w:rPr>
        <w:t xml:space="preserve"> דברים כזה, </w:t>
      </w:r>
      <w:r>
        <w:rPr>
          <w:rFonts w:ascii="David" w:hAnsi="David" w:cs="David" w:hint="cs"/>
          <w:rtl/>
        </w:rPr>
        <w:t>ניתן לצפות</w:t>
      </w:r>
      <w:r w:rsidR="001114DE">
        <w:rPr>
          <w:rFonts w:ascii="David" w:hAnsi="David" w:cs="David" w:hint="cs"/>
          <w:rtl/>
        </w:rPr>
        <w:t xml:space="preserve"> להשתתפות של כל</w:t>
      </w:r>
      <w:r w:rsidR="00137756">
        <w:rPr>
          <w:rFonts w:ascii="David" w:hAnsi="David" w:cs="David" w:hint="cs"/>
          <w:rtl/>
        </w:rPr>
        <w:t>ל</w:t>
      </w:r>
      <w:r w:rsidR="001114DE">
        <w:rPr>
          <w:rFonts w:ascii="David" w:hAnsi="David" w:cs="David" w:hint="cs"/>
          <w:rtl/>
        </w:rPr>
        <w:t xml:space="preserve"> גופי המדינה </w:t>
      </w:r>
      <w:r>
        <w:rPr>
          <w:rFonts w:ascii="David" w:hAnsi="David" w:cs="David" w:hint="cs"/>
          <w:rtl/>
        </w:rPr>
        <w:t xml:space="preserve">שיישאו </w:t>
      </w:r>
      <w:r w:rsidR="001114DE">
        <w:rPr>
          <w:rFonts w:ascii="David" w:hAnsi="David" w:cs="David" w:hint="cs"/>
          <w:rtl/>
        </w:rPr>
        <w:t xml:space="preserve">בנטל. </w:t>
      </w:r>
      <w:r>
        <w:rPr>
          <w:rFonts w:ascii="David" w:hAnsi="David" w:cs="David" w:hint="cs"/>
          <w:rtl/>
        </w:rPr>
        <w:t>בכל הקשור ל</w:t>
      </w:r>
      <w:r w:rsidR="001114DE">
        <w:rPr>
          <w:rFonts w:ascii="David" w:hAnsi="David" w:cs="David" w:hint="cs"/>
          <w:rtl/>
        </w:rPr>
        <w:t>מערכת הביטחון מצאנו שהמצב הוא הפוך.</w:t>
      </w:r>
      <w:r w:rsidR="00137756">
        <w:rPr>
          <w:rFonts w:ascii="David" w:hAnsi="David" w:cs="David" w:hint="cs"/>
          <w:rtl/>
        </w:rPr>
        <w:t xml:space="preserve"> </w:t>
      </w:r>
      <w:r w:rsidR="001114DE">
        <w:rPr>
          <w:rFonts w:ascii="David" w:hAnsi="David" w:cs="David" w:hint="cs"/>
          <w:rtl/>
        </w:rPr>
        <w:t>משנת 1955</w:t>
      </w:r>
      <w:r w:rsidR="00DC1A09">
        <w:rPr>
          <w:rFonts w:ascii="David" w:hAnsi="David" w:cs="David" w:hint="cs"/>
          <w:rtl/>
        </w:rPr>
        <w:t xml:space="preserve"> עד</w:t>
      </w:r>
      <w:r w:rsidR="001114DE">
        <w:rPr>
          <w:rFonts w:ascii="David" w:hAnsi="David" w:cs="David" w:hint="cs"/>
          <w:rtl/>
        </w:rPr>
        <w:t xml:space="preserve"> היום, גדל היקף שטחי האימונים שהצבא מחזיק פי</w:t>
      </w:r>
      <w:r w:rsidR="00DC1A09">
        <w:rPr>
          <w:rFonts w:ascii="David" w:hAnsi="David" w:cs="David" w:hint="cs"/>
          <w:rtl/>
        </w:rPr>
        <w:t xml:space="preserve"> </w:t>
      </w:r>
      <w:r>
        <w:rPr>
          <w:rFonts w:ascii="David" w:hAnsi="David" w:cs="David" w:hint="cs"/>
          <w:rtl/>
        </w:rPr>
        <w:t>ארבעה</w:t>
      </w:r>
      <w:r w:rsidR="001114DE">
        <w:rPr>
          <w:rFonts w:ascii="David" w:hAnsi="David" w:cs="David" w:hint="cs"/>
          <w:rtl/>
        </w:rPr>
        <w:t xml:space="preserve">, בעוד ששיעור </w:t>
      </w:r>
      <w:r w:rsidR="00DC1A09">
        <w:rPr>
          <w:rFonts w:ascii="David" w:hAnsi="David" w:cs="David" w:hint="cs"/>
          <w:rtl/>
        </w:rPr>
        <w:t>האוכלוסיי</w:t>
      </w:r>
      <w:r w:rsidR="00DC1A09">
        <w:rPr>
          <w:rFonts w:ascii="David" w:hAnsi="David" w:cs="David" w:hint="eastAsia"/>
          <w:rtl/>
        </w:rPr>
        <w:t>ה</w:t>
      </w:r>
      <w:r w:rsidR="00DC1A09">
        <w:rPr>
          <w:rFonts w:ascii="David" w:hAnsi="David" w:cs="David" w:hint="cs"/>
          <w:rtl/>
        </w:rPr>
        <w:t xml:space="preserve"> עלה אף הוא פי</w:t>
      </w:r>
      <w:r>
        <w:rPr>
          <w:rFonts w:ascii="David" w:hAnsi="David" w:cs="David" w:hint="cs"/>
          <w:rtl/>
        </w:rPr>
        <w:t xml:space="preserve"> ארבעה</w:t>
      </w:r>
      <w:r w:rsidR="00DC1A09">
        <w:rPr>
          <w:rFonts w:ascii="David" w:hAnsi="David" w:cs="David" w:hint="cs"/>
          <w:rtl/>
        </w:rPr>
        <w:t xml:space="preserve">, ועד שנת 2048 </w:t>
      </w:r>
      <w:r w:rsidR="003A4950">
        <w:rPr>
          <w:rFonts w:ascii="David" w:hAnsi="David" w:cs="David" w:hint="cs"/>
          <w:rtl/>
        </w:rPr>
        <w:t>כמעט ש</w:t>
      </w:r>
      <w:r w:rsidR="00DC1A09">
        <w:rPr>
          <w:rFonts w:ascii="David" w:hAnsi="David" w:cs="David" w:hint="cs"/>
          <w:rtl/>
        </w:rPr>
        <w:t>צפוי להכפיל את עצמו</w:t>
      </w:r>
      <w:r w:rsidR="00137756">
        <w:rPr>
          <w:rFonts w:ascii="David" w:hAnsi="David" w:cs="David" w:hint="cs"/>
          <w:rtl/>
        </w:rPr>
        <w:t>.</w:t>
      </w:r>
      <w:r w:rsidR="00DC1A09">
        <w:rPr>
          <w:rFonts w:ascii="David" w:hAnsi="David" w:cs="David" w:hint="cs"/>
          <w:rtl/>
        </w:rPr>
        <w:t xml:space="preserve"> </w:t>
      </w:r>
    </w:p>
    <w:p w:rsidR="00917716" w:rsidRDefault="000075B6" w:rsidP="00AA033F">
      <w:pPr>
        <w:spacing w:before="240" w:line="480" w:lineRule="auto"/>
        <w:jc w:val="both"/>
        <w:rPr>
          <w:rFonts w:ascii="David" w:hAnsi="David" w:cs="David"/>
          <w:rtl/>
        </w:rPr>
      </w:pPr>
      <w:r>
        <w:rPr>
          <w:rFonts w:ascii="David" w:hAnsi="David" w:cs="David" w:hint="cs"/>
          <w:rtl/>
        </w:rPr>
        <w:t xml:space="preserve">עבודה זו בחנה מדיניות ניהול שטחי האימונים של הצבא אל מול הצרכים של המערת האזרחית. </w:t>
      </w:r>
      <w:r w:rsidR="00AA033F">
        <w:rPr>
          <w:rFonts w:ascii="David" w:hAnsi="David" w:cs="David" w:hint="cs"/>
          <w:rtl/>
        </w:rPr>
        <w:t>מצאנו,</w:t>
      </w:r>
      <w:r>
        <w:rPr>
          <w:rFonts w:ascii="David" w:hAnsi="David" w:cs="David" w:hint="cs"/>
          <w:rtl/>
        </w:rPr>
        <w:t xml:space="preserve"> </w:t>
      </w:r>
      <w:r w:rsidR="00137756">
        <w:rPr>
          <w:rFonts w:ascii="David" w:hAnsi="David" w:cs="David" w:hint="cs"/>
          <w:rtl/>
        </w:rPr>
        <w:t>שתי מערכות שמתנהלות כמעט במנותק אחת מהשנייה ו</w:t>
      </w:r>
      <w:r w:rsidR="00917716">
        <w:rPr>
          <w:rFonts w:ascii="David" w:hAnsi="David" w:cs="David" w:hint="cs"/>
          <w:rtl/>
        </w:rPr>
        <w:t xml:space="preserve">כל אחת </w:t>
      </w:r>
      <w:r w:rsidR="00137756">
        <w:rPr>
          <w:rFonts w:ascii="David" w:hAnsi="David" w:cs="David" w:hint="cs"/>
          <w:rtl/>
        </w:rPr>
        <w:t>על פי כללים משלה. מצב זו אינו בריא למדינה שחגגה זה לא מכבר 73 שנים לעצמאות</w:t>
      </w:r>
      <w:r w:rsidR="00C31324">
        <w:rPr>
          <w:rFonts w:ascii="David" w:hAnsi="David" w:cs="David" w:hint="cs"/>
          <w:rtl/>
        </w:rPr>
        <w:t>ה</w:t>
      </w:r>
      <w:r w:rsidR="00917716">
        <w:rPr>
          <w:rFonts w:ascii="David" w:hAnsi="David" w:cs="David" w:hint="cs"/>
          <w:rtl/>
        </w:rPr>
        <w:t>.</w:t>
      </w:r>
    </w:p>
    <w:p w:rsidR="00E400AB" w:rsidRDefault="00917716" w:rsidP="00212FB0">
      <w:pPr>
        <w:spacing w:line="480" w:lineRule="auto"/>
        <w:jc w:val="both"/>
        <w:rPr>
          <w:rFonts w:ascii="David" w:hAnsi="David" w:cs="David"/>
          <w:rtl/>
        </w:rPr>
      </w:pPr>
      <w:r>
        <w:rPr>
          <w:rFonts w:ascii="David" w:hAnsi="David" w:cs="David" w:hint="cs"/>
          <w:rtl/>
        </w:rPr>
        <w:t xml:space="preserve">אין חולק, שלצרכי בטחונה הלאומי זקוקה המדינה למערכת ביטחון חזקה ומרתיעה, וברור כי על מנת לשמר את כוחה </w:t>
      </w:r>
      <w:r w:rsidR="00C31324">
        <w:rPr>
          <w:rFonts w:ascii="David" w:hAnsi="David" w:cs="David" w:hint="cs"/>
          <w:rtl/>
        </w:rPr>
        <w:t xml:space="preserve">היא </w:t>
      </w:r>
      <w:r>
        <w:rPr>
          <w:rFonts w:ascii="David" w:hAnsi="David" w:cs="David" w:hint="cs"/>
          <w:rtl/>
        </w:rPr>
        <w:t>זקוקה לשטחי אימונים. יחד עם זאת, הדרך</w:t>
      </w:r>
      <w:r w:rsidR="00C31324">
        <w:rPr>
          <w:rFonts w:ascii="David" w:hAnsi="David" w:cs="David" w:hint="cs"/>
          <w:rtl/>
        </w:rPr>
        <w:t xml:space="preserve"> בה</w:t>
      </w:r>
      <w:r>
        <w:rPr>
          <w:rFonts w:ascii="David" w:hAnsi="David" w:cs="David" w:hint="cs"/>
          <w:rtl/>
        </w:rPr>
        <w:t xml:space="preserve"> מתנהל הצבא על זרועותי</w:t>
      </w:r>
      <w:r>
        <w:rPr>
          <w:rFonts w:ascii="David" w:hAnsi="David" w:cs="David" w:hint="eastAsia"/>
          <w:rtl/>
        </w:rPr>
        <w:t>ו</w:t>
      </w:r>
      <w:r>
        <w:rPr>
          <w:rFonts w:ascii="David" w:hAnsi="David" w:cs="David" w:hint="cs"/>
          <w:rtl/>
        </w:rPr>
        <w:t xml:space="preserve"> השונות</w:t>
      </w:r>
      <w:r w:rsidR="00137756">
        <w:rPr>
          <w:rFonts w:ascii="David" w:hAnsi="David" w:cs="David" w:hint="cs"/>
          <w:rtl/>
        </w:rPr>
        <w:t xml:space="preserve"> </w:t>
      </w:r>
      <w:r>
        <w:rPr>
          <w:rFonts w:ascii="David" w:hAnsi="David" w:cs="David" w:hint="cs"/>
          <w:rtl/>
        </w:rPr>
        <w:t xml:space="preserve">בעשורים האחרונים בהקשר של שטחי האימונים, אסור </w:t>
      </w:r>
      <w:r w:rsidR="00C31324">
        <w:rPr>
          <w:rFonts w:ascii="David" w:hAnsi="David" w:cs="David" w:hint="cs"/>
          <w:rtl/>
        </w:rPr>
        <w:t>שתימשך</w:t>
      </w:r>
      <w:r>
        <w:rPr>
          <w:rFonts w:ascii="David" w:hAnsi="David" w:cs="David" w:hint="cs"/>
          <w:rtl/>
        </w:rPr>
        <w:t>, ועלולות להיות לכך השלכות משמעותיות</w:t>
      </w:r>
      <w:r w:rsidR="00C31324">
        <w:rPr>
          <w:rFonts w:ascii="David" w:hAnsi="David" w:cs="David" w:hint="cs"/>
          <w:rtl/>
        </w:rPr>
        <w:t xml:space="preserve"> -</w:t>
      </w:r>
      <w:r>
        <w:rPr>
          <w:rFonts w:ascii="David" w:hAnsi="David" w:cs="David" w:hint="cs"/>
          <w:rtl/>
        </w:rPr>
        <w:t xml:space="preserve"> החל מהיבטי חוק ומשילות, עובר לסוגיות של סוגיות ביטחון תזונתי וכלה בהתיישבות </w:t>
      </w:r>
      <w:r w:rsidR="003A4950">
        <w:rPr>
          <w:rFonts w:ascii="David" w:hAnsi="David" w:cs="David" w:hint="cs"/>
          <w:rtl/>
        </w:rPr>
        <w:t>בפריפריה</w:t>
      </w:r>
      <w:r>
        <w:rPr>
          <w:rFonts w:ascii="David" w:hAnsi="David" w:cs="David" w:hint="cs"/>
          <w:rtl/>
        </w:rPr>
        <w:t>.</w:t>
      </w:r>
    </w:p>
    <w:p w:rsidR="0083499A" w:rsidRPr="00AA033F" w:rsidRDefault="00C93E58" w:rsidP="00AA033F">
      <w:pPr>
        <w:spacing w:line="480" w:lineRule="auto"/>
        <w:jc w:val="both"/>
        <w:rPr>
          <w:rFonts w:ascii="David" w:hAnsi="David" w:cs="David"/>
          <w:rtl/>
        </w:rPr>
      </w:pPr>
      <w:r>
        <w:rPr>
          <w:rFonts w:ascii="David" w:hAnsi="David" w:cs="David" w:hint="cs"/>
          <w:rtl/>
        </w:rPr>
        <w:t xml:space="preserve">מערכת הביטחון ומשרדי הממשלה נדרשים לשלב ידיים ולשתף פעולה באיתור הצרכים האמיתיים של הצבא אל מול צרכי המערכת האזרחית </w:t>
      </w:r>
      <w:r>
        <w:rPr>
          <w:rFonts w:ascii="David" w:hAnsi="David" w:cs="David"/>
          <w:rtl/>
        </w:rPr>
        <w:t>–</w:t>
      </w:r>
      <w:r>
        <w:rPr>
          <w:rFonts w:ascii="David" w:hAnsi="David" w:cs="David" w:hint="cs"/>
          <w:rtl/>
        </w:rPr>
        <w:t xml:space="preserve"> ברוח המלצות עבודה זו</w:t>
      </w:r>
      <w:r w:rsidR="00AA033F">
        <w:rPr>
          <w:rFonts w:ascii="David" w:hAnsi="David" w:cs="David" w:hint="cs"/>
          <w:rtl/>
        </w:rPr>
        <w:t xml:space="preserve">, </w:t>
      </w:r>
      <w:r>
        <w:rPr>
          <w:rFonts w:ascii="David" w:hAnsi="David" w:cs="David" w:hint="cs"/>
          <w:rtl/>
        </w:rPr>
        <w:t xml:space="preserve"> כך שניתן יהיה לתכנן את המקרקעין של מדינת ישראל לעשורים הבאים</w:t>
      </w:r>
      <w:r w:rsidR="00AA033F">
        <w:rPr>
          <w:rFonts w:ascii="David" w:hAnsi="David" w:cs="David" w:hint="cs"/>
          <w:rtl/>
        </w:rPr>
        <w:t>.</w:t>
      </w:r>
    </w:p>
    <w:p w:rsidR="004D730F" w:rsidRDefault="004D730F" w:rsidP="00212FB0">
      <w:pPr>
        <w:spacing w:line="480" w:lineRule="auto"/>
        <w:jc w:val="both"/>
        <w:rPr>
          <w:rFonts w:ascii="David" w:hAnsi="David" w:cs="David"/>
          <w:b/>
          <w:bCs/>
          <w:rtl/>
        </w:rPr>
      </w:pPr>
    </w:p>
    <w:p w:rsidR="004D730F" w:rsidRDefault="004D730F" w:rsidP="00212FB0">
      <w:pPr>
        <w:spacing w:line="480" w:lineRule="auto"/>
        <w:jc w:val="both"/>
        <w:rPr>
          <w:rFonts w:ascii="David" w:hAnsi="David" w:cs="David"/>
          <w:b/>
          <w:bCs/>
          <w:rtl/>
        </w:rPr>
      </w:pPr>
    </w:p>
    <w:p w:rsidR="004D730F" w:rsidRDefault="004D730F" w:rsidP="00212FB0">
      <w:pPr>
        <w:spacing w:line="480" w:lineRule="auto"/>
        <w:jc w:val="both"/>
        <w:rPr>
          <w:rFonts w:ascii="David" w:hAnsi="David" w:cs="David"/>
          <w:b/>
          <w:bCs/>
          <w:rtl/>
        </w:rPr>
      </w:pPr>
    </w:p>
    <w:p w:rsidR="004D730F" w:rsidRDefault="004D730F" w:rsidP="00212FB0">
      <w:pPr>
        <w:spacing w:line="480" w:lineRule="auto"/>
        <w:jc w:val="both"/>
        <w:rPr>
          <w:rFonts w:ascii="David" w:hAnsi="David" w:cs="David"/>
          <w:b/>
          <w:bCs/>
          <w:rtl/>
        </w:rPr>
      </w:pPr>
    </w:p>
    <w:p w:rsidR="004D730F" w:rsidRDefault="004D730F" w:rsidP="00212FB0">
      <w:pPr>
        <w:spacing w:line="480" w:lineRule="auto"/>
        <w:jc w:val="both"/>
        <w:rPr>
          <w:rFonts w:ascii="David" w:hAnsi="David" w:cs="David"/>
          <w:b/>
          <w:bCs/>
          <w:rtl/>
        </w:rPr>
      </w:pPr>
    </w:p>
    <w:p w:rsidR="004D730F" w:rsidRDefault="004D730F" w:rsidP="00212FB0">
      <w:pPr>
        <w:spacing w:line="480" w:lineRule="auto"/>
        <w:jc w:val="both"/>
        <w:rPr>
          <w:rFonts w:ascii="David" w:hAnsi="David" w:cs="David"/>
          <w:b/>
          <w:bCs/>
          <w:rtl/>
        </w:rPr>
      </w:pPr>
    </w:p>
    <w:p w:rsidR="004D730F" w:rsidRDefault="004D730F" w:rsidP="00212FB0">
      <w:pPr>
        <w:spacing w:line="480" w:lineRule="auto"/>
        <w:jc w:val="both"/>
        <w:rPr>
          <w:rFonts w:ascii="David" w:hAnsi="David" w:cs="David"/>
          <w:b/>
          <w:bCs/>
          <w:rtl/>
        </w:rPr>
      </w:pPr>
    </w:p>
    <w:p w:rsidR="004D730F" w:rsidRDefault="004D730F" w:rsidP="00212FB0">
      <w:pPr>
        <w:spacing w:line="480" w:lineRule="auto"/>
        <w:jc w:val="both"/>
        <w:rPr>
          <w:rFonts w:ascii="David" w:hAnsi="David" w:cs="David"/>
          <w:b/>
          <w:bCs/>
          <w:rtl/>
        </w:rPr>
      </w:pPr>
    </w:p>
    <w:p w:rsidR="004D730F" w:rsidRDefault="004D730F" w:rsidP="00212FB0">
      <w:pPr>
        <w:spacing w:line="480" w:lineRule="auto"/>
        <w:jc w:val="both"/>
        <w:rPr>
          <w:rFonts w:ascii="David" w:hAnsi="David" w:cs="David"/>
          <w:b/>
          <w:bCs/>
          <w:rtl/>
        </w:rPr>
      </w:pPr>
    </w:p>
    <w:p w:rsidR="004D730F" w:rsidRPr="00E400AB" w:rsidRDefault="004D730F" w:rsidP="00212FB0">
      <w:pPr>
        <w:spacing w:line="480" w:lineRule="auto"/>
        <w:jc w:val="both"/>
        <w:rPr>
          <w:rFonts w:ascii="David" w:hAnsi="David" w:cs="David"/>
          <w:b/>
          <w:bCs/>
          <w:rtl/>
        </w:rPr>
      </w:pPr>
    </w:p>
    <w:p w:rsidR="00986245" w:rsidRDefault="005215B5" w:rsidP="00212FB0">
      <w:pPr>
        <w:spacing w:line="360" w:lineRule="auto"/>
        <w:jc w:val="both"/>
        <w:rPr>
          <w:rFonts w:ascii="David" w:eastAsia="David" w:hAnsi="David" w:cs="David"/>
          <w:b/>
          <w:bCs/>
          <w:sz w:val="28"/>
          <w:szCs w:val="28"/>
          <w:rtl/>
        </w:rPr>
      </w:pPr>
      <w:r>
        <w:rPr>
          <w:rFonts w:ascii="David" w:eastAsia="David" w:hAnsi="David" w:cs="David"/>
          <w:b/>
          <w:bCs/>
          <w:sz w:val="28"/>
          <w:szCs w:val="28"/>
          <w:rtl/>
        </w:rPr>
        <w:t>רשימת מקורות</w:t>
      </w:r>
    </w:p>
    <w:p w:rsidR="00CA244A" w:rsidRPr="005215B5" w:rsidRDefault="00CA244A" w:rsidP="00212FB0">
      <w:pPr>
        <w:spacing w:line="360" w:lineRule="auto"/>
        <w:jc w:val="both"/>
        <w:rPr>
          <w:rFonts w:ascii="David" w:eastAsia="David" w:hAnsi="David" w:cs="David"/>
          <w:b/>
          <w:bCs/>
          <w:sz w:val="28"/>
          <w:szCs w:val="28"/>
        </w:rPr>
      </w:pPr>
    </w:p>
    <w:p w:rsidR="00DB41A8" w:rsidRPr="00616BB3" w:rsidRDefault="00DB41A8" w:rsidP="00CA244A">
      <w:pPr>
        <w:pStyle w:val="af1"/>
        <w:spacing w:before="240" w:line="480" w:lineRule="auto"/>
        <w:ind w:left="281" w:hanging="283"/>
        <w:jc w:val="both"/>
        <w:rPr>
          <w:rFonts w:ascii="David" w:eastAsia="David" w:hAnsi="David" w:cs="David"/>
          <w:rtl/>
        </w:rPr>
      </w:pPr>
      <w:r w:rsidRPr="00616BB3">
        <w:rPr>
          <w:rFonts w:ascii="David" w:eastAsia="David" w:hAnsi="David" w:cs="David"/>
          <w:rtl/>
        </w:rPr>
        <w:t xml:space="preserve">אורן, ע' (2009). </w:t>
      </w:r>
      <w:r w:rsidRPr="00616BB3">
        <w:rPr>
          <w:rFonts w:ascii="David" w:eastAsia="David" w:hAnsi="David" w:cs="David"/>
          <w:i/>
          <w:iCs/>
          <w:rtl/>
        </w:rPr>
        <w:t>שטחים מגויסים</w:t>
      </w:r>
      <w:r w:rsidRPr="00616BB3">
        <w:rPr>
          <w:rFonts w:ascii="David" w:eastAsia="David" w:hAnsi="David" w:cs="David"/>
          <w:rtl/>
        </w:rPr>
        <w:t>.</w:t>
      </w:r>
      <w:r w:rsidR="00AA033F">
        <w:rPr>
          <w:rFonts w:ascii="David" w:eastAsia="David" w:hAnsi="David" w:cs="David" w:hint="cs"/>
          <w:rtl/>
        </w:rPr>
        <w:t xml:space="preserve"> תל אביב,</w:t>
      </w:r>
      <w:r w:rsidRPr="00616BB3">
        <w:rPr>
          <w:rFonts w:ascii="David" w:eastAsia="David" w:hAnsi="David" w:cs="David"/>
          <w:rtl/>
        </w:rPr>
        <w:t xml:space="preserve"> הוצאת מדף.</w:t>
      </w:r>
    </w:p>
    <w:p w:rsidR="00DB41A8" w:rsidRPr="00616BB3" w:rsidRDefault="00DB41A8" w:rsidP="00CA244A">
      <w:pPr>
        <w:pStyle w:val="af1"/>
        <w:spacing w:before="240" w:line="480" w:lineRule="auto"/>
        <w:ind w:left="281" w:hanging="283"/>
        <w:jc w:val="both"/>
        <w:rPr>
          <w:rFonts w:ascii="David" w:eastAsia="David" w:hAnsi="David" w:cs="David"/>
          <w:rtl/>
        </w:rPr>
      </w:pPr>
      <w:r w:rsidRPr="00616BB3">
        <w:rPr>
          <w:rFonts w:ascii="David" w:eastAsia="David" w:hAnsi="David" w:cs="David"/>
          <w:rtl/>
        </w:rPr>
        <w:t xml:space="preserve">אורן, ע' ורגב ר' (2008). </w:t>
      </w:r>
      <w:r w:rsidRPr="00616BB3">
        <w:rPr>
          <w:rFonts w:ascii="David" w:eastAsia="David" w:hAnsi="David" w:cs="David"/>
          <w:i/>
          <w:iCs/>
          <w:rtl/>
        </w:rPr>
        <w:t xml:space="preserve">ארץ בחאקי- קרקע וביטחון בישראל. </w:t>
      </w:r>
      <w:r w:rsidRPr="00616BB3">
        <w:rPr>
          <w:rFonts w:ascii="David" w:eastAsia="David" w:hAnsi="David" w:cs="David"/>
          <w:rtl/>
        </w:rPr>
        <w:t>ירושליים הוצאת כרמל.</w:t>
      </w:r>
    </w:p>
    <w:p w:rsidR="00DB41A8" w:rsidRPr="00616BB3" w:rsidRDefault="00DB41A8" w:rsidP="00CA244A">
      <w:pPr>
        <w:pStyle w:val="af1"/>
        <w:spacing w:before="240" w:line="480" w:lineRule="auto"/>
        <w:ind w:left="281" w:hanging="283"/>
        <w:jc w:val="both"/>
        <w:rPr>
          <w:rFonts w:ascii="David" w:eastAsia="David" w:hAnsi="David" w:cs="David"/>
          <w:rtl/>
        </w:rPr>
      </w:pPr>
      <w:r w:rsidRPr="00616BB3">
        <w:rPr>
          <w:rFonts w:ascii="David" w:eastAsia="David" w:hAnsi="David" w:cs="David"/>
          <w:rtl/>
        </w:rPr>
        <w:t xml:space="preserve">אורן, ע' (2008). </w:t>
      </w:r>
      <w:r w:rsidRPr="00616BB3">
        <w:rPr>
          <w:rFonts w:ascii="David" w:eastAsia="David" w:hAnsi="David" w:cs="David"/>
          <w:i/>
          <w:iCs/>
          <w:rtl/>
        </w:rPr>
        <w:t xml:space="preserve">ישראל שטח צבאי ! </w:t>
      </w:r>
      <w:r w:rsidRPr="00616BB3">
        <w:rPr>
          <w:rFonts w:ascii="David" w:eastAsia="David" w:hAnsi="David" w:cs="David"/>
          <w:rtl/>
        </w:rPr>
        <w:t xml:space="preserve">בתוך שפר, ג', ברק א' ואורן ע' (עורכים), </w:t>
      </w:r>
      <w:r w:rsidRPr="00616BB3">
        <w:rPr>
          <w:rFonts w:ascii="David" w:eastAsia="David" w:hAnsi="David" w:cs="David"/>
          <w:i/>
          <w:iCs/>
          <w:rtl/>
        </w:rPr>
        <w:t>צבא שיש לו מדינה ? מבט מחודש על יחסי התחום הביטחוני והאזרחי בישראל</w:t>
      </w:r>
      <w:r w:rsidRPr="00616BB3">
        <w:rPr>
          <w:rFonts w:ascii="David" w:eastAsia="David" w:hAnsi="David" w:cs="David"/>
          <w:rtl/>
        </w:rPr>
        <w:t xml:space="preserve"> (עמ' 149-174), ירושליים הוצאת כרמל.</w:t>
      </w:r>
    </w:p>
    <w:p w:rsidR="00DB41A8" w:rsidRPr="00F20F58" w:rsidRDefault="00DB41A8" w:rsidP="00CA244A">
      <w:pPr>
        <w:pStyle w:val="af1"/>
        <w:spacing w:before="240" w:line="480" w:lineRule="auto"/>
        <w:ind w:left="281" w:hanging="283"/>
        <w:jc w:val="both"/>
        <w:rPr>
          <w:rFonts w:ascii="David" w:eastAsia="David" w:hAnsi="David" w:cs="David"/>
          <w:rtl/>
        </w:rPr>
      </w:pPr>
      <w:r w:rsidRPr="00F20F58">
        <w:rPr>
          <w:rFonts w:ascii="David" w:eastAsia="David" w:hAnsi="David" w:cs="David"/>
          <w:rtl/>
        </w:rPr>
        <w:t xml:space="preserve">אורן, ע' (2012). התשתית והפריסה של צה"ל בנגב – השפעות סביבתיות. </w:t>
      </w:r>
      <w:r w:rsidRPr="00F20F58">
        <w:rPr>
          <w:rFonts w:ascii="David" w:eastAsia="David" w:hAnsi="David" w:cs="David"/>
          <w:i/>
          <w:iCs/>
          <w:rtl/>
        </w:rPr>
        <w:t>אקולוגיה וסביבה</w:t>
      </w:r>
      <w:r w:rsidRPr="00F20F58">
        <w:rPr>
          <w:rFonts w:ascii="David" w:eastAsia="David" w:hAnsi="David" w:cs="David"/>
          <w:rtl/>
        </w:rPr>
        <w:t xml:space="preserve"> 1 (54-61).</w:t>
      </w:r>
    </w:p>
    <w:p w:rsidR="00336E4A" w:rsidRPr="00F20F58" w:rsidRDefault="00336E4A" w:rsidP="00CA244A">
      <w:pPr>
        <w:pStyle w:val="af1"/>
        <w:spacing w:before="240" w:after="240" w:line="480" w:lineRule="auto"/>
        <w:ind w:left="281" w:hanging="283"/>
        <w:jc w:val="both"/>
        <w:rPr>
          <w:rFonts w:ascii="David" w:eastAsia="David" w:hAnsi="David" w:cs="David"/>
          <w:rtl/>
        </w:rPr>
      </w:pPr>
      <w:r w:rsidRPr="00F20F58">
        <w:rPr>
          <w:rFonts w:ascii="David" w:eastAsia="David" w:hAnsi="David" w:cs="David" w:hint="cs"/>
          <w:rtl/>
        </w:rPr>
        <w:t xml:space="preserve">אידלמן, ע', יבין, י' (2011). </w:t>
      </w:r>
      <w:r w:rsidRPr="00F20F58">
        <w:rPr>
          <w:rFonts w:ascii="David" w:eastAsia="David" w:hAnsi="David" w:cs="David" w:hint="cs"/>
          <w:i/>
          <w:iCs/>
          <w:rtl/>
        </w:rPr>
        <w:t>שטחים בנויים ושטחים פתוחים בישראל, פרוייקט תחזית קיימות לישראל 2030</w:t>
      </w:r>
      <w:r w:rsidRPr="00F20F58">
        <w:rPr>
          <w:rFonts w:ascii="David" w:eastAsia="David" w:hAnsi="David" w:cs="David" w:hint="cs"/>
          <w:rtl/>
        </w:rPr>
        <w:t>. המשרד להגנת הסביבה ומכון ירושליים לחקר ישראל.</w:t>
      </w:r>
    </w:p>
    <w:p w:rsidR="00336E4A" w:rsidRPr="00F20F58" w:rsidRDefault="00336E4A" w:rsidP="00CA244A">
      <w:pPr>
        <w:pStyle w:val="af1"/>
        <w:spacing w:after="240" w:line="480" w:lineRule="auto"/>
        <w:ind w:left="281" w:hanging="283"/>
        <w:jc w:val="both"/>
        <w:rPr>
          <w:rFonts w:ascii="David" w:eastAsia="David" w:hAnsi="David" w:cs="David"/>
          <w:rtl/>
        </w:rPr>
      </w:pPr>
      <w:r w:rsidRPr="00F20F58">
        <w:rPr>
          <w:rFonts w:ascii="David" w:eastAsia="David" w:hAnsi="David" w:cs="David" w:hint="cs"/>
          <w:rtl/>
        </w:rPr>
        <w:t xml:space="preserve">בר נחום, ז' (2019). </w:t>
      </w:r>
      <w:r w:rsidR="007739CB">
        <w:rPr>
          <w:rFonts w:ascii="David" w:eastAsia="David" w:hAnsi="David" w:cs="David" w:hint="cs"/>
          <w:rtl/>
        </w:rPr>
        <w:t xml:space="preserve"> </w:t>
      </w:r>
      <w:r w:rsidRPr="00F20F58">
        <w:rPr>
          <w:rFonts w:ascii="David" w:eastAsia="David" w:hAnsi="David" w:cs="David" w:hint="cs"/>
          <w:i/>
          <w:iCs/>
          <w:rtl/>
        </w:rPr>
        <w:t xml:space="preserve">ענף החקלאות בישראל </w:t>
      </w:r>
      <w:r w:rsidRPr="00F20F58">
        <w:rPr>
          <w:rFonts w:ascii="David" w:eastAsia="David" w:hAnsi="David" w:cs="David"/>
          <w:i/>
          <w:iCs/>
          <w:rtl/>
        </w:rPr>
        <w:t>–</w:t>
      </w:r>
      <w:r w:rsidRPr="00F20F58">
        <w:rPr>
          <w:rFonts w:ascii="David" w:eastAsia="David" w:hAnsi="David" w:cs="David" w:hint="cs"/>
          <w:i/>
          <w:iCs/>
          <w:rtl/>
        </w:rPr>
        <w:t xml:space="preserve"> תמונת מצב כללית לשנת 2018</w:t>
      </w:r>
      <w:r w:rsidRPr="00F20F58">
        <w:rPr>
          <w:rFonts w:ascii="David" w:eastAsia="David" w:hAnsi="David" w:cs="David" w:hint="cs"/>
          <w:rtl/>
        </w:rPr>
        <w:t xml:space="preserve"> , משרד החקלאות ופיתוח הכפר, החטיבה למחקר כלכלה ואסטרגיה.</w:t>
      </w:r>
    </w:p>
    <w:p w:rsidR="00336E4A" w:rsidRPr="00F20F58" w:rsidRDefault="00336E4A" w:rsidP="00CA244A">
      <w:pPr>
        <w:pStyle w:val="af1"/>
        <w:spacing w:after="240" w:line="480" w:lineRule="auto"/>
        <w:ind w:left="281" w:hanging="283"/>
        <w:jc w:val="both"/>
        <w:rPr>
          <w:rFonts w:ascii="David" w:eastAsia="David" w:hAnsi="David" w:cs="David"/>
          <w:rtl/>
        </w:rPr>
      </w:pPr>
      <w:r w:rsidRPr="00F20F58">
        <w:rPr>
          <w:rFonts w:ascii="David" w:eastAsia="David" w:hAnsi="David" w:cs="David" w:hint="cs"/>
          <w:rtl/>
        </w:rPr>
        <w:t xml:space="preserve">ליאור, ע' (2020). </w:t>
      </w:r>
      <w:r w:rsidRPr="00F20F58">
        <w:rPr>
          <w:rFonts w:ascii="David" w:eastAsia="David" w:hAnsi="David" w:cs="David" w:hint="cs"/>
          <w:i/>
          <w:iCs/>
          <w:rtl/>
        </w:rPr>
        <w:t>אוכלוסיית מדינת ישראל בפתחה של שנת 2021</w:t>
      </w:r>
      <w:r w:rsidRPr="00F20F58">
        <w:rPr>
          <w:rFonts w:ascii="David" w:eastAsia="David" w:hAnsi="David" w:cs="David" w:hint="cs"/>
          <w:rtl/>
        </w:rPr>
        <w:t>. הודעה לתקשורת 31.12.2020, הלשכה המרכזית לסטטיסטיקה.</w:t>
      </w:r>
    </w:p>
    <w:p w:rsidR="00DB41A8" w:rsidRPr="00F20F58" w:rsidRDefault="00DB41A8" w:rsidP="00CA244A">
      <w:pPr>
        <w:pStyle w:val="af1"/>
        <w:spacing w:before="240" w:line="480" w:lineRule="auto"/>
        <w:ind w:left="368" w:hanging="370"/>
        <w:jc w:val="both"/>
        <w:rPr>
          <w:rFonts w:ascii="David" w:eastAsia="David" w:hAnsi="David" w:cs="David"/>
        </w:rPr>
      </w:pPr>
      <w:r w:rsidRPr="00F20F58">
        <w:rPr>
          <w:rFonts w:ascii="David" w:eastAsia="David" w:hAnsi="David" w:cs="David"/>
          <w:rtl/>
        </w:rPr>
        <w:t xml:space="preserve">מורצקי, א' (2011).  המסד החוקי לקביעת שטחי האימונים למול זכויות יסוד חוקתיות. בתוך אורן ע' ושחורי נ. (עורכים), מדור מיוחד תכנון וביטחון, </w:t>
      </w:r>
      <w:r w:rsidRPr="00F20F58">
        <w:rPr>
          <w:rFonts w:ascii="David" w:eastAsia="David" w:hAnsi="David" w:cs="David"/>
          <w:i/>
          <w:iCs/>
          <w:rtl/>
        </w:rPr>
        <w:t>תכנון</w:t>
      </w:r>
      <w:r w:rsidRPr="00F20F58">
        <w:rPr>
          <w:rFonts w:ascii="David" w:eastAsia="David" w:hAnsi="David" w:cs="David"/>
          <w:rtl/>
        </w:rPr>
        <w:t xml:space="preserve"> כרך 8 גיליון 1 238-258.</w:t>
      </w:r>
    </w:p>
    <w:p w:rsidR="00DB41A8" w:rsidRPr="00F20F58" w:rsidRDefault="00DB41A8" w:rsidP="00CA244A">
      <w:pPr>
        <w:pStyle w:val="af1"/>
        <w:spacing w:before="240" w:after="240" w:line="480" w:lineRule="auto"/>
        <w:ind w:left="281" w:hanging="283"/>
        <w:jc w:val="both"/>
        <w:rPr>
          <w:rFonts w:ascii="David" w:eastAsia="David" w:hAnsi="David" w:cs="David"/>
          <w:rtl/>
        </w:rPr>
      </w:pPr>
      <w:r w:rsidRPr="00F20F58">
        <w:rPr>
          <w:rFonts w:ascii="David" w:eastAsia="David" w:hAnsi="David" w:cs="David"/>
          <w:rtl/>
        </w:rPr>
        <w:t xml:space="preserve">פייטלסון, ע' (2009).  ביטחון, פיתוח בר קיימא תכנון וקרקע: כווני חשיבה. בתוך אורן ע' ושחורי נ. (עורכים), מדור מיוחד תכנון וביטחון, </w:t>
      </w:r>
      <w:r w:rsidRPr="00F20F58">
        <w:rPr>
          <w:rFonts w:ascii="David" w:eastAsia="David" w:hAnsi="David" w:cs="David"/>
          <w:i/>
          <w:iCs/>
          <w:rtl/>
        </w:rPr>
        <w:t>תכנון</w:t>
      </w:r>
      <w:r w:rsidRPr="00F20F58">
        <w:rPr>
          <w:rFonts w:ascii="David" w:eastAsia="David" w:hAnsi="David" w:cs="David"/>
          <w:rtl/>
        </w:rPr>
        <w:t xml:space="preserve"> כרך 8 גיליון 1 162-171.</w:t>
      </w:r>
    </w:p>
    <w:p w:rsidR="00336E4A" w:rsidRPr="00F20F58" w:rsidRDefault="00336E4A" w:rsidP="00CA244A">
      <w:pPr>
        <w:pStyle w:val="af1"/>
        <w:spacing w:after="240" w:line="480" w:lineRule="auto"/>
        <w:ind w:left="281" w:hanging="283"/>
        <w:jc w:val="both"/>
        <w:rPr>
          <w:rFonts w:ascii="David" w:eastAsia="David" w:hAnsi="David" w:cs="David"/>
          <w:rtl/>
        </w:rPr>
      </w:pPr>
      <w:r w:rsidRPr="00F20F58">
        <w:rPr>
          <w:rFonts w:ascii="David" w:eastAsia="David" w:hAnsi="David" w:cs="David" w:hint="cs"/>
          <w:rtl/>
        </w:rPr>
        <w:t xml:space="preserve">פינקלשטיין, א (2020). </w:t>
      </w:r>
      <w:r w:rsidRPr="00F20F58">
        <w:rPr>
          <w:rFonts w:ascii="David" w:eastAsia="David" w:hAnsi="David" w:cs="David" w:hint="cs"/>
          <w:i/>
          <w:iCs/>
          <w:rtl/>
        </w:rPr>
        <w:t xml:space="preserve">השלטון המקומי בישראל </w:t>
      </w:r>
      <w:r w:rsidRPr="00F20F58">
        <w:rPr>
          <w:rFonts w:ascii="David" w:eastAsia="David" w:hAnsi="David" w:cs="David"/>
          <w:i/>
          <w:iCs/>
          <w:rtl/>
        </w:rPr>
        <w:t>–</w:t>
      </w:r>
      <w:r w:rsidRPr="00F20F58">
        <w:rPr>
          <w:rFonts w:ascii="David" w:eastAsia="David" w:hAnsi="David" w:cs="David" w:hint="cs"/>
          <w:i/>
          <w:iCs/>
          <w:rtl/>
        </w:rPr>
        <w:t xml:space="preserve"> רקע כללי סוגייות ליבה ואתגרים</w:t>
      </w:r>
      <w:r w:rsidRPr="00F20F58">
        <w:rPr>
          <w:rFonts w:ascii="David" w:eastAsia="David" w:hAnsi="David" w:cs="David" w:hint="cs"/>
          <w:rtl/>
        </w:rPr>
        <w:t>. המכון הישראלי לדמוקרטיה, מחקר מדיניות מס' 157.</w:t>
      </w:r>
    </w:p>
    <w:p w:rsidR="00336E4A" w:rsidRPr="00F20F58" w:rsidRDefault="00336E4A" w:rsidP="00CA244A">
      <w:pPr>
        <w:pStyle w:val="af1"/>
        <w:spacing w:after="240" w:line="480" w:lineRule="auto"/>
        <w:ind w:left="281" w:hanging="283"/>
        <w:jc w:val="both"/>
        <w:rPr>
          <w:rFonts w:ascii="David" w:eastAsia="David" w:hAnsi="David" w:cs="David"/>
          <w:rtl/>
        </w:rPr>
      </w:pPr>
      <w:r w:rsidRPr="00F20F58">
        <w:rPr>
          <w:rFonts w:ascii="David" w:eastAsia="David" w:hAnsi="David" w:cs="David" w:hint="cs"/>
          <w:rtl/>
        </w:rPr>
        <w:t xml:space="preserve">פראן, ס', קלינגר, א' (2017). </w:t>
      </w:r>
      <w:r w:rsidRPr="00F20F58">
        <w:rPr>
          <w:rFonts w:ascii="David" w:eastAsia="David" w:hAnsi="David" w:cs="David" w:hint="cs"/>
          <w:i/>
          <w:iCs/>
          <w:rtl/>
        </w:rPr>
        <w:t>תחזית אוכלוסיית ישראל עד 2065</w:t>
      </w:r>
      <w:r w:rsidRPr="00F20F58">
        <w:rPr>
          <w:rFonts w:ascii="David" w:eastAsia="David" w:hAnsi="David" w:cs="David" w:hint="cs"/>
          <w:rtl/>
        </w:rPr>
        <w:t>, הודעה לתקשורת 21.5.2017, הלשכה המרכזית לסטטיסטיקה.</w:t>
      </w:r>
    </w:p>
    <w:p w:rsidR="00336E4A" w:rsidRPr="00F20F58" w:rsidRDefault="00336E4A" w:rsidP="00CA244A">
      <w:pPr>
        <w:pStyle w:val="af1"/>
        <w:spacing w:after="240" w:line="480" w:lineRule="auto"/>
        <w:ind w:left="281" w:hanging="283"/>
        <w:jc w:val="both"/>
        <w:rPr>
          <w:rFonts w:ascii="David" w:eastAsia="David" w:hAnsi="David" w:cs="David"/>
          <w:rtl/>
        </w:rPr>
      </w:pPr>
      <w:r w:rsidRPr="00F20F58">
        <w:rPr>
          <w:rFonts w:ascii="David" w:eastAsia="David" w:hAnsi="David" w:cs="David" w:hint="cs"/>
          <w:rtl/>
        </w:rPr>
        <w:t xml:space="preserve">צוק בר, א (2019). </w:t>
      </w:r>
      <w:r w:rsidRPr="00F20F58">
        <w:rPr>
          <w:rFonts w:ascii="David" w:eastAsia="David" w:hAnsi="David" w:cs="David" w:hint="cs"/>
          <w:i/>
          <w:iCs/>
          <w:rtl/>
        </w:rPr>
        <w:t>חשיבות הייצור המקומי</w:t>
      </w:r>
      <w:r w:rsidRPr="00F20F58">
        <w:rPr>
          <w:rFonts w:ascii="David" w:eastAsia="David" w:hAnsi="David" w:cs="David" w:hint="cs"/>
          <w:rtl/>
        </w:rPr>
        <w:t>, משרד החקלאות ופיתוח הכפר.</w:t>
      </w:r>
    </w:p>
    <w:p w:rsidR="00336E4A" w:rsidRPr="00F20F58" w:rsidRDefault="00336E4A" w:rsidP="00CA244A">
      <w:pPr>
        <w:pStyle w:val="af1"/>
        <w:spacing w:after="240" w:line="480" w:lineRule="auto"/>
        <w:ind w:left="281" w:hanging="283"/>
        <w:jc w:val="both"/>
        <w:rPr>
          <w:rFonts w:ascii="David" w:eastAsia="David" w:hAnsi="David" w:cs="David"/>
          <w:rtl/>
        </w:rPr>
      </w:pPr>
      <w:r w:rsidRPr="00F20F58">
        <w:rPr>
          <w:rFonts w:ascii="David" w:eastAsia="David" w:hAnsi="David" w:cs="David" w:hint="cs"/>
          <w:rtl/>
        </w:rPr>
        <w:lastRenderedPageBreak/>
        <w:t xml:space="preserve">שלאין, א', פייטלסון, ע' (1996). </w:t>
      </w:r>
      <w:r w:rsidRPr="00CA244A">
        <w:rPr>
          <w:rFonts w:ascii="David" w:eastAsia="David" w:hAnsi="David" w:cs="David" w:hint="cs"/>
          <w:i/>
          <w:iCs/>
          <w:rtl/>
        </w:rPr>
        <w:t>מדיניות השמירה על קרקע חקלאית ! התהוותה, מיסודה ועירעורה</w:t>
      </w:r>
      <w:r w:rsidRPr="00F20F58">
        <w:rPr>
          <w:rFonts w:ascii="David" w:eastAsia="David" w:hAnsi="David" w:cs="David" w:hint="cs"/>
          <w:rtl/>
        </w:rPr>
        <w:t>. מכון פלורסהיימר למחקרי מדיניות. ירושליים.</w:t>
      </w:r>
    </w:p>
    <w:p w:rsidR="00DB41A8" w:rsidRPr="00F20F58" w:rsidRDefault="00DB41A8" w:rsidP="00CA244A">
      <w:pPr>
        <w:pStyle w:val="af1"/>
        <w:spacing w:before="240" w:after="240" w:line="480" w:lineRule="auto"/>
        <w:ind w:left="281" w:hanging="283"/>
        <w:jc w:val="both"/>
        <w:rPr>
          <w:rFonts w:ascii="David" w:eastAsia="David" w:hAnsi="David" w:cs="David"/>
          <w:rtl/>
        </w:rPr>
      </w:pPr>
      <w:r w:rsidRPr="00F20F58">
        <w:rPr>
          <w:rFonts w:ascii="David" w:eastAsia="David" w:hAnsi="David" w:cs="David"/>
          <w:rtl/>
        </w:rPr>
        <w:t xml:space="preserve">שחורי נ', אורן ע' (2013). "מי באמת מתכנן את הארץ" מבט נוסף. </w:t>
      </w:r>
      <w:r w:rsidRPr="00F20F58">
        <w:rPr>
          <w:rFonts w:ascii="David" w:eastAsia="David" w:hAnsi="David" w:cs="David"/>
          <w:i/>
          <w:iCs/>
          <w:rtl/>
        </w:rPr>
        <w:t>תכנון</w:t>
      </w:r>
      <w:r w:rsidRPr="00F20F58">
        <w:rPr>
          <w:rFonts w:ascii="David" w:eastAsia="David" w:hAnsi="David" w:cs="David"/>
          <w:rtl/>
        </w:rPr>
        <w:t>, כרך 10 חוברת 2 (12-18).</w:t>
      </w:r>
    </w:p>
    <w:p w:rsidR="00DB41A8" w:rsidRPr="00F20F58" w:rsidRDefault="00DB41A8" w:rsidP="00CA244A">
      <w:pPr>
        <w:pStyle w:val="af1"/>
        <w:spacing w:after="240" w:line="480" w:lineRule="auto"/>
        <w:ind w:left="281" w:hanging="283"/>
        <w:jc w:val="both"/>
        <w:rPr>
          <w:rFonts w:ascii="David" w:eastAsia="David" w:hAnsi="David" w:cs="David"/>
          <w:rtl/>
        </w:rPr>
      </w:pPr>
      <w:r w:rsidRPr="00F20F58">
        <w:rPr>
          <w:rFonts w:ascii="David" w:eastAsia="David" w:hAnsi="David" w:cs="David"/>
          <w:rtl/>
        </w:rPr>
        <w:t xml:space="preserve">מבקר המדינה (1994). </w:t>
      </w:r>
      <w:r w:rsidRPr="00F20F58">
        <w:rPr>
          <w:rFonts w:ascii="David" w:eastAsia="David" w:hAnsi="David" w:cs="David"/>
          <w:i/>
          <w:iCs/>
          <w:rtl/>
        </w:rPr>
        <w:t>דוח שנתי  מס' 44</w:t>
      </w:r>
      <w:r w:rsidRPr="00F20F58">
        <w:rPr>
          <w:rFonts w:ascii="David" w:eastAsia="David" w:hAnsi="David" w:cs="David"/>
          <w:rtl/>
        </w:rPr>
        <w:t xml:space="preserve"> עמ' 1083-1087.</w:t>
      </w:r>
    </w:p>
    <w:p w:rsidR="00DB41A8" w:rsidRPr="00F20F58" w:rsidRDefault="00DB41A8" w:rsidP="00CA244A">
      <w:pPr>
        <w:pStyle w:val="af1"/>
        <w:spacing w:after="240" w:line="480" w:lineRule="auto"/>
        <w:ind w:left="281" w:hanging="283"/>
        <w:jc w:val="both"/>
        <w:rPr>
          <w:rFonts w:ascii="David" w:eastAsia="David" w:hAnsi="David" w:cs="David"/>
          <w:rtl/>
        </w:rPr>
      </w:pPr>
      <w:r w:rsidRPr="00F20F58">
        <w:rPr>
          <w:rFonts w:ascii="David" w:eastAsia="David" w:hAnsi="David" w:cs="David"/>
          <w:rtl/>
        </w:rPr>
        <w:t xml:space="preserve">מבקר המדינה (2010). </w:t>
      </w:r>
      <w:r w:rsidRPr="00F20F58">
        <w:rPr>
          <w:rFonts w:ascii="David" w:eastAsia="David" w:hAnsi="David" w:cs="David"/>
          <w:i/>
          <w:iCs/>
          <w:rtl/>
        </w:rPr>
        <w:t>דוח שנתי מס'</w:t>
      </w:r>
      <w:r w:rsidRPr="00F20F58">
        <w:rPr>
          <w:rFonts w:ascii="David" w:eastAsia="David" w:hAnsi="David" w:cs="David" w:hint="cs"/>
          <w:i/>
          <w:iCs/>
          <w:rtl/>
        </w:rPr>
        <w:t xml:space="preserve">61 א' </w:t>
      </w:r>
      <w:r w:rsidRPr="00F20F58">
        <w:rPr>
          <w:rFonts w:ascii="David" w:eastAsia="David" w:hAnsi="David" w:cs="David"/>
          <w:rtl/>
        </w:rPr>
        <w:t>עמ' 39-118.</w:t>
      </w:r>
    </w:p>
    <w:p w:rsidR="00DB41A8" w:rsidRPr="00F20F58" w:rsidRDefault="00DB41A8" w:rsidP="00CA244A">
      <w:pPr>
        <w:pStyle w:val="af1"/>
        <w:spacing w:after="240" w:line="480" w:lineRule="auto"/>
        <w:ind w:left="281" w:hanging="283"/>
        <w:jc w:val="both"/>
        <w:rPr>
          <w:rFonts w:ascii="David" w:eastAsia="David" w:hAnsi="David" w:cs="David"/>
          <w:rtl/>
        </w:rPr>
      </w:pPr>
      <w:r w:rsidRPr="00F20F58">
        <w:rPr>
          <w:rFonts w:ascii="David" w:eastAsia="David" w:hAnsi="David" w:cs="David" w:hint="cs"/>
          <w:rtl/>
        </w:rPr>
        <w:t xml:space="preserve">מבקר המדינה (2021). </w:t>
      </w:r>
      <w:r w:rsidRPr="00F20F58">
        <w:rPr>
          <w:rFonts w:ascii="David" w:eastAsia="David" w:hAnsi="David" w:cs="David" w:hint="cs"/>
          <w:i/>
          <w:iCs/>
          <w:rtl/>
        </w:rPr>
        <w:t>דוח שנתי מס' 71 ב'</w:t>
      </w:r>
      <w:r w:rsidRPr="00F20F58">
        <w:rPr>
          <w:rFonts w:ascii="David" w:eastAsia="David" w:hAnsi="David" w:cs="David" w:hint="cs"/>
          <w:rtl/>
        </w:rPr>
        <w:t xml:space="preserve"> עמ' 117-159.</w:t>
      </w:r>
    </w:p>
    <w:p w:rsidR="00DB41A8" w:rsidRPr="00F20F58" w:rsidRDefault="00DB41A8" w:rsidP="007739CB">
      <w:pPr>
        <w:pStyle w:val="af1"/>
        <w:spacing w:after="240" w:line="480" w:lineRule="auto"/>
        <w:ind w:left="281" w:hanging="283"/>
        <w:jc w:val="both"/>
        <w:rPr>
          <w:rFonts w:ascii="David" w:eastAsia="David" w:hAnsi="David" w:cs="David"/>
          <w:rtl/>
        </w:rPr>
      </w:pPr>
      <w:r w:rsidRPr="00F20F58">
        <w:rPr>
          <w:rFonts w:ascii="David" w:eastAsia="David" w:hAnsi="David" w:cs="David" w:hint="cs"/>
          <w:rtl/>
        </w:rPr>
        <w:t xml:space="preserve">משרד החקלאות, (2019). </w:t>
      </w:r>
      <w:r w:rsidRPr="00F20F58">
        <w:rPr>
          <w:rFonts w:ascii="David" w:eastAsia="David" w:hAnsi="David" w:cs="David" w:hint="cs"/>
          <w:i/>
          <w:iCs/>
          <w:rtl/>
        </w:rPr>
        <w:t xml:space="preserve">חקלאות העתיד. </w:t>
      </w:r>
      <w:r w:rsidRPr="00F20F58">
        <w:rPr>
          <w:rFonts w:ascii="David" w:eastAsia="David" w:hAnsi="David" w:cs="David" w:hint="cs"/>
          <w:rtl/>
        </w:rPr>
        <w:t>משרד החקלאות, החטיבה למחקר כלכלה ואסטרטגיה 27.2.2020.</w:t>
      </w:r>
    </w:p>
    <w:p w:rsidR="00DB41A8" w:rsidRPr="00F20F58" w:rsidRDefault="00DB41A8" w:rsidP="00DB41A8">
      <w:pPr>
        <w:spacing w:after="240" w:line="360" w:lineRule="auto"/>
        <w:rPr>
          <w:rFonts w:ascii="David" w:eastAsia="David" w:hAnsi="David" w:cs="David" w:hint="cs"/>
          <w:bCs/>
          <w:u w:val="single"/>
          <w:rtl/>
        </w:rPr>
      </w:pPr>
    </w:p>
    <w:p w:rsidR="00DB41A8" w:rsidRPr="00F20F58" w:rsidRDefault="00F20F58" w:rsidP="00DB41A8">
      <w:pPr>
        <w:bidi w:val="0"/>
        <w:spacing w:after="160" w:line="259" w:lineRule="auto"/>
        <w:jc w:val="right"/>
        <w:rPr>
          <w:rtl/>
        </w:rPr>
      </w:pPr>
      <w:r>
        <w:rPr>
          <w:rFonts w:ascii="David" w:hAnsi="David" w:cs="David"/>
          <w:b/>
          <w:bCs/>
          <w:rtl/>
        </w:rPr>
        <w:t>ראיונות</w:t>
      </w:r>
    </w:p>
    <w:p w:rsidR="00DB41A8" w:rsidRPr="00F20F58" w:rsidRDefault="00DB41A8" w:rsidP="00DB41A8">
      <w:pPr>
        <w:rPr>
          <w:rFonts w:ascii="David" w:hAnsi="David" w:cs="David"/>
          <w:b/>
          <w:bCs/>
          <w:rtl/>
        </w:rPr>
      </w:pPr>
    </w:p>
    <w:p w:rsidR="00DB41A8" w:rsidRPr="00F20F58" w:rsidRDefault="006E4524" w:rsidP="006352A9">
      <w:pPr>
        <w:pStyle w:val="af0"/>
        <w:numPr>
          <w:ilvl w:val="0"/>
          <w:numId w:val="14"/>
        </w:numPr>
        <w:spacing w:line="480" w:lineRule="auto"/>
        <w:rPr>
          <w:rFonts w:ascii="David" w:hAnsi="David" w:cs="David"/>
        </w:rPr>
      </w:pPr>
      <w:r w:rsidRPr="00F20F58">
        <w:rPr>
          <w:rFonts w:ascii="David" w:hAnsi="David" w:cs="David" w:hint="cs"/>
          <w:rtl/>
        </w:rPr>
        <w:t>גוטהולף, תומר</w:t>
      </w:r>
      <w:r>
        <w:rPr>
          <w:rFonts w:ascii="David" w:hAnsi="David" w:cs="David" w:hint="cs"/>
          <w:rtl/>
        </w:rPr>
        <w:t>.</w:t>
      </w:r>
      <w:r w:rsidRPr="00F20F58">
        <w:rPr>
          <w:rFonts w:ascii="David" w:hAnsi="David" w:cs="David" w:hint="cs"/>
          <w:rtl/>
        </w:rPr>
        <w:t xml:space="preserve"> </w:t>
      </w:r>
      <w:r w:rsidR="00DB41A8" w:rsidRPr="00F20F58">
        <w:rPr>
          <w:rFonts w:ascii="David" w:hAnsi="David" w:cs="David" w:hint="cs"/>
          <w:rtl/>
        </w:rPr>
        <w:t xml:space="preserve">מתכנן מחוז דרום לשכת התכנון משרד הפנים </w:t>
      </w:r>
      <w:r w:rsidR="00DB41A8" w:rsidRPr="00F20F58">
        <w:rPr>
          <w:rFonts w:ascii="David" w:hAnsi="David" w:cs="David"/>
          <w:rtl/>
        </w:rPr>
        <w:t>–</w:t>
      </w:r>
      <w:r w:rsidR="00DB41A8" w:rsidRPr="00F20F58">
        <w:rPr>
          <w:rFonts w:ascii="David" w:hAnsi="David" w:cs="David" w:hint="cs"/>
          <w:rtl/>
        </w:rPr>
        <w:t xml:space="preserve"> פברואר 2021.</w:t>
      </w:r>
    </w:p>
    <w:p w:rsidR="006E4524" w:rsidRDefault="006E4524" w:rsidP="006352A9">
      <w:pPr>
        <w:pStyle w:val="af0"/>
        <w:numPr>
          <w:ilvl w:val="0"/>
          <w:numId w:val="14"/>
        </w:numPr>
        <w:spacing w:line="480" w:lineRule="auto"/>
        <w:rPr>
          <w:rFonts w:ascii="David" w:hAnsi="David" w:cs="David"/>
        </w:rPr>
      </w:pPr>
      <w:r w:rsidRPr="00F20F58">
        <w:rPr>
          <w:rFonts w:ascii="David" w:hAnsi="David" w:cs="David" w:hint="cs"/>
          <w:rtl/>
        </w:rPr>
        <w:t>דורון, ערן</w:t>
      </w:r>
      <w:r>
        <w:rPr>
          <w:rFonts w:ascii="David" w:hAnsi="David" w:cs="David" w:hint="cs"/>
          <w:rtl/>
        </w:rPr>
        <w:t xml:space="preserve">. </w:t>
      </w:r>
      <w:r w:rsidRPr="00F20F58">
        <w:rPr>
          <w:rFonts w:ascii="David" w:hAnsi="David" w:cs="David" w:hint="cs"/>
          <w:rtl/>
        </w:rPr>
        <w:t xml:space="preserve"> ראש המועצה האזורית רמת נגב </w:t>
      </w:r>
      <w:r w:rsidRPr="00F20F58">
        <w:rPr>
          <w:rFonts w:ascii="David" w:hAnsi="David" w:cs="David"/>
          <w:rtl/>
        </w:rPr>
        <w:t>–</w:t>
      </w:r>
      <w:r w:rsidRPr="00F20F58">
        <w:rPr>
          <w:rFonts w:ascii="David" w:hAnsi="David" w:cs="David" w:hint="cs"/>
          <w:rtl/>
        </w:rPr>
        <w:t xml:space="preserve"> מרץ 2021.</w:t>
      </w:r>
    </w:p>
    <w:p w:rsidR="006E4524" w:rsidRPr="00F20F58" w:rsidRDefault="006E4524" w:rsidP="006352A9">
      <w:pPr>
        <w:pStyle w:val="af0"/>
        <w:numPr>
          <w:ilvl w:val="0"/>
          <w:numId w:val="14"/>
        </w:numPr>
        <w:spacing w:line="480" w:lineRule="auto"/>
        <w:rPr>
          <w:rFonts w:ascii="David" w:hAnsi="David" w:cs="David"/>
        </w:rPr>
      </w:pPr>
      <w:r w:rsidRPr="00F20F58">
        <w:rPr>
          <w:rFonts w:ascii="David" w:hAnsi="David" w:cs="David" w:hint="cs"/>
          <w:rtl/>
        </w:rPr>
        <w:t>הובר, חיים</w:t>
      </w:r>
      <w:r>
        <w:rPr>
          <w:rFonts w:ascii="David" w:hAnsi="David" w:cs="David" w:hint="cs"/>
          <w:rtl/>
        </w:rPr>
        <w:t xml:space="preserve">. </w:t>
      </w:r>
      <w:r w:rsidRPr="00F20F58">
        <w:rPr>
          <w:rFonts w:ascii="David" w:hAnsi="David" w:cs="David" w:hint="cs"/>
          <w:rtl/>
        </w:rPr>
        <w:t xml:space="preserve"> ראש צוות עיסקות חקלאיות, מחוז דרום רשות מקרקעי ישראל </w:t>
      </w:r>
      <w:r w:rsidRPr="00F20F58">
        <w:rPr>
          <w:rFonts w:ascii="David" w:hAnsi="David" w:cs="David"/>
          <w:rtl/>
        </w:rPr>
        <w:t>–</w:t>
      </w:r>
      <w:r w:rsidRPr="00F20F58">
        <w:rPr>
          <w:rFonts w:ascii="David" w:hAnsi="David" w:cs="David" w:hint="cs"/>
          <w:rtl/>
        </w:rPr>
        <w:t xml:space="preserve"> מרץ 2021.</w:t>
      </w:r>
    </w:p>
    <w:p w:rsidR="006E4524" w:rsidRPr="00F20F58" w:rsidRDefault="006E4524" w:rsidP="006352A9">
      <w:pPr>
        <w:pStyle w:val="af0"/>
        <w:numPr>
          <w:ilvl w:val="0"/>
          <w:numId w:val="14"/>
        </w:numPr>
        <w:spacing w:line="480" w:lineRule="auto"/>
        <w:rPr>
          <w:rFonts w:ascii="David" w:hAnsi="David" w:cs="David"/>
        </w:rPr>
      </w:pPr>
      <w:r w:rsidRPr="00F20F58">
        <w:rPr>
          <w:rFonts w:ascii="David" w:hAnsi="David" w:cs="David" w:hint="cs"/>
          <w:rtl/>
        </w:rPr>
        <w:t>ירקוני</w:t>
      </w:r>
      <w:r>
        <w:rPr>
          <w:rFonts w:ascii="David" w:hAnsi="David" w:cs="David" w:hint="cs"/>
          <w:rtl/>
        </w:rPr>
        <w:t xml:space="preserve">, </w:t>
      </w:r>
      <w:r w:rsidRPr="00F20F58">
        <w:rPr>
          <w:rFonts w:ascii="David" w:hAnsi="David" w:cs="David" w:hint="cs"/>
          <w:rtl/>
        </w:rPr>
        <w:t xml:space="preserve"> גדי</w:t>
      </w:r>
      <w:r>
        <w:rPr>
          <w:rFonts w:ascii="David" w:hAnsi="David" w:cs="David" w:hint="cs"/>
          <w:rtl/>
        </w:rPr>
        <w:t xml:space="preserve">. </w:t>
      </w:r>
      <w:r w:rsidRPr="00F20F58">
        <w:rPr>
          <w:rFonts w:ascii="David" w:hAnsi="David" w:cs="David" w:hint="cs"/>
          <w:rtl/>
        </w:rPr>
        <w:t xml:space="preserve"> ראש המועצה האזורית אשכול </w:t>
      </w:r>
      <w:r w:rsidRPr="00F20F58">
        <w:rPr>
          <w:rFonts w:ascii="David" w:hAnsi="David" w:cs="David"/>
          <w:rtl/>
        </w:rPr>
        <w:t>–</w:t>
      </w:r>
      <w:r w:rsidRPr="00F20F58">
        <w:rPr>
          <w:rFonts w:ascii="David" w:hAnsi="David" w:cs="David" w:hint="cs"/>
          <w:rtl/>
        </w:rPr>
        <w:t xml:space="preserve"> מרץ 2021.</w:t>
      </w:r>
    </w:p>
    <w:p w:rsidR="006352A9" w:rsidRPr="008C5AE4" w:rsidRDefault="006352A9" w:rsidP="006352A9">
      <w:pPr>
        <w:pStyle w:val="af0"/>
        <w:numPr>
          <w:ilvl w:val="0"/>
          <w:numId w:val="14"/>
        </w:numPr>
        <w:spacing w:line="480" w:lineRule="auto"/>
        <w:rPr>
          <w:rFonts w:ascii="David" w:hAnsi="David" w:cs="David"/>
          <w:rtl/>
        </w:rPr>
      </w:pPr>
      <w:r w:rsidRPr="008C5AE4">
        <w:rPr>
          <w:rFonts w:ascii="David" w:eastAsia="Calibri" w:hAnsi="David" w:cs="David" w:hint="cs"/>
          <w:rtl/>
        </w:rPr>
        <w:t>לוטטי</w:t>
      </w:r>
      <w:r>
        <w:rPr>
          <w:rFonts w:ascii="David" w:eastAsia="Calibri" w:hAnsi="David" w:cs="David" w:hint="cs"/>
          <w:rtl/>
        </w:rPr>
        <w:t xml:space="preserve">, </w:t>
      </w:r>
      <w:r w:rsidRPr="008C5AE4">
        <w:rPr>
          <w:rFonts w:ascii="David" w:eastAsia="Calibri" w:hAnsi="David" w:cs="David" w:hint="cs"/>
          <w:rtl/>
        </w:rPr>
        <w:t xml:space="preserve"> </w:t>
      </w:r>
      <w:r>
        <w:rPr>
          <w:rFonts w:ascii="David" w:eastAsia="Calibri" w:hAnsi="David" w:cs="David" w:hint="cs"/>
          <w:rtl/>
        </w:rPr>
        <w:t>ד</w:t>
      </w:r>
      <w:r w:rsidRPr="008C5AE4">
        <w:rPr>
          <w:rFonts w:ascii="David" w:eastAsia="Calibri" w:hAnsi="David" w:cs="David" w:hint="cs"/>
          <w:rtl/>
        </w:rPr>
        <w:t>ודי</w:t>
      </w:r>
      <w:r>
        <w:rPr>
          <w:rFonts w:ascii="David" w:eastAsia="Calibri" w:hAnsi="David" w:cs="David" w:hint="cs"/>
          <w:rtl/>
        </w:rPr>
        <w:t>.</w:t>
      </w:r>
      <w:r w:rsidRPr="008C5AE4">
        <w:rPr>
          <w:rFonts w:ascii="David" w:eastAsia="Calibri" w:hAnsi="David" w:cs="David" w:hint="cs"/>
          <w:rtl/>
        </w:rPr>
        <w:t xml:space="preserve"> צה"ל אג</w:t>
      </w:r>
      <w:r>
        <w:rPr>
          <w:rFonts w:ascii="David" w:eastAsia="Calibri" w:hAnsi="David" w:cs="David" w:hint="cs"/>
          <w:rtl/>
        </w:rPr>
        <w:t>ף תכנון,</w:t>
      </w:r>
      <w:r w:rsidRPr="008C5AE4">
        <w:rPr>
          <w:rFonts w:ascii="David" w:eastAsia="Calibri" w:hAnsi="David" w:cs="David" w:hint="cs"/>
          <w:rtl/>
        </w:rPr>
        <w:t xml:space="preserve"> רמ"ד דרום ענף תו"פ </w:t>
      </w:r>
      <w:r w:rsidRPr="008C5AE4">
        <w:rPr>
          <w:rFonts w:ascii="David" w:eastAsia="Calibri" w:hAnsi="David" w:cs="David"/>
          <w:rtl/>
        </w:rPr>
        <w:t>–</w:t>
      </w:r>
      <w:r w:rsidRPr="008C5AE4">
        <w:rPr>
          <w:rFonts w:ascii="David" w:eastAsia="Calibri" w:hAnsi="David" w:cs="David" w:hint="cs"/>
          <w:rtl/>
        </w:rPr>
        <w:t xml:space="preserve"> פברואר 2021.</w:t>
      </w:r>
    </w:p>
    <w:p w:rsidR="00DB41A8" w:rsidRPr="00F20F58" w:rsidRDefault="006E4524" w:rsidP="006352A9">
      <w:pPr>
        <w:pStyle w:val="af0"/>
        <w:numPr>
          <w:ilvl w:val="0"/>
          <w:numId w:val="14"/>
        </w:numPr>
        <w:spacing w:line="480" w:lineRule="auto"/>
        <w:rPr>
          <w:rFonts w:ascii="David" w:hAnsi="David" w:cs="David"/>
        </w:rPr>
      </w:pPr>
      <w:r w:rsidRPr="00F20F58">
        <w:rPr>
          <w:rFonts w:ascii="David" w:hAnsi="David" w:cs="David" w:hint="cs"/>
          <w:rtl/>
        </w:rPr>
        <w:t>מורג,</w:t>
      </w:r>
      <w:r w:rsidR="006352A9">
        <w:rPr>
          <w:rFonts w:ascii="David" w:hAnsi="David" w:cs="David" w:hint="cs"/>
          <w:rtl/>
        </w:rPr>
        <w:t xml:space="preserve"> </w:t>
      </w:r>
      <w:r w:rsidR="00DB41A8" w:rsidRPr="00F20F58">
        <w:rPr>
          <w:rFonts w:ascii="David" w:hAnsi="David" w:cs="David" w:hint="cs"/>
          <w:rtl/>
        </w:rPr>
        <w:t>יואב</w:t>
      </w:r>
      <w:r>
        <w:rPr>
          <w:rFonts w:ascii="David" w:hAnsi="David" w:cs="David" w:hint="cs"/>
          <w:rtl/>
        </w:rPr>
        <w:t>.</w:t>
      </w:r>
      <w:r w:rsidR="00DB41A8" w:rsidRPr="00F20F58">
        <w:rPr>
          <w:rFonts w:ascii="David" w:hAnsi="David" w:cs="David" w:hint="cs"/>
          <w:rtl/>
        </w:rPr>
        <w:t xml:space="preserve"> מנהל מחוז נגב משרד החקלאות </w:t>
      </w:r>
      <w:r w:rsidR="00DB41A8" w:rsidRPr="00F20F58">
        <w:rPr>
          <w:rFonts w:ascii="David" w:hAnsi="David" w:cs="David"/>
          <w:rtl/>
        </w:rPr>
        <w:t>–</w:t>
      </w:r>
      <w:r w:rsidR="00DB41A8" w:rsidRPr="00F20F58">
        <w:rPr>
          <w:rFonts w:ascii="David" w:hAnsi="David" w:cs="David" w:hint="cs"/>
          <w:rtl/>
        </w:rPr>
        <w:t xml:space="preserve"> פברואר 2021.</w:t>
      </w:r>
    </w:p>
    <w:p w:rsidR="006352A9" w:rsidRPr="00DB41A8" w:rsidRDefault="006352A9" w:rsidP="006352A9">
      <w:pPr>
        <w:pStyle w:val="af1"/>
        <w:numPr>
          <w:ilvl w:val="0"/>
          <w:numId w:val="14"/>
        </w:numPr>
        <w:spacing w:line="480" w:lineRule="auto"/>
        <w:jc w:val="both"/>
        <w:rPr>
          <w:rFonts w:ascii="David" w:eastAsia="Calibri" w:hAnsi="David" w:cs="David" w:hint="cs"/>
        </w:rPr>
      </w:pPr>
      <w:r>
        <w:rPr>
          <w:rFonts w:ascii="David" w:hAnsi="David" w:cs="David" w:hint="cs"/>
          <w:rtl/>
        </w:rPr>
        <w:t xml:space="preserve">משורי,  צליל.  צה"ל, זרוע היבשה, מחלקת אימונים, רמ"ד שטחי אש </w:t>
      </w:r>
      <w:r>
        <w:rPr>
          <w:rFonts w:ascii="David" w:hAnsi="David" w:cs="David"/>
          <w:rtl/>
        </w:rPr>
        <w:t>–</w:t>
      </w:r>
      <w:r>
        <w:rPr>
          <w:rFonts w:ascii="David" w:hAnsi="David" w:cs="David" w:hint="cs"/>
          <w:rtl/>
        </w:rPr>
        <w:t xml:space="preserve"> פברואר 2021.</w:t>
      </w:r>
    </w:p>
    <w:p w:rsidR="006E4524" w:rsidRPr="00F20F58" w:rsidRDefault="006E4524" w:rsidP="006352A9">
      <w:pPr>
        <w:pStyle w:val="af0"/>
        <w:numPr>
          <w:ilvl w:val="0"/>
          <w:numId w:val="14"/>
        </w:numPr>
        <w:spacing w:line="480" w:lineRule="auto"/>
        <w:rPr>
          <w:rFonts w:ascii="David" w:hAnsi="David" w:cs="David"/>
        </w:rPr>
      </w:pPr>
      <w:r w:rsidRPr="00F20F58">
        <w:rPr>
          <w:rFonts w:ascii="David" w:hAnsi="David" w:cs="David" w:hint="cs"/>
          <w:rtl/>
        </w:rPr>
        <w:t>סלע</w:t>
      </w:r>
      <w:r>
        <w:rPr>
          <w:rFonts w:ascii="David" w:hAnsi="David" w:cs="David" w:hint="cs"/>
          <w:rtl/>
        </w:rPr>
        <w:t xml:space="preserve">, </w:t>
      </w:r>
      <w:r w:rsidRPr="00F20F58">
        <w:rPr>
          <w:rFonts w:ascii="David" w:hAnsi="David" w:cs="David" w:hint="cs"/>
          <w:rtl/>
        </w:rPr>
        <w:t>חגי</w:t>
      </w:r>
      <w:r>
        <w:rPr>
          <w:rFonts w:ascii="David" w:hAnsi="David" w:cs="David" w:hint="cs"/>
          <w:rtl/>
        </w:rPr>
        <w:t xml:space="preserve">. </w:t>
      </w:r>
      <w:r w:rsidRPr="00F20F58">
        <w:rPr>
          <w:rFonts w:ascii="David" w:hAnsi="David" w:cs="David" w:hint="cs"/>
          <w:rtl/>
        </w:rPr>
        <w:t xml:space="preserve"> מתכנן מחוז דרום, רשות מקרקעי ישראל </w:t>
      </w:r>
      <w:r w:rsidRPr="00F20F58">
        <w:rPr>
          <w:rFonts w:ascii="David" w:hAnsi="David" w:cs="David"/>
          <w:rtl/>
        </w:rPr>
        <w:t>–</w:t>
      </w:r>
      <w:r w:rsidRPr="00F20F58">
        <w:rPr>
          <w:rFonts w:ascii="David" w:hAnsi="David" w:cs="David" w:hint="cs"/>
          <w:rtl/>
        </w:rPr>
        <w:t xml:space="preserve"> מרץ 2021.</w:t>
      </w:r>
    </w:p>
    <w:p w:rsidR="006352A9" w:rsidRDefault="006352A9" w:rsidP="006352A9">
      <w:pPr>
        <w:pStyle w:val="af0"/>
        <w:numPr>
          <w:ilvl w:val="0"/>
          <w:numId w:val="14"/>
        </w:numPr>
        <w:spacing w:line="480" w:lineRule="auto"/>
        <w:rPr>
          <w:rFonts w:ascii="David" w:hAnsi="David" w:cs="David"/>
        </w:rPr>
      </w:pPr>
      <w:r>
        <w:rPr>
          <w:rFonts w:ascii="David" w:hAnsi="David" w:cs="David" w:hint="cs"/>
          <w:rtl/>
        </w:rPr>
        <w:t xml:space="preserve">שטרית, רועי. צה"ל זרוע היבשה, רמ"ח אימונים </w:t>
      </w:r>
      <w:r>
        <w:rPr>
          <w:rFonts w:ascii="David" w:hAnsi="David" w:cs="David"/>
          <w:rtl/>
        </w:rPr>
        <w:t>–</w:t>
      </w:r>
      <w:r>
        <w:rPr>
          <w:rFonts w:ascii="David" w:hAnsi="David" w:cs="David" w:hint="cs"/>
          <w:rtl/>
        </w:rPr>
        <w:t xml:space="preserve"> מרץ 2021.</w:t>
      </w:r>
    </w:p>
    <w:p w:rsidR="006E4524" w:rsidRPr="00DB41A8" w:rsidRDefault="006E4524" w:rsidP="00AA033F">
      <w:pPr>
        <w:pStyle w:val="af1"/>
        <w:numPr>
          <w:ilvl w:val="0"/>
          <w:numId w:val="14"/>
        </w:numPr>
        <w:spacing w:line="480" w:lineRule="auto"/>
        <w:jc w:val="both"/>
        <w:rPr>
          <w:rFonts w:ascii="David" w:eastAsia="Calibri" w:hAnsi="David" w:cs="David"/>
          <w:rtl/>
        </w:rPr>
      </w:pPr>
      <w:r w:rsidRPr="00F20F58">
        <w:rPr>
          <w:rFonts w:ascii="David" w:hAnsi="David" w:cs="David" w:hint="cs"/>
          <w:rtl/>
        </w:rPr>
        <w:t>שימרון</w:t>
      </w:r>
      <w:r>
        <w:rPr>
          <w:rFonts w:ascii="David" w:hAnsi="David" w:cs="David" w:hint="cs"/>
          <w:rtl/>
        </w:rPr>
        <w:t xml:space="preserve">, </w:t>
      </w:r>
      <w:r w:rsidRPr="00F20F58">
        <w:rPr>
          <w:rFonts w:ascii="David" w:hAnsi="David" w:cs="David" w:hint="cs"/>
          <w:rtl/>
        </w:rPr>
        <w:t xml:space="preserve"> עדיאל</w:t>
      </w:r>
      <w:r>
        <w:rPr>
          <w:rFonts w:ascii="David" w:hAnsi="David" w:cs="David" w:hint="cs"/>
          <w:rtl/>
        </w:rPr>
        <w:t xml:space="preserve">. </w:t>
      </w:r>
      <w:r w:rsidRPr="00F20F58">
        <w:rPr>
          <w:rFonts w:ascii="David" w:hAnsi="David" w:cs="David" w:hint="cs"/>
          <w:rtl/>
        </w:rPr>
        <w:t xml:space="preserve"> מנכ"ל </w:t>
      </w:r>
      <w:r w:rsidR="00AA033F" w:rsidRPr="00F20F58">
        <w:rPr>
          <w:rFonts w:ascii="David" w:hAnsi="David" w:cs="David" w:hint="cs"/>
          <w:rtl/>
        </w:rPr>
        <w:t>(בזמן הריאיו</w:t>
      </w:r>
      <w:r w:rsidR="00AA033F" w:rsidRPr="00F20F58">
        <w:rPr>
          <w:rFonts w:ascii="David" w:hAnsi="David" w:cs="David" w:hint="eastAsia"/>
          <w:rtl/>
        </w:rPr>
        <w:t>ן</w:t>
      </w:r>
      <w:r w:rsidR="00AA033F">
        <w:rPr>
          <w:rFonts w:ascii="David" w:hAnsi="David" w:cs="David" w:hint="cs"/>
          <w:rtl/>
        </w:rPr>
        <w:t>)</w:t>
      </w:r>
      <w:r w:rsidR="00AA033F" w:rsidRPr="00F20F58">
        <w:rPr>
          <w:rFonts w:ascii="David" w:hAnsi="David" w:cs="David" w:hint="cs"/>
          <w:rtl/>
        </w:rPr>
        <w:t xml:space="preserve">  </w:t>
      </w:r>
      <w:r w:rsidRPr="00F20F58">
        <w:rPr>
          <w:rFonts w:ascii="David" w:hAnsi="David" w:cs="David" w:hint="cs"/>
          <w:rtl/>
        </w:rPr>
        <w:t xml:space="preserve">רשות מקרקעי </w:t>
      </w:r>
      <w:r w:rsidR="00AA033F">
        <w:rPr>
          <w:rFonts w:ascii="David" w:hAnsi="David" w:cs="David" w:hint="cs"/>
          <w:rtl/>
        </w:rPr>
        <w:t>ישראל</w:t>
      </w:r>
      <w:r w:rsidRPr="00F20F58">
        <w:rPr>
          <w:rFonts w:ascii="David" w:hAnsi="David" w:cs="David"/>
          <w:rtl/>
        </w:rPr>
        <w:t>–</w:t>
      </w:r>
      <w:r w:rsidRPr="00F20F58">
        <w:rPr>
          <w:rFonts w:ascii="David" w:hAnsi="David" w:cs="David" w:hint="cs"/>
          <w:rtl/>
        </w:rPr>
        <w:t xml:space="preserve"> ינואר 2021</w:t>
      </w:r>
      <w:r w:rsidR="00AA033F">
        <w:rPr>
          <w:rFonts w:ascii="David" w:hAnsi="David" w:cs="David" w:hint="cs"/>
          <w:rtl/>
        </w:rPr>
        <w:t>.</w:t>
      </w:r>
    </w:p>
    <w:p w:rsidR="00DB41A8" w:rsidRPr="00F20F58" w:rsidRDefault="00DB41A8" w:rsidP="006352A9">
      <w:pPr>
        <w:pStyle w:val="af0"/>
        <w:spacing w:line="480" w:lineRule="auto"/>
        <w:rPr>
          <w:rFonts w:ascii="David" w:hAnsi="David" w:cs="David"/>
        </w:rPr>
      </w:pPr>
    </w:p>
    <w:p w:rsidR="006352A9" w:rsidRPr="00DB41A8" w:rsidRDefault="006352A9">
      <w:pPr>
        <w:pStyle w:val="af1"/>
        <w:spacing w:before="240" w:line="360" w:lineRule="auto"/>
        <w:ind w:left="281" w:hanging="283"/>
        <w:jc w:val="both"/>
        <w:rPr>
          <w:rFonts w:ascii="David" w:eastAsia="Calibri" w:hAnsi="David" w:cs="David"/>
        </w:rPr>
      </w:pPr>
    </w:p>
    <w:sectPr w:rsidR="006352A9" w:rsidRPr="00DB41A8">
      <w:footerReference w:type="default" r:id="rId17"/>
      <w:pgSz w:w="11906" w:h="16838"/>
      <w:pgMar w:top="1304"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964" w:rsidRDefault="00631964">
      <w:r>
        <w:separator/>
      </w:r>
    </w:p>
  </w:endnote>
  <w:endnote w:type="continuationSeparator" w:id="0">
    <w:p w:rsidR="00631964" w:rsidRDefault="00631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w:charset w:val="00"/>
    <w:family w:val="roman"/>
    <w:pitch w:val="variable"/>
    <w:sig w:usb0="00000003" w:usb1="00000000" w:usb2="00000000" w:usb3="00000000" w:csb0="00000001" w:csb1="00000000"/>
  </w:font>
  <w:font w:name="Guttman Hatzvi">
    <w:panose1 w:val="02010401010101010101"/>
    <w:charset w:val="B1"/>
    <w:family w:val="auto"/>
    <w:pitch w:val="variable"/>
    <w:sig w:usb0="00000801" w:usb1="40000000" w:usb2="00000000" w:usb3="00000000" w:csb0="00000020" w:csb1="00000000"/>
  </w:font>
  <w:font w:name="David Libr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04245416"/>
      <w:docPartObj>
        <w:docPartGallery w:val="Page Numbers (Bottom of Page)"/>
        <w:docPartUnique/>
      </w:docPartObj>
    </w:sdtPr>
    <w:sdtEndPr>
      <w:rPr>
        <w:cs/>
      </w:rPr>
    </w:sdtEndPr>
    <w:sdtContent>
      <w:p w:rsidR="00F04D0D" w:rsidRDefault="00F04D0D">
        <w:pPr>
          <w:pStyle w:val="a4"/>
          <w:jc w:val="right"/>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1F6EB7" w:rsidRPr="001F6EB7">
          <w:rPr>
            <w:noProof/>
            <w:rtl/>
            <w:lang w:val="he-IL"/>
          </w:rPr>
          <w:t>65</w:t>
        </w:r>
        <w:r>
          <w:fldChar w:fldCharType="end"/>
        </w:r>
      </w:p>
    </w:sdtContent>
  </w:sdt>
  <w:p w:rsidR="00F04D0D" w:rsidRDefault="00F04D0D">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964" w:rsidRDefault="00631964">
      <w:r>
        <w:separator/>
      </w:r>
    </w:p>
  </w:footnote>
  <w:footnote w:type="continuationSeparator" w:id="0">
    <w:p w:rsidR="00631964" w:rsidRDefault="006319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7D53"/>
    <w:multiLevelType w:val="multilevel"/>
    <w:tmpl w:val="47CA9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E0254"/>
    <w:multiLevelType w:val="hybridMultilevel"/>
    <w:tmpl w:val="E65CD6E4"/>
    <w:lvl w:ilvl="0" w:tplc="158A9970">
      <w:start w:val="1"/>
      <w:numFmt w:val="hebrew1"/>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2" w15:restartNumberingAfterBreak="0">
    <w:nsid w:val="11AE6E56"/>
    <w:multiLevelType w:val="hybridMultilevel"/>
    <w:tmpl w:val="418E76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858E4"/>
    <w:multiLevelType w:val="hybridMultilevel"/>
    <w:tmpl w:val="CFF6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368A1"/>
    <w:multiLevelType w:val="hybridMultilevel"/>
    <w:tmpl w:val="4E6613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0E363D"/>
    <w:multiLevelType w:val="multilevel"/>
    <w:tmpl w:val="262A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87F4D"/>
    <w:multiLevelType w:val="hybridMultilevel"/>
    <w:tmpl w:val="6D641042"/>
    <w:lvl w:ilvl="0" w:tplc="7898FACA">
      <w:start w:val="1"/>
      <w:numFmt w:val="hebrew1"/>
      <w:lvlText w:val="%1."/>
      <w:lvlJc w:val="left"/>
      <w:pPr>
        <w:ind w:left="1494" w:hanging="360"/>
      </w:pPr>
      <w:rPr>
        <w:rFonts w:ascii="David" w:eastAsia="Calibri" w:hAnsi="David" w:cs="David"/>
      </w:rPr>
    </w:lvl>
    <w:lvl w:ilvl="1" w:tplc="04090013">
      <w:start w:val="1"/>
      <w:numFmt w:val="hebrew1"/>
      <w:lvlText w:val="%2."/>
      <w:lvlJc w:val="center"/>
      <w:pPr>
        <w:ind w:left="1494" w:hanging="360"/>
      </w:pPr>
    </w:lvl>
    <w:lvl w:ilvl="2" w:tplc="7876D336">
      <w:start w:val="1"/>
      <w:numFmt w:val="hebrew1"/>
      <w:lvlText w:val="%3."/>
      <w:lvlJc w:val="right"/>
      <w:pPr>
        <w:ind w:left="1314" w:hanging="180"/>
      </w:pPr>
      <w:rPr>
        <w:rFonts w:ascii="David" w:eastAsia="Calibri" w:hAnsi="David" w:cs="David"/>
      </w:r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15:restartNumberingAfterBreak="0">
    <w:nsid w:val="517F37CF"/>
    <w:multiLevelType w:val="hybridMultilevel"/>
    <w:tmpl w:val="4178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C13F2"/>
    <w:multiLevelType w:val="hybridMultilevel"/>
    <w:tmpl w:val="9A58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63A93"/>
    <w:multiLevelType w:val="hybridMultilevel"/>
    <w:tmpl w:val="E3A4B480"/>
    <w:lvl w:ilvl="0" w:tplc="83F0EC9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400490"/>
    <w:multiLevelType w:val="hybridMultilevel"/>
    <w:tmpl w:val="19C057D8"/>
    <w:lvl w:ilvl="0" w:tplc="4A8684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6508F1"/>
    <w:multiLevelType w:val="hybridMultilevel"/>
    <w:tmpl w:val="BF140726"/>
    <w:lvl w:ilvl="0" w:tplc="18B89576">
      <w:start w:val="1"/>
      <w:numFmt w:val="hebrew1"/>
      <w:lvlText w:val="%1."/>
      <w:lvlJc w:val="left"/>
      <w:pPr>
        <w:ind w:left="1069" w:hanging="360"/>
      </w:pPr>
      <w:rPr>
        <w:rFonts w:hint="default"/>
      </w:rPr>
    </w:lvl>
    <w:lvl w:ilvl="1" w:tplc="04090019">
      <w:start w:val="1"/>
      <w:numFmt w:val="lowerLetter"/>
      <w:lvlText w:val="%2."/>
      <w:lvlJc w:val="left"/>
      <w:pPr>
        <w:ind w:left="1789" w:hanging="360"/>
      </w:pPr>
    </w:lvl>
    <w:lvl w:ilvl="2" w:tplc="7876D336">
      <w:start w:val="1"/>
      <w:numFmt w:val="hebrew1"/>
      <w:lvlText w:val="%3."/>
      <w:lvlJc w:val="right"/>
      <w:pPr>
        <w:ind w:left="2509" w:hanging="180"/>
      </w:pPr>
      <w:rPr>
        <w:rFonts w:ascii="David" w:eastAsia="Calibri" w:hAnsi="David" w:cs="David"/>
      </w:r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6B6848A7"/>
    <w:multiLevelType w:val="hybridMultilevel"/>
    <w:tmpl w:val="0E867598"/>
    <w:lvl w:ilvl="0" w:tplc="53C659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2264F2"/>
    <w:multiLevelType w:val="hybridMultilevel"/>
    <w:tmpl w:val="1F3A77D0"/>
    <w:lvl w:ilvl="0" w:tplc="158A9970">
      <w:start w:val="1"/>
      <w:numFmt w:val="hebrew1"/>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14" w15:restartNumberingAfterBreak="0">
    <w:nsid w:val="72266747"/>
    <w:multiLevelType w:val="multilevel"/>
    <w:tmpl w:val="8A36A4C0"/>
    <w:lvl w:ilvl="0">
      <w:start w:val="1"/>
      <w:numFmt w:val="decimal"/>
      <w:lvlText w:val="%1."/>
      <w:lvlJc w:val="left"/>
      <w:pPr>
        <w:ind w:left="720" w:hanging="360"/>
      </w:pPr>
      <w:rPr>
        <w:rFonts w:hint="default"/>
        <w:b w:val="0"/>
        <w:bCs/>
      </w:rPr>
    </w:lvl>
    <w:lvl w:ilvl="1">
      <w:start w:val="1"/>
      <w:numFmt w:val="hebrew1"/>
      <w:lvlText w:val="%2."/>
      <w:lvlJc w:val="center"/>
      <w:pPr>
        <w:ind w:left="1636" w:hanging="360"/>
      </w:pPr>
      <w:rPr>
        <w:rFonts w:hint="default"/>
      </w:rPr>
    </w:lvl>
    <w:lvl w:ilvl="2">
      <w:start w:val="1"/>
      <w:numFmt w:val="decimal"/>
      <w:isLgl/>
      <w:lvlText w:val="%1.%2.%3"/>
      <w:lvlJc w:val="left"/>
      <w:pPr>
        <w:ind w:left="4972" w:hanging="720"/>
      </w:pPr>
      <w:rPr>
        <w:rFonts w:hint="default"/>
        <w:b w:val="0"/>
        <w:bCs/>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320" w:hanging="1440"/>
      </w:pPr>
      <w:rPr>
        <w:rFonts w:hint="default"/>
      </w:rPr>
    </w:lvl>
  </w:abstractNum>
  <w:abstractNum w:abstractNumId="15" w15:restartNumberingAfterBreak="0">
    <w:nsid w:val="7C615978"/>
    <w:multiLevelType w:val="hybridMultilevel"/>
    <w:tmpl w:val="C9880B4A"/>
    <w:lvl w:ilvl="0" w:tplc="4A8684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5"/>
  </w:num>
  <w:num w:numId="4">
    <w:abstractNumId w:val="3"/>
  </w:num>
  <w:num w:numId="5">
    <w:abstractNumId w:val="2"/>
  </w:num>
  <w:num w:numId="6">
    <w:abstractNumId w:val="7"/>
  </w:num>
  <w:num w:numId="7">
    <w:abstractNumId w:val="0"/>
  </w:num>
  <w:num w:numId="8">
    <w:abstractNumId w:val="12"/>
  </w:num>
  <w:num w:numId="9">
    <w:abstractNumId w:val="13"/>
  </w:num>
  <w:num w:numId="10">
    <w:abstractNumId w:val="11"/>
  </w:num>
  <w:num w:numId="11">
    <w:abstractNumId w:val="6"/>
  </w:num>
  <w:num w:numId="12">
    <w:abstractNumId w:val="10"/>
  </w:num>
  <w:num w:numId="13">
    <w:abstractNumId w:val="9"/>
  </w:num>
  <w:num w:numId="14">
    <w:abstractNumId w:val="8"/>
  </w:num>
  <w:num w:numId="15">
    <w:abstractNumId w:val="1"/>
  </w:num>
  <w:num w:numId="16">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B2"/>
    <w:rsid w:val="000075B6"/>
    <w:rsid w:val="000158DF"/>
    <w:rsid w:val="000258C8"/>
    <w:rsid w:val="00025C62"/>
    <w:rsid w:val="00036ACA"/>
    <w:rsid w:val="000426FD"/>
    <w:rsid w:val="000447BD"/>
    <w:rsid w:val="00045272"/>
    <w:rsid w:val="00046D22"/>
    <w:rsid w:val="000472E6"/>
    <w:rsid w:val="00050C25"/>
    <w:rsid w:val="00051CF5"/>
    <w:rsid w:val="00052F5F"/>
    <w:rsid w:val="000539AF"/>
    <w:rsid w:val="000557C0"/>
    <w:rsid w:val="000563E2"/>
    <w:rsid w:val="00062846"/>
    <w:rsid w:val="000638F7"/>
    <w:rsid w:val="00063D78"/>
    <w:rsid w:val="00071474"/>
    <w:rsid w:val="00076D7E"/>
    <w:rsid w:val="00082E83"/>
    <w:rsid w:val="0008399C"/>
    <w:rsid w:val="000852EC"/>
    <w:rsid w:val="0009063E"/>
    <w:rsid w:val="00097667"/>
    <w:rsid w:val="000A1D4E"/>
    <w:rsid w:val="000B4C1D"/>
    <w:rsid w:val="000B6366"/>
    <w:rsid w:val="000C024F"/>
    <w:rsid w:val="000C1F20"/>
    <w:rsid w:val="000C2CAF"/>
    <w:rsid w:val="000C7AF4"/>
    <w:rsid w:val="000D39E7"/>
    <w:rsid w:val="000D44A0"/>
    <w:rsid w:val="000D4F40"/>
    <w:rsid w:val="000E37BC"/>
    <w:rsid w:val="000E5B09"/>
    <w:rsid w:val="000F48B2"/>
    <w:rsid w:val="000F67DC"/>
    <w:rsid w:val="0010166B"/>
    <w:rsid w:val="001114DE"/>
    <w:rsid w:val="00113FEB"/>
    <w:rsid w:val="00136071"/>
    <w:rsid w:val="00137756"/>
    <w:rsid w:val="00137B76"/>
    <w:rsid w:val="001446AA"/>
    <w:rsid w:val="0015147C"/>
    <w:rsid w:val="0015441B"/>
    <w:rsid w:val="00156585"/>
    <w:rsid w:val="00156E30"/>
    <w:rsid w:val="00163CAF"/>
    <w:rsid w:val="001707F4"/>
    <w:rsid w:val="00171C1C"/>
    <w:rsid w:val="0017795A"/>
    <w:rsid w:val="00184062"/>
    <w:rsid w:val="0018461E"/>
    <w:rsid w:val="00190B5C"/>
    <w:rsid w:val="001929D6"/>
    <w:rsid w:val="00193D80"/>
    <w:rsid w:val="00196DCD"/>
    <w:rsid w:val="001A57CE"/>
    <w:rsid w:val="001B1A37"/>
    <w:rsid w:val="001B2D1B"/>
    <w:rsid w:val="001B5153"/>
    <w:rsid w:val="001B6894"/>
    <w:rsid w:val="001C5DBA"/>
    <w:rsid w:val="001C6604"/>
    <w:rsid w:val="001D079B"/>
    <w:rsid w:val="001D2562"/>
    <w:rsid w:val="001D5FD3"/>
    <w:rsid w:val="001E38C7"/>
    <w:rsid w:val="001E70A4"/>
    <w:rsid w:val="001E7FB5"/>
    <w:rsid w:val="001F256F"/>
    <w:rsid w:val="001F2F2D"/>
    <w:rsid w:val="001F3050"/>
    <w:rsid w:val="001F6EB7"/>
    <w:rsid w:val="00202207"/>
    <w:rsid w:val="00205FB6"/>
    <w:rsid w:val="0021144E"/>
    <w:rsid w:val="00212FB0"/>
    <w:rsid w:val="0021689D"/>
    <w:rsid w:val="002215CC"/>
    <w:rsid w:val="00223109"/>
    <w:rsid w:val="00236091"/>
    <w:rsid w:val="0023668D"/>
    <w:rsid w:val="00236AB3"/>
    <w:rsid w:val="00240B92"/>
    <w:rsid w:val="002430C9"/>
    <w:rsid w:val="00255F78"/>
    <w:rsid w:val="002759BC"/>
    <w:rsid w:val="002765C4"/>
    <w:rsid w:val="002765F9"/>
    <w:rsid w:val="002805F6"/>
    <w:rsid w:val="002849A8"/>
    <w:rsid w:val="00285826"/>
    <w:rsid w:val="0028588D"/>
    <w:rsid w:val="00286E51"/>
    <w:rsid w:val="00290635"/>
    <w:rsid w:val="00291BE7"/>
    <w:rsid w:val="00294433"/>
    <w:rsid w:val="002A0729"/>
    <w:rsid w:val="002A4FF5"/>
    <w:rsid w:val="002A59AE"/>
    <w:rsid w:val="002B0160"/>
    <w:rsid w:val="002B169F"/>
    <w:rsid w:val="002C016F"/>
    <w:rsid w:val="002C53A5"/>
    <w:rsid w:val="002C6211"/>
    <w:rsid w:val="002C6F16"/>
    <w:rsid w:val="002D36E7"/>
    <w:rsid w:val="002D3F01"/>
    <w:rsid w:val="002D40EB"/>
    <w:rsid w:val="002E0962"/>
    <w:rsid w:val="002E1F37"/>
    <w:rsid w:val="002E2E9D"/>
    <w:rsid w:val="002F0659"/>
    <w:rsid w:val="002F2A9C"/>
    <w:rsid w:val="00301EFA"/>
    <w:rsid w:val="003050F2"/>
    <w:rsid w:val="00315A26"/>
    <w:rsid w:val="00322B22"/>
    <w:rsid w:val="00331A2C"/>
    <w:rsid w:val="00331DF7"/>
    <w:rsid w:val="003327D7"/>
    <w:rsid w:val="00332EEB"/>
    <w:rsid w:val="00334646"/>
    <w:rsid w:val="00336E4A"/>
    <w:rsid w:val="00344F73"/>
    <w:rsid w:val="00350025"/>
    <w:rsid w:val="0035179A"/>
    <w:rsid w:val="00356D3B"/>
    <w:rsid w:val="00357406"/>
    <w:rsid w:val="00363631"/>
    <w:rsid w:val="00364118"/>
    <w:rsid w:val="00365EA8"/>
    <w:rsid w:val="0037348A"/>
    <w:rsid w:val="003773CA"/>
    <w:rsid w:val="00381D40"/>
    <w:rsid w:val="00382899"/>
    <w:rsid w:val="00384288"/>
    <w:rsid w:val="003843DE"/>
    <w:rsid w:val="00384510"/>
    <w:rsid w:val="00397A77"/>
    <w:rsid w:val="003A0922"/>
    <w:rsid w:val="003A2177"/>
    <w:rsid w:val="003A2CE0"/>
    <w:rsid w:val="003A4950"/>
    <w:rsid w:val="003A566B"/>
    <w:rsid w:val="003A6472"/>
    <w:rsid w:val="003B119F"/>
    <w:rsid w:val="003C6136"/>
    <w:rsid w:val="003D149B"/>
    <w:rsid w:val="003D6EEF"/>
    <w:rsid w:val="003E16F3"/>
    <w:rsid w:val="003E3CA0"/>
    <w:rsid w:val="003E410C"/>
    <w:rsid w:val="003F000E"/>
    <w:rsid w:val="003F2666"/>
    <w:rsid w:val="0040589E"/>
    <w:rsid w:val="00413C48"/>
    <w:rsid w:val="00416F54"/>
    <w:rsid w:val="0042177A"/>
    <w:rsid w:val="004236A2"/>
    <w:rsid w:val="00425765"/>
    <w:rsid w:val="00430264"/>
    <w:rsid w:val="00433998"/>
    <w:rsid w:val="00435097"/>
    <w:rsid w:val="004405C5"/>
    <w:rsid w:val="004407DE"/>
    <w:rsid w:val="00441B8A"/>
    <w:rsid w:val="0044617D"/>
    <w:rsid w:val="004530EC"/>
    <w:rsid w:val="004562B6"/>
    <w:rsid w:val="00456CFA"/>
    <w:rsid w:val="004575C1"/>
    <w:rsid w:val="0046030C"/>
    <w:rsid w:val="00461758"/>
    <w:rsid w:val="0047763E"/>
    <w:rsid w:val="00491066"/>
    <w:rsid w:val="00491CE6"/>
    <w:rsid w:val="004927F8"/>
    <w:rsid w:val="004A3A2A"/>
    <w:rsid w:val="004A6D33"/>
    <w:rsid w:val="004B7DEB"/>
    <w:rsid w:val="004B7EE2"/>
    <w:rsid w:val="004C134E"/>
    <w:rsid w:val="004D005E"/>
    <w:rsid w:val="004D730F"/>
    <w:rsid w:val="004E001F"/>
    <w:rsid w:val="004E3769"/>
    <w:rsid w:val="004E6DBE"/>
    <w:rsid w:val="00500CF0"/>
    <w:rsid w:val="0050569D"/>
    <w:rsid w:val="005105E9"/>
    <w:rsid w:val="00511088"/>
    <w:rsid w:val="00512D10"/>
    <w:rsid w:val="00514B03"/>
    <w:rsid w:val="005207F6"/>
    <w:rsid w:val="00521197"/>
    <w:rsid w:val="005215B5"/>
    <w:rsid w:val="0052617F"/>
    <w:rsid w:val="00530AFC"/>
    <w:rsid w:val="00532D7B"/>
    <w:rsid w:val="00534D02"/>
    <w:rsid w:val="00556D92"/>
    <w:rsid w:val="00566430"/>
    <w:rsid w:val="00570C8E"/>
    <w:rsid w:val="00571282"/>
    <w:rsid w:val="00571440"/>
    <w:rsid w:val="005723C1"/>
    <w:rsid w:val="0057312E"/>
    <w:rsid w:val="00574CCC"/>
    <w:rsid w:val="005807C8"/>
    <w:rsid w:val="00581E5A"/>
    <w:rsid w:val="00584BDA"/>
    <w:rsid w:val="0058684D"/>
    <w:rsid w:val="005944F9"/>
    <w:rsid w:val="005A0EF3"/>
    <w:rsid w:val="005A2115"/>
    <w:rsid w:val="005A52B9"/>
    <w:rsid w:val="005A7010"/>
    <w:rsid w:val="005B4899"/>
    <w:rsid w:val="005B5331"/>
    <w:rsid w:val="005C3B79"/>
    <w:rsid w:val="005C50FA"/>
    <w:rsid w:val="005D101E"/>
    <w:rsid w:val="005D5F30"/>
    <w:rsid w:val="005E19B5"/>
    <w:rsid w:val="005E2CCB"/>
    <w:rsid w:val="005E51B6"/>
    <w:rsid w:val="005E762A"/>
    <w:rsid w:val="005E76AC"/>
    <w:rsid w:val="005E7E54"/>
    <w:rsid w:val="005F6914"/>
    <w:rsid w:val="005F6B53"/>
    <w:rsid w:val="006005CD"/>
    <w:rsid w:val="00600623"/>
    <w:rsid w:val="00602FD4"/>
    <w:rsid w:val="0060354D"/>
    <w:rsid w:val="0060521E"/>
    <w:rsid w:val="00610A08"/>
    <w:rsid w:val="0061210C"/>
    <w:rsid w:val="00616BB3"/>
    <w:rsid w:val="00624C32"/>
    <w:rsid w:val="006316E9"/>
    <w:rsid w:val="00631964"/>
    <w:rsid w:val="00632F17"/>
    <w:rsid w:val="006352A9"/>
    <w:rsid w:val="00637AD1"/>
    <w:rsid w:val="00643350"/>
    <w:rsid w:val="006440C9"/>
    <w:rsid w:val="006451C6"/>
    <w:rsid w:val="006501C6"/>
    <w:rsid w:val="00652440"/>
    <w:rsid w:val="006565C5"/>
    <w:rsid w:val="00660DF1"/>
    <w:rsid w:val="00662DD5"/>
    <w:rsid w:val="006702B4"/>
    <w:rsid w:val="00671683"/>
    <w:rsid w:val="006750AC"/>
    <w:rsid w:val="006758D3"/>
    <w:rsid w:val="00681DBF"/>
    <w:rsid w:val="00682D87"/>
    <w:rsid w:val="00684E20"/>
    <w:rsid w:val="00696565"/>
    <w:rsid w:val="006A44A1"/>
    <w:rsid w:val="006B2318"/>
    <w:rsid w:val="006B2E70"/>
    <w:rsid w:val="006B3EB8"/>
    <w:rsid w:val="006B77A7"/>
    <w:rsid w:val="006B788D"/>
    <w:rsid w:val="006C3884"/>
    <w:rsid w:val="006C3D1F"/>
    <w:rsid w:val="006C5940"/>
    <w:rsid w:val="006C5F6D"/>
    <w:rsid w:val="006D488D"/>
    <w:rsid w:val="006E1213"/>
    <w:rsid w:val="006E1C5E"/>
    <w:rsid w:val="006E3324"/>
    <w:rsid w:val="006E4524"/>
    <w:rsid w:val="006E4C51"/>
    <w:rsid w:val="006F0974"/>
    <w:rsid w:val="006F0A14"/>
    <w:rsid w:val="006F0D57"/>
    <w:rsid w:val="006F2845"/>
    <w:rsid w:val="0070239A"/>
    <w:rsid w:val="00702E94"/>
    <w:rsid w:val="0070585D"/>
    <w:rsid w:val="00706B07"/>
    <w:rsid w:val="0071583B"/>
    <w:rsid w:val="0071726A"/>
    <w:rsid w:val="00726439"/>
    <w:rsid w:val="00727179"/>
    <w:rsid w:val="00731E17"/>
    <w:rsid w:val="007336CD"/>
    <w:rsid w:val="007554A2"/>
    <w:rsid w:val="00756A04"/>
    <w:rsid w:val="00757CEA"/>
    <w:rsid w:val="00765C93"/>
    <w:rsid w:val="007739CB"/>
    <w:rsid w:val="007750D2"/>
    <w:rsid w:val="00776899"/>
    <w:rsid w:val="00783217"/>
    <w:rsid w:val="007876D9"/>
    <w:rsid w:val="00790225"/>
    <w:rsid w:val="00790CAC"/>
    <w:rsid w:val="0079448F"/>
    <w:rsid w:val="007944F0"/>
    <w:rsid w:val="00794707"/>
    <w:rsid w:val="007A1B7E"/>
    <w:rsid w:val="007A4EBB"/>
    <w:rsid w:val="007C1AD4"/>
    <w:rsid w:val="007C3A3E"/>
    <w:rsid w:val="007C6A91"/>
    <w:rsid w:val="007D092E"/>
    <w:rsid w:val="007D2FB7"/>
    <w:rsid w:val="007D6314"/>
    <w:rsid w:val="007D795D"/>
    <w:rsid w:val="007F2DDD"/>
    <w:rsid w:val="007F762B"/>
    <w:rsid w:val="00800204"/>
    <w:rsid w:val="00803688"/>
    <w:rsid w:val="0081242A"/>
    <w:rsid w:val="0082229B"/>
    <w:rsid w:val="00825F8D"/>
    <w:rsid w:val="00831A27"/>
    <w:rsid w:val="00831CD5"/>
    <w:rsid w:val="0083499A"/>
    <w:rsid w:val="00836C50"/>
    <w:rsid w:val="008375D4"/>
    <w:rsid w:val="00840E52"/>
    <w:rsid w:val="00841686"/>
    <w:rsid w:val="00842B9B"/>
    <w:rsid w:val="00856764"/>
    <w:rsid w:val="008569BE"/>
    <w:rsid w:val="00860A8A"/>
    <w:rsid w:val="008672D3"/>
    <w:rsid w:val="0086772F"/>
    <w:rsid w:val="00880B00"/>
    <w:rsid w:val="008A4C82"/>
    <w:rsid w:val="008B3CAB"/>
    <w:rsid w:val="008B556B"/>
    <w:rsid w:val="008B5D18"/>
    <w:rsid w:val="008B65D6"/>
    <w:rsid w:val="008B6B75"/>
    <w:rsid w:val="008B7630"/>
    <w:rsid w:val="008C2EF6"/>
    <w:rsid w:val="008D2CC4"/>
    <w:rsid w:val="008E25CB"/>
    <w:rsid w:val="008E6865"/>
    <w:rsid w:val="008F3B40"/>
    <w:rsid w:val="008F3E7E"/>
    <w:rsid w:val="008F7B3E"/>
    <w:rsid w:val="00904606"/>
    <w:rsid w:val="00905B1F"/>
    <w:rsid w:val="00911FB6"/>
    <w:rsid w:val="00917716"/>
    <w:rsid w:val="00917D68"/>
    <w:rsid w:val="00923FA5"/>
    <w:rsid w:val="00927695"/>
    <w:rsid w:val="00930561"/>
    <w:rsid w:val="009321A7"/>
    <w:rsid w:val="0093524E"/>
    <w:rsid w:val="00936FC5"/>
    <w:rsid w:val="009400FA"/>
    <w:rsid w:val="00941D51"/>
    <w:rsid w:val="00944797"/>
    <w:rsid w:val="0094581A"/>
    <w:rsid w:val="00950C36"/>
    <w:rsid w:val="009634B8"/>
    <w:rsid w:val="009718E3"/>
    <w:rsid w:val="0097506F"/>
    <w:rsid w:val="00977760"/>
    <w:rsid w:val="0098165A"/>
    <w:rsid w:val="00986245"/>
    <w:rsid w:val="009918F0"/>
    <w:rsid w:val="009A3F60"/>
    <w:rsid w:val="009A5D32"/>
    <w:rsid w:val="009C3DBF"/>
    <w:rsid w:val="009D326A"/>
    <w:rsid w:val="009E0DD1"/>
    <w:rsid w:val="009E1BFC"/>
    <w:rsid w:val="009E2BFE"/>
    <w:rsid w:val="009F0993"/>
    <w:rsid w:val="009F29DB"/>
    <w:rsid w:val="009F770E"/>
    <w:rsid w:val="00A002F4"/>
    <w:rsid w:val="00A04131"/>
    <w:rsid w:val="00A20F6D"/>
    <w:rsid w:val="00A2387F"/>
    <w:rsid w:val="00A309C2"/>
    <w:rsid w:val="00A36B36"/>
    <w:rsid w:val="00A429F9"/>
    <w:rsid w:val="00A52BE6"/>
    <w:rsid w:val="00A5645F"/>
    <w:rsid w:val="00A65A88"/>
    <w:rsid w:val="00A734D1"/>
    <w:rsid w:val="00A804DB"/>
    <w:rsid w:val="00A80F3F"/>
    <w:rsid w:val="00A84758"/>
    <w:rsid w:val="00A875D7"/>
    <w:rsid w:val="00A91C4A"/>
    <w:rsid w:val="00A93E5D"/>
    <w:rsid w:val="00A94128"/>
    <w:rsid w:val="00A9483F"/>
    <w:rsid w:val="00AA033F"/>
    <w:rsid w:val="00AA1C43"/>
    <w:rsid w:val="00AA460E"/>
    <w:rsid w:val="00AA5E2F"/>
    <w:rsid w:val="00AB25A8"/>
    <w:rsid w:val="00AC67D2"/>
    <w:rsid w:val="00AD10D3"/>
    <w:rsid w:val="00AD499A"/>
    <w:rsid w:val="00AF7051"/>
    <w:rsid w:val="00AF7795"/>
    <w:rsid w:val="00AF7F55"/>
    <w:rsid w:val="00B006D6"/>
    <w:rsid w:val="00B01233"/>
    <w:rsid w:val="00B0168D"/>
    <w:rsid w:val="00B018AE"/>
    <w:rsid w:val="00B053AC"/>
    <w:rsid w:val="00B10611"/>
    <w:rsid w:val="00B11E5F"/>
    <w:rsid w:val="00B1660B"/>
    <w:rsid w:val="00B16B63"/>
    <w:rsid w:val="00B24D8D"/>
    <w:rsid w:val="00B261AF"/>
    <w:rsid w:val="00B52F12"/>
    <w:rsid w:val="00B53BF5"/>
    <w:rsid w:val="00B6570F"/>
    <w:rsid w:val="00B77AB9"/>
    <w:rsid w:val="00B825D7"/>
    <w:rsid w:val="00B84F2D"/>
    <w:rsid w:val="00B865C8"/>
    <w:rsid w:val="00B87508"/>
    <w:rsid w:val="00B913A2"/>
    <w:rsid w:val="00B9646F"/>
    <w:rsid w:val="00BA178F"/>
    <w:rsid w:val="00BA1D50"/>
    <w:rsid w:val="00BA7C4B"/>
    <w:rsid w:val="00BB7AC5"/>
    <w:rsid w:val="00BC050F"/>
    <w:rsid w:val="00BC0E07"/>
    <w:rsid w:val="00BC11B8"/>
    <w:rsid w:val="00BC361C"/>
    <w:rsid w:val="00BC7099"/>
    <w:rsid w:val="00BD3863"/>
    <w:rsid w:val="00BD415C"/>
    <w:rsid w:val="00BD5C08"/>
    <w:rsid w:val="00BE4355"/>
    <w:rsid w:val="00BE4620"/>
    <w:rsid w:val="00BF6EE9"/>
    <w:rsid w:val="00C010D5"/>
    <w:rsid w:val="00C07602"/>
    <w:rsid w:val="00C10B4B"/>
    <w:rsid w:val="00C1755F"/>
    <w:rsid w:val="00C30F6E"/>
    <w:rsid w:val="00C311CA"/>
    <w:rsid w:val="00C31324"/>
    <w:rsid w:val="00C50633"/>
    <w:rsid w:val="00C52519"/>
    <w:rsid w:val="00C56658"/>
    <w:rsid w:val="00C7378C"/>
    <w:rsid w:val="00C84AA0"/>
    <w:rsid w:val="00C84DB2"/>
    <w:rsid w:val="00C86D91"/>
    <w:rsid w:val="00C92D0B"/>
    <w:rsid w:val="00C93E58"/>
    <w:rsid w:val="00C97D51"/>
    <w:rsid w:val="00CA244A"/>
    <w:rsid w:val="00CA3317"/>
    <w:rsid w:val="00CB0C97"/>
    <w:rsid w:val="00CB5746"/>
    <w:rsid w:val="00CC0BCB"/>
    <w:rsid w:val="00CC5C35"/>
    <w:rsid w:val="00CD376E"/>
    <w:rsid w:val="00CD4F05"/>
    <w:rsid w:val="00CD5D86"/>
    <w:rsid w:val="00CE1F15"/>
    <w:rsid w:val="00D00562"/>
    <w:rsid w:val="00D008C3"/>
    <w:rsid w:val="00D130D3"/>
    <w:rsid w:val="00D17D95"/>
    <w:rsid w:val="00D245D9"/>
    <w:rsid w:val="00D268D3"/>
    <w:rsid w:val="00D269C1"/>
    <w:rsid w:val="00D308E1"/>
    <w:rsid w:val="00D339F2"/>
    <w:rsid w:val="00D33EEB"/>
    <w:rsid w:val="00D34162"/>
    <w:rsid w:val="00D35EF3"/>
    <w:rsid w:val="00D45437"/>
    <w:rsid w:val="00D45842"/>
    <w:rsid w:val="00D53B95"/>
    <w:rsid w:val="00D55DCB"/>
    <w:rsid w:val="00D76869"/>
    <w:rsid w:val="00D76DD3"/>
    <w:rsid w:val="00D83E37"/>
    <w:rsid w:val="00D87D72"/>
    <w:rsid w:val="00D87FDE"/>
    <w:rsid w:val="00D90911"/>
    <w:rsid w:val="00D976FB"/>
    <w:rsid w:val="00DA189A"/>
    <w:rsid w:val="00DA1FA0"/>
    <w:rsid w:val="00DA41D4"/>
    <w:rsid w:val="00DA4A01"/>
    <w:rsid w:val="00DB084B"/>
    <w:rsid w:val="00DB1430"/>
    <w:rsid w:val="00DB41A8"/>
    <w:rsid w:val="00DB6507"/>
    <w:rsid w:val="00DC1A09"/>
    <w:rsid w:val="00DC2F2D"/>
    <w:rsid w:val="00DC3097"/>
    <w:rsid w:val="00DD4090"/>
    <w:rsid w:val="00DE1DBC"/>
    <w:rsid w:val="00DE45B0"/>
    <w:rsid w:val="00DE7160"/>
    <w:rsid w:val="00DF38AA"/>
    <w:rsid w:val="00E00B35"/>
    <w:rsid w:val="00E018C6"/>
    <w:rsid w:val="00E04072"/>
    <w:rsid w:val="00E058FE"/>
    <w:rsid w:val="00E1011B"/>
    <w:rsid w:val="00E13EEF"/>
    <w:rsid w:val="00E1718C"/>
    <w:rsid w:val="00E24A36"/>
    <w:rsid w:val="00E24E91"/>
    <w:rsid w:val="00E400AB"/>
    <w:rsid w:val="00E47909"/>
    <w:rsid w:val="00E54138"/>
    <w:rsid w:val="00E54509"/>
    <w:rsid w:val="00E7224A"/>
    <w:rsid w:val="00E7283E"/>
    <w:rsid w:val="00E738D0"/>
    <w:rsid w:val="00E7601B"/>
    <w:rsid w:val="00E7645A"/>
    <w:rsid w:val="00E8119B"/>
    <w:rsid w:val="00E90588"/>
    <w:rsid w:val="00E97AB4"/>
    <w:rsid w:val="00EA3E6C"/>
    <w:rsid w:val="00EB1459"/>
    <w:rsid w:val="00EC28AE"/>
    <w:rsid w:val="00EC49CB"/>
    <w:rsid w:val="00ED1A4D"/>
    <w:rsid w:val="00ED491D"/>
    <w:rsid w:val="00ED619F"/>
    <w:rsid w:val="00EF4173"/>
    <w:rsid w:val="00EF4F36"/>
    <w:rsid w:val="00F04D0D"/>
    <w:rsid w:val="00F052C3"/>
    <w:rsid w:val="00F0653A"/>
    <w:rsid w:val="00F177E7"/>
    <w:rsid w:val="00F20F58"/>
    <w:rsid w:val="00F21B67"/>
    <w:rsid w:val="00F24204"/>
    <w:rsid w:val="00F2724B"/>
    <w:rsid w:val="00F302DF"/>
    <w:rsid w:val="00F31140"/>
    <w:rsid w:val="00F33352"/>
    <w:rsid w:val="00F4161B"/>
    <w:rsid w:val="00F418DA"/>
    <w:rsid w:val="00F44339"/>
    <w:rsid w:val="00F51189"/>
    <w:rsid w:val="00F52EB0"/>
    <w:rsid w:val="00F540A1"/>
    <w:rsid w:val="00F60FFB"/>
    <w:rsid w:val="00F6494A"/>
    <w:rsid w:val="00F800CF"/>
    <w:rsid w:val="00F823D5"/>
    <w:rsid w:val="00F83190"/>
    <w:rsid w:val="00F861E9"/>
    <w:rsid w:val="00F977D6"/>
    <w:rsid w:val="00FA2703"/>
    <w:rsid w:val="00FA6076"/>
    <w:rsid w:val="00FB017D"/>
    <w:rsid w:val="00FB5072"/>
    <w:rsid w:val="00FB5214"/>
    <w:rsid w:val="00FB5422"/>
    <w:rsid w:val="00FC1B6E"/>
    <w:rsid w:val="00FC3989"/>
    <w:rsid w:val="00FC752D"/>
    <w:rsid w:val="00FD23E8"/>
    <w:rsid w:val="00FD7F11"/>
    <w:rsid w:val="00FE28BC"/>
    <w:rsid w:val="00FE6332"/>
    <w:rsid w:val="00FF59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BBB82"/>
  <w15:docId w15:val="{6AD9DD87-4222-4305-9841-DAEF237B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he-IL"/>
      </w:rPr>
    </w:rPrDefault>
    <w:pPrDefault>
      <w:pPr>
        <w:bidi/>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3773CA"/>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11">
    <w:name w:val="Table Normal11"/>
    <w:tblPr>
      <w:tblCellMar>
        <w:top w:w="0" w:type="dxa"/>
        <w:left w:w="0" w:type="dxa"/>
        <w:bottom w:w="0" w:type="dxa"/>
        <w:right w:w="0" w:type="dxa"/>
      </w:tblCellMar>
    </w:tblPr>
  </w:style>
  <w:style w:type="character" w:styleId="Hyperlink">
    <w:name w:val="Hyperlink"/>
    <w:rsid w:val="007C2665"/>
    <w:rPr>
      <w:color w:val="0000FF"/>
      <w:u w:val="single"/>
    </w:rPr>
  </w:style>
  <w:style w:type="paragraph" w:styleId="a4">
    <w:name w:val="footer"/>
    <w:basedOn w:val="a"/>
    <w:link w:val="a5"/>
    <w:uiPriority w:val="99"/>
    <w:rsid w:val="00EB3363"/>
    <w:pPr>
      <w:tabs>
        <w:tab w:val="center" w:pos="4153"/>
        <w:tab w:val="right" w:pos="8306"/>
      </w:tabs>
    </w:pPr>
  </w:style>
  <w:style w:type="character" w:styleId="a6">
    <w:name w:val="page number"/>
    <w:basedOn w:val="a0"/>
    <w:rsid w:val="00EB3363"/>
  </w:style>
  <w:style w:type="paragraph" w:styleId="a7">
    <w:name w:val="endnote text"/>
    <w:basedOn w:val="a"/>
    <w:semiHidden/>
    <w:rsid w:val="00121760"/>
    <w:rPr>
      <w:sz w:val="20"/>
      <w:szCs w:val="20"/>
    </w:rPr>
  </w:style>
  <w:style w:type="character" w:styleId="a8">
    <w:name w:val="endnote reference"/>
    <w:semiHidden/>
    <w:rsid w:val="00121760"/>
    <w:rPr>
      <w:vertAlign w:val="superscript"/>
    </w:rPr>
  </w:style>
  <w:style w:type="paragraph" w:styleId="a9">
    <w:name w:val="footnote text"/>
    <w:aliases w:val=" Char,FOOTNOTES,Footnote Text - Sharp,Footnote Text - Sharp Char,Footnote Text - Sharp Char Char,Footnote Text Char Char Char Char Char,Footnote reference,Sharp - Footnote Text,Sharp - Footnote Text1 Char,fn,footnote text,single space"/>
    <w:basedOn w:val="a"/>
    <w:link w:val="aa"/>
    <w:uiPriority w:val="99"/>
    <w:rsid w:val="00562956"/>
    <w:rPr>
      <w:sz w:val="20"/>
      <w:szCs w:val="20"/>
    </w:rPr>
  </w:style>
  <w:style w:type="character" w:styleId="ab">
    <w:name w:val="footnote reference"/>
    <w:aliases w:val="Footnote Reference_0,Footnote Reference_0_0,Footnote Reference_0_0_0,Footnote Reference_0_0_0_0,Footnote Reference_1,Footnote Reference_1_0,Footnote Reference_2,Footnote Reference_3,Footnote Reference_4,Footnote Reference_4_0,מ"/>
    <w:uiPriority w:val="99"/>
    <w:rsid w:val="00562956"/>
    <w:rPr>
      <w:vertAlign w:val="superscript"/>
    </w:rPr>
  </w:style>
  <w:style w:type="paragraph" w:styleId="NormalWeb">
    <w:name w:val="Normal (Web)"/>
    <w:basedOn w:val="a"/>
    <w:rsid w:val="00972D09"/>
    <w:pPr>
      <w:bidi w:val="0"/>
    </w:pPr>
  </w:style>
  <w:style w:type="character" w:customStyle="1" w:styleId="text141">
    <w:name w:val="text141"/>
    <w:rsid w:val="00972D09"/>
    <w:rPr>
      <w:rFonts w:ascii="Arial" w:hAnsi="Arial" w:cs="Arial" w:hint="default"/>
      <w:color w:val="000000"/>
      <w:sz w:val="21"/>
      <w:szCs w:val="21"/>
    </w:rPr>
  </w:style>
  <w:style w:type="paragraph" w:styleId="ac">
    <w:name w:val="Body Text"/>
    <w:basedOn w:val="a"/>
    <w:rsid w:val="00EE1199"/>
    <w:pPr>
      <w:jc w:val="center"/>
    </w:pPr>
    <w:rPr>
      <w:rFonts w:cs="David"/>
      <w:b/>
      <w:bCs/>
      <w:snapToGrid w:val="0"/>
      <w:sz w:val="22"/>
      <w:szCs w:val="80"/>
      <w:lang w:eastAsia="he-IL"/>
    </w:rPr>
  </w:style>
  <w:style w:type="paragraph" w:styleId="ad">
    <w:name w:val="header"/>
    <w:basedOn w:val="a"/>
    <w:link w:val="ae"/>
    <w:rsid w:val="00F16638"/>
    <w:pPr>
      <w:tabs>
        <w:tab w:val="center" w:pos="4153"/>
        <w:tab w:val="right" w:pos="8306"/>
      </w:tabs>
    </w:pPr>
  </w:style>
  <w:style w:type="character" w:customStyle="1" w:styleId="ae">
    <w:name w:val="כותרת עליונה תו"/>
    <w:link w:val="ad"/>
    <w:rsid w:val="00F16638"/>
    <w:rPr>
      <w:sz w:val="24"/>
      <w:szCs w:val="24"/>
    </w:rPr>
  </w:style>
  <w:style w:type="paragraph" w:styleId="af">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af0">
    <w:name w:val="List Paragraph"/>
    <w:basedOn w:val="a"/>
    <w:uiPriority w:val="34"/>
    <w:qFormat/>
    <w:rsid w:val="00364118"/>
    <w:pPr>
      <w:ind w:left="720"/>
      <w:contextualSpacing/>
    </w:pPr>
  </w:style>
  <w:style w:type="paragraph" w:styleId="af1">
    <w:name w:val="No Spacing"/>
    <w:uiPriority w:val="1"/>
    <w:qFormat/>
    <w:rsid w:val="00B24D8D"/>
  </w:style>
  <w:style w:type="character" w:customStyle="1" w:styleId="aa">
    <w:name w:val="טקסט הערת שוליים תו"/>
    <w:aliases w:val=" Char תו1,FOOTNOTES תו1,Footnote Text - Sharp תו1,Footnote Text - Sharp Char תו1,Footnote Text - Sharp Char Char תו1,Footnote Text Char Char Char Char Char תו1,Footnote reference תו1,Sharp - Footnote Text תו1,fn תו,footnote text תו"/>
    <w:basedOn w:val="a0"/>
    <w:link w:val="a9"/>
    <w:uiPriority w:val="99"/>
    <w:rsid w:val="000A1D4E"/>
    <w:rPr>
      <w:sz w:val="20"/>
      <w:szCs w:val="20"/>
    </w:rPr>
  </w:style>
  <w:style w:type="character" w:customStyle="1" w:styleId="a5">
    <w:name w:val="כותרת תחתונה תו"/>
    <w:basedOn w:val="a0"/>
    <w:link w:val="a4"/>
    <w:uiPriority w:val="99"/>
    <w:rsid w:val="008F3B40"/>
  </w:style>
  <w:style w:type="paragraph" w:customStyle="1" w:styleId="RESHET">
    <w:name w:val="RESHET"/>
    <w:basedOn w:val="a"/>
    <w:rsid w:val="009F0993"/>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jc w:val="both"/>
    </w:pPr>
    <w:rPr>
      <w:rFonts w:ascii="Tahoma" w:hAnsi="Tahoma" w:cs="Tahoma"/>
      <w:sz w:val="17"/>
      <w:szCs w:val="18"/>
      <w:lang w:eastAsia="he-IL"/>
    </w:rPr>
  </w:style>
  <w:style w:type="paragraph" w:customStyle="1" w:styleId="af2">
    <w:name w:val="נבנצאל"/>
    <w:basedOn w:val="a"/>
    <w:next w:val="a"/>
    <w:uiPriority w:val="99"/>
    <w:rsid w:val="005B4899"/>
    <w:pPr>
      <w:spacing w:after="200" w:line="276" w:lineRule="auto"/>
      <w:ind w:left="-567"/>
    </w:pPr>
    <w:rPr>
      <w:rFonts w:ascii="Rockwell" w:eastAsia="Rockwell" w:hAnsi="Rockwell" w:cs="David"/>
      <w:sz w:val="22"/>
      <w:szCs w:val="20"/>
    </w:rPr>
  </w:style>
  <w:style w:type="character" w:customStyle="1" w:styleId="10">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a0"/>
    <w:uiPriority w:val="99"/>
    <w:rsid w:val="00BC7099"/>
    <w:rPr>
      <w:rFonts w:ascii="Tahoma" w:hAnsi="Tahoma" w:cs="Tahoma"/>
      <w:sz w:val="14"/>
      <w:szCs w:val="14"/>
    </w:rPr>
  </w:style>
  <w:style w:type="character" w:customStyle="1" w:styleId="70">
    <w:name w:val="כותרת 7 תו"/>
    <w:basedOn w:val="a0"/>
    <w:link w:val="7"/>
    <w:uiPriority w:val="9"/>
    <w:semiHidden/>
    <w:rsid w:val="003773CA"/>
    <w:rPr>
      <w:rFonts w:asciiTheme="majorHAnsi" w:eastAsiaTheme="majorEastAsia" w:hAnsiTheme="majorHAnsi" w:cstheme="majorBidi"/>
      <w:i/>
      <w:iCs/>
      <w:color w:val="1F3763" w:themeColor="accent1" w:themeShade="7F"/>
    </w:rPr>
  </w:style>
  <w:style w:type="paragraph" w:styleId="af3">
    <w:name w:val="Balloon Text"/>
    <w:basedOn w:val="a"/>
    <w:link w:val="af4"/>
    <w:uiPriority w:val="99"/>
    <w:semiHidden/>
    <w:unhideWhenUsed/>
    <w:rsid w:val="00905B1F"/>
    <w:rPr>
      <w:rFonts w:ascii="Tahoma" w:hAnsi="Tahoma" w:cs="Tahoma"/>
      <w:sz w:val="18"/>
      <w:szCs w:val="18"/>
    </w:rPr>
  </w:style>
  <w:style w:type="character" w:customStyle="1" w:styleId="af4">
    <w:name w:val="טקסט בלונים תו"/>
    <w:basedOn w:val="a0"/>
    <w:link w:val="af3"/>
    <w:uiPriority w:val="99"/>
    <w:semiHidden/>
    <w:rsid w:val="00905B1F"/>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90982">
      <w:bodyDiv w:val="1"/>
      <w:marLeft w:val="0"/>
      <w:marRight w:val="0"/>
      <w:marTop w:val="0"/>
      <w:marBottom w:val="0"/>
      <w:divBdr>
        <w:top w:val="none" w:sz="0" w:space="0" w:color="auto"/>
        <w:left w:val="none" w:sz="0" w:space="0" w:color="auto"/>
        <w:bottom w:val="none" w:sz="0" w:space="0" w:color="auto"/>
        <w:right w:val="none" w:sz="0" w:space="0" w:color="auto"/>
      </w:divBdr>
    </w:div>
    <w:div w:id="540289451">
      <w:bodyDiv w:val="1"/>
      <w:marLeft w:val="0"/>
      <w:marRight w:val="0"/>
      <w:marTop w:val="0"/>
      <w:marBottom w:val="0"/>
      <w:divBdr>
        <w:top w:val="none" w:sz="0" w:space="0" w:color="auto"/>
        <w:left w:val="none" w:sz="0" w:space="0" w:color="auto"/>
        <w:bottom w:val="none" w:sz="0" w:space="0" w:color="auto"/>
        <w:right w:val="none" w:sz="0" w:space="0" w:color="auto"/>
      </w:divBdr>
      <w:divsChild>
        <w:div w:id="1906337239">
          <w:marLeft w:val="0"/>
          <w:marRight w:val="0"/>
          <w:marTop w:val="0"/>
          <w:marBottom w:val="0"/>
          <w:divBdr>
            <w:top w:val="none" w:sz="0" w:space="0" w:color="auto"/>
            <w:left w:val="none" w:sz="0" w:space="0" w:color="auto"/>
            <w:bottom w:val="none" w:sz="0" w:space="0" w:color="auto"/>
            <w:right w:val="none" w:sz="0" w:space="0" w:color="auto"/>
          </w:divBdr>
        </w:div>
        <w:div w:id="365643168">
          <w:marLeft w:val="0"/>
          <w:marRight w:val="0"/>
          <w:marTop w:val="75"/>
          <w:marBottom w:val="0"/>
          <w:divBdr>
            <w:top w:val="none" w:sz="0" w:space="0" w:color="auto"/>
            <w:left w:val="none" w:sz="0" w:space="0" w:color="auto"/>
            <w:bottom w:val="none" w:sz="0" w:space="0" w:color="auto"/>
            <w:right w:val="none" w:sz="0" w:space="0" w:color="auto"/>
          </w:divBdr>
          <w:divsChild>
            <w:div w:id="8780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4911">
      <w:bodyDiv w:val="1"/>
      <w:marLeft w:val="0"/>
      <w:marRight w:val="0"/>
      <w:marTop w:val="0"/>
      <w:marBottom w:val="0"/>
      <w:divBdr>
        <w:top w:val="none" w:sz="0" w:space="0" w:color="auto"/>
        <w:left w:val="none" w:sz="0" w:space="0" w:color="auto"/>
        <w:bottom w:val="none" w:sz="0" w:space="0" w:color="auto"/>
        <w:right w:val="none" w:sz="0" w:space="0" w:color="auto"/>
      </w:divBdr>
    </w:div>
    <w:div w:id="1943343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bs.gov.il/he/subjects/Pages)"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wWtW8STzYd4m/vEdEoDqbPrd/w==">AMUW2mU2mUyHqCaWLXhmKeh222ZKocfOj189g2gqkjkHHwrg+1rmCvi8etryxOLSU+ijMBUzGzVsT7Kb4s6IFFAlb6AnNuEY9yjUJ7Y+zlYGZ1zS5m4/0ZC/bKazOp0G4n0GSjcpogpV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4548FF-2C1D-4003-9128-A23DBFAB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20655</Words>
  <Characters>103280</Characters>
  <Application>Microsoft Office Word</Application>
  <DocSecurity>0</DocSecurity>
  <Lines>860</Lines>
  <Paragraphs>247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s4601025</dc:creator>
  <cp:keywords/>
  <dc:description/>
  <cp:lastModifiedBy>RMI</cp:lastModifiedBy>
  <cp:revision>2</cp:revision>
  <cp:lastPrinted>2021-05-30T09:49:00Z</cp:lastPrinted>
  <dcterms:created xsi:type="dcterms:W3CDTF">2021-05-31T18:18:00Z</dcterms:created>
  <dcterms:modified xsi:type="dcterms:W3CDTF">2021-05-31T18:18:00Z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סוג מידע">
    <vt:lpwstr>מסמך</vt:lpwstr>
  </property>
  <property fmtid="{D5CDD505-2E9C-101B-9397-08002B2CF9AE}" pid="3" name="מילות מפתח">
    <vt:lpwstr>פורמט לשער של עבודה במב"ל- כך עליו להיראות_x000d_</vt:lpwstr>
  </property>
  <property fmtid="{D5CDD505-2E9C-101B-9397-08002B2CF9AE}" pid="4" name="מחזור">
    <vt:lpwstr>ל"ו</vt:lpwstr>
  </property>
  <property fmtid="{D5CDD505-2E9C-101B-9397-08002B2CF9AE}" pid="5" name="מחבר">
    <vt:lpwstr/>
  </property>
  <property fmtid="{D5CDD505-2E9C-101B-9397-08002B2CF9AE}" pid="6" name="display_urn:schemas-microsoft-com:office:office#Editor">
    <vt:lpwstr>המכללה לבטחון לאומי/סגל/רע"ן הדרכה-אבי כהן</vt:lpwstr>
  </property>
  <property fmtid="{D5CDD505-2E9C-101B-9397-08002B2CF9AE}" pid="7" name="xd_Signature">
    <vt:lpwstr/>
  </property>
  <property fmtid="{D5CDD505-2E9C-101B-9397-08002B2CF9AE}" pid="8" name="display_urn:schemas-microsoft-com:office:office#Author">
    <vt:lpwstr>המכללה לבטחון לאומי/סגל/רע"ן הדרכה-אבי כהן</vt:lpwstr>
  </property>
  <property fmtid="{D5CDD505-2E9C-101B-9397-08002B2CF9AE}" pid="9" name="TemplateUrl">
    <vt:lpwstr/>
  </property>
  <property fmtid="{D5CDD505-2E9C-101B-9397-08002B2CF9AE}" pid="10" name="xd_ProgID">
    <vt:lpwstr/>
  </property>
  <property fmtid="{D5CDD505-2E9C-101B-9397-08002B2CF9AE}" pid="11" name="_SourceUrl">
    <vt:lpwstr/>
  </property>
  <property fmtid="{D5CDD505-2E9C-101B-9397-08002B2CF9AE}" pid="12" name="תקציר">
    <vt:lpwstr>פורמט לשער עבודה במב"ל</vt:lpwstr>
  </property>
  <property fmtid="{D5CDD505-2E9C-101B-9397-08002B2CF9AE}" pid="13" name="קטגוריה">
    <vt:lpwstr>לימודים</vt:lpwstr>
  </property>
  <property fmtid="{D5CDD505-2E9C-101B-9397-08002B2CF9AE}" pid="14" name="Order">
    <vt:lpwstr>900.000000000000</vt:lpwstr>
  </property>
  <property fmtid="{D5CDD505-2E9C-101B-9397-08002B2CF9AE}" pid="15" name="ContentTypeId">
    <vt:lpwstr>0x010100C475B643D4D9404BA5682698B84C972E</vt:lpwstr>
  </property>
</Properties>
</file>