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DBDA5" w14:textId="3854FF0E" w:rsidR="00B24D71" w:rsidRDefault="00AF3170" w:rsidP="004C3334">
      <w:pPr>
        <w:pStyle w:val="Heading1"/>
        <w:bidi/>
        <w:rPr>
          <w:rFonts w:ascii="David" w:eastAsia="David" w:hAnsi="David" w:cs="David"/>
          <w:sz w:val="28"/>
          <w:szCs w:val="28"/>
        </w:rPr>
      </w:pPr>
      <w:r w:rsidRPr="003D22ED">
        <w:rPr>
          <w:noProof/>
        </w:rPr>
        <w:drawing>
          <wp:anchor distT="0" distB="0" distL="114300" distR="114300" simplePos="0" relativeHeight="251664384" behindDoc="0" locked="0" layoutInCell="1" hidden="0" allowOverlap="1" wp14:anchorId="01AEBED6" wp14:editId="2AD7E774">
            <wp:simplePos x="0" y="0"/>
            <wp:positionH relativeFrom="column">
              <wp:posOffset>4506595</wp:posOffset>
            </wp:positionH>
            <wp:positionV relativeFrom="paragraph">
              <wp:posOffset>-221615</wp:posOffset>
            </wp:positionV>
            <wp:extent cx="719455" cy="901700"/>
            <wp:effectExtent l="0" t="0" r="4445"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19455" cy="901700"/>
                    </a:xfrm>
                    <a:prstGeom prst="rect">
                      <a:avLst/>
                    </a:prstGeom>
                    <a:ln/>
                  </pic:spPr>
                </pic:pic>
              </a:graphicData>
            </a:graphic>
          </wp:anchor>
        </w:drawing>
      </w:r>
      <w:r w:rsidRPr="003D22ED">
        <w:rPr>
          <w:noProof/>
          <w:sz w:val="24"/>
          <w:szCs w:val="24"/>
        </w:rPr>
        <mc:AlternateContent>
          <mc:Choice Requires="wpg">
            <w:drawing>
              <wp:anchor distT="0" distB="0" distL="114300" distR="114300" simplePos="0" relativeHeight="251662336" behindDoc="0" locked="0" layoutInCell="1" hidden="0" allowOverlap="1" wp14:anchorId="431F7FBF" wp14:editId="115A233D">
                <wp:simplePos x="0" y="0"/>
                <wp:positionH relativeFrom="leftMargin">
                  <wp:posOffset>328930</wp:posOffset>
                </wp:positionH>
                <wp:positionV relativeFrom="topMargin">
                  <wp:posOffset>846455</wp:posOffset>
                </wp:positionV>
                <wp:extent cx="6976745" cy="326390"/>
                <wp:effectExtent l="0" t="0" r="0" b="0"/>
                <wp:wrapNone/>
                <wp:docPr id="19" name="Group 19"/>
                <wp:cNvGraphicFramePr/>
                <a:graphic xmlns:a="http://schemas.openxmlformats.org/drawingml/2006/main">
                  <a:graphicData uri="http://schemas.microsoft.com/office/word/2010/wordprocessingGroup">
                    <wpg:wgp>
                      <wpg:cNvGrpSpPr/>
                      <wpg:grpSpPr>
                        <a:xfrm>
                          <a:off x="0" y="0"/>
                          <a:ext cx="6976745" cy="326390"/>
                          <a:chOff x="1857628" y="3616805"/>
                          <a:chExt cx="6976745" cy="326390"/>
                        </a:xfrm>
                      </wpg:grpSpPr>
                      <wpg:grpSp>
                        <wpg:cNvPr id="1" name="Group 1"/>
                        <wpg:cNvGrpSpPr/>
                        <wpg:grpSpPr>
                          <a:xfrm>
                            <a:off x="1857628" y="3616805"/>
                            <a:ext cx="6976745" cy="326390"/>
                            <a:chOff x="1857628" y="3616805"/>
                            <a:chExt cx="6976745" cy="326390"/>
                          </a:xfrm>
                        </wpg:grpSpPr>
                        <wps:wsp>
                          <wps:cNvPr id="2" name="Rectangle 2"/>
                          <wps:cNvSpPr/>
                          <wps:spPr>
                            <a:xfrm>
                              <a:off x="1857628" y="3616805"/>
                              <a:ext cx="6976725" cy="326375"/>
                            </a:xfrm>
                            <a:prstGeom prst="rect">
                              <a:avLst/>
                            </a:prstGeom>
                            <a:noFill/>
                            <a:ln>
                              <a:noFill/>
                            </a:ln>
                          </wps:spPr>
                          <wps:txbx>
                            <w:txbxContent>
                              <w:p w14:paraId="6057A31B" w14:textId="77777777" w:rsidR="007A114E" w:rsidRDefault="007A114E" w:rsidP="00AF3170">
                                <w:pPr>
                                  <w:textDirection w:val="btLr"/>
                                </w:pPr>
                              </w:p>
                            </w:txbxContent>
                          </wps:txbx>
                          <wps:bodyPr spcFirstLastPara="1" wrap="square" lIns="91425" tIns="91425" rIns="91425" bIns="91425" anchor="ctr" anchorCtr="0">
                            <a:noAutofit/>
                          </wps:bodyPr>
                        </wps:wsp>
                        <wpg:grpSp>
                          <wpg:cNvPr id="3" name="Group 3"/>
                          <wpg:cNvGrpSpPr/>
                          <wpg:grpSpPr>
                            <a:xfrm>
                              <a:off x="1857628" y="3616805"/>
                              <a:ext cx="6976745" cy="326390"/>
                              <a:chOff x="1857628" y="3616805"/>
                              <a:chExt cx="6976745" cy="326390"/>
                            </a:xfrm>
                          </wpg:grpSpPr>
                          <wps:wsp>
                            <wps:cNvPr id="4" name="Rectangle 4"/>
                            <wps:cNvSpPr/>
                            <wps:spPr>
                              <a:xfrm>
                                <a:off x="1857628" y="3616805"/>
                                <a:ext cx="6976725" cy="326375"/>
                              </a:xfrm>
                              <a:prstGeom prst="rect">
                                <a:avLst/>
                              </a:prstGeom>
                              <a:noFill/>
                              <a:ln>
                                <a:noFill/>
                              </a:ln>
                            </wps:spPr>
                            <wps:txbx>
                              <w:txbxContent>
                                <w:p w14:paraId="1D192A49" w14:textId="77777777" w:rsidR="007A114E" w:rsidRDefault="007A114E" w:rsidP="00AF3170">
                                  <w:pPr>
                                    <w:textDirection w:val="btLr"/>
                                  </w:pPr>
                                </w:p>
                              </w:txbxContent>
                            </wps:txbx>
                            <wps:bodyPr spcFirstLastPara="1" wrap="square" lIns="91425" tIns="91425" rIns="91425" bIns="91425" anchor="ctr" anchorCtr="0">
                              <a:noAutofit/>
                            </wps:bodyPr>
                          </wps:wsp>
                          <wpg:grpSp>
                            <wpg:cNvPr id="5" name="Group 5"/>
                            <wpg:cNvGrpSpPr/>
                            <wpg:grpSpPr>
                              <a:xfrm>
                                <a:off x="1857628" y="3616805"/>
                                <a:ext cx="6976745" cy="326390"/>
                                <a:chOff x="0" y="0"/>
                                <a:chExt cx="20001" cy="20000"/>
                              </a:xfrm>
                            </wpg:grpSpPr>
                            <wps:wsp>
                              <wps:cNvPr id="6" name="Rectangle 6"/>
                              <wps:cNvSpPr/>
                              <wps:spPr>
                                <a:xfrm>
                                  <a:off x="0" y="0"/>
                                  <a:ext cx="20000" cy="20000"/>
                                </a:xfrm>
                                <a:prstGeom prst="rect">
                                  <a:avLst/>
                                </a:prstGeom>
                                <a:noFill/>
                                <a:ln>
                                  <a:noFill/>
                                </a:ln>
                              </wps:spPr>
                              <wps:txbx>
                                <w:txbxContent>
                                  <w:p w14:paraId="69780670" w14:textId="77777777" w:rsidR="007A114E" w:rsidRDefault="007A114E" w:rsidP="00AF3170">
                                    <w:pPr>
                                      <w:textDirection w:val="btLr"/>
                                    </w:pPr>
                                  </w:p>
                                </w:txbxContent>
                              </wps:txbx>
                              <wps:bodyPr spcFirstLastPara="1" wrap="square" lIns="91425" tIns="91425" rIns="91425" bIns="91425" anchor="ctr" anchorCtr="0">
                                <a:noAutofit/>
                              </wps:bodyPr>
                            </wps:wsp>
                            <wps:wsp>
                              <wps:cNvPr id="7" name="Freeform: Shape 7"/>
                              <wps:cNvSpPr/>
                              <wps:spPr>
                                <a:xfrm>
                                  <a:off x="0" y="2218"/>
                                  <a:ext cx="14321" cy="17782"/>
                                </a:xfrm>
                                <a:custGeom>
                                  <a:avLst/>
                                  <a:gdLst/>
                                  <a:ahLst/>
                                  <a:cxnLst/>
                                  <a:rect l="l" t="t" r="r" b="b"/>
                                  <a:pathLst>
                                    <a:path w="20000" h="20000" extrusionOk="0">
                                      <a:moveTo>
                                        <a:pt x="0" y="19956"/>
                                      </a:moveTo>
                                      <a:lnTo>
                                        <a:pt x="1014" y="0"/>
                                      </a:lnTo>
                                      <a:lnTo>
                                        <a:pt x="19997" y="0"/>
                                      </a:lnTo>
                                      <a:lnTo>
                                        <a:pt x="18838" y="19956"/>
                                      </a:lnTo>
                                      <a:lnTo>
                                        <a:pt x="158" y="19956"/>
                                      </a:lnTo>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8" name="Freeform: Shape 8"/>
                              <wps:cNvSpPr/>
                              <wps:spPr>
                                <a:xfrm>
                                  <a:off x="16786" y="0"/>
                                  <a:ext cx="3215" cy="20000"/>
                                </a:xfrm>
                                <a:custGeom>
                                  <a:avLst/>
                                  <a:gdLst/>
                                  <a:ahLst/>
                                  <a:cxnLst/>
                                  <a:rect l="l" t="t" r="r" b="b"/>
                                  <a:pathLst>
                                    <a:path w="20000" h="20000" extrusionOk="0">
                                      <a:moveTo>
                                        <a:pt x="0" y="19961"/>
                                      </a:moveTo>
                                      <a:lnTo>
                                        <a:pt x="4519" y="0"/>
                                      </a:lnTo>
                                      <a:lnTo>
                                        <a:pt x="19989" y="0"/>
                                      </a:lnTo>
                                      <a:lnTo>
                                        <a:pt x="19989" y="19961"/>
                                      </a:lnTo>
                                      <a:lnTo>
                                        <a:pt x="646" y="19961"/>
                                      </a:lnTo>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431F7FBF" id="Group 19" o:spid="_x0000_s1026" style="position:absolute;left:0;text-align:left;margin-left:25.9pt;margin-top:66.65pt;width:549.35pt;height:25.7pt;z-index:251662336;mso-position-horizontal-relative:left-margin-area;mso-position-vertical-relative:top-margin-area" coordorigin="18576,36168" coordsize="697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">
                <v:group id="Group 1" o:spid="_x0000_s1027" style="position:absolute;left:18576;top:36168;width:69767;height:3263" coordorigin="18576,36168" coordsize="69767,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8576;top:36168;width:69767;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057A31B" w14:textId="77777777" w:rsidR="007A114E" w:rsidRDefault="007A114E" w:rsidP="00AF3170">
                          <w:pPr>
                            <w:textDirection w:val="btLr"/>
                          </w:pPr>
                        </w:p>
                      </w:txbxContent>
                    </v:textbox>
                  </v:rect>
                  <v:group id="Group 3" o:spid="_x0000_s1029" style="position:absolute;left:18576;top:36168;width:69767;height:3263" coordorigin="18576,36168" coordsize="69767,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8576;top:36168;width:69767;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D192A49" w14:textId="77777777" w:rsidR="007A114E" w:rsidRDefault="007A114E" w:rsidP="00AF3170">
                            <w:pPr>
                              <w:textDirection w:val="btLr"/>
                            </w:pPr>
                          </w:p>
                        </w:txbxContent>
                      </v:textbox>
                    </v:rect>
                    <v:group id="Group 5" o:spid="_x0000_s1031" style="position:absolute;left:18576;top:36168;width:69767;height:3263" coordsize="2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69780670" w14:textId="77777777" w:rsidR="007A114E" w:rsidRDefault="007A114E" w:rsidP="00AF3170">
                              <w:pPr>
                                <w:textDirection w:val="btLr"/>
                              </w:pPr>
                            </w:p>
                          </w:txbxContent>
                        </v:textbox>
                      </v:rect>
                      <v:shape id="Freeform: Shape 7" o:spid="_x0000_s1033" style="position:absolute;top:2218;width:14321;height:17782;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" path="m,19956l1014,,19997,,18838,19956r-18680,e" fillcolor="blue" strokeweight="2pt">
                        <v:stroke startarrowwidth="narrow" startarrowlength="short" endarrowwidth="narrow" endarrowlength="short" joinstyle="miter"/>
                        <v:path arrowok="t" o:extrusionok="f"/>
                      </v:shape>
                      <v:shape id="Freeform: Shape 8" o:spid="_x0000_s1034" style="position:absolute;left:16786;width:3215;height:20000;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" path="m,19961l4519,,19989,r,19961l646,19961e" fillcolor="blue" strokeweight="2pt">
                        <v:stroke startarrowwidth="narrow" startarrowlength="short" endarrowwidth="narrow" endarrowlength="short" joinstyle="miter"/>
                        <v:path arrowok="t" o:extrusionok="f"/>
                      </v:shape>
                    </v:group>
                  </v:group>
                </v:group>
                <w10:wrap anchorx="margin" anchory="margin"/>
              </v:group>
            </w:pict>
          </mc:Fallback>
        </mc:AlternateContent>
      </w:r>
      <w:r w:rsidR="00920501">
        <w:rPr>
          <w:rFonts w:ascii="David" w:eastAsia="David" w:hAnsi="David" w:cs="David" w:hint="cs"/>
          <w:sz w:val="28"/>
          <w:szCs w:val="28"/>
          <w:rtl/>
        </w:rPr>
        <w:t xml:space="preserve"> </w:t>
      </w:r>
    </w:p>
    <w:p w14:paraId="4C71178A" w14:textId="7A43B7F3" w:rsidR="00B24D71" w:rsidRPr="00F02644" w:rsidRDefault="00B24D71">
      <w:pPr>
        <w:pBdr>
          <w:top w:val="nil"/>
          <w:left w:val="nil"/>
          <w:bottom w:val="nil"/>
          <w:right w:val="nil"/>
          <w:between w:val="nil"/>
        </w:pBdr>
        <w:bidi/>
        <w:jc w:val="center"/>
        <w:rPr>
          <w:rFonts w:ascii="David" w:eastAsia="David" w:hAnsi="David" w:cs="David"/>
          <w:color w:val="000000"/>
          <w:sz w:val="40"/>
          <w:szCs w:val="40"/>
        </w:rPr>
      </w:pPr>
    </w:p>
    <w:p w14:paraId="29A0F69B" w14:textId="7FC10608" w:rsidR="00B24D71" w:rsidRDefault="00B24D71">
      <w:pPr>
        <w:pBdr>
          <w:top w:val="nil"/>
          <w:left w:val="nil"/>
          <w:bottom w:val="nil"/>
          <w:right w:val="nil"/>
          <w:between w:val="nil"/>
        </w:pBdr>
        <w:bidi/>
        <w:spacing w:line="276" w:lineRule="auto"/>
        <w:ind w:right="-426"/>
        <w:jc w:val="center"/>
        <w:rPr>
          <w:rFonts w:ascii="David" w:eastAsia="David" w:hAnsi="David" w:cs="David"/>
          <w:b/>
          <w:color w:val="0000FF"/>
          <w:sz w:val="44"/>
          <w:szCs w:val="44"/>
        </w:rPr>
      </w:pPr>
    </w:p>
    <w:p w14:paraId="1F215A3F" w14:textId="56B307A3" w:rsidR="00B24D71" w:rsidRDefault="00B24D71">
      <w:pPr>
        <w:pBdr>
          <w:top w:val="nil"/>
          <w:left w:val="nil"/>
          <w:bottom w:val="nil"/>
          <w:right w:val="nil"/>
          <w:between w:val="nil"/>
        </w:pBdr>
        <w:bidi/>
        <w:spacing w:line="276" w:lineRule="auto"/>
        <w:ind w:right="-426"/>
        <w:jc w:val="center"/>
        <w:rPr>
          <w:rFonts w:ascii="David" w:eastAsia="David" w:hAnsi="David" w:cs="David"/>
          <w:b/>
          <w:color w:val="0000FF"/>
          <w:sz w:val="44"/>
          <w:szCs w:val="44"/>
        </w:rPr>
      </w:pPr>
    </w:p>
    <w:p w14:paraId="5D8FF6BB" w14:textId="77777777" w:rsidR="00B24D71" w:rsidRDefault="00707BB9">
      <w:pPr>
        <w:pBdr>
          <w:top w:val="nil"/>
          <w:left w:val="nil"/>
          <w:bottom w:val="nil"/>
          <w:right w:val="nil"/>
          <w:between w:val="nil"/>
        </w:pBdr>
        <w:bidi/>
        <w:spacing w:line="276" w:lineRule="auto"/>
        <w:ind w:right="-426"/>
        <w:jc w:val="center"/>
        <w:rPr>
          <w:rFonts w:ascii="David" w:eastAsia="David" w:hAnsi="David" w:cs="David"/>
          <w:b/>
          <w:color w:val="0000FF"/>
          <w:sz w:val="44"/>
          <w:szCs w:val="44"/>
          <w:rtl/>
        </w:rPr>
      </w:pPr>
      <w:r>
        <w:rPr>
          <w:rFonts w:ascii="David" w:eastAsia="David" w:hAnsi="David" w:cs="David"/>
          <w:b/>
          <w:color w:val="0000FF"/>
          <w:sz w:val="44"/>
          <w:szCs w:val="44"/>
          <w:rtl/>
        </w:rPr>
        <w:t>המכללה לביטחון לאומי</w:t>
      </w:r>
    </w:p>
    <w:p w14:paraId="76F94796" w14:textId="77777777" w:rsidR="00B24D71" w:rsidRDefault="00707BB9">
      <w:pPr>
        <w:pBdr>
          <w:top w:val="nil"/>
          <w:left w:val="nil"/>
          <w:bottom w:val="nil"/>
          <w:right w:val="nil"/>
          <w:between w:val="nil"/>
        </w:pBdr>
        <w:bidi/>
        <w:spacing w:line="276" w:lineRule="auto"/>
        <w:ind w:right="-426"/>
        <w:jc w:val="center"/>
        <w:rPr>
          <w:rFonts w:ascii="David" w:eastAsia="David" w:hAnsi="David" w:cs="David"/>
          <w:b/>
          <w:color w:val="0000FF"/>
          <w:sz w:val="44"/>
          <w:szCs w:val="44"/>
          <w:rtl/>
        </w:rPr>
      </w:pPr>
      <w:r>
        <w:rPr>
          <w:rFonts w:ascii="David" w:eastAsia="David" w:hAnsi="David" w:cs="David"/>
          <w:b/>
          <w:color w:val="0000FF"/>
          <w:sz w:val="44"/>
          <w:szCs w:val="44"/>
          <w:rtl/>
        </w:rPr>
        <w:t>מחזור מ"ח</w:t>
      </w:r>
    </w:p>
    <w:p w14:paraId="543C35A9" w14:textId="77777777" w:rsidR="00B24D71" w:rsidRDefault="00707BB9">
      <w:pPr>
        <w:pBdr>
          <w:top w:val="nil"/>
          <w:left w:val="nil"/>
          <w:bottom w:val="nil"/>
          <w:right w:val="nil"/>
          <w:between w:val="nil"/>
        </w:pBdr>
        <w:bidi/>
        <w:spacing w:line="276" w:lineRule="auto"/>
        <w:ind w:right="-426"/>
        <w:jc w:val="center"/>
        <w:rPr>
          <w:rFonts w:ascii="David" w:eastAsia="David" w:hAnsi="David" w:cs="David"/>
          <w:b/>
          <w:color w:val="0000FF"/>
          <w:sz w:val="44"/>
          <w:szCs w:val="44"/>
        </w:rPr>
      </w:pPr>
      <w:r>
        <w:rPr>
          <w:rFonts w:ascii="David" w:eastAsia="David" w:hAnsi="David" w:cs="David"/>
          <w:b/>
          <w:color w:val="0000FF"/>
          <w:sz w:val="44"/>
          <w:szCs w:val="44"/>
        </w:rPr>
        <w:t>2020-2021</w:t>
      </w:r>
    </w:p>
    <w:p w14:paraId="24E36B17" w14:textId="77777777" w:rsidR="00B24D71" w:rsidRDefault="00B24D71">
      <w:pPr>
        <w:pBdr>
          <w:top w:val="nil"/>
          <w:left w:val="nil"/>
          <w:bottom w:val="nil"/>
          <w:right w:val="nil"/>
          <w:between w:val="nil"/>
        </w:pBdr>
        <w:bidi/>
        <w:jc w:val="center"/>
        <w:rPr>
          <w:rFonts w:ascii="David" w:eastAsia="David" w:hAnsi="David" w:cs="David"/>
          <w:color w:val="0070C0"/>
          <w:sz w:val="44"/>
          <w:szCs w:val="44"/>
        </w:rPr>
      </w:pPr>
    </w:p>
    <w:p w14:paraId="43900AE7" w14:textId="77777777" w:rsidR="00B24D71" w:rsidRDefault="00B24D71">
      <w:pPr>
        <w:pBdr>
          <w:top w:val="nil"/>
          <w:left w:val="nil"/>
          <w:bottom w:val="nil"/>
          <w:right w:val="nil"/>
          <w:between w:val="nil"/>
        </w:pBdr>
        <w:bidi/>
        <w:jc w:val="center"/>
        <w:rPr>
          <w:rFonts w:ascii="David" w:eastAsia="David" w:hAnsi="David" w:cs="David"/>
          <w:color w:val="0000FF"/>
          <w:sz w:val="40"/>
          <w:szCs w:val="40"/>
        </w:rPr>
      </w:pPr>
    </w:p>
    <w:p w14:paraId="07FF0694" w14:textId="77777777" w:rsidR="00B24D71" w:rsidRDefault="00B24D71">
      <w:pPr>
        <w:pBdr>
          <w:top w:val="nil"/>
          <w:left w:val="nil"/>
          <w:bottom w:val="nil"/>
          <w:right w:val="nil"/>
          <w:between w:val="nil"/>
        </w:pBdr>
        <w:bidi/>
        <w:jc w:val="center"/>
        <w:rPr>
          <w:rFonts w:ascii="David" w:eastAsia="David" w:hAnsi="David" w:cs="David"/>
          <w:b/>
          <w:color w:val="0000FF"/>
          <w:sz w:val="72"/>
          <w:szCs w:val="72"/>
        </w:rPr>
      </w:pPr>
    </w:p>
    <w:p w14:paraId="5DAC1A41" w14:textId="2287E4EE" w:rsidR="00B24D71" w:rsidRDefault="00B924B9">
      <w:pPr>
        <w:pBdr>
          <w:top w:val="nil"/>
          <w:left w:val="nil"/>
          <w:bottom w:val="nil"/>
          <w:right w:val="nil"/>
          <w:between w:val="nil"/>
        </w:pBdr>
        <w:bidi/>
        <w:ind w:right="-426"/>
        <w:jc w:val="center"/>
        <w:rPr>
          <w:rFonts w:ascii="David" w:eastAsia="David" w:hAnsi="David" w:cs="David"/>
          <w:b/>
          <w:color w:val="0000FF"/>
          <w:sz w:val="72"/>
          <w:szCs w:val="72"/>
        </w:rPr>
      </w:pPr>
      <w:r w:rsidRPr="00956BE3">
        <w:rPr>
          <w:rFonts w:ascii="David" w:eastAsia="David" w:hAnsi="David" w:cs="David" w:hint="cs"/>
          <w:b/>
          <w:color w:val="0000FF"/>
          <w:sz w:val="52"/>
          <w:szCs w:val="52"/>
          <w:rtl/>
        </w:rPr>
        <w:t xml:space="preserve">פרויקט </w:t>
      </w:r>
      <w:r w:rsidR="00707BB9" w:rsidRPr="00956BE3">
        <w:rPr>
          <w:rFonts w:ascii="David" w:eastAsia="David" w:hAnsi="David" w:cs="David"/>
          <w:b/>
          <w:color w:val="0000FF"/>
          <w:sz w:val="52"/>
          <w:szCs w:val="52"/>
          <w:rtl/>
        </w:rPr>
        <w:t>גמר מחקרי</w:t>
      </w:r>
    </w:p>
    <w:p w14:paraId="2E781C30" w14:textId="77777777" w:rsidR="00B24D71" w:rsidRDefault="00B24D71">
      <w:pPr>
        <w:pBdr>
          <w:top w:val="nil"/>
          <w:left w:val="nil"/>
          <w:bottom w:val="nil"/>
          <w:right w:val="nil"/>
          <w:between w:val="nil"/>
        </w:pBdr>
        <w:bidi/>
        <w:ind w:right="-426"/>
        <w:jc w:val="center"/>
        <w:rPr>
          <w:rFonts w:ascii="David" w:eastAsia="David" w:hAnsi="David" w:cs="David"/>
          <w:b/>
          <w:color w:val="0000FF"/>
          <w:sz w:val="72"/>
          <w:szCs w:val="72"/>
        </w:rPr>
      </w:pPr>
    </w:p>
    <w:p w14:paraId="50DE187B" w14:textId="1C3AA47E" w:rsidR="00B24D71" w:rsidRPr="00BE52C0" w:rsidRDefault="00707BB9" w:rsidP="00BE52C0">
      <w:pPr>
        <w:pBdr>
          <w:top w:val="nil"/>
          <w:left w:val="nil"/>
          <w:bottom w:val="nil"/>
          <w:right w:val="nil"/>
          <w:between w:val="nil"/>
        </w:pBdr>
        <w:bidi/>
        <w:spacing w:line="360" w:lineRule="auto"/>
        <w:ind w:right="-425"/>
        <w:jc w:val="center"/>
        <w:rPr>
          <w:rFonts w:ascii="David" w:eastAsia="David" w:hAnsi="David" w:cs="David"/>
          <w:bCs/>
          <w:color w:val="0000FF"/>
          <w:sz w:val="64"/>
          <w:szCs w:val="64"/>
          <w:rtl/>
        </w:rPr>
      </w:pPr>
      <w:r w:rsidRPr="00BE52C0">
        <w:rPr>
          <w:rFonts w:ascii="David" w:eastAsia="David" w:hAnsi="David" w:cs="David"/>
          <w:bCs/>
          <w:color w:val="0000FF"/>
          <w:sz w:val="64"/>
          <w:szCs w:val="64"/>
          <w:rtl/>
        </w:rPr>
        <w:t xml:space="preserve">תפיסת הביטחון הלאומי של </w:t>
      </w:r>
      <w:r w:rsidR="00DD38C8" w:rsidRPr="00BE52C0">
        <w:rPr>
          <w:rFonts w:ascii="David" w:eastAsia="David" w:hAnsi="David" w:cs="David"/>
          <w:bCs/>
          <w:color w:val="0000FF"/>
          <w:sz w:val="64"/>
          <w:szCs w:val="64"/>
          <w:rtl/>
        </w:rPr>
        <w:t>טורקי</w:t>
      </w:r>
      <w:r w:rsidRPr="00BE52C0">
        <w:rPr>
          <w:rFonts w:ascii="David" w:eastAsia="David" w:hAnsi="David" w:cs="David"/>
          <w:bCs/>
          <w:color w:val="0000FF"/>
          <w:sz w:val="64"/>
          <w:szCs w:val="64"/>
          <w:rtl/>
        </w:rPr>
        <w:t>ה</w:t>
      </w:r>
      <w:r w:rsidR="007459BE">
        <w:rPr>
          <w:rFonts w:ascii="David" w:eastAsia="David" w:hAnsi="David" w:cs="David" w:hint="cs"/>
          <w:bCs/>
          <w:color w:val="0000FF"/>
          <w:sz w:val="64"/>
          <w:szCs w:val="64"/>
          <w:rtl/>
        </w:rPr>
        <w:t xml:space="preserve"> ומימושה</w:t>
      </w:r>
      <w:r w:rsidRPr="00BE52C0">
        <w:rPr>
          <w:rFonts w:ascii="David" w:eastAsia="David" w:hAnsi="David" w:cs="David"/>
          <w:bCs/>
          <w:color w:val="0000FF"/>
          <w:sz w:val="64"/>
          <w:szCs w:val="64"/>
          <w:rtl/>
        </w:rPr>
        <w:t>: אתגר</w:t>
      </w:r>
      <w:r w:rsidR="007459BE">
        <w:rPr>
          <w:rFonts w:ascii="David" w:eastAsia="David" w:hAnsi="David" w:cs="David" w:hint="cs"/>
          <w:bCs/>
          <w:color w:val="0000FF"/>
          <w:sz w:val="64"/>
          <w:szCs w:val="64"/>
          <w:rtl/>
        </w:rPr>
        <w:t xml:space="preserve"> </w:t>
      </w:r>
      <w:r w:rsidRPr="00BE52C0">
        <w:rPr>
          <w:rFonts w:ascii="David" w:eastAsia="David" w:hAnsi="David" w:cs="David"/>
          <w:bCs/>
          <w:color w:val="0000FF"/>
          <w:sz w:val="64"/>
          <w:szCs w:val="64"/>
          <w:rtl/>
        </w:rPr>
        <w:t>לישראל</w:t>
      </w:r>
      <w:r w:rsidR="007459BE">
        <w:rPr>
          <w:rFonts w:ascii="David" w:eastAsia="David" w:hAnsi="David" w:cs="David" w:hint="cs"/>
          <w:bCs/>
          <w:color w:val="0000FF"/>
          <w:sz w:val="64"/>
          <w:szCs w:val="64"/>
          <w:rtl/>
        </w:rPr>
        <w:t xml:space="preserve"> </w:t>
      </w:r>
      <w:r w:rsidR="002611D3" w:rsidRPr="00BE52C0">
        <w:rPr>
          <w:rFonts w:ascii="David" w:eastAsia="David" w:hAnsi="David" w:cs="David" w:hint="cs"/>
          <w:bCs/>
          <w:color w:val="0000FF"/>
          <w:sz w:val="64"/>
          <w:szCs w:val="64"/>
          <w:rtl/>
        </w:rPr>
        <w:t>ולאזור</w:t>
      </w:r>
      <w:r w:rsidRPr="00BE52C0">
        <w:rPr>
          <w:rFonts w:ascii="David" w:eastAsia="David" w:hAnsi="David" w:cs="David"/>
          <w:bCs/>
          <w:color w:val="0000FF"/>
          <w:sz w:val="64"/>
          <w:szCs w:val="64"/>
          <w:rtl/>
        </w:rPr>
        <w:t>?</w:t>
      </w:r>
    </w:p>
    <w:p w14:paraId="735E059D" w14:textId="6323AF85" w:rsidR="00B24D71" w:rsidRDefault="00B24D71">
      <w:pPr>
        <w:pBdr>
          <w:top w:val="nil"/>
          <w:left w:val="nil"/>
          <w:bottom w:val="nil"/>
          <w:right w:val="nil"/>
          <w:between w:val="nil"/>
        </w:pBdr>
        <w:bidi/>
        <w:spacing w:line="360" w:lineRule="auto"/>
        <w:ind w:right="-426"/>
        <w:jc w:val="center"/>
        <w:rPr>
          <w:rFonts w:ascii="David" w:eastAsia="David" w:hAnsi="David" w:cs="David"/>
          <w:b/>
          <w:color w:val="0000FF"/>
          <w:sz w:val="56"/>
          <w:szCs w:val="56"/>
        </w:rPr>
      </w:pPr>
    </w:p>
    <w:p w14:paraId="6B11789A" w14:textId="77777777" w:rsidR="00256BB8" w:rsidRPr="00256BB8" w:rsidRDefault="00256BB8" w:rsidP="00256BB8">
      <w:pPr>
        <w:pBdr>
          <w:top w:val="nil"/>
          <w:left w:val="nil"/>
          <w:bottom w:val="nil"/>
          <w:right w:val="nil"/>
          <w:between w:val="nil"/>
        </w:pBdr>
        <w:bidi/>
        <w:spacing w:line="360" w:lineRule="auto"/>
        <w:ind w:right="-426"/>
        <w:jc w:val="center"/>
        <w:rPr>
          <w:rFonts w:ascii="David" w:eastAsia="David" w:hAnsi="David" w:cs="David"/>
          <w:b/>
          <w:color w:val="0000FF"/>
          <w:sz w:val="36"/>
          <w:szCs w:val="36"/>
        </w:rPr>
      </w:pPr>
    </w:p>
    <w:p w14:paraId="4AFB2F6A" w14:textId="77777777" w:rsidR="009B5995" w:rsidRDefault="009B5995" w:rsidP="009B5995">
      <w:pPr>
        <w:pBdr>
          <w:top w:val="nil"/>
          <w:left w:val="nil"/>
          <w:bottom w:val="nil"/>
          <w:right w:val="nil"/>
          <w:between w:val="nil"/>
        </w:pBdr>
        <w:bidi/>
        <w:spacing w:line="360" w:lineRule="auto"/>
        <w:ind w:right="-426"/>
        <w:jc w:val="both"/>
        <w:rPr>
          <w:rFonts w:ascii="David" w:eastAsia="David" w:hAnsi="David" w:cs="David"/>
          <w:b/>
          <w:color w:val="0000FF"/>
          <w:sz w:val="36"/>
          <w:szCs w:val="36"/>
          <w:rtl/>
        </w:rPr>
      </w:pPr>
      <w:r>
        <w:rPr>
          <w:rFonts w:ascii="David" w:eastAsia="David" w:hAnsi="David" w:cs="David"/>
          <w:b/>
          <w:color w:val="0000FF"/>
          <w:sz w:val="36"/>
          <w:szCs w:val="36"/>
          <w:rtl/>
        </w:rPr>
        <w:t>מנחה העבודה: פרופסור דרור זאבי</w:t>
      </w:r>
    </w:p>
    <w:p w14:paraId="790A5D8E" w14:textId="77777777" w:rsidR="00B24D71" w:rsidRDefault="00B24D71">
      <w:pPr>
        <w:pBdr>
          <w:top w:val="nil"/>
          <w:left w:val="nil"/>
          <w:bottom w:val="nil"/>
          <w:right w:val="nil"/>
          <w:between w:val="nil"/>
        </w:pBdr>
        <w:bidi/>
        <w:spacing w:line="360" w:lineRule="auto"/>
        <w:ind w:right="-426"/>
        <w:jc w:val="both"/>
        <w:rPr>
          <w:rFonts w:ascii="David" w:eastAsia="David" w:hAnsi="David" w:cs="David"/>
          <w:b/>
          <w:color w:val="0000FF"/>
          <w:sz w:val="36"/>
          <w:szCs w:val="36"/>
        </w:rPr>
      </w:pPr>
    </w:p>
    <w:p w14:paraId="1DB404CD" w14:textId="4D4058BE" w:rsidR="00B24D71" w:rsidRDefault="00707BB9">
      <w:pPr>
        <w:pBdr>
          <w:top w:val="nil"/>
          <w:left w:val="nil"/>
          <w:bottom w:val="nil"/>
          <w:right w:val="nil"/>
          <w:between w:val="nil"/>
        </w:pBdr>
        <w:bidi/>
        <w:spacing w:line="360" w:lineRule="auto"/>
        <w:ind w:right="-426"/>
        <w:jc w:val="both"/>
        <w:rPr>
          <w:rFonts w:ascii="David" w:eastAsia="David" w:hAnsi="David" w:cs="David"/>
          <w:b/>
          <w:color w:val="0000FF"/>
          <w:sz w:val="36"/>
          <w:szCs w:val="36"/>
        </w:rPr>
      </w:pPr>
      <w:r>
        <w:rPr>
          <w:rFonts w:ascii="David" w:eastAsia="David" w:hAnsi="David" w:cs="David"/>
          <w:b/>
          <w:color w:val="0000FF"/>
          <w:sz w:val="36"/>
          <w:szCs w:val="36"/>
          <w:rtl/>
        </w:rPr>
        <w:t>מגישים: שלומית סופה, אל"מ אורי ארנון</w:t>
      </w:r>
      <w:r w:rsidR="00DB364B">
        <w:rPr>
          <w:rFonts w:ascii="David" w:eastAsia="David" w:hAnsi="David" w:cs="David" w:hint="cs"/>
          <w:b/>
          <w:color w:val="0000FF"/>
          <w:sz w:val="36"/>
          <w:szCs w:val="36"/>
          <w:rtl/>
        </w:rPr>
        <w:t xml:space="preserve">, </w:t>
      </w:r>
      <w:r w:rsidR="00DB364B">
        <w:rPr>
          <w:rFonts w:ascii="David" w:eastAsia="David" w:hAnsi="David" w:cs="David"/>
          <w:b/>
          <w:color w:val="0000FF"/>
          <w:sz w:val="36"/>
          <w:szCs w:val="36"/>
          <w:rtl/>
        </w:rPr>
        <w:t>יוסי יהושע</w:t>
      </w:r>
    </w:p>
    <w:p w14:paraId="25518ED8" w14:textId="6D16F15A" w:rsidR="00B24D71" w:rsidRDefault="00707BB9">
      <w:pPr>
        <w:pBdr>
          <w:top w:val="nil"/>
          <w:left w:val="nil"/>
          <w:bottom w:val="nil"/>
          <w:right w:val="nil"/>
          <w:between w:val="nil"/>
        </w:pBdr>
        <w:bidi/>
        <w:ind w:left="6480" w:right="-426"/>
        <w:jc w:val="both"/>
        <w:rPr>
          <w:rFonts w:ascii="David" w:eastAsia="David" w:hAnsi="David" w:cs="David"/>
          <w:b/>
          <w:color w:val="000000"/>
          <w:sz w:val="56"/>
          <w:szCs w:val="56"/>
          <w:rtl/>
        </w:rPr>
      </w:pPr>
      <w:r>
        <w:rPr>
          <w:rFonts w:ascii="David" w:eastAsia="David" w:hAnsi="David" w:cs="David"/>
          <w:b/>
          <w:color w:val="000000"/>
          <w:sz w:val="56"/>
          <w:szCs w:val="56"/>
        </w:rPr>
        <w:t xml:space="preserve"> </w:t>
      </w:r>
    </w:p>
    <w:p w14:paraId="44E1A8FE" w14:textId="085B857D" w:rsidR="00B24D71" w:rsidRPr="002134B1" w:rsidRDefault="00141290" w:rsidP="002134B1">
      <w:pPr>
        <w:pBdr>
          <w:top w:val="nil"/>
          <w:left w:val="nil"/>
          <w:bottom w:val="nil"/>
          <w:right w:val="nil"/>
          <w:between w:val="nil"/>
        </w:pBdr>
        <w:bidi/>
        <w:ind w:left="360" w:right="-426"/>
        <w:jc w:val="right"/>
        <w:rPr>
          <w:rFonts w:ascii="David" w:eastAsia="David" w:hAnsi="David" w:cs="David"/>
          <w:b/>
          <w:color w:val="0000FF"/>
          <w:sz w:val="32"/>
          <w:szCs w:val="32"/>
          <w:rtl/>
        </w:rPr>
      </w:pPr>
      <w:r>
        <w:rPr>
          <w:rFonts w:ascii="David" w:eastAsia="David" w:hAnsi="David" w:cs="David" w:hint="cs"/>
          <w:b/>
          <w:color w:val="0000FF"/>
          <w:sz w:val="32"/>
          <w:szCs w:val="32"/>
          <w:rtl/>
        </w:rPr>
        <w:t>2</w:t>
      </w:r>
      <w:r w:rsidR="00B67952">
        <w:rPr>
          <w:rFonts w:ascii="David" w:eastAsia="David" w:hAnsi="David" w:cs="David" w:hint="cs"/>
          <w:b/>
          <w:color w:val="0000FF"/>
          <w:sz w:val="32"/>
          <w:szCs w:val="32"/>
          <w:rtl/>
        </w:rPr>
        <w:t>5</w:t>
      </w:r>
      <w:r>
        <w:rPr>
          <w:rFonts w:ascii="David" w:eastAsia="David" w:hAnsi="David" w:cs="David" w:hint="cs"/>
          <w:b/>
          <w:color w:val="0000FF"/>
          <w:sz w:val="32"/>
          <w:szCs w:val="32"/>
          <w:rtl/>
        </w:rPr>
        <w:t xml:space="preserve"> ב</w:t>
      </w:r>
      <w:r w:rsidR="00AF3170">
        <w:rPr>
          <w:rFonts w:ascii="David" w:eastAsia="David" w:hAnsi="David" w:cs="David" w:hint="cs"/>
          <w:b/>
          <w:color w:val="0000FF"/>
          <w:sz w:val="32"/>
          <w:szCs w:val="32"/>
          <w:rtl/>
        </w:rPr>
        <w:t>מאי</w:t>
      </w:r>
      <w:r w:rsidR="00F666B5" w:rsidRPr="00CC0402">
        <w:rPr>
          <w:rFonts w:ascii="David" w:eastAsia="David" w:hAnsi="David" w:cs="David" w:hint="cs"/>
          <w:b/>
          <w:color w:val="0000FF"/>
          <w:sz w:val="32"/>
          <w:szCs w:val="32"/>
          <w:rtl/>
        </w:rPr>
        <w:t xml:space="preserve">, </w:t>
      </w:r>
      <w:r w:rsidR="00707BB9" w:rsidRPr="00CC0402">
        <w:rPr>
          <w:rFonts w:ascii="David" w:eastAsia="David" w:hAnsi="David" w:cs="David"/>
          <w:b/>
          <w:color w:val="0000FF"/>
          <w:sz w:val="32"/>
          <w:szCs w:val="32"/>
          <w:rtl/>
        </w:rPr>
        <w:t>202</w:t>
      </w:r>
      <w:r w:rsidR="00256BB8" w:rsidRPr="00CC0402">
        <w:rPr>
          <w:rFonts w:ascii="David" w:eastAsia="David" w:hAnsi="David" w:cs="David" w:hint="cs"/>
          <w:b/>
          <w:color w:val="0000FF"/>
          <w:sz w:val="32"/>
          <w:szCs w:val="32"/>
          <w:rtl/>
        </w:rPr>
        <w:t>1</w:t>
      </w:r>
    </w:p>
    <w:p w14:paraId="755D444B" w14:textId="28C2E16B" w:rsidR="004C576A" w:rsidRPr="00E1647E" w:rsidRDefault="00AF3170" w:rsidP="00E1647E">
      <w:pPr>
        <w:pBdr>
          <w:top w:val="nil"/>
          <w:left w:val="nil"/>
          <w:bottom w:val="nil"/>
          <w:right w:val="nil"/>
          <w:between w:val="nil"/>
        </w:pBdr>
        <w:bidi/>
        <w:spacing w:line="480" w:lineRule="auto"/>
        <w:jc w:val="center"/>
        <w:rPr>
          <w:color w:val="000000"/>
          <w:sz w:val="28"/>
          <w:szCs w:val="28"/>
          <w:rtl/>
        </w:rPr>
      </w:pPr>
      <w:r>
        <w:rPr>
          <w:b/>
          <w:noProof/>
          <w:color w:val="000000"/>
          <w:sz w:val="22"/>
          <w:szCs w:val="22"/>
        </w:rPr>
        <mc:AlternateContent>
          <mc:Choice Requires="wpg">
            <w:drawing>
              <wp:anchor distT="0" distB="0" distL="114300" distR="114300" simplePos="0" relativeHeight="251660288" behindDoc="0" locked="0" layoutInCell="1" hidden="0" allowOverlap="1" wp14:anchorId="52C97FB5" wp14:editId="5E2A1C30">
                <wp:simplePos x="0" y="0"/>
                <wp:positionH relativeFrom="leftMargin">
                  <wp:posOffset>336550</wp:posOffset>
                </wp:positionH>
                <wp:positionV relativeFrom="topMargin">
                  <wp:posOffset>8839200</wp:posOffset>
                </wp:positionV>
                <wp:extent cx="8309610" cy="553065"/>
                <wp:effectExtent l="19050" t="19050" r="0" b="0"/>
                <wp:wrapNone/>
                <wp:docPr id="20" name="Group 20"/>
                <wp:cNvGraphicFramePr/>
                <a:graphic xmlns:a="http://schemas.openxmlformats.org/drawingml/2006/main">
                  <a:graphicData uri="http://schemas.microsoft.com/office/word/2010/wordprocessingGroup">
                    <wpg:wgp>
                      <wpg:cNvGrpSpPr/>
                      <wpg:grpSpPr>
                        <a:xfrm>
                          <a:off x="0" y="0"/>
                          <a:ext cx="8309610" cy="553065"/>
                          <a:chOff x="1852865" y="3531715"/>
                          <a:chExt cx="8310169" cy="553773"/>
                        </a:xfrm>
                      </wpg:grpSpPr>
                      <wpg:grpSp>
                        <wpg:cNvPr id="9" name="Group 9"/>
                        <wpg:cNvGrpSpPr/>
                        <wpg:grpSpPr>
                          <a:xfrm>
                            <a:off x="1852865" y="3531715"/>
                            <a:ext cx="8310169" cy="553773"/>
                            <a:chOff x="1852865" y="3531715"/>
                            <a:chExt cx="8310169" cy="553773"/>
                          </a:xfrm>
                        </wpg:grpSpPr>
                        <wps:wsp>
                          <wps:cNvPr id="10" name="Rectangle 10"/>
                          <wps:cNvSpPr/>
                          <wps:spPr>
                            <a:xfrm>
                              <a:off x="1852865" y="3531715"/>
                              <a:ext cx="6986250" cy="496550"/>
                            </a:xfrm>
                            <a:prstGeom prst="rect">
                              <a:avLst/>
                            </a:prstGeom>
                            <a:noFill/>
                            <a:ln>
                              <a:noFill/>
                            </a:ln>
                          </wps:spPr>
                          <wps:txbx>
                            <w:txbxContent>
                              <w:p w14:paraId="7929447C" w14:textId="77777777" w:rsidR="007A114E" w:rsidRDefault="007A114E">
                                <w:pPr>
                                  <w:textDirection w:val="btLr"/>
                                </w:pPr>
                              </w:p>
                            </w:txbxContent>
                          </wps:txbx>
                          <wps:bodyPr spcFirstLastPara="1" wrap="square" lIns="91425" tIns="91425" rIns="91425" bIns="91425" anchor="ctr" anchorCtr="0">
                            <a:noAutofit/>
                          </wps:bodyPr>
                        </wps:wsp>
                        <wpg:grpSp>
                          <wpg:cNvPr id="11" name="Group 11"/>
                          <wpg:cNvGrpSpPr/>
                          <wpg:grpSpPr>
                            <a:xfrm>
                              <a:off x="1852865" y="3531715"/>
                              <a:ext cx="8310169" cy="553773"/>
                              <a:chOff x="1852865" y="3531715"/>
                              <a:chExt cx="8310169" cy="553773"/>
                            </a:xfrm>
                          </wpg:grpSpPr>
                          <wps:wsp>
                            <wps:cNvPr id="12" name="Rectangle 12"/>
                            <wps:cNvSpPr/>
                            <wps:spPr>
                              <a:xfrm>
                                <a:off x="2348198" y="3588938"/>
                                <a:ext cx="6986250" cy="496550"/>
                              </a:xfrm>
                              <a:prstGeom prst="rect">
                                <a:avLst/>
                              </a:prstGeom>
                              <a:noFill/>
                              <a:ln>
                                <a:noFill/>
                              </a:ln>
                            </wps:spPr>
                            <wps:txbx>
                              <w:txbxContent>
                                <w:p w14:paraId="77C40AF6" w14:textId="77777777" w:rsidR="007A114E" w:rsidRDefault="007A114E">
                                  <w:pPr>
                                    <w:textDirection w:val="btLr"/>
                                  </w:pPr>
                                </w:p>
                              </w:txbxContent>
                            </wps:txbx>
                            <wps:bodyPr spcFirstLastPara="1" wrap="square" lIns="91425" tIns="91425" rIns="91425" bIns="91425" anchor="ctr" anchorCtr="0">
                              <a:noAutofit/>
                            </wps:bodyPr>
                          </wps:wsp>
                          <wpg:grpSp>
                            <wpg:cNvPr id="13" name="Group 13"/>
                            <wpg:cNvGrpSpPr/>
                            <wpg:grpSpPr>
                              <a:xfrm>
                                <a:off x="1852865" y="3531715"/>
                                <a:ext cx="8310169" cy="496570"/>
                                <a:chOff x="0" y="0"/>
                                <a:chExt cx="23790" cy="20000"/>
                              </a:xfrm>
                            </wpg:grpSpPr>
                            <wps:wsp>
                              <wps:cNvPr id="14" name="Rectangle 14"/>
                              <wps:cNvSpPr/>
                              <wps:spPr>
                                <a:xfrm>
                                  <a:off x="3790" y="0"/>
                                  <a:ext cx="20000" cy="20000"/>
                                </a:xfrm>
                                <a:prstGeom prst="rect">
                                  <a:avLst/>
                                </a:prstGeom>
                                <a:noFill/>
                                <a:ln>
                                  <a:noFill/>
                                </a:ln>
                              </wps:spPr>
                              <wps:txbx>
                                <w:txbxContent>
                                  <w:p w14:paraId="1EB1E679" w14:textId="77777777" w:rsidR="007A114E" w:rsidRDefault="007A114E">
                                    <w:pPr>
                                      <w:textDirection w:val="btLr"/>
                                    </w:pPr>
                                  </w:p>
                                </w:txbxContent>
                              </wps:txbx>
                              <wps:bodyPr spcFirstLastPara="1" wrap="square" lIns="91425" tIns="91425" rIns="91425" bIns="91425" anchor="ctr" anchorCtr="0">
                                <a:noAutofit/>
                              </wps:bodyPr>
                            </wps:wsp>
                            <wps:wsp>
                              <wps:cNvPr id="15" name="Freeform: Shape 15"/>
                              <wps:cNvSpPr/>
                              <wps:spPr>
                                <a:xfrm>
                                  <a:off x="4870" y="5831"/>
                                  <a:ext cx="15130" cy="10230"/>
                                </a:xfrm>
                                <a:custGeom>
                                  <a:avLst/>
                                  <a:gdLst/>
                                  <a:ahLst/>
                                  <a:cxnLst/>
                                  <a:rect l="l" t="t" r="r" b="b"/>
                                  <a:pathLst>
                                    <a:path w="20000" h="20000" extrusionOk="0">
                                      <a:moveTo>
                                        <a:pt x="1091" y="0"/>
                                      </a:moveTo>
                                      <a:lnTo>
                                        <a:pt x="0" y="19950"/>
                                      </a:lnTo>
                                      <a:lnTo>
                                        <a:pt x="19998" y="19950"/>
                                      </a:lnTo>
                                      <a:lnTo>
                                        <a:pt x="19998" y="0"/>
                                      </a:lnTo>
                                      <a:lnTo>
                                        <a:pt x="1091" y="0"/>
                                      </a:lnTo>
                                      <a:close/>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16" name="Freeform: Shape 16"/>
                              <wps:cNvSpPr/>
                              <wps:spPr>
                                <a:xfrm>
                                  <a:off x="0" y="5831"/>
                                  <a:ext cx="3110" cy="10230"/>
                                </a:xfrm>
                                <a:custGeom>
                                  <a:avLst/>
                                  <a:gdLst/>
                                  <a:ahLst/>
                                  <a:cxnLst/>
                                  <a:rect l="l" t="t" r="r" b="b"/>
                                  <a:pathLst>
                                    <a:path w="20000" h="20000" extrusionOk="0">
                                      <a:moveTo>
                                        <a:pt x="19988" y="0"/>
                                      </a:moveTo>
                                      <a:lnTo>
                                        <a:pt x="15324" y="19950"/>
                                      </a:lnTo>
                                      <a:lnTo>
                                        <a:pt x="0" y="19950"/>
                                      </a:lnTo>
                                      <a:lnTo>
                                        <a:pt x="4664" y="0"/>
                                      </a:lnTo>
                                      <a:lnTo>
                                        <a:pt x="19988" y="0"/>
                                      </a:lnTo>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cNvPr id="17" name="Group 17"/>
                              <wpg:cNvGrpSpPr/>
                              <wpg:grpSpPr>
                                <a:xfrm>
                                  <a:off x="3105" y="0"/>
                                  <a:ext cx="1729" cy="20000"/>
                                  <a:chOff x="0" y="0"/>
                                  <a:chExt cx="20000" cy="20000"/>
                                </a:xfrm>
                              </wpg:grpSpPr>
                              <wps:wsp>
                                <wps:cNvPr id="18" name="Freeform: Shape 18"/>
                                <wps:cNvSpPr/>
                                <wps:spPr>
                                  <a:xfrm>
                                    <a:off x="0" y="0"/>
                                    <a:ext cx="16356" cy="15729"/>
                                  </a:xfrm>
                                  <a:custGeom>
                                    <a:avLst/>
                                    <a:gdLst/>
                                    <a:ahLst/>
                                    <a:cxnLst/>
                                    <a:rect l="l" t="t" r="r" b="b"/>
                                    <a:pathLst>
                                      <a:path w="20000" h="20000" extrusionOk="0">
                                        <a:moveTo>
                                          <a:pt x="0" y="19967"/>
                                        </a:moveTo>
                                        <a:lnTo>
                                          <a:pt x="19974" y="0"/>
                                        </a:lnTo>
                                        <a:lnTo>
                                          <a:pt x="17763" y="19967"/>
                                        </a:lnTo>
                                        <a:lnTo>
                                          <a:pt x="0" y="19967"/>
                                        </a:lnTo>
                                        <a:close/>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s:wsp>
                                <wps:cNvPr id="22" name="Freeform: Shape 22"/>
                                <wps:cNvSpPr/>
                                <wps:spPr>
                                  <a:xfrm>
                                    <a:off x="3632" y="5831"/>
                                    <a:ext cx="16368" cy="14169"/>
                                  </a:xfrm>
                                  <a:custGeom>
                                    <a:avLst/>
                                    <a:gdLst/>
                                    <a:ahLst/>
                                    <a:cxnLst/>
                                    <a:rect l="l" t="t" r="r" b="b"/>
                                    <a:pathLst>
                                      <a:path w="20000" h="20000" extrusionOk="0">
                                        <a:moveTo>
                                          <a:pt x="19974" y="0"/>
                                        </a:moveTo>
                                        <a:lnTo>
                                          <a:pt x="0" y="19964"/>
                                        </a:lnTo>
                                        <a:lnTo>
                                          <a:pt x="2211" y="0"/>
                                        </a:lnTo>
                                        <a:lnTo>
                                          <a:pt x="19974" y="0"/>
                                        </a:lnTo>
                                        <a:close/>
                                      </a:path>
                                    </a:pathLst>
                                  </a:custGeom>
                                  <a:solidFill>
                                    <a:srgbClr val="0000FF"/>
                                  </a:solidFill>
                                  <a:ln w="25400" cap="flat" cmpd="sng">
                                    <a:solidFill>
                                      <a:srgbClr val="000000"/>
                                    </a:solidFill>
                                    <a:prstDash val="solid"/>
                                    <a:miter lim="800000"/>
                                    <a:headEnd type="none" w="sm" len="sm"/>
                                    <a:tailEnd type="none" w="sm" len="sm"/>
                                  </a:ln>
                                </wps:spPr>
                                <wps:bodyPr spcFirstLastPara="1" wrap="square" lIns="91425" tIns="91425" rIns="91425" bIns="91425" anchor="ctr" anchorCtr="0">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52C97FB5" id="Group 20" o:spid="_x0000_s1035" style="position:absolute;left:0;text-align:left;margin-left:26.5pt;margin-top:696pt;width:654.3pt;height:43.55pt;z-index:251660288;mso-position-horizontal-relative:left-margin-area;mso-position-vertical-relative:top-margin-area;mso-width-relative:margin;mso-height-relative:margin" coordorigin="18528,35317" coordsize="83101,5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">
                <v:group id="Group 9" o:spid="_x0000_s1036" style="position:absolute;left:18528;top:35317;width:83102;height:5537" coordorigin="18528,35317" coordsize="8310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left:18528;top:35317;width:69863;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929447C" w14:textId="77777777" w:rsidR="007A114E" w:rsidRDefault="007A114E">
                          <w:pPr>
                            <w:textDirection w:val="btLr"/>
                          </w:pPr>
                        </w:p>
                      </w:txbxContent>
                    </v:textbox>
                  </v:rect>
                  <v:group id="Group 11" o:spid="_x0000_s1038" style="position:absolute;left:18528;top:35317;width:83102;height:5537" coordorigin="18528,35317" coordsize="83101,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9" style="position:absolute;left:23481;top:35889;width:69863;height:4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7C40AF6" w14:textId="77777777" w:rsidR="007A114E" w:rsidRDefault="007A114E">
                            <w:pPr>
                              <w:textDirection w:val="btLr"/>
                            </w:pPr>
                          </w:p>
                        </w:txbxContent>
                      </v:textbox>
                    </v:rect>
                    <v:group id="Group 13" o:spid="_x0000_s1040" style="position:absolute;left:18528;top:35317;width:83102;height:4965" coordsize="2379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1" style="position:absolute;left:3790;width:20000;height:2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1EB1E679" w14:textId="77777777" w:rsidR="007A114E" w:rsidRDefault="007A114E">
                              <w:pPr>
                                <w:textDirection w:val="btLr"/>
                              </w:pPr>
                            </w:p>
                          </w:txbxContent>
                        </v:textbox>
                      </v:rect>
                      <v:shape id="Freeform: Shape 15" o:spid="_x0000_s1042" style="position:absolute;left:4870;top:5831;width:15130;height:10230;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" path="m1091,l,19950r19998,l19998,,1091,xe" fillcolor="blue" strokeweight="2pt">
                        <v:stroke startarrowwidth="narrow" startarrowlength="short" endarrowwidth="narrow" endarrowlength="short" joinstyle="miter"/>
                        <v:path arrowok="t" o:extrusionok="f"/>
                      </v:shape>
                      <v:shape id="Freeform: Shape 16" o:spid="_x0000_s1043" style="position:absolute;top:5831;width:3110;height:10230;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" path="m19988,l15324,19950,,19950,4664,,19988,e" fillcolor="blue" strokeweight="2pt">
                        <v:stroke startarrowwidth="narrow" startarrowlength="short" endarrowwidth="narrow" endarrowlength="short" joinstyle="miter"/>
                        <v:path arrowok="t" o:extrusionok="f"/>
                      </v:shape>
                      <v:group id="Group 17" o:spid="_x0000_s1044"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Shape 18" o:spid="_x0000_s1045" style="position:absolute;width:16356;height:15729;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" path="m,19967l19974,,17763,19967,,19967xe" fillcolor="blue" strokeweight="2pt">
                          <v:stroke startarrowwidth="narrow" startarrowlength="short" endarrowwidth="narrow" endarrowlength="short" joinstyle="miter"/>
                          <v:path arrowok="t" o:extrusionok="f"/>
                        </v:shape>
                        <v:shape id="Freeform: Shape 22" o:spid="_x0000_s1046" style="position:absolute;left:3632;top:5831;width:16368;height:14169;visibility:visible;mso-wrap-style:squar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" path="m19974,l,19964,2211,,19974,xe" fillcolor="blue" strokeweight="2pt">
                          <v:stroke startarrowwidth="narrow" startarrowlength="short" endarrowwidth="narrow" endarrowlength="short" joinstyle="miter"/>
                          <v:path arrowok="t" o:extrusionok="f"/>
                        </v:shape>
                      </v:group>
                    </v:group>
                  </v:group>
                </v:group>
                <w10:wrap anchorx="margin" anchory="margin"/>
              </v:group>
            </w:pict>
          </mc:Fallback>
        </mc:AlternateContent>
      </w:r>
      <w:r w:rsidR="00707BB9">
        <w:br w:type="page"/>
      </w:r>
      <w:r w:rsidR="004C576A" w:rsidRPr="00E1647E">
        <w:rPr>
          <w:rFonts w:ascii="David" w:hAnsi="David" w:cs="David" w:hint="cs"/>
          <w:b/>
          <w:bCs/>
          <w:color w:val="000000"/>
          <w:sz w:val="28"/>
          <w:szCs w:val="28"/>
          <w:rtl/>
        </w:rPr>
        <w:lastRenderedPageBreak/>
        <w:t>תוכן העניינים</w:t>
      </w:r>
    </w:p>
    <w:p w14:paraId="1611DAAC" w14:textId="77777777" w:rsidR="004C576A" w:rsidRPr="009E20D0" w:rsidRDefault="004C576A" w:rsidP="004C576A">
      <w:pPr>
        <w:pStyle w:val="ListParagraph"/>
        <w:pBdr>
          <w:top w:val="nil"/>
          <w:left w:val="nil"/>
          <w:bottom w:val="nil"/>
          <w:right w:val="nil"/>
          <w:between w:val="nil"/>
        </w:pBdr>
        <w:bidi/>
        <w:spacing w:line="480" w:lineRule="auto"/>
        <w:ind w:left="1080"/>
        <w:jc w:val="both"/>
        <w:rPr>
          <w:b/>
          <w:bCs/>
          <w:color w:val="000000"/>
          <w:sz w:val="28"/>
          <w:szCs w:val="28"/>
          <w:u w:val="single"/>
          <w:rtl/>
        </w:rPr>
      </w:pPr>
    </w:p>
    <w:p w14:paraId="45FEC1D7" w14:textId="5321F4E5" w:rsidR="004C576A" w:rsidRDefault="004C576A" w:rsidP="004C576A">
      <w:pPr>
        <w:pBdr>
          <w:top w:val="nil"/>
          <w:left w:val="nil"/>
          <w:bottom w:val="nil"/>
          <w:right w:val="nil"/>
          <w:between w:val="nil"/>
        </w:pBdr>
        <w:bidi/>
        <w:spacing w:line="480" w:lineRule="auto"/>
        <w:ind w:firstLine="720"/>
        <w:jc w:val="both"/>
        <w:rPr>
          <w:rFonts w:ascii="David" w:eastAsia="David" w:hAnsi="David" w:cs="David"/>
          <w:color w:val="000000"/>
          <w:sz w:val="24"/>
          <w:szCs w:val="24"/>
        </w:rPr>
      </w:pPr>
      <w:r>
        <w:rPr>
          <w:rFonts w:ascii="David" w:eastAsia="David" w:hAnsi="David" w:cs="David" w:hint="cs"/>
          <w:color w:val="000000"/>
          <w:sz w:val="24"/>
          <w:szCs w:val="24"/>
          <w:rtl/>
        </w:rPr>
        <w:t xml:space="preserve">תקציר </w:t>
      </w:r>
      <w:r w:rsidR="001B5E81">
        <w:rPr>
          <w:rFonts w:ascii="David" w:eastAsia="David" w:hAnsi="David" w:cs="David" w:hint="cs"/>
          <w:color w:val="000000"/>
          <w:sz w:val="24"/>
          <w:szCs w:val="24"/>
          <w:rtl/>
        </w:rPr>
        <w:t>...........</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2</w:t>
      </w:r>
    </w:p>
    <w:p w14:paraId="595F2846" w14:textId="5F39ADBF" w:rsidR="004C576A" w:rsidRDefault="004C576A" w:rsidP="004C576A">
      <w:pPr>
        <w:pBdr>
          <w:top w:val="nil"/>
          <w:left w:val="nil"/>
          <w:bottom w:val="nil"/>
          <w:right w:val="nil"/>
          <w:between w:val="nil"/>
        </w:pBdr>
        <w:bidi/>
        <w:spacing w:line="480" w:lineRule="auto"/>
        <w:ind w:firstLine="720"/>
        <w:jc w:val="both"/>
        <w:rPr>
          <w:rFonts w:ascii="David" w:eastAsia="David" w:hAnsi="David" w:cs="David"/>
          <w:color w:val="000000"/>
          <w:sz w:val="24"/>
          <w:szCs w:val="24"/>
        </w:rPr>
      </w:pPr>
      <w:r>
        <w:rPr>
          <w:rFonts w:ascii="David" w:eastAsia="David" w:hAnsi="David" w:cs="David"/>
          <w:color w:val="000000"/>
          <w:sz w:val="24"/>
          <w:szCs w:val="24"/>
          <w:rtl/>
        </w:rPr>
        <w:t>מבוא</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4</w:t>
      </w:r>
    </w:p>
    <w:p w14:paraId="1A59969E" w14:textId="11DB562B" w:rsidR="004C576A" w:rsidRPr="00701E34" w:rsidRDefault="00AB2B6D" w:rsidP="00AB2B6D">
      <w:pPr>
        <w:pBdr>
          <w:top w:val="nil"/>
          <w:left w:val="nil"/>
          <w:bottom w:val="nil"/>
          <w:right w:val="nil"/>
          <w:between w:val="nil"/>
        </w:pBdr>
        <w:bidi/>
        <w:spacing w:line="480" w:lineRule="auto"/>
        <w:ind w:left="1080"/>
        <w:rPr>
          <w:rFonts w:ascii="David" w:eastAsia="David" w:hAnsi="David" w:cs="David"/>
          <w:color w:val="000000"/>
          <w:sz w:val="24"/>
          <w:szCs w:val="24"/>
        </w:rPr>
      </w:pPr>
      <w:r>
        <w:rPr>
          <w:rFonts w:ascii="David" w:eastAsia="David" w:hAnsi="David" w:cs="David" w:hint="cs"/>
          <w:color w:val="000000"/>
          <w:sz w:val="24"/>
          <w:szCs w:val="24"/>
          <w:rtl/>
        </w:rPr>
        <w:t xml:space="preserve">פרק ראשון: </w:t>
      </w:r>
      <w:r w:rsidR="004C576A" w:rsidRPr="00701E34">
        <w:rPr>
          <w:rFonts w:ascii="David" w:eastAsia="David" w:hAnsi="David" w:cs="David"/>
          <w:color w:val="000000"/>
          <w:sz w:val="24"/>
          <w:szCs w:val="24"/>
          <w:rtl/>
        </w:rPr>
        <w:t xml:space="preserve">תפיסת הביטחון הלאומי </w:t>
      </w:r>
      <w:r w:rsidR="004C576A" w:rsidRPr="00701E34">
        <w:rPr>
          <w:rFonts w:ascii="David" w:eastAsia="David" w:hAnsi="David" w:cs="David" w:hint="cs"/>
          <w:color w:val="000000"/>
          <w:sz w:val="24"/>
          <w:szCs w:val="24"/>
          <w:rtl/>
        </w:rPr>
        <w:t xml:space="preserve">של טורקיה </w:t>
      </w:r>
      <w:r>
        <w:rPr>
          <w:rFonts w:ascii="David" w:eastAsia="David" w:hAnsi="David" w:cs="David" w:hint="cs"/>
          <w:color w:val="000000"/>
          <w:sz w:val="24"/>
          <w:szCs w:val="24"/>
          <w:rtl/>
        </w:rPr>
        <w:t>..</w:t>
      </w:r>
      <w:r w:rsidR="004C576A">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7</w:t>
      </w:r>
    </w:p>
    <w:p w14:paraId="79F3DA86" w14:textId="69FD5C4C" w:rsidR="004C576A" w:rsidRPr="00701E34" w:rsidRDefault="004C576A" w:rsidP="004C576A">
      <w:pPr>
        <w:numPr>
          <w:ilvl w:val="0"/>
          <w:numId w:val="8"/>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מעצבים מרכזיים בתפיסת הביטחון ה</w:t>
      </w:r>
      <w:r>
        <w:rPr>
          <w:rFonts w:ascii="David" w:eastAsia="David" w:hAnsi="David" w:cs="David" w:hint="cs"/>
          <w:color w:val="000000"/>
          <w:sz w:val="24"/>
          <w:szCs w:val="24"/>
          <w:rtl/>
        </w:rPr>
        <w:t xml:space="preserve">לאומי..........................................................עמ' </w:t>
      </w:r>
      <w:r w:rsidR="001B5E81">
        <w:rPr>
          <w:rFonts w:ascii="David" w:eastAsia="David" w:hAnsi="David" w:cs="David" w:hint="cs"/>
          <w:color w:val="000000"/>
          <w:sz w:val="24"/>
          <w:szCs w:val="24"/>
          <w:rtl/>
        </w:rPr>
        <w:t>7</w:t>
      </w:r>
    </w:p>
    <w:p w14:paraId="1B13508D" w14:textId="77328B44" w:rsidR="004C576A" w:rsidRPr="00701E34" w:rsidRDefault="004C576A" w:rsidP="004C576A">
      <w:pPr>
        <w:numPr>
          <w:ilvl w:val="0"/>
          <w:numId w:val="8"/>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השפעת אישיותו, אמונותיו ומנהיגותו של ארדואן על תפיסת הביטחון הלאומי</w:t>
      </w:r>
      <w:r>
        <w:rPr>
          <w:rFonts w:ascii="David" w:eastAsia="David" w:hAnsi="David" w:cs="David" w:hint="cs"/>
          <w:color w:val="000000"/>
          <w:sz w:val="24"/>
          <w:szCs w:val="24"/>
          <w:rtl/>
        </w:rPr>
        <w:t>........עמ'</w:t>
      </w:r>
      <w:r w:rsidRPr="00701E34">
        <w:rPr>
          <w:rFonts w:ascii="David" w:eastAsia="David" w:hAnsi="David" w:cs="David"/>
          <w:color w:val="000000"/>
          <w:sz w:val="24"/>
          <w:szCs w:val="24"/>
          <w:rtl/>
        </w:rPr>
        <w:t xml:space="preserve">  </w:t>
      </w:r>
      <w:r w:rsidR="001B5E81">
        <w:rPr>
          <w:rFonts w:ascii="David" w:eastAsia="David" w:hAnsi="David" w:cs="David" w:hint="cs"/>
          <w:color w:val="000000"/>
          <w:sz w:val="24"/>
          <w:szCs w:val="24"/>
          <w:rtl/>
        </w:rPr>
        <w:t>13</w:t>
      </w:r>
    </w:p>
    <w:p w14:paraId="4F05ED17" w14:textId="2CCF6583" w:rsidR="004C576A" w:rsidRPr="00701E34" w:rsidRDefault="004C576A" w:rsidP="004C576A">
      <w:pPr>
        <w:numPr>
          <w:ilvl w:val="0"/>
          <w:numId w:val="8"/>
        </w:numPr>
        <w:pBdr>
          <w:top w:val="nil"/>
          <w:left w:val="nil"/>
          <w:bottom w:val="nil"/>
          <w:right w:val="nil"/>
          <w:between w:val="nil"/>
        </w:pBdr>
        <w:bidi/>
        <w:spacing w:line="480" w:lineRule="auto"/>
        <w:jc w:val="both"/>
        <w:rPr>
          <w:rFonts w:ascii="David" w:eastAsia="David" w:hAnsi="David" w:cs="David"/>
          <w:color w:val="000000"/>
          <w:sz w:val="24"/>
          <w:szCs w:val="24"/>
        </w:rPr>
      </w:pPr>
      <w:r>
        <w:rPr>
          <w:rFonts w:ascii="David" w:eastAsia="David" w:hAnsi="David" w:cs="David" w:hint="cs"/>
          <w:color w:val="000000"/>
          <w:sz w:val="24"/>
          <w:szCs w:val="24"/>
          <w:rtl/>
        </w:rPr>
        <w:t xml:space="preserve">עיקרי תפיסת הביטחון הלאומי..........................................................................עמ' </w:t>
      </w:r>
      <w:r w:rsidR="001B5E81">
        <w:rPr>
          <w:rFonts w:ascii="David" w:eastAsia="David" w:hAnsi="David" w:cs="David" w:hint="cs"/>
          <w:color w:val="000000"/>
          <w:sz w:val="24"/>
          <w:szCs w:val="24"/>
          <w:rtl/>
        </w:rPr>
        <w:t>16</w:t>
      </w:r>
    </w:p>
    <w:p w14:paraId="31656A37" w14:textId="380CC010" w:rsidR="004C576A" w:rsidRPr="00701E34" w:rsidRDefault="00AB2B6D" w:rsidP="00AB2B6D">
      <w:pPr>
        <w:pBdr>
          <w:top w:val="nil"/>
          <w:left w:val="nil"/>
          <w:bottom w:val="nil"/>
          <w:right w:val="nil"/>
          <w:between w:val="nil"/>
        </w:pBdr>
        <w:bidi/>
        <w:spacing w:line="480" w:lineRule="auto"/>
        <w:ind w:left="1080"/>
        <w:jc w:val="both"/>
        <w:rPr>
          <w:rFonts w:ascii="David" w:eastAsia="David" w:hAnsi="David" w:cs="David"/>
          <w:color w:val="000000"/>
          <w:sz w:val="24"/>
          <w:szCs w:val="24"/>
        </w:rPr>
      </w:pPr>
      <w:r>
        <w:rPr>
          <w:rFonts w:ascii="David" w:eastAsia="David" w:hAnsi="David" w:cs="David" w:hint="cs"/>
          <w:color w:val="000000"/>
          <w:sz w:val="24"/>
          <w:szCs w:val="24"/>
          <w:rtl/>
        </w:rPr>
        <w:t xml:space="preserve">פרק שני: </w:t>
      </w:r>
      <w:r w:rsidR="004C576A" w:rsidRPr="00701E34">
        <w:rPr>
          <w:rFonts w:ascii="David" w:eastAsia="David" w:hAnsi="David" w:cs="David"/>
          <w:color w:val="000000"/>
          <w:sz w:val="24"/>
          <w:szCs w:val="24"/>
          <w:rtl/>
        </w:rPr>
        <w:t xml:space="preserve">יישום תפיסת </w:t>
      </w:r>
      <w:r w:rsidR="004C576A">
        <w:rPr>
          <w:rFonts w:ascii="David" w:eastAsia="David" w:hAnsi="David" w:cs="David" w:hint="cs"/>
          <w:color w:val="000000"/>
          <w:sz w:val="24"/>
          <w:szCs w:val="24"/>
          <w:rtl/>
        </w:rPr>
        <w:t xml:space="preserve">הביטחון הלאומי של טורקיה................................................עמ' </w:t>
      </w:r>
      <w:r w:rsidR="001B5E81">
        <w:rPr>
          <w:rFonts w:ascii="David" w:eastAsia="David" w:hAnsi="David" w:cs="David" w:hint="cs"/>
          <w:color w:val="000000"/>
          <w:sz w:val="24"/>
          <w:szCs w:val="24"/>
          <w:rtl/>
        </w:rPr>
        <w:t>23</w:t>
      </w:r>
    </w:p>
    <w:p w14:paraId="1AA8982C" w14:textId="2D075EDD" w:rsidR="004C576A" w:rsidRPr="00701E34" w:rsidRDefault="004C576A" w:rsidP="004C576A">
      <w:pPr>
        <w:numPr>
          <w:ilvl w:val="0"/>
          <w:numId w:val="3"/>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המרחב הגיאו</w:t>
      </w:r>
      <w:r>
        <w:rPr>
          <w:rFonts w:ascii="David" w:eastAsia="David" w:hAnsi="David" w:cs="David" w:hint="cs"/>
          <w:color w:val="000000"/>
          <w:sz w:val="24"/>
          <w:szCs w:val="24"/>
          <w:rtl/>
        </w:rPr>
        <w:t>-</w:t>
      </w:r>
      <w:r w:rsidRPr="00701E34">
        <w:rPr>
          <w:rFonts w:ascii="David" w:eastAsia="David" w:hAnsi="David" w:cs="David"/>
          <w:color w:val="000000"/>
          <w:sz w:val="24"/>
          <w:szCs w:val="24"/>
          <w:rtl/>
        </w:rPr>
        <w:t>אסטרטגי בו פועלת טורקיה</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23</w:t>
      </w:r>
    </w:p>
    <w:p w14:paraId="50E2A1CE" w14:textId="33844750" w:rsidR="004C576A" w:rsidRPr="00701E34" w:rsidRDefault="004C576A" w:rsidP="004C576A">
      <w:pPr>
        <w:numPr>
          <w:ilvl w:val="0"/>
          <w:numId w:val="3"/>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מימוש מדיניות החוץ הטורקית</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30</w:t>
      </w:r>
    </w:p>
    <w:p w14:paraId="2166432A" w14:textId="6E9BE1B5" w:rsidR="004C576A" w:rsidRPr="00701E34" w:rsidRDefault="004C576A" w:rsidP="004C576A">
      <w:pPr>
        <w:numPr>
          <w:ilvl w:val="0"/>
          <w:numId w:val="3"/>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 xml:space="preserve">ניתוח מימוש תפיסת הביטחון הטורקית </w:t>
      </w:r>
      <w:r>
        <w:rPr>
          <w:rFonts w:ascii="David" w:eastAsia="David" w:hAnsi="David" w:cs="David" w:hint="cs"/>
          <w:color w:val="000000"/>
          <w:sz w:val="24"/>
          <w:szCs w:val="24"/>
          <w:rtl/>
        </w:rPr>
        <w:t xml:space="preserve">- </w:t>
      </w:r>
      <w:r w:rsidRPr="00701E34">
        <w:rPr>
          <w:rFonts w:ascii="David" w:eastAsia="David" w:hAnsi="David" w:cs="David"/>
          <w:color w:val="000000"/>
          <w:sz w:val="24"/>
          <w:szCs w:val="24"/>
          <w:rtl/>
        </w:rPr>
        <w:t>מניעים ובלמים</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38</w:t>
      </w:r>
    </w:p>
    <w:p w14:paraId="6B2B683D" w14:textId="3CB93844" w:rsidR="004C576A" w:rsidRPr="00701E34" w:rsidRDefault="00AB2B6D" w:rsidP="00AB2B6D">
      <w:pPr>
        <w:pBdr>
          <w:top w:val="nil"/>
          <w:left w:val="nil"/>
          <w:bottom w:val="nil"/>
          <w:right w:val="nil"/>
          <w:between w:val="nil"/>
        </w:pBdr>
        <w:bidi/>
        <w:spacing w:line="480" w:lineRule="auto"/>
        <w:ind w:left="1080"/>
        <w:jc w:val="both"/>
        <w:rPr>
          <w:rFonts w:ascii="David" w:eastAsia="David" w:hAnsi="David" w:cs="David"/>
          <w:color w:val="000000"/>
          <w:sz w:val="24"/>
          <w:szCs w:val="24"/>
        </w:rPr>
      </w:pPr>
      <w:r>
        <w:rPr>
          <w:rFonts w:ascii="David" w:eastAsia="David" w:hAnsi="David" w:cs="David" w:hint="cs"/>
          <w:color w:val="000000"/>
          <w:sz w:val="24"/>
          <w:szCs w:val="24"/>
          <w:rtl/>
        </w:rPr>
        <w:t xml:space="preserve">פרק שלישי: </w:t>
      </w:r>
      <w:r w:rsidR="004C576A" w:rsidRPr="00701E34">
        <w:rPr>
          <w:rFonts w:ascii="David" w:eastAsia="David" w:hAnsi="David" w:cs="David"/>
          <w:color w:val="000000"/>
          <w:sz w:val="24"/>
          <w:szCs w:val="24"/>
          <w:rtl/>
        </w:rPr>
        <w:t>הפעילות הטורקית במרחב הים התיכון</w:t>
      </w:r>
      <w:r w:rsidR="004C576A">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44</w:t>
      </w:r>
    </w:p>
    <w:p w14:paraId="7B4ADF06" w14:textId="24136EFA" w:rsidR="004C576A" w:rsidRPr="00701E34" w:rsidRDefault="004C576A" w:rsidP="004C576A">
      <w:pPr>
        <w:numPr>
          <w:ilvl w:val="0"/>
          <w:numId w:val="4"/>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אסטרטגיה ימית מהי</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44</w:t>
      </w:r>
    </w:p>
    <w:p w14:paraId="025AD48E" w14:textId="773B8476" w:rsidR="004C576A" w:rsidRDefault="004C576A" w:rsidP="004C576A">
      <w:pPr>
        <w:numPr>
          <w:ilvl w:val="0"/>
          <w:numId w:val="4"/>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יישום תוכנית "המולדת הכחולה" ותוכנית בניין הכוח הימי</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46</w:t>
      </w:r>
    </w:p>
    <w:p w14:paraId="71990A4C" w14:textId="77777777" w:rsidR="004C576A" w:rsidRDefault="004C576A" w:rsidP="004C576A">
      <w:pPr>
        <w:numPr>
          <w:ilvl w:val="0"/>
          <w:numId w:val="4"/>
        </w:numPr>
        <w:pBdr>
          <w:top w:val="nil"/>
          <w:left w:val="nil"/>
          <w:bottom w:val="nil"/>
          <w:right w:val="nil"/>
          <w:between w:val="nil"/>
        </w:pBdr>
        <w:bidi/>
        <w:spacing w:line="480" w:lineRule="auto"/>
        <w:jc w:val="both"/>
        <w:rPr>
          <w:rFonts w:ascii="David" w:eastAsia="David" w:hAnsi="David" w:cs="David"/>
          <w:color w:val="000000"/>
          <w:sz w:val="24"/>
          <w:szCs w:val="24"/>
        </w:rPr>
      </w:pPr>
      <w:r w:rsidRPr="00701E34">
        <w:rPr>
          <w:rFonts w:ascii="David" w:eastAsia="David" w:hAnsi="David" w:cs="David"/>
          <w:color w:val="000000"/>
          <w:sz w:val="24"/>
          <w:szCs w:val="24"/>
          <w:rtl/>
        </w:rPr>
        <w:t xml:space="preserve">ניתוח הפעילות הטורקית במרחב הים התיכון – כיצד היא מממשת את תפיסת </w:t>
      </w:r>
      <w:r>
        <w:rPr>
          <w:rFonts w:ascii="David" w:eastAsia="David" w:hAnsi="David" w:cs="David" w:hint="cs"/>
          <w:color w:val="000000"/>
          <w:sz w:val="24"/>
          <w:szCs w:val="24"/>
          <w:rtl/>
        </w:rPr>
        <w:t>הביטחון</w:t>
      </w:r>
    </w:p>
    <w:p w14:paraId="172D0717" w14:textId="36A2AA3B" w:rsidR="004C576A" w:rsidRPr="00701E34" w:rsidRDefault="004C576A" w:rsidP="004C576A">
      <w:pPr>
        <w:pBdr>
          <w:top w:val="nil"/>
          <w:left w:val="nil"/>
          <w:bottom w:val="nil"/>
          <w:right w:val="nil"/>
          <w:between w:val="nil"/>
        </w:pBdr>
        <w:bidi/>
        <w:spacing w:line="480" w:lineRule="auto"/>
        <w:ind w:left="1440"/>
        <w:jc w:val="both"/>
        <w:rPr>
          <w:rFonts w:ascii="David" w:eastAsia="David" w:hAnsi="David" w:cs="David"/>
          <w:color w:val="000000"/>
          <w:sz w:val="24"/>
          <w:szCs w:val="24"/>
          <w:rtl/>
        </w:rPr>
      </w:pPr>
      <w:r w:rsidRPr="00701E34">
        <w:rPr>
          <w:rFonts w:ascii="David" w:eastAsia="David" w:hAnsi="David" w:cs="David"/>
          <w:color w:val="000000"/>
          <w:sz w:val="24"/>
          <w:szCs w:val="24"/>
          <w:rtl/>
        </w:rPr>
        <w:t>הלאומי ו</w:t>
      </w:r>
      <w:r>
        <w:rPr>
          <w:rFonts w:ascii="David" w:eastAsia="David" w:hAnsi="David" w:cs="David" w:hint="cs"/>
          <w:color w:val="000000"/>
          <w:sz w:val="24"/>
          <w:szCs w:val="24"/>
          <w:rtl/>
        </w:rPr>
        <w:t xml:space="preserve">את </w:t>
      </w:r>
      <w:r w:rsidRPr="00701E34">
        <w:rPr>
          <w:rFonts w:ascii="David" w:eastAsia="David" w:hAnsi="David" w:cs="David"/>
          <w:color w:val="000000"/>
          <w:sz w:val="24"/>
          <w:szCs w:val="24"/>
          <w:rtl/>
        </w:rPr>
        <w:t>מדיניות החוץ</w:t>
      </w:r>
      <w:r>
        <w:rPr>
          <w:rFonts w:ascii="David" w:eastAsia="David" w:hAnsi="David" w:cs="David" w:hint="cs"/>
          <w:color w:val="000000"/>
          <w:sz w:val="24"/>
          <w:szCs w:val="24"/>
          <w:rtl/>
        </w:rPr>
        <w:t xml:space="preserve">................................................................................עמ' </w:t>
      </w:r>
      <w:r w:rsidR="001B5E81">
        <w:rPr>
          <w:rFonts w:ascii="David" w:eastAsia="David" w:hAnsi="David" w:cs="David" w:hint="cs"/>
          <w:color w:val="000000"/>
          <w:sz w:val="24"/>
          <w:szCs w:val="24"/>
          <w:rtl/>
        </w:rPr>
        <w:t>49</w:t>
      </w:r>
    </w:p>
    <w:p w14:paraId="6DFCBCA1" w14:textId="7B760466" w:rsidR="004C576A" w:rsidRDefault="004C576A" w:rsidP="00AB2B6D">
      <w:pPr>
        <w:pBdr>
          <w:top w:val="nil"/>
          <w:left w:val="nil"/>
          <w:bottom w:val="nil"/>
          <w:right w:val="nil"/>
          <w:between w:val="nil"/>
        </w:pBdr>
        <w:bidi/>
        <w:spacing w:line="480" w:lineRule="auto"/>
        <w:ind w:left="1080"/>
        <w:jc w:val="both"/>
        <w:rPr>
          <w:rFonts w:ascii="David" w:eastAsia="David" w:hAnsi="David" w:cs="David"/>
          <w:color w:val="000000"/>
          <w:sz w:val="24"/>
          <w:szCs w:val="24"/>
        </w:rPr>
      </w:pPr>
      <w:r>
        <w:rPr>
          <w:rFonts w:ascii="David" w:eastAsia="David" w:hAnsi="David" w:cs="David"/>
          <w:color w:val="000000"/>
          <w:sz w:val="24"/>
          <w:szCs w:val="24"/>
          <w:rtl/>
        </w:rPr>
        <w:t>סיכום</w:t>
      </w:r>
      <w:r>
        <w:rPr>
          <w:rFonts w:ascii="David" w:eastAsia="David" w:hAnsi="David" w:cs="David" w:hint="cs"/>
          <w:color w:val="000000"/>
          <w:sz w:val="24"/>
          <w:szCs w:val="24"/>
          <w:rtl/>
        </w:rPr>
        <w:t xml:space="preserve">...................................................................................................................עמ' </w:t>
      </w:r>
      <w:r w:rsidR="00271D5E">
        <w:rPr>
          <w:rFonts w:ascii="David" w:eastAsia="David" w:hAnsi="David" w:cs="David" w:hint="cs"/>
          <w:color w:val="000000"/>
          <w:sz w:val="24"/>
          <w:szCs w:val="24"/>
          <w:rtl/>
        </w:rPr>
        <w:t>55</w:t>
      </w:r>
    </w:p>
    <w:p w14:paraId="13DD53AB" w14:textId="265A9874" w:rsidR="004C576A" w:rsidRDefault="004C576A" w:rsidP="00AB2B6D">
      <w:pPr>
        <w:pBdr>
          <w:top w:val="nil"/>
          <w:left w:val="nil"/>
          <w:bottom w:val="nil"/>
          <w:right w:val="nil"/>
          <w:between w:val="nil"/>
        </w:pBdr>
        <w:bidi/>
        <w:spacing w:line="480" w:lineRule="auto"/>
        <w:ind w:left="1080"/>
        <w:jc w:val="both"/>
        <w:rPr>
          <w:rFonts w:ascii="David" w:eastAsia="David" w:hAnsi="David" w:cs="David"/>
          <w:color w:val="000000"/>
          <w:sz w:val="24"/>
          <w:szCs w:val="24"/>
        </w:rPr>
      </w:pPr>
      <w:r>
        <w:rPr>
          <w:rFonts w:ascii="David" w:eastAsia="David" w:hAnsi="David" w:cs="David"/>
          <w:color w:val="000000"/>
          <w:sz w:val="24"/>
          <w:szCs w:val="24"/>
          <w:rtl/>
        </w:rPr>
        <w:t>רשימת מקורות</w:t>
      </w:r>
      <w:r>
        <w:rPr>
          <w:rFonts w:ascii="David" w:eastAsia="David" w:hAnsi="David" w:cs="David" w:hint="cs"/>
          <w:color w:val="000000"/>
          <w:sz w:val="24"/>
          <w:szCs w:val="24"/>
          <w:rtl/>
        </w:rPr>
        <w:t xml:space="preserve"> </w:t>
      </w:r>
    </w:p>
    <w:p w14:paraId="2CDF7F3E" w14:textId="5B8FB90C" w:rsidR="004C576A" w:rsidRDefault="004C576A" w:rsidP="00AB2B6D">
      <w:pPr>
        <w:pBdr>
          <w:top w:val="nil"/>
          <w:left w:val="nil"/>
          <w:bottom w:val="nil"/>
          <w:right w:val="nil"/>
          <w:between w:val="nil"/>
        </w:pBdr>
        <w:bidi/>
        <w:spacing w:line="480" w:lineRule="auto"/>
        <w:ind w:left="1080"/>
        <w:jc w:val="both"/>
        <w:rPr>
          <w:rFonts w:ascii="David" w:eastAsia="David" w:hAnsi="David" w:cs="David"/>
          <w:color w:val="000000"/>
          <w:sz w:val="24"/>
          <w:szCs w:val="24"/>
        </w:rPr>
      </w:pPr>
      <w:r>
        <w:rPr>
          <w:rFonts w:ascii="David" w:eastAsia="David" w:hAnsi="David" w:cs="David" w:hint="cs"/>
          <w:color w:val="000000"/>
          <w:sz w:val="24"/>
          <w:szCs w:val="24"/>
          <w:rtl/>
        </w:rPr>
        <w:t xml:space="preserve">רשימת ראיונות </w:t>
      </w:r>
    </w:p>
    <w:p w14:paraId="1521493D" w14:textId="1518BBBB" w:rsidR="004C576A" w:rsidRDefault="004C576A" w:rsidP="00AB2B6D">
      <w:pPr>
        <w:pBdr>
          <w:top w:val="nil"/>
          <w:left w:val="nil"/>
          <w:bottom w:val="nil"/>
          <w:right w:val="nil"/>
          <w:between w:val="nil"/>
        </w:pBdr>
        <w:bidi/>
        <w:spacing w:line="480" w:lineRule="auto"/>
        <w:ind w:left="1080"/>
        <w:jc w:val="both"/>
        <w:rPr>
          <w:rFonts w:ascii="David" w:eastAsia="David" w:hAnsi="David" w:cs="David"/>
          <w:color w:val="000000"/>
          <w:sz w:val="24"/>
          <w:szCs w:val="24"/>
          <w:rtl/>
        </w:rPr>
      </w:pPr>
      <w:r>
        <w:rPr>
          <w:rFonts w:ascii="David" w:eastAsia="David" w:hAnsi="David" w:cs="David" w:hint="cs"/>
          <w:color w:val="000000"/>
          <w:sz w:val="24"/>
          <w:szCs w:val="24"/>
          <w:rtl/>
        </w:rPr>
        <w:t>רשימת תרשימים</w:t>
      </w:r>
    </w:p>
    <w:p w14:paraId="39036939" w14:textId="77777777" w:rsidR="004C576A" w:rsidRDefault="004C576A" w:rsidP="004C576A">
      <w:pPr>
        <w:rPr>
          <w:color w:val="000000"/>
          <w:sz w:val="28"/>
          <w:szCs w:val="28"/>
        </w:rPr>
      </w:pPr>
      <w:r>
        <w:rPr>
          <w:color w:val="000000"/>
          <w:sz w:val="28"/>
          <w:szCs w:val="28"/>
          <w:rtl/>
        </w:rPr>
        <w:br w:type="page"/>
      </w:r>
    </w:p>
    <w:p w14:paraId="19531A0C" w14:textId="77777777" w:rsidR="00133D9B" w:rsidRPr="00133D9B" w:rsidRDefault="00133D9B" w:rsidP="00133D9B">
      <w:pPr>
        <w:pBdr>
          <w:top w:val="nil"/>
          <w:left w:val="nil"/>
          <w:bottom w:val="nil"/>
          <w:right w:val="nil"/>
          <w:between w:val="nil"/>
        </w:pBdr>
        <w:bidi/>
        <w:spacing w:line="480" w:lineRule="auto"/>
        <w:jc w:val="center"/>
        <w:rPr>
          <w:rFonts w:ascii="David" w:hAnsi="David" w:cs="David"/>
          <w:b/>
          <w:bCs/>
          <w:color w:val="000000"/>
          <w:sz w:val="32"/>
          <w:szCs w:val="32"/>
          <w:rtl/>
        </w:rPr>
      </w:pPr>
      <w:r w:rsidRPr="00133D9B">
        <w:rPr>
          <w:rFonts w:ascii="David" w:hAnsi="David" w:cs="David"/>
          <w:b/>
          <w:bCs/>
          <w:color w:val="000000"/>
          <w:sz w:val="32"/>
          <w:szCs w:val="32"/>
          <w:rtl/>
        </w:rPr>
        <w:lastRenderedPageBreak/>
        <w:t xml:space="preserve">תקציר </w:t>
      </w:r>
    </w:p>
    <w:p w14:paraId="241AFAE7" w14:textId="32DC90FC"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color w:val="000000"/>
          <w:sz w:val="24"/>
          <w:szCs w:val="24"/>
          <w:rtl/>
        </w:rPr>
        <w:t>מספר מדינות באזור</w:t>
      </w:r>
      <w:r w:rsidR="00556502">
        <w:rPr>
          <w:rFonts w:ascii="David" w:eastAsia="David" w:hAnsi="David" w:cs="David" w:hint="cs"/>
          <w:color w:val="000000"/>
          <w:sz w:val="24"/>
          <w:szCs w:val="24"/>
          <w:rtl/>
        </w:rPr>
        <w:t>נו</w:t>
      </w:r>
      <w:r w:rsidRPr="00133D9B">
        <w:rPr>
          <w:rFonts w:ascii="David" w:eastAsia="David" w:hAnsi="David" w:cs="David" w:hint="cs"/>
          <w:color w:val="000000"/>
          <w:sz w:val="24"/>
          <w:szCs w:val="24"/>
          <w:rtl/>
        </w:rPr>
        <w:t xml:space="preserve"> ובמערב רואות בטורקיה מדינה המערערת על היציבות הבין הלאומית ואף מהווה גורם איום, בין היתר נוכח מעורבותה בעימותים צבאיים וסכסוכי-גבול, וכן בשל התנהלותו של ארדואן. </w:t>
      </w:r>
    </w:p>
    <w:p w14:paraId="3A1840C4" w14:textId="063DFB4E"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color w:val="000000"/>
          <w:sz w:val="24"/>
          <w:szCs w:val="24"/>
          <w:rtl/>
        </w:rPr>
        <w:t>פרויקט מחקר זה עוסק ב</w:t>
      </w:r>
      <w:r w:rsidRPr="00133D9B">
        <w:rPr>
          <w:rFonts w:ascii="David" w:eastAsia="David" w:hAnsi="David" w:cs="David"/>
          <w:color w:val="000000"/>
          <w:sz w:val="24"/>
          <w:szCs w:val="24"/>
          <w:rtl/>
        </w:rPr>
        <w:t>תפיסת הביטחון הלאומי של טורקיה ומימושה בפועל</w:t>
      </w:r>
      <w:r w:rsidRPr="00133D9B">
        <w:rPr>
          <w:rFonts w:ascii="David" w:eastAsia="David" w:hAnsi="David" w:cs="David" w:hint="cs"/>
          <w:color w:val="000000"/>
          <w:sz w:val="24"/>
          <w:szCs w:val="24"/>
          <w:rtl/>
        </w:rPr>
        <w:t xml:space="preserve"> </w:t>
      </w:r>
      <w:r w:rsidRPr="00133D9B">
        <w:rPr>
          <w:rFonts w:ascii="David" w:eastAsia="David" w:hAnsi="David" w:cs="David"/>
          <w:color w:val="000000"/>
          <w:sz w:val="24"/>
          <w:szCs w:val="24"/>
          <w:rtl/>
        </w:rPr>
        <w:t>בחמש השנים האחרונות</w:t>
      </w:r>
      <w:r w:rsidRPr="00133D9B">
        <w:rPr>
          <w:rFonts w:ascii="David" w:eastAsia="David" w:hAnsi="David" w:cs="David" w:hint="cs"/>
          <w:color w:val="000000"/>
          <w:sz w:val="24"/>
          <w:szCs w:val="24"/>
          <w:rtl/>
        </w:rPr>
        <w:t>, מנקודת המבט הטורקית</w:t>
      </w:r>
      <w:r w:rsidRPr="00133D9B">
        <w:rPr>
          <w:rFonts w:ascii="David" w:eastAsia="David" w:hAnsi="David" w:cs="David"/>
          <w:color w:val="000000"/>
          <w:sz w:val="24"/>
          <w:szCs w:val="24"/>
          <w:rtl/>
        </w:rPr>
        <w:t xml:space="preserve">. </w:t>
      </w:r>
      <w:r w:rsidRPr="00133D9B">
        <w:rPr>
          <w:rFonts w:ascii="David" w:eastAsia="David" w:hAnsi="David" w:cs="David" w:hint="cs"/>
          <w:color w:val="000000"/>
          <w:sz w:val="24"/>
          <w:szCs w:val="24"/>
          <w:rtl/>
        </w:rPr>
        <w:t>במוקד המחקר עומדת מדיניות החוץ הטורקית</w:t>
      </w:r>
      <w:r w:rsidR="007A114E">
        <w:rPr>
          <w:rFonts w:ascii="David" w:eastAsia="David" w:hAnsi="David" w:cs="David" w:hint="cs"/>
          <w:color w:val="000000"/>
          <w:sz w:val="24"/>
          <w:szCs w:val="24"/>
          <w:rtl/>
        </w:rPr>
        <w:t>,</w:t>
      </w:r>
      <w:r w:rsidRPr="00133D9B">
        <w:rPr>
          <w:rFonts w:ascii="David" w:eastAsia="David" w:hAnsi="David" w:cs="David" w:hint="cs"/>
          <w:color w:val="000000"/>
          <w:sz w:val="24"/>
          <w:szCs w:val="24"/>
          <w:rtl/>
        </w:rPr>
        <w:t xml:space="preserve"> וכמקרה בוחן נבחנת </w:t>
      </w:r>
      <w:r w:rsidRPr="00133D9B">
        <w:rPr>
          <w:rFonts w:ascii="David" w:eastAsia="David" w:hAnsi="David" w:cs="David"/>
          <w:color w:val="000000"/>
          <w:sz w:val="24"/>
          <w:szCs w:val="24"/>
          <w:rtl/>
        </w:rPr>
        <w:t>פעילות</w:t>
      </w:r>
      <w:r w:rsidRPr="00133D9B">
        <w:rPr>
          <w:rFonts w:ascii="David" w:eastAsia="David" w:hAnsi="David" w:cs="David" w:hint="eastAsia"/>
          <w:color w:val="000000"/>
          <w:sz w:val="24"/>
          <w:szCs w:val="24"/>
          <w:rtl/>
        </w:rPr>
        <w:t>ה</w:t>
      </w:r>
      <w:r w:rsidRPr="00133D9B">
        <w:rPr>
          <w:rFonts w:ascii="David" w:eastAsia="David" w:hAnsi="David" w:cs="David"/>
          <w:color w:val="000000"/>
          <w:sz w:val="24"/>
          <w:szCs w:val="24"/>
          <w:rtl/>
        </w:rPr>
        <w:t xml:space="preserve"> </w:t>
      </w:r>
      <w:r w:rsidRPr="00133D9B">
        <w:rPr>
          <w:rFonts w:ascii="David" w:eastAsia="David" w:hAnsi="David" w:cs="David" w:hint="eastAsia"/>
          <w:color w:val="000000"/>
          <w:sz w:val="24"/>
          <w:szCs w:val="24"/>
          <w:rtl/>
        </w:rPr>
        <w:t>של</w:t>
      </w:r>
      <w:r w:rsidRPr="00133D9B">
        <w:rPr>
          <w:rFonts w:ascii="David" w:eastAsia="David" w:hAnsi="David" w:cs="David"/>
          <w:color w:val="000000"/>
          <w:sz w:val="24"/>
          <w:szCs w:val="24"/>
          <w:rtl/>
        </w:rPr>
        <w:t xml:space="preserve"> </w:t>
      </w:r>
      <w:r w:rsidRPr="00133D9B">
        <w:rPr>
          <w:rFonts w:ascii="David" w:eastAsia="David" w:hAnsi="David" w:cs="David" w:hint="eastAsia"/>
          <w:color w:val="000000"/>
          <w:sz w:val="24"/>
          <w:szCs w:val="24"/>
          <w:rtl/>
        </w:rPr>
        <w:t>טורקיה</w:t>
      </w:r>
      <w:r w:rsidRPr="00133D9B">
        <w:rPr>
          <w:rFonts w:ascii="David" w:eastAsia="David" w:hAnsi="David" w:cs="David"/>
          <w:color w:val="000000"/>
          <w:sz w:val="24"/>
          <w:szCs w:val="24"/>
          <w:rtl/>
        </w:rPr>
        <w:t xml:space="preserve"> במזרח הים התיכ</w:t>
      </w:r>
      <w:r w:rsidRPr="00133D9B">
        <w:rPr>
          <w:rFonts w:ascii="David" w:eastAsia="David" w:hAnsi="David" w:cs="David" w:hint="eastAsia"/>
          <w:color w:val="000000"/>
          <w:sz w:val="24"/>
          <w:szCs w:val="24"/>
          <w:rtl/>
        </w:rPr>
        <w:t>ון</w:t>
      </w:r>
      <w:r w:rsidRPr="00133D9B">
        <w:rPr>
          <w:rFonts w:ascii="David" w:eastAsia="David" w:hAnsi="David" w:cs="David" w:hint="cs"/>
          <w:color w:val="000000"/>
          <w:sz w:val="24"/>
          <w:szCs w:val="24"/>
          <w:rtl/>
        </w:rPr>
        <w:t>. מטרת הפרויקט הינה לשפוך אור על המניעים והבלמים של טורקיה, בבואה ליישם את תפיסת הביטחון הלאומי שלה ולברר</w:t>
      </w:r>
      <w:r w:rsidRPr="00133D9B">
        <w:rPr>
          <w:rFonts w:ascii="David" w:eastAsia="David" w:hAnsi="David" w:cs="David"/>
          <w:color w:val="000000"/>
          <w:sz w:val="24"/>
          <w:szCs w:val="24"/>
          <w:rtl/>
        </w:rPr>
        <w:t xml:space="preserve"> כיצד משפיעה מדיניותה והתנהלותה על האזור ועל מדינת ישראל</w:t>
      </w:r>
      <w:r w:rsidRPr="00133D9B">
        <w:rPr>
          <w:rFonts w:ascii="David" w:eastAsia="David" w:hAnsi="David" w:cs="David" w:hint="cs"/>
          <w:color w:val="000000"/>
          <w:sz w:val="24"/>
          <w:szCs w:val="24"/>
          <w:rtl/>
        </w:rPr>
        <w:t>.</w:t>
      </w:r>
      <w:r w:rsidRPr="00133D9B">
        <w:rPr>
          <w:rFonts w:ascii="David" w:eastAsia="David" w:hAnsi="David" w:cs="David" w:hint="cs"/>
          <w:b/>
          <w:bCs/>
          <w:color w:val="000000"/>
          <w:sz w:val="24"/>
          <w:szCs w:val="24"/>
          <w:rtl/>
        </w:rPr>
        <w:t xml:space="preserve"> </w:t>
      </w:r>
      <w:r w:rsidRPr="00133D9B">
        <w:rPr>
          <w:rFonts w:ascii="David" w:eastAsia="David" w:hAnsi="David" w:cs="David" w:hint="cs"/>
          <w:color w:val="000000"/>
          <w:sz w:val="24"/>
          <w:szCs w:val="24"/>
          <w:rtl/>
        </w:rPr>
        <w:t xml:space="preserve">כמו כן, </w:t>
      </w:r>
      <w:r w:rsidRPr="00133D9B">
        <w:rPr>
          <w:rFonts w:ascii="David" w:eastAsia="David" w:hAnsi="David" w:cs="David" w:hint="eastAsia"/>
          <w:color w:val="000000"/>
          <w:sz w:val="24"/>
          <w:szCs w:val="24"/>
          <w:rtl/>
        </w:rPr>
        <w:t>ייערך</w:t>
      </w:r>
      <w:r w:rsidRPr="00133D9B">
        <w:rPr>
          <w:rFonts w:ascii="David" w:eastAsia="David" w:hAnsi="David" w:cs="David"/>
          <w:color w:val="000000"/>
          <w:sz w:val="24"/>
          <w:szCs w:val="24"/>
          <w:rtl/>
        </w:rPr>
        <w:t xml:space="preserve"> </w:t>
      </w:r>
      <w:r w:rsidRPr="00133D9B">
        <w:rPr>
          <w:rFonts w:ascii="David" w:eastAsia="David" w:hAnsi="David" w:cs="David" w:hint="eastAsia"/>
          <w:color w:val="000000"/>
          <w:sz w:val="24"/>
          <w:szCs w:val="24"/>
          <w:rtl/>
        </w:rPr>
        <w:t>במחקר</w:t>
      </w:r>
      <w:r w:rsidRPr="00133D9B">
        <w:rPr>
          <w:rFonts w:ascii="David" w:eastAsia="David" w:hAnsi="David" w:cs="David"/>
          <w:color w:val="000000"/>
          <w:sz w:val="24"/>
          <w:szCs w:val="24"/>
          <w:rtl/>
        </w:rPr>
        <w:t xml:space="preserve"> </w:t>
      </w:r>
      <w:r w:rsidRPr="00133D9B">
        <w:rPr>
          <w:rFonts w:ascii="David" w:eastAsia="David" w:hAnsi="David" w:cs="David" w:hint="eastAsia"/>
          <w:color w:val="000000"/>
          <w:sz w:val="24"/>
          <w:szCs w:val="24"/>
          <w:rtl/>
        </w:rPr>
        <w:t>ניסיון</w:t>
      </w:r>
      <w:r w:rsidRPr="00133D9B">
        <w:rPr>
          <w:rFonts w:ascii="David" w:eastAsia="David" w:hAnsi="David" w:cs="David" w:hint="cs"/>
          <w:b/>
          <w:bCs/>
          <w:color w:val="000000"/>
          <w:sz w:val="24"/>
          <w:szCs w:val="24"/>
          <w:rtl/>
        </w:rPr>
        <w:t xml:space="preserve"> </w:t>
      </w:r>
      <w:r w:rsidRPr="00133D9B">
        <w:rPr>
          <w:rFonts w:ascii="David" w:eastAsia="David" w:hAnsi="David" w:cs="David" w:hint="cs"/>
          <w:color w:val="000000"/>
          <w:sz w:val="24"/>
          <w:szCs w:val="24"/>
          <w:rtl/>
        </w:rPr>
        <w:t>להציע</w:t>
      </w:r>
      <w:r w:rsidRPr="00133D9B">
        <w:rPr>
          <w:rFonts w:ascii="David" w:eastAsia="David" w:hAnsi="David" w:cs="David" w:hint="cs"/>
          <w:b/>
          <w:bCs/>
          <w:color w:val="000000"/>
          <w:sz w:val="24"/>
          <w:szCs w:val="24"/>
          <w:rtl/>
        </w:rPr>
        <w:t xml:space="preserve"> עקרונות מנחים למדיניותה של ישראל ביחס לטורקיה</w:t>
      </w:r>
      <w:r w:rsidRPr="00133D9B">
        <w:rPr>
          <w:rFonts w:ascii="David" w:eastAsia="David" w:hAnsi="David" w:cs="David" w:hint="cs"/>
          <w:color w:val="000000"/>
          <w:sz w:val="24"/>
          <w:szCs w:val="24"/>
          <w:rtl/>
        </w:rPr>
        <w:t>. זאת, בהתחשב במכלול האינטרסים הישראלים.</w:t>
      </w:r>
    </w:p>
    <w:p w14:paraId="4F7978AB" w14:textId="56C7F1F0"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b/>
          <w:bCs/>
          <w:color w:val="000000"/>
          <w:sz w:val="24"/>
          <w:szCs w:val="24"/>
          <w:rtl/>
        </w:rPr>
        <w:t>לטורקיה</w:t>
      </w:r>
      <w:r w:rsidRPr="00133D9B">
        <w:rPr>
          <w:rFonts w:ascii="David" w:eastAsia="David" w:hAnsi="David" w:cs="David" w:hint="cs"/>
          <w:b/>
          <w:bCs/>
          <w:color w:val="000000"/>
          <w:sz w:val="24"/>
          <w:szCs w:val="24"/>
          <w:rtl/>
        </w:rPr>
        <w:t xml:space="preserve"> </w:t>
      </w:r>
      <w:r w:rsidRPr="00133D9B">
        <w:rPr>
          <w:rFonts w:ascii="David" w:eastAsia="David" w:hAnsi="David" w:cs="David"/>
          <w:b/>
          <w:bCs/>
          <w:color w:val="000000"/>
          <w:sz w:val="24"/>
          <w:szCs w:val="24"/>
          <w:rtl/>
        </w:rPr>
        <w:t>מעמד של מעצמה אזורית בעלת עוצמה צבאית וביטחונית.</w:t>
      </w:r>
      <w:r w:rsidRPr="00133D9B">
        <w:rPr>
          <w:rFonts w:ascii="David" w:eastAsia="David" w:hAnsi="David" w:cs="David" w:hint="cs"/>
          <w:color w:val="000000"/>
          <w:sz w:val="24"/>
          <w:szCs w:val="24"/>
          <w:rtl/>
        </w:rPr>
        <w:t xml:space="preserve"> ארדואן, שליטה של טורקיה מאז שנת 2002, מקדם </w:t>
      </w:r>
      <w:r w:rsidRPr="001150ED">
        <w:rPr>
          <w:rFonts w:ascii="David" w:eastAsia="David" w:hAnsi="David" w:cs="David"/>
          <w:color w:val="000000"/>
          <w:sz w:val="24"/>
          <w:szCs w:val="24"/>
          <w:rtl/>
        </w:rPr>
        <w:t>תפיסת ביטחון לאומי המושתתת על שני מעצבים מרכזיים:</w:t>
      </w:r>
      <w:r w:rsidRPr="00133D9B">
        <w:rPr>
          <w:rFonts w:ascii="David" w:eastAsia="David" w:hAnsi="David" w:cs="David"/>
          <w:b/>
          <w:bCs/>
          <w:color w:val="000000"/>
          <w:sz w:val="24"/>
          <w:szCs w:val="24"/>
          <w:rtl/>
        </w:rPr>
        <w:t xml:space="preserve"> "נאו-עות'מאניות" </w:t>
      </w:r>
      <w:r w:rsidRPr="00133D9B">
        <w:rPr>
          <w:rFonts w:ascii="David" w:eastAsia="David" w:hAnsi="David" w:cs="David" w:hint="cs"/>
          <w:b/>
          <w:bCs/>
          <w:color w:val="000000"/>
          <w:sz w:val="24"/>
          <w:szCs w:val="24"/>
          <w:rtl/>
        </w:rPr>
        <w:t>ופאן אסלאם,</w:t>
      </w:r>
      <w:r w:rsidRPr="00133D9B">
        <w:rPr>
          <w:rFonts w:ascii="David" w:eastAsia="David" w:hAnsi="David" w:cs="David" w:hint="cs"/>
          <w:color w:val="000000"/>
          <w:sz w:val="24"/>
          <w:szCs w:val="24"/>
          <w:rtl/>
        </w:rPr>
        <w:t xml:space="preserve"> </w:t>
      </w:r>
      <w:r w:rsidRPr="00133D9B">
        <w:rPr>
          <w:rFonts w:ascii="David" w:eastAsia="David" w:hAnsi="David" w:cs="David"/>
          <w:color w:val="000000"/>
          <w:sz w:val="24"/>
          <w:szCs w:val="24"/>
          <w:rtl/>
        </w:rPr>
        <w:t>תוך שהוא דוחק הצידה את</w:t>
      </w:r>
      <w:r w:rsidRPr="00133D9B">
        <w:rPr>
          <w:rFonts w:ascii="David" w:eastAsia="David" w:hAnsi="David" w:cs="David" w:hint="cs"/>
          <w:color w:val="000000"/>
          <w:sz w:val="24"/>
          <w:szCs w:val="24"/>
          <w:rtl/>
        </w:rPr>
        <w:t xml:space="preserve"> </w:t>
      </w:r>
      <w:r w:rsidRPr="00133D9B">
        <w:rPr>
          <w:rFonts w:ascii="David" w:eastAsia="David" w:hAnsi="David" w:cs="David"/>
          <w:color w:val="000000"/>
          <w:sz w:val="24"/>
          <w:szCs w:val="24"/>
          <w:rtl/>
        </w:rPr>
        <w:t>עקרונות היסוד של טורקיה המודרנית</w:t>
      </w:r>
      <w:r w:rsidRPr="00133D9B">
        <w:rPr>
          <w:rFonts w:ascii="David" w:eastAsia="David" w:hAnsi="David" w:cs="David" w:hint="cs"/>
          <w:color w:val="000000"/>
          <w:sz w:val="24"/>
          <w:szCs w:val="24"/>
          <w:rtl/>
        </w:rPr>
        <w:t>, הכוללים את החילוניות והניטרליות במזרח התיכון.</w:t>
      </w:r>
      <w:r w:rsidR="00D848D1">
        <w:rPr>
          <w:rFonts w:ascii="David" w:eastAsia="David" w:hAnsi="David" w:cs="David" w:hint="cs"/>
          <w:color w:val="000000"/>
          <w:sz w:val="24"/>
          <w:szCs w:val="24"/>
          <w:rtl/>
        </w:rPr>
        <w:t xml:space="preserve"> </w:t>
      </w:r>
      <w:r w:rsidRPr="00133D9B">
        <w:rPr>
          <w:rFonts w:ascii="David" w:eastAsia="David" w:hAnsi="David" w:cs="David" w:hint="cs"/>
          <w:color w:val="000000"/>
          <w:sz w:val="24"/>
          <w:szCs w:val="24"/>
          <w:rtl/>
        </w:rPr>
        <w:t xml:space="preserve">מאז ניסיון ההפיכה הכושל ב-2016 מוביל ארדואן </w:t>
      </w:r>
      <w:r w:rsidRPr="001150ED">
        <w:rPr>
          <w:rFonts w:ascii="David" w:eastAsia="David" w:hAnsi="David" w:cs="David" w:hint="cs"/>
          <w:color w:val="000000"/>
          <w:sz w:val="24"/>
          <w:szCs w:val="24"/>
          <w:rtl/>
        </w:rPr>
        <w:t>תפיסת ביטחון לאומי אקטיבית ואסרטיבית</w:t>
      </w:r>
      <w:r w:rsidRPr="00133D9B">
        <w:rPr>
          <w:rFonts w:ascii="David" w:eastAsia="David" w:hAnsi="David" w:cs="David" w:hint="cs"/>
          <w:color w:val="000000"/>
          <w:sz w:val="24"/>
          <w:szCs w:val="24"/>
          <w:rtl/>
        </w:rPr>
        <w:t xml:space="preserve"> יותר, המכונה על ידינו </w:t>
      </w:r>
      <w:r w:rsidRPr="00133D9B">
        <w:rPr>
          <w:rFonts w:ascii="David" w:eastAsia="David" w:hAnsi="David" w:cs="David" w:hint="cs"/>
          <w:b/>
          <w:bCs/>
          <w:color w:val="000000"/>
          <w:sz w:val="24"/>
          <w:szCs w:val="24"/>
          <w:rtl/>
        </w:rPr>
        <w:t>"ניאו</w:t>
      </w:r>
      <w:r w:rsidR="004D5F99">
        <w:rPr>
          <w:rFonts w:ascii="David" w:eastAsia="David" w:hAnsi="David" w:cs="David" w:hint="cs"/>
          <w:b/>
          <w:bCs/>
          <w:color w:val="000000"/>
          <w:sz w:val="24"/>
          <w:szCs w:val="24"/>
          <w:rtl/>
        </w:rPr>
        <w:t>-</w:t>
      </w:r>
      <w:r w:rsidRPr="00133D9B">
        <w:rPr>
          <w:rFonts w:ascii="David" w:eastAsia="David" w:hAnsi="David" w:cs="David" w:hint="cs"/>
          <w:b/>
          <w:bCs/>
          <w:color w:val="000000"/>
          <w:sz w:val="24"/>
          <w:szCs w:val="24"/>
          <w:rtl/>
        </w:rPr>
        <w:t>ארדואניזם"</w:t>
      </w:r>
      <w:r w:rsidRPr="00133D9B">
        <w:rPr>
          <w:rFonts w:ascii="David" w:eastAsia="David" w:hAnsi="David" w:cs="David" w:hint="cs"/>
          <w:color w:val="000000"/>
          <w:sz w:val="24"/>
          <w:szCs w:val="24"/>
          <w:rtl/>
        </w:rPr>
        <w:t>: טורקיה תחת ארדואן שואפת לעצמאות מדינית, ביטחונית וצבאית</w:t>
      </w:r>
      <w:r w:rsidR="007A114E">
        <w:rPr>
          <w:rFonts w:ascii="David" w:eastAsia="David" w:hAnsi="David" w:cs="David" w:hint="cs"/>
          <w:color w:val="000000"/>
          <w:sz w:val="24"/>
          <w:szCs w:val="24"/>
          <w:rtl/>
        </w:rPr>
        <w:t xml:space="preserve">. </w:t>
      </w:r>
      <w:r w:rsidRPr="00133D9B">
        <w:rPr>
          <w:rFonts w:ascii="David" w:eastAsia="David" w:hAnsi="David" w:cs="David" w:hint="cs"/>
          <w:color w:val="000000"/>
          <w:sz w:val="24"/>
          <w:szCs w:val="24"/>
          <w:rtl/>
        </w:rPr>
        <w:t>ארדואן פועל להדרת כוחם של מוסדות חילוניים, אשר באופן מסורתי היו בעלי כוח בטורקיה, כגון הצבא והמועצה לביטחון לאומי.</w:t>
      </w:r>
    </w:p>
    <w:p w14:paraId="02170D52" w14:textId="77777777" w:rsidR="00133D9B" w:rsidRPr="001150ED"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150ED">
        <w:rPr>
          <w:rFonts w:ascii="David" w:eastAsia="David" w:hAnsi="David" w:cs="David" w:hint="cs"/>
          <w:color w:val="000000"/>
          <w:sz w:val="24"/>
          <w:szCs w:val="24"/>
          <w:rtl/>
        </w:rPr>
        <w:t>תפיסת הביטחון הלאומי-הטורקי מתבססת על ראיית טורקיה כמגינתו של העם הטורקי במולדתו ועל ראייה של טורקיה את עצמה כמעצמה מעבר לרמה האזורית. טורקיה רואה באיום הכורדי איום קיומי ורואה באיראן ובציר השיעי אתגר משמעותי עבורה, כולל בהיבט איום הפנים.</w:t>
      </w:r>
    </w:p>
    <w:p w14:paraId="4966A40F" w14:textId="15C06B42"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color w:val="000000"/>
          <w:sz w:val="24"/>
          <w:szCs w:val="24"/>
          <w:rtl/>
        </w:rPr>
        <w:t xml:space="preserve">טורקיה מנהלת מדיניות חוץ הנעה על ציר הפגנת </w:t>
      </w:r>
      <w:r w:rsidRPr="00133D9B">
        <w:rPr>
          <w:rFonts w:ascii="David" w:eastAsia="David" w:hAnsi="David" w:cs="David"/>
          <w:color w:val="000000"/>
          <w:sz w:val="24"/>
          <w:szCs w:val="24"/>
        </w:rPr>
        <w:t>Soft Power</w:t>
      </w:r>
      <w:r w:rsidRPr="00133D9B">
        <w:rPr>
          <w:rFonts w:ascii="David" w:eastAsia="David" w:hAnsi="David" w:cs="David" w:hint="cs"/>
          <w:color w:val="000000"/>
          <w:sz w:val="24"/>
          <w:szCs w:val="24"/>
          <w:rtl/>
        </w:rPr>
        <w:t xml:space="preserve"> ו-</w:t>
      </w:r>
      <w:r w:rsidRPr="00133D9B">
        <w:rPr>
          <w:rFonts w:ascii="David" w:eastAsia="David" w:hAnsi="David" w:cs="David"/>
          <w:color w:val="000000"/>
          <w:sz w:val="24"/>
          <w:szCs w:val="24"/>
        </w:rPr>
        <w:t xml:space="preserve">Hard power </w:t>
      </w:r>
      <w:r w:rsidRPr="00133D9B">
        <w:rPr>
          <w:rFonts w:ascii="David" w:eastAsia="David" w:hAnsi="David" w:cs="David" w:hint="cs"/>
          <w:color w:val="000000"/>
          <w:sz w:val="24"/>
          <w:szCs w:val="24"/>
          <w:rtl/>
        </w:rPr>
        <w:t xml:space="preserve"> מול מגוון מדינות ומעצמות: ארצות הברית, רוסיה, האיחוד האירופאי ואיראן. טורקיה מקרינה עוצמה מדינית באמצעות מדיניות החוץ שלה, אך נראה כי אינה עוברת את הסף בפעולותיה</w:t>
      </w:r>
      <w:r w:rsidR="00D848D1">
        <w:rPr>
          <w:rFonts w:ascii="David" w:eastAsia="David" w:hAnsi="David" w:cs="David" w:hint="cs"/>
          <w:color w:val="000000"/>
          <w:sz w:val="24"/>
          <w:szCs w:val="24"/>
          <w:rtl/>
        </w:rPr>
        <w:t>,</w:t>
      </w:r>
      <w:r w:rsidRPr="00133D9B">
        <w:rPr>
          <w:rFonts w:ascii="David" w:eastAsia="David" w:hAnsi="David" w:cs="David" w:hint="cs"/>
          <w:color w:val="000000"/>
          <w:sz w:val="24"/>
          <w:szCs w:val="24"/>
          <w:rtl/>
        </w:rPr>
        <w:t xml:space="preserve"> מתוך רצון להימנע מחרם ומסנקציות כלכליות, בפרט נוכח המשבר הכלכלי שפקד אותה עוד טרם מגפת הקורונה.</w:t>
      </w:r>
    </w:p>
    <w:p w14:paraId="01B09FCF" w14:textId="4BDE0B83"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150ED">
        <w:rPr>
          <w:rFonts w:ascii="David" w:eastAsia="David" w:hAnsi="David" w:cs="David" w:hint="cs"/>
          <w:color w:val="000000"/>
          <w:sz w:val="24"/>
          <w:szCs w:val="24"/>
          <w:rtl/>
        </w:rPr>
        <w:t xml:space="preserve">טורקיה פועלת באופן פרגמטי לאזן בין הליכה על הסף לבין רצון ביציבות מדינית במרחב. היבט פרגמטי זה בא לידי ביטוי גם בפעולותיה במזרח הים התיכון. טורקיה פועלת במרחב מתוך אסטרטגיה ימית סדורה - "המולדת הכחולה" - </w:t>
      </w:r>
      <w:r w:rsidR="007A114E">
        <w:rPr>
          <w:rFonts w:ascii="David" w:eastAsia="David" w:hAnsi="David" w:cs="David" w:hint="cs"/>
          <w:color w:val="000000"/>
          <w:sz w:val="24"/>
          <w:szCs w:val="24"/>
          <w:rtl/>
        </w:rPr>
        <w:t>ה</w:t>
      </w:r>
      <w:r w:rsidRPr="001150ED">
        <w:rPr>
          <w:rFonts w:ascii="David" w:eastAsia="David" w:hAnsi="David" w:cs="David" w:hint="cs"/>
          <w:color w:val="000000"/>
          <w:sz w:val="24"/>
          <w:szCs w:val="24"/>
          <w:rtl/>
        </w:rPr>
        <w:t xml:space="preserve">מממשת את עקרונות תפיסת הביטחון הלאומי הטורקי במרחב הימי. טורקיה </w:t>
      </w:r>
      <w:r w:rsidR="004E149F">
        <w:rPr>
          <w:rFonts w:ascii="David" w:eastAsia="David" w:hAnsi="David" w:cs="David" w:hint="cs"/>
          <w:color w:val="000000"/>
          <w:sz w:val="24"/>
          <w:szCs w:val="24"/>
          <w:rtl/>
        </w:rPr>
        <w:t xml:space="preserve">שואפת </w:t>
      </w:r>
      <w:r w:rsidRPr="00133D9B">
        <w:rPr>
          <w:rFonts w:ascii="David" w:eastAsia="David" w:hAnsi="David" w:cs="David" w:hint="cs"/>
          <w:color w:val="000000"/>
          <w:sz w:val="24"/>
          <w:szCs w:val="24"/>
          <w:rtl/>
        </w:rPr>
        <w:t>להשתלט על מרחבי מים כלכליים במזרח הים התיכון, תוך כריתת ברית עם לוב ויצירת קונפליקט מול יוון וקפריסין. עם זאת, אף שהיא מבצעת פעולות מתריסות מול יוון וקפריסין, טורקיה פועלת במקביל למניעת חיכוך צבאי ממשי.</w:t>
      </w:r>
    </w:p>
    <w:p w14:paraId="6FEF6FD5" w14:textId="08A1A3A4"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color w:val="000000"/>
          <w:sz w:val="24"/>
          <w:szCs w:val="24"/>
          <w:rtl/>
        </w:rPr>
        <w:lastRenderedPageBreak/>
        <w:t>מאז סוף</w:t>
      </w:r>
      <w:r w:rsidR="00BF6372">
        <w:rPr>
          <w:rFonts w:ascii="David" w:eastAsia="David" w:hAnsi="David" w:cs="David" w:hint="cs"/>
          <w:color w:val="000000"/>
          <w:sz w:val="24"/>
          <w:szCs w:val="24"/>
          <w:rtl/>
        </w:rPr>
        <w:t xml:space="preserve"> שנת</w:t>
      </w:r>
      <w:r w:rsidRPr="00133D9B">
        <w:rPr>
          <w:rFonts w:ascii="David" w:eastAsia="David" w:hAnsi="David" w:cs="David" w:hint="cs"/>
          <w:color w:val="000000"/>
          <w:sz w:val="24"/>
          <w:szCs w:val="24"/>
          <w:rtl/>
        </w:rPr>
        <w:t xml:space="preserve"> 2020 מעבירה טורקיה לישראל איתותים חיוביים בדבר שיפור היחסים בין המדינות.  בראייתנו, </w:t>
      </w:r>
      <w:r w:rsidRPr="00133D9B">
        <w:rPr>
          <w:rFonts w:ascii="David" w:eastAsia="David" w:hAnsi="David" w:cs="David" w:hint="cs"/>
          <w:b/>
          <w:bCs/>
          <w:color w:val="000000"/>
          <w:sz w:val="24"/>
          <w:szCs w:val="24"/>
          <w:rtl/>
        </w:rPr>
        <w:t>טורקיה</w:t>
      </w:r>
      <w:r w:rsidRPr="00133D9B">
        <w:rPr>
          <w:rFonts w:ascii="David" w:eastAsia="David" w:hAnsi="David" w:cs="David" w:hint="cs"/>
          <w:color w:val="000000"/>
          <w:sz w:val="24"/>
          <w:szCs w:val="24"/>
          <w:rtl/>
        </w:rPr>
        <w:t xml:space="preserve"> </w:t>
      </w:r>
      <w:r w:rsidRPr="00133D9B">
        <w:rPr>
          <w:rFonts w:ascii="David" w:eastAsia="David" w:hAnsi="David" w:cs="David" w:hint="cs"/>
          <w:b/>
          <w:bCs/>
          <w:color w:val="000000"/>
          <w:sz w:val="24"/>
          <w:szCs w:val="24"/>
          <w:rtl/>
        </w:rPr>
        <w:t>אינה מהווה איום על ישראל. היא  מכירה בכך שישראל היא מעצמה אזורית,</w:t>
      </w:r>
      <w:r w:rsidRPr="00133D9B">
        <w:rPr>
          <w:rFonts w:ascii="David" w:eastAsia="David" w:hAnsi="David" w:cs="David" w:hint="cs"/>
          <w:color w:val="000000"/>
          <w:sz w:val="24"/>
          <w:szCs w:val="24"/>
          <w:rtl/>
        </w:rPr>
        <w:t xml:space="preserve"> ובה בעת </w:t>
      </w:r>
      <w:r w:rsidRPr="00133D9B">
        <w:rPr>
          <w:rFonts w:ascii="David" w:eastAsia="David" w:hAnsi="David" w:cs="David" w:hint="cs"/>
          <w:b/>
          <w:bCs/>
          <w:color w:val="000000"/>
          <w:sz w:val="24"/>
          <w:szCs w:val="24"/>
          <w:rtl/>
        </w:rPr>
        <w:t xml:space="preserve">יריבה בעלת נכסים שיכולים דווקא לשרת את טורקיה. </w:t>
      </w:r>
      <w:r w:rsidRPr="00133D9B">
        <w:rPr>
          <w:rFonts w:ascii="David" w:eastAsia="David" w:hAnsi="David" w:cs="David" w:hint="cs"/>
          <w:color w:val="000000"/>
          <w:sz w:val="24"/>
          <w:szCs w:val="24"/>
          <w:rtl/>
        </w:rPr>
        <w:t>אף שהיא סבורה כי ישראל פועלת במספר תחומים באופן שפוגע באינטרסים שלה, טורקיה מכירה בנכסיותה של ישראל עבור</w:t>
      </w:r>
      <w:r w:rsidR="004E149F">
        <w:rPr>
          <w:rFonts w:ascii="David" w:eastAsia="David" w:hAnsi="David" w:cs="David" w:hint="cs"/>
          <w:color w:val="000000"/>
          <w:sz w:val="24"/>
          <w:szCs w:val="24"/>
          <w:rtl/>
        </w:rPr>
        <w:t xml:space="preserve">ה, </w:t>
      </w:r>
      <w:r w:rsidRPr="00133D9B">
        <w:rPr>
          <w:rFonts w:ascii="David" w:eastAsia="David" w:hAnsi="David" w:cs="David" w:hint="cs"/>
          <w:color w:val="000000"/>
          <w:sz w:val="24"/>
          <w:szCs w:val="24"/>
          <w:rtl/>
        </w:rPr>
        <w:t xml:space="preserve">דוגמת יכולותיה של ישראל לאתר ולסכל איומי טרור על אדמת טורקיה, וכן הקשר בין המדינות בתחום האנרגיה: קבלת נפט בישראל דרך טורקיה והעברת תזקיקי נפט מישראל לטורקיה. </w:t>
      </w:r>
    </w:p>
    <w:p w14:paraId="4FA241F4" w14:textId="0C2B6C99"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color w:val="000000"/>
          <w:sz w:val="24"/>
          <w:szCs w:val="24"/>
          <w:rtl/>
        </w:rPr>
        <w:t>כעולה מן המחקר,</w:t>
      </w:r>
      <w:r w:rsidRPr="00133D9B">
        <w:rPr>
          <w:rFonts w:ascii="David" w:eastAsia="David" w:hAnsi="David" w:cs="David" w:hint="cs"/>
          <w:b/>
          <w:bCs/>
          <w:color w:val="000000"/>
          <w:sz w:val="24"/>
          <w:szCs w:val="24"/>
          <w:rtl/>
        </w:rPr>
        <w:t xml:space="preserve"> נכון שישראל תנסה</w:t>
      </w:r>
      <w:r w:rsidRPr="00133D9B">
        <w:rPr>
          <w:rFonts w:ascii="David" w:eastAsia="David" w:hAnsi="David" w:cs="David"/>
          <w:b/>
          <w:bCs/>
          <w:color w:val="000000"/>
          <w:sz w:val="24"/>
          <w:szCs w:val="24"/>
          <w:rtl/>
        </w:rPr>
        <w:t xml:space="preserve"> לשפר את היחסים עם טורקיה, באופן מדוד וזהיר</w:t>
      </w:r>
      <w:r w:rsidRPr="00133D9B">
        <w:rPr>
          <w:rFonts w:ascii="David" w:eastAsia="David" w:hAnsi="David" w:cs="David" w:hint="cs"/>
          <w:color w:val="000000"/>
          <w:sz w:val="24"/>
          <w:szCs w:val="24"/>
          <w:rtl/>
        </w:rPr>
        <w:t>.</w:t>
      </w:r>
      <w:r w:rsidR="00760349">
        <w:rPr>
          <w:rFonts w:ascii="David" w:eastAsia="David" w:hAnsi="David" w:cs="David" w:hint="cs"/>
          <w:color w:val="000000"/>
          <w:sz w:val="24"/>
          <w:szCs w:val="24"/>
          <w:rtl/>
        </w:rPr>
        <w:t xml:space="preserve"> </w:t>
      </w:r>
      <w:r w:rsidR="002C7233">
        <w:rPr>
          <w:rFonts w:ascii="David" w:eastAsia="David" w:hAnsi="David" w:cs="David" w:hint="cs"/>
          <w:color w:val="000000"/>
          <w:sz w:val="24"/>
          <w:szCs w:val="24"/>
          <w:rtl/>
        </w:rPr>
        <w:t>הסוג</w:t>
      </w:r>
      <w:r w:rsidR="004D5F99">
        <w:rPr>
          <w:rFonts w:ascii="David" w:eastAsia="David" w:hAnsi="David" w:cs="David" w:hint="cs"/>
          <w:color w:val="000000"/>
          <w:sz w:val="24"/>
          <w:szCs w:val="24"/>
          <w:rtl/>
        </w:rPr>
        <w:t>י</w:t>
      </w:r>
      <w:r w:rsidR="002C7233">
        <w:rPr>
          <w:rFonts w:ascii="David" w:eastAsia="David" w:hAnsi="David" w:cs="David" w:hint="cs"/>
          <w:color w:val="000000"/>
          <w:sz w:val="24"/>
          <w:szCs w:val="24"/>
          <w:rtl/>
        </w:rPr>
        <w:t>יה הפלסטינית צפויה להשפיע על הנכונות הטורקית לשפר את היחסים, בפרט במצב של עימותים צבאיים.</w:t>
      </w:r>
    </w:p>
    <w:p w14:paraId="1EC91D10" w14:textId="77777777"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b/>
          <w:bCs/>
          <w:color w:val="000000"/>
          <w:sz w:val="24"/>
          <w:szCs w:val="24"/>
          <w:rtl/>
        </w:rPr>
        <w:t>ברמה הגלובלית, האינטרס הישראלי הוא שטורקיה תיטה יותר מערבה מאשר מזרחה.</w:t>
      </w:r>
      <w:r w:rsidRPr="00133D9B">
        <w:rPr>
          <w:rFonts w:ascii="David" w:eastAsia="David" w:hAnsi="David" w:cs="David" w:hint="cs"/>
          <w:color w:val="000000"/>
          <w:sz w:val="24"/>
          <w:szCs w:val="24"/>
          <w:rtl/>
        </w:rPr>
        <w:t xml:space="preserve"> ישראל יכולה לנסות להשפיע באופן חשאי על הורדת הלהבות בין ארצות הברית לטורקיה ועל כך שארצות הברית תיטול חסות לקידום פתרון הקונפליקט בין טורקיה לבין יוון וקפריסין. </w:t>
      </w:r>
    </w:p>
    <w:p w14:paraId="246CA61D" w14:textId="11DF8CC9"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b/>
          <w:bCs/>
          <w:color w:val="000000"/>
          <w:sz w:val="24"/>
          <w:szCs w:val="24"/>
          <w:rtl/>
        </w:rPr>
        <w:t>ברמה האזורית,</w:t>
      </w:r>
      <w:r w:rsidRPr="00133D9B">
        <w:rPr>
          <w:rFonts w:ascii="David" w:eastAsia="David" w:hAnsi="David" w:cs="David" w:hint="cs"/>
          <w:color w:val="000000"/>
          <w:sz w:val="24"/>
          <w:szCs w:val="24"/>
          <w:rtl/>
        </w:rPr>
        <w:t xml:space="preserve"> </w:t>
      </w:r>
      <w:r w:rsidRPr="00133D9B">
        <w:rPr>
          <w:rFonts w:ascii="David" w:eastAsia="David" w:hAnsi="David" w:cs="David" w:hint="cs"/>
          <w:b/>
          <w:bCs/>
          <w:color w:val="000000"/>
          <w:sz w:val="24"/>
          <w:szCs w:val="24"/>
          <w:rtl/>
        </w:rPr>
        <w:t>יש לישראל אינטרס לצמצם את החיכוך הישיר והעקיף עם טורקיה ולתעל חלק מהאנרגיות הטורקיות לכיוונה של איראן</w:t>
      </w:r>
      <w:r w:rsidRPr="00133D9B">
        <w:rPr>
          <w:rFonts w:ascii="David" w:eastAsia="David" w:hAnsi="David" w:cs="David" w:hint="cs"/>
          <w:color w:val="000000"/>
          <w:sz w:val="24"/>
          <w:szCs w:val="24"/>
          <w:rtl/>
        </w:rPr>
        <w:t xml:space="preserve">. </w:t>
      </w:r>
      <w:r w:rsidRPr="00133D9B">
        <w:rPr>
          <w:rFonts w:ascii="David" w:hAnsi="David" w:cs="David" w:hint="cs"/>
          <w:sz w:val="24"/>
          <w:szCs w:val="24"/>
          <w:rtl/>
        </w:rPr>
        <w:t>אחת הסוגיות הגיאו-אסטרטגיות, שעמדו בבסיס "הסכמי אברהם"</w:t>
      </w:r>
      <w:r w:rsidR="00D848D1">
        <w:rPr>
          <w:rFonts w:ascii="David" w:hAnsi="David" w:cs="David" w:hint="cs"/>
          <w:sz w:val="24"/>
          <w:szCs w:val="24"/>
          <w:rtl/>
        </w:rPr>
        <w:t>,</w:t>
      </w:r>
      <w:r w:rsidRPr="00133D9B">
        <w:rPr>
          <w:rFonts w:ascii="David" w:hAnsi="David" w:cs="David" w:hint="cs"/>
          <w:sz w:val="24"/>
          <w:szCs w:val="24"/>
          <w:rtl/>
        </w:rPr>
        <w:t xml:space="preserve"> היתה האיום האיראני-שיעי ולא "האיום הטורקי". רצוי להימנע מהיגררות אחר גורמים שמנסים ליצוק לתוך קשרים אלה של ישראל במפרץ גם ראייה משותפת של טורקיה כאויבת. </w:t>
      </w:r>
    </w:p>
    <w:p w14:paraId="772D5BF5" w14:textId="77777777"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b/>
          <w:bCs/>
          <w:color w:val="000000"/>
          <w:sz w:val="24"/>
          <w:szCs w:val="24"/>
          <w:rtl/>
        </w:rPr>
        <w:t>ברמה הבילטראלית, יש ליצור</w:t>
      </w:r>
      <w:r w:rsidRPr="00133D9B">
        <w:rPr>
          <w:rFonts w:ascii="David" w:eastAsia="David" w:hAnsi="David" w:cs="David"/>
          <w:b/>
          <w:bCs/>
          <w:color w:val="000000"/>
          <w:sz w:val="24"/>
          <w:szCs w:val="24"/>
          <w:rtl/>
        </w:rPr>
        <w:t xml:space="preserve"> ערוץ שיח אסטרטגי-ב</w:t>
      </w:r>
      <w:r w:rsidRPr="00133D9B">
        <w:rPr>
          <w:rFonts w:ascii="David" w:eastAsia="David" w:hAnsi="David" w:cs="David" w:hint="cs"/>
          <w:b/>
          <w:bCs/>
          <w:color w:val="000000"/>
          <w:sz w:val="24"/>
          <w:szCs w:val="24"/>
          <w:rtl/>
        </w:rPr>
        <w:t>י</w:t>
      </w:r>
      <w:r w:rsidRPr="00133D9B">
        <w:rPr>
          <w:rFonts w:ascii="David" w:eastAsia="David" w:hAnsi="David" w:cs="David"/>
          <w:b/>
          <w:bCs/>
          <w:color w:val="000000"/>
          <w:sz w:val="24"/>
          <w:szCs w:val="24"/>
          <w:rtl/>
        </w:rPr>
        <w:t>טחוני חשאי בין טורקיה לישראל</w:t>
      </w:r>
      <w:r w:rsidRPr="00133D9B">
        <w:rPr>
          <w:rFonts w:ascii="David" w:eastAsia="David" w:hAnsi="David" w:cs="David" w:hint="cs"/>
          <w:b/>
          <w:bCs/>
          <w:color w:val="000000"/>
          <w:sz w:val="24"/>
          <w:szCs w:val="24"/>
          <w:rtl/>
        </w:rPr>
        <w:t>.</w:t>
      </w:r>
      <w:r w:rsidRPr="00133D9B">
        <w:rPr>
          <w:rFonts w:ascii="David" w:eastAsia="David" w:hAnsi="David" w:cs="David" w:hint="cs"/>
          <w:color w:val="000000"/>
          <w:sz w:val="24"/>
          <w:szCs w:val="24"/>
          <w:rtl/>
        </w:rPr>
        <w:t xml:space="preserve"> יש להמשיך בדו-שיח מודיעיני בנושאי טרור ורצוי להרחיבו גם לתחום האזורי, בפרט בכל הנוגע לאיראן, לסוריה ואף לעיראק. ניתן לבחון העברת צינור גז מהמאגרים הישראליים לטורקיה. </w:t>
      </w:r>
      <w:r w:rsidRPr="00133D9B">
        <w:rPr>
          <w:rFonts w:ascii="David" w:eastAsia="David" w:hAnsi="David" w:cs="David" w:hint="eastAsia"/>
          <w:color w:val="000000"/>
          <w:sz w:val="24"/>
          <w:szCs w:val="24"/>
          <w:rtl/>
        </w:rPr>
        <w:t>לעניות</w:t>
      </w:r>
      <w:r w:rsidRPr="00133D9B">
        <w:rPr>
          <w:rFonts w:ascii="David" w:eastAsia="David" w:hAnsi="David" w:cs="David"/>
          <w:color w:val="000000"/>
          <w:sz w:val="24"/>
          <w:szCs w:val="24"/>
          <w:rtl/>
        </w:rPr>
        <w:t xml:space="preserve"> </w:t>
      </w:r>
      <w:r w:rsidRPr="00133D9B">
        <w:rPr>
          <w:rFonts w:ascii="David" w:eastAsia="David" w:hAnsi="David" w:cs="David" w:hint="eastAsia"/>
          <w:color w:val="000000"/>
          <w:sz w:val="24"/>
          <w:szCs w:val="24"/>
          <w:rtl/>
        </w:rPr>
        <w:t>דעתנו</w:t>
      </w:r>
      <w:r w:rsidRPr="00133D9B">
        <w:rPr>
          <w:rFonts w:ascii="David" w:eastAsia="David" w:hAnsi="David" w:cs="David" w:hint="cs"/>
          <w:color w:val="000000"/>
          <w:sz w:val="24"/>
          <w:szCs w:val="24"/>
          <w:rtl/>
        </w:rPr>
        <w:t>,</w:t>
      </w:r>
      <w:r w:rsidRPr="00133D9B">
        <w:rPr>
          <w:rFonts w:ascii="David" w:eastAsia="David" w:hAnsi="David" w:cs="David" w:hint="cs"/>
          <w:b/>
          <w:bCs/>
          <w:color w:val="000000"/>
          <w:sz w:val="24"/>
          <w:szCs w:val="24"/>
          <w:rtl/>
        </w:rPr>
        <w:t xml:space="preserve"> אין צורך לראות בטורקיה איום ייחוס צבאי כלפי ישראל,</w:t>
      </w:r>
      <w:r w:rsidRPr="00133D9B">
        <w:rPr>
          <w:rFonts w:ascii="David" w:eastAsia="David" w:hAnsi="David" w:cs="David" w:hint="cs"/>
          <w:color w:val="000000"/>
          <w:sz w:val="24"/>
          <w:szCs w:val="24"/>
          <w:rtl/>
        </w:rPr>
        <w:t xml:space="preserve"> בדגש על איום ימי. </w:t>
      </w:r>
    </w:p>
    <w:p w14:paraId="222DB367" w14:textId="179CAA4E"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b/>
          <w:bCs/>
          <w:color w:val="000000"/>
          <w:sz w:val="24"/>
          <w:szCs w:val="24"/>
          <w:rtl/>
        </w:rPr>
        <w:t>ברמה הלאומית, על ישראל להמשיך ולפעול כדי לסכל ולמנוע תמיכה או סיוע טורקי לגורמי טרור או לגורמים שפועלים נגד ישראל, כמו גם הפעילות הטורקית במזרח ירושלים.</w:t>
      </w:r>
      <w:r w:rsidRPr="00133D9B">
        <w:rPr>
          <w:rFonts w:ascii="David" w:eastAsia="David" w:hAnsi="David" w:cs="David" w:hint="cs"/>
          <w:color w:val="000000"/>
          <w:sz w:val="24"/>
          <w:szCs w:val="24"/>
          <w:rtl/>
        </w:rPr>
        <w:t xml:space="preserve"> ככל הנראה, פעילות זו נוחלת הצלחה. עדיף לא להחצין את הסוגי</w:t>
      </w:r>
      <w:r w:rsidR="004D5F99">
        <w:rPr>
          <w:rFonts w:ascii="David" w:eastAsia="David" w:hAnsi="David" w:cs="David" w:hint="cs"/>
          <w:color w:val="000000"/>
          <w:sz w:val="24"/>
          <w:szCs w:val="24"/>
          <w:rtl/>
        </w:rPr>
        <w:t>י</w:t>
      </w:r>
      <w:r w:rsidRPr="00133D9B">
        <w:rPr>
          <w:rFonts w:ascii="David" w:eastAsia="David" w:hAnsi="David" w:cs="David" w:hint="cs"/>
          <w:color w:val="000000"/>
          <w:sz w:val="24"/>
          <w:szCs w:val="24"/>
          <w:rtl/>
        </w:rPr>
        <w:t>ה מעבר לנדרש ובכל מקרה, להעלות זאת רק בשיח הישיר מול טורקיה.</w:t>
      </w:r>
    </w:p>
    <w:p w14:paraId="4E483163" w14:textId="64F69A49" w:rsidR="00133D9B" w:rsidRPr="00133D9B" w:rsidRDefault="00133D9B" w:rsidP="00133D9B">
      <w:pPr>
        <w:bidi/>
        <w:spacing w:line="480" w:lineRule="auto"/>
        <w:jc w:val="both"/>
        <w:rPr>
          <w:rFonts w:ascii="David" w:eastAsia="David" w:hAnsi="David" w:cs="David"/>
          <w:color w:val="000000"/>
          <w:sz w:val="24"/>
          <w:szCs w:val="24"/>
          <w:rtl/>
        </w:rPr>
      </w:pPr>
      <w:r w:rsidRPr="00133D9B">
        <w:rPr>
          <w:rFonts w:ascii="David" w:eastAsia="David" w:hAnsi="David" w:cs="David" w:hint="cs"/>
          <w:b/>
          <w:bCs/>
          <w:color w:val="000000"/>
          <w:sz w:val="24"/>
          <w:szCs w:val="24"/>
          <w:rtl/>
        </w:rPr>
        <w:t>בהקשר לדפוסי החשיבה והשיח, יש להימנע מהחצנת המתיחויות או אי-ההסכמות עם טורקיה באופן פומבי</w:t>
      </w:r>
      <w:r w:rsidRPr="00133D9B">
        <w:rPr>
          <w:rFonts w:ascii="David" w:eastAsia="David" w:hAnsi="David" w:cs="David" w:hint="cs"/>
          <w:color w:val="000000"/>
          <w:sz w:val="24"/>
          <w:szCs w:val="24"/>
          <w:rtl/>
        </w:rPr>
        <w:t>, שכן כך נוצר "כדור שלג" של התלהמויות מצד ארדואן בשל סגנונו הפופוליסטי.</w:t>
      </w:r>
    </w:p>
    <w:p w14:paraId="429B7AEE" w14:textId="2DFEF155" w:rsidR="00133D9B" w:rsidRPr="00133D9B" w:rsidRDefault="00133D9B" w:rsidP="00133D9B">
      <w:pPr>
        <w:pBdr>
          <w:top w:val="nil"/>
          <w:left w:val="nil"/>
          <w:bottom w:val="nil"/>
          <w:right w:val="nil"/>
          <w:between w:val="nil"/>
        </w:pBdr>
        <w:bidi/>
        <w:spacing w:line="480" w:lineRule="auto"/>
        <w:jc w:val="both"/>
        <w:rPr>
          <w:rFonts w:ascii="David" w:eastAsia="David" w:hAnsi="David" w:cs="David"/>
          <w:color w:val="000000"/>
          <w:sz w:val="24"/>
          <w:szCs w:val="24"/>
          <w:rtl/>
        </w:rPr>
      </w:pPr>
      <w:r w:rsidRPr="00133D9B">
        <w:rPr>
          <w:rFonts w:ascii="David" w:eastAsia="David" w:hAnsi="David" w:cs="David" w:hint="cs"/>
          <w:color w:val="000000"/>
          <w:sz w:val="24"/>
          <w:szCs w:val="24"/>
          <w:rtl/>
        </w:rPr>
        <w:t xml:space="preserve">במחקר נערך ניסיון להביא נקודות מבט שונות ביחס לתפיסת הביטחון הלאומי הטורקית. בשל חוסר נגישות למקורות ראשוניים, התבססה עבודת החקר על ראיונות עם חוקרים ושגרירים מטורקיה, מישראל ומארצות הברית, כמו גם על מקורות טורקיים, </w:t>
      </w:r>
      <w:r w:rsidR="00191D43">
        <w:rPr>
          <w:rFonts w:ascii="David" w:eastAsia="David" w:hAnsi="David" w:cs="David" w:hint="cs"/>
          <w:color w:val="000000"/>
          <w:sz w:val="24"/>
          <w:szCs w:val="24"/>
          <w:rtl/>
        </w:rPr>
        <w:t xml:space="preserve">בהם </w:t>
      </w:r>
      <w:r w:rsidRPr="00133D9B">
        <w:rPr>
          <w:rFonts w:ascii="David" w:eastAsia="David" w:hAnsi="David" w:cs="David" w:hint="cs"/>
          <w:color w:val="000000"/>
          <w:sz w:val="24"/>
          <w:szCs w:val="24"/>
          <w:rtl/>
        </w:rPr>
        <w:t>ממשלתיים רשמיים</w:t>
      </w:r>
      <w:r w:rsidR="00191D43">
        <w:rPr>
          <w:rFonts w:ascii="David" w:eastAsia="David" w:hAnsi="David" w:cs="David" w:hint="cs"/>
          <w:color w:val="000000"/>
          <w:sz w:val="24"/>
          <w:szCs w:val="24"/>
          <w:rtl/>
        </w:rPr>
        <w:t>,</w:t>
      </w:r>
      <w:r w:rsidRPr="00133D9B">
        <w:rPr>
          <w:rFonts w:ascii="David" w:eastAsia="David" w:hAnsi="David" w:cs="David" w:hint="cs"/>
          <w:color w:val="000000"/>
          <w:sz w:val="24"/>
          <w:szCs w:val="24"/>
          <w:rtl/>
        </w:rPr>
        <w:t xml:space="preserve"> ועל ניתוח עיתונות טורקית ומערבית.</w:t>
      </w:r>
    </w:p>
    <w:p w14:paraId="41C25B50" w14:textId="4291D68D" w:rsidR="00B415DA" w:rsidRPr="00B415DA" w:rsidRDefault="00133D9B" w:rsidP="004C6129">
      <w:pPr>
        <w:bidi/>
        <w:spacing w:line="480" w:lineRule="auto"/>
        <w:jc w:val="both"/>
        <w:rPr>
          <w:rFonts w:ascii="David" w:hAnsi="David" w:cs="David"/>
          <w:b/>
          <w:bCs/>
          <w:color w:val="000000"/>
          <w:sz w:val="24"/>
          <w:szCs w:val="24"/>
          <w:rtl/>
        </w:rPr>
      </w:pPr>
      <w:r w:rsidRPr="00133D9B">
        <w:rPr>
          <w:rFonts w:ascii="David" w:eastAsia="David" w:hAnsi="David" w:cs="David" w:hint="cs"/>
          <w:color w:val="000000"/>
          <w:sz w:val="24"/>
          <w:szCs w:val="24"/>
          <w:rtl/>
        </w:rPr>
        <w:t>עבודה זו שואפת להציג נדבך נוסף לשם הבנת תפיסת הביטחון הלאומי הטורקית ומשמעויותיה עבור ישראל, ולתת בידי קובעי המדיניות עקרונות לעיצוב המדיניות הישראלית כלפי טורקיה בסוגיות הביטחוניות, המדיניות והכלכליו</w:t>
      </w:r>
      <w:r w:rsidR="004C6129">
        <w:rPr>
          <w:rFonts w:ascii="David" w:eastAsia="David" w:hAnsi="David" w:cs="David" w:hint="cs"/>
          <w:color w:val="000000"/>
          <w:sz w:val="24"/>
          <w:szCs w:val="24"/>
          <w:rtl/>
        </w:rPr>
        <w:t>ת.</w:t>
      </w:r>
    </w:p>
    <w:sectPr w:rsidR="00B415DA" w:rsidRPr="00B415DA" w:rsidSect="00CD15C4">
      <w:headerReference w:type="even" r:id="rId10"/>
      <w:headerReference w:type="default" r:id="rId11"/>
      <w:footerReference w:type="even" r:id="rId12"/>
      <w:footerReference w:type="default" r:id="rId13"/>
      <w:headerReference w:type="first" r:id="rId14"/>
      <w:pgSz w:w="11906" w:h="16838"/>
      <w:pgMar w:top="1304" w:right="1418" w:bottom="1418" w:left="1418" w:header="709" w:footer="709"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0CE93" w14:textId="77777777" w:rsidR="009C6EC3" w:rsidRDefault="009C6EC3">
      <w:r>
        <w:separator/>
      </w:r>
    </w:p>
  </w:endnote>
  <w:endnote w:type="continuationSeparator" w:id="0">
    <w:p w14:paraId="15E6FDBD" w14:textId="77777777" w:rsidR="009C6EC3" w:rsidRDefault="009C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24A6" w14:textId="77777777" w:rsidR="007A114E" w:rsidRDefault="007A114E">
    <w:pPr>
      <w:pBdr>
        <w:top w:val="nil"/>
        <w:left w:val="nil"/>
        <w:bottom w:val="nil"/>
        <w:right w:val="nil"/>
        <w:between w:val="nil"/>
      </w:pBdr>
      <w:tabs>
        <w:tab w:val="center" w:pos="4153"/>
        <w:tab w:val="right" w:pos="8306"/>
      </w:tabs>
      <w:bidi/>
      <w:rPr>
        <w:color w:val="000000"/>
        <w:sz w:val="24"/>
        <w:szCs w:val="24"/>
      </w:rPr>
    </w:pPr>
  </w:p>
  <w:p w14:paraId="29FED21E" w14:textId="77777777" w:rsidR="007A114E" w:rsidRDefault="007A114E">
    <w:pPr>
      <w:pBdr>
        <w:top w:val="nil"/>
        <w:left w:val="nil"/>
        <w:bottom w:val="nil"/>
        <w:right w:val="nil"/>
        <w:between w:val="nil"/>
      </w:pBdr>
      <w:tabs>
        <w:tab w:val="center" w:pos="4153"/>
        <w:tab w:val="right" w:pos="8306"/>
      </w:tabs>
      <w:bidi/>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213051"/>
      <w:docPartObj>
        <w:docPartGallery w:val="Page Numbers (Bottom of Page)"/>
        <w:docPartUnique/>
      </w:docPartObj>
    </w:sdtPr>
    <w:sdtEndPr>
      <w:rPr>
        <w:noProof/>
      </w:rPr>
    </w:sdtEndPr>
    <w:sdtContent>
      <w:p w14:paraId="16B52344" w14:textId="06F266DE" w:rsidR="007A114E" w:rsidRDefault="007A11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7FC513" w14:textId="1A5F42EC" w:rsidR="007A114E" w:rsidRDefault="007A114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3A00F" w14:textId="77777777" w:rsidR="009C6EC3" w:rsidRDefault="009C6EC3">
      <w:r>
        <w:separator/>
      </w:r>
    </w:p>
  </w:footnote>
  <w:footnote w:type="continuationSeparator" w:id="0">
    <w:p w14:paraId="696E0C8E" w14:textId="77777777" w:rsidR="009C6EC3" w:rsidRDefault="009C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622C" w14:textId="16A0CC9D" w:rsidR="007A114E" w:rsidRDefault="007A114E">
    <w:pPr>
      <w:pStyle w:val="Header"/>
    </w:pPr>
    <w:r>
      <w:rPr>
        <w:noProof/>
      </w:rPr>
      <mc:AlternateContent>
        <mc:Choice Requires="wps">
          <w:drawing>
            <wp:anchor distT="0" distB="0" distL="0" distR="0" simplePos="0" relativeHeight="251659264" behindDoc="0" locked="0" layoutInCell="1" allowOverlap="1" wp14:anchorId="31D65B4F" wp14:editId="11495FF7">
              <wp:simplePos x="635" y="635"/>
              <wp:positionH relativeFrom="column">
                <wp:align>center</wp:align>
              </wp:positionH>
              <wp:positionV relativeFrom="paragraph">
                <wp:posOffset>635</wp:posOffset>
              </wp:positionV>
              <wp:extent cx="443865" cy="443865"/>
              <wp:effectExtent l="0" t="0" r="6985" b="16510"/>
              <wp:wrapSquare wrapText="bothSides"/>
              <wp:docPr id="24" name="תיבת טקסט 24"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05124" w14:textId="0F357C44" w:rsidR="007A114E" w:rsidRPr="00B924B9" w:rsidRDefault="007A114E">
                          <w:pPr>
                            <w:rPr>
                              <w:rFonts w:ascii="Calibri" w:eastAsia="Calibri" w:hAnsi="Calibri" w:cs="Calibri"/>
                              <w:color w:val="000000"/>
                            </w:rPr>
                          </w:pPr>
                          <w:r w:rsidRPr="00B924B9">
                            <w:rPr>
                              <w:rFonts w:ascii="Calibri" w:eastAsia="Calibri" w:hAnsi="Calibri" w:cs="Calibri"/>
                              <w:color w:val="000000"/>
                            </w:rPr>
                            <w:t xml:space="preserve">- </w:t>
                          </w:r>
                          <w:r w:rsidRPr="00B924B9">
                            <w:rPr>
                              <w:rFonts w:ascii="Calibri" w:eastAsia="Calibri" w:hAnsi="Calibri" w:cs="Calibri"/>
                              <w:color w:val="000000"/>
                              <w:rtl/>
                            </w:rPr>
                            <w:t>בלמ"ס</w:t>
                          </w:r>
                          <w:r w:rsidRPr="00B924B9">
                            <w:rPr>
                              <w:rFonts w:ascii="Calibri" w:eastAsia="Calibri" w:hAnsi="Calibri" w:cs="Calibri"/>
                              <w:color w:val="000000"/>
                            </w:rPr>
                            <w:t xml:space="preserve"> -</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anchor>
          </w:drawing>
        </mc:Choice>
        <mc:Fallback>
          <w:pict>
            <v:shapetype w14:anchorId="31D65B4F" id="_x0000_t202" coordsize="21600,21600" o:spt="202" path="m,l,21600r21600,l21600,xe">
              <v:stroke joinstyle="miter"/>
              <v:path gradientshapeok="t" o:connecttype="rect"/>
            </v:shapetype>
            <v:shape id="תיבת טקסט 24" o:spid="_x0000_s1047" type="#_x0000_t202" alt="- בלמ&quot;ס -"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" filled="f" stroked="f">
              <v:textbox style="mso-fit-shape-to-text:t" inset="0,0,0,0">
                <w:txbxContent>
                  <w:p w14:paraId="08005124" w14:textId="0F357C44" w:rsidR="007A114E" w:rsidRPr="00B924B9" w:rsidRDefault="007A114E">
                    <w:pPr>
                      <w:rPr>
                        <w:rFonts w:ascii="Calibri" w:eastAsia="Calibri" w:hAnsi="Calibri" w:cs="Calibri"/>
                        <w:color w:val="000000"/>
                      </w:rPr>
                    </w:pPr>
                    <w:r w:rsidRPr="00B924B9">
                      <w:rPr>
                        <w:rFonts w:ascii="Calibri" w:eastAsia="Calibri" w:hAnsi="Calibri" w:cs="Calibri"/>
                        <w:color w:val="000000"/>
                      </w:rPr>
                      <w:t xml:space="preserve">- </w:t>
                    </w:r>
                    <w:r w:rsidRPr="00B924B9">
                      <w:rPr>
                        <w:rFonts w:ascii="Calibri" w:eastAsia="Calibri" w:hAnsi="Calibri" w:cs="Calibri"/>
                        <w:color w:val="000000"/>
                        <w:rtl/>
                      </w:rPr>
                      <w:t>בלמ"ס</w:t>
                    </w:r>
                    <w:r w:rsidRPr="00B924B9">
                      <w:rPr>
                        <w:rFonts w:ascii="Calibri" w:eastAsia="Calibri" w:hAnsi="Calibri" w:cs="Calibri"/>
                        <w:color w:val="000000"/>
                      </w:rPr>
                      <w:t xml:space="preserve">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2AEE" w14:textId="7AC25ACC" w:rsidR="007A114E" w:rsidRDefault="007A114E">
    <w:pPr>
      <w:pStyle w:val="Header"/>
    </w:pPr>
    <w:r>
      <w:rPr>
        <w:noProof/>
      </w:rPr>
      <mc:AlternateContent>
        <mc:Choice Requires="wps">
          <w:drawing>
            <wp:anchor distT="0" distB="0" distL="0" distR="0" simplePos="0" relativeHeight="251660288" behindDoc="0" locked="0" layoutInCell="1" allowOverlap="1" wp14:anchorId="0D22485C" wp14:editId="6EB9D287">
              <wp:simplePos x="901065" y="450850"/>
              <wp:positionH relativeFrom="column">
                <wp:align>center</wp:align>
              </wp:positionH>
              <wp:positionV relativeFrom="paragraph">
                <wp:posOffset>635</wp:posOffset>
              </wp:positionV>
              <wp:extent cx="443865" cy="443865"/>
              <wp:effectExtent l="0" t="0" r="6985" b="16510"/>
              <wp:wrapSquare wrapText="bothSides"/>
              <wp:docPr id="25" name="תיבת טקסט 25"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66602" w14:textId="3E040224" w:rsidR="007A114E" w:rsidRPr="00B924B9" w:rsidRDefault="007A114E">
                          <w:pPr>
                            <w:rPr>
                              <w:rFonts w:ascii="Calibri" w:eastAsia="Calibri" w:hAnsi="Calibri" w:cs="Calibri"/>
                              <w:color w:val="000000"/>
                            </w:rPr>
                          </w:pPr>
                          <w:r w:rsidRPr="00B924B9">
                            <w:rPr>
                              <w:rFonts w:ascii="Calibri" w:eastAsia="Calibri" w:hAnsi="Calibri" w:cs="Calibri"/>
                              <w:color w:val="000000"/>
                            </w:rPr>
                            <w:t xml:space="preserve">- </w:t>
                          </w:r>
                          <w:r w:rsidRPr="00B924B9">
                            <w:rPr>
                              <w:rFonts w:ascii="Calibri" w:eastAsia="Calibri" w:hAnsi="Calibri" w:cs="Calibri"/>
                              <w:color w:val="000000"/>
                              <w:rtl/>
                            </w:rPr>
                            <w:t>בלמ"ס</w:t>
                          </w:r>
                          <w:r w:rsidRPr="00B924B9">
                            <w:rPr>
                              <w:rFonts w:ascii="Calibri" w:eastAsia="Calibri" w:hAnsi="Calibri" w:cs="Calibri"/>
                              <w:color w:val="000000"/>
                            </w:rPr>
                            <w:t xml:space="preserve"> -</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anchor>
          </w:drawing>
        </mc:Choice>
        <mc:Fallback>
          <w:pict>
            <v:shapetype w14:anchorId="0D22485C" id="_x0000_t202" coordsize="21600,21600" o:spt="202" path="m,l,21600r21600,l21600,xe">
              <v:stroke joinstyle="miter"/>
              <v:path gradientshapeok="t" o:connecttype="rect"/>
            </v:shapetype>
            <v:shape id="תיבת טקסט 25" o:spid="_x0000_s1048" type="#_x0000_t202" alt="- בלמ&quot;ס -"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B5bLwtSAIAAGIEAAAO&#10;AAAAAAAAAAAAAAAAAC4CAABkcnMvZTJvRG9jLnhtbFBLAQItABQABgAIAAAAIQCEsNMo1gAAAAMB&#10;AAAPAAAAAAAAAAAAAAAAAKIEAABkcnMvZG93bnJldi54bWxQSwUGAAAAAAQABADzAAAApQUAAAAA&#10;" filled="f" stroked="f">
              <v:textbox style="mso-fit-shape-to-text:t" inset="0,0,0,0">
                <w:txbxContent>
                  <w:p w14:paraId="0B866602" w14:textId="3E040224" w:rsidR="007A114E" w:rsidRPr="00B924B9" w:rsidRDefault="007A114E">
                    <w:pPr>
                      <w:rPr>
                        <w:rFonts w:ascii="Calibri" w:eastAsia="Calibri" w:hAnsi="Calibri" w:cs="Calibri"/>
                        <w:color w:val="000000"/>
                      </w:rPr>
                    </w:pPr>
                    <w:r w:rsidRPr="00B924B9">
                      <w:rPr>
                        <w:rFonts w:ascii="Calibri" w:eastAsia="Calibri" w:hAnsi="Calibri" w:cs="Calibri"/>
                        <w:color w:val="000000"/>
                      </w:rPr>
                      <w:t xml:space="preserve">- </w:t>
                    </w:r>
                    <w:r w:rsidRPr="00B924B9">
                      <w:rPr>
                        <w:rFonts w:ascii="Calibri" w:eastAsia="Calibri" w:hAnsi="Calibri" w:cs="Calibri"/>
                        <w:color w:val="000000"/>
                        <w:rtl/>
                      </w:rPr>
                      <w:t>בלמ"ס</w:t>
                    </w:r>
                    <w:r w:rsidRPr="00B924B9">
                      <w:rPr>
                        <w:rFonts w:ascii="Calibri" w:eastAsia="Calibri" w:hAnsi="Calibri" w:cs="Calibri"/>
                        <w:color w:val="000000"/>
                      </w:rP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F59E" w14:textId="5B3EC140" w:rsidR="007A114E" w:rsidRDefault="007A114E">
    <w:pPr>
      <w:pStyle w:val="Header"/>
    </w:pPr>
    <w:r>
      <w:rPr>
        <w:noProof/>
      </w:rPr>
      <mc:AlternateContent>
        <mc:Choice Requires="wps">
          <w:drawing>
            <wp:anchor distT="0" distB="0" distL="0" distR="0" simplePos="0" relativeHeight="251658240" behindDoc="0" locked="0" layoutInCell="1" allowOverlap="1" wp14:anchorId="11888ADF" wp14:editId="658D7401">
              <wp:simplePos x="635" y="635"/>
              <wp:positionH relativeFrom="column">
                <wp:align>center</wp:align>
              </wp:positionH>
              <wp:positionV relativeFrom="paragraph">
                <wp:posOffset>635</wp:posOffset>
              </wp:positionV>
              <wp:extent cx="443865" cy="443865"/>
              <wp:effectExtent l="0" t="0" r="6985" b="16510"/>
              <wp:wrapSquare wrapText="bothSides"/>
              <wp:docPr id="23" name="תיבת טקסט 23"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D8154" w14:textId="3B57639C" w:rsidR="007A114E" w:rsidRPr="00B924B9" w:rsidRDefault="007A114E">
                          <w:pPr>
                            <w:rPr>
                              <w:rFonts w:ascii="Calibri" w:eastAsia="Calibri" w:hAnsi="Calibri" w:cs="Calibri"/>
                              <w:color w:val="000000"/>
                            </w:rPr>
                          </w:pPr>
                          <w:r w:rsidRPr="00B924B9">
                            <w:rPr>
                              <w:rFonts w:ascii="Calibri" w:eastAsia="Calibri" w:hAnsi="Calibri" w:cs="Calibri"/>
                              <w:color w:val="000000"/>
                            </w:rPr>
                            <w:t xml:space="preserve">- </w:t>
                          </w:r>
                          <w:r w:rsidRPr="00B924B9">
                            <w:rPr>
                              <w:rFonts w:ascii="Calibri" w:eastAsia="Calibri" w:hAnsi="Calibri" w:cs="Calibri"/>
                              <w:color w:val="000000"/>
                              <w:rtl/>
                            </w:rPr>
                            <w:t>בלמ"ס</w:t>
                          </w:r>
                          <w:r w:rsidRPr="00B924B9">
                            <w:rPr>
                              <w:rFonts w:ascii="Calibri" w:eastAsia="Calibri" w:hAnsi="Calibri" w:cs="Calibri"/>
                              <w:color w:val="000000"/>
                            </w:rPr>
                            <w:t xml:space="preserve"> -</w:t>
                          </w:r>
                        </w:p>
                      </w:txbxContent>
                    </wps:txbx>
                    <wps:bodyPr rot="0" spcFirstLastPara="0" vertOverflow="overflow" horzOverflow="overflow" vert="horz" wrap="none" lIns="0" tIns="0" rIns="0" bIns="0" numCol="1" spcCol="0" rtlCol="1" fromWordArt="0" anchor="t" anchorCtr="0" forceAA="0" compatLnSpc="1">
                      <a:prstTxWarp prst="textNoShape">
                        <a:avLst/>
                      </a:prstTxWarp>
                      <a:spAutoFit/>
                    </wps:bodyPr>
                  </wps:wsp>
                </a:graphicData>
              </a:graphic>
            </wp:anchor>
          </w:drawing>
        </mc:Choice>
        <mc:Fallback>
          <w:pict>
            <v:shapetype w14:anchorId="11888ADF" id="_x0000_t202" coordsize="21600,21600" o:spt="202" path="m,l,21600r21600,l21600,xe">
              <v:stroke joinstyle="miter"/>
              <v:path gradientshapeok="t" o:connecttype="rect"/>
            </v:shapetype>
            <v:shape id="תיבת טקסט 23" o:spid="_x0000_s1049" type="#_x0000_t202" alt="- בלמ&quot;ס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" filled="f" stroked="f">
              <v:textbox style="mso-fit-shape-to-text:t" inset="0,0,0,0">
                <w:txbxContent>
                  <w:p w14:paraId="7FFD8154" w14:textId="3B57639C" w:rsidR="007A114E" w:rsidRPr="00B924B9" w:rsidRDefault="007A114E">
                    <w:pPr>
                      <w:rPr>
                        <w:rFonts w:ascii="Calibri" w:eastAsia="Calibri" w:hAnsi="Calibri" w:cs="Calibri"/>
                        <w:color w:val="000000"/>
                      </w:rPr>
                    </w:pPr>
                    <w:r w:rsidRPr="00B924B9">
                      <w:rPr>
                        <w:rFonts w:ascii="Calibri" w:eastAsia="Calibri" w:hAnsi="Calibri" w:cs="Calibri"/>
                        <w:color w:val="000000"/>
                      </w:rPr>
                      <w:t xml:space="preserve">- </w:t>
                    </w:r>
                    <w:r w:rsidRPr="00B924B9">
                      <w:rPr>
                        <w:rFonts w:ascii="Calibri" w:eastAsia="Calibri" w:hAnsi="Calibri" w:cs="Calibri"/>
                        <w:color w:val="000000"/>
                        <w:rtl/>
                      </w:rPr>
                      <w:t>בלמ"ס</w:t>
                    </w:r>
                    <w:r w:rsidRPr="00B924B9">
                      <w:rPr>
                        <w:rFonts w:ascii="Calibri" w:eastAsia="Calibri" w:hAnsi="Calibri" w:cs="Calibri"/>
                        <w:color w:val="000000"/>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9BB"/>
    <w:multiLevelType w:val="hybridMultilevel"/>
    <w:tmpl w:val="419EBAC4"/>
    <w:lvl w:ilvl="0" w:tplc="89DEA728">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3FB751D"/>
    <w:multiLevelType w:val="hybridMultilevel"/>
    <w:tmpl w:val="31D89E52"/>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7586E0B"/>
    <w:multiLevelType w:val="multilevel"/>
    <w:tmpl w:val="CD0E113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 w15:restartNumberingAfterBreak="0">
    <w:nsid w:val="098C01C0"/>
    <w:multiLevelType w:val="hybridMultilevel"/>
    <w:tmpl w:val="3C46B45C"/>
    <w:lvl w:ilvl="0" w:tplc="117873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76865"/>
    <w:multiLevelType w:val="hybridMultilevel"/>
    <w:tmpl w:val="D548E3FA"/>
    <w:lvl w:ilvl="0" w:tplc="CD70E10A">
      <w:start w:val="3"/>
      <w:numFmt w:val="hebrew1"/>
      <w:lvlText w:val="%1."/>
      <w:lvlJc w:val="left"/>
      <w:pPr>
        <w:ind w:left="360" w:hanging="360"/>
      </w:pPr>
      <w:rPr>
        <w:rFonts w:ascii="David" w:eastAsia="David" w:hAnsi="David"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242636"/>
    <w:multiLevelType w:val="hybridMultilevel"/>
    <w:tmpl w:val="EAEE2D4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52C4676"/>
    <w:multiLevelType w:val="multilevel"/>
    <w:tmpl w:val="0BD2E260"/>
    <w:lvl w:ilvl="0">
      <w:start w:val="1"/>
      <w:numFmt w:val="hebrew1"/>
      <w:lvlText w:val="%1."/>
      <w:lvlJc w:val="center"/>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15:restartNumberingAfterBreak="0">
    <w:nsid w:val="28075F0D"/>
    <w:multiLevelType w:val="hybridMultilevel"/>
    <w:tmpl w:val="72DE147E"/>
    <w:lvl w:ilvl="0" w:tplc="67E8B0D6">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8783EBB"/>
    <w:multiLevelType w:val="hybridMultilevel"/>
    <w:tmpl w:val="DBD872B6"/>
    <w:lvl w:ilvl="0" w:tplc="A4502DC2">
      <w:start w:val="1"/>
      <w:numFmt w:val="hebrew1"/>
      <w:lvlText w:val="%1."/>
      <w:lvlJc w:val="left"/>
      <w:pPr>
        <w:ind w:left="720" w:hanging="360"/>
      </w:pPr>
      <w:rPr>
        <w:rFonts w:ascii="David" w:eastAsia="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22DA1"/>
    <w:multiLevelType w:val="multilevel"/>
    <w:tmpl w:val="CD0E113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0" w15:restartNumberingAfterBreak="0">
    <w:nsid w:val="2EBF0FC2"/>
    <w:multiLevelType w:val="multilevel"/>
    <w:tmpl w:val="8E5A7E42"/>
    <w:lvl w:ilvl="0">
      <w:start w:val="1"/>
      <w:numFmt w:val="hebrew1"/>
      <w:lvlText w:val="%1."/>
      <w:lvlJc w:val="left"/>
      <w:pPr>
        <w:ind w:left="1080" w:hanging="360"/>
      </w:pPr>
      <w:rPr>
        <w:rFonts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30C9533F"/>
    <w:multiLevelType w:val="hybridMultilevel"/>
    <w:tmpl w:val="434AFC68"/>
    <w:lvl w:ilvl="0" w:tplc="A52ABE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3A36D7"/>
    <w:multiLevelType w:val="multilevel"/>
    <w:tmpl w:val="2708CC60"/>
    <w:lvl w:ilvl="0">
      <w:start w:val="1"/>
      <w:numFmt w:val="decimal"/>
      <w:lvlText w:val="%1."/>
      <w:lvlJc w:val="left"/>
      <w:pPr>
        <w:ind w:left="1080" w:hanging="360"/>
      </w:pPr>
      <w:rPr>
        <w:rFonts w:ascii="David" w:hAnsi="David" w:cs="David" w:hint="default"/>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b w:val="0"/>
        <w:bCs w:val="0"/>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15:restartNumberingAfterBreak="0">
    <w:nsid w:val="35FC3D84"/>
    <w:multiLevelType w:val="multilevel"/>
    <w:tmpl w:val="69F43C44"/>
    <w:lvl w:ilvl="0">
      <w:start w:val="1"/>
      <w:numFmt w:val="hebrew1"/>
      <w:lvlText w:val="%1."/>
      <w:lvlJc w:val="center"/>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4" w15:restartNumberingAfterBreak="0">
    <w:nsid w:val="3D5640BE"/>
    <w:multiLevelType w:val="hybridMultilevel"/>
    <w:tmpl w:val="B1E05BF6"/>
    <w:lvl w:ilvl="0" w:tplc="DFF41150">
      <w:start w:val="1"/>
      <w:numFmt w:val="hebrew1"/>
      <w:lvlText w:val="%1."/>
      <w:lvlJc w:val="left"/>
      <w:pPr>
        <w:ind w:left="720" w:hanging="360"/>
      </w:pPr>
      <w:rPr>
        <w:rFonts w:ascii="David" w:eastAsia="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B12"/>
    <w:multiLevelType w:val="hybridMultilevel"/>
    <w:tmpl w:val="708E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579A8"/>
    <w:multiLevelType w:val="multilevel"/>
    <w:tmpl w:val="E8D84F2A"/>
    <w:lvl w:ilvl="0">
      <w:start w:val="1"/>
      <w:numFmt w:val="decimal"/>
      <w:lvlText w:val="%1."/>
      <w:lvlJc w:val="left"/>
      <w:pPr>
        <w:ind w:left="1080" w:hanging="360"/>
      </w:pPr>
      <w:rPr>
        <w:rFonts w:hint="default"/>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b w:val="0"/>
        <w:bCs w:val="0"/>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2516E60"/>
    <w:multiLevelType w:val="multilevel"/>
    <w:tmpl w:val="5EFA287A"/>
    <w:lvl w:ilvl="0">
      <w:start w:val="1"/>
      <w:numFmt w:val="hebrew1"/>
      <w:lvlText w:val="%1."/>
      <w:lvlJc w:val="center"/>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43CC1A63"/>
    <w:multiLevelType w:val="multilevel"/>
    <w:tmpl w:val="DAD4B1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9" w15:restartNumberingAfterBreak="0">
    <w:nsid w:val="44262A11"/>
    <w:multiLevelType w:val="multilevel"/>
    <w:tmpl w:val="2D509AFE"/>
    <w:lvl w:ilvl="0">
      <w:start w:val="1"/>
      <w:numFmt w:val="decimal"/>
      <w:lvlText w:val="%1."/>
      <w:lvlJc w:val="left"/>
      <w:pPr>
        <w:ind w:left="1080" w:hanging="360"/>
      </w:pPr>
      <w:rPr>
        <w:rFonts w:ascii="David" w:eastAsia="David" w:hAnsi="David" w:cs="David"/>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0" w15:restartNumberingAfterBreak="0">
    <w:nsid w:val="44F07A9E"/>
    <w:multiLevelType w:val="hybridMultilevel"/>
    <w:tmpl w:val="C0842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8F4F2F"/>
    <w:multiLevelType w:val="multilevel"/>
    <w:tmpl w:val="847AA7A6"/>
    <w:lvl w:ilvl="0">
      <w:start w:val="1"/>
      <w:numFmt w:val="hebrew1"/>
      <w:lvlText w:val="%1."/>
      <w:lvlJc w:val="left"/>
      <w:pPr>
        <w:ind w:left="1080" w:hanging="360"/>
      </w:pPr>
      <w:rPr>
        <w:rFonts w:ascii="David" w:hAnsi="David" w:cs="David"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2" w15:restartNumberingAfterBreak="0">
    <w:nsid w:val="49FF78AE"/>
    <w:multiLevelType w:val="multilevel"/>
    <w:tmpl w:val="E79A8C28"/>
    <w:lvl w:ilvl="0">
      <w:start w:val="1"/>
      <w:numFmt w:val="decimal"/>
      <w:lvlText w:val="%1."/>
      <w:lvlJc w:val="left"/>
      <w:pPr>
        <w:ind w:left="780" w:hanging="360"/>
      </w:pPr>
      <w:rPr>
        <w:rFonts w:hint="default"/>
        <w:b w:val="0"/>
        <w:bCs w:val="0"/>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23" w15:restartNumberingAfterBreak="0">
    <w:nsid w:val="53E52F94"/>
    <w:multiLevelType w:val="multilevel"/>
    <w:tmpl w:val="CD0E113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4" w15:restartNumberingAfterBreak="0">
    <w:nsid w:val="55404AB7"/>
    <w:multiLevelType w:val="multilevel"/>
    <w:tmpl w:val="7312E064"/>
    <w:lvl w:ilvl="0">
      <w:start w:val="1"/>
      <w:numFmt w:val="hebrew1"/>
      <w:lvlText w:val="%1."/>
      <w:lvlJc w:val="center"/>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5" w15:restartNumberingAfterBreak="0">
    <w:nsid w:val="559F7F54"/>
    <w:multiLevelType w:val="multilevel"/>
    <w:tmpl w:val="23EA443E"/>
    <w:lvl w:ilvl="0">
      <w:start w:val="1"/>
      <w:numFmt w:val="hebrew1"/>
      <w:lvlText w:val="%1."/>
      <w:lvlJc w:val="center"/>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6" w15:restartNumberingAfterBreak="0">
    <w:nsid w:val="568E4AD5"/>
    <w:multiLevelType w:val="hybridMultilevel"/>
    <w:tmpl w:val="5D282134"/>
    <w:lvl w:ilvl="0" w:tplc="2000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2D32E5"/>
    <w:multiLevelType w:val="hybridMultilevel"/>
    <w:tmpl w:val="45CCF2F4"/>
    <w:lvl w:ilvl="0" w:tplc="8A02FEB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539C2"/>
    <w:multiLevelType w:val="multilevel"/>
    <w:tmpl w:val="CD0E1138"/>
    <w:lvl w:ilvl="0">
      <w:start w:val="1"/>
      <w:numFmt w:val="decimal"/>
      <w:lvlText w:val="%1."/>
      <w:lvlJc w:val="left"/>
      <w:pPr>
        <w:ind w:left="1440" w:hanging="360"/>
      </w:pPr>
      <w:rPr>
        <w:rFonts w:hint="default"/>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9" w15:restartNumberingAfterBreak="0">
    <w:nsid w:val="5E8D232A"/>
    <w:multiLevelType w:val="multilevel"/>
    <w:tmpl w:val="F8B01310"/>
    <w:lvl w:ilvl="0">
      <w:start w:val="1"/>
      <w:numFmt w:val="decimal"/>
      <w:lvlText w:val="%1."/>
      <w:lvlJc w:val="left"/>
      <w:pPr>
        <w:ind w:left="360" w:hanging="360"/>
      </w:pPr>
      <w:rPr>
        <w:rFonts w:hint="default"/>
        <w:vertAlign w:val="baseline"/>
      </w:rPr>
    </w:lvl>
    <w:lvl w:ilvl="1">
      <w:start w:val="1"/>
      <w:numFmt w:val="lowerLetter"/>
      <w:lvlText w:val="%2."/>
      <w:lvlJc w:val="left"/>
      <w:pPr>
        <w:ind w:left="1091" w:hanging="360"/>
      </w:pPr>
      <w:rPr>
        <w:vertAlign w:val="baseline"/>
      </w:rPr>
    </w:lvl>
    <w:lvl w:ilvl="2">
      <w:start w:val="1"/>
      <w:numFmt w:val="lowerRoman"/>
      <w:lvlText w:val="%3."/>
      <w:lvlJc w:val="right"/>
      <w:pPr>
        <w:ind w:left="1811" w:hanging="180"/>
      </w:pPr>
      <w:rPr>
        <w:vertAlign w:val="baseline"/>
      </w:rPr>
    </w:lvl>
    <w:lvl w:ilvl="3">
      <w:start w:val="1"/>
      <w:numFmt w:val="decimal"/>
      <w:lvlText w:val="%4."/>
      <w:lvlJc w:val="left"/>
      <w:pPr>
        <w:ind w:left="2531" w:hanging="360"/>
      </w:pPr>
      <w:rPr>
        <w:vertAlign w:val="baseline"/>
      </w:rPr>
    </w:lvl>
    <w:lvl w:ilvl="4">
      <w:start w:val="1"/>
      <w:numFmt w:val="lowerLetter"/>
      <w:lvlText w:val="%5."/>
      <w:lvlJc w:val="left"/>
      <w:pPr>
        <w:ind w:left="3251" w:hanging="360"/>
      </w:pPr>
      <w:rPr>
        <w:vertAlign w:val="baseline"/>
      </w:rPr>
    </w:lvl>
    <w:lvl w:ilvl="5">
      <w:start w:val="1"/>
      <w:numFmt w:val="lowerRoman"/>
      <w:lvlText w:val="%6."/>
      <w:lvlJc w:val="right"/>
      <w:pPr>
        <w:ind w:left="3971" w:hanging="180"/>
      </w:pPr>
      <w:rPr>
        <w:vertAlign w:val="baseline"/>
      </w:rPr>
    </w:lvl>
    <w:lvl w:ilvl="6">
      <w:start w:val="1"/>
      <w:numFmt w:val="decimal"/>
      <w:lvlText w:val="%7."/>
      <w:lvlJc w:val="left"/>
      <w:pPr>
        <w:ind w:left="4691" w:hanging="360"/>
      </w:pPr>
      <w:rPr>
        <w:vertAlign w:val="baseline"/>
      </w:rPr>
    </w:lvl>
    <w:lvl w:ilvl="7">
      <w:start w:val="1"/>
      <w:numFmt w:val="lowerLetter"/>
      <w:lvlText w:val="%8."/>
      <w:lvlJc w:val="left"/>
      <w:pPr>
        <w:ind w:left="5411" w:hanging="360"/>
      </w:pPr>
      <w:rPr>
        <w:vertAlign w:val="baseline"/>
      </w:rPr>
    </w:lvl>
    <w:lvl w:ilvl="8">
      <w:start w:val="1"/>
      <w:numFmt w:val="lowerRoman"/>
      <w:lvlText w:val="%9."/>
      <w:lvlJc w:val="right"/>
      <w:pPr>
        <w:ind w:left="6131" w:hanging="180"/>
      </w:pPr>
      <w:rPr>
        <w:vertAlign w:val="baseline"/>
      </w:rPr>
    </w:lvl>
  </w:abstractNum>
  <w:abstractNum w:abstractNumId="30" w15:restartNumberingAfterBreak="0">
    <w:nsid w:val="618B60A6"/>
    <w:multiLevelType w:val="hybridMultilevel"/>
    <w:tmpl w:val="DA32595E"/>
    <w:lvl w:ilvl="0" w:tplc="BF90727E">
      <w:start w:val="1"/>
      <w:numFmt w:val="hebrew1"/>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61B94C61"/>
    <w:multiLevelType w:val="hybridMultilevel"/>
    <w:tmpl w:val="B10A6908"/>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61E0248D"/>
    <w:multiLevelType w:val="multilevel"/>
    <w:tmpl w:val="2708CC60"/>
    <w:lvl w:ilvl="0">
      <w:start w:val="1"/>
      <w:numFmt w:val="decimal"/>
      <w:lvlText w:val="%1."/>
      <w:lvlJc w:val="left"/>
      <w:pPr>
        <w:ind w:left="720" w:hanging="360"/>
      </w:pPr>
      <w:rPr>
        <w:rFonts w:ascii="David" w:hAnsi="David" w:cs="David" w:hint="default"/>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412481A"/>
    <w:multiLevelType w:val="hybridMultilevel"/>
    <w:tmpl w:val="417EF744"/>
    <w:lvl w:ilvl="0" w:tplc="A5A417F4">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64456AB1"/>
    <w:multiLevelType w:val="hybridMultilevel"/>
    <w:tmpl w:val="792E7BEE"/>
    <w:lvl w:ilvl="0" w:tplc="1D36FDE2">
      <w:start w:val="1"/>
      <w:numFmt w:val="hebrew1"/>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5" w15:restartNumberingAfterBreak="0">
    <w:nsid w:val="65314C24"/>
    <w:multiLevelType w:val="hybridMultilevel"/>
    <w:tmpl w:val="ED4C1FA4"/>
    <w:lvl w:ilvl="0" w:tplc="36FCC658">
      <w:start w:val="1"/>
      <w:numFmt w:val="decimal"/>
      <w:lvlText w:val="%1."/>
      <w:lvlJc w:val="left"/>
      <w:pPr>
        <w:ind w:left="360" w:hanging="360"/>
      </w:pPr>
      <w:rPr>
        <w:rFonts w:hint="default"/>
        <w:lang w:bidi="he-IL"/>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66CC7549"/>
    <w:multiLevelType w:val="multilevel"/>
    <w:tmpl w:val="69CC2326"/>
    <w:lvl w:ilvl="0">
      <w:start w:val="1"/>
      <w:numFmt w:val="decimal"/>
      <w:lvlText w:val="%1."/>
      <w:lvlJc w:val="left"/>
      <w:pPr>
        <w:ind w:left="1080" w:hanging="360"/>
      </w:pPr>
      <w:rPr>
        <w:rFonts w:hint="default"/>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7" w15:restartNumberingAfterBreak="0">
    <w:nsid w:val="67BC7265"/>
    <w:multiLevelType w:val="hybridMultilevel"/>
    <w:tmpl w:val="11809E64"/>
    <w:lvl w:ilvl="0" w:tplc="A1C80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A3141"/>
    <w:multiLevelType w:val="hybridMultilevel"/>
    <w:tmpl w:val="5C68544A"/>
    <w:lvl w:ilvl="0" w:tplc="F930586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E1680D"/>
    <w:multiLevelType w:val="hybridMultilevel"/>
    <w:tmpl w:val="8DA8E9EC"/>
    <w:lvl w:ilvl="0" w:tplc="55CE2E4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E5D91"/>
    <w:multiLevelType w:val="hybridMultilevel"/>
    <w:tmpl w:val="57BAECE0"/>
    <w:lvl w:ilvl="0" w:tplc="E9AAE35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127C4"/>
    <w:multiLevelType w:val="multilevel"/>
    <w:tmpl w:val="0406B606"/>
    <w:lvl w:ilvl="0">
      <w:start w:val="1"/>
      <w:numFmt w:val="decimal"/>
      <w:lvlText w:val="%1."/>
      <w:lvlJc w:val="left"/>
      <w:pPr>
        <w:ind w:left="720" w:hanging="360"/>
      </w:pPr>
      <w:rPr>
        <w:rFonts w:ascii="David" w:eastAsia="David" w:hAnsi="David" w:cs="Davi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E987EC5"/>
    <w:multiLevelType w:val="hybridMultilevel"/>
    <w:tmpl w:val="9B383DAC"/>
    <w:lvl w:ilvl="0" w:tplc="1D1AC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68204B"/>
    <w:multiLevelType w:val="multilevel"/>
    <w:tmpl w:val="3FFC0766"/>
    <w:lvl w:ilvl="0">
      <w:start w:val="1"/>
      <w:numFmt w:val="decimal"/>
      <w:lvlText w:val="%1."/>
      <w:lvlJc w:val="left"/>
      <w:pPr>
        <w:ind w:left="1080" w:hanging="360"/>
      </w:pPr>
      <w:rPr>
        <w:rFonts w:ascii="David" w:eastAsia="David" w:hAnsi="David" w:cs="David"/>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709F58B2"/>
    <w:multiLevelType w:val="multilevel"/>
    <w:tmpl w:val="1A801EDE"/>
    <w:lvl w:ilvl="0">
      <w:start w:val="1"/>
      <w:numFmt w:val="decimal"/>
      <w:lvlText w:val="%1."/>
      <w:lvlJc w:val="left"/>
      <w:pPr>
        <w:ind w:left="1080" w:hanging="360"/>
      </w:pPr>
      <w:rPr>
        <w:rFonts w:ascii="David" w:hAnsi="David" w:cs="David" w:hint="default"/>
        <w:b/>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b w:val="0"/>
        <w:bCs w:val="0"/>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5" w15:restartNumberingAfterBreak="0">
    <w:nsid w:val="77D33D1B"/>
    <w:multiLevelType w:val="multilevel"/>
    <w:tmpl w:val="DAD4B1F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15:restartNumberingAfterBreak="0">
    <w:nsid w:val="78441BC5"/>
    <w:multiLevelType w:val="hybridMultilevel"/>
    <w:tmpl w:val="9BC67302"/>
    <w:lvl w:ilvl="0" w:tplc="23C6AF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E47EB7"/>
    <w:multiLevelType w:val="multilevel"/>
    <w:tmpl w:val="0406B606"/>
    <w:lvl w:ilvl="0">
      <w:start w:val="1"/>
      <w:numFmt w:val="decimal"/>
      <w:lvlText w:val="%1."/>
      <w:lvlJc w:val="left"/>
      <w:pPr>
        <w:ind w:left="720" w:hanging="360"/>
      </w:pPr>
      <w:rPr>
        <w:rFonts w:ascii="David" w:eastAsia="David" w:hAnsi="David" w:cs="Davi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18"/>
  </w:num>
  <w:num w:numId="3">
    <w:abstractNumId w:val="13"/>
  </w:num>
  <w:num w:numId="4">
    <w:abstractNumId w:val="17"/>
  </w:num>
  <w:num w:numId="5">
    <w:abstractNumId w:val="43"/>
  </w:num>
  <w:num w:numId="6">
    <w:abstractNumId w:val="6"/>
  </w:num>
  <w:num w:numId="7">
    <w:abstractNumId w:val="22"/>
  </w:num>
  <w:num w:numId="8">
    <w:abstractNumId w:val="25"/>
  </w:num>
  <w:num w:numId="9">
    <w:abstractNumId w:val="29"/>
  </w:num>
  <w:num w:numId="10">
    <w:abstractNumId w:val="47"/>
  </w:num>
  <w:num w:numId="11">
    <w:abstractNumId w:val="19"/>
  </w:num>
  <w:num w:numId="12">
    <w:abstractNumId w:val="16"/>
  </w:num>
  <w:num w:numId="13">
    <w:abstractNumId w:val="39"/>
  </w:num>
  <w:num w:numId="14">
    <w:abstractNumId w:val="14"/>
  </w:num>
  <w:num w:numId="15">
    <w:abstractNumId w:val="41"/>
  </w:num>
  <w:num w:numId="16">
    <w:abstractNumId w:val="1"/>
  </w:num>
  <w:num w:numId="17">
    <w:abstractNumId w:val="37"/>
  </w:num>
  <w:num w:numId="18">
    <w:abstractNumId w:val="10"/>
  </w:num>
  <w:num w:numId="19">
    <w:abstractNumId w:val="42"/>
  </w:num>
  <w:num w:numId="20">
    <w:abstractNumId w:val="38"/>
  </w:num>
  <w:num w:numId="21">
    <w:abstractNumId w:val="20"/>
  </w:num>
  <w:num w:numId="22">
    <w:abstractNumId w:val="11"/>
  </w:num>
  <w:num w:numId="23">
    <w:abstractNumId w:val="23"/>
  </w:num>
  <w:num w:numId="24">
    <w:abstractNumId w:val="2"/>
  </w:num>
  <w:num w:numId="25">
    <w:abstractNumId w:val="28"/>
  </w:num>
  <w:num w:numId="26">
    <w:abstractNumId w:val="9"/>
  </w:num>
  <w:num w:numId="27">
    <w:abstractNumId w:val="4"/>
  </w:num>
  <w:num w:numId="28">
    <w:abstractNumId w:val="21"/>
  </w:num>
  <w:num w:numId="29">
    <w:abstractNumId w:val="44"/>
  </w:num>
  <w:num w:numId="30">
    <w:abstractNumId w:val="36"/>
  </w:num>
  <w:num w:numId="31">
    <w:abstractNumId w:val="32"/>
  </w:num>
  <w:num w:numId="32">
    <w:abstractNumId w:val="12"/>
  </w:num>
  <w:num w:numId="33">
    <w:abstractNumId w:val="46"/>
  </w:num>
  <w:num w:numId="34">
    <w:abstractNumId w:val="26"/>
  </w:num>
  <w:num w:numId="35">
    <w:abstractNumId w:val="27"/>
  </w:num>
  <w:num w:numId="36">
    <w:abstractNumId w:val="40"/>
  </w:num>
  <w:num w:numId="37">
    <w:abstractNumId w:val="3"/>
  </w:num>
  <w:num w:numId="38">
    <w:abstractNumId w:val="15"/>
  </w:num>
  <w:num w:numId="39">
    <w:abstractNumId w:val="34"/>
  </w:num>
  <w:num w:numId="40">
    <w:abstractNumId w:val="0"/>
  </w:num>
  <w:num w:numId="41">
    <w:abstractNumId w:val="7"/>
  </w:num>
  <w:num w:numId="42">
    <w:abstractNumId w:val="33"/>
  </w:num>
  <w:num w:numId="43">
    <w:abstractNumId w:val="30"/>
  </w:num>
  <w:num w:numId="44">
    <w:abstractNumId w:val="45"/>
  </w:num>
  <w:num w:numId="45">
    <w:abstractNumId w:val="31"/>
  </w:num>
  <w:num w:numId="46">
    <w:abstractNumId w:val="5"/>
  </w:num>
  <w:num w:numId="47">
    <w:abstractNumId w:val="3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71"/>
    <w:rsid w:val="0000166C"/>
    <w:rsid w:val="0000169A"/>
    <w:rsid w:val="00002022"/>
    <w:rsid w:val="00003704"/>
    <w:rsid w:val="00003AAC"/>
    <w:rsid w:val="00003AC0"/>
    <w:rsid w:val="00005116"/>
    <w:rsid w:val="00005E53"/>
    <w:rsid w:val="00007424"/>
    <w:rsid w:val="00007550"/>
    <w:rsid w:val="000075D0"/>
    <w:rsid w:val="000079A8"/>
    <w:rsid w:val="00007B84"/>
    <w:rsid w:val="00010671"/>
    <w:rsid w:val="00010C5B"/>
    <w:rsid w:val="00010E05"/>
    <w:rsid w:val="0001152D"/>
    <w:rsid w:val="00011E10"/>
    <w:rsid w:val="0001459D"/>
    <w:rsid w:val="00014C5F"/>
    <w:rsid w:val="00015364"/>
    <w:rsid w:val="00015CB0"/>
    <w:rsid w:val="0001658F"/>
    <w:rsid w:val="000167A6"/>
    <w:rsid w:val="00017BB5"/>
    <w:rsid w:val="00020C4D"/>
    <w:rsid w:val="00021FFF"/>
    <w:rsid w:val="00022FA1"/>
    <w:rsid w:val="000246DF"/>
    <w:rsid w:val="00024BE8"/>
    <w:rsid w:val="000254BB"/>
    <w:rsid w:val="00025777"/>
    <w:rsid w:val="00025D5B"/>
    <w:rsid w:val="00026458"/>
    <w:rsid w:val="0002696D"/>
    <w:rsid w:val="00027F39"/>
    <w:rsid w:val="00030884"/>
    <w:rsid w:val="00030BA8"/>
    <w:rsid w:val="00031D06"/>
    <w:rsid w:val="00033B77"/>
    <w:rsid w:val="00034B54"/>
    <w:rsid w:val="0003578A"/>
    <w:rsid w:val="000359AF"/>
    <w:rsid w:val="00035B4F"/>
    <w:rsid w:val="00035FA9"/>
    <w:rsid w:val="00036EFC"/>
    <w:rsid w:val="00037039"/>
    <w:rsid w:val="00037A37"/>
    <w:rsid w:val="00040580"/>
    <w:rsid w:val="00040B14"/>
    <w:rsid w:val="00040FDE"/>
    <w:rsid w:val="0004236C"/>
    <w:rsid w:val="00042D0D"/>
    <w:rsid w:val="00045D25"/>
    <w:rsid w:val="00046953"/>
    <w:rsid w:val="00052C86"/>
    <w:rsid w:val="00054617"/>
    <w:rsid w:val="00055FA2"/>
    <w:rsid w:val="00056BE0"/>
    <w:rsid w:val="000572E6"/>
    <w:rsid w:val="00061A76"/>
    <w:rsid w:val="000624C7"/>
    <w:rsid w:val="000629CE"/>
    <w:rsid w:val="00064181"/>
    <w:rsid w:val="000642E3"/>
    <w:rsid w:val="000648BE"/>
    <w:rsid w:val="000653B6"/>
    <w:rsid w:val="00065D4A"/>
    <w:rsid w:val="0006755D"/>
    <w:rsid w:val="00067D5C"/>
    <w:rsid w:val="0007130E"/>
    <w:rsid w:val="00071579"/>
    <w:rsid w:val="0007197A"/>
    <w:rsid w:val="00072382"/>
    <w:rsid w:val="0007264A"/>
    <w:rsid w:val="00072C68"/>
    <w:rsid w:val="00075741"/>
    <w:rsid w:val="00075CDE"/>
    <w:rsid w:val="000808E7"/>
    <w:rsid w:val="000844C9"/>
    <w:rsid w:val="00084DBB"/>
    <w:rsid w:val="00087B7C"/>
    <w:rsid w:val="00091B8D"/>
    <w:rsid w:val="00093147"/>
    <w:rsid w:val="000948AC"/>
    <w:rsid w:val="000954BF"/>
    <w:rsid w:val="00095B50"/>
    <w:rsid w:val="000962CE"/>
    <w:rsid w:val="00096EC6"/>
    <w:rsid w:val="0009742C"/>
    <w:rsid w:val="00097F50"/>
    <w:rsid w:val="000A0CCB"/>
    <w:rsid w:val="000A3228"/>
    <w:rsid w:val="000A5A73"/>
    <w:rsid w:val="000A5F0B"/>
    <w:rsid w:val="000A6266"/>
    <w:rsid w:val="000A6CC5"/>
    <w:rsid w:val="000A705C"/>
    <w:rsid w:val="000A7BC0"/>
    <w:rsid w:val="000B11C3"/>
    <w:rsid w:val="000B1EB1"/>
    <w:rsid w:val="000B3D80"/>
    <w:rsid w:val="000B46D7"/>
    <w:rsid w:val="000B4C2A"/>
    <w:rsid w:val="000B5878"/>
    <w:rsid w:val="000B6A2A"/>
    <w:rsid w:val="000B6E34"/>
    <w:rsid w:val="000C09EB"/>
    <w:rsid w:val="000C0BE5"/>
    <w:rsid w:val="000C2C27"/>
    <w:rsid w:val="000C3711"/>
    <w:rsid w:val="000C3C87"/>
    <w:rsid w:val="000C5DC3"/>
    <w:rsid w:val="000C79ED"/>
    <w:rsid w:val="000D1F6E"/>
    <w:rsid w:val="000D2146"/>
    <w:rsid w:val="000D33ED"/>
    <w:rsid w:val="000D427E"/>
    <w:rsid w:val="000D4C15"/>
    <w:rsid w:val="000D51C6"/>
    <w:rsid w:val="000D5E38"/>
    <w:rsid w:val="000D5F23"/>
    <w:rsid w:val="000D7589"/>
    <w:rsid w:val="000E0A72"/>
    <w:rsid w:val="000E1918"/>
    <w:rsid w:val="000E254E"/>
    <w:rsid w:val="000E26AD"/>
    <w:rsid w:val="000E316B"/>
    <w:rsid w:val="000E4483"/>
    <w:rsid w:val="000E560E"/>
    <w:rsid w:val="000E5A4E"/>
    <w:rsid w:val="000E6571"/>
    <w:rsid w:val="000E6F8E"/>
    <w:rsid w:val="000E7FF1"/>
    <w:rsid w:val="000F0161"/>
    <w:rsid w:val="000F02C4"/>
    <w:rsid w:val="000F0EED"/>
    <w:rsid w:val="000F1275"/>
    <w:rsid w:val="000F1EEE"/>
    <w:rsid w:val="000F25C4"/>
    <w:rsid w:val="000F3AAA"/>
    <w:rsid w:val="000F4B22"/>
    <w:rsid w:val="000F4F9D"/>
    <w:rsid w:val="000F5E7E"/>
    <w:rsid w:val="000F5F21"/>
    <w:rsid w:val="000F68E7"/>
    <w:rsid w:val="000F7065"/>
    <w:rsid w:val="00100E4F"/>
    <w:rsid w:val="00100E59"/>
    <w:rsid w:val="001042FB"/>
    <w:rsid w:val="00104430"/>
    <w:rsid w:val="001045F0"/>
    <w:rsid w:val="00104BDB"/>
    <w:rsid w:val="001053C2"/>
    <w:rsid w:val="0010723E"/>
    <w:rsid w:val="001102D3"/>
    <w:rsid w:val="001103BF"/>
    <w:rsid w:val="00110671"/>
    <w:rsid w:val="0011227F"/>
    <w:rsid w:val="001123BB"/>
    <w:rsid w:val="00112B4A"/>
    <w:rsid w:val="00113E4D"/>
    <w:rsid w:val="001141A2"/>
    <w:rsid w:val="001142BF"/>
    <w:rsid w:val="001144F6"/>
    <w:rsid w:val="00114A3F"/>
    <w:rsid w:val="001150ED"/>
    <w:rsid w:val="00120584"/>
    <w:rsid w:val="00121461"/>
    <w:rsid w:val="00121D57"/>
    <w:rsid w:val="00123B82"/>
    <w:rsid w:val="00123C7C"/>
    <w:rsid w:val="00125046"/>
    <w:rsid w:val="00125443"/>
    <w:rsid w:val="00126623"/>
    <w:rsid w:val="00126F5D"/>
    <w:rsid w:val="001272BF"/>
    <w:rsid w:val="001274E7"/>
    <w:rsid w:val="001303C8"/>
    <w:rsid w:val="00131133"/>
    <w:rsid w:val="00131F5F"/>
    <w:rsid w:val="0013347A"/>
    <w:rsid w:val="00133D9B"/>
    <w:rsid w:val="00134447"/>
    <w:rsid w:val="00134CF0"/>
    <w:rsid w:val="00135273"/>
    <w:rsid w:val="00135D31"/>
    <w:rsid w:val="001366F4"/>
    <w:rsid w:val="00136921"/>
    <w:rsid w:val="00136DEA"/>
    <w:rsid w:val="00140BAB"/>
    <w:rsid w:val="00141290"/>
    <w:rsid w:val="001419C8"/>
    <w:rsid w:val="0014228D"/>
    <w:rsid w:val="00142374"/>
    <w:rsid w:val="001440E8"/>
    <w:rsid w:val="00144CAE"/>
    <w:rsid w:val="001450C8"/>
    <w:rsid w:val="00145BFD"/>
    <w:rsid w:val="001467E8"/>
    <w:rsid w:val="00147A68"/>
    <w:rsid w:val="00147BCF"/>
    <w:rsid w:val="00150DC9"/>
    <w:rsid w:val="0015358A"/>
    <w:rsid w:val="001549B9"/>
    <w:rsid w:val="00154C46"/>
    <w:rsid w:val="0015554A"/>
    <w:rsid w:val="00156083"/>
    <w:rsid w:val="0015660A"/>
    <w:rsid w:val="00156DFA"/>
    <w:rsid w:val="00157091"/>
    <w:rsid w:val="001601BC"/>
    <w:rsid w:val="00160696"/>
    <w:rsid w:val="001616B5"/>
    <w:rsid w:val="00164538"/>
    <w:rsid w:val="00164951"/>
    <w:rsid w:val="001667AB"/>
    <w:rsid w:val="001678CE"/>
    <w:rsid w:val="00167EE8"/>
    <w:rsid w:val="00170234"/>
    <w:rsid w:val="001703AE"/>
    <w:rsid w:val="001709F4"/>
    <w:rsid w:val="00170EFB"/>
    <w:rsid w:val="001718A9"/>
    <w:rsid w:val="00172608"/>
    <w:rsid w:val="001726D9"/>
    <w:rsid w:val="001727F4"/>
    <w:rsid w:val="001730FD"/>
    <w:rsid w:val="00173FAA"/>
    <w:rsid w:val="00174E49"/>
    <w:rsid w:val="00175265"/>
    <w:rsid w:val="001755FF"/>
    <w:rsid w:val="00175B13"/>
    <w:rsid w:val="00176210"/>
    <w:rsid w:val="00176434"/>
    <w:rsid w:val="001773CE"/>
    <w:rsid w:val="0017751F"/>
    <w:rsid w:val="00180D14"/>
    <w:rsid w:val="00181B55"/>
    <w:rsid w:val="00184198"/>
    <w:rsid w:val="0018476F"/>
    <w:rsid w:val="00184847"/>
    <w:rsid w:val="00186CF4"/>
    <w:rsid w:val="0019023B"/>
    <w:rsid w:val="0019073D"/>
    <w:rsid w:val="00191958"/>
    <w:rsid w:val="00191B4D"/>
    <w:rsid w:val="00191D43"/>
    <w:rsid w:val="001925E3"/>
    <w:rsid w:val="001930E1"/>
    <w:rsid w:val="00193341"/>
    <w:rsid w:val="001939CB"/>
    <w:rsid w:val="001948AE"/>
    <w:rsid w:val="001948B3"/>
    <w:rsid w:val="00195383"/>
    <w:rsid w:val="00195B0B"/>
    <w:rsid w:val="00196013"/>
    <w:rsid w:val="00196BD1"/>
    <w:rsid w:val="00196FE5"/>
    <w:rsid w:val="001974BB"/>
    <w:rsid w:val="001A14A3"/>
    <w:rsid w:val="001A174A"/>
    <w:rsid w:val="001A18D0"/>
    <w:rsid w:val="001A1D83"/>
    <w:rsid w:val="001A1F27"/>
    <w:rsid w:val="001A227B"/>
    <w:rsid w:val="001A2C6B"/>
    <w:rsid w:val="001A3589"/>
    <w:rsid w:val="001A3764"/>
    <w:rsid w:val="001A406C"/>
    <w:rsid w:val="001A410D"/>
    <w:rsid w:val="001A49C6"/>
    <w:rsid w:val="001A5015"/>
    <w:rsid w:val="001A7F52"/>
    <w:rsid w:val="001B0C79"/>
    <w:rsid w:val="001B11CF"/>
    <w:rsid w:val="001B1D51"/>
    <w:rsid w:val="001B2D05"/>
    <w:rsid w:val="001B56D8"/>
    <w:rsid w:val="001B5E81"/>
    <w:rsid w:val="001B5EC3"/>
    <w:rsid w:val="001B66EC"/>
    <w:rsid w:val="001B7371"/>
    <w:rsid w:val="001B76D0"/>
    <w:rsid w:val="001C011F"/>
    <w:rsid w:val="001C0E33"/>
    <w:rsid w:val="001C102C"/>
    <w:rsid w:val="001C147F"/>
    <w:rsid w:val="001C4909"/>
    <w:rsid w:val="001C6420"/>
    <w:rsid w:val="001C7427"/>
    <w:rsid w:val="001C777C"/>
    <w:rsid w:val="001C7CDA"/>
    <w:rsid w:val="001D133C"/>
    <w:rsid w:val="001D247D"/>
    <w:rsid w:val="001D260E"/>
    <w:rsid w:val="001D2C66"/>
    <w:rsid w:val="001D303F"/>
    <w:rsid w:val="001D3065"/>
    <w:rsid w:val="001D354D"/>
    <w:rsid w:val="001D561C"/>
    <w:rsid w:val="001D6095"/>
    <w:rsid w:val="001D6539"/>
    <w:rsid w:val="001D6918"/>
    <w:rsid w:val="001D6B0C"/>
    <w:rsid w:val="001E1FD0"/>
    <w:rsid w:val="001E2339"/>
    <w:rsid w:val="001E28BD"/>
    <w:rsid w:val="001E2B17"/>
    <w:rsid w:val="001E5554"/>
    <w:rsid w:val="001E74D4"/>
    <w:rsid w:val="001E7B49"/>
    <w:rsid w:val="001F1165"/>
    <w:rsid w:val="001F1F67"/>
    <w:rsid w:val="001F79A2"/>
    <w:rsid w:val="001F7BB4"/>
    <w:rsid w:val="002006B0"/>
    <w:rsid w:val="0020245D"/>
    <w:rsid w:val="00202ABF"/>
    <w:rsid w:val="00202ED0"/>
    <w:rsid w:val="0020373C"/>
    <w:rsid w:val="00204449"/>
    <w:rsid w:val="002052C2"/>
    <w:rsid w:val="002113B9"/>
    <w:rsid w:val="00211D48"/>
    <w:rsid w:val="00212382"/>
    <w:rsid w:val="00212B00"/>
    <w:rsid w:val="002134B1"/>
    <w:rsid w:val="00213C09"/>
    <w:rsid w:val="002151E4"/>
    <w:rsid w:val="0021569D"/>
    <w:rsid w:val="00215EEE"/>
    <w:rsid w:val="002161F0"/>
    <w:rsid w:val="0021669D"/>
    <w:rsid w:val="00217D16"/>
    <w:rsid w:val="00217E69"/>
    <w:rsid w:val="002242DD"/>
    <w:rsid w:val="00225068"/>
    <w:rsid w:val="002251B6"/>
    <w:rsid w:val="002254D2"/>
    <w:rsid w:val="002258E7"/>
    <w:rsid w:val="002278E2"/>
    <w:rsid w:val="00227951"/>
    <w:rsid w:val="002302B6"/>
    <w:rsid w:val="002309AA"/>
    <w:rsid w:val="00231522"/>
    <w:rsid w:val="00231DC8"/>
    <w:rsid w:val="002321A5"/>
    <w:rsid w:val="00232909"/>
    <w:rsid w:val="00233258"/>
    <w:rsid w:val="00235249"/>
    <w:rsid w:val="0023617B"/>
    <w:rsid w:val="00240873"/>
    <w:rsid w:val="00240EC4"/>
    <w:rsid w:val="0024252C"/>
    <w:rsid w:val="0024386D"/>
    <w:rsid w:val="00243BE5"/>
    <w:rsid w:val="00245BF3"/>
    <w:rsid w:val="00246173"/>
    <w:rsid w:val="00246983"/>
    <w:rsid w:val="00246FDE"/>
    <w:rsid w:val="00247355"/>
    <w:rsid w:val="0024779A"/>
    <w:rsid w:val="00247C10"/>
    <w:rsid w:val="002511CD"/>
    <w:rsid w:val="00251562"/>
    <w:rsid w:val="00251F47"/>
    <w:rsid w:val="00252905"/>
    <w:rsid w:val="0025453B"/>
    <w:rsid w:val="00254DED"/>
    <w:rsid w:val="00256385"/>
    <w:rsid w:val="0025686E"/>
    <w:rsid w:val="00256BB8"/>
    <w:rsid w:val="002576A8"/>
    <w:rsid w:val="002603B4"/>
    <w:rsid w:val="00260A86"/>
    <w:rsid w:val="002611D3"/>
    <w:rsid w:val="002619AB"/>
    <w:rsid w:val="00263F7C"/>
    <w:rsid w:val="00264044"/>
    <w:rsid w:val="0026727A"/>
    <w:rsid w:val="00271D5E"/>
    <w:rsid w:val="002724ED"/>
    <w:rsid w:val="00273397"/>
    <w:rsid w:val="002739D0"/>
    <w:rsid w:val="00273CBB"/>
    <w:rsid w:val="00274427"/>
    <w:rsid w:val="00274E69"/>
    <w:rsid w:val="00275CB8"/>
    <w:rsid w:val="00275E9F"/>
    <w:rsid w:val="002767C9"/>
    <w:rsid w:val="00277644"/>
    <w:rsid w:val="00281E17"/>
    <w:rsid w:val="00285E11"/>
    <w:rsid w:val="002866F2"/>
    <w:rsid w:val="00287769"/>
    <w:rsid w:val="002901B1"/>
    <w:rsid w:val="00296693"/>
    <w:rsid w:val="00297BDE"/>
    <w:rsid w:val="002A0875"/>
    <w:rsid w:val="002A1745"/>
    <w:rsid w:val="002A1870"/>
    <w:rsid w:val="002A1C99"/>
    <w:rsid w:val="002A239D"/>
    <w:rsid w:val="002A3870"/>
    <w:rsid w:val="002A3EFD"/>
    <w:rsid w:val="002A42C6"/>
    <w:rsid w:val="002A43E2"/>
    <w:rsid w:val="002A5053"/>
    <w:rsid w:val="002A63C5"/>
    <w:rsid w:val="002A66E8"/>
    <w:rsid w:val="002A7239"/>
    <w:rsid w:val="002A7DD5"/>
    <w:rsid w:val="002B0143"/>
    <w:rsid w:val="002B02E8"/>
    <w:rsid w:val="002B0A5C"/>
    <w:rsid w:val="002B4090"/>
    <w:rsid w:val="002B64A2"/>
    <w:rsid w:val="002B7490"/>
    <w:rsid w:val="002B77B7"/>
    <w:rsid w:val="002C1DBB"/>
    <w:rsid w:val="002C2412"/>
    <w:rsid w:val="002C3B19"/>
    <w:rsid w:val="002C4D6D"/>
    <w:rsid w:val="002C4D8E"/>
    <w:rsid w:val="002C5CFC"/>
    <w:rsid w:val="002C5D18"/>
    <w:rsid w:val="002C6B9E"/>
    <w:rsid w:val="002C7233"/>
    <w:rsid w:val="002D131B"/>
    <w:rsid w:val="002D3468"/>
    <w:rsid w:val="002D3D35"/>
    <w:rsid w:val="002D4835"/>
    <w:rsid w:val="002D584A"/>
    <w:rsid w:val="002D78DF"/>
    <w:rsid w:val="002E09E2"/>
    <w:rsid w:val="002E0A76"/>
    <w:rsid w:val="002E23E3"/>
    <w:rsid w:val="002E3DE1"/>
    <w:rsid w:val="002E4655"/>
    <w:rsid w:val="002E47E8"/>
    <w:rsid w:val="002E62C8"/>
    <w:rsid w:val="002E726C"/>
    <w:rsid w:val="002E78B4"/>
    <w:rsid w:val="002F043E"/>
    <w:rsid w:val="002F0DDE"/>
    <w:rsid w:val="002F1300"/>
    <w:rsid w:val="002F2367"/>
    <w:rsid w:val="002F3EDC"/>
    <w:rsid w:val="002F60C7"/>
    <w:rsid w:val="002F7775"/>
    <w:rsid w:val="00301AAD"/>
    <w:rsid w:val="00302515"/>
    <w:rsid w:val="00304B8A"/>
    <w:rsid w:val="003055C6"/>
    <w:rsid w:val="003059A6"/>
    <w:rsid w:val="0030727A"/>
    <w:rsid w:val="00310AFD"/>
    <w:rsid w:val="00310C96"/>
    <w:rsid w:val="00312262"/>
    <w:rsid w:val="00313509"/>
    <w:rsid w:val="00314359"/>
    <w:rsid w:val="00314789"/>
    <w:rsid w:val="00316429"/>
    <w:rsid w:val="00317FC6"/>
    <w:rsid w:val="00320837"/>
    <w:rsid w:val="0032091C"/>
    <w:rsid w:val="00320E4E"/>
    <w:rsid w:val="00321237"/>
    <w:rsid w:val="0032387D"/>
    <w:rsid w:val="00323CF3"/>
    <w:rsid w:val="0032786B"/>
    <w:rsid w:val="00327E19"/>
    <w:rsid w:val="00330E43"/>
    <w:rsid w:val="00332401"/>
    <w:rsid w:val="003340D7"/>
    <w:rsid w:val="00334283"/>
    <w:rsid w:val="00335EB5"/>
    <w:rsid w:val="00340C25"/>
    <w:rsid w:val="003424A6"/>
    <w:rsid w:val="00343067"/>
    <w:rsid w:val="00343E55"/>
    <w:rsid w:val="00344C43"/>
    <w:rsid w:val="00346A08"/>
    <w:rsid w:val="003475FC"/>
    <w:rsid w:val="00347A47"/>
    <w:rsid w:val="0035108C"/>
    <w:rsid w:val="003521FC"/>
    <w:rsid w:val="00355023"/>
    <w:rsid w:val="0035614D"/>
    <w:rsid w:val="00357C03"/>
    <w:rsid w:val="003600C7"/>
    <w:rsid w:val="00360FD9"/>
    <w:rsid w:val="00361094"/>
    <w:rsid w:val="00363BD6"/>
    <w:rsid w:val="0036476F"/>
    <w:rsid w:val="003647FF"/>
    <w:rsid w:val="0036495D"/>
    <w:rsid w:val="00365C06"/>
    <w:rsid w:val="00366716"/>
    <w:rsid w:val="003679CA"/>
    <w:rsid w:val="00370771"/>
    <w:rsid w:val="0037185B"/>
    <w:rsid w:val="00374861"/>
    <w:rsid w:val="00374F3E"/>
    <w:rsid w:val="00374FEF"/>
    <w:rsid w:val="0037531E"/>
    <w:rsid w:val="0037587E"/>
    <w:rsid w:val="00377AB6"/>
    <w:rsid w:val="00377BDA"/>
    <w:rsid w:val="0038118E"/>
    <w:rsid w:val="00381592"/>
    <w:rsid w:val="00383856"/>
    <w:rsid w:val="00384993"/>
    <w:rsid w:val="00385A38"/>
    <w:rsid w:val="00386C99"/>
    <w:rsid w:val="003872E2"/>
    <w:rsid w:val="003907B4"/>
    <w:rsid w:val="0039197B"/>
    <w:rsid w:val="00391AAC"/>
    <w:rsid w:val="003920CD"/>
    <w:rsid w:val="00393BBD"/>
    <w:rsid w:val="003951F9"/>
    <w:rsid w:val="00396843"/>
    <w:rsid w:val="00396CD4"/>
    <w:rsid w:val="00396ED5"/>
    <w:rsid w:val="003974DF"/>
    <w:rsid w:val="003A23CF"/>
    <w:rsid w:val="003A26D9"/>
    <w:rsid w:val="003A2FC6"/>
    <w:rsid w:val="003A313A"/>
    <w:rsid w:val="003A681E"/>
    <w:rsid w:val="003B109E"/>
    <w:rsid w:val="003B3671"/>
    <w:rsid w:val="003B436B"/>
    <w:rsid w:val="003B448C"/>
    <w:rsid w:val="003B5A82"/>
    <w:rsid w:val="003B6352"/>
    <w:rsid w:val="003B7385"/>
    <w:rsid w:val="003B7EE6"/>
    <w:rsid w:val="003C1712"/>
    <w:rsid w:val="003C2610"/>
    <w:rsid w:val="003C39A7"/>
    <w:rsid w:val="003C40A3"/>
    <w:rsid w:val="003C53E7"/>
    <w:rsid w:val="003C61DE"/>
    <w:rsid w:val="003C698B"/>
    <w:rsid w:val="003D2017"/>
    <w:rsid w:val="003D2297"/>
    <w:rsid w:val="003D2929"/>
    <w:rsid w:val="003D36B2"/>
    <w:rsid w:val="003D3BED"/>
    <w:rsid w:val="003D514A"/>
    <w:rsid w:val="003D5534"/>
    <w:rsid w:val="003E0CFE"/>
    <w:rsid w:val="003E0ECA"/>
    <w:rsid w:val="003E1577"/>
    <w:rsid w:val="003E2616"/>
    <w:rsid w:val="003E2627"/>
    <w:rsid w:val="003E27C9"/>
    <w:rsid w:val="003E28C6"/>
    <w:rsid w:val="003E33EE"/>
    <w:rsid w:val="003E3EBC"/>
    <w:rsid w:val="003E62DB"/>
    <w:rsid w:val="003E6AE6"/>
    <w:rsid w:val="003E7943"/>
    <w:rsid w:val="003F0DEE"/>
    <w:rsid w:val="003F0E30"/>
    <w:rsid w:val="003F123A"/>
    <w:rsid w:val="003F3274"/>
    <w:rsid w:val="003F363D"/>
    <w:rsid w:val="003F4F76"/>
    <w:rsid w:val="003F530E"/>
    <w:rsid w:val="003F5D28"/>
    <w:rsid w:val="003F708A"/>
    <w:rsid w:val="003F789F"/>
    <w:rsid w:val="003F7EC8"/>
    <w:rsid w:val="004031FC"/>
    <w:rsid w:val="00403270"/>
    <w:rsid w:val="00403457"/>
    <w:rsid w:val="00403577"/>
    <w:rsid w:val="004038D4"/>
    <w:rsid w:val="00404393"/>
    <w:rsid w:val="00406A0A"/>
    <w:rsid w:val="00406D0D"/>
    <w:rsid w:val="0040727D"/>
    <w:rsid w:val="0040749F"/>
    <w:rsid w:val="004101AA"/>
    <w:rsid w:val="0041097D"/>
    <w:rsid w:val="00410DFA"/>
    <w:rsid w:val="004127A8"/>
    <w:rsid w:val="00412AE5"/>
    <w:rsid w:val="004132A7"/>
    <w:rsid w:val="00413495"/>
    <w:rsid w:val="0041472A"/>
    <w:rsid w:val="00415655"/>
    <w:rsid w:val="004159EA"/>
    <w:rsid w:val="004161A0"/>
    <w:rsid w:val="004203F7"/>
    <w:rsid w:val="00420871"/>
    <w:rsid w:val="00420C15"/>
    <w:rsid w:val="0042189F"/>
    <w:rsid w:val="0042220B"/>
    <w:rsid w:val="0042460C"/>
    <w:rsid w:val="00424AB8"/>
    <w:rsid w:val="00424ED6"/>
    <w:rsid w:val="00425500"/>
    <w:rsid w:val="00426A3E"/>
    <w:rsid w:val="00427CB3"/>
    <w:rsid w:val="00431222"/>
    <w:rsid w:val="0043138B"/>
    <w:rsid w:val="004329BE"/>
    <w:rsid w:val="00433E08"/>
    <w:rsid w:val="004348F3"/>
    <w:rsid w:val="00434A72"/>
    <w:rsid w:val="00435F1F"/>
    <w:rsid w:val="0043623D"/>
    <w:rsid w:val="0043746E"/>
    <w:rsid w:val="004405F7"/>
    <w:rsid w:val="004409C0"/>
    <w:rsid w:val="00442506"/>
    <w:rsid w:val="004434DB"/>
    <w:rsid w:val="00443D9C"/>
    <w:rsid w:val="00445604"/>
    <w:rsid w:val="00445933"/>
    <w:rsid w:val="00445C2D"/>
    <w:rsid w:val="00445F79"/>
    <w:rsid w:val="0045237A"/>
    <w:rsid w:val="004523ED"/>
    <w:rsid w:val="00452CF7"/>
    <w:rsid w:val="00453B4F"/>
    <w:rsid w:val="004608E1"/>
    <w:rsid w:val="0046111B"/>
    <w:rsid w:val="0046123E"/>
    <w:rsid w:val="004621BD"/>
    <w:rsid w:val="0046350D"/>
    <w:rsid w:val="004640CA"/>
    <w:rsid w:val="00464966"/>
    <w:rsid w:val="00464E3D"/>
    <w:rsid w:val="0046601C"/>
    <w:rsid w:val="0046754F"/>
    <w:rsid w:val="0047099B"/>
    <w:rsid w:val="00471E01"/>
    <w:rsid w:val="00472CC2"/>
    <w:rsid w:val="004816D6"/>
    <w:rsid w:val="00481CC5"/>
    <w:rsid w:val="004832D1"/>
    <w:rsid w:val="0048414E"/>
    <w:rsid w:val="00484BB5"/>
    <w:rsid w:val="00487C10"/>
    <w:rsid w:val="00490F5E"/>
    <w:rsid w:val="00491AA2"/>
    <w:rsid w:val="00492E52"/>
    <w:rsid w:val="004943B5"/>
    <w:rsid w:val="004945EA"/>
    <w:rsid w:val="00495A9E"/>
    <w:rsid w:val="00495DAA"/>
    <w:rsid w:val="00497294"/>
    <w:rsid w:val="004A01DC"/>
    <w:rsid w:val="004A028D"/>
    <w:rsid w:val="004A1726"/>
    <w:rsid w:val="004A1738"/>
    <w:rsid w:val="004A2012"/>
    <w:rsid w:val="004A3520"/>
    <w:rsid w:val="004A35B0"/>
    <w:rsid w:val="004A3B7C"/>
    <w:rsid w:val="004A3FAC"/>
    <w:rsid w:val="004A40CA"/>
    <w:rsid w:val="004A48BD"/>
    <w:rsid w:val="004A4BAF"/>
    <w:rsid w:val="004A6F8C"/>
    <w:rsid w:val="004A7F60"/>
    <w:rsid w:val="004B0549"/>
    <w:rsid w:val="004B4E25"/>
    <w:rsid w:val="004B536E"/>
    <w:rsid w:val="004B5912"/>
    <w:rsid w:val="004B6654"/>
    <w:rsid w:val="004C3334"/>
    <w:rsid w:val="004C39F8"/>
    <w:rsid w:val="004C4394"/>
    <w:rsid w:val="004C5387"/>
    <w:rsid w:val="004C576A"/>
    <w:rsid w:val="004C6129"/>
    <w:rsid w:val="004C6365"/>
    <w:rsid w:val="004C6647"/>
    <w:rsid w:val="004C7130"/>
    <w:rsid w:val="004D0676"/>
    <w:rsid w:val="004D4C25"/>
    <w:rsid w:val="004D5F99"/>
    <w:rsid w:val="004D61B1"/>
    <w:rsid w:val="004D720B"/>
    <w:rsid w:val="004D74C7"/>
    <w:rsid w:val="004E01AD"/>
    <w:rsid w:val="004E07FC"/>
    <w:rsid w:val="004E149F"/>
    <w:rsid w:val="004E1677"/>
    <w:rsid w:val="004E2E51"/>
    <w:rsid w:val="004E3552"/>
    <w:rsid w:val="004E3AB0"/>
    <w:rsid w:val="004E488F"/>
    <w:rsid w:val="004E4D43"/>
    <w:rsid w:val="004E53CB"/>
    <w:rsid w:val="004E5E20"/>
    <w:rsid w:val="004E60F9"/>
    <w:rsid w:val="004E68A1"/>
    <w:rsid w:val="004E6B1B"/>
    <w:rsid w:val="004E6E22"/>
    <w:rsid w:val="004F024E"/>
    <w:rsid w:val="004F1F4E"/>
    <w:rsid w:val="004F3285"/>
    <w:rsid w:val="004F5527"/>
    <w:rsid w:val="004F5B3A"/>
    <w:rsid w:val="004F777F"/>
    <w:rsid w:val="00500452"/>
    <w:rsid w:val="0050076C"/>
    <w:rsid w:val="00505F5B"/>
    <w:rsid w:val="00506AB7"/>
    <w:rsid w:val="00506B4F"/>
    <w:rsid w:val="005072A9"/>
    <w:rsid w:val="005075CA"/>
    <w:rsid w:val="00507A7E"/>
    <w:rsid w:val="00510A3F"/>
    <w:rsid w:val="00510E53"/>
    <w:rsid w:val="00511EB3"/>
    <w:rsid w:val="00511EC3"/>
    <w:rsid w:val="00512547"/>
    <w:rsid w:val="00512894"/>
    <w:rsid w:val="00512A27"/>
    <w:rsid w:val="00512CF1"/>
    <w:rsid w:val="0051427A"/>
    <w:rsid w:val="005144D2"/>
    <w:rsid w:val="0051481A"/>
    <w:rsid w:val="00515232"/>
    <w:rsid w:val="00516A38"/>
    <w:rsid w:val="00517B56"/>
    <w:rsid w:val="005233F4"/>
    <w:rsid w:val="00523CF0"/>
    <w:rsid w:val="00524788"/>
    <w:rsid w:val="005250C6"/>
    <w:rsid w:val="00525480"/>
    <w:rsid w:val="005267D8"/>
    <w:rsid w:val="00526E8A"/>
    <w:rsid w:val="00527345"/>
    <w:rsid w:val="00532C51"/>
    <w:rsid w:val="00533482"/>
    <w:rsid w:val="005343B4"/>
    <w:rsid w:val="00537346"/>
    <w:rsid w:val="00537FE6"/>
    <w:rsid w:val="005413CF"/>
    <w:rsid w:val="00541BDD"/>
    <w:rsid w:val="005423A5"/>
    <w:rsid w:val="005429E4"/>
    <w:rsid w:val="00542F22"/>
    <w:rsid w:val="00546639"/>
    <w:rsid w:val="00546A83"/>
    <w:rsid w:val="00546AEF"/>
    <w:rsid w:val="00546EAB"/>
    <w:rsid w:val="00547682"/>
    <w:rsid w:val="005478FB"/>
    <w:rsid w:val="005512A9"/>
    <w:rsid w:val="00551BF2"/>
    <w:rsid w:val="00551C39"/>
    <w:rsid w:val="00552473"/>
    <w:rsid w:val="00552DFC"/>
    <w:rsid w:val="00555471"/>
    <w:rsid w:val="00556502"/>
    <w:rsid w:val="005568EE"/>
    <w:rsid w:val="005604A9"/>
    <w:rsid w:val="00560C64"/>
    <w:rsid w:val="00560E24"/>
    <w:rsid w:val="005610F1"/>
    <w:rsid w:val="00561806"/>
    <w:rsid w:val="0056185C"/>
    <w:rsid w:val="00564A3B"/>
    <w:rsid w:val="00564D98"/>
    <w:rsid w:val="00564E9E"/>
    <w:rsid w:val="00565760"/>
    <w:rsid w:val="005658E9"/>
    <w:rsid w:val="00567E5D"/>
    <w:rsid w:val="005705BC"/>
    <w:rsid w:val="00570F04"/>
    <w:rsid w:val="00571B7F"/>
    <w:rsid w:val="00572C5C"/>
    <w:rsid w:val="00574D2E"/>
    <w:rsid w:val="005773B9"/>
    <w:rsid w:val="00580510"/>
    <w:rsid w:val="005824CC"/>
    <w:rsid w:val="0058320A"/>
    <w:rsid w:val="00584567"/>
    <w:rsid w:val="00585100"/>
    <w:rsid w:val="005878E8"/>
    <w:rsid w:val="00591322"/>
    <w:rsid w:val="00592B8D"/>
    <w:rsid w:val="005941E2"/>
    <w:rsid w:val="0059625C"/>
    <w:rsid w:val="00596BB0"/>
    <w:rsid w:val="00597CAF"/>
    <w:rsid w:val="00597D10"/>
    <w:rsid w:val="005A0590"/>
    <w:rsid w:val="005A05C6"/>
    <w:rsid w:val="005A0EA3"/>
    <w:rsid w:val="005A2A82"/>
    <w:rsid w:val="005A2FBE"/>
    <w:rsid w:val="005A2FF4"/>
    <w:rsid w:val="005A367A"/>
    <w:rsid w:val="005A4696"/>
    <w:rsid w:val="005A58DA"/>
    <w:rsid w:val="005A6053"/>
    <w:rsid w:val="005A70F8"/>
    <w:rsid w:val="005B09D7"/>
    <w:rsid w:val="005B0AD8"/>
    <w:rsid w:val="005B18AF"/>
    <w:rsid w:val="005B19EB"/>
    <w:rsid w:val="005B515E"/>
    <w:rsid w:val="005B5E1A"/>
    <w:rsid w:val="005B5EF5"/>
    <w:rsid w:val="005B6803"/>
    <w:rsid w:val="005B7C72"/>
    <w:rsid w:val="005C04AF"/>
    <w:rsid w:val="005C0A10"/>
    <w:rsid w:val="005C1C1A"/>
    <w:rsid w:val="005C2645"/>
    <w:rsid w:val="005C325B"/>
    <w:rsid w:val="005C4635"/>
    <w:rsid w:val="005C532A"/>
    <w:rsid w:val="005C5A5A"/>
    <w:rsid w:val="005C643D"/>
    <w:rsid w:val="005C79C2"/>
    <w:rsid w:val="005D03BF"/>
    <w:rsid w:val="005D2BFC"/>
    <w:rsid w:val="005D3897"/>
    <w:rsid w:val="005D41F6"/>
    <w:rsid w:val="005D43BA"/>
    <w:rsid w:val="005D4A81"/>
    <w:rsid w:val="005D4EF6"/>
    <w:rsid w:val="005E0566"/>
    <w:rsid w:val="005E14C0"/>
    <w:rsid w:val="005E3B42"/>
    <w:rsid w:val="005E4F8E"/>
    <w:rsid w:val="005E582A"/>
    <w:rsid w:val="005E6338"/>
    <w:rsid w:val="005E6986"/>
    <w:rsid w:val="005E6D03"/>
    <w:rsid w:val="005F08C0"/>
    <w:rsid w:val="005F13BC"/>
    <w:rsid w:val="005F3952"/>
    <w:rsid w:val="005F39DF"/>
    <w:rsid w:val="005F4154"/>
    <w:rsid w:val="005F45C1"/>
    <w:rsid w:val="005F48FB"/>
    <w:rsid w:val="005F494B"/>
    <w:rsid w:val="005F4A76"/>
    <w:rsid w:val="005F6141"/>
    <w:rsid w:val="00600369"/>
    <w:rsid w:val="006005BD"/>
    <w:rsid w:val="00600C2D"/>
    <w:rsid w:val="0060115C"/>
    <w:rsid w:val="00602B6B"/>
    <w:rsid w:val="006036E3"/>
    <w:rsid w:val="00604964"/>
    <w:rsid w:val="00604A2B"/>
    <w:rsid w:val="00604D06"/>
    <w:rsid w:val="006065E0"/>
    <w:rsid w:val="00607548"/>
    <w:rsid w:val="006104FA"/>
    <w:rsid w:val="00610ABB"/>
    <w:rsid w:val="006114D5"/>
    <w:rsid w:val="00611587"/>
    <w:rsid w:val="00611D23"/>
    <w:rsid w:val="00612393"/>
    <w:rsid w:val="00612C4F"/>
    <w:rsid w:val="00613D83"/>
    <w:rsid w:val="00614A13"/>
    <w:rsid w:val="006154A2"/>
    <w:rsid w:val="006154C1"/>
    <w:rsid w:val="00622876"/>
    <w:rsid w:val="00622D73"/>
    <w:rsid w:val="00623027"/>
    <w:rsid w:val="00623BB9"/>
    <w:rsid w:val="006245C0"/>
    <w:rsid w:val="006247AB"/>
    <w:rsid w:val="00624885"/>
    <w:rsid w:val="00626826"/>
    <w:rsid w:val="00627AFC"/>
    <w:rsid w:val="00630B0A"/>
    <w:rsid w:val="00630C3D"/>
    <w:rsid w:val="00633ACB"/>
    <w:rsid w:val="00634EE7"/>
    <w:rsid w:val="0063622F"/>
    <w:rsid w:val="00642B2C"/>
    <w:rsid w:val="00643E92"/>
    <w:rsid w:val="00644966"/>
    <w:rsid w:val="006456DC"/>
    <w:rsid w:val="00646A75"/>
    <w:rsid w:val="00650710"/>
    <w:rsid w:val="00650D8B"/>
    <w:rsid w:val="0065188F"/>
    <w:rsid w:val="006522EF"/>
    <w:rsid w:val="00652C45"/>
    <w:rsid w:val="00653BDE"/>
    <w:rsid w:val="00654706"/>
    <w:rsid w:val="00654D7D"/>
    <w:rsid w:val="006562AC"/>
    <w:rsid w:val="006611A2"/>
    <w:rsid w:val="00663745"/>
    <w:rsid w:val="00663D27"/>
    <w:rsid w:val="00663F3C"/>
    <w:rsid w:val="006647BF"/>
    <w:rsid w:val="0066684E"/>
    <w:rsid w:val="00667C4B"/>
    <w:rsid w:val="00670851"/>
    <w:rsid w:val="00671661"/>
    <w:rsid w:val="00671A51"/>
    <w:rsid w:val="00672290"/>
    <w:rsid w:val="00672A01"/>
    <w:rsid w:val="00673851"/>
    <w:rsid w:val="00674C4B"/>
    <w:rsid w:val="00675883"/>
    <w:rsid w:val="00675B21"/>
    <w:rsid w:val="0067744E"/>
    <w:rsid w:val="00677BF9"/>
    <w:rsid w:val="00677EAF"/>
    <w:rsid w:val="006835B0"/>
    <w:rsid w:val="006845AE"/>
    <w:rsid w:val="00686FA1"/>
    <w:rsid w:val="006879D0"/>
    <w:rsid w:val="00690AB8"/>
    <w:rsid w:val="00690ACF"/>
    <w:rsid w:val="00690BB3"/>
    <w:rsid w:val="00691AD3"/>
    <w:rsid w:val="00692A99"/>
    <w:rsid w:val="00694110"/>
    <w:rsid w:val="00694AD2"/>
    <w:rsid w:val="00695801"/>
    <w:rsid w:val="00695999"/>
    <w:rsid w:val="00696D49"/>
    <w:rsid w:val="006A10B0"/>
    <w:rsid w:val="006A160E"/>
    <w:rsid w:val="006A2526"/>
    <w:rsid w:val="006A3182"/>
    <w:rsid w:val="006A33BA"/>
    <w:rsid w:val="006A35AB"/>
    <w:rsid w:val="006A6AB5"/>
    <w:rsid w:val="006A6AE2"/>
    <w:rsid w:val="006A7A0C"/>
    <w:rsid w:val="006A7EEB"/>
    <w:rsid w:val="006B0221"/>
    <w:rsid w:val="006B08D8"/>
    <w:rsid w:val="006B09D1"/>
    <w:rsid w:val="006B0A32"/>
    <w:rsid w:val="006B0D2B"/>
    <w:rsid w:val="006B4832"/>
    <w:rsid w:val="006B4894"/>
    <w:rsid w:val="006B52B6"/>
    <w:rsid w:val="006B7ECE"/>
    <w:rsid w:val="006C03F5"/>
    <w:rsid w:val="006C3851"/>
    <w:rsid w:val="006C404E"/>
    <w:rsid w:val="006C59E9"/>
    <w:rsid w:val="006C635B"/>
    <w:rsid w:val="006C7A13"/>
    <w:rsid w:val="006D4308"/>
    <w:rsid w:val="006D4A04"/>
    <w:rsid w:val="006D58B6"/>
    <w:rsid w:val="006D58F7"/>
    <w:rsid w:val="006D766C"/>
    <w:rsid w:val="006E260E"/>
    <w:rsid w:val="006E3D97"/>
    <w:rsid w:val="006E5D0B"/>
    <w:rsid w:val="006E7C87"/>
    <w:rsid w:val="006F0449"/>
    <w:rsid w:val="006F07F9"/>
    <w:rsid w:val="006F32A0"/>
    <w:rsid w:val="006F3576"/>
    <w:rsid w:val="006F373E"/>
    <w:rsid w:val="006F44A5"/>
    <w:rsid w:val="006F48A9"/>
    <w:rsid w:val="006F4A2F"/>
    <w:rsid w:val="006F57A2"/>
    <w:rsid w:val="006F5BD6"/>
    <w:rsid w:val="006F6F3A"/>
    <w:rsid w:val="006F7697"/>
    <w:rsid w:val="00701E34"/>
    <w:rsid w:val="00704CFC"/>
    <w:rsid w:val="00704F9D"/>
    <w:rsid w:val="00705D84"/>
    <w:rsid w:val="00707BA5"/>
    <w:rsid w:val="00707BB9"/>
    <w:rsid w:val="00714492"/>
    <w:rsid w:val="007146FB"/>
    <w:rsid w:val="00715E03"/>
    <w:rsid w:val="00717C35"/>
    <w:rsid w:val="007212FF"/>
    <w:rsid w:val="00721FB3"/>
    <w:rsid w:val="00723FE5"/>
    <w:rsid w:val="00724A09"/>
    <w:rsid w:val="00725206"/>
    <w:rsid w:val="00725DAC"/>
    <w:rsid w:val="0072758D"/>
    <w:rsid w:val="00731AEA"/>
    <w:rsid w:val="00733A98"/>
    <w:rsid w:val="007347CC"/>
    <w:rsid w:val="00735816"/>
    <w:rsid w:val="007359E0"/>
    <w:rsid w:val="00736B56"/>
    <w:rsid w:val="0073715A"/>
    <w:rsid w:val="0073727C"/>
    <w:rsid w:val="00741054"/>
    <w:rsid w:val="00743AD3"/>
    <w:rsid w:val="007459BE"/>
    <w:rsid w:val="007462D9"/>
    <w:rsid w:val="00747744"/>
    <w:rsid w:val="0074798F"/>
    <w:rsid w:val="007508E3"/>
    <w:rsid w:val="00750E45"/>
    <w:rsid w:val="00752547"/>
    <w:rsid w:val="007526DA"/>
    <w:rsid w:val="00753181"/>
    <w:rsid w:val="00753E42"/>
    <w:rsid w:val="007561E9"/>
    <w:rsid w:val="00760349"/>
    <w:rsid w:val="00761208"/>
    <w:rsid w:val="007622E6"/>
    <w:rsid w:val="0076241E"/>
    <w:rsid w:val="007628AA"/>
    <w:rsid w:val="007630EE"/>
    <w:rsid w:val="00765DD5"/>
    <w:rsid w:val="007666E0"/>
    <w:rsid w:val="00766BB4"/>
    <w:rsid w:val="007677E4"/>
    <w:rsid w:val="007701D4"/>
    <w:rsid w:val="00774C40"/>
    <w:rsid w:val="00775314"/>
    <w:rsid w:val="00775CEC"/>
    <w:rsid w:val="007770D6"/>
    <w:rsid w:val="00777DAA"/>
    <w:rsid w:val="007828D4"/>
    <w:rsid w:val="00782FA3"/>
    <w:rsid w:val="007831C4"/>
    <w:rsid w:val="00783A16"/>
    <w:rsid w:val="00784534"/>
    <w:rsid w:val="0078456A"/>
    <w:rsid w:val="007877FD"/>
    <w:rsid w:val="007927A3"/>
    <w:rsid w:val="007928F5"/>
    <w:rsid w:val="00792F8E"/>
    <w:rsid w:val="00793103"/>
    <w:rsid w:val="00793F63"/>
    <w:rsid w:val="00794A5A"/>
    <w:rsid w:val="007954B2"/>
    <w:rsid w:val="007964E7"/>
    <w:rsid w:val="007A114E"/>
    <w:rsid w:val="007A1930"/>
    <w:rsid w:val="007A2040"/>
    <w:rsid w:val="007A46AF"/>
    <w:rsid w:val="007A5384"/>
    <w:rsid w:val="007A6564"/>
    <w:rsid w:val="007A7A0B"/>
    <w:rsid w:val="007B01A4"/>
    <w:rsid w:val="007B0B32"/>
    <w:rsid w:val="007B1802"/>
    <w:rsid w:val="007B2A9A"/>
    <w:rsid w:val="007B30C7"/>
    <w:rsid w:val="007B3216"/>
    <w:rsid w:val="007B4F8E"/>
    <w:rsid w:val="007B68D0"/>
    <w:rsid w:val="007C03B0"/>
    <w:rsid w:val="007C05F1"/>
    <w:rsid w:val="007C0809"/>
    <w:rsid w:val="007C126D"/>
    <w:rsid w:val="007C2484"/>
    <w:rsid w:val="007C250E"/>
    <w:rsid w:val="007C29CB"/>
    <w:rsid w:val="007C38AB"/>
    <w:rsid w:val="007C44C1"/>
    <w:rsid w:val="007C46B3"/>
    <w:rsid w:val="007C475C"/>
    <w:rsid w:val="007C66F7"/>
    <w:rsid w:val="007C6953"/>
    <w:rsid w:val="007D1749"/>
    <w:rsid w:val="007D229A"/>
    <w:rsid w:val="007D43DF"/>
    <w:rsid w:val="007D4F4B"/>
    <w:rsid w:val="007D58D5"/>
    <w:rsid w:val="007D678F"/>
    <w:rsid w:val="007E0775"/>
    <w:rsid w:val="007E3AC7"/>
    <w:rsid w:val="007E4791"/>
    <w:rsid w:val="007E5696"/>
    <w:rsid w:val="007E5EDC"/>
    <w:rsid w:val="007E66C2"/>
    <w:rsid w:val="007E6C8B"/>
    <w:rsid w:val="007E6CE0"/>
    <w:rsid w:val="007F1953"/>
    <w:rsid w:val="007F21AB"/>
    <w:rsid w:val="007F49D8"/>
    <w:rsid w:val="007F5BA7"/>
    <w:rsid w:val="007F606C"/>
    <w:rsid w:val="007F6FF0"/>
    <w:rsid w:val="007F7995"/>
    <w:rsid w:val="008018E5"/>
    <w:rsid w:val="00801E51"/>
    <w:rsid w:val="00802E66"/>
    <w:rsid w:val="0080384F"/>
    <w:rsid w:val="0080414F"/>
    <w:rsid w:val="008049B9"/>
    <w:rsid w:val="00804FE5"/>
    <w:rsid w:val="008067B5"/>
    <w:rsid w:val="00807138"/>
    <w:rsid w:val="008073D5"/>
    <w:rsid w:val="008079C3"/>
    <w:rsid w:val="00807B7B"/>
    <w:rsid w:val="00807C1A"/>
    <w:rsid w:val="00807E1D"/>
    <w:rsid w:val="008113CC"/>
    <w:rsid w:val="00811650"/>
    <w:rsid w:val="00811C11"/>
    <w:rsid w:val="00811C69"/>
    <w:rsid w:val="008127A9"/>
    <w:rsid w:val="00812902"/>
    <w:rsid w:val="0081453B"/>
    <w:rsid w:val="00814CAD"/>
    <w:rsid w:val="00815247"/>
    <w:rsid w:val="00815CBF"/>
    <w:rsid w:val="00820765"/>
    <w:rsid w:val="008209D2"/>
    <w:rsid w:val="00821775"/>
    <w:rsid w:val="0082183D"/>
    <w:rsid w:val="0082216D"/>
    <w:rsid w:val="008250F5"/>
    <w:rsid w:val="008263D6"/>
    <w:rsid w:val="008275B6"/>
    <w:rsid w:val="00830D50"/>
    <w:rsid w:val="008325A5"/>
    <w:rsid w:val="008331EA"/>
    <w:rsid w:val="008338C6"/>
    <w:rsid w:val="008340EE"/>
    <w:rsid w:val="00834AF4"/>
    <w:rsid w:val="00835E10"/>
    <w:rsid w:val="00836566"/>
    <w:rsid w:val="0084126A"/>
    <w:rsid w:val="008419D0"/>
    <w:rsid w:val="0084225F"/>
    <w:rsid w:val="00842D0F"/>
    <w:rsid w:val="00843093"/>
    <w:rsid w:val="008437B4"/>
    <w:rsid w:val="00843CEB"/>
    <w:rsid w:val="00845AC6"/>
    <w:rsid w:val="008500BD"/>
    <w:rsid w:val="008503E4"/>
    <w:rsid w:val="008509E1"/>
    <w:rsid w:val="008531B9"/>
    <w:rsid w:val="00853275"/>
    <w:rsid w:val="00854049"/>
    <w:rsid w:val="008543E6"/>
    <w:rsid w:val="008565F6"/>
    <w:rsid w:val="00856EB4"/>
    <w:rsid w:val="00861866"/>
    <w:rsid w:val="00861BA2"/>
    <w:rsid w:val="00862C9C"/>
    <w:rsid w:val="00863700"/>
    <w:rsid w:val="00865526"/>
    <w:rsid w:val="008658ED"/>
    <w:rsid w:val="00870F78"/>
    <w:rsid w:val="00871C90"/>
    <w:rsid w:val="00872A36"/>
    <w:rsid w:val="00872F0D"/>
    <w:rsid w:val="00873E92"/>
    <w:rsid w:val="008750B1"/>
    <w:rsid w:val="00877723"/>
    <w:rsid w:val="008820C5"/>
    <w:rsid w:val="00884887"/>
    <w:rsid w:val="008858E8"/>
    <w:rsid w:val="008863A8"/>
    <w:rsid w:val="0088680A"/>
    <w:rsid w:val="008871DE"/>
    <w:rsid w:val="0089088D"/>
    <w:rsid w:val="00890FE8"/>
    <w:rsid w:val="00891098"/>
    <w:rsid w:val="008920CC"/>
    <w:rsid w:val="00892268"/>
    <w:rsid w:val="00892364"/>
    <w:rsid w:val="0089465D"/>
    <w:rsid w:val="00897BC8"/>
    <w:rsid w:val="008A096B"/>
    <w:rsid w:val="008A3417"/>
    <w:rsid w:val="008A3DF8"/>
    <w:rsid w:val="008A469C"/>
    <w:rsid w:val="008A594D"/>
    <w:rsid w:val="008A5A26"/>
    <w:rsid w:val="008A6867"/>
    <w:rsid w:val="008B0F98"/>
    <w:rsid w:val="008B1356"/>
    <w:rsid w:val="008B1B45"/>
    <w:rsid w:val="008B2225"/>
    <w:rsid w:val="008B2334"/>
    <w:rsid w:val="008B390E"/>
    <w:rsid w:val="008B40A1"/>
    <w:rsid w:val="008B4B75"/>
    <w:rsid w:val="008B50DB"/>
    <w:rsid w:val="008B5433"/>
    <w:rsid w:val="008B6399"/>
    <w:rsid w:val="008B73B0"/>
    <w:rsid w:val="008C0A6C"/>
    <w:rsid w:val="008C14B2"/>
    <w:rsid w:val="008C221E"/>
    <w:rsid w:val="008C234F"/>
    <w:rsid w:val="008C28F2"/>
    <w:rsid w:val="008C41D1"/>
    <w:rsid w:val="008C5D03"/>
    <w:rsid w:val="008C6DA1"/>
    <w:rsid w:val="008C72B8"/>
    <w:rsid w:val="008C799F"/>
    <w:rsid w:val="008D0B11"/>
    <w:rsid w:val="008D189A"/>
    <w:rsid w:val="008D1E6C"/>
    <w:rsid w:val="008D2642"/>
    <w:rsid w:val="008D3D6D"/>
    <w:rsid w:val="008D3F6A"/>
    <w:rsid w:val="008D4211"/>
    <w:rsid w:val="008D4225"/>
    <w:rsid w:val="008D4D40"/>
    <w:rsid w:val="008D4DC7"/>
    <w:rsid w:val="008D5162"/>
    <w:rsid w:val="008D6A37"/>
    <w:rsid w:val="008D77FB"/>
    <w:rsid w:val="008E1226"/>
    <w:rsid w:val="008E27A4"/>
    <w:rsid w:val="008E2F00"/>
    <w:rsid w:val="008E359E"/>
    <w:rsid w:val="008E643F"/>
    <w:rsid w:val="008E6DA6"/>
    <w:rsid w:val="008E77F8"/>
    <w:rsid w:val="008F1C4D"/>
    <w:rsid w:val="008F201A"/>
    <w:rsid w:val="008F2193"/>
    <w:rsid w:val="008F23AE"/>
    <w:rsid w:val="008F262B"/>
    <w:rsid w:val="008F3C53"/>
    <w:rsid w:val="008F3EC0"/>
    <w:rsid w:val="008F48E8"/>
    <w:rsid w:val="008F5125"/>
    <w:rsid w:val="008F7232"/>
    <w:rsid w:val="008F7ABF"/>
    <w:rsid w:val="009004EA"/>
    <w:rsid w:val="009008CA"/>
    <w:rsid w:val="00900F18"/>
    <w:rsid w:val="0090160C"/>
    <w:rsid w:val="00902682"/>
    <w:rsid w:val="00903E77"/>
    <w:rsid w:val="009047C4"/>
    <w:rsid w:val="009048B5"/>
    <w:rsid w:val="009053C0"/>
    <w:rsid w:val="009058A7"/>
    <w:rsid w:val="0090739A"/>
    <w:rsid w:val="00907E0C"/>
    <w:rsid w:val="009126EF"/>
    <w:rsid w:val="00912D1F"/>
    <w:rsid w:val="009136AF"/>
    <w:rsid w:val="009161DE"/>
    <w:rsid w:val="00920490"/>
    <w:rsid w:val="00920501"/>
    <w:rsid w:val="00920F24"/>
    <w:rsid w:val="009217FC"/>
    <w:rsid w:val="009222BF"/>
    <w:rsid w:val="00922E92"/>
    <w:rsid w:val="00923487"/>
    <w:rsid w:val="00923617"/>
    <w:rsid w:val="00923CC0"/>
    <w:rsid w:val="00931F80"/>
    <w:rsid w:val="00932A30"/>
    <w:rsid w:val="00933C81"/>
    <w:rsid w:val="00934241"/>
    <w:rsid w:val="00935F33"/>
    <w:rsid w:val="009365D2"/>
    <w:rsid w:val="00937837"/>
    <w:rsid w:val="00941C6C"/>
    <w:rsid w:val="0094386B"/>
    <w:rsid w:val="0094398A"/>
    <w:rsid w:val="00944290"/>
    <w:rsid w:val="0094432D"/>
    <w:rsid w:val="009452B4"/>
    <w:rsid w:val="009454AA"/>
    <w:rsid w:val="00946148"/>
    <w:rsid w:val="0094725A"/>
    <w:rsid w:val="00947787"/>
    <w:rsid w:val="00950170"/>
    <w:rsid w:val="009508EC"/>
    <w:rsid w:val="009529CC"/>
    <w:rsid w:val="00953608"/>
    <w:rsid w:val="0095361C"/>
    <w:rsid w:val="009551A1"/>
    <w:rsid w:val="009560B6"/>
    <w:rsid w:val="00956BE3"/>
    <w:rsid w:val="00957791"/>
    <w:rsid w:val="0096048F"/>
    <w:rsid w:val="00960920"/>
    <w:rsid w:val="00962979"/>
    <w:rsid w:val="00962B99"/>
    <w:rsid w:val="00965E50"/>
    <w:rsid w:val="00966C58"/>
    <w:rsid w:val="00970E7A"/>
    <w:rsid w:val="00971199"/>
    <w:rsid w:val="009712DD"/>
    <w:rsid w:val="009714FE"/>
    <w:rsid w:val="00972516"/>
    <w:rsid w:val="0097438C"/>
    <w:rsid w:val="00974C71"/>
    <w:rsid w:val="00976F2E"/>
    <w:rsid w:val="009823F2"/>
    <w:rsid w:val="00982E83"/>
    <w:rsid w:val="009833B8"/>
    <w:rsid w:val="009844C4"/>
    <w:rsid w:val="00984E3F"/>
    <w:rsid w:val="00985F56"/>
    <w:rsid w:val="00986C02"/>
    <w:rsid w:val="00986C6C"/>
    <w:rsid w:val="00990373"/>
    <w:rsid w:val="0099047D"/>
    <w:rsid w:val="009908A3"/>
    <w:rsid w:val="00990903"/>
    <w:rsid w:val="00994175"/>
    <w:rsid w:val="00995290"/>
    <w:rsid w:val="00995506"/>
    <w:rsid w:val="009960D7"/>
    <w:rsid w:val="0099631D"/>
    <w:rsid w:val="0099679E"/>
    <w:rsid w:val="00997220"/>
    <w:rsid w:val="009A026E"/>
    <w:rsid w:val="009A15C5"/>
    <w:rsid w:val="009A2199"/>
    <w:rsid w:val="009A37EF"/>
    <w:rsid w:val="009A4B49"/>
    <w:rsid w:val="009A5199"/>
    <w:rsid w:val="009A7B51"/>
    <w:rsid w:val="009B33CB"/>
    <w:rsid w:val="009B3CB9"/>
    <w:rsid w:val="009B4266"/>
    <w:rsid w:val="009B5134"/>
    <w:rsid w:val="009B548F"/>
    <w:rsid w:val="009B55DE"/>
    <w:rsid w:val="009B5995"/>
    <w:rsid w:val="009B79F2"/>
    <w:rsid w:val="009C02D7"/>
    <w:rsid w:val="009C0D18"/>
    <w:rsid w:val="009C16A0"/>
    <w:rsid w:val="009C61C9"/>
    <w:rsid w:val="009C6EC3"/>
    <w:rsid w:val="009C7DF5"/>
    <w:rsid w:val="009D0731"/>
    <w:rsid w:val="009D1BFB"/>
    <w:rsid w:val="009D2365"/>
    <w:rsid w:val="009D26CD"/>
    <w:rsid w:val="009D2A9A"/>
    <w:rsid w:val="009D3C01"/>
    <w:rsid w:val="009D4A50"/>
    <w:rsid w:val="009D601E"/>
    <w:rsid w:val="009D6558"/>
    <w:rsid w:val="009D7336"/>
    <w:rsid w:val="009D7566"/>
    <w:rsid w:val="009E0E60"/>
    <w:rsid w:val="009E1AF0"/>
    <w:rsid w:val="009E20D0"/>
    <w:rsid w:val="009E22FC"/>
    <w:rsid w:val="009E232C"/>
    <w:rsid w:val="009E2FB8"/>
    <w:rsid w:val="009E52EA"/>
    <w:rsid w:val="009E5F0D"/>
    <w:rsid w:val="009E6D31"/>
    <w:rsid w:val="009F0B86"/>
    <w:rsid w:val="009F2A67"/>
    <w:rsid w:val="009F34B6"/>
    <w:rsid w:val="009F4ECB"/>
    <w:rsid w:val="009F662E"/>
    <w:rsid w:val="009F71E3"/>
    <w:rsid w:val="009F73E4"/>
    <w:rsid w:val="009F75C1"/>
    <w:rsid w:val="009F7C3A"/>
    <w:rsid w:val="009F7CB2"/>
    <w:rsid w:val="00A00FBB"/>
    <w:rsid w:val="00A01371"/>
    <w:rsid w:val="00A01C4C"/>
    <w:rsid w:val="00A02AD7"/>
    <w:rsid w:val="00A02D0D"/>
    <w:rsid w:val="00A02FEF"/>
    <w:rsid w:val="00A03378"/>
    <w:rsid w:val="00A04B2D"/>
    <w:rsid w:val="00A04C39"/>
    <w:rsid w:val="00A05D10"/>
    <w:rsid w:val="00A05EDD"/>
    <w:rsid w:val="00A07021"/>
    <w:rsid w:val="00A116E2"/>
    <w:rsid w:val="00A1367D"/>
    <w:rsid w:val="00A13EB3"/>
    <w:rsid w:val="00A150D7"/>
    <w:rsid w:val="00A17425"/>
    <w:rsid w:val="00A17440"/>
    <w:rsid w:val="00A21661"/>
    <w:rsid w:val="00A220A6"/>
    <w:rsid w:val="00A2265F"/>
    <w:rsid w:val="00A227D6"/>
    <w:rsid w:val="00A24411"/>
    <w:rsid w:val="00A24901"/>
    <w:rsid w:val="00A26BAA"/>
    <w:rsid w:val="00A27A55"/>
    <w:rsid w:val="00A27AF6"/>
    <w:rsid w:val="00A30F00"/>
    <w:rsid w:val="00A317C4"/>
    <w:rsid w:val="00A318E6"/>
    <w:rsid w:val="00A338E5"/>
    <w:rsid w:val="00A356FA"/>
    <w:rsid w:val="00A36747"/>
    <w:rsid w:val="00A40140"/>
    <w:rsid w:val="00A409DC"/>
    <w:rsid w:val="00A40B0B"/>
    <w:rsid w:val="00A40C7C"/>
    <w:rsid w:val="00A41BB3"/>
    <w:rsid w:val="00A41C43"/>
    <w:rsid w:val="00A41EF2"/>
    <w:rsid w:val="00A421BA"/>
    <w:rsid w:val="00A422B7"/>
    <w:rsid w:val="00A42E13"/>
    <w:rsid w:val="00A446E6"/>
    <w:rsid w:val="00A44F1E"/>
    <w:rsid w:val="00A45F45"/>
    <w:rsid w:val="00A45FA7"/>
    <w:rsid w:val="00A4640C"/>
    <w:rsid w:val="00A50B55"/>
    <w:rsid w:val="00A514EF"/>
    <w:rsid w:val="00A53F55"/>
    <w:rsid w:val="00A5480D"/>
    <w:rsid w:val="00A5698D"/>
    <w:rsid w:val="00A56D35"/>
    <w:rsid w:val="00A600BD"/>
    <w:rsid w:val="00A60361"/>
    <w:rsid w:val="00A620DF"/>
    <w:rsid w:val="00A637C1"/>
    <w:rsid w:val="00A63FB6"/>
    <w:rsid w:val="00A64313"/>
    <w:rsid w:val="00A64988"/>
    <w:rsid w:val="00A64B3A"/>
    <w:rsid w:val="00A64EB3"/>
    <w:rsid w:val="00A6553F"/>
    <w:rsid w:val="00A66BBA"/>
    <w:rsid w:val="00A70FE2"/>
    <w:rsid w:val="00A7128E"/>
    <w:rsid w:val="00A71CA0"/>
    <w:rsid w:val="00A720C6"/>
    <w:rsid w:val="00A735A4"/>
    <w:rsid w:val="00A73915"/>
    <w:rsid w:val="00A7477E"/>
    <w:rsid w:val="00A77632"/>
    <w:rsid w:val="00A810D8"/>
    <w:rsid w:val="00A82947"/>
    <w:rsid w:val="00A83F1A"/>
    <w:rsid w:val="00A84BF0"/>
    <w:rsid w:val="00A85D40"/>
    <w:rsid w:val="00A8729C"/>
    <w:rsid w:val="00A91393"/>
    <w:rsid w:val="00A91B1B"/>
    <w:rsid w:val="00A95318"/>
    <w:rsid w:val="00A955FA"/>
    <w:rsid w:val="00A95CD6"/>
    <w:rsid w:val="00A95DA2"/>
    <w:rsid w:val="00A96900"/>
    <w:rsid w:val="00A96F05"/>
    <w:rsid w:val="00A97C52"/>
    <w:rsid w:val="00AA106B"/>
    <w:rsid w:val="00AA1445"/>
    <w:rsid w:val="00AA1936"/>
    <w:rsid w:val="00AA256A"/>
    <w:rsid w:val="00AA3200"/>
    <w:rsid w:val="00AA3D23"/>
    <w:rsid w:val="00AA517C"/>
    <w:rsid w:val="00AA586A"/>
    <w:rsid w:val="00AA708F"/>
    <w:rsid w:val="00AA77A9"/>
    <w:rsid w:val="00AB0D8B"/>
    <w:rsid w:val="00AB11DC"/>
    <w:rsid w:val="00AB17ED"/>
    <w:rsid w:val="00AB1C24"/>
    <w:rsid w:val="00AB1D45"/>
    <w:rsid w:val="00AB2147"/>
    <w:rsid w:val="00AB2B6D"/>
    <w:rsid w:val="00AB47C4"/>
    <w:rsid w:val="00AB4F2C"/>
    <w:rsid w:val="00AB64D3"/>
    <w:rsid w:val="00AC05A5"/>
    <w:rsid w:val="00AC4E78"/>
    <w:rsid w:val="00AC613F"/>
    <w:rsid w:val="00AC6B96"/>
    <w:rsid w:val="00AC6C91"/>
    <w:rsid w:val="00AC7ADA"/>
    <w:rsid w:val="00AD0197"/>
    <w:rsid w:val="00AD04A6"/>
    <w:rsid w:val="00AD0631"/>
    <w:rsid w:val="00AD0F34"/>
    <w:rsid w:val="00AD2145"/>
    <w:rsid w:val="00AD224A"/>
    <w:rsid w:val="00AD37E5"/>
    <w:rsid w:val="00AD58E4"/>
    <w:rsid w:val="00AD5C4C"/>
    <w:rsid w:val="00AD72B6"/>
    <w:rsid w:val="00AE0309"/>
    <w:rsid w:val="00AE0AD3"/>
    <w:rsid w:val="00AE13A6"/>
    <w:rsid w:val="00AE1ADC"/>
    <w:rsid w:val="00AE2A52"/>
    <w:rsid w:val="00AE2B1B"/>
    <w:rsid w:val="00AE2D71"/>
    <w:rsid w:val="00AE2D9E"/>
    <w:rsid w:val="00AE39C2"/>
    <w:rsid w:val="00AE419C"/>
    <w:rsid w:val="00AE43D2"/>
    <w:rsid w:val="00AE466A"/>
    <w:rsid w:val="00AE55ED"/>
    <w:rsid w:val="00AE6119"/>
    <w:rsid w:val="00AE622A"/>
    <w:rsid w:val="00AF0B03"/>
    <w:rsid w:val="00AF2C08"/>
    <w:rsid w:val="00AF3170"/>
    <w:rsid w:val="00AF3969"/>
    <w:rsid w:val="00AF3B70"/>
    <w:rsid w:val="00AF423E"/>
    <w:rsid w:val="00AF72D2"/>
    <w:rsid w:val="00AF7896"/>
    <w:rsid w:val="00AF79DB"/>
    <w:rsid w:val="00B02995"/>
    <w:rsid w:val="00B02B0F"/>
    <w:rsid w:val="00B031C4"/>
    <w:rsid w:val="00B05558"/>
    <w:rsid w:val="00B05BBB"/>
    <w:rsid w:val="00B064B6"/>
    <w:rsid w:val="00B068F4"/>
    <w:rsid w:val="00B075C3"/>
    <w:rsid w:val="00B07651"/>
    <w:rsid w:val="00B07DDE"/>
    <w:rsid w:val="00B10ADB"/>
    <w:rsid w:val="00B10E01"/>
    <w:rsid w:val="00B119C0"/>
    <w:rsid w:val="00B11AFE"/>
    <w:rsid w:val="00B133A1"/>
    <w:rsid w:val="00B171E1"/>
    <w:rsid w:val="00B1784D"/>
    <w:rsid w:val="00B2192B"/>
    <w:rsid w:val="00B24D71"/>
    <w:rsid w:val="00B253E6"/>
    <w:rsid w:val="00B25DA8"/>
    <w:rsid w:val="00B2652A"/>
    <w:rsid w:val="00B26A36"/>
    <w:rsid w:val="00B2737D"/>
    <w:rsid w:val="00B27799"/>
    <w:rsid w:val="00B305C8"/>
    <w:rsid w:val="00B30F6D"/>
    <w:rsid w:val="00B323DD"/>
    <w:rsid w:val="00B34895"/>
    <w:rsid w:val="00B361AB"/>
    <w:rsid w:val="00B378C2"/>
    <w:rsid w:val="00B37B74"/>
    <w:rsid w:val="00B40003"/>
    <w:rsid w:val="00B40C88"/>
    <w:rsid w:val="00B40F35"/>
    <w:rsid w:val="00B415DA"/>
    <w:rsid w:val="00B42EB3"/>
    <w:rsid w:val="00B4470C"/>
    <w:rsid w:val="00B4534C"/>
    <w:rsid w:val="00B45540"/>
    <w:rsid w:val="00B467C2"/>
    <w:rsid w:val="00B46CC9"/>
    <w:rsid w:val="00B479CC"/>
    <w:rsid w:val="00B50ACF"/>
    <w:rsid w:val="00B51437"/>
    <w:rsid w:val="00B521B2"/>
    <w:rsid w:val="00B60089"/>
    <w:rsid w:val="00B612C8"/>
    <w:rsid w:val="00B62CC7"/>
    <w:rsid w:val="00B6315B"/>
    <w:rsid w:val="00B6331E"/>
    <w:rsid w:val="00B66DB2"/>
    <w:rsid w:val="00B67161"/>
    <w:rsid w:val="00B67952"/>
    <w:rsid w:val="00B7088B"/>
    <w:rsid w:val="00B7150B"/>
    <w:rsid w:val="00B72097"/>
    <w:rsid w:val="00B72EFA"/>
    <w:rsid w:val="00B7484A"/>
    <w:rsid w:val="00B766A2"/>
    <w:rsid w:val="00B775DD"/>
    <w:rsid w:val="00B80B54"/>
    <w:rsid w:val="00B835DA"/>
    <w:rsid w:val="00B84AF0"/>
    <w:rsid w:val="00B85AB1"/>
    <w:rsid w:val="00B85BF0"/>
    <w:rsid w:val="00B85E9E"/>
    <w:rsid w:val="00B87247"/>
    <w:rsid w:val="00B87F4C"/>
    <w:rsid w:val="00B90C9E"/>
    <w:rsid w:val="00B915A2"/>
    <w:rsid w:val="00B9164B"/>
    <w:rsid w:val="00B91822"/>
    <w:rsid w:val="00B924B9"/>
    <w:rsid w:val="00B93505"/>
    <w:rsid w:val="00B954EE"/>
    <w:rsid w:val="00BA24C7"/>
    <w:rsid w:val="00BA29CD"/>
    <w:rsid w:val="00BA3683"/>
    <w:rsid w:val="00BA4E51"/>
    <w:rsid w:val="00BA70E3"/>
    <w:rsid w:val="00BA7744"/>
    <w:rsid w:val="00BA78DE"/>
    <w:rsid w:val="00BA7A42"/>
    <w:rsid w:val="00BB0313"/>
    <w:rsid w:val="00BB045F"/>
    <w:rsid w:val="00BB131A"/>
    <w:rsid w:val="00BB1953"/>
    <w:rsid w:val="00BB1BF0"/>
    <w:rsid w:val="00BB2107"/>
    <w:rsid w:val="00BB3985"/>
    <w:rsid w:val="00BB3C9E"/>
    <w:rsid w:val="00BB3FC7"/>
    <w:rsid w:val="00BB632E"/>
    <w:rsid w:val="00BB64E0"/>
    <w:rsid w:val="00BB6969"/>
    <w:rsid w:val="00BB6F72"/>
    <w:rsid w:val="00BB72A0"/>
    <w:rsid w:val="00BC0706"/>
    <w:rsid w:val="00BC0795"/>
    <w:rsid w:val="00BC0B59"/>
    <w:rsid w:val="00BC1304"/>
    <w:rsid w:val="00BC1748"/>
    <w:rsid w:val="00BC4378"/>
    <w:rsid w:val="00BC4E19"/>
    <w:rsid w:val="00BC66D1"/>
    <w:rsid w:val="00BD1959"/>
    <w:rsid w:val="00BD207C"/>
    <w:rsid w:val="00BD22C5"/>
    <w:rsid w:val="00BD4C4D"/>
    <w:rsid w:val="00BD5440"/>
    <w:rsid w:val="00BD6855"/>
    <w:rsid w:val="00BE08AD"/>
    <w:rsid w:val="00BE1A1D"/>
    <w:rsid w:val="00BE26D2"/>
    <w:rsid w:val="00BE2A8B"/>
    <w:rsid w:val="00BE2F39"/>
    <w:rsid w:val="00BE3AA1"/>
    <w:rsid w:val="00BE52C0"/>
    <w:rsid w:val="00BE53EC"/>
    <w:rsid w:val="00BE562B"/>
    <w:rsid w:val="00BE5BB4"/>
    <w:rsid w:val="00BE6E35"/>
    <w:rsid w:val="00BE7767"/>
    <w:rsid w:val="00BF1A5A"/>
    <w:rsid w:val="00BF279D"/>
    <w:rsid w:val="00BF3655"/>
    <w:rsid w:val="00BF41FE"/>
    <w:rsid w:val="00BF57E6"/>
    <w:rsid w:val="00BF6372"/>
    <w:rsid w:val="00C00A64"/>
    <w:rsid w:val="00C01384"/>
    <w:rsid w:val="00C02894"/>
    <w:rsid w:val="00C02C0D"/>
    <w:rsid w:val="00C02DD4"/>
    <w:rsid w:val="00C03ECE"/>
    <w:rsid w:val="00C044DF"/>
    <w:rsid w:val="00C0453F"/>
    <w:rsid w:val="00C04E81"/>
    <w:rsid w:val="00C0558C"/>
    <w:rsid w:val="00C07CBE"/>
    <w:rsid w:val="00C10136"/>
    <w:rsid w:val="00C12030"/>
    <w:rsid w:val="00C12174"/>
    <w:rsid w:val="00C12970"/>
    <w:rsid w:val="00C13E6B"/>
    <w:rsid w:val="00C14222"/>
    <w:rsid w:val="00C14D1C"/>
    <w:rsid w:val="00C15C20"/>
    <w:rsid w:val="00C15DC9"/>
    <w:rsid w:val="00C2149B"/>
    <w:rsid w:val="00C215D2"/>
    <w:rsid w:val="00C24E6D"/>
    <w:rsid w:val="00C24EDC"/>
    <w:rsid w:val="00C2654B"/>
    <w:rsid w:val="00C2717F"/>
    <w:rsid w:val="00C27A0E"/>
    <w:rsid w:val="00C30329"/>
    <w:rsid w:val="00C305A7"/>
    <w:rsid w:val="00C305BE"/>
    <w:rsid w:val="00C31153"/>
    <w:rsid w:val="00C3119A"/>
    <w:rsid w:val="00C325FD"/>
    <w:rsid w:val="00C32842"/>
    <w:rsid w:val="00C329C6"/>
    <w:rsid w:val="00C336A1"/>
    <w:rsid w:val="00C343E9"/>
    <w:rsid w:val="00C34530"/>
    <w:rsid w:val="00C35A3F"/>
    <w:rsid w:val="00C35BD5"/>
    <w:rsid w:val="00C36CC3"/>
    <w:rsid w:val="00C3727D"/>
    <w:rsid w:val="00C37FC9"/>
    <w:rsid w:val="00C409CD"/>
    <w:rsid w:val="00C436DE"/>
    <w:rsid w:val="00C44764"/>
    <w:rsid w:val="00C4629F"/>
    <w:rsid w:val="00C50C68"/>
    <w:rsid w:val="00C51924"/>
    <w:rsid w:val="00C5551C"/>
    <w:rsid w:val="00C56026"/>
    <w:rsid w:val="00C60699"/>
    <w:rsid w:val="00C6141B"/>
    <w:rsid w:val="00C61C0D"/>
    <w:rsid w:val="00C6419D"/>
    <w:rsid w:val="00C6554A"/>
    <w:rsid w:val="00C65709"/>
    <w:rsid w:val="00C65AAF"/>
    <w:rsid w:val="00C66428"/>
    <w:rsid w:val="00C66AEA"/>
    <w:rsid w:val="00C66B5E"/>
    <w:rsid w:val="00C70CA8"/>
    <w:rsid w:val="00C70F0A"/>
    <w:rsid w:val="00C74B9A"/>
    <w:rsid w:val="00C76961"/>
    <w:rsid w:val="00C776B3"/>
    <w:rsid w:val="00C812F7"/>
    <w:rsid w:val="00C816CD"/>
    <w:rsid w:val="00C82C33"/>
    <w:rsid w:val="00C82FAD"/>
    <w:rsid w:val="00C839C1"/>
    <w:rsid w:val="00C853BD"/>
    <w:rsid w:val="00C86CF7"/>
    <w:rsid w:val="00C87195"/>
    <w:rsid w:val="00C87FCD"/>
    <w:rsid w:val="00C91178"/>
    <w:rsid w:val="00C9189E"/>
    <w:rsid w:val="00C91DCC"/>
    <w:rsid w:val="00C94D61"/>
    <w:rsid w:val="00C955F6"/>
    <w:rsid w:val="00C96017"/>
    <w:rsid w:val="00C963BC"/>
    <w:rsid w:val="00C97531"/>
    <w:rsid w:val="00C97630"/>
    <w:rsid w:val="00CA0B21"/>
    <w:rsid w:val="00CA4631"/>
    <w:rsid w:val="00CA4FF4"/>
    <w:rsid w:val="00CA589C"/>
    <w:rsid w:val="00CA5C38"/>
    <w:rsid w:val="00CA7CB0"/>
    <w:rsid w:val="00CB0832"/>
    <w:rsid w:val="00CB1192"/>
    <w:rsid w:val="00CB3D41"/>
    <w:rsid w:val="00CB41AE"/>
    <w:rsid w:val="00CB4B8E"/>
    <w:rsid w:val="00CB4FEE"/>
    <w:rsid w:val="00CB6FFF"/>
    <w:rsid w:val="00CB7333"/>
    <w:rsid w:val="00CC03BB"/>
    <w:rsid w:val="00CC0402"/>
    <w:rsid w:val="00CC04F6"/>
    <w:rsid w:val="00CC0F37"/>
    <w:rsid w:val="00CC26C9"/>
    <w:rsid w:val="00CC3A5D"/>
    <w:rsid w:val="00CC48C3"/>
    <w:rsid w:val="00CC5163"/>
    <w:rsid w:val="00CC62C5"/>
    <w:rsid w:val="00CC6397"/>
    <w:rsid w:val="00CC6C93"/>
    <w:rsid w:val="00CC7034"/>
    <w:rsid w:val="00CC7633"/>
    <w:rsid w:val="00CD0264"/>
    <w:rsid w:val="00CD15C4"/>
    <w:rsid w:val="00CD1AD0"/>
    <w:rsid w:val="00CD2C77"/>
    <w:rsid w:val="00CD3FA2"/>
    <w:rsid w:val="00CD507A"/>
    <w:rsid w:val="00CD562C"/>
    <w:rsid w:val="00CD57E2"/>
    <w:rsid w:val="00CD629D"/>
    <w:rsid w:val="00CD7A4C"/>
    <w:rsid w:val="00CE1481"/>
    <w:rsid w:val="00CE23E5"/>
    <w:rsid w:val="00CE5C3C"/>
    <w:rsid w:val="00CE5FA3"/>
    <w:rsid w:val="00CF12BC"/>
    <w:rsid w:val="00CF2AB0"/>
    <w:rsid w:val="00CF3929"/>
    <w:rsid w:val="00CF4421"/>
    <w:rsid w:val="00CF6128"/>
    <w:rsid w:val="00CF6919"/>
    <w:rsid w:val="00CF7A3E"/>
    <w:rsid w:val="00D00612"/>
    <w:rsid w:val="00D027F4"/>
    <w:rsid w:val="00D029A7"/>
    <w:rsid w:val="00D02FE0"/>
    <w:rsid w:val="00D05B1A"/>
    <w:rsid w:val="00D076E0"/>
    <w:rsid w:val="00D1051A"/>
    <w:rsid w:val="00D12596"/>
    <w:rsid w:val="00D13222"/>
    <w:rsid w:val="00D1428F"/>
    <w:rsid w:val="00D144E6"/>
    <w:rsid w:val="00D16147"/>
    <w:rsid w:val="00D17EBF"/>
    <w:rsid w:val="00D20EE3"/>
    <w:rsid w:val="00D2161C"/>
    <w:rsid w:val="00D21BF8"/>
    <w:rsid w:val="00D223D4"/>
    <w:rsid w:val="00D228ED"/>
    <w:rsid w:val="00D2388F"/>
    <w:rsid w:val="00D23C04"/>
    <w:rsid w:val="00D23FCD"/>
    <w:rsid w:val="00D24119"/>
    <w:rsid w:val="00D260D2"/>
    <w:rsid w:val="00D271B6"/>
    <w:rsid w:val="00D27CB9"/>
    <w:rsid w:val="00D27F9A"/>
    <w:rsid w:val="00D303F3"/>
    <w:rsid w:val="00D31C14"/>
    <w:rsid w:val="00D3443A"/>
    <w:rsid w:val="00D34628"/>
    <w:rsid w:val="00D34DCF"/>
    <w:rsid w:val="00D356BE"/>
    <w:rsid w:val="00D41A24"/>
    <w:rsid w:val="00D471DB"/>
    <w:rsid w:val="00D47962"/>
    <w:rsid w:val="00D5163B"/>
    <w:rsid w:val="00D528FA"/>
    <w:rsid w:val="00D52D31"/>
    <w:rsid w:val="00D53469"/>
    <w:rsid w:val="00D537E1"/>
    <w:rsid w:val="00D53C8D"/>
    <w:rsid w:val="00D55B1F"/>
    <w:rsid w:val="00D55D04"/>
    <w:rsid w:val="00D57E2F"/>
    <w:rsid w:val="00D60335"/>
    <w:rsid w:val="00D60662"/>
    <w:rsid w:val="00D61504"/>
    <w:rsid w:val="00D619D7"/>
    <w:rsid w:val="00D65277"/>
    <w:rsid w:val="00D655BB"/>
    <w:rsid w:val="00D65DF7"/>
    <w:rsid w:val="00D6609D"/>
    <w:rsid w:val="00D67834"/>
    <w:rsid w:val="00D70B98"/>
    <w:rsid w:val="00D71A16"/>
    <w:rsid w:val="00D73AD5"/>
    <w:rsid w:val="00D74289"/>
    <w:rsid w:val="00D74E3A"/>
    <w:rsid w:val="00D756CF"/>
    <w:rsid w:val="00D75E92"/>
    <w:rsid w:val="00D765D4"/>
    <w:rsid w:val="00D7684B"/>
    <w:rsid w:val="00D77071"/>
    <w:rsid w:val="00D7774D"/>
    <w:rsid w:val="00D80F5B"/>
    <w:rsid w:val="00D82A34"/>
    <w:rsid w:val="00D8319C"/>
    <w:rsid w:val="00D83EBF"/>
    <w:rsid w:val="00D846E1"/>
    <w:rsid w:val="00D848D1"/>
    <w:rsid w:val="00D84EF0"/>
    <w:rsid w:val="00D879FE"/>
    <w:rsid w:val="00D90EE1"/>
    <w:rsid w:val="00D920E9"/>
    <w:rsid w:val="00D92417"/>
    <w:rsid w:val="00D930FC"/>
    <w:rsid w:val="00D93826"/>
    <w:rsid w:val="00D9573E"/>
    <w:rsid w:val="00D95F4D"/>
    <w:rsid w:val="00D96A90"/>
    <w:rsid w:val="00D96B56"/>
    <w:rsid w:val="00D97519"/>
    <w:rsid w:val="00DA131F"/>
    <w:rsid w:val="00DA1540"/>
    <w:rsid w:val="00DA1ECB"/>
    <w:rsid w:val="00DA30FA"/>
    <w:rsid w:val="00DA32EE"/>
    <w:rsid w:val="00DA60A0"/>
    <w:rsid w:val="00DA6649"/>
    <w:rsid w:val="00DB09CC"/>
    <w:rsid w:val="00DB1505"/>
    <w:rsid w:val="00DB1B52"/>
    <w:rsid w:val="00DB364B"/>
    <w:rsid w:val="00DB3E39"/>
    <w:rsid w:val="00DB5243"/>
    <w:rsid w:val="00DB5A91"/>
    <w:rsid w:val="00DB6AA8"/>
    <w:rsid w:val="00DB6BE5"/>
    <w:rsid w:val="00DB6F1C"/>
    <w:rsid w:val="00DC01AF"/>
    <w:rsid w:val="00DC0B36"/>
    <w:rsid w:val="00DC132F"/>
    <w:rsid w:val="00DC19B2"/>
    <w:rsid w:val="00DC3F3E"/>
    <w:rsid w:val="00DC476B"/>
    <w:rsid w:val="00DC7213"/>
    <w:rsid w:val="00DC7482"/>
    <w:rsid w:val="00DC7626"/>
    <w:rsid w:val="00DD0988"/>
    <w:rsid w:val="00DD0EFB"/>
    <w:rsid w:val="00DD3459"/>
    <w:rsid w:val="00DD35FF"/>
    <w:rsid w:val="00DD38C8"/>
    <w:rsid w:val="00DD54DD"/>
    <w:rsid w:val="00DD5CD0"/>
    <w:rsid w:val="00DD675A"/>
    <w:rsid w:val="00DD6820"/>
    <w:rsid w:val="00DE01F4"/>
    <w:rsid w:val="00DE0575"/>
    <w:rsid w:val="00DE20E6"/>
    <w:rsid w:val="00DE526E"/>
    <w:rsid w:val="00DE75B6"/>
    <w:rsid w:val="00DF1223"/>
    <w:rsid w:val="00DF5F3F"/>
    <w:rsid w:val="00DF6C1B"/>
    <w:rsid w:val="00DF6C76"/>
    <w:rsid w:val="00DF70EC"/>
    <w:rsid w:val="00DF7736"/>
    <w:rsid w:val="00E0042D"/>
    <w:rsid w:val="00E0053E"/>
    <w:rsid w:val="00E013C6"/>
    <w:rsid w:val="00E013EF"/>
    <w:rsid w:val="00E014EB"/>
    <w:rsid w:val="00E023D4"/>
    <w:rsid w:val="00E025D0"/>
    <w:rsid w:val="00E02F20"/>
    <w:rsid w:val="00E0379D"/>
    <w:rsid w:val="00E03FD7"/>
    <w:rsid w:val="00E0538D"/>
    <w:rsid w:val="00E05F24"/>
    <w:rsid w:val="00E064C9"/>
    <w:rsid w:val="00E06C2D"/>
    <w:rsid w:val="00E06E5A"/>
    <w:rsid w:val="00E1121A"/>
    <w:rsid w:val="00E1128B"/>
    <w:rsid w:val="00E118C8"/>
    <w:rsid w:val="00E12201"/>
    <w:rsid w:val="00E135AA"/>
    <w:rsid w:val="00E15461"/>
    <w:rsid w:val="00E1647E"/>
    <w:rsid w:val="00E17021"/>
    <w:rsid w:val="00E17486"/>
    <w:rsid w:val="00E17D87"/>
    <w:rsid w:val="00E21351"/>
    <w:rsid w:val="00E22049"/>
    <w:rsid w:val="00E25A2E"/>
    <w:rsid w:val="00E26BD3"/>
    <w:rsid w:val="00E27569"/>
    <w:rsid w:val="00E30ED7"/>
    <w:rsid w:val="00E321F9"/>
    <w:rsid w:val="00E33CB6"/>
    <w:rsid w:val="00E35619"/>
    <w:rsid w:val="00E36413"/>
    <w:rsid w:val="00E3748E"/>
    <w:rsid w:val="00E424AD"/>
    <w:rsid w:val="00E44E98"/>
    <w:rsid w:val="00E45999"/>
    <w:rsid w:val="00E46045"/>
    <w:rsid w:val="00E46C78"/>
    <w:rsid w:val="00E526DB"/>
    <w:rsid w:val="00E528B2"/>
    <w:rsid w:val="00E52FA0"/>
    <w:rsid w:val="00E534DF"/>
    <w:rsid w:val="00E5416F"/>
    <w:rsid w:val="00E545E2"/>
    <w:rsid w:val="00E54654"/>
    <w:rsid w:val="00E54A92"/>
    <w:rsid w:val="00E56DA9"/>
    <w:rsid w:val="00E616D7"/>
    <w:rsid w:val="00E643DB"/>
    <w:rsid w:val="00E6501D"/>
    <w:rsid w:val="00E702F5"/>
    <w:rsid w:val="00E70893"/>
    <w:rsid w:val="00E7093B"/>
    <w:rsid w:val="00E71939"/>
    <w:rsid w:val="00E72122"/>
    <w:rsid w:val="00E72522"/>
    <w:rsid w:val="00E72AA1"/>
    <w:rsid w:val="00E73E01"/>
    <w:rsid w:val="00E7432B"/>
    <w:rsid w:val="00E74AA7"/>
    <w:rsid w:val="00E75E03"/>
    <w:rsid w:val="00E77212"/>
    <w:rsid w:val="00E80860"/>
    <w:rsid w:val="00E82629"/>
    <w:rsid w:val="00E86D17"/>
    <w:rsid w:val="00E873CE"/>
    <w:rsid w:val="00E87F37"/>
    <w:rsid w:val="00E917EA"/>
    <w:rsid w:val="00E91B1F"/>
    <w:rsid w:val="00E92B38"/>
    <w:rsid w:val="00E96293"/>
    <w:rsid w:val="00E96599"/>
    <w:rsid w:val="00E96EE7"/>
    <w:rsid w:val="00E970FF"/>
    <w:rsid w:val="00EA0A80"/>
    <w:rsid w:val="00EA119A"/>
    <w:rsid w:val="00EA16A2"/>
    <w:rsid w:val="00EA1A66"/>
    <w:rsid w:val="00EA3022"/>
    <w:rsid w:val="00EA36D3"/>
    <w:rsid w:val="00EA3955"/>
    <w:rsid w:val="00EA5257"/>
    <w:rsid w:val="00EA692A"/>
    <w:rsid w:val="00EA6CA7"/>
    <w:rsid w:val="00EA71D0"/>
    <w:rsid w:val="00EB0142"/>
    <w:rsid w:val="00EB05EB"/>
    <w:rsid w:val="00EB1961"/>
    <w:rsid w:val="00EB2CFA"/>
    <w:rsid w:val="00EB4115"/>
    <w:rsid w:val="00EB4AA0"/>
    <w:rsid w:val="00EB5B8D"/>
    <w:rsid w:val="00EB7E04"/>
    <w:rsid w:val="00EB7EF1"/>
    <w:rsid w:val="00EC0288"/>
    <w:rsid w:val="00EC0390"/>
    <w:rsid w:val="00EC065C"/>
    <w:rsid w:val="00EC0F78"/>
    <w:rsid w:val="00EC1556"/>
    <w:rsid w:val="00EC1EA8"/>
    <w:rsid w:val="00EC3D20"/>
    <w:rsid w:val="00EC462F"/>
    <w:rsid w:val="00EC48A4"/>
    <w:rsid w:val="00EC5A69"/>
    <w:rsid w:val="00EC5DD0"/>
    <w:rsid w:val="00EC7330"/>
    <w:rsid w:val="00ED07B3"/>
    <w:rsid w:val="00ED1629"/>
    <w:rsid w:val="00ED2128"/>
    <w:rsid w:val="00ED2A28"/>
    <w:rsid w:val="00ED4E85"/>
    <w:rsid w:val="00ED57C4"/>
    <w:rsid w:val="00EE318D"/>
    <w:rsid w:val="00EE5154"/>
    <w:rsid w:val="00EE5828"/>
    <w:rsid w:val="00EE6B46"/>
    <w:rsid w:val="00EF13E0"/>
    <w:rsid w:val="00EF1960"/>
    <w:rsid w:val="00EF3F3E"/>
    <w:rsid w:val="00EF4A44"/>
    <w:rsid w:val="00EF5F7E"/>
    <w:rsid w:val="00EF7270"/>
    <w:rsid w:val="00EF739F"/>
    <w:rsid w:val="00F0174A"/>
    <w:rsid w:val="00F02644"/>
    <w:rsid w:val="00F045FD"/>
    <w:rsid w:val="00F04AEE"/>
    <w:rsid w:val="00F04E7C"/>
    <w:rsid w:val="00F04FB3"/>
    <w:rsid w:val="00F062FB"/>
    <w:rsid w:val="00F06627"/>
    <w:rsid w:val="00F06B18"/>
    <w:rsid w:val="00F11362"/>
    <w:rsid w:val="00F1323E"/>
    <w:rsid w:val="00F13F71"/>
    <w:rsid w:val="00F15169"/>
    <w:rsid w:val="00F15D2A"/>
    <w:rsid w:val="00F201E4"/>
    <w:rsid w:val="00F20E58"/>
    <w:rsid w:val="00F23EF0"/>
    <w:rsid w:val="00F244A0"/>
    <w:rsid w:val="00F2463B"/>
    <w:rsid w:val="00F24E55"/>
    <w:rsid w:val="00F2582A"/>
    <w:rsid w:val="00F26987"/>
    <w:rsid w:val="00F26EA9"/>
    <w:rsid w:val="00F300B1"/>
    <w:rsid w:val="00F31164"/>
    <w:rsid w:val="00F3119B"/>
    <w:rsid w:val="00F31701"/>
    <w:rsid w:val="00F31C29"/>
    <w:rsid w:val="00F320AB"/>
    <w:rsid w:val="00F3344C"/>
    <w:rsid w:val="00F34FDB"/>
    <w:rsid w:val="00F35549"/>
    <w:rsid w:val="00F3587E"/>
    <w:rsid w:val="00F42CD8"/>
    <w:rsid w:val="00F43361"/>
    <w:rsid w:val="00F4468D"/>
    <w:rsid w:val="00F453AB"/>
    <w:rsid w:val="00F45780"/>
    <w:rsid w:val="00F464A9"/>
    <w:rsid w:val="00F46DD9"/>
    <w:rsid w:val="00F5025F"/>
    <w:rsid w:val="00F5089B"/>
    <w:rsid w:val="00F51ADF"/>
    <w:rsid w:val="00F52A99"/>
    <w:rsid w:val="00F530EA"/>
    <w:rsid w:val="00F536B4"/>
    <w:rsid w:val="00F54977"/>
    <w:rsid w:val="00F54CE7"/>
    <w:rsid w:val="00F5530A"/>
    <w:rsid w:val="00F55B28"/>
    <w:rsid w:val="00F60BFE"/>
    <w:rsid w:val="00F61D03"/>
    <w:rsid w:val="00F6412D"/>
    <w:rsid w:val="00F64C45"/>
    <w:rsid w:val="00F6595F"/>
    <w:rsid w:val="00F666B5"/>
    <w:rsid w:val="00F66C14"/>
    <w:rsid w:val="00F66E2F"/>
    <w:rsid w:val="00F67894"/>
    <w:rsid w:val="00F6792E"/>
    <w:rsid w:val="00F700E1"/>
    <w:rsid w:val="00F71006"/>
    <w:rsid w:val="00F72177"/>
    <w:rsid w:val="00F722B1"/>
    <w:rsid w:val="00F72EED"/>
    <w:rsid w:val="00F75458"/>
    <w:rsid w:val="00F7600C"/>
    <w:rsid w:val="00F770BD"/>
    <w:rsid w:val="00F811B7"/>
    <w:rsid w:val="00F8305B"/>
    <w:rsid w:val="00F83664"/>
    <w:rsid w:val="00F8505A"/>
    <w:rsid w:val="00F87D9A"/>
    <w:rsid w:val="00F87E89"/>
    <w:rsid w:val="00F87F3C"/>
    <w:rsid w:val="00F9078C"/>
    <w:rsid w:val="00F9190F"/>
    <w:rsid w:val="00F96652"/>
    <w:rsid w:val="00F978F2"/>
    <w:rsid w:val="00FA1309"/>
    <w:rsid w:val="00FA171B"/>
    <w:rsid w:val="00FA2FB8"/>
    <w:rsid w:val="00FA3F5C"/>
    <w:rsid w:val="00FA42A3"/>
    <w:rsid w:val="00FA4422"/>
    <w:rsid w:val="00FA64B1"/>
    <w:rsid w:val="00FA6D29"/>
    <w:rsid w:val="00FB1B64"/>
    <w:rsid w:val="00FB2F9E"/>
    <w:rsid w:val="00FB427F"/>
    <w:rsid w:val="00FB5198"/>
    <w:rsid w:val="00FB5B1F"/>
    <w:rsid w:val="00FB5C85"/>
    <w:rsid w:val="00FB602F"/>
    <w:rsid w:val="00FB6FF7"/>
    <w:rsid w:val="00FC0880"/>
    <w:rsid w:val="00FC15AF"/>
    <w:rsid w:val="00FC1C7D"/>
    <w:rsid w:val="00FC46BA"/>
    <w:rsid w:val="00FC4EA1"/>
    <w:rsid w:val="00FC506F"/>
    <w:rsid w:val="00FC5DFC"/>
    <w:rsid w:val="00FC60C1"/>
    <w:rsid w:val="00FC69B1"/>
    <w:rsid w:val="00FD1054"/>
    <w:rsid w:val="00FD2C59"/>
    <w:rsid w:val="00FD3188"/>
    <w:rsid w:val="00FD3718"/>
    <w:rsid w:val="00FD4A7F"/>
    <w:rsid w:val="00FD4EFF"/>
    <w:rsid w:val="00FD7200"/>
    <w:rsid w:val="00FE11D6"/>
    <w:rsid w:val="00FE1677"/>
    <w:rsid w:val="00FE2CA4"/>
    <w:rsid w:val="00FE35A3"/>
    <w:rsid w:val="00FE4683"/>
    <w:rsid w:val="00FE4900"/>
    <w:rsid w:val="00FE500E"/>
    <w:rsid w:val="00FE53DD"/>
    <w:rsid w:val="00FE6C34"/>
    <w:rsid w:val="00FE76CA"/>
    <w:rsid w:val="00FF03CA"/>
    <w:rsid w:val="00FF1437"/>
    <w:rsid w:val="00FF1CD0"/>
    <w:rsid w:val="00FF2278"/>
    <w:rsid w:val="00FF4D7B"/>
    <w:rsid w:val="00FF54E8"/>
    <w:rsid w:val="00FF6A76"/>
    <w:rsid w:val="00FF7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0FC6"/>
  <w15:docId w15:val="{A2C8E31F-D129-402A-9E50-8AC75C16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2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D7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02C"/>
    <w:rPr>
      <w:rFonts w:ascii="Segoe UI" w:hAnsi="Segoe UI" w:cs="Segoe UI"/>
      <w:sz w:val="18"/>
      <w:szCs w:val="18"/>
    </w:rPr>
  </w:style>
  <w:style w:type="paragraph" w:styleId="NormalWeb">
    <w:name w:val="Normal (Web)"/>
    <w:basedOn w:val="Normal"/>
    <w:uiPriority w:val="99"/>
    <w:semiHidden/>
    <w:unhideWhenUsed/>
    <w:rsid w:val="0023053D"/>
    <w:pPr>
      <w:spacing w:before="100" w:beforeAutospacing="1" w:after="100" w:afterAutospacing="1"/>
    </w:pPr>
    <w:rPr>
      <w:sz w:val="24"/>
      <w:szCs w:val="24"/>
    </w:rPr>
  </w:style>
  <w:style w:type="character" w:styleId="Hyperlink">
    <w:name w:val="Hyperlink"/>
    <w:basedOn w:val="DefaultParagraphFont"/>
    <w:uiPriority w:val="99"/>
    <w:unhideWhenUsed/>
    <w:rsid w:val="0023053D"/>
    <w:rPr>
      <w:color w:val="0000FF"/>
      <w:u w:val="single"/>
    </w:rPr>
  </w:style>
  <w:style w:type="paragraph" w:styleId="Header">
    <w:name w:val="header"/>
    <w:basedOn w:val="Normal"/>
    <w:link w:val="HeaderChar"/>
    <w:uiPriority w:val="99"/>
    <w:unhideWhenUsed/>
    <w:rsid w:val="000B3850"/>
    <w:pPr>
      <w:tabs>
        <w:tab w:val="center" w:pos="4513"/>
        <w:tab w:val="right" w:pos="9026"/>
      </w:tabs>
    </w:pPr>
  </w:style>
  <w:style w:type="character" w:customStyle="1" w:styleId="HeaderChar">
    <w:name w:val="Header Char"/>
    <w:basedOn w:val="DefaultParagraphFont"/>
    <w:link w:val="Header"/>
    <w:uiPriority w:val="99"/>
    <w:rsid w:val="000B3850"/>
  </w:style>
  <w:style w:type="paragraph" w:styleId="Footer">
    <w:name w:val="footer"/>
    <w:basedOn w:val="Normal"/>
    <w:link w:val="FooterChar"/>
    <w:uiPriority w:val="99"/>
    <w:unhideWhenUsed/>
    <w:rsid w:val="000B3850"/>
    <w:pPr>
      <w:tabs>
        <w:tab w:val="center" w:pos="4513"/>
        <w:tab w:val="right" w:pos="9026"/>
      </w:tabs>
    </w:pPr>
  </w:style>
  <w:style w:type="character" w:customStyle="1" w:styleId="FooterChar">
    <w:name w:val="Footer Char"/>
    <w:basedOn w:val="DefaultParagraphFont"/>
    <w:link w:val="Footer"/>
    <w:uiPriority w:val="99"/>
    <w:rsid w:val="000B3850"/>
  </w:style>
  <w:style w:type="paragraph" w:styleId="ListParagraph">
    <w:name w:val="List Paragraph"/>
    <w:basedOn w:val="Normal"/>
    <w:uiPriority w:val="34"/>
    <w:qFormat/>
    <w:rsid w:val="00A54A4B"/>
    <w:pPr>
      <w:ind w:left="720"/>
      <w:contextualSpacing/>
    </w:pPr>
  </w:style>
  <w:style w:type="paragraph" w:styleId="FootnoteText">
    <w:name w:val="footnote text"/>
    <w:basedOn w:val="Normal"/>
    <w:link w:val="FootnoteTextChar"/>
    <w:uiPriority w:val="99"/>
    <w:unhideWhenUsed/>
    <w:rsid w:val="007A08D7"/>
  </w:style>
  <w:style w:type="character" w:customStyle="1" w:styleId="FootnoteTextChar">
    <w:name w:val="Footnote Text Char"/>
    <w:basedOn w:val="DefaultParagraphFont"/>
    <w:link w:val="FootnoteText"/>
    <w:uiPriority w:val="99"/>
    <w:rsid w:val="007A08D7"/>
  </w:style>
  <w:style w:type="character" w:styleId="FootnoteReference">
    <w:name w:val="footnote reference"/>
    <w:basedOn w:val="DefaultParagraphFont"/>
    <w:uiPriority w:val="99"/>
    <w:semiHidden/>
    <w:unhideWhenUsed/>
    <w:rsid w:val="007A08D7"/>
    <w:rPr>
      <w:vertAlign w:val="superscript"/>
    </w:rPr>
  </w:style>
  <w:style w:type="character" w:styleId="UnresolvedMention">
    <w:name w:val="Unresolved Mention"/>
    <w:basedOn w:val="DefaultParagraphFont"/>
    <w:uiPriority w:val="99"/>
    <w:semiHidden/>
    <w:unhideWhenUsed/>
    <w:rsid w:val="003C078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0D50"/>
    <w:rPr>
      <w:b/>
      <w:bCs/>
    </w:rPr>
  </w:style>
  <w:style w:type="character" w:customStyle="1" w:styleId="CommentSubjectChar">
    <w:name w:val="Comment Subject Char"/>
    <w:basedOn w:val="CommentTextChar"/>
    <w:link w:val="CommentSubject"/>
    <w:uiPriority w:val="99"/>
    <w:semiHidden/>
    <w:rsid w:val="00830D50"/>
    <w:rPr>
      <w:b/>
      <w:bCs/>
    </w:rPr>
  </w:style>
  <w:style w:type="table" w:styleId="TableGrid">
    <w:name w:val="Table Grid"/>
    <w:basedOn w:val="TableNormal"/>
    <w:uiPriority w:val="39"/>
    <w:rsid w:val="0024386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0B1"/>
  </w:style>
  <w:style w:type="paragraph" w:styleId="BodyText">
    <w:name w:val="Body Text"/>
    <w:basedOn w:val="Normal"/>
    <w:link w:val="BodyTextChar"/>
    <w:rsid w:val="002A7239"/>
    <w:pPr>
      <w:bidi/>
      <w:jc w:val="center"/>
    </w:pPr>
    <w:rPr>
      <w:rFonts w:cs="David"/>
      <w:b/>
      <w:bCs/>
      <w:snapToGrid w:val="0"/>
      <w:sz w:val="22"/>
      <w:szCs w:val="80"/>
      <w:lang w:eastAsia="he-IL"/>
    </w:rPr>
  </w:style>
  <w:style w:type="character" w:customStyle="1" w:styleId="BodyTextChar">
    <w:name w:val="Body Text Char"/>
    <w:basedOn w:val="DefaultParagraphFont"/>
    <w:link w:val="BodyText"/>
    <w:rsid w:val="002A7239"/>
    <w:rPr>
      <w:rFonts w:cs="David"/>
      <w:b/>
      <w:bCs/>
      <w:snapToGrid w:val="0"/>
      <w:sz w:val="22"/>
      <w:szCs w:val="80"/>
      <w:lang w:eastAsia="he-IL"/>
    </w:rPr>
  </w:style>
  <w:style w:type="character" w:styleId="FollowedHyperlink">
    <w:name w:val="FollowedHyperlink"/>
    <w:basedOn w:val="DefaultParagraphFont"/>
    <w:uiPriority w:val="99"/>
    <w:semiHidden/>
    <w:unhideWhenUsed/>
    <w:rsid w:val="00AE2D71"/>
    <w:rPr>
      <w:color w:val="800080" w:themeColor="followedHyperlink"/>
      <w:u w:val="single"/>
    </w:rPr>
  </w:style>
  <w:style w:type="character" w:customStyle="1" w:styleId="nlmarticle-title">
    <w:name w:val="nlm_article-title"/>
    <w:basedOn w:val="DefaultParagraphFont"/>
    <w:rsid w:val="007A2040"/>
  </w:style>
  <w:style w:type="character" w:customStyle="1" w:styleId="contribdegrees">
    <w:name w:val="contribdegrees"/>
    <w:basedOn w:val="DefaultParagraphFont"/>
    <w:rsid w:val="007A2040"/>
  </w:style>
  <w:style w:type="character" w:customStyle="1" w:styleId="a-size-extra-large">
    <w:name w:val="a-size-extra-large"/>
    <w:basedOn w:val="DefaultParagraphFont"/>
    <w:rsid w:val="00633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14491">
      <w:bodyDiv w:val="1"/>
      <w:marLeft w:val="0"/>
      <w:marRight w:val="0"/>
      <w:marTop w:val="0"/>
      <w:marBottom w:val="0"/>
      <w:divBdr>
        <w:top w:val="none" w:sz="0" w:space="0" w:color="auto"/>
        <w:left w:val="none" w:sz="0" w:space="0" w:color="auto"/>
        <w:bottom w:val="none" w:sz="0" w:space="0" w:color="auto"/>
        <w:right w:val="none" w:sz="0" w:space="0" w:color="auto"/>
      </w:divBdr>
    </w:div>
    <w:div w:id="478697039">
      <w:bodyDiv w:val="1"/>
      <w:marLeft w:val="0"/>
      <w:marRight w:val="0"/>
      <w:marTop w:val="0"/>
      <w:marBottom w:val="0"/>
      <w:divBdr>
        <w:top w:val="none" w:sz="0" w:space="0" w:color="auto"/>
        <w:left w:val="none" w:sz="0" w:space="0" w:color="auto"/>
        <w:bottom w:val="none" w:sz="0" w:space="0" w:color="auto"/>
        <w:right w:val="none" w:sz="0" w:space="0" w:color="auto"/>
      </w:divBdr>
      <w:divsChild>
        <w:div w:id="794758796">
          <w:marLeft w:val="0"/>
          <w:marRight w:val="0"/>
          <w:marTop w:val="0"/>
          <w:marBottom w:val="0"/>
          <w:divBdr>
            <w:top w:val="none" w:sz="0" w:space="0" w:color="auto"/>
            <w:left w:val="none" w:sz="0" w:space="0" w:color="auto"/>
            <w:bottom w:val="none" w:sz="0" w:space="0" w:color="auto"/>
            <w:right w:val="none" w:sz="0" w:space="0" w:color="auto"/>
          </w:divBdr>
          <w:divsChild>
            <w:div w:id="1273902708">
              <w:marLeft w:val="0"/>
              <w:marRight w:val="0"/>
              <w:marTop w:val="0"/>
              <w:marBottom w:val="0"/>
              <w:divBdr>
                <w:top w:val="none" w:sz="0" w:space="0" w:color="auto"/>
                <w:left w:val="none" w:sz="0" w:space="0" w:color="auto"/>
                <w:bottom w:val="none" w:sz="0" w:space="0" w:color="auto"/>
                <w:right w:val="none" w:sz="0" w:space="0" w:color="auto"/>
              </w:divBdr>
            </w:div>
            <w:div w:id="696275618">
              <w:marLeft w:val="0"/>
              <w:marRight w:val="0"/>
              <w:marTop w:val="0"/>
              <w:marBottom w:val="0"/>
              <w:divBdr>
                <w:top w:val="none" w:sz="0" w:space="0" w:color="auto"/>
                <w:left w:val="none" w:sz="0" w:space="0" w:color="auto"/>
                <w:bottom w:val="none" w:sz="0" w:space="0" w:color="auto"/>
                <w:right w:val="none" w:sz="0" w:space="0" w:color="auto"/>
              </w:divBdr>
              <w:divsChild>
                <w:div w:id="96484300">
                  <w:marLeft w:val="0"/>
                  <w:marRight w:val="0"/>
                  <w:marTop w:val="0"/>
                  <w:marBottom w:val="0"/>
                  <w:divBdr>
                    <w:top w:val="none" w:sz="0" w:space="0" w:color="auto"/>
                    <w:left w:val="none" w:sz="0" w:space="0" w:color="auto"/>
                    <w:bottom w:val="none" w:sz="0" w:space="0" w:color="auto"/>
                    <w:right w:val="none" w:sz="0" w:space="0" w:color="auto"/>
                  </w:divBdr>
                  <w:divsChild>
                    <w:div w:id="65591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sChild>
            <w:div w:id="200098911">
              <w:marLeft w:val="0"/>
              <w:marRight w:val="0"/>
              <w:marTop w:val="0"/>
              <w:marBottom w:val="0"/>
              <w:divBdr>
                <w:top w:val="none" w:sz="0" w:space="0" w:color="auto"/>
                <w:left w:val="none" w:sz="0" w:space="0" w:color="auto"/>
                <w:bottom w:val="none" w:sz="0" w:space="0" w:color="auto"/>
                <w:right w:val="none" w:sz="0" w:space="0" w:color="auto"/>
              </w:divBdr>
              <w:divsChild>
                <w:div w:id="1454791433">
                  <w:marLeft w:val="0"/>
                  <w:marRight w:val="0"/>
                  <w:marTop w:val="0"/>
                  <w:marBottom w:val="0"/>
                  <w:divBdr>
                    <w:top w:val="none" w:sz="0" w:space="0" w:color="auto"/>
                    <w:left w:val="none" w:sz="0" w:space="0" w:color="auto"/>
                    <w:bottom w:val="none" w:sz="0" w:space="0" w:color="auto"/>
                    <w:right w:val="none" w:sz="0" w:space="0" w:color="auto"/>
                  </w:divBdr>
                  <w:divsChild>
                    <w:div w:id="18825560">
                      <w:marLeft w:val="0"/>
                      <w:marRight w:val="0"/>
                      <w:marTop w:val="0"/>
                      <w:marBottom w:val="0"/>
                      <w:divBdr>
                        <w:top w:val="none" w:sz="0" w:space="0" w:color="auto"/>
                        <w:left w:val="none" w:sz="0" w:space="0" w:color="auto"/>
                        <w:bottom w:val="none" w:sz="0" w:space="0" w:color="auto"/>
                        <w:right w:val="none" w:sz="0" w:space="0" w:color="auto"/>
                      </w:divBdr>
                      <w:divsChild>
                        <w:div w:id="1276792854">
                          <w:marLeft w:val="0"/>
                          <w:marRight w:val="0"/>
                          <w:marTop w:val="0"/>
                          <w:marBottom w:val="0"/>
                          <w:divBdr>
                            <w:top w:val="none" w:sz="0" w:space="0" w:color="auto"/>
                            <w:left w:val="none" w:sz="0" w:space="0" w:color="auto"/>
                            <w:bottom w:val="none" w:sz="0" w:space="0" w:color="auto"/>
                            <w:right w:val="none" w:sz="0" w:space="0" w:color="auto"/>
                          </w:divBdr>
                          <w:divsChild>
                            <w:div w:id="593629497">
                              <w:marLeft w:val="0"/>
                              <w:marRight w:val="0"/>
                              <w:marTop w:val="0"/>
                              <w:marBottom w:val="0"/>
                              <w:divBdr>
                                <w:top w:val="none" w:sz="0" w:space="0" w:color="auto"/>
                                <w:left w:val="none" w:sz="0" w:space="0" w:color="auto"/>
                                <w:bottom w:val="none" w:sz="0" w:space="0" w:color="auto"/>
                                <w:right w:val="none" w:sz="0" w:space="0" w:color="auto"/>
                              </w:divBdr>
                              <w:divsChild>
                                <w:div w:id="593828697">
                                  <w:marLeft w:val="0"/>
                                  <w:marRight w:val="0"/>
                                  <w:marTop w:val="0"/>
                                  <w:marBottom w:val="0"/>
                                  <w:divBdr>
                                    <w:top w:val="none" w:sz="0" w:space="0" w:color="auto"/>
                                    <w:left w:val="none" w:sz="0" w:space="0" w:color="auto"/>
                                    <w:bottom w:val="none" w:sz="0" w:space="0" w:color="auto"/>
                                    <w:right w:val="none" w:sz="0" w:space="0" w:color="auto"/>
                                  </w:divBdr>
                                  <w:divsChild>
                                    <w:div w:id="1455297031">
                                      <w:marLeft w:val="0"/>
                                      <w:marRight w:val="0"/>
                                      <w:marTop w:val="0"/>
                                      <w:marBottom w:val="0"/>
                                      <w:divBdr>
                                        <w:top w:val="none" w:sz="0" w:space="0" w:color="auto"/>
                                        <w:left w:val="none" w:sz="0" w:space="0" w:color="auto"/>
                                        <w:bottom w:val="none" w:sz="0" w:space="0" w:color="auto"/>
                                        <w:right w:val="none" w:sz="0" w:space="0" w:color="auto"/>
                                      </w:divBdr>
                                      <w:divsChild>
                                        <w:div w:id="373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0627729">
      <w:bodyDiv w:val="1"/>
      <w:marLeft w:val="0"/>
      <w:marRight w:val="0"/>
      <w:marTop w:val="0"/>
      <w:marBottom w:val="0"/>
      <w:divBdr>
        <w:top w:val="none" w:sz="0" w:space="0" w:color="auto"/>
        <w:left w:val="none" w:sz="0" w:space="0" w:color="auto"/>
        <w:bottom w:val="none" w:sz="0" w:space="0" w:color="auto"/>
        <w:right w:val="none" w:sz="0" w:space="0" w:color="auto"/>
      </w:divBdr>
    </w:div>
    <w:div w:id="943540271">
      <w:bodyDiv w:val="1"/>
      <w:marLeft w:val="0"/>
      <w:marRight w:val="0"/>
      <w:marTop w:val="0"/>
      <w:marBottom w:val="0"/>
      <w:divBdr>
        <w:top w:val="none" w:sz="0" w:space="0" w:color="auto"/>
        <w:left w:val="none" w:sz="0" w:space="0" w:color="auto"/>
        <w:bottom w:val="none" w:sz="0" w:space="0" w:color="auto"/>
        <w:right w:val="none" w:sz="0" w:space="0" w:color="auto"/>
      </w:divBdr>
    </w:div>
    <w:div w:id="1330213643">
      <w:bodyDiv w:val="1"/>
      <w:marLeft w:val="0"/>
      <w:marRight w:val="0"/>
      <w:marTop w:val="0"/>
      <w:marBottom w:val="0"/>
      <w:divBdr>
        <w:top w:val="none" w:sz="0" w:space="0" w:color="auto"/>
        <w:left w:val="none" w:sz="0" w:space="0" w:color="auto"/>
        <w:bottom w:val="none" w:sz="0" w:space="0" w:color="auto"/>
        <w:right w:val="none" w:sz="0" w:space="0" w:color="auto"/>
      </w:divBdr>
    </w:div>
    <w:div w:id="1599361886">
      <w:bodyDiv w:val="1"/>
      <w:marLeft w:val="0"/>
      <w:marRight w:val="0"/>
      <w:marTop w:val="0"/>
      <w:marBottom w:val="0"/>
      <w:divBdr>
        <w:top w:val="none" w:sz="0" w:space="0" w:color="auto"/>
        <w:left w:val="none" w:sz="0" w:space="0" w:color="auto"/>
        <w:bottom w:val="none" w:sz="0" w:space="0" w:color="auto"/>
        <w:right w:val="none" w:sz="0" w:space="0" w:color="auto"/>
      </w:divBdr>
    </w:div>
    <w:div w:id="1725326560">
      <w:bodyDiv w:val="1"/>
      <w:marLeft w:val="0"/>
      <w:marRight w:val="0"/>
      <w:marTop w:val="0"/>
      <w:marBottom w:val="0"/>
      <w:divBdr>
        <w:top w:val="none" w:sz="0" w:space="0" w:color="auto"/>
        <w:left w:val="none" w:sz="0" w:space="0" w:color="auto"/>
        <w:bottom w:val="none" w:sz="0" w:space="0" w:color="auto"/>
        <w:right w:val="none" w:sz="0" w:space="0" w:color="auto"/>
      </w:divBdr>
    </w:div>
    <w:div w:id="198261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eZ2DB248LTuSYiC9olLeO7GaRVw==">AMUW2mVp1RK2mJvbOK8xIQSIvGIZ3vzMoa2IS94vBQdLEMchGm/24qnEbmVEfMAncU+/Tg3CoCLTDEETULKz/qa2EVRTY6kcDyekDvmFwPypVqwRWcpP8OeTZDYH29aaq8FViO3BO3Ik</go:docsCustomData>
</go:gDocsCustomXmlDataStorage>
</file>

<file path=customXml/itemProps1.xml><?xml version="1.0" encoding="utf-8"?>
<ds:datastoreItem xmlns:ds="http://schemas.openxmlformats.org/officeDocument/2006/customXml" ds:itemID="{95662DD6-43EB-4501-B940-8E3A816DF9D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5709</Characters>
  <Application>Microsoft Office Word</Application>
  <DocSecurity>0</DocSecurity>
  <Lines>47</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yossi y</cp:lastModifiedBy>
  <cp:revision>4</cp:revision>
  <dcterms:created xsi:type="dcterms:W3CDTF">2021-07-18T16:43:00Z</dcterms:created>
  <dcterms:modified xsi:type="dcterms:W3CDTF">2021-07-18T16:45:00Z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17,18,19</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2021-03-03T18:15:51Z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3ec50205-d62c-4716-a568-ab5045965533</vt:lpwstr>
  </property>
  <property fmtid="{D5CDD505-2E9C-101B-9397-08002B2CF9AE}" pid="11" name="MSIP_Label_701b9bfc-c426-492e-a46c-1a922d5fe54b_ContentBits">
    <vt:lpwstr>1</vt:lpwstr>
  </property>
</Properties>
</file>