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93" w:rsidRDefault="00CF4B93" w:rsidP="00CF4B93">
      <w:pPr>
        <w:spacing w:line="360" w:lineRule="auto"/>
        <w:jc w:val="right"/>
        <w:outlineLvl w:val="0"/>
        <w:rPr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DATE  \@ "dddd dd MMMM yyyy"  \* 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5202F8">
        <w:rPr>
          <w:noProof/>
          <w:rtl/>
        </w:rPr>
        <w:t>‏יום רביעי 09 נובמבר 2016</w:t>
      </w:r>
      <w:r>
        <w:rPr>
          <w:rtl/>
        </w:rPr>
        <w:fldChar w:fldCharType="end"/>
      </w:r>
    </w:p>
    <w:p w:rsidR="00252D9A" w:rsidRDefault="00252D9A" w:rsidP="00B125EC">
      <w:pPr>
        <w:spacing w:line="360" w:lineRule="auto"/>
        <w:outlineLvl w:val="0"/>
        <w:rPr>
          <w:rtl/>
        </w:rPr>
      </w:pPr>
      <w:r>
        <w:rPr>
          <w:rtl/>
        </w:rPr>
        <w:t>לכבוד,</w:t>
      </w:r>
    </w:p>
    <w:p w:rsidR="009B3613" w:rsidRDefault="00A44007" w:rsidP="00B125EC">
      <w:pPr>
        <w:tabs>
          <w:tab w:val="left" w:pos="3351"/>
          <w:tab w:val="left" w:pos="5903"/>
        </w:tabs>
        <w:spacing w:line="360" w:lineRule="auto"/>
        <w:jc w:val="left"/>
        <w:outlineLvl w:val="0"/>
        <w:rPr>
          <w:rtl/>
        </w:rPr>
      </w:pPr>
      <w:bookmarkStart w:id="0" w:name="MainTo"/>
      <w:bookmarkEnd w:id="0"/>
      <w:r>
        <w:rPr>
          <w:rtl/>
        </w:rPr>
        <w:t>לקוחות תהילה</w:t>
      </w:r>
    </w:p>
    <w:p w:rsidR="00082112" w:rsidRDefault="00252D9A" w:rsidP="00243D21">
      <w:pPr>
        <w:spacing w:line="360" w:lineRule="auto"/>
        <w:ind w:left="651" w:hanging="651"/>
        <w:jc w:val="left"/>
        <w:outlineLvl w:val="0"/>
        <w:rPr>
          <w:rFonts w:ascii="Arial" w:hAnsi="Arial" w:cs="Arial"/>
          <w:szCs w:val="24"/>
          <w:rtl/>
        </w:rPr>
      </w:pPr>
      <w:r w:rsidRPr="00734745">
        <w:rPr>
          <w:b/>
          <w:bCs/>
          <w:sz w:val="32"/>
          <w:szCs w:val="32"/>
          <w:u w:val="single"/>
          <w:rtl/>
        </w:rPr>
        <w:t>הנדון:</w:t>
      </w:r>
      <w:r w:rsidRPr="00734745">
        <w:rPr>
          <w:b/>
          <w:bCs/>
          <w:sz w:val="32"/>
          <w:szCs w:val="32"/>
          <w:u w:val="single"/>
          <w:rtl/>
        </w:rPr>
        <w:tab/>
      </w:r>
      <w:bookmarkStart w:id="1" w:name="About"/>
      <w:bookmarkEnd w:id="1"/>
      <w:r w:rsidR="00A44007" w:rsidRPr="00734745">
        <w:rPr>
          <w:b/>
          <w:bCs/>
          <w:sz w:val="32"/>
          <w:szCs w:val="32"/>
          <w:u w:val="single"/>
          <w:rtl/>
        </w:rPr>
        <w:t xml:space="preserve">עדכון תוכנות אבטחה </w:t>
      </w:r>
      <w:r w:rsidR="0028422C" w:rsidRPr="00734745">
        <w:rPr>
          <w:rFonts w:hint="cs"/>
          <w:b/>
          <w:bCs/>
          <w:sz w:val="32"/>
          <w:szCs w:val="32"/>
          <w:u w:val="single"/>
        </w:rPr>
        <w:t xml:space="preserve"> </w:t>
      </w:r>
      <w:r w:rsidR="00F21710" w:rsidRPr="005036F1">
        <w:rPr>
          <w:rFonts w:hint="cs"/>
          <w:b/>
          <w:bCs/>
          <w:sz w:val="32"/>
          <w:szCs w:val="32"/>
          <w:u w:val="single"/>
          <w:rtl/>
        </w:rPr>
        <w:t>לתאריך</w:t>
      </w:r>
      <w:r w:rsidR="00B1360C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243D21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>09</w:t>
      </w:r>
      <w:r w:rsidR="00371865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243D21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>נובמ</w:t>
      </w:r>
      <w:r w:rsidR="0075345C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>בר</w:t>
      </w:r>
      <w:r w:rsidR="00734745" w:rsidRPr="005036F1">
        <w:rPr>
          <w:rFonts w:cs="Times New Roman" w:hint="cs"/>
          <w:b/>
          <w:bCs/>
          <w:sz w:val="32"/>
          <w:szCs w:val="32"/>
          <w:u w:val="single"/>
          <w:rtl/>
        </w:rPr>
        <w:t xml:space="preserve"> 20</w:t>
      </w:r>
      <w:r w:rsidR="0052743A">
        <w:rPr>
          <w:rFonts w:cs="Times New Roman" w:hint="cs"/>
          <w:b/>
          <w:bCs/>
          <w:sz w:val="32"/>
          <w:szCs w:val="32"/>
          <w:u w:val="single"/>
          <w:rtl/>
        </w:rPr>
        <w:t>1</w:t>
      </w:r>
      <w:bookmarkStart w:id="2" w:name="reference"/>
      <w:bookmarkStart w:id="3" w:name="start"/>
      <w:bookmarkEnd w:id="2"/>
      <w:bookmarkEnd w:id="3"/>
      <w:r w:rsidR="009C27A3">
        <w:rPr>
          <w:rFonts w:cs="Times New Roman" w:hint="cs"/>
          <w:b/>
          <w:bCs/>
          <w:sz w:val="32"/>
          <w:szCs w:val="32"/>
          <w:u w:val="single"/>
          <w:rtl/>
        </w:rPr>
        <w:t>6</w:t>
      </w:r>
    </w:p>
    <w:p w:rsidR="00A44007" w:rsidRDefault="00A44007" w:rsidP="00082112">
      <w:pPr>
        <w:spacing w:line="360" w:lineRule="auto"/>
        <w:ind w:left="651" w:hanging="651"/>
        <w:jc w:val="left"/>
        <w:outlineLvl w:val="0"/>
        <w:rPr>
          <w:rFonts w:ascii="Arial" w:hAnsi="Arial" w:cs="Arial"/>
          <w:szCs w:val="24"/>
          <w:rtl/>
        </w:rPr>
      </w:pPr>
      <w:r w:rsidRPr="00834C2D">
        <w:rPr>
          <w:rFonts w:ascii="Arial" w:hAnsi="Arial" w:cs="Arial" w:hint="cs"/>
          <w:szCs w:val="24"/>
          <w:rtl/>
        </w:rPr>
        <w:t>לידיעתכם,</w:t>
      </w:r>
    </w:p>
    <w:p w:rsidR="00A44007" w:rsidRDefault="00C341B2" w:rsidP="00243D21">
      <w:pPr>
        <w:rPr>
          <w:rFonts w:ascii="Arial" w:hAnsi="Arial" w:cs="Arial"/>
          <w:szCs w:val="24"/>
          <w:rtl/>
        </w:rPr>
      </w:pPr>
      <w:r w:rsidRPr="00877C8F">
        <w:rPr>
          <w:rFonts w:ascii="Arial" w:hAnsi="Arial" w:cs="Arial"/>
          <w:b/>
          <w:bCs/>
          <w:szCs w:val="24"/>
          <w:rtl/>
        </w:rPr>
        <w:t xml:space="preserve">החודש יצאו </w:t>
      </w:r>
      <w:r w:rsidR="00243D21">
        <w:rPr>
          <w:rFonts w:ascii="Arial" w:hAnsi="Arial" w:cs="Arial" w:hint="cs"/>
          <w:color w:val="FF0000"/>
          <w:sz w:val="32"/>
          <w:szCs w:val="32"/>
          <w:rtl/>
        </w:rPr>
        <w:t>14</w:t>
      </w:r>
      <w:bookmarkStart w:id="4" w:name="_GoBack"/>
      <w:bookmarkEnd w:id="4"/>
      <w:r w:rsidR="00D06F0A">
        <w:rPr>
          <w:rFonts w:ascii="Arial" w:hAnsi="Arial" w:cs="Arial" w:hint="cs"/>
          <w:b/>
          <w:bCs/>
          <w:szCs w:val="24"/>
          <w:rtl/>
        </w:rPr>
        <w:t xml:space="preserve"> </w:t>
      </w:r>
      <w:r w:rsidR="005918F4">
        <w:rPr>
          <w:rFonts w:ascii="Arial" w:hAnsi="Arial" w:cs="Arial"/>
          <w:b/>
          <w:bCs/>
          <w:szCs w:val="24"/>
          <w:rtl/>
        </w:rPr>
        <w:t>עדכו</w:t>
      </w:r>
      <w:r w:rsidR="00D30801">
        <w:rPr>
          <w:rFonts w:ascii="Arial" w:hAnsi="Arial" w:cs="Arial" w:hint="cs"/>
          <w:b/>
          <w:bCs/>
          <w:szCs w:val="24"/>
          <w:rtl/>
        </w:rPr>
        <w:t>ני</w:t>
      </w:r>
      <w:r w:rsidRPr="00877C8F">
        <w:rPr>
          <w:rFonts w:ascii="Arial" w:hAnsi="Arial" w:cs="Arial"/>
          <w:b/>
          <w:bCs/>
          <w:szCs w:val="24"/>
          <w:rtl/>
        </w:rPr>
        <w:t xml:space="preserve"> אבטחה</w:t>
      </w:r>
      <w:r w:rsidR="00E72F3F">
        <w:rPr>
          <w:rFonts w:ascii="Arial" w:hAnsi="Arial" w:cs="Arial" w:hint="cs"/>
          <w:szCs w:val="24"/>
          <w:rtl/>
        </w:rPr>
        <w:t>.</w:t>
      </w:r>
    </w:p>
    <w:p w:rsidR="0075345C" w:rsidRDefault="0075345C" w:rsidP="003A2317">
      <w:pPr>
        <w:rPr>
          <w:rFonts w:ascii="Arial" w:hAnsi="Arial" w:cs="Arial"/>
          <w:szCs w:val="24"/>
          <w:rtl/>
        </w:rPr>
      </w:pPr>
    </w:p>
    <w:p w:rsidR="0075345C" w:rsidRDefault="0075345C" w:rsidP="003A2317">
      <w:pPr>
        <w:rPr>
          <w:rFonts w:ascii="Arial" w:hAnsi="Arial" w:cs="Arial"/>
          <w:szCs w:val="24"/>
          <w:rtl/>
        </w:rPr>
      </w:pPr>
    </w:p>
    <w:p w:rsidR="00D16ED5" w:rsidRDefault="00D16ED5" w:rsidP="00C65123">
      <w:pPr>
        <w:rPr>
          <w:rFonts w:ascii="Arial" w:hAnsi="Arial" w:cs="Arial"/>
          <w:szCs w:val="24"/>
          <w:rtl/>
        </w:rPr>
      </w:pPr>
    </w:p>
    <w:tbl>
      <w:tblPr>
        <w:tblW w:w="146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1830"/>
        <w:gridCol w:w="1452"/>
        <w:gridCol w:w="8092"/>
        <w:gridCol w:w="1830"/>
      </w:tblGrid>
      <w:tr w:rsidR="00243D21" w:rsidTr="00243D21">
        <w:trPr>
          <w:tblHeader/>
          <w:tblCellSpacing w:w="15" w:type="dxa"/>
        </w:trPr>
        <w:tc>
          <w:tcPr>
            <w:tcW w:w="1410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jc w:val="left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  <w:lang w:eastAsia="en-US"/>
              </w:rPr>
            </w:pPr>
            <w:r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Date</w:t>
            </w:r>
            <w:r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785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Bulletin Number</w:t>
            </w:r>
          </w:p>
        </w:tc>
        <w:tc>
          <w:tcPr>
            <w:tcW w:w="1410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KB Number</w:t>
            </w:r>
          </w:p>
        </w:tc>
        <w:tc>
          <w:tcPr>
            <w:tcW w:w="7995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Title</w:t>
            </w:r>
          </w:p>
        </w:tc>
        <w:tc>
          <w:tcPr>
            <w:tcW w:w="1770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Bulletin Rating</w:t>
            </w:r>
          </w:p>
        </w:tc>
      </w:tr>
      <w:tr w:rsidR="00243D21" w:rsidTr="00243D21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11/8/2016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MS16-142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3198467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8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Cumulative Security Update for Internet Explorer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Critical</w:t>
            </w:r>
          </w:p>
        </w:tc>
      </w:tr>
      <w:tr w:rsidR="00243D21" w:rsidTr="00243D21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11/8/2016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MS16-141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3202790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9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Adobe Flash Player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Critical</w:t>
            </w:r>
          </w:p>
        </w:tc>
      </w:tr>
      <w:tr w:rsidR="00243D21" w:rsidTr="00243D21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11/8/2016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MS16-140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3193479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0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Boot Manager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  <w:tr w:rsidR="00243D21" w:rsidTr="00243D21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11/8/2016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MS16-139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3199720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1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Windows Kernel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  <w:tr w:rsidR="00243D21" w:rsidTr="00243D21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11/8/2016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MS16-138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3199647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2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to Microsoft Virtual Hard Drive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  <w:tr w:rsidR="00243D21" w:rsidTr="00243D21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11/8/2016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MS16-137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3199173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3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Windows Authentication Methods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  <w:tr w:rsidR="00243D21" w:rsidTr="00243D21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11/8/2016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MS16-136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3199641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4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SQL Server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  <w:tr w:rsidR="00243D21" w:rsidTr="00243D21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11/8/2016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MS16-135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3199135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5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Windows Kernel-Mode Drivers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  <w:tr w:rsidR="00243D21" w:rsidTr="00243D21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lastRenderedPageBreak/>
              <w:t>11/8/2016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MS16-134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3193706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6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Common Log File System Driver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  <w:tr w:rsidR="00243D21" w:rsidTr="00243D21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11/8/2016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MS16-133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3199168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7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Microsoft Office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  <w:tr w:rsidR="00243D21" w:rsidTr="00243D21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11/8/2016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MS16-132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3199120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8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Microsoft Graphics Component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Critical</w:t>
            </w:r>
          </w:p>
        </w:tc>
      </w:tr>
      <w:tr w:rsidR="00243D21" w:rsidTr="00243D21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11/8/2016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MS16-131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3199151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9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Microsoft Video Control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Critical</w:t>
            </w:r>
          </w:p>
        </w:tc>
      </w:tr>
      <w:tr w:rsidR="00243D21" w:rsidTr="00243D21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11/8/2016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MS16-130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3199172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20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Microsoft Windows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Critical</w:t>
            </w:r>
          </w:p>
        </w:tc>
      </w:tr>
      <w:tr w:rsidR="00243D21" w:rsidTr="00243D21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11/8/2016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MS16-129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3199057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21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Cumulative Security Update for Microsoft Edge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243D21" w:rsidRDefault="00243D21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Critical</w:t>
            </w:r>
          </w:p>
        </w:tc>
      </w:tr>
    </w:tbl>
    <w:p w:rsidR="0075345C" w:rsidRDefault="0075345C" w:rsidP="0075345C">
      <w:pPr>
        <w:bidi w:val="0"/>
      </w:pPr>
    </w:p>
    <w:p w:rsidR="0075345C" w:rsidRDefault="0075345C" w:rsidP="0075345C">
      <w:pPr>
        <w:bidi w:val="0"/>
        <w:jc w:val="left"/>
        <w:rPr>
          <w:rFonts w:ascii="Arial" w:hAnsi="Arial" w:cs="Arial"/>
          <w:szCs w:val="24"/>
        </w:rPr>
      </w:pPr>
    </w:p>
    <w:p w:rsidR="009C27A3" w:rsidRDefault="009C27A3" w:rsidP="00C65123">
      <w:pPr>
        <w:rPr>
          <w:rFonts w:ascii="Arial" w:hAnsi="Arial" w:cs="Arial"/>
          <w:szCs w:val="24"/>
          <w:rtl/>
        </w:rPr>
      </w:pPr>
    </w:p>
    <w:p w:rsidR="00A033F8" w:rsidRDefault="00A44007" w:rsidP="00D50FE2">
      <w:pPr>
        <w:rPr>
          <w:rFonts w:ascii="Arial" w:hAnsi="Arial" w:cs="Arial"/>
          <w:szCs w:val="24"/>
          <w:rtl/>
        </w:rPr>
      </w:pPr>
      <w:r w:rsidRPr="00834C2D">
        <w:rPr>
          <w:rFonts w:ascii="Arial" w:hAnsi="Arial" w:cs="Arial" w:hint="cs"/>
          <w:szCs w:val="24"/>
          <w:rtl/>
        </w:rPr>
        <w:t xml:space="preserve">להלן פירוט </w:t>
      </w:r>
      <w:r w:rsidR="00513A28" w:rsidRPr="00834C2D">
        <w:rPr>
          <w:rFonts w:ascii="Arial" w:hAnsi="Arial" w:cs="Arial" w:hint="cs"/>
          <w:szCs w:val="24"/>
          <w:rtl/>
        </w:rPr>
        <w:t>העדכונים</w:t>
      </w:r>
      <w:r w:rsidRPr="00834C2D">
        <w:rPr>
          <w:rFonts w:ascii="Arial" w:hAnsi="Arial" w:cs="Arial" w:hint="cs"/>
          <w:szCs w:val="24"/>
          <w:rtl/>
        </w:rPr>
        <w:t xml:space="preserve"> </w:t>
      </w:r>
      <w:r w:rsidR="00D50FE2">
        <w:rPr>
          <w:rFonts w:ascii="Arial" w:hAnsi="Arial" w:cs="Arial" w:hint="cs"/>
          <w:szCs w:val="24"/>
          <w:rtl/>
        </w:rPr>
        <w:t xml:space="preserve">לחודש זה </w:t>
      </w:r>
      <w:r w:rsidRPr="00834C2D">
        <w:rPr>
          <w:rFonts w:ascii="Arial" w:hAnsi="Arial" w:cs="Arial" w:hint="cs"/>
          <w:szCs w:val="24"/>
          <w:rtl/>
        </w:rPr>
        <w:t>:</w:t>
      </w:r>
    </w:p>
    <w:p w:rsidR="00B23111" w:rsidRDefault="00B23111" w:rsidP="00B23111">
      <w:pPr>
        <w:jc w:val="left"/>
        <w:rPr>
          <w:rFonts w:cs="Times New Roman"/>
          <w:szCs w:val="24"/>
          <w:rtl/>
          <w:lang w:eastAsia="en-US"/>
        </w:rPr>
      </w:pPr>
      <w:r>
        <w:rPr>
          <w:rFonts w:hint="cs"/>
          <w:rtl/>
        </w:rPr>
        <w:t xml:space="preserve"> </w:t>
      </w:r>
    </w:p>
    <w:p w:rsidR="000E79A9" w:rsidRDefault="000E79A9" w:rsidP="003A2317">
      <w:pPr>
        <w:bidi w:val="0"/>
        <w:jc w:val="left"/>
        <w:rPr>
          <w:rFonts w:cs="Times New Roman"/>
          <w:szCs w:val="24"/>
          <w:lang w:eastAsia="en-US"/>
        </w:rPr>
      </w:pPr>
    </w:p>
    <w:p w:rsidR="000E79A9" w:rsidRDefault="000E79A9" w:rsidP="00B23111">
      <w:pPr>
        <w:jc w:val="left"/>
        <w:rPr>
          <w:rFonts w:cs="Times New Roman"/>
          <w:szCs w:val="24"/>
          <w:rtl/>
          <w:lang w:eastAsia="en-US"/>
        </w:rPr>
      </w:pPr>
    </w:p>
    <w:p w:rsidR="000E79A9" w:rsidRDefault="000E79A9" w:rsidP="000E79A9">
      <w:pPr>
        <w:bidi w:val="0"/>
        <w:jc w:val="left"/>
        <w:rPr>
          <w:rFonts w:ascii="Calibri" w:eastAsia="Calibri" w:hAnsi="Calibri" w:cs="Calibri"/>
          <w:sz w:val="22"/>
          <w:szCs w:val="22"/>
        </w:rPr>
      </w:pPr>
    </w:p>
    <w:p w:rsidR="00D50FE2" w:rsidRDefault="00D50FE2" w:rsidP="00D50FE2">
      <w:pPr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  <w:rtl/>
        </w:rPr>
        <w:t>ממשל זמין יתחיל בביצוע התקנות אבטחת מידע, לא יאוחר מ-</w:t>
      </w:r>
      <w:r>
        <w:rPr>
          <w:rFonts w:ascii="Arial" w:hAnsi="Arial" w:cs="Arial"/>
          <w:b/>
          <w:bCs/>
          <w:szCs w:val="24"/>
          <w:rtl/>
        </w:rPr>
        <w:t>7 ימים</w:t>
      </w:r>
      <w:r>
        <w:rPr>
          <w:rFonts w:ascii="Arial" w:hAnsi="Arial" w:cs="Arial"/>
          <w:szCs w:val="24"/>
          <w:rtl/>
        </w:rPr>
        <w:t xml:space="preserve"> מפירסום הודעה זו.</w:t>
      </w:r>
    </w:p>
    <w:p w:rsidR="00D50FE2" w:rsidRDefault="00D50FE2" w:rsidP="00D50FE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rtl/>
        </w:rPr>
        <w:t>אם לא נקבל מכם תשובה תוך פרק זמן זה נעדכן את השרתים באופן עצמאי.</w:t>
      </w:r>
    </w:p>
    <w:p w:rsidR="00483F5A" w:rsidRPr="00D50FE2" w:rsidRDefault="00483F5A" w:rsidP="005D762D">
      <w:pPr>
        <w:rPr>
          <w:rFonts w:ascii="Arial" w:hAnsi="Arial" w:cs="Arial"/>
          <w:szCs w:val="24"/>
          <w:rtl/>
        </w:rPr>
      </w:pPr>
    </w:p>
    <w:p w:rsidR="00C65123" w:rsidRPr="00834C2D" w:rsidRDefault="00C65123" w:rsidP="005D762D">
      <w:pPr>
        <w:rPr>
          <w:rFonts w:ascii="Arial" w:hAnsi="Arial" w:cs="Arial"/>
          <w:szCs w:val="24"/>
          <w:rtl/>
        </w:rPr>
      </w:pPr>
    </w:p>
    <w:p w:rsidR="00252D9A" w:rsidRDefault="00252D9A">
      <w:pPr>
        <w:tabs>
          <w:tab w:val="center" w:pos="3918"/>
          <w:tab w:val="center" w:pos="5619"/>
        </w:tabs>
        <w:spacing w:line="360" w:lineRule="auto"/>
        <w:rPr>
          <w:rFonts w:ascii="Arial" w:hAnsi="Arial" w:cs="Arial"/>
          <w:b/>
          <w:bCs/>
          <w:szCs w:val="24"/>
          <w:rtl/>
        </w:rPr>
      </w:pPr>
      <w:r w:rsidRPr="00834C2D">
        <w:rPr>
          <w:rFonts w:ascii="Arial" w:hAnsi="Arial" w:cs="Arial"/>
          <w:szCs w:val="24"/>
          <w:rtl/>
        </w:rPr>
        <w:tab/>
      </w:r>
      <w:r w:rsidRPr="00834C2D">
        <w:rPr>
          <w:rFonts w:ascii="Arial" w:hAnsi="Arial" w:cs="Arial"/>
          <w:b/>
          <w:bCs/>
          <w:szCs w:val="24"/>
          <w:rtl/>
        </w:rPr>
        <w:t>בכבוד רב,</w:t>
      </w:r>
    </w:p>
    <w:p w:rsidR="004379D8" w:rsidRPr="004379D8" w:rsidRDefault="000C1E2F" w:rsidP="006F1D56">
      <w:pPr>
        <w:tabs>
          <w:tab w:val="center" w:pos="2359"/>
          <w:tab w:val="center" w:pos="5619"/>
        </w:tabs>
        <w:spacing w:line="360" w:lineRule="auto"/>
        <w:jc w:val="left"/>
        <w:rPr>
          <w:rFonts w:ascii="Arial" w:hAnsi="Arial" w:cs="Arial"/>
          <w:rtl/>
        </w:rPr>
      </w:pPr>
      <w:bookmarkStart w:id="5" w:name="SignedBy"/>
      <w:bookmarkEnd w:id="5"/>
      <w:r w:rsidRPr="00834C2D">
        <w:rPr>
          <w:rFonts w:hint="cs"/>
          <w:szCs w:val="24"/>
          <w:rtl/>
        </w:rPr>
        <w:tab/>
      </w:r>
      <w:r w:rsidR="00A44007" w:rsidRPr="00834C2D">
        <w:rPr>
          <w:szCs w:val="24"/>
          <w:rtl/>
        </w:rPr>
        <w:tab/>
      </w:r>
      <w:r w:rsidR="00083085" w:rsidRPr="00834C2D">
        <w:rPr>
          <w:rFonts w:ascii="Arial" w:hAnsi="Arial" w:cs="Arial"/>
          <w:szCs w:val="24"/>
          <w:rtl/>
        </w:rPr>
        <w:t>מוטי דודי</w:t>
      </w:r>
      <w:r w:rsidR="006F2580" w:rsidRPr="00834C2D">
        <w:rPr>
          <w:rFonts w:ascii="Arial" w:hAnsi="Arial" w:cs="Arial"/>
          <w:szCs w:val="24"/>
          <w:rtl/>
        </w:rPr>
        <w:t xml:space="preserve">-אחראי </w:t>
      </w:r>
      <w:r w:rsidR="00C65123">
        <w:rPr>
          <w:rFonts w:ascii="Arial" w:hAnsi="Arial" w:cs="Arial" w:hint="cs"/>
          <w:szCs w:val="24"/>
          <w:rtl/>
        </w:rPr>
        <w:t xml:space="preserve">הפצת </w:t>
      </w:r>
      <w:r w:rsidR="006F2580" w:rsidRPr="00834C2D">
        <w:rPr>
          <w:rFonts w:ascii="Arial" w:hAnsi="Arial" w:cs="Arial"/>
          <w:szCs w:val="24"/>
          <w:rtl/>
        </w:rPr>
        <w:t>עידכוני אבטחת מידע.</w:t>
      </w:r>
      <w:r w:rsidR="00A44007" w:rsidRPr="00483F5A">
        <w:rPr>
          <w:rFonts w:ascii="Arial" w:hAnsi="Arial" w:cs="Arial"/>
          <w:sz w:val="28"/>
          <w:szCs w:val="28"/>
          <w:rtl/>
        </w:rPr>
        <w:br/>
      </w:r>
      <w:r w:rsidR="00A44007" w:rsidRPr="00483F5A">
        <w:rPr>
          <w:rFonts w:ascii="Arial" w:hAnsi="Arial" w:cs="Arial"/>
          <w:rtl/>
        </w:rPr>
        <w:tab/>
      </w:r>
      <w:r w:rsidR="00A44007" w:rsidRPr="00483F5A">
        <w:rPr>
          <w:rFonts w:ascii="Arial" w:hAnsi="Arial" w:cs="Arial"/>
          <w:rtl/>
        </w:rPr>
        <w:tab/>
      </w:r>
    </w:p>
    <w:sectPr w:rsidR="004379D8" w:rsidRPr="004379D8" w:rsidSect="00D56C54">
      <w:headerReference w:type="even" r:id="rId22"/>
      <w:headerReference w:type="default" r:id="rId23"/>
      <w:footerReference w:type="default" r:id="rId24"/>
      <w:headerReference w:type="first" r:id="rId25"/>
      <w:footerReference w:type="first" r:id="rId26"/>
      <w:pgSz w:w="16840" w:h="11907" w:orient="landscape" w:code="9"/>
      <w:pgMar w:top="720" w:right="720" w:bottom="720" w:left="720" w:header="283" w:footer="0" w:gutter="0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133" w:rsidRDefault="008E6133">
      <w:r>
        <w:separator/>
      </w:r>
    </w:p>
  </w:endnote>
  <w:endnote w:type="continuationSeparator" w:id="0">
    <w:p w:rsidR="008E6133" w:rsidRDefault="008E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B7" w:rsidRDefault="00FB40B7" w:rsidP="00FB40B7">
    <w:pPr>
      <w:bidi w:val="0"/>
    </w:pPr>
  </w:p>
  <w:p w:rsidR="00FB40B7" w:rsidRDefault="000F5E1B" w:rsidP="00FB40B7">
    <w:pPr>
      <w:bidi w:val="0"/>
    </w:pPr>
    <w:r>
      <w:rPr>
        <w:noProof/>
        <w:lang w:eastAsia="en-US"/>
      </w:rPr>
      <w:drawing>
        <wp:inline distT="0" distB="0" distL="0" distR="0">
          <wp:extent cx="5267325" cy="276225"/>
          <wp:effectExtent l="0" t="0" r="9525" b="9525"/>
          <wp:docPr id="4" name="Picture 5" descr="Description: logo-gov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logo-govf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B9D" w:rsidRPr="00FB40B7" w:rsidRDefault="007C0B9D" w:rsidP="00FB40B7">
    <w:pPr>
      <w:pStyle w:val="Footer"/>
      <w:rPr>
        <w:szCs w:val="20"/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B7" w:rsidRDefault="00FB40B7" w:rsidP="00FB40B7">
    <w:pPr>
      <w:bidi w:val="0"/>
    </w:pPr>
  </w:p>
  <w:p w:rsidR="00FB40B7" w:rsidRDefault="000F5E1B" w:rsidP="00FB40B7">
    <w:pPr>
      <w:bidi w:val="0"/>
    </w:pPr>
    <w:r>
      <w:rPr>
        <w:noProof/>
        <w:lang w:eastAsia="en-US"/>
      </w:rPr>
      <w:drawing>
        <wp:inline distT="0" distB="0" distL="0" distR="0">
          <wp:extent cx="5267325" cy="276225"/>
          <wp:effectExtent l="0" t="0" r="9525" b="9525"/>
          <wp:docPr id="2" name="Picture 5" descr="Description: logo-gov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logo-govf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B9D" w:rsidRPr="00FB40B7" w:rsidRDefault="007C0B9D" w:rsidP="00FB40B7">
    <w:pPr>
      <w:pStyle w:val="Footer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133" w:rsidRDefault="008E6133">
      <w:r>
        <w:separator/>
      </w:r>
    </w:p>
  </w:footnote>
  <w:footnote w:type="continuationSeparator" w:id="0">
    <w:p w:rsidR="008E6133" w:rsidRDefault="008E6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9D" w:rsidRDefault="007C0B9D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C0B9D" w:rsidRDefault="007C0B9D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B7" w:rsidRDefault="000F5E1B" w:rsidP="00FB40B7">
    <w:pPr>
      <w:pStyle w:val="Header"/>
      <w:jc w:val="center"/>
      <w:rPr>
        <w:rFonts w:cs="David"/>
      </w:rPr>
    </w:pPr>
    <w:r>
      <w:rPr>
        <w:noProof/>
        <w:lang w:eastAsia="en-US"/>
      </w:rPr>
      <w:drawing>
        <wp:inline distT="0" distB="0" distL="0" distR="0">
          <wp:extent cx="1238250" cy="800100"/>
          <wp:effectExtent l="0" t="0" r="0" b="0"/>
          <wp:docPr id="3" name="Picture 3" descr="Description: GOVIL_logo_250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GOVIL_logo_250_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0B7" w:rsidRDefault="00FB40B7" w:rsidP="00FB40B7">
    <w:pPr>
      <w:pStyle w:val="Header"/>
      <w:jc w:val="center"/>
      <w:rPr>
        <w:rFonts w:cs="David"/>
        <w:spacing w:val="60"/>
        <w:sz w:val="32"/>
        <w:szCs w:val="32"/>
      </w:rPr>
    </w:pPr>
    <w:r>
      <w:rPr>
        <w:rFonts w:cs="David" w:hint="cs"/>
        <w:spacing w:val="60"/>
        <w:sz w:val="32"/>
        <w:szCs w:val="32"/>
        <w:rtl/>
      </w:rPr>
      <w:t>מדינת ישראל</w:t>
    </w:r>
  </w:p>
  <w:p w:rsidR="00FB40B7" w:rsidRDefault="00FB40B7" w:rsidP="00FB40B7">
    <w:pPr>
      <w:pStyle w:val="Header"/>
      <w:jc w:val="center"/>
      <w:rPr>
        <w:rFonts w:cs="David"/>
        <w:b w:val="0"/>
        <w:bCs w:val="0"/>
        <w:sz w:val="24"/>
        <w:szCs w:val="24"/>
        <w:rtl/>
      </w:rPr>
    </w:pPr>
    <w:r>
      <w:rPr>
        <w:rFonts w:cs="David" w:hint="cs"/>
        <w:rtl/>
      </w:rPr>
      <w:t>ממשל זמין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B7" w:rsidRDefault="000F5E1B" w:rsidP="00FB40B7">
    <w:pPr>
      <w:pStyle w:val="Header"/>
      <w:jc w:val="center"/>
      <w:rPr>
        <w:rFonts w:cs="David"/>
      </w:rPr>
    </w:pPr>
    <w:r>
      <w:rPr>
        <w:noProof/>
        <w:lang w:eastAsia="en-US"/>
      </w:rPr>
      <w:drawing>
        <wp:inline distT="0" distB="0" distL="0" distR="0">
          <wp:extent cx="1238250" cy="800100"/>
          <wp:effectExtent l="0" t="0" r="0" b="0"/>
          <wp:docPr id="1" name="Picture 3" descr="Description: GOVIL_logo_250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GOVIL_logo_250_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0B7" w:rsidRDefault="00FB40B7" w:rsidP="00FB40B7">
    <w:pPr>
      <w:pStyle w:val="Header"/>
      <w:jc w:val="center"/>
      <w:rPr>
        <w:rFonts w:cs="David"/>
        <w:spacing w:val="60"/>
        <w:sz w:val="32"/>
        <w:szCs w:val="32"/>
      </w:rPr>
    </w:pPr>
    <w:r>
      <w:rPr>
        <w:rFonts w:cs="David" w:hint="cs"/>
        <w:spacing w:val="60"/>
        <w:sz w:val="32"/>
        <w:szCs w:val="32"/>
        <w:rtl/>
      </w:rPr>
      <w:t>מדינת ישראל</w:t>
    </w:r>
  </w:p>
  <w:p w:rsidR="00FB40B7" w:rsidRDefault="00FB40B7" w:rsidP="00FB40B7">
    <w:pPr>
      <w:pStyle w:val="Header"/>
      <w:jc w:val="center"/>
      <w:rPr>
        <w:rFonts w:cs="David"/>
        <w:b w:val="0"/>
        <w:bCs w:val="0"/>
        <w:sz w:val="24"/>
        <w:szCs w:val="24"/>
        <w:rtl/>
      </w:rPr>
    </w:pPr>
    <w:r>
      <w:rPr>
        <w:rFonts w:cs="David" w:hint="cs"/>
        <w:rtl/>
      </w:rPr>
      <w:t>ממשל זמין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2ED2A3B4"/>
    <w:lvl w:ilvl="0">
      <w:start w:val="1"/>
      <w:numFmt w:val="decimal"/>
      <w:lvlText w:val="%1."/>
      <w:lvlJc w:val="left"/>
      <w:pPr>
        <w:tabs>
          <w:tab w:val="num" w:pos="1209"/>
        </w:tabs>
        <w:ind w:left="1209" w:right="1209" w:hanging="360"/>
      </w:pPr>
    </w:lvl>
  </w:abstractNum>
  <w:abstractNum w:abstractNumId="1" w15:restartNumberingAfterBreak="0">
    <w:nsid w:val="FFFFFF7E"/>
    <w:multiLevelType w:val="singleLevel"/>
    <w:tmpl w:val="67BE3A30"/>
    <w:lvl w:ilvl="0">
      <w:start w:val="1"/>
      <w:numFmt w:val="decimal"/>
      <w:lvlText w:val="%1."/>
      <w:lvlJc w:val="left"/>
      <w:pPr>
        <w:tabs>
          <w:tab w:val="num" w:pos="926"/>
        </w:tabs>
        <w:ind w:left="926" w:right="92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60"/>
    <w:rsid w:val="000043FB"/>
    <w:rsid w:val="00016C3D"/>
    <w:rsid w:val="000208D6"/>
    <w:rsid w:val="00027537"/>
    <w:rsid w:val="00041284"/>
    <w:rsid w:val="00042224"/>
    <w:rsid w:val="00043816"/>
    <w:rsid w:val="000525BD"/>
    <w:rsid w:val="0006019C"/>
    <w:rsid w:val="000622C2"/>
    <w:rsid w:val="00065741"/>
    <w:rsid w:val="00075238"/>
    <w:rsid w:val="00081DAE"/>
    <w:rsid w:val="00082112"/>
    <w:rsid w:val="0008223A"/>
    <w:rsid w:val="00083085"/>
    <w:rsid w:val="00090251"/>
    <w:rsid w:val="00091F34"/>
    <w:rsid w:val="000924E8"/>
    <w:rsid w:val="0009310D"/>
    <w:rsid w:val="00096B19"/>
    <w:rsid w:val="000A64F9"/>
    <w:rsid w:val="000B6920"/>
    <w:rsid w:val="000C1E2F"/>
    <w:rsid w:val="000C4AFA"/>
    <w:rsid w:val="000C53D8"/>
    <w:rsid w:val="000C7A02"/>
    <w:rsid w:val="000D4D3D"/>
    <w:rsid w:val="000E5C4E"/>
    <w:rsid w:val="000E79A9"/>
    <w:rsid w:val="000F3E84"/>
    <w:rsid w:val="000F5E1B"/>
    <w:rsid w:val="000F7A5D"/>
    <w:rsid w:val="0010537F"/>
    <w:rsid w:val="00106FD7"/>
    <w:rsid w:val="00121E24"/>
    <w:rsid w:val="00124119"/>
    <w:rsid w:val="0012539F"/>
    <w:rsid w:val="00127B7F"/>
    <w:rsid w:val="0013028B"/>
    <w:rsid w:val="001323ED"/>
    <w:rsid w:val="001708D4"/>
    <w:rsid w:val="00171F6E"/>
    <w:rsid w:val="00174D12"/>
    <w:rsid w:val="00182036"/>
    <w:rsid w:val="00182519"/>
    <w:rsid w:val="00182619"/>
    <w:rsid w:val="001925CF"/>
    <w:rsid w:val="00192C9C"/>
    <w:rsid w:val="0019510C"/>
    <w:rsid w:val="00196DFE"/>
    <w:rsid w:val="001A0F2C"/>
    <w:rsid w:val="001A52A2"/>
    <w:rsid w:val="001B3F01"/>
    <w:rsid w:val="001C6DFF"/>
    <w:rsid w:val="001D4090"/>
    <w:rsid w:val="001D4C9E"/>
    <w:rsid w:val="001E2F37"/>
    <w:rsid w:val="00202881"/>
    <w:rsid w:val="0021600D"/>
    <w:rsid w:val="00217964"/>
    <w:rsid w:val="0024144B"/>
    <w:rsid w:val="00243D21"/>
    <w:rsid w:val="00250464"/>
    <w:rsid w:val="00252D9A"/>
    <w:rsid w:val="00260492"/>
    <w:rsid w:val="00262F2D"/>
    <w:rsid w:val="00263E78"/>
    <w:rsid w:val="0028422C"/>
    <w:rsid w:val="00291E25"/>
    <w:rsid w:val="00297BBE"/>
    <w:rsid w:val="002B26E4"/>
    <w:rsid w:val="002B7C16"/>
    <w:rsid w:val="002C128D"/>
    <w:rsid w:val="002C2245"/>
    <w:rsid w:val="002C35BD"/>
    <w:rsid w:val="002C3669"/>
    <w:rsid w:val="002C6C78"/>
    <w:rsid w:val="002D0990"/>
    <w:rsid w:val="002E13DD"/>
    <w:rsid w:val="002E5BCE"/>
    <w:rsid w:val="002F2109"/>
    <w:rsid w:val="002F320B"/>
    <w:rsid w:val="002F4255"/>
    <w:rsid w:val="002F6E77"/>
    <w:rsid w:val="00303113"/>
    <w:rsid w:val="00306CE9"/>
    <w:rsid w:val="00307C89"/>
    <w:rsid w:val="00307D1D"/>
    <w:rsid w:val="00310E71"/>
    <w:rsid w:val="003124C8"/>
    <w:rsid w:val="00315643"/>
    <w:rsid w:val="00320D0C"/>
    <w:rsid w:val="00350821"/>
    <w:rsid w:val="0035172D"/>
    <w:rsid w:val="00352166"/>
    <w:rsid w:val="00361A9F"/>
    <w:rsid w:val="00366388"/>
    <w:rsid w:val="00371865"/>
    <w:rsid w:val="00395358"/>
    <w:rsid w:val="00395FDD"/>
    <w:rsid w:val="003A2317"/>
    <w:rsid w:val="003A37F4"/>
    <w:rsid w:val="003A3AC1"/>
    <w:rsid w:val="003A575D"/>
    <w:rsid w:val="003B12F5"/>
    <w:rsid w:val="003C2446"/>
    <w:rsid w:val="003C7DB0"/>
    <w:rsid w:val="003D4A27"/>
    <w:rsid w:val="003D4FA7"/>
    <w:rsid w:val="003D6430"/>
    <w:rsid w:val="003D7908"/>
    <w:rsid w:val="003E0962"/>
    <w:rsid w:val="003E390E"/>
    <w:rsid w:val="003E69D5"/>
    <w:rsid w:val="003F0BFF"/>
    <w:rsid w:val="003F29F9"/>
    <w:rsid w:val="00403DCB"/>
    <w:rsid w:val="00406F47"/>
    <w:rsid w:val="00410B22"/>
    <w:rsid w:val="004124FF"/>
    <w:rsid w:val="00413DDC"/>
    <w:rsid w:val="00415FCB"/>
    <w:rsid w:val="0041721D"/>
    <w:rsid w:val="004314F0"/>
    <w:rsid w:val="004363A0"/>
    <w:rsid w:val="004379D8"/>
    <w:rsid w:val="00437DB4"/>
    <w:rsid w:val="00444D41"/>
    <w:rsid w:val="00450C35"/>
    <w:rsid w:val="00452108"/>
    <w:rsid w:val="004658BE"/>
    <w:rsid w:val="00466215"/>
    <w:rsid w:val="00472955"/>
    <w:rsid w:val="004807C0"/>
    <w:rsid w:val="00480995"/>
    <w:rsid w:val="0048177B"/>
    <w:rsid w:val="00483F5A"/>
    <w:rsid w:val="0048510E"/>
    <w:rsid w:val="00487385"/>
    <w:rsid w:val="00495DCF"/>
    <w:rsid w:val="00496E3C"/>
    <w:rsid w:val="004B44C1"/>
    <w:rsid w:val="004C097C"/>
    <w:rsid w:val="004C6233"/>
    <w:rsid w:val="004C6FB2"/>
    <w:rsid w:val="004D178E"/>
    <w:rsid w:val="004D3CF7"/>
    <w:rsid w:val="004E07F6"/>
    <w:rsid w:val="004E7C16"/>
    <w:rsid w:val="004F231E"/>
    <w:rsid w:val="004F2E2D"/>
    <w:rsid w:val="004F2F29"/>
    <w:rsid w:val="004F5456"/>
    <w:rsid w:val="004F78A6"/>
    <w:rsid w:val="0050106E"/>
    <w:rsid w:val="005012C1"/>
    <w:rsid w:val="005036F1"/>
    <w:rsid w:val="0050649F"/>
    <w:rsid w:val="00512130"/>
    <w:rsid w:val="00513A28"/>
    <w:rsid w:val="00514372"/>
    <w:rsid w:val="005202F8"/>
    <w:rsid w:val="00522520"/>
    <w:rsid w:val="0052743A"/>
    <w:rsid w:val="00546615"/>
    <w:rsid w:val="00547902"/>
    <w:rsid w:val="005607F8"/>
    <w:rsid w:val="005659B7"/>
    <w:rsid w:val="00565E24"/>
    <w:rsid w:val="00565FD9"/>
    <w:rsid w:val="00567D1D"/>
    <w:rsid w:val="005861AA"/>
    <w:rsid w:val="005918F4"/>
    <w:rsid w:val="005919EE"/>
    <w:rsid w:val="005A411A"/>
    <w:rsid w:val="005A42C7"/>
    <w:rsid w:val="005B0E29"/>
    <w:rsid w:val="005B7880"/>
    <w:rsid w:val="005C1421"/>
    <w:rsid w:val="005C5606"/>
    <w:rsid w:val="005D0834"/>
    <w:rsid w:val="005D41EB"/>
    <w:rsid w:val="005D762D"/>
    <w:rsid w:val="005E3E32"/>
    <w:rsid w:val="005F65B4"/>
    <w:rsid w:val="005F679C"/>
    <w:rsid w:val="005F72AB"/>
    <w:rsid w:val="005F73F1"/>
    <w:rsid w:val="006014C9"/>
    <w:rsid w:val="00605F6F"/>
    <w:rsid w:val="006066B9"/>
    <w:rsid w:val="0061157D"/>
    <w:rsid w:val="00614FB6"/>
    <w:rsid w:val="006209E5"/>
    <w:rsid w:val="00640248"/>
    <w:rsid w:val="00640684"/>
    <w:rsid w:val="00642BB4"/>
    <w:rsid w:val="00644F97"/>
    <w:rsid w:val="0065071B"/>
    <w:rsid w:val="00653E13"/>
    <w:rsid w:val="00682D3D"/>
    <w:rsid w:val="00685595"/>
    <w:rsid w:val="00686051"/>
    <w:rsid w:val="00692E08"/>
    <w:rsid w:val="00693BD8"/>
    <w:rsid w:val="006A0750"/>
    <w:rsid w:val="006B1D7A"/>
    <w:rsid w:val="006B338A"/>
    <w:rsid w:val="006C73E4"/>
    <w:rsid w:val="006D0501"/>
    <w:rsid w:val="006D2FC3"/>
    <w:rsid w:val="006D6CBA"/>
    <w:rsid w:val="006D7788"/>
    <w:rsid w:val="006E40B2"/>
    <w:rsid w:val="006E7769"/>
    <w:rsid w:val="006E7A13"/>
    <w:rsid w:val="006F1D56"/>
    <w:rsid w:val="006F2580"/>
    <w:rsid w:val="006F2E85"/>
    <w:rsid w:val="006F2F11"/>
    <w:rsid w:val="00701687"/>
    <w:rsid w:val="00705ACE"/>
    <w:rsid w:val="00712532"/>
    <w:rsid w:val="00713BDA"/>
    <w:rsid w:val="00726E83"/>
    <w:rsid w:val="00730D2B"/>
    <w:rsid w:val="00734745"/>
    <w:rsid w:val="00735E18"/>
    <w:rsid w:val="00737642"/>
    <w:rsid w:val="00740C58"/>
    <w:rsid w:val="007449B7"/>
    <w:rsid w:val="0074603E"/>
    <w:rsid w:val="007462CF"/>
    <w:rsid w:val="00751A34"/>
    <w:rsid w:val="00751DCA"/>
    <w:rsid w:val="00752D1F"/>
    <w:rsid w:val="0075345C"/>
    <w:rsid w:val="00761DE9"/>
    <w:rsid w:val="00767B0B"/>
    <w:rsid w:val="0078186A"/>
    <w:rsid w:val="007843E0"/>
    <w:rsid w:val="00785400"/>
    <w:rsid w:val="00785DD4"/>
    <w:rsid w:val="007A5F7B"/>
    <w:rsid w:val="007A7FE1"/>
    <w:rsid w:val="007C0B9D"/>
    <w:rsid w:val="007C29AC"/>
    <w:rsid w:val="007C3B1A"/>
    <w:rsid w:val="007C6A51"/>
    <w:rsid w:val="007D6E95"/>
    <w:rsid w:val="007E474E"/>
    <w:rsid w:val="007E650E"/>
    <w:rsid w:val="00811F46"/>
    <w:rsid w:val="00815CF2"/>
    <w:rsid w:val="0082125D"/>
    <w:rsid w:val="008340C6"/>
    <w:rsid w:val="00834B0F"/>
    <w:rsid w:val="00834C2D"/>
    <w:rsid w:val="0085125A"/>
    <w:rsid w:val="0085258E"/>
    <w:rsid w:val="00853D05"/>
    <w:rsid w:val="00866D38"/>
    <w:rsid w:val="00866EB2"/>
    <w:rsid w:val="0086767E"/>
    <w:rsid w:val="00877C8F"/>
    <w:rsid w:val="00877E10"/>
    <w:rsid w:val="008830CB"/>
    <w:rsid w:val="00885C37"/>
    <w:rsid w:val="00895248"/>
    <w:rsid w:val="008952F0"/>
    <w:rsid w:val="00896F89"/>
    <w:rsid w:val="00897999"/>
    <w:rsid w:val="008A1EBA"/>
    <w:rsid w:val="008A3649"/>
    <w:rsid w:val="008A3A39"/>
    <w:rsid w:val="008B072A"/>
    <w:rsid w:val="008B273E"/>
    <w:rsid w:val="008B7163"/>
    <w:rsid w:val="008C18A2"/>
    <w:rsid w:val="008C5AB2"/>
    <w:rsid w:val="008D0B0E"/>
    <w:rsid w:val="008D0FC5"/>
    <w:rsid w:val="008D50DE"/>
    <w:rsid w:val="008E6133"/>
    <w:rsid w:val="008F0658"/>
    <w:rsid w:val="008F1153"/>
    <w:rsid w:val="008F1FE1"/>
    <w:rsid w:val="008F2886"/>
    <w:rsid w:val="0090431E"/>
    <w:rsid w:val="00922914"/>
    <w:rsid w:val="00925C32"/>
    <w:rsid w:val="00930F6B"/>
    <w:rsid w:val="009448F8"/>
    <w:rsid w:val="0094596E"/>
    <w:rsid w:val="00961CAE"/>
    <w:rsid w:val="00970E3A"/>
    <w:rsid w:val="0097197F"/>
    <w:rsid w:val="009749D8"/>
    <w:rsid w:val="0098051D"/>
    <w:rsid w:val="0099539C"/>
    <w:rsid w:val="009963FB"/>
    <w:rsid w:val="009A3349"/>
    <w:rsid w:val="009A35ED"/>
    <w:rsid w:val="009A4962"/>
    <w:rsid w:val="009B3613"/>
    <w:rsid w:val="009B3F92"/>
    <w:rsid w:val="009C27A3"/>
    <w:rsid w:val="009C5533"/>
    <w:rsid w:val="009C5581"/>
    <w:rsid w:val="009D439E"/>
    <w:rsid w:val="009D7B42"/>
    <w:rsid w:val="009E2CE0"/>
    <w:rsid w:val="009E3960"/>
    <w:rsid w:val="009E7CAF"/>
    <w:rsid w:val="009F611C"/>
    <w:rsid w:val="00A033F8"/>
    <w:rsid w:val="00A05577"/>
    <w:rsid w:val="00A07547"/>
    <w:rsid w:val="00A114D6"/>
    <w:rsid w:val="00A2102F"/>
    <w:rsid w:val="00A21F1C"/>
    <w:rsid w:val="00A23BF6"/>
    <w:rsid w:val="00A24263"/>
    <w:rsid w:val="00A35A6D"/>
    <w:rsid w:val="00A42470"/>
    <w:rsid w:val="00A44007"/>
    <w:rsid w:val="00A44B26"/>
    <w:rsid w:val="00A50524"/>
    <w:rsid w:val="00A52C52"/>
    <w:rsid w:val="00A64425"/>
    <w:rsid w:val="00A726E3"/>
    <w:rsid w:val="00A75E71"/>
    <w:rsid w:val="00A76AA3"/>
    <w:rsid w:val="00A90152"/>
    <w:rsid w:val="00A90495"/>
    <w:rsid w:val="00A91C83"/>
    <w:rsid w:val="00A9451E"/>
    <w:rsid w:val="00A94A24"/>
    <w:rsid w:val="00AA411C"/>
    <w:rsid w:val="00AD1E42"/>
    <w:rsid w:val="00AD2271"/>
    <w:rsid w:val="00AD7AE2"/>
    <w:rsid w:val="00AE1F59"/>
    <w:rsid w:val="00AE333E"/>
    <w:rsid w:val="00AE6D05"/>
    <w:rsid w:val="00AF75F9"/>
    <w:rsid w:val="00AF7C3A"/>
    <w:rsid w:val="00B0255C"/>
    <w:rsid w:val="00B02BA6"/>
    <w:rsid w:val="00B11555"/>
    <w:rsid w:val="00B125EC"/>
    <w:rsid w:val="00B1360C"/>
    <w:rsid w:val="00B20146"/>
    <w:rsid w:val="00B20921"/>
    <w:rsid w:val="00B23111"/>
    <w:rsid w:val="00B252F8"/>
    <w:rsid w:val="00B31EEA"/>
    <w:rsid w:val="00B3243E"/>
    <w:rsid w:val="00B37866"/>
    <w:rsid w:val="00B40F9E"/>
    <w:rsid w:val="00B62522"/>
    <w:rsid w:val="00B67BBB"/>
    <w:rsid w:val="00B758BB"/>
    <w:rsid w:val="00B75E3B"/>
    <w:rsid w:val="00B903D5"/>
    <w:rsid w:val="00B9196E"/>
    <w:rsid w:val="00BA0374"/>
    <w:rsid w:val="00BA392B"/>
    <w:rsid w:val="00BB4D6F"/>
    <w:rsid w:val="00BB6A0D"/>
    <w:rsid w:val="00BC4DD3"/>
    <w:rsid w:val="00BC7F18"/>
    <w:rsid w:val="00BD395B"/>
    <w:rsid w:val="00BD62F7"/>
    <w:rsid w:val="00BD6F70"/>
    <w:rsid w:val="00BE2FCB"/>
    <w:rsid w:val="00BE73AA"/>
    <w:rsid w:val="00C00F91"/>
    <w:rsid w:val="00C028A9"/>
    <w:rsid w:val="00C02D8D"/>
    <w:rsid w:val="00C03CFF"/>
    <w:rsid w:val="00C1501E"/>
    <w:rsid w:val="00C23ADB"/>
    <w:rsid w:val="00C2490B"/>
    <w:rsid w:val="00C26B73"/>
    <w:rsid w:val="00C341B2"/>
    <w:rsid w:val="00C369EB"/>
    <w:rsid w:val="00C36C3E"/>
    <w:rsid w:val="00C41612"/>
    <w:rsid w:val="00C458C5"/>
    <w:rsid w:val="00C46C7E"/>
    <w:rsid w:val="00C50E88"/>
    <w:rsid w:val="00C61BC3"/>
    <w:rsid w:val="00C65123"/>
    <w:rsid w:val="00C70D9D"/>
    <w:rsid w:val="00C73D5A"/>
    <w:rsid w:val="00C81B01"/>
    <w:rsid w:val="00C91BA8"/>
    <w:rsid w:val="00CA1F32"/>
    <w:rsid w:val="00CA7E4B"/>
    <w:rsid w:val="00CC56DA"/>
    <w:rsid w:val="00CD098B"/>
    <w:rsid w:val="00CD6EB4"/>
    <w:rsid w:val="00CE209F"/>
    <w:rsid w:val="00CE45AC"/>
    <w:rsid w:val="00CF4B93"/>
    <w:rsid w:val="00D02234"/>
    <w:rsid w:val="00D03AFE"/>
    <w:rsid w:val="00D046CA"/>
    <w:rsid w:val="00D06F0A"/>
    <w:rsid w:val="00D1321A"/>
    <w:rsid w:val="00D13E81"/>
    <w:rsid w:val="00D152FF"/>
    <w:rsid w:val="00D15AD3"/>
    <w:rsid w:val="00D16B7C"/>
    <w:rsid w:val="00D16ED5"/>
    <w:rsid w:val="00D1769F"/>
    <w:rsid w:val="00D30801"/>
    <w:rsid w:val="00D37C35"/>
    <w:rsid w:val="00D50FE2"/>
    <w:rsid w:val="00D56C54"/>
    <w:rsid w:val="00D77B29"/>
    <w:rsid w:val="00D91887"/>
    <w:rsid w:val="00D94D77"/>
    <w:rsid w:val="00DB35E3"/>
    <w:rsid w:val="00DB68FF"/>
    <w:rsid w:val="00DC31C4"/>
    <w:rsid w:val="00DD44C5"/>
    <w:rsid w:val="00DE39B3"/>
    <w:rsid w:val="00DF048D"/>
    <w:rsid w:val="00DF4241"/>
    <w:rsid w:val="00E025B0"/>
    <w:rsid w:val="00E07387"/>
    <w:rsid w:val="00E20AF1"/>
    <w:rsid w:val="00E22645"/>
    <w:rsid w:val="00E27396"/>
    <w:rsid w:val="00E44484"/>
    <w:rsid w:val="00E461A8"/>
    <w:rsid w:val="00E72F3F"/>
    <w:rsid w:val="00E76B9C"/>
    <w:rsid w:val="00E778D3"/>
    <w:rsid w:val="00E83EF8"/>
    <w:rsid w:val="00E9776E"/>
    <w:rsid w:val="00EA38E6"/>
    <w:rsid w:val="00EB1BE2"/>
    <w:rsid w:val="00EB26D8"/>
    <w:rsid w:val="00EB3CBA"/>
    <w:rsid w:val="00EC6C9A"/>
    <w:rsid w:val="00ED0C56"/>
    <w:rsid w:val="00ED4B79"/>
    <w:rsid w:val="00ED6F69"/>
    <w:rsid w:val="00EE161F"/>
    <w:rsid w:val="00EE312E"/>
    <w:rsid w:val="00EE383E"/>
    <w:rsid w:val="00EE78AC"/>
    <w:rsid w:val="00F05DD8"/>
    <w:rsid w:val="00F0664E"/>
    <w:rsid w:val="00F21710"/>
    <w:rsid w:val="00F23739"/>
    <w:rsid w:val="00F24E5E"/>
    <w:rsid w:val="00F329E4"/>
    <w:rsid w:val="00F34DD7"/>
    <w:rsid w:val="00F35CCF"/>
    <w:rsid w:val="00F412B6"/>
    <w:rsid w:val="00F51D67"/>
    <w:rsid w:val="00F67724"/>
    <w:rsid w:val="00F75766"/>
    <w:rsid w:val="00F86997"/>
    <w:rsid w:val="00F96D67"/>
    <w:rsid w:val="00FB40B7"/>
    <w:rsid w:val="00FC61C1"/>
    <w:rsid w:val="00FE29DE"/>
    <w:rsid w:val="00FE4386"/>
    <w:rsid w:val="00FE4DB9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E7C5B-CC72-4FCB-A54E-62545B9B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69F"/>
    <w:pPr>
      <w:bidi/>
      <w:jc w:val="both"/>
    </w:pPr>
    <w:rPr>
      <w:rFonts w:cs="FrankRuehl"/>
      <w:sz w:val="24"/>
      <w:szCs w:val="26"/>
      <w:lang w:eastAsia="he-IL"/>
    </w:rPr>
  </w:style>
  <w:style w:type="paragraph" w:styleId="Heading1">
    <w:name w:val="heading 1"/>
    <w:basedOn w:val="Normal"/>
    <w:next w:val="Normal"/>
    <w:qFormat/>
    <w:pPr>
      <w:keepNext/>
      <w:spacing w:after="240" w:line="360" w:lineRule="auto"/>
      <w:jc w:val="center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120" w:after="240" w:line="360" w:lineRule="auto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spacing w:before="120" w:after="240" w:line="360" w:lineRule="auto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0C1E2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b/>
      <w:bCs/>
      <w:sz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cs="Narkisim"/>
      <w:b/>
      <w:bCs/>
      <w:sz w:val="20"/>
    </w:rPr>
  </w:style>
  <w:style w:type="character" w:styleId="PageNumber">
    <w:name w:val="page number"/>
    <w:basedOn w:val="DefaultParagraphFont"/>
  </w:style>
  <w:style w:type="paragraph" w:customStyle="1" w:styleId="a">
    <w:basedOn w:val="Normal"/>
    <w:next w:val="Footer"/>
    <w:rsid w:val="009E396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cs="Narkisim"/>
      <w:b/>
      <w:bCs/>
      <w:sz w:val="20"/>
    </w:rPr>
  </w:style>
  <w:style w:type="paragraph" w:styleId="NormalWeb">
    <w:name w:val="Normal (Web)"/>
    <w:basedOn w:val="Normal"/>
    <w:uiPriority w:val="99"/>
    <w:rsid w:val="00A23BF6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character" w:styleId="Hyperlink">
    <w:name w:val="Hyperlink"/>
    <w:uiPriority w:val="99"/>
    <w:rsid w:val="00A44007"/>
    <w:rPr>
      <w:color w:val="0000FF"/>
      <w:u w:val="single"/>
    </w:rPr>
  </w:style>
  <w:style w:type="character" w:styleId="FollowedHyperlink">
    <w:name w:val="FollowedHyperlink"/>
    <w:rsid w:val="00AA411C"/>
    <w:rPr>
      <w:color w:val="800080"/>
      <w:u w:val="single"/>
    </w:rPr>
  </w:style>
  <w:style w:type="paragraph" w:styleId="DocumentMap">
    <w:name w:val="Document Map"/>
    <w:basedOn w:val="Normal"/>
    <w:semiHidden/>
    <w:rsid w:val="00B125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astincell">
    <w:name w:val="lastincell"/>
    <w:basedOn w:val="Normal"/>
    <w:uiPriority w:val="99"/>
    <w:rsid w:val="00961CAE"/>
    <w:pPr>
      <w:bidi w:val="0"/>
      <w:spacing w:line="312" w:lineRule="auto"/>
      <w:jc w:val="left"/>
    </w:pPr>
    <w:rPr>
      <w:rFonts w:ascii="Verdana" w:hAnsi="Verdana" w:cs="Times New Roman"/>
      <w:sz w:val="17"/>
      <w:szCs w:val="17"/>
      <w:lang w:eastAsia="en-US"/>
    </w:rPr>
  </w:style>
  <w:style w:type="paragraph" w:styleId="BalloonText">
    <w:name w:val="Balloon Text"/>
    <w:basedOn w:val="Normal"/>
    <w:link w:val="BalloonTextChar"/>
    <w:rsid w:val="000B6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6920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link w:val="Header"/>
    <w:uiPriority w:val="99"/>
    <w:rsid w:val="00FB40B7"/>
    <w:rPr>
      <w:rFonts w:cs="FrankRuehl"/>
      <w:b/>
      <w:bCs/>
      <w:sz w:val="26"/>
      <w:szCs w:val="26"/>
      <w:lang w:eastAsia="he-IL"/>
    </w:rPr>
  </w:style>
  <w:style w:type="table" w:styleId="TableGrid">
    <w:name w:val="Table Grid"/>
    <w:basedOn w:val="TableNormal"/>
    <w:uiPriority w:val="59"/>
    <w:rsid w:val="000F7A5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0F7A5D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Strong">
    <w:name w:val="Strong"/>
    <w:uiPriority w:val="22"/>
    <w:qFormat/>
    <w:rsid w:val="00E9776E"/>
    <w:rPr>
      <w:b/>
      <w:bCs/>
    </w:rPr>
  </w:style>
  <w:style w:type="table" w:customStyle="1" w:styleId="Calendar2">
    <w:name w:val="Calendar 2"/>
    <w:basedOn w:val="TableNormal"/>
    <w:uiPriority w:val="99"/>
    <w:qFormat/>
    <w:rsid w:val="006B338A"/>
    <w:pPr>
      <w:jc w:val="center"/>
    </w:pPr>
    <w:rPr>
      <w:rFonts w:ascii="Calibri" w:eastAsia="MS Mincho" w:hAnsi="Calibri" w:cs="Arial"/>
      <w:sz w:val="28"/>
      <w:szCs w:val="22"/>
      <w:lang w:eastAsia="ja-JP" w:bidi="ar-SA"/>
    </w:rPr>
    <w:tblPr>
      <w:tblBorders>
        <w:insideV w:val="single" w:sz="4" w:space="0" w:color="95B3D7"/>
      </w:tblBorders>
    </w:tblPr>
    <w:tblStylePr w:type="firstRow">
      <w:rPr>
        <w:rFonts w:ascii="Calibri Light" w:hAnsi="Calibri Light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art">
    <w:name w:val="start"/>
    <w:rsid w:val="00897999"/>
  </w:style>
  <w:style w:type="character" w:customStyle="1" w:styleId="end">
    <w:name w:val="end"/>
    <w:rsid w:val="00897999"/>
  </w:style>
  <w:style w:type="character" w:customStyle="1" w:styleId="total">
    <w:name w:val="total"/>
    <w:rsid w:val="00897999"/>
  </w:style>
  <w:style w:type="character" w:customStyle="1" w:styleId="pagertxt">
    <w:name w:val="pagertxt"/>
    <w:rsid w:val="00897999"/>
  </w:style>
  <w:style w:type="character" w:customStyle="1" w:styleId="curpage">
    <w:name w:val="curpage"/>
    <w:rsid w:val="00897999"/>
  </w:style>
  <w:style w:type="character" w:customStyle="1" w:styleId="ttlpages">
    <w:name w:val="ttlpages"/>
    <w:rsid w:val="0089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126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6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576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7206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980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118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7511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99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8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7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5126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488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179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60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3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700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1203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694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19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37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932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5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8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5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984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7853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0299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8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905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4423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043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8256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8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5876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78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3973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585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82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6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2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781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9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0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917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2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4660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931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1573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53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2034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7638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2920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08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658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223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470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4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5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7111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591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525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690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net.microsoft.com/en-us/library/security/MS16-142" TargetMode="External"/><Relationship Id="rId13" Type="http://schemas.openxmlformats.org/officeDocument/2006/relationships/hyperlink" Target="https://technet.microsoft.com/en-us/library/security/MS16-137" TargetMode="External"/><Relationship Id="rId18" Type="http://schemas.openxmlformats.org/officeDocument/2006/relationships/hyperlink" Target="https://technet.microsoft.com/en-us/library/security/MS16-132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technet.microsoft.com/en-us/library/security/MS16-12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chnet.microsoft.com/en-us/library/security/MS16-138" TargetMode="External"/><Relationship Id="rId17" Type="http://schemas.openxmlformats.org/officeDocument/2006/relationships/hyperlink" Target="https://technet.microsoft.com/en-us/library/security/MS16-133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technet.microsoft.com/en-us/library/security/MS16-134" TargetMode="External"/><Relationship Id="rId20" Type="http://schemas.openxmlformats.org/officeDocument/2006/relationships/hyperlink" Target="https://technet.microsoft.com/en-us/library/security/MS16-1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chnet.microsoft.com/en-us/library/security/MS16-139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echnet.microsoft.com/en-us/library/security/MS16-135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s://technet.microsoft.com/en-us/library/security/MS16-140" TargetMode="External"/><Relationship Id="rId19" Type="http://schemas.openxmlformats.org/officeDocument/2006/relationships/hyperlink" Target="https://technet.microsoft.com/en-us/library/security/MS16-1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chnet.microsoft.com/en-us/library/security/MS16-141" TargetMode="External"/><Relationship Id="rId14" Type="http://schemas.openxmlformats.org/officeDocument/2006/relationships/hyperlink" Target="https://technet.microsoft.com/en-us/library/security/MS16-136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04E9.A72C93E0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04E9.A72C93E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04E9.5D4471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04E9.5D447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7BC-72B8-4AAC-AAD8-2002466A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היחידה למערכות מידע</vt:lpstr>
      <vt:lpstr>היחידה למערכות מידע</vt:lpstr>
    </vt:vector>
  </TitlesOfParts>
  <Company>Ministry Of Finance</Company>
  <LinksUpToDate>false</LinksUpToDate>
  <CharactersWithSpaces>2692</CharactersWithSpaces>
  <SharedDoc>false</SharedDoc>
  <HLinks>
    <vt:vector size="120" baseType="variant">
      <vt:variant>
        <vt:i4>65624</vt:i4>
      </vt:variant>
      <vt:variant>
        <vt:i4>48</vt:i4>
      </vt:variant>
      <vt:variant>
        <vt:i4>0</vt:i4>
      </vt:variant>
      <vt:variant>
        <vt:i4>5</vt:i4>
      </vt:variant>
      <vt:variant>
        <vt:lpwstr>https://technet.microsoft.com/en-us/library/security/MS16-051</vt:lpwstr>
      </vt:variant>
      <vt:variant>
        <vt:lpwstr/>
      </vt:variant>
      <vt:variant>
        <vt:i4>65624</vt:i4>
      </vt:variant>
      <vt:variant>
        <vt:i4>45</vt:i4>
      </vt:variant>
      <vt:variant>
        <vt:i4>0</vt:i4>
      </vt:variant>
      <vt:variant>
        <vt:i4>5</vt:i4>
      </vt:variant>
      <vt:variant>
        <vt:lpwstr>https://technet.microsoft.com/en-us/library/security/ms16-052</vt:lpwstr>
      </vt:variant>
      <vt:variant>
        <vt:lpwstr/>
      </vt:variant>
      <vt:variant>
        <vt:i4>65624</vt:i4>
      </vt:variant>
      <vt:variant>
        <vt:i4>42</vt:i4>
      </vt:variant>
      <vt:variant>
        <vt:i4>0</vt:i4>
      </vt:variant>
      <vt:variant>
        <vt:i4>5</vt:i4>
      </vt:variant>
      <vt:variant>
        <vt:lpwstr>https://technet.microsoft.com/en-us/library/security/ms16-053</vt:lpwstr>
      </vt:variant>
      <vt:variant>
        <vt:lpwstr/>
      </vt:variant>
      <vt:variant>
        <vt:i4>65624</vt:i4>
      </vt:variant>
      <vt:variant>
        <vt:i4>39</vt:i4>
      </vt:variant>
      <vt:variant>
        <vt:i4>0</vt:i4>
      </vt:variant>
      <vt:variant>
        <vt:i4>5</vt:i4>
      </vt:variant>
      <vt:variant>
        <vt:lpwstr>https://technet.microsoft.com/en-us/library/security/ms16-054</vt:lpwstr>
      </vt:variant>
      <vt:variant>
        <vt:lpwstr/>
      </vt:variant>
      <vt:variant>
        <vt:i4>65624</vt:i4>
      </vt:variant>
      <vt:variant>
        <vt:i4>36</vt:i4>
      </vt:variant>
      <vt:variant>
        <vt:i4>0</vt:i4>
      </vt:variant>
      <vt:variant>
        <vt:i4>5</vt:i4>
      </vt:variant>
      <vt:variant>
        <vt:lpwstr>https://technet.microsoft.com/en-us/library/security/ms16-055</vt:lpwstr>
      </vt:variant>
      <vt:variant>
        <vt:lpwstr/>
      </vt:variant>
      <vt:variant>
        <vt:i4>65624</vt:i4>
      </vt:variant>
      <vt:variant>
        <vt:i4>33</vt:i4>
      </vt:variant>
      <vt:variant>
        <vt:i4>0</vt:i4>
      </vt:variant>
      <vt:variant>
        <vt:i4>5</vt:i4>
      </vt:variant>
      <vt:variant>
        <vt:lpwstr>https://technet.microsoft.com/en-us/library/security/ms16-056</vt:lpwstr>
      </vt:variant>
      <vt:variant>
        <vt:lpwstr/>
      </vt:variant>
      <vt:variant>
        <vt:i4>65624</vt:i4>
      </vt:variant>
      <vt:variant>
        <vt:i4>30</vt:i4>
      </vt:variant>
      <vt:variant>
        <vt:i4>0</vt:i4>
      </vt:variant>
      <vt:variant>
        <vt:i4>5</vt:i4>
      </vt:variant>
      <vt:variant>
        <vt:lpwstr>https://technet.microsoft.com/en-us/library/security/ms16-057</vt:lpwstr>
      </vt:variant>
      <vt:variant>
        <vt:lpwstr/>
      </vt:variant>
      <vt:variant>
        <vt:i4>65624</vt:i4>
      </vt:variant>
      <vt:variant>
        <vt:i4>27</vt:i4>
      </vt:variant>
      <vt:variant>
        <vt:i4>0</vt:i4>
      </vt:variant>
      <vt:variant>
        <vt:i4>5</vt:i4>
      </vt:variant>
      <vt:variant>
        <vt:lpwstr>https://technet.microsoft.com/en-us/library/security/ms16-058</vt:lpwstr>
      </vt:variant>
      <vt:variant>
        <vt:lpwstr/>
      </vt:variant>
      <vt:variant>
        <vt:i4>65624</vt:i4>
      </vt:variant>
      <vt:variant>
        <vt:i4>24</vt:i4>
      </vt:variant>
      <vt:variant>
        <vt:i4>0</vt:i4>
      </vt:variant>
      <vt:variant>
        <vt:i4>5</vt:i4>
      </vt:variant>
      <vt:variant>
        <vt:lpwstr>https://technet.microsoft.com/en-us/library/security/ms16-059</vt:lpwstr>
      </vt:variant>
      <vt:variant>
        <vt:lpwstr/>
      </vt:variant>
      <vt:variant>
        <vt:i4>131160</vt:i4>
      </vt:variant>
      <vt:variant>
        <vt:i4>21</vt:i4>
      </vt:variant>
      <vt:variant>
        <vt:i4>0</vt:i4>
      </vt:variant>
      <vt:variant>
        <vt:i4>5</vt:i4>
      </vt:variant>
      <vt:variant>
        <vt:lpwstr>https://technet.microsoft.com/en-us/library/security/ms16-060</vt:lpwstr>
      </vt:variant>
      <vt:variant>
        <vt:lpwstr/>
      </vt:variant>
      <vt:variant>
        <vt:i4>131160</vt:i4>
      </vt:variant>
      <vt:variant>
        <vt:i4>18</vt:i4>
      </vt:variant>
      <vt:variant>
        <vt:i4>0</vt:i4>
      </vt:variant>
      <vt:variant>
        <vt:i4>5</vt:i4>
      </vt:variant>
      <vt:variant>
        <vt:lpwstr>https://technet.microsoft.com/en-us/library/security/ms16-061</vt:lpwstr>
      </vt:variant>
      <vt:variant>
        <vt:lpwstr/>
      </vt:variant>
      <vt:variant>
        <vt:i4>131160</vt:i4>
      </vt:variant>
      <vt:variant>
        <vt:i4>15</vt:i4>
      </vt:variant>
      <vt:variant>
        <vt:i4>0</vt:i4>
      </vt:variant>
      <vt:variant>
        <vt:i4>5</vt:i4>
      </vt:variant>
      <vt:variant>
        <vt:lpwstr>https://technet.microsoft.com/en-us/library/security/ms16-062</vt:lpwstr>
      </vt:variant>
      <vt:variant>
        <vt:lpwstr/>
      </vt:variant>
      <vt:variant>
        <vt:i4>131160</vt:i4>
      </vt:variant>
      <vt:variant>
        <vt:i4>12</vt:i4>
      </vt:variant>
      <vt:variant>
        <vt:i4>0</vt:i4>
      </vt:variant>
      <vt:variant>
        <vt:i4>5</vt:i4>
      </vt:variant>
      <vt:variant>
        <vt:lpwstr>https://technet.microsoft.com/en-us/library/security/ms16-064</vt:lpwstr>
      </vt:variant>
      <vt:variant>
        <vt:lpwstr/>
      </vt:variant>
      <vt:variant>
        <vt:i4>131160</vt:i4>
      </vt:variant>
      <vt:variant>
        <vt:i4>9</vt:i4>
      </vt:variant>
      <vt:variant>
        <vt:i4>0</vt:i4>
      </vt:variant>
      <vt:variant>
        <vt:i4>5</vt:i4>
      </vt:variant>
      <vt:variant>
        <vt:lpwstr>https://technet.microsoft.com/en-us/library/security/ms16-065</vt:lpwstr>
      </vt:variant>
      <vt:variant>
        <vt:lpwstr/>
      </vt:variant>
      <vt:variant>
        <vt:i4>131160</vt:i4>
      </vt:variant>
      <vt:variant>
        <vt:i4>6</vt:i4>
      </vt:variant>
      <vt:variant>
        <vt:i4>0</vt:i4>
      </vt:variant>
      <vt:variant>
        <vt:i4>5</vt:i4>
      </vt:variant>
      <vt:variant>
        <vt:lpwstr>https://technet.microsoft.com/en-us/library/security/ms16-066</vt:lpwstr>
      </vt:variant>
      <vt:variant>
        <vt:lpwstr/>
      </vt:variant>
      <vt:variant>
        <vt:i4>131160</vt:i4>
      </vt:variant>
      <vt:variant>
        <vt:i4>3</vt:i4>
      </vt:variant>
      <vt:variant>
        <vt:i4>0</vt:i4>
      </vt:variant>
      <vt:variant>
        <vt:i4>5</vt:i4>
      </vt:variant>
      <vt:variant>
        <vt:lpwstr>https://technet.microsoft.com/en-us/library/security/ms16-067</vt:lpwstr>
      </vt:variant>
      <vt:variant>
        <vt:lpwstr/>
      </vt:variant>
      <vt:variant>
        <vt:i4>3538951</vt:i4>
      </vt:variant>
      <vt:variant>
        <vt:i4>19544</vt:i4>
      </vt:variant>
      <vt:variant>
        <vt:i4>1025</vt:i4>
      </vt:variant>
      <vt:variant>
        <vt:i4>1</vt:i4>
      </vt:variant>
      <vt:variant>
        <vt:lpwstr>cid:image001.png@01CD04E9.5D447130</vt:lpwstr>
      </vt:variant>
      <vt:variant>
        <vt:lpwstr/>
      </vt:variant>
      <vt:variant>
        <vt:i4>2752531</vt:i4>
      </vt:variant>
      <vt:variant>
        <vt:i4>19748</vt:i4>
      </vt:variant>
      <vt:variant>
        <vt:i4>1026</vt:i4>
      </vt:variant>
      <vt:variant>
        <vt:i4>1</vt:i4>
      </vt:variant>
      <vt:variant>
        <vt:lpwstr>cid:image001.jpg@01CD04E9.A72C93E0</vt:lpwstr>
      </vt:variant>
      <vt:variant>
        <vt:lpwstr/>
      </vt:variant>
      <vt:variant>
        <vt:i4>3538951</vt:i4>
      </vt:variant>
      <vt:variant>
        <vt:i4>19908</vt:i4>
      </vt:variant>
      <vt:variant>
        <vt:i4>1027</vt:i4>
      </vt:variant>
      <vt:variant>
        <vt:i4>1</vt:i4>
      </vt:variant>
      <vt:variant>
        <vt:lpwstr>cid:image001.png@01CD04E9.5D447130</vt:lpwstr>
      </vt:variant>
      <vt:variant>
        <vt:lpwstr/>
      </vt:variant>
      <vt:variant>
        <vt:i4>2752531</vt:i4>
      </vt:variant>
      <vt:variant>
        <vt:i4>20552</vt:i4>
      </vt:variant>
      <vt:variant>
        <vt:i4>1028</vt:i4>
      </vt:variant>
      <vt:variant>
        <vt:i4>1</vt:i4>
      </vt:variant>
      <vt:variant>
        <vt:lpwstr>cid:image001.jpg@01CD04E9.A72C93E0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היחידה למערכות מידע</dc:title>
  <dc:subject/>
  <dc:creator>משרד האוצר</dc:creator>
  <cp:keywords/>
  <cp:lastModifiedBy>Moti Dodi</cp:lastModifiedBy>
  <cp:revision>3</cp:revision>
  <cp:lastPrinted>2008-04-09T07:46:00Z</cp:lastPrinted>
  <dcterms:created xsi:type="dcterms:W3CDTF">2016-11-09T12:15:00Z</dcterms:created>
  <dcterms:modified xsi:type="dcterms:W3CDTF">2016-11-09T12:16:00Z</dcterms:modified>
</cp:coreProperties>
</file>