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33" w:rsidRDefault="008F6C33" w:rsidP="008F6C33">
      <w:pPr>
        <w:spacing w:after="0" w:line="480" w:lineRule="auto"/>
        <w:jc w:val="both"/>
        <w:rPr>
          <w:rFonts w:ascii="Arial" w:hAnsi="Arial" w:cs="David"/>
          <w:bCs/>
          <w:sz w:val="40"/>
          <w:szCs w:val="40"/>
        </w:rPr>
      </w:pPr>
      <w:r>
        <w:rPr>
          <w:noProof/>
        </w:rPr>
        <w:drawing>
          <wp:anchor distT="0" distB="0" distL="114300" distR="114300" simplePos="0" relativeHeight="251661312" behindDoc="1" locked="0" layoutInCell="1" allowOverlap="1" wp14:anchorId="2C97ACB1" wp14:editId="51C8CA62">
            <wp:simplePos x="0" y="0"/>
            <wp:positionH relativeFrom="column">
              <wp:posOffset>4240530</wp:posOffset>
            </wp:positionH>
            <wp:positionV relativeFrom="paragraph">
              <wp:posOffset>-704850</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r>
        <w:rPr>
          <w:noProof/>
        </w:rPr>
        <mc:AlternateContent>
          <mc:Choice Requires="wpg">
            <w:drawing>
              <wp:anchor distT="0" distB="0" distL="114300" distR="114300" simplePos="0" relativeHeight="251659264" behindDoc="0" locked="0" layoutInCell="1" allowOverlap="1" wp14:anchorId="1F08E167" wp14:editId="32BBF10E">
                <wp:simplePos x="0" y="0"/>
                <wp:positionH relativeFrom="margin">
                  <wp:align>center</wp:align>
                </wp:positionH>
                <wp:positionV relativeFrom="margin">
                  <wp:posOffset>-487678</wp:posOffset>
                </wp:positionV>
                <wp:extent cx="6976745" cy="326390"/>
                <wp:effectExtent l="0" t="0" r="1460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A66CE" id="קבוצה 7" o:spid="_x0000_s1026" style="position:absolute;left:0;text-align:left;margin-left:0;margin-top:-38.4pt;width:549.35pt;height:25.7pt;z-index:251659264;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8F6C33" w:rsidRDefault="008F6C33" w:rsidP="008F6C33">
      <w:pPr>
        <w:spacing w:after="0" w:line="480" w:lineRule="auto"/>
        <w:jc w:val="both"/>
        <w:rPr>
          <w:rFonts w:ascii="Arial" w:hAnsi="Arial" w:cs="David" w:hint="cs"/>
          <w:bCs/>
          <w:sz w:val="40"/>
          <w:szCs w:val="40"/>
          <w:rtl/>
        </w:rPr>
      </w:pPr>
      <w:r>
        <w:rPr>
          <w:rFonts w:ascii="Arial" w:hAnsi="Arial" w:cs="David"/>
          <w:bCs/>
          <w:sz w:val="40"/>
          <w:szCs w:val="40"/>
        </w:rPr>
        <w:t xml:space="preserve"> </w:t>
      </w:r>
    </w:p>
    <w:p w:rsidR="008F6C33" w:rsidRPr="0050363B" w:rsidRDefault="008F6C33" w:rsidP="008F6C33">
      <w:pPr>
        <w:spacing w:after="0" w:line="480" w:lineRule="auto"/>
        <w:jc w:val="center"/>
        <w:rPr>
          <w:rFonts w:ascii="Arial" w:hAnsi="Arial" w:cs="David"/>
          <w:bCs/>
          <w:sz w:val="32"/>
          <w:szCs w:val="32"/>
        </w:rPr>
      </w:pPr>
      <w:r w:rsidRPr="0050363B">
        <w:rPr>
          <w:rFonts w:ascii="Arial" w:hAnsi="Arial" w:cs="David" w:hint="cs"/>
          <w:bCs/>
          <w:sz w:val="32"/>
          <w:szCs w:val="32"/>
          <w:rtl/>
        </w:rPr>
        <w:t>המכללה לביטחון לאומי</w:t>
      </w:r>
    </w:p>
    <w:p w:rsidR="008F6C33" w:rsidRPr="0050363B" w:rsidRDefault="008F6C33" w:rsidP="008F6C33">
      <w:pPr>
        <w:spacing w:after="0" w:line="480" w:lineRule="auto"/>
        <w:jc w:val="center"/>
        <w:rPr>
          <w:rFonts w:ascii="Arial" w:hAnsi="Arial" w:cs="David"/>
          <w:bCs/>
          <w:sz w:val="32"/>
          <w:szCs w:val="32"/>
        </w:rPr>
      </w:pPr>
      <w:r w:rsidRPr="0050363B">
        <w:rPr>
          <w:rFonts w:ascii="Arial" w:hAnsi="Arial" w:cs="David" w:hint="cs"/>
          <w:bCs/>
          <w:sz w:val="32"/>
          <w:szCs w:val="32"/>
          <w:rtl/>
        </w:rPr>
        <w:t>מחזור מ"</w:t>
      </w:r>
      <w:r>
        <w:rPr>
          <w:rFonts w:ascii="Arial" w:hAnsi="Arial" w:cs="David" w:hint="cs"/>
          <w:bCs/>
          <w:sz w:val="32"/>
          <w:szCs w:val="32"/>
          <w:rtl/>
        </w:rPr>
        <w:t xml:space="preserve">ז, </w:t>
      </w:r>
      <w:r w:rsidRPr="0050363B">
        <w:rPr>
          <w:rFonts w:ascii="Arial" w:hAnsi="Arial" w:cs="David" w:hint="cs"/>
          <w:bCs/>
          <w:sz w:val="32"/>
          <w:szCs w:val="32"/>
          <w:rtl/>
        </w:rPr>
        <w:t>20</w:t>
      </w:r>
      <w:r>
        <w:rPr>
          <w:rFonts w:ascii="Arial" w:hAnsi="Arial" w:cs="David" w:hint="cs"/>
          <w:bCs/>
          <w:sz w:val="32"/>
          <w:szCs w:val="32"/>
          <w:rtl/>
        </w:rPr>
        <w:t>20</w:t>
      </w:r>
      <w:r w:rsidRPr="0050363B">
        <w:rPr>
          <w:rFonts w:ascii="Arial" w:hAnsi="Arial" w:cs="David" w:hint="cs"/>
          <w:bCs/>
          <w:sz w:val="32"/>
          <w:szCs w:val="32"/>
          <w:rtl/>
        </w:rPr>
        <w:t>-20</w:t>
      </w:r>
      <w:r>
        <w:rPr>
          <w:rFonts w:ascii="Arial" w:hAnsi="Arial" w:cs="David" w:hint="cs"/>
          <w:bCs/>
          <w:sz w:val="32"/>
          <w:szCs w:val="32"/>
          <w:rtl/>
        </w:rPr>
        <w:t>19</w:t>
      </w:r>
    </w:p>
    <w:p w:rsidR="008F6C33" w:rsidRDefault="008F6C33" w:rsidP="008F6C33">
      <w:pPr>
        <w:spacing w:after="0" w:line="480" w:lineRule="auto"/>
        <w:ind w:right="45"/>
        <w:jc w:val="both"/>
        <w:rPr>
          <w:rFonts w:ascii="Times New Roman" w:hAnsi="Times New Roman"/>
          <w:b/>
          <w:color w:val="000000"/>
          <w:sz w:val="44"/>
          <w:szCs w:val="44"/>
        </w:rPr>
      </w:pPr>
    </w:p>
    <w:p w:rsidR="008F6C33" w:rsidRDefault="008F6C33" w:rsidP="008F6C33">
      <w:pPr>
        <w:spacing w:after="0" w:line="480" w:lineRule="auto"/>
        <w:jc w:val="center"/>
        <w:rPr>
          <w:rFonts w:ascii="Times New Roman" w:hAnsi="Times New Roman" w:cs="David"/>
          <w:bCs/>
          <w:color w:val="000000"/>
          <w:sz w:val="48"/>
          <w:szCs w:val="48"/>
        </w:rPr>
      </w:pPr>
    </w:p>
    <w:p w:rsidR="008F6C33" w:rsidRPr="0050363B" w:rsidRDefault="008F6C33" w:rsidP="008F6C33">
      <w:pPr>
        <w:spacing w:after="0" w:line="480" w:lineRule="auto"/>
        <w:jc w:val="center"/>
        <w:rPr>
          <w:rFonts w:cs="David"/>
          <w:b/>
          <w:bCs/>
          <w:sz w:val="48"/>
          <w:szCs w:val="48"/>
        </w:rPr>
      </w:pPr>
      <w:r>
        <w:rPr>
          <w:rFonts w:cs="David" w:hint="cs"/>
          <w:b/>
          <w:bCs/>
          <w:sz w:val="48"/>
          <w:szCs w:val="48"/>
          <w:rtl/>
        </w:rPr>
        <w:t xml:space="preserve"> </w:t>
      </w:r>
      <w:r w:rsidRPr="0050363B">
        <w:rPr>
          <w:rFonts w:cs="David" w:hint="cs"/>
          <w:b/>
          <w:bCs/>
          <w:sz w:val="48"/>
          <w:szCs w:val="48"/>
          <w:rtl/>
        </w:rPr>
        <w:t>עבודה מסכמת</w:t>
      </w:r>
      <w:r w:rsidRPr="0050363B">
        <w:rPr>
          <w:rFonts w:cs="David"/>
          <w:b/>
          <w:bCs/>
          <w:sz w:val="48"/>
          <w:szCs w:val="48"/>
          <w:rtl/>
        </w:rPr>
        <w:t xml:space="preserve"> </w:t>
      </w:r>
      <w:r>
        <w:rPr>
          <w:rFonts w:cs="David" w:hint="cs"/>
          <w:b/>
          <w:bCs/>
          <w:sz w:val="48"/>
          <w:szCs w:val="48"/>
          <w:rtl/>
        </w:rPr>
        <w:t>בקורס גישות ואסכולות</w:t>
      </w:r>
    </w:p>
    <w:p w:rsidR="008F6C33" w:rsidRDefault="008F6C33" w:rsidP="008F6C33">
      <w:pPr>
        <w:spacing w:after="0" w:line="480" w:lineRule="auto"/>
        <w:jc w:val="right"/>
        <w:rPr>
          <w:rFonts w:ascii="Times New Roman" w:hAnsi="Times New Roman" w:cs="David"/>
          <w:bCs/>
          <w:color w:val="000000"/>
          <w:sz w:val="48"/>
          <w:szCs w:val="48"/>
        </w:rPr>
      </w:pPr>
    </w:p>
    <w:p w:rsidR="008F6C33" w:rsidRDefault="008F6C33" w:rsidP="008F6C33">
      <w:pPr>
        <w:spacing w:after="0" w:line="480" w:lineRule="auto"/>
        <w:jc w:val="right"/>
        <w:rPr>
          <w:rFonts w:ascii="Times New Roman" w:hAnsi="Times New Roman" w:cs="David"/>
          <w:bCs/>
          <w:color w:val="000000"/>
          <w:sz w:val="48"/>
          <w:szCs w:val="48"/>
        </w:rPr>
      </w:pPr>
    </w:p>
    <w:p w:rsidR="008F6C33" w:rsidRPr="0050363B" w:rsidRDefault="008F6C33" w:rsidP="008F6C33">
      <w:pPr>
        <w:spacing w:after="0" w:line="480" w:lineRule="auto"/>
        <w:jc w:val="center"/>
        <w:rPr>
          <w:rFonts w:ascii="Times New Roman" w:hAnsi="Times New Roman" w:cs="David"/>
          <w:bCs/>
          <w:color w:val="000000"/>
          <w:sz w:val="32"/>
          <w:szCs w:val="32"/>
          <w:rtl/>
        </w:rPr>
      </w:pPr>
      <w:r w:rsidRPr="0050363B">
        <w:rPr>
          <w:rFonts w:ascii="Times New Roman" w:hAnsi="Times New Roman" w:cs="David" w:hint="cs"/>
          <w:b/>
          <w:color w:val="000000"/>
          <w:sz w:val="32"/>
          <w:szCs w:val="32"/>
          <w:rtl/>
        </w:rPr>
        <w:t>מגיש:</w:t>
      </w:r>
      <w:r w:rsidRPr="0050363B">
        <w:rPr>
          <w:rFonts w:ascii="Times New Roman" w:hAnsi="Times New Roman" w:cs="David" w:hint="cs"/>
          <w:bCs/>
          <w:color w:val="000000"/>
          <w:sz w:val="32"/>
          <w:szCs w:val="32"/>
          <w:rtl/>
        </w:rPr>
        <w:t xml:space="preserve"> </w:t>
      </w:r>
      <w:r>
        <w:rPr>
          <w:rFonts w:ascii="Times New Roman" w:hAnsi="Times New Roman" w:cs="David" w:hint="cs"/>
          <w:bCs/>
          <w:color w:val="000000"/>
          <w:sz w:val="32"/>
          <w:szCs w:val="32"/>
          <w:rtl/>
        </w:rPr>
        <w:t>משה אדרי</w:t>
      </w:r>
    </w:p>
    <w:p w:rsidR="008F6C33" w:rsidRPr="006A4B06" w:rsidRDefault="008F6C33" w:rsidP="008F6C33">
      <w:pPr>
        <w:spacing w:after="0" w:line="480" w:lineRule="auto"/>
        <w:jc w:val="center"/>
        <w:rPr>
          <w:rFonts w:ascii="Times New Roman" w:hAnsi="Times New Roman" w:cs="David"/>
          <w:bCs/>
          <w:color w:val="000000"/>
          <w:sz w:val="32"/>
          <w:szCs w:val="32"/>
          <w:rtl/>
        </w:rPr>
      </w:pPr>
      <w:r w:rsidRPr="0050363B">
        <w:rPr>
          <w:rFonts w:ascii="Times New Roman" w:hAnsi="Times New Roman" w:cs="David" w:hint="cs"/>
          <w:b/>
          <w:color w:val="000000"/>
          <w:sz w:val="32"/>
          <w:szCs w:val="32"/>
          <w:rtl/>
        </w:rPr>
        <w:t>מנחה אקדמי</w:t>
      </w:r>
      <w:r w:rsidRPr="0050363B">
        <w:rPr>
          <w:rFonts w:ascii="Times New Roman" w:hAnsi="Times New Roman" w:cs="David" w:hint="cs"/>
          <w:bCs/>
          <w:color w:val="000000"/>
          <w:sz w:val="32"/>
          <w:szCs w:val="32"/>
          <w:rtl/>
        </w:rPr>
        <w:t xml:space="preserve">: ד"ר </w:t>
      </w:r>
      <w:r>
        <w:rPr>
          <w:rFonts w:ascii="Times New Roman" w:hAnsi="Times New Roman" w:cs="David" w:hint="cs"/>
          <w:bCs/>
          <w:color w:val="000000"/>
          <w:sz w:val="32"/>
          <w:szCs w:val="32"/>
          <w:rtl/>
        </w:rPr>
        <w:t>דורון נבות</w:t>
      </w:r>
    </w:p>
    <w:p w:rsidR="008F6C33" w:rsidRPr="00F90374" w:rsidRDefault="008F6C33" w:rsidP="008F6C33">
      <w:pPr>
        <w:spacing w:after="0" w:line="480" w:lineRule="auto"/>
        <w:ind w:left="1440" w:firstLine="720"/>
        <w:rPr>
          <w:rFonts w:ascii="Arial" w:hAnsi="Arial" w:cs="David" w:hint="cs"/>
          <w:b/>
          <w:rtl/>
        </w:rPr>
      </w:pPr>
      <w:r>
        <w:rPr>
          <w:rFonts w:ascii="Times New Roman" w:hAnsi="Times New Roman" w:cs="David" w:hint="cs"/>
          <w:b/>
          <w:color w:val="000000"/>
          <w:sz w:val="36"/>
          <w:szCs w:val="36"/>
          <w:rtl/>
        </w:rPr>
        <w:t xml:space="preserve">              נובמבר</w:t>
      </w:r>
      <w:r w:rsidRPr="00F90374">
        <w:rPr>
          <w:rFonts w:ascii="Times New Roman" w:hAnsi="Times New Roman" w:cs="David" w:hint="cs"/>
          <w:b/>
          <w:color w:val="000000"/>
          <w:sz w:val="36"/>
          <w:szCs w:val="36"/>
          <w:rtl/>
        </w:rPr>
        <w:t xml:space="preserve"> 201</w:t>
      </w:r>
      <w:r>
        <w:rPr>
          <w:rFonts w:ascii="Times New Roman" w:hAnsi="Times New Roman" w:cs="David" w:hint="cs"/>
          <w:b/>
          <w:color w:val="000000"/>
          <w:sz w:val="36"/>
          <w:szCs w:val="36"/>
          <w:rtl/>
        </w:rPr>
        <w:t>9</w:t>
      </w:r>
    </w:p>
    <w:p w:rsidR="008F6C33" w:rsidRPr="00F90374" w:rsidRDefault="008F6C33" w:rsidP="008F6C33">
      <w:pPr>
        <w:spacing w:after="0" w:line="480" w:lineRule="auto"/>
        <w:ind w:left="1440" w:firstLine="720"/>
        <w:jc w:val="center"/>
        <w:rPr>
          <w:rFonts w:ascii="Arial" w:hAnsi="Arial" w:cs="David"/>
          <w:b/>
        </w:rPr>
      </w:pPr>
      <w:r>
        <w:rPr>
          <w:noProof/>
          <w:rtl/>
        </w:rPr>
        <mc:AlternateContent>
          <mc:Choice Requires="wpg">
            <w:drawing>
              <wp:anchor distT="0" distB="0" distL="114300" distR="114300" simplePos="0" relativeHeight="251660288" behindDoc="0" locked="0" layoutInCell="1" allowOverlap="1" wp14:anchorId="6F1B683F" wp14:editId="097B21A4">
                <wp:simplePos x="0" y="0"/>
                <wp:positionH relativeFrom="margin">
                  <wp:posOffset>-913765</wp:posOffset>
                </wp:positionH>
                <wp:positionV relativeFrom="margin">
                  <wp:posOffset>8704580</wp:posOffset>
                </wp:positionV>
                <wp:extent cx="6986270" cy="496570"/>
                <wp:effectExtent l="0" t="0" r="24130" b="1778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356299" id="קבוצה 1" o:spid="_x0000_s1026" style="position:absolute;left:0;text-align:left;margin-left:-71.95pt;margin-top:685.4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8F6C33" w:rsidRDefault="008F6C33" w:rsidP="002055FC">
      <w:pPr>
        <w:spacing w:line="480" w:lineRule="auto"/>
        <w:rPr>
          <w:rFonts w:ascii="David" w:hAnsi="David" w:cs="David"/>
          <w:sz w:val="24"/>
          <w:szCs w:val="24"/>
          <w:rtl/>
        </w:rPr>
      </w:pPr>
    </w:p>
    <w:p w:rsidR="008F6C33" w:rsidRDefault="008F6C33" w:rsidP="002055FC">
      <w:pPr>
        <w:spacing w:line="480" w:lineRule="auto"/>
        <w:rPr>
          <w:rFonts w:ascii="David" w:hAnsi="David" w:cs="David"/>
          <w:sz w:val="24"/>
          <w:szCs w:val="24"/>
          <w:rtl/>
        </w:rPr>
      </w:pPr>
    </w:p>
    <w:p w:rsidR="008F6C33" w:rsidRDefault="008F6C33" w:rsidP="002055FC">
      <w:pPr>
        <w:spacing w:line="480" w:lineRule="auto"/>
        <w:rPr>
          <w:rFonts w:ascii="David" w:hAnsi="David" w:cs="David"/>
          <w:sz w:val="24"/>
          <w:szCs w:val="24"/>
          <w:rtl/>
        </w:rPr>
      </w:pPr>
    </w:p>
    <w:p w:rsidR="008F6C33" w:rsidRDefault="008F6C33" w:rsidP="002055FC">
      <w:pPr>
        <w:spacing w:line="480" w:lineRule="auto"/>
        <w:rPr>
          <w:rFonts w:ascii="David" w:hAnsi="David" w:cs="David"/>
          <w:sz w:val="24"/>
          <w:szCs w:val="24"/>
          <w:rtl/>
        </w:rPr>
      </w:pPr>
      <w:bookmarkStart w:id="0" w:name="_GoBack"/>
      <w:bookmarkEnd w:id="0"/>
    </w:p>
    <w:p w:rsidR="008F6C33" w:rsidRDefault="008F6C33" w:rsidP="002055FC">
      <w:pPr>
        <w:spacing w:line="480" w:lineRule="auto"/>
        <w:rPr>
          <w:rFonts w:ascii="David" w:hAnsi="David" w:cs="David"/>
          <w:sz w:val="24"/>
          <w:szCs w:val="24"/>
          <w:rtl/>
        </w:rPr>
      </w:pPr>
    </w:p>
    <w:p w:rsidR="00824AD7" w:rsidRPr="008F6C33" w:rsidRDefault="00B77892" w:rsidP="008F6C33">
      <w:pPr>
        <w:pStyle w:val="a3"/>
        <w:numPr>
          <w:ilvl w:val="0"/>
          <w:numId w:val="1"/>
        </w:numPr>
        <w:spacing w:line="480" w:lineRule="auto"/>
        <w:rPr>
          <w:rFonts w:ascii="David" w:hAnsi="David" w:cs="David"/>
          <w:sz w:val="24"/>
          <w:szCs w:val="24"/>
        </w:rPr>
      </w:pPr>
      <w:r w:rsidRPr="008F6C33">
        <w:rPr>
          <w:rFonts w:ascii="David" w:hAnsi="David" w:cs="David"/>
          <w:sz w:val="24"/>
          <w:szCs w:val="24"/>
          <w:rtl/>
        </w:rPr>
        <w:lastRenderedPageBreak/>
        <w:t>ההבדלים בין המונח "גלובליזציה" , תופעת הגלובליזציה והמשגת הגלובליזציה.</w:t>
      </w:r>
    </w:p>
    <w:p w:rsidR="00F91F1D" w:rsidRPr="002055FC" w:rsidRDefault="00F91F1D" w:rsidP="002055FC">
      <w:pPr>
        <w:pStyle w:val="a3"/>
        <w:spacing w:line="480" w:lineRule="auto"/>
        <w:rPr>
          <w:rFonts w:ascii="David" w:hAnsi="David" w:cs="David"/>
          <w:sz w:val="24"/>
          <w:szCs w:val="24"/>
        </w:rPr>
      </w:pPr>
    </w:p>
    <w:p w:rsidR="00B77892" w:rsidRPr="002055FC" w:rsidRDefault="00B77892" w:rsidP="002055FC">
      <w:pPr>
        <w:pStyle w:val="a3"/>
        <w:numPr>
          <w:ilvl w:val="0"/>
          <w:numId w:val="2"/>
        </w:numPr>
        <w:spacing w:line="480" w:lineRule="auto"/>
        <w:rPr>
          <w:rFonts w:ascii="David" w:hAnsi="David" w:cs="David"/>
          <w:sz w:val="24"/>
          <w:szCs w:val="24"/>
        </w:rPr>
      </w:pPr>
      <w:r w:rsidRPr="00BA788E">
        <w:rPr>
          <w:rFonts w:ascii="David" w:hAnsi="David" w:cs="David"/>
          <w:b/>
          <w:bCs/>
          <w:sz w:val="24"/>
          <w:szCs w:val="24"/>
          <w:rtl/>
        </w:rPr>
        <w:t xml:space="preserve">גלובליזציה </w:t>
      </w:r>
      <w:r w:rsidR="003C75DC" w:rsidRPr="002055FC">
        <w:rPr>
          <w:rFonts w:ascii="David" w:hAnsi="David" w:cs="David"/>
          <w:sz w:val="24"/>
          <w:szCs w:val="24"/>
          <w:rtl/>
        </w:rPr>
        <w:t>,</w:t>
      </w:r>
      <w:r w:rsidRPr="002055FC">
        <w:rPr>
          <w:rFonts w:ascii="David" w:hAnsi="David" w:cs="David"/>
          <w:sz w:val="24"/>
          <w:szCs w:val="24"/>
          <w:rtl/>
        </w:rPr>
        <w:t>הינו</w:t>
      </w:r>
      <w:r w:rsidR="003C75DC" w:rsidRPr="002055FC">
        <w:rPr>
          <w:rFonts w:ascii="David" w:hAnsi="David" w:cs="David"/>
          <w:sz w:val="24"/>
          <w:szCs w:val="24"/>
          <w:rtl/>
        </w:rPr>
        <w:t xml:space="preserve"> </w:t>
      </w:r>
      <w:r w:rsidRPr="002055FC">
        <w:rPr>
          <w:rFonts w:ascii="David" w:hAnsi="David" w:cs="David"/>
          <w:sz w:val="24"/>
          <w:szCs w:val="24"/>
          <w:rtl/>
        </w:rPr>
        <w:t xml:space="preserve">תהליך התרחבות, העמקה והאצת קשרים תרבותיים וכלכליים, בין מדינות, תאגידים ויחידים היוצר </w:t>
      </w:r>
      <w:proofErr w:type="spellStart"/>
      <w:r w:rsidRPr="002055FC">
        <w:rPr>
          <w:rFonts w:ascii="David" w:hAnsi="David" w:cs="David"/>
          <w:sz w:val="24"/>
          <w:szCs w:val="24"/>
          <w:rtl/>
        </w:rPr>
        <w:t>ש</w:t>
      </w:r>
      <w:r w:rsidR="00724953">
        <w:rPr>
          <w:rFonts w:ascii="David" w:hAnsi="David" w:cs="David" w:hint="cs"/>
          <w:sz w:val="24"/>
          <w:szCs w:val="24"/>
          <w:rtl/>
        </w:rPr>
        <w:t>י</w:t>
      </w:r>
      <w:r w:rsidRPr="002055FC">
        <w:rPr>
          <w:rFonts w:ascii="David" w:hAnsi="David" w:cs="David"/>
          <w:sz w:val="24"/>
          <w:szCs w:val="24"/>
          <w:rtl/>
        </w:rPr>
        <w:t>לוביות</w:t>
      </w:r>
      <w:proofErr w:type="spellEnd"/>
      <w:r w:rsidRPr="002055FC">
        <w:rPr>
          <w:rFonts w:ascii="David" w:hAnsi="David" w:cs="David"/>
          <w:sz w:val="24"/>
          <w:szCs w:val="24"/>
          <w:rtl/>
        </w:rPr>
        <w:t xml:space="preserve"> בתחומי  כלכלה, תרבות ותנועות פוליטיות.</w:t>
      </w:r>
    </w:p>
    <w:p w:rsidR="00F656DC" w:rsidRPr="002055FC" w:rsidRDefault="00F656DC" w:rsidP="002055FC">
      <w:pPr>
        <w:spacing w:line="480" w:lineRule="auto"/>
        <w:ind w:left="360"/>
        <w:rPr>
          <w:rFonts w:ascii="David" w:hAnsi="David" w:cs="David"/>
          <w:sz w:val="24"/>
          <w:szCs w:val="24"/>
          <w:rtl/>
        </w:rPr>
      </w:pPr>
      <w:r w:rsidRPr="002055FC">
        <w:rPr>
          <w:rFonts w:ascii="David" w:hAnsi="David" w:cs="David"/>
          <w:sz w:val="24"/>
          <w:szCs w:val="24"/>
          <w:rtl/>
        </w:rPr>
        <w:t xml:space="preserve">גלובליזציה היא תוצאה של התפתחות הטכנולוגיה, מעבר מהיר ממקום אחד למשנהו, עולם שטוח ללא גבולות ומגבלות. שיתופי פעולה כלכליים , </w:t>
      </w:r>
      <w:proofErr w:type="spellStart"/>
      <w:r w:rsidRPr="002055FC">
        <w:rPr>
          <w:rFonts w:ascii="David" w:hAnsi="David" w:cs="David"/>
          <w:sz w:val="24"/>
          <w:szCs w:val="24"/>
          <w:rtl/>
        </w:rPr>
        <w:t>חובקי</w:t>
      </w:r>
      <w:proofErr w:type="spellEnd"/>
      <w:r w:rsidRPr="002055FC">
        <w:rPr>
          <w:rFonts w:ascii="David" w:hAnsi="David" w:cs="David"/>
          <w:sz w:val="24"/>
          <w:szCs w:val="24"/>
          <w:rtl/>
        </w:rPr>
        <w:t xml:space="preserve"> יבשות, תלות הדדית ותקשורת קלה , יעילה וזולה.</w:t>
      </w:r>
    </w:p>
    <w:p w:rsidR="00B77892" w:rsidRPr="002055FC" w:rsidRDefault="00B77892" w:rsidP="002055FC">
      <w:pPr>
        <w:pStyle w:val="a3"/>
        <w:numPr>
          <w:ilvl w:val="0"/>
          <w:numId w:val="2"/>
        </w:numPr>
        <w:spacing w:line="480" w:lineRule="auto"/>
        <w:rPr>
          <w:rFonts w:ascii="David" w:hAnsi="David" w:cs="David"/>
          <w:sz w:val="24"/>
          <w:szCs w:val="24"/>
          <w:rtl/>
        </w:rPr>
      </w:pPr>
      <w:r w:rsidRPr="00BA788E">
        <w:rPr>
          <w:rFonts w:ascii="David" w:hAnsi="David" w:cs="David"/>
          <w:b/>
          <w:bCs/>
          <w:sz w:val="24"/>
          <w:szCs w:val="24"/>
          <w:rtl/>
        </w:rPr>
        <w:t>תופעת הגלובליזציה</w:t>
      </w:r>
      <w:r w:rsidRPr="002055FC">
        <w:rPr>
          <w:rFonts w:ascii="David" w:hAnsi="David" w:cs="David"/>
          <w:sz w:val="24"/>
          <w:szCs w:val="24"/>
          <w:rtl/>
        </w:rPr>
        <w:t>: תופעה זו, היא  כלל הפעולות והתהליכים המתקיימים, כתוצאה מתהליך התרחבות</w:t>
      </w:r>
      <w:r w:rsidR="00355B3E" w:rsidRPr="002055FC">
        <w:rPr>
          <w:rFonts w:ascii="David" w:hAnsi="David" w:cs="David"/>
          <w:sz w:val="24"/>
          <w:szCs w:val="24"/>
          <w:rtl/>
        </w:rPr>
        <w:t xml:space="preserve"> </w:t>
      </w:r>
      <w:r w:rsidRPr="002055FC">
        <w:rPr>
          <w:rFonts w:ascii="David" w:hAnsi="David" w:cs="David"/>
          <w:sz w:val="24"/>
          <w:szCs w:val="24"/>
          <w:rtl/>
        </w:rPr>
        <w:t>.</w:t>
      </w:r>
      <w:r w:rsidR="00355B3E" w:rsidRPr="002055FC">
        <w:rPr>
          <w:rFonts w:ascii="David" w:hAnsi="David" w:cs="David"/>
          <w:sz w:val="24"/>
          <w:szCs w:val="24"/>
          <w:rtl/>
        </w:rPr>
        <w:t xml:space="preserve"> תופעת הגלובליזציה מונעת על ידי הכלכלה. מאפייניה הם טשטוש גבולות קיימים , התרחבות ותפוצה של רשתות חברתיות, תוך דחיסת הזמן והמרחב . זו אינה תופעה אחת, אלא תופעה רב ממדית, שהוגדרה כדינאמית וסובייקטיבית. התחושה שלא רק הגבולות הפיזיים , הטריטוריאליים , אלא גם התרבותיים לא רלוונטיים יותר. אנשים רואים עצמם, כאזרחי העולם, אך לא כולם מרגישים כך.</w:t>
      </w:r>
    </w:p>
    <w:p w:rsidR="00B77892" w:rsidRPr="002055FC" w:rsidRDefault="00B77892" w:rsidP="002055FC">
      <w:pPr>
        <w:pStyle w:val="a3"/>
        <w:numPr>
          <w:ilvl w:val="0"/>
          <w:numId w:val="2"/>
        </w:numPr>
        <w:spacing w:line="480" w:lineRule="auto"/>
        <w:rPr>
          <w:rFonts w:ascii="David" w:hAnsi="David" w:cs="David"/>
          <w:sz w:val="24"/>
          <w:szCs w:val="24"/>
          <w:rtl/>
        </w:rPr>
      </w:pPr>
      <w:r w:rsidRPr="00BA788E">
        <w:rPr>
          <w:rFonts w:ascii="David" w:hAnsi="David" w:cs="David"/>
          <w:b/>
          <w:bCs/>
          <w:sz w:val="24"/>
          <w:szCs w:val="24"/>
          <w:rtl/>
        </w:rPr>
        <w:t>המשגת הגלובליזציה</w:t>
      </w:r>
      <w:r w:rsidRPr="002055FC">
        <w:rPr>
          <w:rFonts w:ascii="David" w:hAnsi="David" w:cs="David"/>
          <w:sz w:val="24"/>
          <w:szCs w:val="24"/>
          <w:rtl/>
        </w:rPr>
        <w:t>: ההמשגה , באה להסביר את התהליך ואת מושגי היסוד, בהם משתמשים תומכי ומתנגדי התהליך.</w:t>
      </w:r>
    </w:p>
    <w:p w:rsidR="00F91F1D" w:rsidRPr="002055FC" w:rsidRDefault="00400C09" w:rsidP="002055FC">
      <w:pPr>
        <w:spacing w:line="480" w:lineRule="auto"/>
        <w:rPr>
          <w:rFonts w:ascii="David" w:hAnsi="David" w:cs="David"/>
          <w:sz w:val="24"/>
          <w:szCs w:val="24"/>
          <w:rtl/>
        </w:rPr>
      </w:pPr>
      <w:r w:rsidRPr="002055FC">
        <w:rPr>
          <w:rFonts w:ascii="David" w:hAnsi="David" w:cs="David"/>
          <w:sz w:val="24"/>
          <w:szCs w:val="24"/>
          <w:rtl/>
        </w:rPr>
        <w:t>לדוגמא, כלכלה קפיטליסטית, מערבית במהותה, ניאו ליברלית, לא שוויונית נובעת מהסכמי מסחר , בפתיחת גבולות והשפעה של תאגידים על מדינות. חלוקה בינלאומית של כוח העבודה (לאו דווקא מהגרים, אלא עובדים בינלאומיים העובדים בעולם כולו). הממשל בגלובליזציה, הוא ממשל מורכב, ישנם ארגונים על עולמיים (</w:t>
      </w:r>
      <w:proofErr w:type="spellStart"/>
      <w:r w:rsidRPr="002055FC">
        <w:rPr>
          <w:rFonts w:ascii="David" w:hAnsi="David" w:cs="David"/>
          <w:sz w:val="24"/>
          <w:szCs w:val="24"/>
          <w:rtl/>
        </w:rPr>
        <w:t>נאט''ו</w:t>
      </w:r>
      <w:proofErr w:type="spellEnd"/>
      <w:r w:rsidRPr="002055FC">
        <w:rPr>
          <w:rFonts w:ascii="David" w:hAnsi="David" w:cs="David"/>
          <w:sz w:val="24"/>
          <w:szCs w:val="24"/>
          <w:rtl/>
        </w:rPr>
        <w:t xml:space="preserve">, </w:t>
      </w:r>
      <w:proofErr w:type="spellStart"/>
      <w:r w:rsidRPr="002055FC">
        <w:rPr>
          <w:rFonts w:ascii="David" w:hAnsi="David" w:cs="David"/>
          <w:sz w:val="24"/>
          <w:szCs w:val="24"/>
          <w:rtl/>
        </w:rPr>
        <w:t>או''מ</w:t>
      </w:r>
      <w:proofErr w:type="spellEnd"/>
      <w:r w:rsidRPr="002055FC">
        <w:rPr>
          <w:rFonts w:ascii="David" w:hAnsi="David" w:cs="David"/>
          <w:sz w:val="24"/>
          <w:szCs w:val="24"/>
          <w:rtl/>
        </w:rPr>
        <w:t>, האיחוד האירופי)</w:t>
      </w:r>
      <w:r w:rsidR="00A87842" w:rsidRPr="002055FC">
        <w:rPr>
          <w:rFonts w:ascii="David" w:hAnsi="David" w:cs="David"/>
          <w:sz w:val="24"/>
          <w:szCs w:val="24"/>
          <w:rtl/>
        </w:rPr>
        <w:t>.</w:t>
      </w:r>
      <w:r w:rsidR="00CC37B8" w:rsidRPr="002055FC">
        <w:rPr>
          <w:rFonts w:ascii="David" w:hAnsi="David" w:cs="David"/>
          <w:sz w:val="24"/>
          <w:szCs w:val="24"/>
          <w:rtl/>
        </w:rPr>
        <w:t xml:space="preserve"> </w:t>
      </w:r>
    </w:p>
    <w:p w:rsidR="00CC37B8" w:rsidRDefault="00CC37B8" w:rsidP="002055FC">
      <w:pPr>
        <w:spacing w:line="480" w:lineRule="auto"/>
        <w:rPr>
          <w:rFonts w:ascii="David" w:hAnsi="David" w:cs="David"/>
          <w:sz w:val="24"/>
          <w:szCs w:val="24"/>
          <w:rtl/>
        </w:rPr>
      </w:pPr>
      <w:r w:rsidRPr="002055FC">
        <w:rPr>
          <w:rFonts w:ascii="David" w:hAnsi="David" w:cs="David"/>
          <w:sz w:val="24"/>
          <w:szCs w:val="24"/>
          <w:rtl/>
        </w:rPr>
        <w:t>סטנדרטיזציה של תרבות , דברים נראים אותו דבר, לדוגמא שדות תעופה, ניתן לרכוש כל דבר מכל מקום, מה שמשפיע על התרבות והופך אותה לאחידה. המתנגדים, יציפו את הפערים הבאים : החלשות מדינת הלאום, יעלו השאלות, האם ישנה לגיטימציה למדינה לשלוט , מה המשמעות של טריטוריה בעידן הטכנולוגי והסייבר  ומה יכולת המדינה להתמודד עם איומים מבחוץ?</w:t>
      </w:r>
    </w:p>
    <w:p w:rsidR="005967C7" w:rsidRPr="002055FC" w:rsidRDefault="005967C7" w:rsidP="002055FC">
      <w:pPr>
        <w:spacing w:line="480" w:lineRule="auto"/>
        <w:rPr>
          <w:rFonts w:ascii="David" w:hAnsi="David" w:cs="David"/>
          <w:sz w:val="24"/>
          <w:szCs w:val="24"/>
          <w:rtl/>
        </w:rPr>
      </w:pPr>
    </w:p>
    <w:p w:rsidR="000A050B" w:rsidRPr="002055FC" w:rsidRDefault="000A050B" w:rsidP="002055FC">
      <w:pPr>
        <w:spacing w:line="480" w:lineRule="auto"/>
        <w:rPr>
          <w:rFonts w:ascii="David" w:hAnsi="David" w:cs="David"/>
          <w:sz w:val="24"/>
          <w:szCs w:val="24"/>
          <w:rtl/>
        </w:rPr>
      </w:pPr>
    </w:p>
    <w:p w:rsidR="000A050B" w:rsidRPr="00BA788E" w:rsidRDefault="000A050B" w:rsidP="002055FC">
      <w:pPr>
        <w:pStyle w:val="a3"/>
        <w:numPr>
          <w:ilvl w:val="0"/>
          <w:numId w:val="1"/>
        </w:numPr>
        <w:spacing w:line="480" w:lineRule="auto"/>
        <w:rPr>
          <w:rFonts w:ascii="David" w:hAnsi="David" w:cs="David"/>
          <w:b/>
          <w:bCs/>
          <w:sz w:val="24"/>
          <w:szCs w:val="24"/>
        </w:rPr>
      </w:pPr>
      <w:r w:rsidRPr="00BA788E">
        <w:rPr>
          <w:rFonts w:ascii="David" w:hAnsi="David" w:cs="David"/>
          <w:b/>
          <w:bCs/>
          <w:sz w:val="24"/>
          <w:szCs w:val="24"/>
          <w:rtl/>
        </w:rPr>
        <w:t>היצירה:"</w:t>
      </w:r>
      <w:r w:rsidRPr="00BA788E">
        <w:rPr>
          <w:rFonts w:ascii="David" w:hAnsi="David" w:cs="David"/>
          <w:b/>
          <w:bCs/>
          <w:sz w:val="24"/>
          <w:szCs w:val="24"/>
        </w:rPr>
        <w:t xml:space="preserve"> </w:t>
      </w:r>
      <w:r w:rsidRPr="00BA788E">
        <w:rPr>
          <w:rFonts w:ascii="David" w:hAnsi="David" w:cs="David"/>
          <w:b/>
          <w:bCs/>
          <w:sz w:val="24"/>
          <w:szCs w:val="24"/>
          <w:rtl/>
        </w:rPr>
        <w:t>21 מחשבות על המאה ה- 21 "</w:t>
      </w:r>
      <w:r w:rsidR="009A12E8" w:rsidRPr="00BA788E">
        <w:rPr>
          <w:rFonts w:ascii="David" w:hAnsi="David" w:cs="David"/>
          <w:b/>
          <w:bCs/>
          <w:sz w:val="24"/>
          <w:szCs w:val="24"/>
          <w:rtl/>
        </w:rPr>
        <w:t xml:space="preserve"> </w:t>
      </w:r>
      <w:r w:rsidRPr="00BA788E">
        <w:rPr>
          <w:rFonts w:ascii="David" w:hAnsi="David" w:cs="David"/>
          <w:b/>
          <w:bCs/>
          <w:sz w:val="24"/>
          <w:szCs w:val="24"/>
          <w:rtl/>
        </w:rPr>
        <w:t>( יובל נח הררי, 2018)</w:t>
      </w:r>
    </w:p>
    <w:p w:rsidR="000A050B" w:rsidRPr="002055FC" w:rsidRDefault="000A050B" w:rsidP="002055FC">
      <w:pPr>
        <w:pStyle w:val="a3"/>
        <w:spacing w:line="480" w:lineRule="auto"/>
        <w:rPr>
          <w:rFonts w:ascii="David" w:hAnsi="David" w:cs="David"/>
          <w:sz w:val="24"/>
          <w:szCs w:val="24"/>
          <w:rtl/>
        </w:rPr>
      </w:pPr>
      <w:r w:rsidRPr="002055FC">
        <w:rPr>
          <w:rFonts w:ascii="David" w:hAnsi="David" w:cs="David"/>
          <w:sz w:val="24"/>
          <w:szCs w:val="24"/>
          <w:rtl/>
        </w:rPr>
        <w:lastRenderedPageBreak/>
        <w:t>היצירה עוסקת בהווה ומנתחת תהליכים בתחומים מגוונים כמו, הגירה, טכנולוגיה, עבודה, טרור, סביבה ופוליטיקה.</w:t>
      </w:r>
    </w:p>
    <w:p w:rsidR="000A050B" w:rsidRPr="002055FC" w:rsidRDefault="000A050B" w:rsidP="002055FC">
      <w:pPr>
        <w:pStyle w:val="a3"/>
        <w:spacing w:line="480" w:lineRule="auto"/>
        <w:rPr>
          <w:rFonts w:ascii="David" w:hAnsi="David" w:cs="David"/>
          <w:sz w:val="24"/>
          <w:szCs w:val="24"/>
          <w:rtl/>
        </w:rPr>
      </w:pPr>
      <w:r w:rsidRPr="002055FC">
        <w:rPr>
          <w:rFonts w:ascii="David" w:hAnsi="David" w:cs="David"/>
          <w:sz w:val="24"/>
          <w:szCs w:val="24"/>
          <w:rtl/>
        </w:rPr>
        <w:t>היצירה, מנסה להציף את הפערים וכיצד ניתן להתמודד עמם ולצמצם אותם, תוך הבלטת הספקות והסכנות והזדמנויות שיכולות לתרום ולקדם את האנושות.</w:t>
      </w:r>
    </w:p>
    <w:p w:rsidR="00DF4705" w:rsidRPr="002055FC" w:rsidRDefault="00DF4705" w:rsidP="002055FC">
      <w:pPr>
        <w:pStyle w:val="a3"/>
        <w:spacing w:line="480" w:lineRule="auto"/>
        <w:rPr>
          <w:rFonts w:ascii="David" w:hAnsi="David" w:cs="David"/>
          <w:sz w:val="24"/>
          <w:szCs w:val="24"/>
          <w:rtl/>
        </w:rPr>
      </w:pPr>
      <w:r w:rsidRPr="002055FC">
        <w:rPr>
          <w:rFonts w:ascii="David" w:hAnsi="David" w:cs="David"/>
          <w:sz w:val="24"/>
          <w:szCs w:val="24"/>
          <w:rtl/>
        </w:rPr>
        <w:t xml:space="preserve">הבחירה בספר, באה מהמקום  האישי שלי ,של התעסקות במאה ה-21 וברצון שלי להבין תהליכים הקורים מסביבנו וכיצד אפשר להשליכם על </w:t>
      </w:r>
      <w:r w:rsidR="00B14DF4" w:rsidRPr="002055FC">
        <w:rPr>
          <w:rFonts w:ascii="David" w:hAnsi="David" w:cs="David"/>
          <w:sz w:val="24"/>
          <w:szCs w:val="24"/>
          <w:rtl/>
        </w:rPr>
        <w:t>העשייה</w:t>
      </w:r>
      <w:r w:rsidRPr="002055FC">
        <w:rPr>
          <w:rFonts w:ascii="David" w:hAnsi="David" w:cs="David"/>
          <w:sz w:val="24"/>
          <w:szCs w:val="24"/>
          <w:rtl/>
        </w:rPr>
        <w:t xml:space="preserve"> היומיומית.</w:t>
      </w:r>
    </w:p>
    <w:p w:rsidR="00DF4705" w:rsidRPr="00BA788E" w:rsidRDefault="00DF4705" w:rsidP="002055FC">
      <w:pPr>
        <w:pStyle w:val="a3"/>
        <w:spacing w:line="480" w:lineRule="auto"/>
        <w:rPr>
          <w:rFonts w:ascii="David" w:hAnsi="David" w:cs="David"/>
          <w:b/>
          <w:bCs/>
          <w:sz w:val="24"/>
          <w:szCs w:val="24"/>
          <w:rtl/>
        </w:rPr>
      </w:pPr>
    </w:p>
    <w:p w:rsidR="00DF4705" w:rsidRPr="00BA788E" w:rsidRDefault="00DF4705" w:rsidP="002055FC">
      <w:pPr>
        <w:pStyle w:val="a3"/>
        <w:numPr>
          <w:ilvl w:val="0"/>
          <w:numId w:val="1"/>
        </w:numPr>
        <w:spacing w:line="480" w:lineRule="auto"/>
        <w:rPr>
          <w:rFonts w:ascii="David" w:hAnsi="David" w:cs="David"/>
          <w:b/>
          <w:bCs/>
          <w:sz w:val="24"/>
          <w:szCs w:val="24"/>
        </w:rPr>
      </w:pPr>
      <w:r w:rsidRPr="00BA788E">
        <w:rPr>
          <w:rFonts w:ascii="David" w:hAnsi="David" w:cs="David"/>
          <w:b/>
          <w:bCs/>
          <w:sz w:val="24"/>
          <w:szCs w:val="24"/>
          <w:rtl/>
        </w:rPr>
        <w:t>א. המשגת הגלובליזציה על ידי יובל נח הררי:</w:t>
      </w:r>
    </w:p>
    <w:p w:rsidR="00DF4705" w:rsidRPr="002055FC" w:rsidRDefault="00DF4705" w:rsidP="002055FC">
      <w:pPr>
        <w:pStyle w:val="a3"/>
        <w:spacing w:line="480" w:lineRule="auto"/>
        <w:rPr>
          <w:rFonts w:ascii="David" w:hAnsi="David" w:cs="David"/>
          <w:sz w:val="24"/>
          <w:szCs w:val="24"/>
          <w:rtl/>
        </w:rPr>
      </w:pPr>
      <w:r w:rsidRPr="002055FC">
        <w:rPr>
          <w:rFonts w:ascii="David" w:hAnsi="David" w:cs="David"/>
          <w:sz w:val="24"/>
          <w:szCs w:val="24"/>
          <w:rtl/>
        </w:rPr>
        <w:t xml:space="preserve">המשגת הגלובליזציה, מתבצעת על ידי המחבר באמצעות דימוי, שבו הוא מתאר אותה, כסבך של קורי עכביש </w:t>
      </w:r>
      <w:r w:rsidR="00932C4C" w:rsidRPr="002055FC">
        <w:rPr>
          <w:rStyle w:val="a6"/>
          <w:rFonts w:ascii="David" w:hAnsi="David" w:cs="David"/>
          <w:sz w:val="24"/>
          <w:szCs w:val="24"/>
          <w:rtl/>
        </w:rPr>
        <w:footnoteReference w:id="1"/>
      </w:r>
      <w:r w:rsidR="00932C4C" w:rsidRPr="002055FC">
        <w:rPr>
          <w:rFonts w:ascii="David" w:hAnsi="David" w:cs="David"/>
          <w:sz w:val="24"/>
          <w:szCs w:val="24"/>
          <w:rtl/>
        </w:rPr>
        <w:t xml:space="preserve"> הנמתחים על פני כל העולם, כאשר מצד אחד מגבילים את חופש הפעולה ובמקביל, מביאים לעוצמה משמעותית לכל תזוזה שלנו.</w:t>
      </w:r>
    </w:p>
    <w:p w:rsidR="00932C4C" w:rsidRPr="002055FC" w:rsidRDefault="00932C4C" w:rsidP="002055FC">
      <w:pPr>
        <w:pStyle w:val="a3"/>
        <w:spacing w:line="480" w:lineRule="auto"/>
        <w:rPr>
          <w:rFonts w:ascii="David" w:hAnsi="David" w:cs="David"/>
          <w:sz w:val="24"/>
          <w:szCs w:val="24"/>
          <w:rtl/>
        </w:rPr>
      </w:pPr>
      <w:r w:rsidRPr="002055FC">
        <w:rPr>
          <w:rFonts w:ascii="David" w:hAnsi="David" w:cs="David"/>
          <w:sz w:val="24"/>
          <w:szCs w:val="24"/>
          <w:rtl/>
        </w:rPr>
        <w:t xml:space="preserve">הכותב מציין, איך הרגל של אדם בקצה כדור הארץ, משנה את התנהגותו של אחר </w:t>
      </w:r>
      <w:r w:rsidR="00A0224F" w:rsidRPr="002055FC">
        <w:rPr>
          <w:rFonts w:ascii="David" w:hAnsi="David" w:cs="David"/>
          <w:sz w:val="24"/>
          <w:szCs w:val="24"/>
          <w:rtl/>
        </w:rPr>
        <w:t>בקצה השני ולכן, חשובים המעשים שלנו כפרטים וההשפעה , שאנו יכולים להביא על הכלל כשותפים לדיכוי וניצול.</w:t>
      </w:r>
    </w:p>
    <w:p w:rsidR="00A0224F" w:rsidRPr="002055FC" w:rsidRDefault="00A0224F" w:rsidP="002055FC">
      <w:pPr>
        <w:pStyle w:val="a3"/>
        <w:spacing w:line="480" w:lineRule="auto"/>
        <w:rPr>
          <w:rFonts w:ascii="David" w:hAnsi="David" w:cs="David"/>
          <w:sz w:val="24"/>
          <w:szCs w:val="24"/>
          <w:rtl/>
        </w:rPr>
      </w:pPr>
      <w:r w:rsidRPr="002055FC">
        <w:rPr>
          <w:rFonts w:ascii="David" w:hAnsi="David" w:cs="David"/>
          <w:sz w:val="24"/>
          <w:szCs w:val="24"/>
          <w:rtl/>
        </w:rPr>
        <w:t xml:space="preserve">ביצירה, מנסה המחבר לשלב ולפתור את הבעיה המרכזית של המוסר, בכל התהליכים ולהסביר כיצד ניתן לפתור את </w:t>
      </w:r>
      <w:r w:rsidR="00B14DF4" w:rsidRPr="002055FC">
        <w:rPr>
          <w:rFonts w:ascii="David" w:hAnsi="David" w:cs="David"/>
          <w:sz w:val="24"/>
          <w:szCs w:val="24"/>
          <w:rtl/>
        </w:rPr>
        <w:t>הבעייתיות</w:t>
      </w:r>
      <w:r w:rsidRPr="002055FC">
        <w:rPr>
          <w:rFonts w:ascii="David" w:hAnsi="David" w:cs="David"/>
          <w:sz w:val="24"/>
          <w:szCs w:val="24"/>
          <w:rtl/>
        </w:rPr>
        <w:t xml:space="preserve"> שבגלובליזציה מנקודת מבטו.</w:t>
      </w:r>
    </w:p>
    <w:p w:rsidR="00E44176" w:rsidRPr="002055FC" w:rsidRDefault="00E44176" w:rsidP="002055FC">
      <w:pPr>
        <w:pStyle w:val="a3"/>
        <w:spacing w:line="480" w:lineRule="auto"/>
        <w:rPr>
          <w:rFonts w:ascii="David" w:hAnsi="David" w:cs="David"/>
          <w:sz w:val="24"/>
          <w:szCs w:val="24"/>
          <w:rtl/>
        </w:rPr>
      </w:pPr>
    </w:p>
    <w:p w:rsidR="00E44176" w:rsidRPr="002055FC" w:rsidRDefault="00E44176" w:rsidP="002055FC">
      <w:pPr>
        <w:pStyle w:val="a3"/>
        <w:spacing w:line="480" w:lineRule="auto"/>
        <w:rPr>
          <w:rFonts w:ascii="David" w:hAnsi="David" w:cs="David"/>
          <w:sz w:val="24"/>
          <w:szCs w:val="24"/>
          <w:rtl/>
        </w:rPr>
      </w:pPr>
      <w:r w:rsidRPr="002055FC">
        <w:rPr>
          <w:rFonts w:ascii="David" w:hAnsi="David" w:cs="David"/>
          <w:sz w:val="24"/>
          <w:szCs w:val="24"/>
          <w:rtl/>
        </w:rPr>
        <w:t>דוגמא נוספת שמביא המחבר להבנת תהליך הגלובליזציה, היא בתיאורו את נהר הנילוס והשבטים שחיו לאורכו.</w:t>
      </w:r>
      <w:r w:rsidRPr="002055FC">
        <w:rPr>
          <w:rStyle w:val="a6"/>
          <w:rFonts w:ascii="David" w:hAnsi="David" w:cs="David"/>
          <w:sz w:val="24"/>
          <w:szCs w:val="24"/>
          <w:rtl/>
        </w:rPr>
        <w:footnoteReference w:id="2"/>
      </w:r>
    </w:p>
    <w:p w:rsidR="00E44176" w:rsidRPr="005967C7" w:rsidRDefault="00E44176" w:rsidP="005967C7">
      <w:pPr>
        <w:pStyle w:val="a3"/>
        <w:spacing w:line="480" w:lineRule="auto"/>
        <w:rPr>
          <w:rFonts w:ascii="David" w:hAnsi="David" w:cs="David"/>
          <w:sz w:val="24"/>
          <w:szCs w:val="24"/>
          <w:rtl/>
        </w:rPr>
      </w:pPr>
      <w:r w:rsidRPr="002055FC">
        <w:rPr>
          <w:rFonts w:ascii="David" w:hAnsi="David" w:cs="David"/>
          <w:sz w:val="24"/>
          <w:szCs w:val="24"/>
          <w:rtl/>
        </w:rPr>
        <w:t>לפני אלפי שנים, הנהר היה מקור המחיה של התושבים – בעזרתו השקו את השדות ואפשרו להעביר סחורה ממקום למקום , דרכו באמצעות סירו</w:t>
      </w:r>
      <w:r w:rsidR="005967C7">
        <w:rPr>
          <w:rFonts w:ascii="David" w:hAnsi="David" w:cs="David" w:hint="cs"/>
          <w:sz w:val="24"/>
          <w:szCs w:val="24"/>
          <w:rtl/>
        </w:rPr>
        <w:t>ת.</w:t>
      </w:r>
    </w:p>
    <w:p w:rsidR="00E44176" w:rsidRPr="002055FC" w:rsidRDefault="00E44176" w:rsidP="002055FC">
      <w:pPr>
        <w:pStyle w:val="a3"/>
        <w:spacing w:line="480" w:lineRule="auto"/>
        <w:rPr>
          <w:rFonts w:ascii="David" w:hAnsi="David" w:cs="David"/>
          <w:sz w:val="24"/>
          <w:szCs w:val="24"/>
          <w:rtl/>
        </w:rPr>
      </w:pPr>
    </w:p>
    <w:p w:rsidR="00E44176" w:rsidRPr="002055FC" w:rsidRDefault="00E44176" w:rsidP="002055FC">
      <w:pPr>
        <w:pStyle w:val="a3"/>
        <w:spacing w:line="480" w:lineRule="auto"/>
        <w:rPr>
          <w:rFonts w:ascii="David" w:hAnsi="David" w:cs="David"/>
          <w:sz w:val="24"/>
          <w:szCs w:val="24"/>
          <w:rtl/>
        </w:rPr>
      </w:pPr>
      <w:r w:rsidRPr="002055FC">
        <w:rPr>
          <w:rFonts w:ascii="David" w:hAnsi="David" w:cs="David"/>
          <w:sz w:val="24"/>
          <w:szCs w:val="24"/>
          <w:rtl/>
        </w:rPr>
        <w:t xml:space="preserve">הנהר, היה "בעל ברית" בעייתי מאחר שבמידה ולא ירדו גשמים, אנשים רעבו ללחם ובמידה וירדו גשמים רבים הנהר עלה על גדותיו והציף את הכפרים והרס את היבול, כך שאף שבט לא יכול היה להתגבר לבדו על הצפות הנהר , מפני שלכל כפר , היה מספר מועט של אנשים, רק יחד יכלו אנשי הכפרים להתגבר על </w:t>
      </w:r>
      <w:r w:rsidR="00B14DF4" w:rsidRPr="002055FC">
        <w:rPr>
          <w:rFonts w:ascii="David" w:hAnsi="David" w:cs="David"/>
          <w:sz w:val="24"/>
          <w:szCs w:val="24"/>
          <w:rtl/>
        </w:rPr>
        <w:t>הבעייתיות</w:t>
      </w:r>
      <w:r w:rsidRPr="002055FC">
        <w:rPr>
          <w:rFonts w:ascii="David" w:hAnsi="David" w:cs="David"/>
          <w:sz w:val="24"/>
          <w:szCs w:val="24"/>
          <w:rtl/>
        </w:rPr>
        <w:t>, בבניית סכרים, חפירת תעלות באורך מאות מטרים.</w:t>
      </w:r>
    </w:p>
    <w:p w:rsidR="003240A8" w:rsidRPr="002055FC" w:rsidRDefault="003240A8" w:rsidP="002055FC">
      <w:pPr>
        <w:pStyle w:val="a3"/>
        <w:spacing w:line="480" w:lineRule="auto"/>
        <w:rPr>
          <w:rFonts w:ascii="David" w:hAnsi="David" w:cs="David"/>
          <w:sz w:val="24"/>
          <w:szCs w:val="24"/>
          <w:rtl/>
        </w:rPr>
      </w:pPr>
      <w:r w:rsidRPr="002055FC">
        <w:rPr>
          <w:rFonts w:ascii="David" w:hAnsi="David" w:cs="David"/>
          <w:sz w:val="24"/>
          <w:szCs w:val="24"/>
          <w:rtl/>
        </w:rPr>
        <w:lastRenderedPageBreak/>
        <w:t xml:space="preserve">דרך דוגמא זו, המחבר מנסה להביא את יתרונותיה של  הלאומיות ומשליך על הגלובליזציה , הנהר כדימוי </w:t>
      </w:r>
      <w:r w:rsidR="00B14DF4" w:rsidRPr="002055FC">
        <w:rPr>
          <w:rFonts w:ascii="David" w:hAnsi="David" w:cs="David"/>
          <w:sz w:val="24"/>
          <w:szCs w:val="24"/>
          <w:rtl/>
        </w:rPr>
        <w:t>לבעיית</w:t>
      </w:r>
      <w:r w:rsidRPr="002055FC">
        <w:rPr>
          <w:rFonts w:ascii="David" w:hAnsi="David" w:cs="David"/>
          <w:sz w:val="24"/>
          <w:szCs w:val="24"/>
          <w:rtl/>
        </w:rPr>
        <w:t xml:space="preserve"> האקלים, כלכלה או טכנולוגיה ורק התארגנות של כלל "השבטים" תסייע למיגור ולהתייעלו</w:t>
      </w:r>
      <w:r w:rsidR="009A3888" w:rsidRPr="002055FC">
        <w:rPr>
          <w:rFonts w:ascii="David" w:hAnsi="David" w:cs="David"/>
          <w:sz w:val="24"/>
          <w:szCs w:val="24"/>
          <w:rtl/>
        </w:rPr>
        <w:t xml:space="preserve">ת הבעיה והפקת </w:t>
      </w:r>
      <w:proofErr w:type="spellStart"/>
      <w:r w:rsidR="009A3888" w:rsidRPr="002055FC">
        <w:rPr>
          <w:rFonts w:ascii="David" w:hAnsi="David" w:cs="David"/>
          <w:sz w:val="24"/>
          <w:szCs w:val="24"/>
          <w:rtl/>
        </w:rPr>
        <w:t>המירב</w:t>
      </w:r>
      <w:proofErr w:type="spellEnd"/>
      <w:r w:rsidR="009A3888" w:rsidRPr="002055FC">
        <w:rPr>
          <w:rFonts w:ascii="David" w:hAnsi="David" w:cs="David"/>
          <w:sz w:val="24"/>
          <w:szCs w:val="24"/>
          <w:rtl/>
        </w:rPr>
        <w:t xml:space="preserve">  מ "הנהר".</w:t>
      </w:r>
    </w:p>
    <w:p w:rsidR="00E1167F" w:rsidRPr="002055FC" w:rsidRDefault="00E1167F" w:rsidP="002055FC">
      <w:pPr>
        <w:pStyle w:val="a3"/>
        <w:spacing w:line="480" w:lineRule="auto"/>
        <w:rPr>
          <w:rFonts w:ascii="David" w:hAnsi="David" w:cs="David"/>
          <w:sz w:val="24"/>
          <w:szCs w:val="24"/>
          <w:rtl/>
        </w:rPr>
      </w:pPr>
      <w:r w:rsidRPr="002055FC">
        <w:rPr>
          <w:rFonts w:ascii="David" w:hAnsi="David" w:cs="David"/>
          <w:sz w:val="24"/>
          <w:szCs w:val="24"/>
          <w:rtl/>
        </w:rPr>
        <w:t xml:space="preserve">דוגמא נוספת, שהמחבר דרכה מתאר את הגלובליזציה, היא התמודדות עם האתגר האקולוגי. </w:t>
      </w:r>
    </w:p>
    <w:p w:rsidR="00E1167F" w:rsidRPr="002055FC" w:rsidRDefault="00E1167F" w:rsidP="002055FC">
      <w:pPr>
        <w:pStyle w:val="a3"/>
        <w:spacing w:line="480" w:lineRule="auto"/>
        <w:rPr>
          <w:rFonts w:ascii="David" w:hAnsi="David" w:cs="David"/>
          <w:sz w:val="24"/>
          <w:szCs w:val="24"/>
          <w:rtl/>
        </w:rPr>
      </w:pPr>
      <w:r w:rsidRPr="002055FC">
        <w:rPr>
          <w:rFonts w:ascii="David" w:hAnsi="David" w:cs="David"/>
          <w:sz w:val="24"/>
          <w:szCs w:val="24"/>
          <w:rtl/>
        </w:rPr>
        <w:t>המחבר, מראה דרך המשבר, איך רק "פוליטיקה גלובלית "</w:t>
      </w:r>
      <w:r w:rsidRPr="002055FC">
        <w:rPr>
          <w:rStyle w:val="a6"/>
          <w:rFonts w:ascii="David" w:hAnsi="David" w:cs="David"/>
          <w:sz w:val="24"/>
          <w:szCs w:val="24"/>
          <w:rtl/>
        </w:rPr>
        <w:footnoteReference w:id="3"/>
      </w:r>
      <w:r w:rsidRPr="002055FC">
        <w:rPr>
          <w:rFonts w:ascii="David" w:hAnsi="David" w:cs="David"/>
          <w:sz w:val="24"/>
          <w:szCs w:val="24"/>
          <w:rtl/>
        </w:rPr>
        <w:t xml:space="preserve"> תפתור את הבעיה דרך התארגנות כלל המדינות, מבלי להותיר את הנושא בידי מדינות אינטרסנטיות.</w:t>
      </w:r>
    </w:p>
    <w:p w:rsidR="0063272B" w:rsidRPr="00BA788E" w:rsidRDefault="0063272B" w:rsidP="002055FC">
      <w:pPr>
        <w:pStyle w:val="a3"/>
        <w:spacing w:line="480" w:lineRule="auto"/>
        <w:rPr>
          <w:rFonts w:ascii="David" w:hAnsi="David" w:cs="David"/>
          <w:b/>
          <w:bCs/>
          <w:sz w:val="24"/>
          <w:szCs w:val="24"/>
          <w:rtl/>
        </w:rPr>
      </w:pPr>
    </w:p>
    <w:p w:rsidR="0063272B" w:rsidRPr="00BA788E" w:rsidRDefault="0063272B" w:rsidP="002055FC">
      <w:pPr>
        <w:pStyle w:val="a3"/>
        <w:spacing w:line="480" w:lineRule="auto"/>
        <w:rPr>
          <w:rFonts w:ascii="David" w:hAnsi="David" w:cs="David"/>
          <w:b/>
          <w:bCs/>
          <w:sz w:val="24"/>
          <w:szCs w:val="24"/>
          <w:rtl/>
        </w:rPr>
      </w:pPr>
      <w:r w:rsidRPr="00BA788E">
        <w:rPr>
          <w:rFonts w:ascii="David" w:hAnsi="David" w:cs="David"/>
          <w:b/>
          <w:bCs/>
          <w:sz w:val="24"/>
          <w:szCs w:val="24"/>
          <w:rtl/>
        </w:rPr>
        <w:t>ב. אופן ההמשגה והגישה:</w:t>
      </w:r>
    </w:p>
    <w:p w:rsidR="0063272B" w:rsidRPr="002055FC" w:rsidRDefault="0063272B" w:rsidP="002055FC">
      <w:pPr>
        <w:pStyle w:val="a3"/>
        <w:spacing w:line="480" w:lineRule="auto"/>
        <w:rPr>
          <w:rFonts w:ascii="David" w:hAnsi="David" w:cs="David"/>
          <w:sz w:val="24"/>
          <w:szCs w:val="24"/>
          <w:rtl/>
        </w:rPr>
      </w:pPr>
      <w:r w:rsidRPr="002055FC">
        <w:rPr>
          <w:rFonts w:ascii="David" w:hAnsi="David" w:cs="David"/>
          <w:sz w:val="24"/>
          <w:szCs w:val="24"/>
          <w:rtl/>
        </w:rPr>
        <w:t xml:space="preserve">המחבר ממשיג את התופעה במישרין, תוך שהוא משתמש במשפטים ברורים ואמירות המצדדות </w:t>
      </w:r>
      <w:r w:rsidR="00B14DF4" w:rsidRPr="002055FC">
        <w:rPr>
          <w:rFonts w:ascii="David" w:hAnsi="David" w:cs="David"/>
          <w:sz w:val="24"/>
          <w:szCs w:val="24"/>
          <w:rtl/>
        </w:rPr>
        <w:t xml:space="preserve">בישום </w:t>
      </w:r>
      <w:r w:rsidRPr="002055FC">
        <w:rPr>
          <w:rFonts w:ascii="David" w:hAnsi="David" w:cs="David"/>
          <w:sz w:val="24"/>
          <w:szCs w:val="24"/>
          <w:rtl/>
        </w:rPr>
        <w:t>ופתרונות , שהגלובליזציה מביאה על האנושות.</w:t>
      </w:r>
    </w:p>
    <w:p w:rsidR="0063272B" w:rsidRPr="002055FC" w:rsidRDefault="0063272B" w:rsidP="002055FC">
      <w:pPr>
        <w:pStyle w:val="a3"/>
        <w:spacing w:line="480" w:lineRule="auto"/>
        <w:rPr>
          <w:rFonts w:ascii="David" w:hAnsi="David" w:cs="David"/>
          <w:sz w:val="24"/>
          <w:szCs w:val="24"/>
          <w:rtl/>
        </w:rPr>
      </w:pPr>
      <w:r w:rsidRPr="002055FC">
        <w:rPr>
          <w:rFonts w:ascii="David" w:hAnsi="David" w:cs="David"/>
          <w:sz w:val="24"/>
          <w:szCs w:val="24"/>
          <w:rtl/>
        </w:rPr>
        <w:t>להלן, מספר ציטוטים בהם השתמש לכל אורך היצירה:</w:t>
      </w:r>
    </w:p>
    <w:p w:rsidR="00F252AE" w:rsidRPr="002055FC" w:rsidRDefault="0063272B" w:rsidP="002055FC">
      <w:pPr>
        <w:pStyle w:val="a3"/>
        <w:spacing w:line="480" w:lineRule="auto"/>
        <w:rPr>
          <w:rFonts w:ascii="David" w:hAnsi="David" w:cs="David"/>
          <w:sz w:val="24"/>
          <w:szCs w:val="24"/>
          <w:rtl/>
        </w:rPr>
      </w:pPr>
      <w:r w:rsidRPr="002055FC">
        <w:rPr>
          <w:rFonts w:ascii="David" w:hAnsi="David" w:cs="David"/>
          <w:b/>
          <w:bCs/>
          <w:sz w:val="24"/>
          <w:szCs w:val="24"/>
          <w:rtl/>
        </w:rPr>
        <w:t>" לבעיות גלובליות , דרושים פתרונות גלובליים"</w:t>
      </w:r>
      <w:r w:rsidRPr="002055FC">
        <w:rPr>
          <w:rFonts w:ascii="David" w:hAnsi="David" w:cs="David"/>
          <w:sz w:val="24"/>
          <w:szCs w:val="24"/>
          <w:rtl/>
        </w:rPr>
        <w:t xml:space="preserve"> </w:t>
      </w:r>
      <w:r w:rsidRPr="002055FC">
        <w:rPr>
          <w:rStyle w:val="a6"/>
          <w:rFonts w:ascii="David" w:hAnsi="David" w:cs="David"/>
          <w:sz w:val="24"/>
          <w:szCs w:val="24"/>
          <w:rtl/>
        </w:rPr>
        <w:footnoteReference w:id="4"/>
      </w:r>
      <w:r w:rsidRPr="002055FC">
        <w:rPr>
          <w:rFonts w:ascii="David" w:hAnsi="David" w:cs="David"/>
          <w:sz w:val="24"/>
          <w:szCs w:val="24"/>
          <w:rtl/>
        </w:rPr>
        <w:t xml:space="preserve"> לציטוט </w:t>
      </w:r>
      <w:r w:rsidR="00316240" w:rsidRPr="002055FC">
        <w:rPr>
          <w:rFonts w:ascii="David" w:hAnsi="David" w:cs="David"/>
          <w:sz w:val="24"/>
          <w:szCs w:val="24"/>
          <w:rtl/>
        </w:rPr>
        <w:t xml:space="preserve">מתייחס המחבר </w:t>
      </w:r>
      <w:r w:rsidR="00F252AE" w:rsidRPr="002055FC">
        <w:rPr>
          <w:rFonts w:ascii="David" w:hAnsi="David" w:cs="David"/>
          <w:sz w:val="24"/>
          <w:szCs w:val="24"/>
          <w:rtl/>
        </w:rPr>
        <w:t>, כשהוא בא לפתור בעיה, שמציקה לכלל האנושות ובה הוא מצדד בתהליך ההירתמות בין העמים והחיבור שיכול לקדם אותה.</w:t>
      </w:r>
    </w:p>
    <w:p w:rsidR="00E72F28" w:rsidRPr="00592800" w:rsidRDefault="00F252AE" w:rsidP="00592800">
      <w:pPr>
        <w:pStyle w:val="a3"/>
        <w:spacing w:line="480" w:lineRule="auto"/>
        <w:rPr>
          <w:rFonts w:ascii="David" w:hAnsi="David" w:cs="David"/>
          <w:sz w:val="24"/>
          <w:szCs w:val="24"/>
          <w:rtl/>
        </w:rPr>
      </w:pPr>
      <w:r w:rsidRPr="00BA788E">
        <w:rPr>
          <w:rFonts w:ascii="David" w:hAnsi="David" w:cs="David"/>
          <w:b/>
          <w:bCs/>
          <w:sz w:val="24"/>
          <w:szCs w:val="24"/>
          <w:rtl/>
        </w:rPr>
        <w:t>תרבות כבסיס לגלובליזציה</w:t>
      </w:r>
      <w:r w:rsidRPr="00BA788E">
        <w:rPr>
          <w:rStyle w:val="a6"/>
          <w:rFonts w:ascii="David" w:hAnsi="David" w:cs="David"/>
          <w:b/>
          <w:bCs/>
          <w:sz w:val="24"/>
          <w:szCs w:val="24"/>
          <w:rtl/>
        </w:rPr>
        <w:footnoteReference w:id="5"/>
      </w:r>
      <w:r w:rsidR="00B94E11" w:rsidRPr="002055FC">
        <w:rPr>
          <w:rFonts w:ascii="David" w:hAnsi="David" w:cs="David"/>
          <w:sz w:val="24"/>
          <w:szCs w:val="24"/>
          <w:rtl/>
        </w:rPr>
        <w:t xml:space="preserve"> המחבר, מציין, שכדי להשיג את המטרה, גלובליזציה חייבת להיות תרבות בסיסית המקובלת על העמים, על מנת להגיע </w:t>
      </w:r>
      <w:proofErr w:type="spellStart"/>
      <w:r w:rsidR="00B94E11" w:rsidRPr="002055FC">
        <w:rPr>
          <w:rFonts w:ascii="David" w:hAnsi="David" w:cs="David"/>
          <w:sz w:val="24"/>
          <w:szCs w:val="24"/>
          <w:rtl/>
        </w:rPr>
        <w:t>למיקסום</w:t>
      </w:r>
      <w:proofErr w:type="spellEnd"/>
      <w:r w:rsidR="00B94E11" w:rsidRPr="002055FC">
        <w:rPr>
          <w:rFonts w:ascii="David" w:hAnsi="David" w:cs="David"/>
          <w:sz w:val="24"/>
          <w:szCs w:val="24"/>
          <w:rtl/>
        </w:rPr>
        <w:t xml:space="preserve"> התהליך.</w:t>
      </w:r>
    </w:p>
    <w:p w:rsidR="000A050B" w:rsidRPr="002055FC" w:rsidRDefault="00B94E11" w:rsidP="002055FC">
      <w:pPr>
        <w:pStyle w:val="a3"/>
        <w:spacing w:line="480" w:lineRule="auto"/>
        <w:rPr>
          <w:rFonts w:ascii="David" w:hAnsi="David" w:cs="David"/>
          <w:sz w:val="24"/>
          <w:szCs w:val="24"/>
          <w:rtl/>
        </w:rPr>
      </w:pPr>
      <w:r w:rsidRPr="002055FC">
        <w:rPr>
          <w:rFonts w:ascii="David" w:hAnsi="David" w:cs="David"/>
          <w:sz w:val="24"/>
          <w:szCs w:val="24"/>
          <w:rtl/>
        </w:rPr>
        <w:t xml:space="preserve"> </w:t>
      </w:r>
      <w:r w:rsidRPr="002055FC">
        <w:rPr>
          <w:rFonts w:ascii="David" w:hAnsi="David" w:cs="David"/>
          <w:b/>
          <w:bCs/>
          <w:sz w:val="24"/>
          <w:szCs w:val="24"/>
          <w:rtl/>
        </w:rPr>
        <w:t xml:space="preserve"> </w:t>
      </w:r>
      <w:r w:rsidRPr="002055FC">
        <w:rPr>
          <w:rStyle w:val="a6"/>
          <w:rFonts w:ascii="David" w:hAnsi="David" w:cs="David"/>
          <w:b/>
          <w:bCs/>
          <w:sz w:val="24"/>
          <w:szCs w:val="24"/>
          <w:rtl/>
        </w:rPr>
        <w:footnoteReference w:id="6"/>
      </w:r>
      <w:r w:rsidR="00E802BD" w:rsidRPr="002055FC">
        <w:rPr>
          <w:rFonts w:ascii="David" w:hAnsi="David" w:cs="David"/>
          <w:b/>
          <w:bCs/>
          <w:sz w:val="24"/>
          <w:szCs w:val="24"/>
          <w:rtl/>
        </w:rPr>
        <w:t xml:space="preserve"> </w:t>
      </w:r>
      <w:r w:rsidR="00E802BD" w:rsidRPr="002055FC">
        <w:rPr>
          <w:rFonts w:ascii="David" w:hAnsi="David" w:cs="David"/>
          <w:sz w:val="24"/>
          <w:szCs w:val="24"/>
          <w:rtl/>
        </w:rPr>
        <w:t xml:space="preserve">בכוונת המחבר לומר כי הלאומיות </w:t>
      </w:r>
      <w:r w:rsidR="00A44B73" w:rsidRPr="002055FC">
        <w:rPr>
          <w:rFonts w:ascii="David" w:hAnsi="David" w:cs="David"/>
          <w:sz w:val="24"/>
          <w:szCs w:val="24"/>
          <w:rtl/>
        </w:rPr>
        <w:t>מיצתה את עצמה וכי אנו צריכים להמציא משהו אחר על מנת לחבר את האנושות.</w:t>
      </w:r>
    </w:p>
    <w:p w:rsidR="00A44B73" w:rsidRPr="002055FC" w:rsidRDefault="00A44B73" w:rsidP="002055FC">
      <w:pPr>
        <w:pStyle w:val="a3"/>
        <w:spacing w:line="480" w:lineRule="auto"/>
        <w:rPr>
          <w:rFonts w:ascii="David" w:hAnsi="David" w:cs="David"/>
          <w:sz w:val="24"/>
          <w:szCs w:val="24"/>
        </w:rPr>
      </w:pPr>
    </w:p>
    <w:p w:rsidR="00A44B73" w:rsidRPr="002055FC" w:rsidRDefault="00A44B73" w:rsidP="002055FC">
      <w:pPr>
        <w:pStyle w:val="a3"/>
        <w:spacing w:line="480" w:lineRule="auto"/>
        <w:rPr>
          <w:rFonts w:ascii="David" w:hAnsi="David" w:cs="David"/>
          <w:sz w:val="24"/>
          <w:szCs w:val="24"/>
          <w:rtl/>
        </w:rPr>
      </w:pPr>
      <w:r w:rsidRPr="002055FC">
        <w:rPr>
          <w:rFonts w:ascii="David" w:hAnsi="David" w:cs="David"/>
          <w:sz w:val="24"/>
          <w:szCs w:val="24"/>
          <w:rtl/>
        </w:rPr>
        <w:t>נטישת הסדר העולמי וחזרה לנהל מאבקי כ</w:t>
      </w:r>
      <w:r w:rsidR="00B14DF4" w:rsidRPr="002055FC">
        <w:rPr>
          <w:rFonts w:ascii="David" w:hAnsi="David" w:cs="David"/>
          <w:sz w:val="24"/>
          <w:szCs w:val="24"/>
          <w:rtl/>
        </w:rPr>
        <w:t>ו</w:t>
      </w:r>
      <w:r w:rsidRPr="002055FC">
        <w:rPr>
          <w:rFonts w:ascii="David" w:hAnsi="David" w:cs="David"/>
          <w:sz w:val="24"/>
          <w:szCs w:val="24"/>
          <w:rtl/>
        </w:rPr>
        <w:t>ח בין מדינות לאום – תהליך זה, הינו טעות גדולה של האנושות</w:t>
      </w:r>
      <w:r w:rsidRPr="002055FC">
        <w:rPr>
          <w:rStyle w:val="a6"/>
          <w:rFonts w:ascii="David" w:hAnsi="David" w:cs="David"/>
          <w:sz w:val="24"/>
          <w:szCs w:val="24"/>
          <w:rtl/>
        </w:rPr>
        <w:footnoteReference w:id="7"/>
      </w:r>
      <w:r w:rsidR="00BC1157" w:rsidRPr="002055FC">
        <w:rPr>
          <w:rFonts w:ascii="David" w:hAnsi="David" w:cs="David"/>
          <w:sz w:val="24"/>
          <w:szCs w:val="24"/>
          <w:rtl/>
        </w:rPr>
        <w:t>.</w:t>
      </w:r>
    </w:p>
    <w:p w:rsidR="00BC1157" w:rsidRPr="002055FC" w:rsidRDefault="00BC1157" w:rsidP="002055FC">
      <w:pPr>
        <w:pStyle w:val="a3"/>
        <w:spacing w:line="480" w:lineRule="auto"/>
        <w:rPr>
          <w:rFonts w:ascii="David" w:hAnsi="David" w:cs="David"/>
          <w:sz w:val="24"/>
          <w:szCs w:val="24"/>
          <w:rtl/>
        </w:rPr>
      </w:pPr>
    </w:p>
    <w:p w:rsidR="00BC1157" w:rsidRPr="002055FC" w:rsidRDefault="00BC1157" w:rsidP="002055FC">
      <w:pPr>
        <w:pStyle w:val="a3"/>
        <w:spacing w:line="480" w:lineRule="auto"/>
        <w:rPr>
          <w:rFonts w:ascii="David" w:hAnsi="David" w:cs="David"/>
          <w:sz w:val="24"/>
          <w:szCs w:val="24"/>
          <w:rtl/>
        </w:rPr>
      </w:pPr>
      <w:r w:rsidRPr="002055FC">
        <w:rPr>
          <w:rFonts w:ascii="David" w:hAnsi="David" w:cs="David"/>
          <w:b/>
          <w:bCs/>
          <w:sz w:val="24"/>
          <w:szCs w:val="24"/>
          <w:rtl/>
        </w:rPr>
        <w:lastRenderedPageBreak/>
        <w:t xml:space="preserve">" בעולם תחרותי , שבו כל מדינה דואגת רק לעצמה , אף מדינה לא תרצה </w:t>
      </w:r>
      <w:r w:rsidR="00B14DF4" w:rsidRPr="002055FC">
        <w:rPr>
          <w:rFonts w:ascii="David" w:hAnsi="David" w:cs="David"/>
          <w:b/>
          <w:bCs/>
          <w:sz w:val="24"/>
          <w:szCs w:val="24"/>
          <w:rtl/>
        </w:rPr>
        <w:t>לה</w:t>
      </w:r>
      <w:r w:rsidR="00086081">
        <w:rPr>
          <w:rFonts w:ascii="David" w:hAnsi="David" w:cs="David" w:hint="cs"/>
          <w:b/>
          <w:bCs/>
          <w:sz w:val="24"/>
          <w:szCs w:val="24"/>
          <w:rtl/>
        </w:rPr>
        <w:t>י</w:t>
      </w:r>
      <w:r w:rsidR="00B14DF4" w:rsidRPr="002055FC">
        <w:rPr>
          <w:rFonts w:ascii="David" w:hAnsi="David" w:cs="David"/>
          <w:b/>
          <w:bCs/>
          <w:sz w:val="24"/>
          <w:szCs w:val="24"/>
          <w:rtl/>
        </w:rPr>
        <w:t>שאר</w:t>
      </w:r>
      <w:r w:rsidRPr="002055FC">
        <w:rPr>
          <w:rFonts w:ascii="David" w:hAnsi="David" w:cs="David"/>
          <w:b/>
          <w:bCs/>
          <w:sz w:val="24"/>
          <w:szCs w:val="24"/>
          <w:rtl/>
        </w:rPr>
        <w:t xml:space="preserve"> נאמנה לאנושות" </w:t>
      </w:r>
      <w:r w:rsidRPr="002055FC">
        <w:rPr>
          <w:rFonts w:ascii="David" w:hAnsi="David" w:cs="David"/>
          <w:sz w:val="24"/>
          <w:szCs w:val="24"/>
          <w:rtl/>
        </w:rPr>
        <w:t xml:space="preserve"> המחבר שוב, מדגיש את החשיבות של החיבור בין המדינות והדבקות במטרה המשותפת.</w:t>
      </w:r>
    </w:p>
    <w:p w:rsidR="00F01DC1" w:rsidRPr="00F018EC" w:rsidRDefault="00F01DC1" w:rsidP="00F018EC">
      <w:pPr>
        <w:pStyle w:val="a3"/>
        <w:spacing w:line="480" w:lineRule="auto"/>
        <w:rPr>
          <w:rFonts w:ascii="David" w:hAnsi="David" w:cs="David"/>
          <w:sz w:val="24"/>
          <w:szCs w:val="24"/>
          <w:rtl/>
        </w:rPr>
      </w:pPr>
      <w:r w:rsidRPr="002055FC">
        <w:rPr>
          <w:rFonts w:ascii="David" w:hAnsi="David" w:cs="David"/>
          <w:b/>
          <w:bCs/>
          <w:sz w:val="24"/>
          <w:szCs w:val="24"/>
          <w:rtl/>
        </w:rPr>
        <w:t xml:space="preserve">" הפתרון לבעיה האקולוגית היא פוליטיקה גלובלית" </w:t>
      </w:r>
      <w:r w:rsidRPr="002055FC">
        <w:rPr>
          <w:rStyle w:val="a6"/>
          <w:rFonts w:ascii="David" w:hAnsi="David" w:cs="David"/>
          <w:b/>
          <w:bCs/>
          <w:sz w:val="24"/>
          <w:szCs w:val="24"/>
          <w:rtl/>
        </w:rPr>
        <w:footnoteReference w:id="8"/>
      </w:r>
      <w:r w:rsidRPr="002055FC">
        <w:rPr>
          <w:rFonts w:ascii="David" w:hAnsi="David" w:cs="David"/>
          <w:sz w:val="24"/>
          <w:szCs w:val="24"/>
          <w:rtl/>
        </w:rPr>
        <w:t xml:space="preserve"> שוב, מראה המחבר, איך לכל תחלואי האנושות , ישנו פתרון אחד גלובלי.</w:t>
      </w:r>
    </w:p>
    <w:p w:rsidR="00F01DC1" w:rsidRPr="002055FC" w:rsidRDefault="00F01DC1" w:rsidP="002055FC">
      <w:pPr>
        <w:pStyle w:val="a3"/>
        <w:spacing w:line="480" w:lineRule="auto"/>
        <w:rPr>
          <w:rFonts w:ascii="David" w:hAnsi="David" w:cs="David"/>
          <w:sz w:val="24"/>
          <w:szCs w:val="24"/>
          <w:rtl/>
        </w:rPr>
      </w:pPr>
    </w:p>
    <w:p w:rsidR="00F01DC1" w:rsidRPr="002055FC" w:rsidRDefault="00F01DC1" w:rsidP="002055FC">
      <w:pPr>
        <w:pStyle w:val="a3"/>
        <w:spacing w:line="480" w:lineRule="auto"/>
        <w:rPr>
          <w:rFonts w:ascii="David" w:hAnsi="David" w:cs="David"/>
          <w:sz w:val="24"/>
          <w:szCs w:val="24"/>
          <w:rtl/>
        </w:rPr>
      </w:pPr>
      <w:r w:rsidRPr="002055FC">
        <w:rPr>
          <w:rFonts w:ascii="David" w:hAnsi="David" w:cs="David"/>
          <w:sz w:val="24"/>
          <w:szCs w:val="24"/>
          <w:rtl/>
        </w:rPr>
        <w:t xml:space="preserve">הגישה, שבה משתמש המחבר, היא </w:t>
      </w:r>
      <w:r w:rsidRPr="00BA788E">
        <w:rPr>
          <w:rFonts w:ascii="David" w:hAnsi="David" w:cs="David"/>
          <w:b/>
          <w:bCs/>
          <w:sz w:val="24"/>
          <w:szCs w:val="24"/>
          <w:rtl/>
        </w:rPr>
        <w:t>הגישה הפלורליסטית.</w:t>
      </w:r>
      <w:r w:rsidRPr="002055FC">
        <w:rPr>
          <w:rFonts w:ascii="David" w:hAnsi="David" w:cs="David"/>
          <w:sz w:val="24"/>
          <w:szCs w:val="24"/>
          <w:rtl/>
        </w:rPr>
        <w:t xml:space="preserve"> המחבר, משתף אותנו במחשבותיו תוך ניתוח הבעיות דרך מספר תחומים.</w:t>
      </w:r>
    </w:p>
    <w:p w:rsidR="00F01DC1" w:rsidRPr="002055FC" w:rsidRDefault="00F01DC1" w:rsidP="002055FC">
      <w:pPr>
        <w:pStyle w:val="a3"/>
        <w:spacing w:line="480" w:lineRule="auto"/>
        <w:rPr>
          <w:rFonts w:ascii="David" w:hAnsi="David" w:cs="David"/>
          <w:sz w:val="24"/>
          <w:szCs w:val="24"/>
          <w:rtl/>
        </w:rPr>
      </w:pPr>
      <w:r w:rsidRPr="002055FC">
        <w:rPr>
          <w:rFonts w:ascii="David" w:hAnsi="David" w:cs="David"/>
          <w:sz w:val="24"/>
          <w:szCs w:val="24"/>
          <w:rtl/>
        </w:rPr>
        <w:t>לדוגמא, כשהוא בא לנתח את הסיפור הליברלי, הוא מנתח אותו דרך מספר תחומים, כמו : כלכלי</w:t>
      </w:r>
      <w:r w:rsidR="003B1914" w:rsidRPr="002055FC">
        <w:rPr>
          <w:rFonts w:ascii="David" w:hAnsi="David" w:cs="David"/>
          <w:sz w:val="24"/>
          <w:szCs w:val="24"/>
          <w:rtl/>
        </w:rPr>
        <w:t xml:space="preserve"> (המשבר של 2008), הגירה, חברה, פוליטיקה ,</w:t>
      </w:r>
      <w:r w:rsidR="003715CA" w:rsidRPr="002055FC">
        <w:rPr>
          <w:rFonts w:ascii="David" w:hAnsi="David" w:cs="David"/>
          <w:sz w:val="24"/>
          <w:szCs w:val="24"/>
          <w:rtl/>
        </w:rPr>
        <w:t xml:space="preserve">אליטות </w:t>
      </w:r>
      <w:r w:rsidR="003B1914" w:rsidRPr="002055FC">
        <w:rPr>
          <w:rFonts w:ascii="David" w:hAnsi="David" w:cs="David"/>
          <w:sz w:val="24"/>
          <w:szCs w:val="24"/>
          <w:rtl/>
        </w:rPr>
        <w:t>טכנולוגיה ובכולם הוא מוצא פגמים וסיבות , מדוע קיים משבר בסיפור הליברלי.</w:t>
      </w:r>
    </w:p>
    <w:p w:rsidR="0099243F" w:rsidRPr="002055FC" w:rsidRDefault="0099243F" w:rsidP="002055FC">
      <w:pPr>
        <w:pStyle w:val="a3"/>
        <w:spacing w:line="480" w:lineRule="auto"/>
        <w:rPr>
          <w:rFonts w:ascii="David" w:hAnsi="David" w:cs="David"/>
          <w:sz w:val="24"/>
          <w:szCs w:val="24"/>
          <w:rtl/>
        </w:rPr>
      </w:pPr>
      <w:r w:rsidRPr="002055FC">
        <w:rPr>
          <w:rFonts w:ascii="David" w:hAnsi="David" w:cs="David"/>
          <w:sz w:val="24"/>
          <w:szCs w:val="24"/>
          <w:rtl/>
        </w:rPr>
        <w:t>גם בבואו להציג את הבינה המלאכותית, על יתרונותיה, מתייחס המחבר ומנתח את האפשרות להשתלטות הבינה המלאכותית בחיינו.</w:t>
      </w:r>
    </w:p>
    <w:p w:rsidR="0099243F" w:rsidRPr="002055FC" w:rsidRDefault="0099243F" w:rsidP="002055FC">
      <w:pPr>
        <w:pStyle w:val="a3"/>
        <w:spacing w:line="480" w:lineRule="auto"/>
        <w:rPr>
          <w:rFonts w:ascii="David" w:hAnsi="David" w:cs="David"/>
          <w:sz w:val="24"/>
          <w:szCs w:val="24"/>
          <w:rtl/>
        </w:rPr>
      </w:pPr>
      <w:r w:rsidRPr="002055FC">
        <w:rPr>
          <w:rFonts w:ascii="David" w:hAnsi="David" w:cs="David"/>
          <w:sz w:val="24"/>
          <w:szCs w:val="24"/>
          <w:rtl/>
        </w:rPr>
        <w:t>הוא מתייחס במספר רבדים כמו חברה, כלכלה , תרבות ואליטות.</w:t>
      </w:r>
    </w:p>
    <w:p w:rsidR="0099243F" w:rsidRPr="002055FC" w:rsidRDefault="00ED4901" w:rsidP="002055FC">
      <w:pPr>
        <w:pStyle w:val="a3"/>
        <w:spacing w:line="480" w:lineRule="auto"/>
        <w:rPr>
          <w:rFonts w:ascii="David" w:hAnsi="David" w:cs="David"/>
          <w:sz w:val="24"/>
          <w:szCs w:val="24"/>
          <w:rtl/>
        </w:rPr>
      </w:pPr>
      <w:r w:rsidRPr="002055FC">
        <w:rPr>
          <w:rFonts w:ascii="David" w:hAnsi="David" w:cs="David"/>
          <w:sz w:val="24"/>
          <w:szCs w:val="24"/>
          <w:rtl/>
        </w:rPr>
        <w:t xml:space="preserve">" עליית הבינה המלאכותית מסכנת את ערכם הכלכלי ואת כוחם הפוליטי של רוב בני האדם" </w:t>
      </w:r>
      <w:r w:rsidRPr="002055FC">
        <w:rPr>
          <w:rStyle w:val="a6"/>
          <w:rFonts w:ascii="David" w:hAnsi="David" w:cs="David"/>
          <w:sz w:val="24"/>
          <w:szCs w:val="24"/>
          <w:rtl/>
        </w:rPr>
        <w:footnoteReference w:id="9"/>
      </w:r>
      <w:r w:rsidR="00B2653C" w:rsidRPr="002055FC">
        <w:rPr>
          <w:rFonts w:ascii="David" w:hAnsi="David" w:cs="David"/>
          <w:sz w:val="24"/>
          <w:szCs w:val="24"/>
          <w:rtl/>
        </w:rPr>
        <w:t>.</w:t>
      </w:r>
    </w:p>
    <w:p w:rsidR="00B2653C" w:rsidRPr="002055FC" w:rsidRDefault="00B2653C" w:rsidP="002055FC">
      <w:pPr>
        <w:pStyle w:val="a3"/>
        <w:spacing w:line="480" w:lineRule="auto"/>
        <w:rPr>
          <w:rFonts w:ascii="David" w:hAnsi="David" w:cs="David"/>
          <w:sz w:val="24"/>
          <w:szCs w:val="24"/>
          <w:rtl/>
        </w:rPr>
      </w:pPr>
      <w:r w:rsidRPr="002055FC">
        <w:rPr>
          <w:rFonts w:ascii="David" w:hAnsi="David" w:cs="David"/>
          <w:sz w:val="24"/>
          <w:szCs w:val="24"/>
          <w:rtl/>
        </w:rPr>
        <w:t>אנו רואים, כיצד המחבר מתייחס לבינה דרך</w:t>
      </w:r>
      <w:r w:rsidR="003715CA" w:rsidRPr="002055FC">
        <w:rPr>
          <w:rFonts w:ascii="David" w:hAnsi="David" w:cs="David"/>
          <w:sz w:val="24"/>
          <w:szCs w:val="24"/>
          <w:rtl/>
        </w:rPr>
        <w:t xml:space="preserve"> משקפיים</w:t>
      </w:r>
      <w:r w:rsidRPr="002055FC">
        <w:rPr>
          <w:rFonts w:ascii="David" w:hAnsi="David" w:cs="David"/>
          <w:sz w:val="24"/>
          <w:szCs w:val="24"/>
          <w:rtl/>
        </w:rPr>
        <w:t xml:space="preserve"> כלכלי</w:t>
      </w:r>
      <w:r w:rsidR="003715CA" w:rsidRPr="002055FC">
        <w:rPr>
          <w:rFonts w:ascii="David" w:hAnsi="David" w:cs="David"/>
          <w:sz w:val="24"/>
          <w:szCs w:val="24"/>
          <w:rtl/>
        </w:rPr>
        <w:t>ם</w:t>
      </w:r>
      <w:r w:rsidRPr="002055FC">
        <w:rPr>
          <w:rFonts w:ascii="David" w:hAnsi="David" w:cs="David"/>
          <w:sz w:val="24"/>
          <w:szCs w:val="24"/>
          <w:rtl/>
        </w:rPr>
        <w:t xml:space="preserve"> (השיטה המרקסיסטית) </w:t>
      </w:r>
      <w:r w:rsidR="003715CA" w:rsidRPr="002055FC">
        <w:rPr>
          <w:rFonts w:ascii="David" w:hAnsi="David" w:cs="David"/>
          <w:sz w:val="24"/>
          <w:szCs w:val="24"/>
          <w:rtl/>
        </w:rPr>
        <w:t>ובמשקפיים</w:t>
      </w:r>
      <w:r w:rsidR="00C12EB4" w:rsidRPr="002055FC">
        <w:rPr>
          <w:rFonts w:ascii="David" w:hAnsi="David" w:cs="David"/>
          <w:sz w:val="24"/>
          <w:szCs w:val="24"/>
          <w:rtl/>
        </w:rPr>
        <w:t xml:space="preserve"> </w:t>
      </w:r>
      <w:r w:rsidR="0035644F" w:rsidRPr="002055FC">
        <w:rPr>
          <w:rFonts w:ascii="David" w:hAnsi="David" w:cs="David"/>
          <w:sz w:val="24"/>
          <w:szCs w:val="24"/>
          <w:rtl/>
        </w:rPr>
        <w:t xml:space="preserve">הפוליטיים. תוך זה שהוא </w:t>
      </w:r>
      <w:r w:rsidR="00F95C1B" w:rsidRPr="002055FC">
        <w:rPr>
          <w:rFonts w:ascii="David" w:hAnsi="David" w:cs="David"/>
          <w:sz w:val="24"/>
          <w:szCs w:val="24"/>
          <w:rtl/>
        </w:rPr>
        <w:t xml:space="preserve">לא </w:t>
      </w:r>
      <w:r w:rsidR="0035644F" w:rsidRPr="002055FC">
        <w:rPr>
          <w:rFonts w:ascii="David" w:hAnsi="David" w:cs="David"/>
          <w:sz w:val="24"/>
          <w:szCs w:val="24"/>
          <w:rtl/>
        </w:rPr>
        <w:t>מ</w:t>
      </w:r>
      <w:r w:rsidR="00F95C1B" w:rsidRPr="002055FC">
        <w:rPr>
          <w:rFonts w:ascii="David" w:hAnsi="David" w:cs="David"/>
          <w:sz w:val="24"/>
          <w:szCs w:val="24"/>
          <w:rtl/>
        </w:rPr>
        <w:t>ת</w:t>
      </w:r>
      <w:r w:rsidR="0035644F" w:rsidRPr="002055FC">
        <w:rPr>
          <w:rFonts w:ascii="David" w:hAnsi="David" w:cs="David"/>
          <w:sz w:val="24"/>
          <w:szCs w:val="24"/>
          <w:rtl/>
        </w:rPr>
        <w:t>ייחס רק לגישה אחת גם וגם ואלו המאפיינים הבולטים של הגישה הפלורליסטית.</w:t>
      </w:r>
    </w:p>
    <w:p w:rsidR="00B2653C" w:rsidRPr="002055FC" w:rsidRDefault="00B2653C" w:rsidP="002055FC">
      <w:pPr>
        <w:pStyle w:val="a3"/>
        <w:spacing w:line="480" w:lineRule="auto"/>
        <w:rPr>
          <w:rFonts w:ascii="David" w:hAnsi="David" w:cs="David"/>
          <w:sz w:val="24"/>
          <w:szCs w:val="24"/>
          <w:rtl/>
        </w:rPr>
      </w:pPr>
      <w:r w:rsidRPr="002055FC">
        <w:rPr>
          <w:rFonts w:ascii="David" w:hAnsi="David" w:cs="David"/>
          <w:sz w:val="24"/>
          <w:szCs w:val="24"/>
          <w:rtl/>
        </w:rPr>
        <w:t>בפתח דבריו, כותב המחבר כי המציאות מורכבת מרבדים רבים</w:t>
      </w:r>
      <w:r w:rsidRPr="002055FC">
        <w:rPr>
          <w:rStyle w:val="a6"/>
          <w:rFonts w:ascii="David" w:hAnsi="David" w:cs="David"/>
          <w:sz w:val="24"/>
          <w:szCs w:val="24"/>
          <w:rtl/>
        </w:rPr>
        <w:footnoteReference w:id="10"/>
      </w:r>
      <w:r w:rsidRPr="002055FC">
        <w:rPr>
          <w:rFonts w:ascii="David" w:hAnsi="David" w:cs="David"/>
          <w:sz w:val="24"/>
          <w:szCs w:val="24"/>
          <w:rtl/>
        </w:rPr>
        <w:t xml:space="preserve"> </w:t>
      </w:r>
      <w:r w:rsidR="00506817" w:rsidRPr="002055FC">
        <w:rPr>
          <w:rFonts w:ascii="David" w:hAnsi="David" w:cs="David"/>
          <w:sz w:val="24"/>
          <w:szCs w:val="24"/>
          <w:rtl/>
        </w:rPr>
        <w:t xml:space="preserve">(רבדים = גישה פלורליסטית). </w:t>
      </w:r>
      <w:r w:rsidRPr="002055FC">
        <w:rPr>
          <w:rFonts w:ascii="David" w:hAnsi="David" w:cs="David"/>
          <w:sz w:val="24"/>
          <w:szCs w:val="24"/>
          <w:rtl/>
        </w:rPr>
        <w:t>והניתוח שלו את המצב , נעשה ממספר גישות ולאו דווקא מתחום מסוים. לדעתי, כבר בפתחו של הספר, כותב המחבר בצורה ברורה , את הגישה דרכה הוא עומד להביע את עמדתו ודעותיו וכיצד , ינתח את המציאות</w:t>
      </w:r>
      <w:r w:rsidR="00AA66C7" w:rsidRPr="002055FC">
        <w:rPr>
          <w:rFonts w:ascii="David" w:hAnsi="David" w:cs="David"/>
          <w:sz w:val="24"/>
          <w:szCs w:val="24"/>
          <w:rtl/>
        </w:rPr>
        <w:t xml:space="preserve"> הפוליטית </w:t>
      </w:r>
      <w:r w:rsidR="00B77BB5" w:rsidRPr="002055FC">
        <w:rPr>
          <w:rFonts w:ascii="David" w:hAnsi="David" w:cs="David"/>
          <w:sz w:val="24"/>
          <w:szCs w:val="24"/>
          <w:rtl/>
        </w:rPr>
        <w:t>.</w:t>
      </w:r>
      <w:r w:rsidR="00AA66C7" w:rsidRPr="002055FC">
        <w:rPr>
          <w:rFonts w:ascii="David" w:hAnsi="David" w:cs="David"/>
          <w:sz w:val="24"/>
          <w:szCs w:val="24"/>
          <w:rtl/>
        </w:rPr>
        <w:t xml:space="preserve"> </w:t>
      </w:r>
    </w:p>
    <w:p w:rsidR="00AA66C7" w:rsidRPr="002055FC" w:rsidRDefault="00AA66C7" w:rsidP="002055FC">
      <w:pPr>
        <w:pStyle w:val="a3"/>
        <w:spacing w:line="480" w:lineRule="auto"/>
        <w:rPr>
          <w:rFonts w:ascii="David" w:hAnsi="David" w:cs="David"/>
          <w:sz w:val="24"/>
          <w:szCs w:val="24"/>
          <w:rtl/>
        </w:rPr>
      </w:pPr>
      <w:r w:rsidRPr="002055FC">
        <w:rPr>
          <w:rFonts w:ascii="David" w:hAnsi="David" w:cs="David"/>
          <w:sz w:val="24"/>
          <w:szCs w:val="24"/>
          <w:rtl/>
        </w:rPr>
        <w:t>המחבר</w:t>
      </w:r>
      <w:r w:rsidR="00D90BF0" w:rsidRPr="002055FC">
        <w:rPr>
          <w:rFonts w:ascii="David" w:hAnsi="David" w:cs="David"/>
          <w:sz w:val="24"/>
          <w:szCs w:val="24"/>
          <w:rtl/>
        </w:rPr>
        <w:t xml:space="preserve"> </w:t>
      </w:r>
      <w:r w:rsidRPr="002055FC">
        <w:rPr>
          <w:rFonts w:ascii="David" w:hAnsi="David" w:cs="David"/>
          <w:sz w:val="24"/>
          <w:szCs w:val="24"/>
          <w:rtl/>
        </w:rPr>
        <w:t>,</w:t>
      </w:r>
      <w:r w:rsidR="00D90BF0" w:rsidRPr="002055FC">
        <w:rPr>
          <w:rFonts w:ascii="David" w:hAnsi="David" w:cs="David"/>
          <w:sz w:val="24"/>
          <w:szCs w:val="24"/>
          <w:rtl/>
        </w:rPr>
        <w:t xml:space="preserve">מתנגד לשיטה האליטיסטית. הוא מזהיר מפניה וטוען, שהתקדמות בשיטה הביוטכנולוגית ובבינה המלאכותית , תוך חיבור ביניהן, עלול ליצור אליטה שבה ישלטו </w:t>
      </w:r>
      <w:r w:rsidR="00D90BF0" w:rsidRPr="002055FC">
        <w:rPr>
          <w:rFonts w:ascii="David" w:hAnsi="David" w:cs="David"/>
          <w:sz w:val="24"/>
          <w:szCs w:val="24"/>
          <w:rtl/>
        </w:rPr>
        <w:lastRenderedPageBreak/>
        <w:t>העשירים , שיכלו להפוך את עצמם לבריאים יותר ופקחים יותר, כ</w:t>
      </w:r>
      <w:r w:rsidR="00592800">
        <w:rPr>
          <w:rFonts w:ascii="David" w:hAnsi="David" w:cs="David" w:hint="cs"/>
          <w:sz w:val="24"/>
          <w:szCs w:val="24"/>
          <w:rtl/>
        </w:rPr>
        <w:t>י</w:t>
      </w:r>
      <w:r w:rsidR="00D90BF0" w:rsidRPr="002055FC">
        <w:rPr>
          <w:rFonts w:ascii="David" w:hAnsi="David" w:cs="David"/>
          <w:sz w:val="24"/>
          <w:szCs w:val="24"/>
          <w:rtl/>
        </w:rPr>
        <w:t>שרוניים ויצירתיים משאר העם ובעצם,  עתידם של ההמונים יהיה תלוי ברצונה הטוב של האליטה.</w:t>
      </w:r>
    </w:p>
    <w:p w:rsidR="00D90BF0" w:rsidRPr="002055FC" w:rsidRDefault="00D90BF0" w:rsidP="002055FC">
      <w:pPr>
        <w:pStyle w:val="a3"/>
        <w:spacing w:line="480" w:lineRule="auto"/>
        <w:rPr>
          <w:rFonts w:ascii="David" w:hAnsi="David" w:cs="David"/>
          <w:sz w:val="24"/>
          <w:szCs w:val="24"/>
          <w:rtl/>
        </w:rPr>
      </w:pPr>
      <w:r w:rsidRPr="002055FC">
        <w:rPr>
          <w:rFonts w:ascii="David" w:hAnsi="David" w:cs="David"/>
          <w:sz w:val="24"/>
          <w:szCs w:val="24"/>
          <w:rtl/>
        </w:rPr>
        <w:t xml:space="preserve">הניתוח , שמביא המחבר בפרקו " האתגר הטכנולוגי" מאופיין במספר גישות ומנסה להביא את הפן החיובי והשלילי בכל אפשרות. </w:t>
      </w:r>
    </w:p>
    <w:p w:rsidR="00D90BF0" w:rsidRPr="002055FC" w:rsidRDefault="00D90BF0" w:rsidP="002055FC">
      <w:pPr>
        <w:pStyle w:val="a3"/>
        <w:spacing w:line="480" w:lineRule="auto"/>
        <w:rPr>
          <w:rFonts w:ascii="David" w:hAnsi="David" w:cs="David"/>
          <w:sz w:val="24"/>
          <w:szCs w:val="24"/>
          <w:rtl/>
        </w:rPr>
      </w:pPr>
      <w:r w:rsidRPr="002055FC">
        <w:rPr>
          <w:rFonts w:ascii="David" w:hAnsi="David" w:cs="David"/>
          <w:sz w:val="24"/>
          <w:szCs w:val="24"/>
          <w:rtl/>
        </w:rPr>
        <w:t xml:space="preserve">השיטה הזו, מסמלת יותר </w:t>
      </w:r>
      <w:proofErr w:type="spellStart"/>
      <w:r w:rsidRPr="002055FC">
        <w:rPr>
          <w:rFonts w:ascii="David" w:hAnsi="David" w:cs="David"/>
          <w:sz w:val="24"/>
          <w:szCs w:val="24"/>
          <w:rtl/>
        </w:rPr>
        <w:t>מהכל</w:t>
      </w:r>
      <w:proofErr w:type="spellEnd"/>
      <w:r w:rsidRPr="002055FC">
        <w:rPr>
          <w:rFonts w:ascii="David" w:hAnsi="David" w:cs="David"/>
          <w:sz w:val="24"/>
          <w:szCs w:val="24"/>
          <w:rtl/>
        </w:rPr>
        <w:t xml:space="preserve"> את הגישה הפלורליסטית.</w:t>
      </w:r>
    </w:p>
    <w:p w:rsidR="004E4B0C" w:rsidRPr="00BA788E" w:rsidRDefault="004E4B0C" w:rsidP="002055FC">
      <w:pPr>
        <w:pStyle w:val="a3"/>
        <w:spacing w:line="480" w:lineRule="auto"/>
        <w:rPr>
          <w:rFonts w:ascii="David" w:hAnsi="David" w:cs="David"/>
          <w:b/>
          <w:bCs/>
          <w:sz w:val="24"/>
          <w:szCs w:val="24"/>
          <w:rtl/>
        </w:rPr>
      </w:pPr>
      <w:r w:rsidRPr="00BA788E">
        <w:rPr>
          <w:rFonts w:ascii="David" w:hAnsi="David" w:cs="David"/>
          <w:b/>
          <w:bCs/>
          <w:sz w:val="24"/>
          <w:szCs w:val="24"/>
          <w:rtl/>
        </w:rPr>
        <w:t>ד. יחסו של יובל נח הררי לגלובליזציה:</w:t>
      </w:r>
    </w:p>
    <w:p w:rsidR="004E4B0C" w:rsidRPr="002055FC" w:rsidRDefault="004E4B0C" w:rsidP="002055FC">
      <w:pPr>
        <w:pStyle w:val="a3"/>
        <w:spacing w:line="480" w:lineRule="auto"/>
        <w:rPr>
          <w:rFonts w:ascii="David" w:hAnsi="David" w:cs="David"/>
          <w:sz w:val="24"/>
          <w:szCs w:val="24"/>
          <w:rtl/>
        </w:rPr>
      </w:pPr>
      <w:r w:rsidRPr="002055FC">
        <w:rPr>
          <w:rFonts w:ascii="David" w:hAnsi="David" w:cs="David"/>
          <w:sz w:val="24"/>
          <w:szCs w:val="24"/>
          <w:rtl/>
        </w:rPr>
        <w:t>יחסו של המחבר לגלובליזציה, מורכב. מצד אחד, הוא מתייחס אליה בצורה שלילית ובעיקר מדגיש בסופו של עניין את יתרונותיה של הגלובליזציה ובעיקר שאין ברירה אחרת. המחבר מנסה לא להסתיר את דעותיו הברורות לאורך היצירה.</w:t>
      </w:r>
    </w:p>
    <w:p w:rsidR="004E4B0C" w:rsidRPr="002055FC" w:rsidRDefault="004E4B0C" w:rsidP="002055FC">
      <w:pPr>
        <w:pStyle w:val="a3"/>
        <w:spacing w:line="480" w:lineRule="auto"/>
        <w:rPr>
          <w:rFonts w:ascii="David" w:hAnsi="David" w:cs="David"/>
          <w:sz w:val="24"/>
          <w:szCs w:val="24"/>
          <w:rtl/>
        </w:rPr>
      </w:pPr>
      <w:r w:rsidRPr="002055FC">
        <w:rPr>
          <w:rFonts w:ascii="David" w:hAnsi="David" w:cs="David"/>
          <w:sz w:val="24"/>
          <w:szCs w:val="24"/>
          <w:rtl/>
        </w:rPr>
        <w:t>להלן דוגמאות ליחסו לגלובליזציה:</w:t>
      </w:r>
    </w:p>
    <w:p w:rsidR="009934DD" w:rsidRPr="002055FC" w:rsidRDefault="009934DD" w:rsidP="002055FC">
      <w:pPr>
        <w:pStyle w:val="a3"/>
        <w:spacing w:line="480" w:lineRule="auto"/>
        <w:rPr>
          <w:rFonts w:ascii="David" w:hAnsi="David" w:cs="David"/>
          <w:sz w:val="24"/>
          <w:szCs w:val="24"/>
          <w:rtl/>
        </w:rPr>
      </w:pPr>
      <w:r w:rsidRPr="002055FC">
        <w:rPr>
          <w:rFonts w:ascii="David" w:hAnsi="David" w:cs="David"/>
          <w:sz w:val="24"/>
          <w:szCs w:val="24"/>
          <w:rtl/>
        </w:rPr>
        <w:t>כפי שציינתי, המחבר מציין את הבעייתיות שבגלובליזציה ומיד מביא פתרון , כיצד לחיות עם הגלובליזציה ולנצל אותה בהתאם למצבנו.</w:t>
      </w:r>
    </w:p>
    <w:p w:rsidR="009934DD" w:rsidRPr="002055FC" w:rsidRDefault="009934DD" w:rsidP="002055FC">
      <w:pPr>
        <w:pStyle w:val="a3"/>
        <w:spacing w:line="480" w:lineRule="auto"/>
        <w:rPr>
          <w:rFonts w:ascii="David" w:hAnsi="David" w:cs="David"/>
          <w:sz w:val="24"/>
          <w:szCs w:val="24"/>
          <w:rtl/>
        </w:rPr>
      </w:pPr>
      <w:r w:rsidRPr="002055FC">
        <w:rPr>
          <w:rFonts w:ascii="David" w:hAnsi="David" w:cs="David"/>
          <w:sz w:val="24"/>
          <w:szCs w:val="24"/>
          <w:rtl/>
        </w:rPr>
        <w:t>הנושא בא לידי ביטוי בפרקו "האתגר הטכנולוגי" , כאשר הוא מסביר , כיצד הגלובליזציה תמסמס את ההבדלים ופערי המעמדות בין ארצות ויבשות שונות. המחבר מציין זאת לטובה, יחד עם זאת, הוא מצביע על כך, שבמדינות אחרות עלולה הגלובליזציה להביא לנזקים משמעותיים ובכך הוא מזהיר ומכוון, שכדי שזה יצליח, יש לבצע מהלכים ולאמץ גישות שונות, על מנת לנצל את הגלובליזציה לטובתנו</w:t>
      </w:r>
      <w:r w:rsidR="007A7B38" w:rsidRPr="002055FC">
        <w:rPr>
          <w:rFonts w:ascii="David" w:hAnsi="David" w:cs="David"/>
          <w:sz w:val="24"/>
          <w:szCs w:val="24"/>
          <w:rtl/>
        </w:rPr>
        <w:t>.</w:t>
      </w:r>
      <w:r w:rsidR="00086081">
        <w:rPr>
          <w:rFonts w:ascii="David" w:hAnsi="David" w:cs="David" w:hint="cs"/>
          <w:sz w:val="24"/>
          <w:szCs w:val="24"/>
          <w:rtl/>
        </w:rPr>
        <w:t xml:space="preserve"> </w:t>
      </w:r>
      <w:r w:rsidRPr="002055FC">
        <w:rPr>
          <w:rFonts w:ascii="David" w:hAnsi="David" w:cs="David"/>
          <w:sz w:val="24"/>
          <w:szCs w:val="24"/>
          <w:rtl/>
        </w:rPr>
        <w:t xml:space="preserve">הוא גם מזהיר, שבמידה ולא תעדר הגלובליזציה כאשר הוא מדבר על כך בנימה חיובית וכמה שהיא חשובה ואיך הוא מציע להתגבר </w:t>
      </w:r>
      <w:r w:rsidR="000F54E4" w:rsidRPr="002055FC">
        <w:rPr>
          <w:rFonts w:ascii="David" w:hAnsi="David" w:cs="David"/>
          <w:sz w:val="24"/>
          <w:szCs w:val="24"/>
          <w:rtl/>
        </w:rPr>
        <w:t>על כך דרך שליטה אוניברסלית במידע.</w:t>
      </w:r>
    </w:p>
    <w:p w:rsidR="000F54E4" w:rsidRPr="002055FC" w:rsidRDefault="000F54E4" w:rsidP="002055FC">
      <w:pPr>
        <w:pStyle w:val="a3"/>
        <w:spacing w:line="480" w:lineRule="auto"/>
        <w:rPr>
          <w:rFonts w:ascii="David" w:hAnsi="David" w:cs="David"/>
          <w:sz w:val="24"/>
          <w:szCs w:val="24"/>
          <w:rtl/>
        </w:rPr>
      </w:pPr>
      <w:r w:rsidRPr="002055FC">
        <w:rPr>
          <w:rFonts w:ascii="David" w:hAnsi="David" w:cs="David"/>
          <w:sz w:val="24"/>
          <w:szCs w:val="24"/>
          <w:rtl/>
        </w:rPr>
        <w:t>המחבר, בא בטענות לרשתות ששולטות במידע ושמשתמש</w:t>
      </w:r>
      <w:r w:rsidR="00DC2168" w:rsidRPr="002055FC">
        <w:rPr>
          <w:rFonts w:ascii="David" w:hAnsi="David" w:cs="David"/>
          <w:sz w:val="24"/>
          <w:szCs w:val="24"/>
          <w:rtl/>
        </w:rPr>
        <w:t>ות</w:t>
      </w:r>
      <w:r w:rsidRPr="002055FC">
        <w:rPr>
          <w:rFonts w:ascii="David" w:hAnsi="David" w:cs="David"/>
          <w:sz w:val="24"/>
          <w:szCs w:val="24"/>
          <w:rtl/>
        </w:rPr>
        <w:t xml:space="preserve"> במידע כדי לקבוע החלטות עבורנו, לתמרן אותנו. הוא מציע כיצד להתמודד עם המידע הרב והרצון להנדס אותנו.</w:t>
      </w:r>
    </w:p>
    <w:p w:rsidR="000F54E4" w:rsidRPr="002055FC" w:rsidRDefault="000F54E4" w:rsidP="002055FC">
      <w:pPr>
        <w:pStyle w:val="a3"/>
        <w:spacing w:line="480" w:lineRule="auto"/>
        <w:rPr>
          <w:rFonts w:ascii="David" w:hAnsi="David" w:cs="David"/>
          <w:sz w:val="24"/>
          <w:szCs w:val="24"/>
          <w:rtl/>
        </w:rPr>
      </w:pPr>
      <w:r w:rsidRPr="002055FC">
        <w:rPr>
          <w:rFonts w:ascii="David" w:hAnsi="David" w:cs="David"/>
          <w:sz w:val="24"/>
          <w:szCs w:val="24"/>
          <w:rtl/>
        </w:rPr>
        <w:t xml:space="preserve">להצעתו, מדענים ויזמים, צריכים לבנות רשתות של אלגוריתמים , אשר ישמשו לבניה של קהילה אנושית גלובלית, שתהיה הבעלים של כל המידע </w:t>
      </w:r>
      <w:r w:rsidR="000620F6" w:rsidRPr="002055FC">
        <w:rPr>
          <w:rFonts w:ascii="David" w:hAnsi="David" w:cs="David"/>
          <w:sz w:val="24"/>
          <w:szCs w:val="24"/>
          <w:rtl/>
        </w:rPr>
        <w:t xml:space="preserve">ותפקח על ההתפתחות העתידית – כאן הוא קורא לבעלי " </w:t>
      </w:r>
      <w:proofErr w:type="spellStart"/>
      <w:r w:rsidR="000620F6" w:rsidRPr="002055FC">
        <w:rPr>
          <w:rFonts w:ascii="David" w:hAnsi="David" w:cs="David"/>
          <w:sz w:val="24"/>
          <w:szCs w:val="24"/>
          <w:rtl/>
        </w:rPr>
        <w:t>פייסבוק</w:t>
      </w:r>
      <w:proofErr w:type="spellEnd"/>
      <w:r w:rsidR="000620F6" w:rsidRPr="002055FC">
        <w:rPr>
          <w:rFonts w:ascii="David" w:hAnsi="David" w:cs="David"/>
          <w:sz w:val="24"/>
          <w:szCs w:val="24"/>
          <w:rtl/>
        </w:rPr>
        <w:t>" להרים את הכפפה ולסייע בבנייה.</w:t>
      </w:r>
    </w:p>
    <w:p w:rsidR="00837AEF" w:rsidRPr="00BA788E" w:rsidRDefault="00837AEF" w:rsidP="002055FC">
      <w:pPr>
        <w:pStyle w:val="a3"/>
        <w:spacing w:line="480" w:lineRule="auto"/>
        <w:rPr>
          <w:rFonts w:ascii="David" w:hAnsi="David" w:cs="David"/>
          <w:b/>
          <w:bCs/>
          <w:sz w:val="24"/>
          <w:szCs w:val="24"/>
          <w:rtl/>
        </w:rPr>
      </w:pPr>
    </w:p>
    <w:p w:rsidR="00837AEF" w:rsidRPr="00BA788E" w:rsidRDefault="00837AEF" w:rsidP="002055FC">
      <w:pPr>
        <w:pStyle w:val="a3"/>
        <w:spacing w:line="480" w:lineRule="auto"/>
        <w:rPr>
          <w:rFonts w:ascii="David" w:hAnsi="David" w:cs="David"/>
          <w:b/>
          <w:bCs/>
          <w:sz w:val="24"/>
          <w:szCs w:val="24"/>
          <w:rtl/>
        </w:rPr>
      </w:pPr>
      <w:r w:rsidRPr="00BA788E">
        <w:rPr>
          <w:rFonts w:ascii="David" w:hAnsi="David" w:cs="David"/>
          <w:b/>
          <w:bCs/>
          <w:sz w:val="24"/>
          <w:szCs w:val="24"/>
          <w:rtl/>
        </w:rPr>
        <w:t xml:space="preserve">יחסו הכולל לגלובליזציה: </w:t>
      </w:r>
    </w:p>
    <w:p w:rsidR="00837AEF" w:rsidRPr="002055FC" w:rsidRDefault="00837AEF" w:rsidP="002055FC">
      <w:pPr>
        <w:pStyle w:val="a3"/>
        <w:spacing w:line="480" w:lineRule="auto"/>
        <w:rPr>
          <w:rFonts w:ascii="David" w:hAnsi="David" w:cs="David"/>
          <w:sz w:val="24"/>
          <w:szCs w:val="24"/>
          <w:rtl/>
        </w:rPr>
      </w:pPr>
      <w:r w:rsidRPr="002055FC">
        <w:rPr>
          <w:rFonts w:ascii="David" w:hAnsi="David" w:cs="David"/>
          <w:sz w:val="24"/>
          <w:szCs w:val="24"/>
          <w:rtl/>
        </w:rPr>
        <w:t>בחלק ב' של ספרו, כותב המחבר , שחור על גבי לבן, את המשפט הבא:</w:t>
      </w:r>
    </w:p>
    <w:p w:rsidR="00837AEF" w:rsidRPr="002055FC" w:rsidRDefault="00837AEF" w:rsidP="002055FC">
      <w:pPr>
        <w:pStyle w:val="a3"/>
        <w:spacing w:line="480" w:lineRule="auto"/>
        <w:rPr>
          <w:rFonts w:ascii="David" w:hAnsi="David" w:cs="David"/>
          <w:sz w:val="24"/>
          <w:szCs w:val="24"/>
          <w:rtl/>
        </w:rPr>
      </w:pPr>
      <w:r w:rsidRPr="002055FC">
        <w:rPr>
          <w:rFonts w:ascii="David" w:hAnsi="David" w:cs="David"/>
          <w:sz w:val="24"/>
          <w:szCs w:val="24"/>
          <w:rtl/>
        </w:rPr>
        <w:lastRenderedPageBreak/>
        <w:t>" המיזוג בין טכנולוגיות המידע והביוטכנולוגיה, מאיים על ערכי היסוד של חירות ושוויון, כדי להתמודד עם האתגר הזה, נצטרך שיתוף פעולה גלובלי"</w:t>
      </w:r>
      <w:r w:rsidRPr="002055FC">
        <w:rPr>
          <w:rStyle w:val="a6"/>
          <w:rFonts w:ascii="David" w:hAnsi="David" w:cs="David"/>
          <w:sz w:val="24"/>
          <w:szCs w:val="24"/>
          <w:rtl/>
        </w:rPr>
        <w:footnoteReference w:id="11"/>
      </w:r>
    </w:p>
    <w:p w:rsidR="00837AEF" w:rsidRPr="002055FC" w:rsidRDefault="00837AEF" w:rsidP="002055FC">
      <w:pPr>
        <w:pStyle w:val="a3"/>
        <w:spacing w:line="480" w:lineRule="auto"/>
        <w:rPr>
          <w:rFonts w:ascii="David" w:hAnsi="David" w:cs="David"/>
          <w:sz w:val="24"/>
          <w:szCs w:val="24"/>
          <w:rtl/>
        </w:rPr>
      </w:pPr>
      <w:r w:rsidRPr="002055FC">
        <w:rPr>
          <w:rFonts w:ascii="David" w:hAnsi="David" w:cs="David"/>
          <w:sz w:val="24"/>
          <w:szCs w:val="24"/>
          <w:rtl/>
        </w:rPr>
        <w:t>מצד אחד, מזהיר המחבר מפני המיזוג ומיד לאחר מכן, נותן פתרון בדמות הגלובליות.</w:t>
      </w:r>
    </w:p>
    <w:p w:rsidR="00837AEF" w:rsidRPr="002055FC" w:rsidRDefault="00837AEF" w:rsidP="002055FC">
      <w:pPr>
        <w:pStyle w:val="a3"/>
        <w:spacing w:line="480" w:lineRule="auto"/>
        <w:rPr>
          <w:rFonts w:ascii="David" w:hAnsi="David" w:cs="David"/>
          <w:sz w:val="24"/>
          <w:szCs w:val="24"/>
          <w:rtl/>
        </w:rPr>
      </w:pPr>
      <w:r w:rsidRPr="002055FC">
        <w:rPr>
          <w:rFonts w:ascii="David" w:hAnsi="David" w:cs="David"/>
          <w:sz w:val="24"/>
          <w:szCs w:val="24"/>
          <w:rtl/>
        </w:rPr>
        <w:t xml:space="preserve">משפט זה מעיד יותר </w:t>
      </w:r>
      <w:proofErr w:type="spellStart"/>
      <w:r w:rsidRPr="002055FC">
        <w:rPr>
          <w:rFonts w:ascii="David" w:hAnsi="David" w:cs="David"/>
          <w:sz w:val="24"/>
          <w:szCs w:val="24"/>
          <w:rtl/>
        </w:rPr>
        <w:t>מהכל</w:t>
      </w:r>
      <w:proofErr w:type="spellEnd"/>
      <w:r w:rsidRPr="002055FC">
        <w:rPr>
          <w:rFonts w:ascii="David" w:hAnsi="David" w:cs="David"/>
          <w:sz w:val="24"/>
          <w:szCs w:val="24"/>
          <w:rtl/>
        </w:rPr>
        <w:t xml:space="preserve"> על דעותיו של המחבר ורצונו העז לפתור את בעיות העולם דרך הגלובליזציה.</w:t>
      </w:r>
    </w:p>
    <w:p w:rsidR="00837AEF" w:rsidRPr="002055FC" w:rsidRDefault="00837AEF" w:rsidP="002055FC">
      <w:pPr>
        <w:pStyle w:val="a3"/>
        <w:spacing w:line="480" w:lineRule="auto"/>
        <w:rPr>
          <w:rFonts w:ascii="David" w:hAnsi="David" w:cs="David"/>
          <w:sz w:val="24"/>
          <w:szCs w:val="24"/>
          <w:rtl/>
        </w:rPr>
      </w:pPr>
      <w:r w:rsidRPr="002055FC">
        <w:rPr>
          <w:rFonts w:ascii="David" w:hAnsi="David" w:cs="David"/>
          <w:sz w:val="24"/>
          <w:szCs w:val="24"/>
          <w:rtl/>
        </w:rPr>
        <w:t>בהמשך ספרו, בפרק הטכנולוגי, מתייחס המחבר בצורה ישירה על חזונו של מייסד "</w:t>
      </w:r>
      <w:proofErr w:type="spellStart"/>
      <w:r w:rsidRPr="002055FC">
        <w:rPr>
          <w:rFonts w:ascii="David" w:hAnsi="David" w:cs="David"/>
          <w:sz w:val="24"/>
          <w:szCs w:val="24"/>
          <w:rtl/>
        </w:rPr>
        <w:t>פייסבוק</w:t>
      </w:r>
      <w:proofErr w:type="spellEnd"/>
      <w:r w:rsidRPr="002055FC">
        <w:rPr>
          <w:rFonts w:ascii="David" w:hAnsi="David" w:cs="David"/>
          <w:sz w:val="24"/>
          <w:szCs w:val="24"/>
          <w:rtl/>
        </w:rPr>
        <w:t>" ומייעץ לו ליישם את החזון המוצע, אך על מנת וזה יתגשם צריכה חברת "</w:t>
      </w:r>
      <w:proofErr w:type="spellStart"/>
      <w:r w:rsidRPr="002055FC">
        <w:rPr>
          <w:rFonts w:ascii="David" w:hAnsi="David" w:cs="David"/>
          <w:sz w:val="24"/>
          <w:szCs w:val="24"/>
          <w:rtl/>
        </w:rPr>
        <w:t>פייסבוק</w:t>
      </w:r>
      <w:proofErr w:type="spellEnd"/>
      <w:r w:rsidRPr="002055FC">
        <w:rPr>
          <w:rFonts w:ascii="David" w:hAnsi="David" w:cs="David"/>
          <w:sz w:val="24"/>
          <w:szCs w:val="24"/>
          <w:rtl/>
        </w:rPr>
        <w:t>" לשנות את המודל הכלכלי שלה וכדי לבנות "קהילה גלובלית" עליה לנקוט בדרך אחרת.</w:t>
      </w:r>
    </w:p>
    <w:p w:rsidR="00837AEF" w:rsidRPr="002055FC" w:rsidRDefault="00837AEF" w:rsidP="002055FC">
      <w:pPr>
        <w:pStyle w:val="a3"/>
        <w:spacing w:line="480" w:lineRule="auto"/>
        <w:rPr>
          <w:rFonts w:ascii="David" w:hAnsi="David" w:cs="David"/>
          <w:sz w:val="24"/>
          <w:szCs w:val="24"/>
          <w:rtl/>
        </w:rPr>
      </w:pPr>
      <w:r w:rsidRPr="002055FC">
        <w:rPr>
          <w:rFonts w:ascii="David" w:hAnsi="David" w:cs="David"/>
          <w:sz w:val="24"/>
          <w:szCs w:val="24"/>
          <w:rtl/>
        </w:rPr>
        <w:t>גם כאן, בולטת גישתו של המחבר, שמצד אחד מעיר לחברה, אך באותה נשימה ממליץ ומייעץ ותומך בהקמת קהילה גלובלית.</w:t>
      </w:r>
    </w:p>
    <w:p w:rsidR="00837AEF" w:rsidRPr="002055FC" w:rsidRDefault="009676C4" w:rsidP="002055FC">
      <w:pPr>
        <w:pStyle w:val="a3"/>
        <w:spacing w:line="480" w:lineRule="auto"/>
        <w:rPr>
          <w:rFonts w:ascii="David" w:hAnsi="David" w:cs="David"/>
          <w:sz w:val="24"/>
          <w:szCs w:val="24"/>
          <w:rtl/>
        </w:rPr>
      </w:pPr>
      <w:r w:rsidRPr="002055FC">
        <w:rPr>
          <w:rFonts w:ascii="David" w:hAnsi="David" w:cs="David"/>
          <w:sz w:val="24"/>
          <w:szCs w:val="24"/>
          <w:rtl/>
        </w:rPr>
        <w:t>ה</w:t>
      </w:r>
      <w:r w:rsidR="00837AEF" w:rsidRPr="002055FC">
        <w:rPr>
          <w:rFonts w:ascii="David" w:hAnsi="David" w:cs="David"/>
          <w:sz w:val="24"/>
          <w:szCs w:val="24"/>
          <w:rtl/>
        </w:rPr>
        <w:t xml:space="preserve">מחבר מציין, שהקהילה הגלובלית חשובה, אך עם זאת, עדיין יש לשמר את הקהילות </w:t>
      </w:r>
      <w:proofErr w:type="spellStart"/>
      <w:r w:rsidR="00837AEF" w:rsidRPr="002055FC">
        <w:rPr>
          <w:rFonts w:ascii="David" w:hAnsi="David" w:cs="David"/>
          <w:sz w:val="24"/>
          <w:szCs w:val="24"/>
          <w:rtl/>
        </w:rPr>
        <w:t>האמיתיות</w:t>
      </w:r>
      <w:proofErr w:type="spellEnd"/>
      <w:r w:rsidR="00837AEF" w:rsidRPr="002055FC">
        <w:rPr>
          <w:rFonts w:ascii="David" w:hAnsi="David" w:cs="David"/>
          <w:sz w:val="24"/>
          <w:szCs w:val="24"/>
          <w:rtl/>
        </w:rPr>
        <w:t xml:space="preserve"> ולאו דווקא המקוונות, הוא ממליץ על שימוש ברשת בצורה מושכלת, לשם סיוע ולא להפוך את הרשת למקום "חיים".</w:t>
      </w:r>
      <w:r w:rsidR="00267EA2" w:rsidRPr="002055FC">
        <w:rPr>
          <w:rFonts w:ascii="David" w:hAnsi="David" w:cs="David"/>
          <w:sz w:val="24"/>
          <w:szCs w:val="24"/>
          <w:rtl/>
        </w:rPr>
        <w:t xml:space="preserve"> הוא מציע להשתמש ברשת כדי להכיר טוב יותר, ליצור ולמצוא מכנים משותפים , שיסייעו בקבלת האחר.</w:t>
      </w:r>
    </w:p>
    <w:p w:rsidR="00267EA2" w:rsidRPr="002055FC" w:rsidRDefault="00267EA2" w:rsidP="002055FC">
      <w:pPr>
        <w:pStyle w:val="a3"/>
        <w:spacing w:line="480" w:lineRule="auto"/>
        <w:rPr>
          <w:rFonts w:ascii="David" w:hAnsi="David" w:cs="David"/>
          <w:sz w:val="24"/>
          <w:szCs w:val="24"/>
          <w:rtl/>
        </w:rPr>
      </w:pPr>
      <w:r w:rsidRPr="002055FC">
        <w:rPr>
          <w:rFonts w:ascii="David" w:hAnsi="David" w:cs="David"/>
          <w:sz w:val="24"/>
          <w:szCs w:val="24"/>
          <w:rtl/>
        </w:rPr>
        <w:t>בפרקו, " האתגר הפוליטי"</w:t>
      </w:r>
      <w:r w:rsidRPr="002055FC">
        <w:rPr>
          <w:rStyle w:val="a6"/>
          <w:rFonts w:ascii="David" w:hAnsi="David" w:cs="David"/>
          <w:sz w:val="24"/>
          <w:szCs w:val="24"/>
          <w:rtl/>
        </w:rPr>
        <w:footnoteReference w:id="12"/>
      </w:r>
      <w:r w:rsidRPr="002055FC">
        <w:rPr>
          <w:rFonts w:ascii="David" w:hAnsi="David" w:cs="David"/>
          <w:sz w:val="24"/>
          <w:szCs w:val="24"/>
          <w:rtl/>
        </w:rPr>
        <w:t xml:space="preserve"> מנסה המחבר לאפיין את האנושות ומראה כיצד משבטים קטנים ומפוצלים במהלך השנים, התאחדנו</w:t>
      </w:r>
      <w:r w:rsidR="0095360A" w:rsidRPr="002055FC">
        <w:rPr>
          <w:rFonts w:ascii="David" w:hAnsi="David" w:cs="David"/>
          <w:sz w:val="24"/>
          <w:szCs w:val="24"/>
          <w:rtl/>
        </w:rPr>
        <w:t xml:space="preserve"> לציוויליזציה אחת ויחידה. </w:t>
      </w:r>
    </w:p>
    <w:p w:rsidR="0095360A" w:rsidRPr="002055FC" w:rsidRDefault="0095360A" w:rsidP="002055FC">
      <w:pPr>
        <w:pStyle w:val="a3"/>
        <w:spacing w:line="480" w:lineRule="auto"/>
        <w:rPr>
          <w:rFonts w:ascii="David" w:hAnsi="David" w:cs="David"/>
          <w:sz w:val="24"/>
          <w:szCs w:val="24"/>
          <w:rtl/>
        </w:rPr>
      </w:pPr>
      <w:r w:rsidRPr="002055FC">
        <w:rPr>
          <w:rFonts w:ascii="David" w:hAnsi="David" w:cs="David"/>
          <w:sz w:val="24"/>
          <w:szCs w:val="24"/>
          <w:rtl/>
        </w:rPr>
        <w:t xml:space="preserve">עדיין, אנו חלוקים פוליטית, אתנית, תרבותית וכלכלית, אבל זה לא מערער את האחדות האנושית הבסיסית של ימינו. כאן, מביא המחבר דוגמא כיצד התלות בין מדינה למדינה מאפשרת את </w:t>
      </w:r>
      <w:proofErr w:type="spellStart"/>
      <w:r w:rsidRPr="002055FC">
        <w:rPr>
          <w:rFonts w:ascii="David" w:hAnsi="David" w:cs="David"/>
          <w:sz w:val="24"/>
          <w:szCs w:val="24"/>
          <w:rtl/>
        </w:rPr>
        <w:t>הקידמה</w:t>
      </w:r>
      <w:proofErr w:type="spellEnd"/>
      <w:r w:rsidR="00605AA8" w:rsidRPr="002055FC">
        <w:rPr>
          <w:rFonts w:ascii="David" w:hAnsi="David" w:cs="David"/>
          <w:sz w:val="24"/>
          <w:szCs w:val="24"/>
          <w:rtl/>
        </w:rPr>
        <w:t>: מדינה שמייצרת רכב עדיין זקוקה לאוכל ממדינה אחרת ולכן הוא מציין , שבלי שוק משותף לכולם, אף מדינה לא תוכל להתמחות בייצור מכוניות או בהפקת נפט, אלא אם יש מדינה אחרת שתתמוך בה ותספק כלכלה.</w:t>
      </w:r>
    </w:p>
    <w:p w:rsidR="00605AA8" w:rsidRPr="002055FC" w:rsidRDefault="00605AA8" w:rsidP="002055FC">
      <w:pPr>
        <w:pStyle w:val="a3"/>
        <w:spacing w:line="480" w:lineRule="auto"/>
        <w:rPr>
          <w:rFonts w:ascii="David" w:hAnsi="David" w:cs="David"/>
          <w:sz w:val="24"/>
          <w:szCs w:val="24"/>
          <w:rtl/>
        </w:rPr>
      </w:pPr>
      <w:r w:rsidRPr="002055FC">
        <w:rPr>
          <w:rFonts w:ascii="David" w:hAnsi="David" w:cs="David"/>
          <w:sz w:val="24"/>
          <w:szCs w:val="24"/>
          <w:rtl/>
        </w:rPr>
        <w:t>המחבר ממשיך בפרק זה ונותן דוגמאות והתמודדות ובעייתיות , במגוון נושאים.</w:t>
      </w:r>
    </w:p>
    <w:p w:rsidR="000B7BD6" w:rsidRPr="00522E4D" w:rsidRDefault="00605AA8" w:rsidP="00522E4D">
      <w:pPr>
        <w:pStyle w:val="a3"/>
        <w:spacing w:line="480" w:lineRule="auto"/>
        <w:rPr>
          <w:rFonts w:ascii="David" w:hAnsi="David" w:cs="David"/>
          <w:sz w:val="24"/>
          <w:szCs w:val="24"/>
          <w:rtl/>
        </w:rPr>
      </w:pPr>
      <w:r w:rsidRPr="002055FC">
        <w:rPr>
          <w:rFonts w:ascii="David" w:hAnsi="David" w:cs="David"/>
          <w:sz w:val="24"/>
          <w:szCs w:val="24"/>
          <w:rtl/>
        </w:rPr>
        <w:t>במקרה של הנשק בגרעיני, מציין המחבר שללא שיתוף פעולה גלובלי, לא נצליח לה</w:t>
      </w:r>
      <w:r w:rsidR="00086081">
        <w:rPr>
          <w:rFonts w:ascii="David" w:hAnsi="David" w:cs="David" w:hint="cs"/>
          <w:sz w:val="24"/>
          <w:szCs w:val="24"/>
          <w:rtl/>
        </w:rPr>
        <w:t>י</w:t>
      </w:r>
      <w:r w:rsidRPr="002055FC">
        <w:rPr>
          <w:rFonts w:ascii="David" w:hAnsi="David" w:cs="David"/>
          <w:sz w:val="24"/>
          <w:szCs w:val="24"/>
          <w:rtl/>
        </w:rPr>
        <w:t>נצל ממלחמה גרעינית , מקריסה אקולוגית או שיבושים טכנולוגיים ונותן את הצד השני, המהווה איום על ההרמוניה הגלובלית</w:t>
      </w:r>
      <w:r w:rsidR="009A0663" w:rsidRPr="002055FC">
        <w:rPr>
          <w:rFonts w:ascii="David" w:hAnsi="David" w:cs="David"/>
          <w:sz w:val="24"/>
          <w:szCs w:val="24"/>
          <w:rtl/>
        </w:rPr>
        <w:t xml:space="preserve">, שזו הלאומיות והדת שגורמות לפיצול ולבניית מחנות עוינים וכאן, הוא מביא לדוגמא את האיום הגדול על האיחוד האירופי, שלטענתו , </w:t>
      </w:r>
      <w:r w:rsidR="009A0663" w:rsidRPr="002055FC">
        <w:rPr>
          <w:rFonts w:ascii="David" w:hAnsi="David" w:cs="David"/>
          <w:sz w:val="24"/>
          <w:szCs w:val="24"/>
          <w:rtl/>
        </w:rPr>
        <w:lastRenderedPageBreak/>
        <w:t xml:space="preserve">נבנה על בסיס ערכים ליברליים גלובליים, אבל עכשיו הוא עומד על סף התפרקות </w:t>
      </w:r>
      <w:r w:rsidR="003B69BD" w:rsidRPr="002055FC">
        <w:rPr>
          <w:rFonts w:ascii="David" w:hAnsi="David" w:cs="David"/>
          <w:sz w:val="24"/>
          <w:szCs w:val="24"/>
          <w:rtl/>
        </w:rPr>
        <w:t>בשל הקושי לשלב ולאחד אנשים מלאומים שונים ודתות שונות וכמובן, הפתרון הוא , ויתור על הלאומיות והדת ויצירת ציוויליזציה אחת , שתוכל לתרום לכל.</w:t>
      </w:r>
    </w:p>
    <w:p w:rsidR="000B7BD6" w:rsidRPr="002055FC" w:rsidRDefault="000B7BD6" w:rsidP="002055FC">
      <w:pPr>
        <w:pStyle w:val="a3"/>
        <w:spacing w:line="480" w:lineRule="auto"/>
        <w:rPr>
          <w:rFonts w:ascii="David" w:hAnsi="David" w:cs="David"/>
          <w:sz w:val="24"/>
          <w:szCs w:val="24"/>
          <w:rtl/>
        </w:rPr>
      </w:pPr>
    </w:p>
    <w:p w:rsidR="000B7BD6" w:rsidRPr="002055FC" w:rsidRDefault="000B7BD6" w:rsidP="002055FC">
      <w:pPr>
        <w:pStyle w:val="a3"/>
        <w:spacing w:line="480" w:lineRule="auto"/>
        <w:rPr>
          <w:rFonts w:ascii="David" w:hAnsi="David" w:cs="David"/>
          <w:sz w:val="24"/>
          <w:szCs w:val="24"/>
          <w:rtl/>
        </w:rPr>
      </w:pPr>
    </w:p>
    <w:p w:rsidR="000B7BD6" w:rsidRPr="002055FC" w:rsidRDefault="000B7BD6" w:rsidP="002055FC">
      <w:pPr>
        <w:pStyle w:val="a3"/>
        <w:spacing w:line="480" w:lineRule="auto"/>
        <w:rPr>
          <w:rFonts w:ascii="David" w:hAnsi="David" w:cs="David"/>
          <w:sz w:val="24"/>
          <w:szCs w:val="24"/>
          <w:rtl/>
        </w:rPr>
      </w:pPr>
      <w:r w:rsidRPr="002055FC">
        <w:rPr>
          <w:rFonts w:ascii="David" w:hAnsi="David" w:cs="David"/>
          <w:sz w:val="24"/>
          <w:szCs w:val="24"/>
          <w:rtl/>
        </w:rPr>
        <w:t>בחלק ד' של הספר בפרק "אמת" דן המחבר ברציונאליות של האדם ובחשיבה הקבוצתית</w:t>
      </w:r>
      <w:r w:rsidRPr="002055FC">
        <w:rPr>
          <w:rStyle w:val="a6"/>
          <w:rFonts w:ascii="David" w:hAnsi="David" w:cs="David"/>
          <w:sz w:val="24"/>
          <w:szCs w:val="24"/>
          <w:rtl/>
        </w:rPr>
        <w:footnoteReference w:id="13"/>
      </w:r>
      <w:r w:rsidRPr="002055FC">
        <w:rPr>
          <w:rFonts w:ascii="David" w:hAnsi="David" w:cs="David"/>
          <w:sz w:val="24"/>
          <w:szCs w:val="24"/>
          <w:rtl/>
        </w:rPr>
        <w:t xml:space="preserve"> </w:t>
      </w:r>
      <w:r w:rsidR="004840AF" w:rsidRPr="002055FC">
        <w:rPr>
          <w:rFonts w:ascii="David" w:hAnsi="David" w:cs="David"/>
          <w:sz w:val="24"/>
          <w:szCs w:val="24"/>
          <w:rtl/>
        </w:rPr>
        <w:t>, בסיום הפרק, שואל המחבר, מה עלינו לעשות ? האם לאמץ את הדוגמא הליברלית ולבטוח בחוכמתו של הבוחר , או לדחות את  הגישה האינדיבידואליסטית ולשים את מבטחנו בקהילות חושבות יחד.</w:t>
      </w:r>
    </w:p>
    <w:p w:rsidR="004840AF" w:rsidRPr="002055FC" w:rsidRDefault="004840AF" w:rsidP="002055FC">
      <w:pPr>
        <w:pStyle w:val="a3"/>
        <w:spacing w:line="480" w:lineRule="auto"/>
        <w:rPr>
          <w:rFonts w:ascii="David" w:hAnsi="David" w:cs="David"/>
          <w:sz w:val="24"/>
          <w:szCs w:val="24"/>
          <w:rtl/>
        </w:rPr>
      </w:pPr>
      <w:r w:rsidRPr="002055FC">
        <w:rPr>
          <w:rFonts w:ascii="David" w:hAnsi="David" w:cs="David"/>
          <w:sz w:val="24"/>
          <w:szCs w:val="24"/>
          <w:rtl/>
        </w:rPr>
        <w:t>המחבר מציין, שאין לו תשובה, אבל דרך תשובתו , ניכר כי הוא מאמין בדרך של קהילות חושבות ולא לה</w:t>
      </w:r>
      <w:r w:rsidR="00086081">
        <w:rPr>
          <w:rFonts w:ascii="David" w:hAnsi="David" w:cs="David" w:hint="cs"/>
          <w:sz w:val="24"/>
          <w:szCs w:val="24"/>
          <w:rtl/>
        </w:rPr>
        <w:t>י</w:t>
      </w:r>
      <w:r w:rsidRPr="002055FC">
        <w:rPr>
          <w:rFonts w:ascii="David" w:hAnsi="David" w:cs="David"/>
          <w:sz w:val="24"/>
          <w:szCs w:val="24"/>
          <w:rtl/>
        </w:rPr>
        <w:t>שען על המחשבה של דת או מדינה או מפלגה כזאת או אחרת.</w:t>
      </w:r>
    </w:p>
    <w:p w:rsidR="004840AF" w:rsidRPr="002055FC" w:rsidRDefault="004840AF" w:rsidP="002055FC">
      <w:pPr>
        <w:pStyle w:val="a3"/>
        <w:spacing w:line="480" w:lineRule="auto"/>
        <w:rPr>
          <w:rFonts w:ascii="David" w:hAnsi="David" w:cs="David"/>
          <w:sz w:val="24"/>
          <w:szCs w:val="24"/>
          <w:rtl/>
        </w:rPr>
      </w:pPr>
      <w:r w:rsidRPr="002055FC">
        <w:rPr>
          <w:rFonts w:ascii="David" w:hAnsi="David" w:cs="David"/>
          <w:sz w:val="24"/>
          <w:szCs w:val="24"/>
          <w:rtl/>
        </w:rPr>
        <w:t xml:space="preserve">דרך תשובתו, אנו למדים כי הדרך של קהילה חושבת </w:t>
      </w:r>
      <w:r w:rsidR="00973A22" w:rsidRPr="002055FC">
        <w:rPr>
          <w:rFonts w:ascii="David" w:hAnsi="David" w:cs="David"/>
          <w:sz w:val="24"/>
          <w:szCs w:val="24"/>
          <w:rtl/>
        </w:rPr>
        <w:t>, ביטול הדת והמדינה , יסייעו לציוויליזציה לפעול נכון יותר.</w:t>
      </w:r>
    </w:p>
    <w:p w:rsidR="00FA6436" w:rsidRPr="002055FC" w:rsidRDefault="00FA6436" w:rsidP="002055FC">
      <w:pPr>
        <w:pStyle w:val="a3"/>
        <w:spacing w:line="480" w:lineRule="auto"/>
        <w:rPr>
          <w:rFonts w:ascii="David" w:hAnsi="David" w:cs="David"/>
          <w:sz w:val="24"/>
          <w:szCs w:val="24"/>
          <w:rtl/>
        </w:rPr>
      </w:pPr>
      <w:r w:rsidRPr="002055FC">
        <w:rPr>
          <w:rFonts w:ascii="David" w:hAnsi="David" w:cs="David"/>
          <w:sz w:val="24"/>
          <w:szCs w:val="24"/>
          <w:rtl/>
        </w:rPr>
        <w:t>בחלק ה' של הספר, בפרק על " הסופרמרקט של אלסינור"</w:t>
      </w:r>
      <w:r w:rsidRPr="002055FC">
        <w:rPr>
          <w:rStyle w:val="a6"/>
          <w:rFonts w:ascii="David" w:hAnsi="David" w:cs="David"/>
          <w:sz w:val="24"/>
          <w:szCs w:val="24"/>
          <w:rtl/>
        </w:rPr>
        <w:footnoteReference w:id="14"/>
      </w:r>
      <w:r w:rsidRPr="002055FC">
        <w:rPr>
          <w:rFonts w:ascii="David" w:hAnsi="David" w:cs="David"/>
          <w:sz w:val="24"/>
          <w:szCs w:val="24"/>
          <w:rtl/>
        </w:rPr>
        <w:t xml:space="preserve"> דן המחבר בסוגיה , שאנשים אינם מסוגלים לעכל כל כך הרבה חופש וכל כך הרבה ספקנות ומציין שתנועות טוטליטריות הגיבו באלימות קשה לסופרמרקט הרעיוני של העולם המודרני וכאן, שוב חוזר הדימוי של מכלולים גדולים היכולים לספק לנו מידע ועזרה בעולם </w:t>
      </w:r>
      <w:proofErr w:type="spellStart"/>
      <w:r w:rsidRPr="002055FC">
        <w:rPr>
          <w:rFonts w:ascii="David" w:hAnsi="David" w:cs="David"/>
          <w:sz w:val="24"/>
          <w:szCs w:val="24"/>
          <w:rtl/>
        </w:rPr>
        <w:t>הכל</w:t>
      </w:r>
      <w:proofErr w:type="spellEnd"/>
      <w:r w:rsidRPr="002055FC">
        <w:rPr>
          <w:rFonts w:ascii="David" w:hAnsi="David" w:cs="David"/>
          <w:sz w:val="24"/>
          <w:szCs w:val="24"/>
          <w:rtl/>
        </w:rPr>
        <w:t xml:space="preserve"> כך מבולבל ולא מסודר ורק דרך התארגנות ומכלול שינהל אותנו נוכל לצאת מהסבך.</w:t>
      </w:r>
    </w:p>
    <w:p w:rsidR="008A3487" w:rsidRPr="002055FC" w:rsidRDefault="008A3487" w:rsidP="002055FC">
      <w:pPr>
        <w:pStyle w:val="a3"/>
        <w:spacing w:line="480" w:lineRule="auto"/>
        <w:rPr>
          <w:rFonts w:ascii="David" w:hAnsi="David" w:cs="David"/>
          <w:sz w:val="24"/>
          <w:szCs w:val="24"/>
          <w:rtl/>
        </w:rPr>
      </w:pPr>
      <w:r w:rsidRPr="002055FC">
        <w:rPr>
          <w:rFonts w:ascii="David" w:hAnsi="David" w:cs="David"/>
          <w:sz w:val="24"/>
          <w:szCs w:val="24"/>
          <w:rtl/>
        </w:rPr>
        <w:t xml:space="preserve">לסיכום שאלה זו, אנו רואים כיצד לכל אורך היצירה , שולל המחבר התפלגויות ותוקף את הדת והלאומיות, שלפי דעתו , הם הגורם המעכב ליצירת ציוויליזציה , המרכזת בתוכה רשתות אלגוריתמים , לבניית קהילות אנושיות, התמודדות עם הטכנולוגיה, דרך שיתופי פעולה גלובליים, בניית קהילות גלובליות , שיתופי פעולה כלכליים ובניית סופרמרקט רעיוני </w:t>
      </w:r>
      <w:r w:rsidR="0040408B" w:rsidRPr="002055FC">
        <w:rPr>
          <w:rFonts w:ascii="David" w:hAnsi="David" w:cs="David"/>
          <w:sz w:val="24"/>
          <w:szCs w:val="24"/>
          <w:rtl/>
        </w:rPr>
        <w:t>של העולם המודרני. כל אלו, מראים את יחסו והעדפתו לגלובליזציה ודרך הניתוח , מראה על גישתו הפלורליסטית, שבה הוא מנתח את הסיטואציות לכל אורך היצירה.</w:t>
      </w:r>
    </w:p>
    <w:p w:rsidR="0014394F" w:rsidRPr="002055FC" w:rsidRDefault="0014394F" w:rsidP="002055FC">
      <w:pPr>
        <w:pStyle w:val="a3"/>
        <w:spacing w:line="480" w:lineRule="auto"/>
        <w:rPr>
          <w:rFonts w:ascii="David" w:hAnsi="David" w:cs="David"/>
          <w:sz w:val="24"/>
          <w:szCs w:val="24"/>
          <w:rtl/>
        </w:rPr>
      </w:pPr>
    </w:p>
    <w:p w:rsidR="0014394F" w:rsidRPr="002055FC" w:rsidRDefault="0014394F" w:rsidP="002055FC">
      <w:pPr>
        <w:pStyle w:val="a3"/>
        <w:spacing w:line="480" w:lineRule="auto"/>
        <w:rPr>
          <w:rFonts w:ascii="David" w:hAnsi="David" w:cs="David"/>
          <w:sz w:val="24"/>
          <w:szCs w:val="24"/>
          <w:rtl/>
        </w:rPr>
      </w:pPr>
    </w:p>
    <w:p w:rsidR="0014394F" w:rsidRPr="002055FC" w:rsidRDefault="0014394F" w:rsidP="002055FC">
      <w:pPr>
        <w:pStyle w:val="a3"/>
        <w:spacing w:line="480" w:lineRule="auto"/>
        <w:rPr>
          <w:rFonts w:ascii="David" w:hAnsi="David" w:cs="David"/>
          <w:sz w:val="24"/>
          <w:szCs w:val="24"/>
          <w:rtl/>
        </w:rPr>
      </w:pPr>
    </w:p>
    <w:p w:rsidR="0014394F" w:rsidRPr="002055FC" w:rsidRDefault="0014394F" w:rsidP="002055FC">
      <w:pPr>
        <w:pStyle w:val="a3"/>
        <w:spacing w:line="480" w:lineRule="auto"/>
        <w:rPr>
          <w:rFonts w:ascii="David" w:hAnsi="David" w:cs="David"/>
          <w:sz w:val="24"/>
          <w:szCs w:val="24"/>
          <w:rtl/>
        </w:rPr>
      </w:pPr>
    </w:p>
    <w:p w:rsidR="0014394F" w:rsidRPr="00BE6EF6" w:rsidRDefault="0014394F" w:rsidP="002055FC">
      <w:pPr>
        <w:spacing w:line="480" w:lineRule="auto"/>
        <w:rPr>
          <w:rFonts w:ascii="David" w:hAnsi="David" w:cs="David"/>
          <w:sz w:val="24"/>
          <w:szCs w:val="24"/>
          <w:rtl/>
        </w:rPr>
      </w:pPr>
    </w:p>
    <w:p w:rsidR="0014394F" w:rsidRPr="002055FC" w:rsidRDefault="0014394F" w:rsidP="002055FC">
      <w:pPr>
        <w:pStyle w:val="a3"/>
        <w:spacing w:line="480" w:lineRule="auto"/>
        <w:rPr>
          <w:rFonts w:ascii="David" w:hAnsi="David" w:cs="David"/>
          <w:sz w:val="24"/>
          <w:szCs w:val="24"/>
          <w:rtl/>
        </w:rPr>
      </w:pPr>
    </w:p>
    <w:p w:rsidR="0014394F" w:rsidRPr="00BA788E" w:rsidRDefault="0014394F" w:rsidP="002055FC">
      <w:pPr>
        <w:pStyle w:val="a3"/>
        <w:spacing w:line="480" w:lineRule="auto"/>
        <w:rPr>
          <w:rFonts w:ascii="David" w:hAnsi="David" w:cs="David"/>
          <w:b/>
          <w:bCs/>
          <w:sz w:val="24"/>
          <w:szCs w:val="24"/>
          <w:rtl/>
        </w:rPr>
      </w:pPr>
    </w:p>
    <w:p w:rsidR="0014394F" w:rsidRPr="00BA788E" w:rsidRDefault="0014394F" w:rsidP="002055FC">
      <w:pPr>
        <w:pStyle w:val="a3"/>
        <w:numPr>
          <w:ilvl w:val="0"/>
          <w:numId w:val="1"/>
        </w:numPr>
        <w:spacing w:line="480" w:lineRule="auto"/>
        <w:rPr>
          <w:rFonts w:ascii="David" w:hAnsi="David" w:cs="David"/>
          <w:b/>
          <w:bCs/>
          <w:sz w:val="24"/>
          <w:szCs w:val="24"/>
        </w:rPr>
      </w:pPr>
      <w:r w:rsidRPr="00BA788E">
        <w:rPr>
          <w:rFonts w:ascii="David" w:hAnsi="David" w:cs="David"/>
          <w:b/>
          <w:bCs/>
          <w:sz w:val="24"/>
          <w:szCs w:val="24"/>
          <w:rtl/>
        </w:rPr>
        <w:t>ניתוח ביקורות על היצירה:</w:t>
      </w:r>
    </w:p>
    <w:p w:rsidR="0014394F" w:rsidRPr="002055FC" w:rsidRDefault="0014394F" w:rsidP="002055FC">
      <w:pPr>
        <w:pStyle w:val="a3"/>
        <w:spacing w:line="480" w:lineRule="auto"/>
        <w:rPr>
          <w:rFonts w:ascii="David" w:hAnsi="David" w:cs="David"/>
          <w:sz w:val="24"/>
          <w:szCs w:val="24"/>
          <w:rtl/>
        </w:rPr>
      </w:pPr>
      <w:r w:rsidRPr="002055FC">
        <w:rPr>
          <w:rFonts w:ascii="David" w:hAnsi="David" w:cs="David"/>
          <w:sz w:val="24"/>
          <w:szCs w:val="24"/>
          <w:rtl/>
        </w:rPr>
        <w:t xml:space="preserve">הביקורת של דני </w:t>
      </w:r>
      <w:proofErr w:type="spellStart"/>
      <w:r w:rsidRPr="002055FC">
        <w:rPr>
          <w:rFonts w:ascii="David" w:hAnsi="David" w:cs="David"/>
          <w:sz w:val="24"/>
          <w:szCs w:val="24"/>
          <w:rtl/>
        </w:rPr>
        <w:t>גוטוויין</w:t>
      </w:r>
      <w:proofErr w:type="spellEnd"/>
      <w:r w:rsidRPr="002055FC">
        <w:rPr>
          <w:rFonts w:ascii="David" w:hAnsi="David" w:cs="David"/>
          <w:sz w:val="24"/>
          <w:szCs w:val="24"/>
          <w:rtl/>
        </w:rPr>
        <w:t xml:space="preserve"> </w:t>
      </w:r>
      <w:r w:rsidR="00FF6F65" w:rsidRPr="002055FC">
        <w:rPr>
          <w:rFonts w:ascii="David" w:hAnsi="David" w:cs="David"/>
          <w:sz w:val="24"/>
          <w:szCs w:val="24"/>
          <w:rtl/>
        </w:rPr>
        <w:t>כפי שפורסמה בעיתון "הארץ" ביום ה- 8.11.2018</w:t>
      </w:r>
      <w:r w:rsidR="00FF6F65" w:rsidRPr="002055FC">
        <w:rPr>
          <w:rStyle w:val="a6"/>
          <w:rFonts w:ascii="David" w:hAnsi="David" w:cs="David"/>
          <w:sz w:val="24"/>
          <w:szCs w:val="24"/>
          <w:rtl/>
        </w:rPr>
        <w:footnoteReference w:id="15"/>
      </w:r>
    </w:p>
    <w:p w:rsidR="004D4B0F" w:rsidRPr="002055FC" w:rsidRDefault="004D4B0F" w:rsidP="002055FC">
      <w:pPr>
        <w:pStyle w:val="a3"/>
        <w:spacing w:line="480" w:lineRule="auto"/>
        <w:rPr>
          <w:rFonts w:ascii="David" w:hAnsi="David" w:cs="David"/>
          <w:sz w:val="24"/>
          <w:szCs w:val="24"/>
          <w:rtl/>
        </w:rPr>
      </w:pPr>
      <w:r w:rsidRPr="002055FC">
        <w:rPr>
          <w:rFonts w:ascii="David" w:hAnsi="David" w:cs="David"/>
          <w:sz w:val="24"/>
          <w:szCs w:val="24"/>
          <w:rtl/>
        </w:rPr>
        <w:t xml:space="preserve">הגישה המחקרית , שבה השתמש דני </w:t>
      </w:r>
      <w:proofErr w:type="spellStart"/>
      <w:r w:rsidRPr="002055FC">
        <w:rPr>
          <w:rFonts w:ascii="David" w:hAnsi="David" w:cs="David"/>
          <w:sz w:val="24"/>
          <w:szCs w:val="24"/>
          <w:rtl/>
        </w:rPr>
        <w:t>גוטוויין</w:t>
      </w:r>
      <w:proofErr w:type="spellEnd"/>
      <w:r w:rsidRPr="002055FC">
        <w:rPr>
          <w:rFonts w:ascii="David" w:hAnsi="David" w:cs="David"/>
          <w:sz w:val="24"/>
          <w:szCs w:val="24"/>
          <w:rtl/>
        </w:rPr>
        <w:t xml:space="preserve"> היא </w:t>
      </w:r>
      <w:bookmarkStart w:id="1" w:name="_Hlk24049397"/>
      <w:r w:rsidRPr="002055FC">
        <w:rPr>
          <w:rFonts w:ascii="David" w:hAnsi="David" w:cs="David"/>
          <w:sz w:val="24"/>
          <w:szCs w:val="24"/>
        </w:rPr>
        <w:t>public choice</w:t>
      </w:r>
      <w:r w:rsidRPr="002055FC">
        <w:rPr>
          <w:rFonts w:ascii="David" w:hAnsi="David" w:cs="David"/>
          <w:sz w:val="24"/>
          <w:szCs w:val="24"/>
          <w:rtl/>
        </w:rPr>
        <w:t xml:space="preserve"> </w:t>
      </w:r>
      <w:bookmarkEnd w:id="1"/>
      <w:r w:rsidRPr="002055FC">
        <w:rPr>
          <w:rFonts w:ascii="David" w:hAnsi="David" w:cs="David"/>
          <w:sz w:val="24"/>
          <w:szCs w:val="24"/>
          <w:rtl/>
        </w:rPr>
        <w:t>בניגוד לגישה הפלורליסטית, שנוקט מחבר הספר, יובל נח הררי.</w:t>
      </w:r>
    </w:p>
    <w:p w:rsidR="004D4B0F" w:rsidRPr="002055FC" w:rsidRDefault="004D4B0F" w:rsidP="002055FC">
      <w:pPr>
        <w:pStyle w:val="a3"/>
        <w:spacing w:line="480" w:lineRule="auto"/>
        <w:rPr>
          <w:rFonts w:ascii="David" w:hAnsi="David" w:cs="David"/>
          <w:sz w:val="24"/>
          <w:szCs w:val="24"/>
          <w:rtl/>
        </w:rPr>
      </w:pPr>
      <w:r w:rsidRPr="002055FC">
        <w:rPr>
          <w:rFonts w:ascii="David" w:hAnsi="David" w:cs="David"/>
          <w:sz w:val="24"/>
          <w:szCs w:val="24"/>
          <w:rtl/>
        </w:rPr>
        <w:t xml:space="preserve">ניתן להבחין בעמדתו של המבקר, כבר בכותרת , שבה הוא מאשים את מחבר הספר, כאידיאולוג של האליטות הליברליות ומיד שואל, מדוע התגייסו אובמה, </w:t>
      </w:r>
      <w:proofErr w:type="spellStart"/>
      <w:r w:rsidRPr="002055FC">
        <w:rPr>
          <w:rFonts w:ascii="David" w:hAnsi="David" w:cs="David"/>
          <w:sz w:val="24"/>
          <w:szCs w:val="24"/>
          <w:rtl/>
        </w:rPr>
        <w:t>צוקרברג</w:t>
      </w:r>
      <w:proofErr w:type="spellEnd"/>
      <w:r w:rsidRPr="002055FC">
        <w:rPr>
          <w:rFonts w:ascii="David" w:hAnsi="David" w:cs="David"/>
          <w:sz w:val="24"/>
          <w:szCs w:val="24"/>
          <w:rtl/>
        </w:rPr>
        <w:t xml:space="preserve"> וגייטס, להפיץ את בשורתו של יובל נח הררי , בטענה כי הספר משרת את האליטות הליברליות ומנסה לשקם את שלטונם. כבר בטענה זו, אנו רואים את אחד מיסודותיה של שיטת הגישה המחקרית ה </w:t>
      </w:r>
      <w:r w:rsidRPr="002055FC">
        <w:rPr>
          <w:rFonts w:ascii="David" w:hAnsi="David" w:cs="David"/>
          <w:sz w:val="24"/>
          <w:szCs w:val="24"/>
        </w:rPr>
        <w:t>public choice</w:t>
      </w:r>
      <w:r w:rsidRPr="002055FC">
        <w:rPr>
          <w:rFonts w:ascii="David" w:hAnsi="David" w:cs="David"/>
          <w:sz w:val="24"/>
          <w:szCs w:val="24"/>
          <w:rtl/>
        </w:rPr>
        <w:t xml:space="preserve"> הטוענת, כי </w:t>
      </w:r>
      <w:proofErr w:type="spellStart"/>
      <w:r w:rsidRPr="002055FC">
        <w:rPr>
          <w:rFonts w:ascii="David" w:hAnsi="David" w:cs="David"/>
          <w:sz w:val="24"/>
          <w:szCs w:val="24"/>
          <w:rtl/>
        </w:rPr>
        <w:t>הכל</w:t>
      </w:r>
      <w:proofErr w:type="spellEnd"/>
      <w:r w:rsidRPr="002055FC">
        <w:rPr>
          <w:rFonts w:ascii="David" w:hAnsi="David" w:cs="David"/>
          <w:sz w:val="24"/>
          <w:szCs w:val="24"/>
          <w:rtl/>
        </w:rPr>
        <w:t xml:space="preserve"> מונע מאינטרס וכי נכון להתבונן על הבודד כיחידת ניתוח לחיים פוליטיים .</w:t>
      </w:r>
    </w:p>
    <w:p w:rsidR="004D4B0F" w:rsidRPr="002055FC" w:rsidRDefault="004D4B0F" w:rsidP="002055FC">
      <w:pPr>
        <w:pStyle w:val="a3"/>
        <w:spacing w:line="480" w:lineRule="auto"/>
        <w:rPr>
          <w:rFonts w:ascii="David" w:hAnsi="David" w:cs="David"/>
          <w:sz w:val="24"/>
          <w:szCs w:val="24"/>
          <w:rtl/>
        </w:rPr>
      </w:pPr>
      <w:r w:rsidRPr="002055FC">
        <w:rPr>
          <w:rFonts w:ascii="David" w:hAnsi="David" w:cs="David"/>
          <w:sz w:val="24"/>
          <w:szCs w:val="24"/>
          <w:rtl/>
        </w:rPr>
        <w:t xml:space="preserve">המבקר טוען, כי מחבר הספר אמנם פועל למען האליטות , אבל כאן גובר האינטרס האישי והרצון למצוא חן בעיני האליטות וכמובן, לאלה שהתגייסו לטובתו ולטובת פרסום הספר. </w:t>
      </w:r>
    </w:p>
    <w:p w:rsidR="00086081" w:rsidRDefault="004D4B0F" w:rsidP="002055FC">
      <w:pPr>
        <w:pStyle w:val="a3"/>
        <w:spacing w:line="480" w:lineRule="auto"/>
        <w:rPr>
          <w:rFonts w:ascii="David" w:hAnsi="David" w:cs="David"/>
          <w:sz w:val="24"/>
          <w:szCs w:val="24"/>
          <w:rtl/>
        </w:rPr>
      </w:pPr>
      <w:r w:rsidRPr="002055FC">
        <w:rPr>
          <w:rFonts w:ascii="David" w:hAnsi="David" w:cs="David"/>
          <w:sz w:val="24"/>
          <w:szCs w:val="24"/>
          <w:rtl/>
        </w:rPr>
        <w:t xml:space="preserve">עוד מוסיף המבקר וטוען, כי עיקרו של הספר, הוא שיקום שלטונן של האליטות הליברליות , מה שמחזק את הגישה ממנה הוא פועל. הוא מוסיף ומתאר את הביקורת אותה כותב המגזין " </w:t>
      </w:r>
      <w:proofErr w:type="spellStart"/>
      <w:r w:rsidRPr="002055FC">
        <w:rPr>
          <w:rFonts w:ascii="David" w:hAnsi="David" w:cs="David"/>
          <w:sz w:val="24"/>
          <w:szCs w:val="24"/>
          <w:rtl/>
        </w:rPr>
        <w:t>פ</w:t>
      </w:r>
      <w:r w:rsidR="007B4E85" w:rsidRPr="002055FC">
        <w:rPr>
          <w:rFonts w:ascii="David" w:hAnsi="David" w:cs="David"/>
          <w:sz w:val="24"/>
          <w:szCs w:val="24"/>
          <w:rtl/>
        </w:rPr>
        <w:t>אסט</w:t>
      </w:r>
      <w:proofErr w:type="spellEnd"/>
      <w:r w:rsidR="007B4E85" w:rsidRPr="002055FC">
        <w:rPr>
          <w:rFonts w:ascii="David" w:hAnsi="David" w:cs="David"/>
          <w:sz w:val="24"/>
          <w:szCs w:val="24"/>
          <w:rtl/>
        </w:rPr>
        <w:t xml:space="preserve"> </w:t>
      </w:r>
      <w:proofErr w:type="spellStart"/>
      <w:r w:rsidR="007B4E85" w:rsidRPr="002055FC">
        <w:rPr>
          <w:rFonts w:ascii="David" w:hAnsi="David" w:cs="David"/>
          <w:sz w:val="24"/>
          <w:szCs w:val="24"/>
          <w:rtl/>
        </w:rPr>
        <w:t>קומפני</w:t>
      </w:r>
      <w:proofErr w:type="spellEnd"/>
      <w:r w:rsidRPr="002055FC">
        <w:rPr>
          <w:rFonts w:ascii="David" w:hAnsi="David" w:cs="David"/>
          <w:sz w:val="24"/>
          <w:szCs w:val="24"/>
          <w:rtl/>
        </w:rPr>
        <w:t xml:space="preserve">" </w:t>
      </w:r>
      <w:r w:rsidR="00055D1B" w:rsidRPr="002055FC">
        <w:rPr>
          <w:rFonts w:ascii="David" w:hAnsi="David" w:cs="David"/>
          <w:sz w:val="24"/>
          <w:szCs w:val="24"/>
          <w:rtl/>
        </w:rPr>
        <w:t xml:space="preserve">, המזוהה </w:t>
      </w:r>
      <w:r w:rsidR="0097761C" w:rsidRPr="002055FC">
        <w:rPr>
          <w:rFonts w:ascii="David" w:hAnsi="David" w:cs="David"/>
          <w:sz w:val="24"/>
          <w:szCs w:val="24"/>
          <w:rtl/>
        </w:rPr>
        <w:t>עם עולם העסקים המוביל בעולם. המגזין, מגדיר את הררי  " כהיסטוריון המועדף על עמק הסיליקון"</w:t>
      </w:r>
      <w:r w:rsidR="0097761C" w:rsidRPr="002055FC">
        <w:rPr>
          <w:rStyle w:val="a6"/>
          <w:rFonts w:ascii="David" w:hAnsi="David" w:cs="David"/>
          <w:sz w:val="24"/>
          <w:szCs w:val="24"/>
          <w:rtl/>
        </w:rPr>
        <w:footnoteReference w:id="16"/>
      </w:r>
      <w:r w:rsidR="00D36CED" w:rsidRPr="002055FC">
        <w:rPr>
          <w:rFonts w:ascii="David" w:hAnsi="David" w:cs="David"/>
          <w:sz w:val="24"/>
          <w:szCs w:val="24"/>
          <w:rtl/>
        </w:rPr>
        <w:t xml:space="preserve">, כמו כן, מציין המבקר כי </w:t>
      </w:r>
      <w:proofErr w:type="spellStart"/>
      <w:r w:rsidR="00D36CED" w:rsidRPr="002055FC">
        <w:rPr>
          <w:rFonts w:ascii="David" w:hAnsi="David" w:cs="David"/>
          <w:sz w:val="24"/>
          <w:szCs w:val="24"/>
          <w:rtl/>
        </w:rPr>
        <w:t>צוקרברג</w:t>
      </w:r>
      <w:proofErr w:type="spellEnd"/>
      <w:r w:rsidR="00D36CED" w:rsidRPr="002055FC">
        <w:rPr>
          <w:rFonts w:ascii="David" w:hAnsi="David" w:cs="David"/>
          <w:sz w:val="24"/>
          <w:szCs w:val="24"/>
          <w:rtl/>
        </w:rPr>
        <w:t xml:space="preserve"> הכניס את ספרו לרשימת הספרים המועדפת עליו. המלצותיהם של הנשיא אובמה וביל גייטס, פורסמו על ספרו וגייטס בעצמו נרתם לקידום ספרו</w:t>
      </w:r>
    </w:p>
    <w:p w:rsidR="004D4B0F" w:rsidRPr="002055FC" w:rsidRDefault="00D36CED" w:rsidP="002055FC">
      <w:pPr>
        <w:pStyle w:val="a3"/>
        <w:spacing w:line="480" w:lineRule="auto"/>
        <w:rPr>
          <w:rFonts w:ascii="David" w:hAnsi="David" w:cs="David"/>
          <w:sz w:val="24"/>
          <w:szCs w:val="24"/>
          <w:rtl/>
        </w:rPr>
      </w:pPr>
      <w:r w:rsidRPr="002055FC">
        <w:rPr>
          <w:rFonts w:ascii="David" w:hAnsi="David" w:cs="David"/>
          <w:sz w:val="24"/>
          <w:szCs w:val="24"/>
          <w:rtl/>
        </w:rPr>
        <w:t xml:space="preserve"> " ההיסטוריה של המחר" .</w:t>
      </w:r>
    </w:p>
    <w:p w:rsidR="00D36CED" w:rsidRPr="002055FC" w:rsidRDefault="00D36CED" w:rsidP="002055FC">
      <w:pPr>
        <w:pStyle w:val="a3"/>
        <w:spacing w:line="480" w:lineRule="auto"/>
        <w:rPr>
          <w:rFonts w:ascii="David" w:hAnsi="David" w:cs="David"/>
          <w:sz w:val="24"/>
          <w:szCs w:val="24"/>
          <w:rtl/>
        </w:rPr>
      </w:pPr>
      <w:r w:rsidRPr="002055FC">
        <w:rPr>
          <w:rFonts w:ascii="David" w:hAnsi="David" w:cs="David"/>
          <w:sz w:val="24"/>
          <w:szCs w:val="24"/>
          <w:rtl/>
        </w:rPr>
        <w:t xml:space="preserve">בשאלתו של המבקר, מדוע נרתמו לעשות כך, הוא עונה בתשובה הבאה: </w:t>
      </w:r>
    </w:p>
    <w:p w:rsidR="00D36CED" w:rsidRPr="002055FC" w:rsidRDefault="00D36CED" w:rsidP="002055FC">
      <w:pPr>
        <w:pStyle w:val="a3"/>
        <w:spacing w:line="480" w:lineRule="auto"/>
        <w:rPr>
          <w:rFonts w:ascii="David" w:hAnsi="David" w:cs="David"/>
          <w:sz w:val="24"/>
          <w:szCs w:val="24"/>
          <w:rtl/>
        </w:rPr>
      </w:pPr>
      <w:r w:rsidRPr="002055FC">
        <w:rPr>
          <w:rFonts w:ascii="David" w:hAnsi="David" w:cs="David"/>
          <w:sz w:val="24"/>
          <w:szCs w:val="24"/>
          <w:rtl/>
        </w:rPr>
        <w:lastRenderedPageBreak/>
        <w:t xml:space="preserve">הם התגייסו להפיץ את בשורתו, </w:t>
      </w:r>
      <w:r w:rsidR="004719D8" w:rsidRPr="002055FC">
        <w:rPr>
          <w:rFonts w:ascii="David" w:hAnsi="David" w:cs="David"/>
          <w:sz w:val="24"/>
          <w:szCs w:val="24"/>
          <w:rtl/>
        </w:rPr>
        <w:t xml:space="preserve">ובכך </w:t>
      </w:r>
      <w:r w:rsidRPr="002055FC">
        <w:rPr>
          <w:rFonts w:ascii="David" w:hAnsi="David" w:cs="David"/>
          <w:sz w:val="24"/>
          <w:szCs w:val="24"/>
          <w:rtl/>
        </w:rPr>
        <w:t>טמו</w:t>
      </w:r>
      <w:r w:rsidR="004719D8" w:rsidRPr="002055FC">
        <w:rPr>
          <w:rFonts w:ascii="David" w:hAnsi="David" w:cs="David"/>
          <w:sz w:val="24"/>
          <w:szCs w:val="24"/>
          <w:rtl/>
        </w:rPr>
        <w:t xml:space="preserve">נה התועלת </w:t>
      </w:r>
      <w:r w:rsidRPr="002055FC">
        <w:rPr>
          <w:rFonts w:ascii="David" w:hAnsi="David" w:cs="David"/>
          <w:sz w:val="24"/>
          <w:szCs w:val="24"/>
          <w:rtl/>
        </w:rPr>
        <w:t>הפוליטית שהם קיוו להפיק מן הזיקה ההדוקה בין תפיסתו, שאין אלטרנטיבה רצינית לחבילה שנקראת " ניאו ליברלית"</w:t>
      </w:r>
      <w:r w:rsidRPr="002055FC">
        <w:rPr>
          <w:rStyle w:val="a6"/>
          <w:rFonts w:ascii="David" w:hAnsi="David" w:cs="David"/>
          <w:sz w:val="24"/>
          <w:szCs w:val="24"/>
          <w:rtl/>
        </w:rPr>
        <w:footnoteReference w:id="17"/>
      </w:r>
      <w:r w:rsidR="00E77D52" w:rsidRPr="002055FC">
        <w:rPr>
          <w:rFonts w:ascii="David" w:hAnsi="David" w:cs="David"/>
          <w:sz w:val="24"/>
          <w:szCs w:val="24"/>
          <w:rtl/>
        </w:rPr>
        <w:t xml:space="preserve"> ושוב, אנו רואים כיצד המבקר, טוען את הטענה המרכזית , </w:t>
      </w:r>
      <w:proofErr w:type="spellStart"/>
      <w:r w:rsidR="00E77D52" w:rsidRPr="002055FC">
        <w:rPr>
          <w:rFonts w:ascii="David" w:hAnsi="David" w:cs="David"/>
          <w:sz w:val="24"/>
          <w:szCs w:val="24"/>
          <w:rtl/>
        </w:rPr>
        <w:t>שהכל</w:t>
      </w:r>
      <w:proofErr w:type="spellEnd"/>
      <w:r w:rsidR="00E77D52" w:rsidRPr="002055FC">
        <w:rPr>
          <w:rFonts w:ascii="David" w:hAnsi="David" w:cs="David"/>
          <w:sz w:val="24"/>
          <w:szCs w:val="24"/>
          <w:rtl/>
        </w:rPr>
        <w:t xml:space="preserve"> מונע מאינטרס : הררי חפץ בפרסום ואהדה של האליטות והם חפצים בחיזוק הניאו</w:t>
      </w:r>
      <w:r w:rsidR="00C35A58" w:rsidRPr="002055FC">
        <w:rPr>
          <w:rFonts w:ascii="David" w:hAnsi="David" w:cs="David"/>
          <w:sz w:val="24"/>
          <w:szCs w:val="24"/>
          <w:rtl/>
        </w:rPr>
        <w:t xml:space="preserve"> </w:t>
      </w:r>
      <w:r w:rsidR="00E77D52" w:rsidRPr="002055FC">
        <w:rPr>
          <w:rFonts w:ascii="David" w:hAnsi="David" w:cs="David"/>
          <w:sz w:val="24"/>
          <w:szCs w:val="24"/>
          <w:rtl/>
        </w:rPr>
        <w:t xml:space="preserve">ליברליזם , שוב אנו פוגשים בצורה מובהקת בגישת </w:t>
      </w:r>
      <w:r w:rsidR="003B78B5" w:rsidRPr="002055FC">
        <w:rPr>
          <w:rFonts w:ascii="David" w:hAnsi="David" w:cs="David"/>
          <w:sz w:val="24"/>
          <w:szCs w:val="24"/>
        </w:rPr>
        <w:t>public choice</w:t>
      </w:r>
      <w:r w:rsidR="003B78B5" w:rsidRPr="002055FC">
        <w:rPr>
          <w:rFonts w:ascii="David" w:hAnsi="David" w:cs="David"/>
          <w:sz w:val="24"/>
          <w:szCs w:val="24"/>
          <w:rtl/>
        </w:rPr>
        <w:t xml:space="preserve"> </w:t>
      </w:r>
      <w:r w:rsidR="00E77D52" w:rsidRPr="002055FC">
        <w:rPr>
          <w:rFonts w:ascii="David" w:hAnsi="David" w:cs="David"/>
          <w:sz w:val="24"/>
          <w:szCs w:val="24"/>
          <w:rtl/>
        </w:rPr>
        <w:t xml:space="preserve">שטוענת כי שני השחקנים, חייבים להיות מודעים ובעלי אינטרס ושניהם רציונליים , שמנסים למקסם את האינטרס העצמי במובן הצר. כמו כן, השחקנים חייבים להיות אסטרטגיים </w:t>
      </w:r>
      <w:r w:rsidR="00506558" w:rsidRPr="002055FC">
        <w:rPr>
          <w:rFonts w:ascii="David" w:hAnsi="David" w:cs="David"/>
          <w:sz w:val="24"/>
          <w:szCs w:val="24"/>
          <w:rtl/>
        </w:rPr>
        <w:t>, כך שכל שחקן לוקח בחשבון את הצד השני ומודע לכך , שהשחקן השני מקדם אינטרסים.</w:t>
      </w:r>
    </w:p>
    <w:p w:rsidR="009E6315" w:rsidRPr="002055FC" w:rsidRDefault="009E6315" w:rsidP="002055FC">
      <w:pPr>
        <w:pStyle w:val="a3"/>
        <w:spacing w:line="480" w:lineRule="auto"/>
        <w:rPr>
          <w:rFonts w:ascii="David" w:hAnsi="David" w:cs="David"/>
          <w:sz w:val="24"/>
          <w:szCs w:val="24"/>
          <w:rtl/>
        </w:rPr>
      </w:pPr>
      <w:r w:rsidRPr="002055FC">
        <w:rPr>
          <w:rFonts w:ascii="David" w:hAnsi="David" w:cs="David"/>
          <w:sz w:val="24"/>
          <w:szCs w:val="24"/>
          <w:rtl/>
        </w:rPr>
        <w:t>המבקר, ממשיך להציג קו זה לאורך כל המאמר בניסיון להציג את תמיכתו הבלתי מתפשרת של המחבר בגישה הניאו</w:t>
      </w:r>
      <w:r w:rsidR="00CF5676" w:rsidRPr="002055FC">
        <w:rPr>
          <w:rFonts w:ascii="David" w:hAnsi="David" w:cs="David"/>
          <w:sz w:val="24"/>
          <w:szCs w:val="24"/>
          <w:rtl/>
        </w:rPr>
        <w:t xml:space="preserve"> </w:t>
      </w:r>
      <w:r w:rsidRPr="002055FC">
        <w:rPr>
          <w:rFonts w:ascii="David" w:hAnsi="David" w:cs="David"/>
          <w:sz w:val="24"/>
          <w:szCs w:val="24"/>
          <w:rtl/>
        </w:rPr>
        <w:t>ליברלית ובגלובליזציה, כפתרון היחיד.</w:t>
      </w:r>
    </w:p>
    <w:p w:rsidR="009E6315" w:rsidRPr="002055FC" w:rsidRDefault="009E6315" w:rsidP="002055FC">
      <w:pPr>
        <w:pStyle w:val="a3"/>
        <w:spacing w:line="480" w:lineRule="auto"/>
        <w:rPr>
          <w:rFonts w:ascii="David" w:hAnsi="David" w:cs="David"/>
          <w:sz w:val="24"/>
          <w:szCs w:val="24"/>
          <w:rtl/>
        </w:rPr>
      </w:pPr>
      <w:r w:rsidRPr="002055FC">
        <w:rPr>
          <w:rFonts w:ascii="David" w:hAnsi="David" w:cs="David"/>
          <w:sz w:val="24"/>
          <w:szCs w:val="24"/>
          <w:rtl/>
        </w:rPr>
        <w:t>הוא סוקר פרק אחר פרק בספרו ש</w:t>
      </w:r>
      <w:r w:rsidR="00B430DE" w:rsidRPr="002055FC">
        <w:rPr>
          <w:rFonts w:ascii="David" w:hAnsi="David" w:cs="David"/>
          <w:sz w:val="24"/>
          <w:szCs w:val="24"/>
          <w:rtl/>
        </w:rPr>
        <w:t>ל</w:t>
      </w:r>
      <w:r w:rsidRPr="002055FC">
        <w:rPr>
          <w:rFonts w:ascii="David" w:hAnsi="David" w:cs="David"/>
          <w:sz w:val="24"/>
          <w:szCs w:val="24"/>
          <w:rtl/>
        </w:rPr>
        <w:t xml:space="preserve"> יובל נח הררי</w:t>
      </w:r>
      <w:r w:rsidR="00B430DE" w:rsidRPr="002055FC">
        <w:rPr>
          <w:rFonts w:ascii="David" w:hAnsi="David" w:cs="David"/>
          <w:sz w:val="24"/>
          <w:szCs w:val="24"/>
          <w:rtl/>
        </w:rPr>
        <w:t xml:space="preserve"> ו</w:t>
      </w:r>
      <w:r w:rsidRPr="002055FC">
        <w:rPr>
          <w:rFonts w:ascii="David" w:hAnsi="David" w:cs="David"/>
          <w:sz w:val="24"/>
          <w:szCs w:val="24"/>
          <w:rtl/>
        </w:rPr>
        <w:t>מציג את תמיכתו באליטות ואיך הוא מנתב כל העת ומוכיח כיצד בונה יובל נח הררי את תפיסתו, כאשר הוא בונה אותה סביב האליטות שיצילו את המצב.</w:t>
      </w:r>
    </w:p>
    <w:p w:rsidR="009E6315" w:rsidRPr="002055FC" w:rsidRDefault="00C97CC3" w:rsidP="002055FC">
      <w:pPr>
        <w:pStyle w:val="a3"/>
        <w:spacing w:line="480" w:lineRule="auto"/>
        <w:rPr>
          <w:rFonts w:ascii="David" w:hAnsi="David" w:cs="David"/>
          <w:sz w:val="24"/>
          <w:szCs w:val="24"/>
          <w:rtl/>
        </w:rPr>
      </w:pPr>
      <w:r w:rsidRPr="002055FC">
        <w:rPr>
          <w:rFonts w:ascii="David" w:hAnsi="David" w:cs="David"/>
          <w:sz w:val="24"/>
          <w:szCs w:val="24"/>
          <w:rtl/>
        </w:rPr>
        <w:t xml:space="preserve">בפרק </w:t>
      </w:r>
      <w:r w:rsidR="009E6315" w:rsidRPr="002055FC">
        <w:rPr>
          <w:rFonts w:ascii="David" w:hAnsi="David" w:cs="David"/>
          <w:sz w:val="24"/>
          <w:szCs w:val="24"/>
          <w:rtl/>
        </w:rPr>
        <w:t xml:space="preserve">בו מתייחס יובל נח הררי </w:t>
      </w:r>
      <w:r w:rsidRPr="002055FC">
        <w:rPr>
          <w:rFonts w:ascii="David" w:hAnsi="David" w:cs="David"/>
          <w:sz w:val="24"/>
          <w:szCs w:val="24"/>
          <w:rtl/>
        </w:rPr>
        <w:t xml:space="preserve"> "</w:t>
      </w:r>
      <w:proofErr w:type="spellStart"/>
      <w:r w:rsidRPr="002055FC">
        <w:rPr>
          <w:rFonts w:ascii="David" w:hAnsi="David" w:cs="David"/>
          <w:sz w:val="24"/>
          <w:szCs w:val="24"/>
          <w:rtl/>
        </w:rPr>
        <w:t>לפייסבוק</w:t>
      </w:r>
      <w:proofErr w:type="spellEnd"/>
      <w:r w:rsidRPr="002055FC">
        <w:rPr>
          <w:rFonts w:ascii="David" w:hAnsi="David" w:cs="David"/>
          <w:sz w:val="24"/>
          <w:szCs w:val="24"/>
          <w:rtl/>
        </w:rPr>
        <w:t xml:space="preserve"> "</w:t>
      </w:r>
      <w:r w:rsidR="009E6315" w:rsidRPr="002055FC">
        <w:rPr>
          <w:rFonts w:ascii="David" w:hAnsi="David" w:cs="David"/>
          <w:sz w:val="24"/>
          <w:szCs w:val="24"/>
          <w:rtl/>
        </w:rPr>
        <w:t xml:space="preserve">הוא מראה כיצד </w:t>
      </w:r>
      <w:proofErr w:type="spellStart"/>
      <w:r w:rsidR="009E6315" w:rsidRPr="002055FC">
        <w:rPr>
          <w:rFonts w:ascii="David" w:hAnsi="David" w:cs="David"/>
          <w:sz w:val="24"/>
          <w:szCs w:val="24"/>
          <w:rtl/>
        </w:rPr>
        <w:t>צוקרברג</w:t>
      </w:r>
      <w:proofErr w:type="spellEnd"/>
      <w:r w:rsidR="009E6315" w:rsidRPr="002055FC">
        <w:rPr>
          <w:rFonts w:ascii="David" w:hAnsi="David" w:cs="David"/>
          <w:sz w:val="24"/>
          <w:szCs w:val="24"/>
          <w:rtl/>
        </w:rPr>
        <w:t xml:space="preserve"> משתמש בטיעוניו ובאסטרטגיית הפשרה , שהמליץ עליה הררי בספריו, מול טיעונו בקונגרס ציטוט דברי המבקר:</w:t>
      </w:r>
    </w:p>
    <w:p w:rsidR="009E6315" w:rsidRPr="00183345" w:rsidRDefault="009E6315" w:rsidP="00183345">
      <w:pPr>
        <w:pStyle w:val="a3"/>
        <w:spacing w:line="480" w:lineRule="auto"/>
        <w:rPr>
          <w:rFonts w:ascii="David" w:hAnsi="David" w:cs="David"/>
          <w:sz w:val="24"/>
          <w:szCs w:val="24"/>
          <w:rtl/>
        </w:rPr>
      </w:pPr>
      <w:r w:rsidRPr="002055FC">
        <w:rPr>
          <w:rFonts w:ascii="David" w:hAnsi="David" w:cs="David"/>
          <w:sz w:val="24"/>
          <w:szCs w:val="24"/>
          <w:rtl/>
        </w:rPr>
        <w:t xml:space="preserve">" מופע הענווה של </w:t>
      </w:r>
      <w:proofErr w:type="spellStart"/>
      <w:r w:rsidRPr="002055FC">
        <w:rPr>
          <w:rFonts w:ascii="David" w:hAnsi="David" w:cs="David"/>
          <w:sz w:val="24"/>
          <w:szCs w:val="24"/>
          <w:rtl/>
        </w:rPr>
        <w:t>צוקרברג</w:t>
      </w:r>
      <w:proofErr w:type="spellEnd"/>
      <w:r w:rsidRPr="002055FC">
        <w:rPr>
          <w:rFonts w:ascii="David" w:hAnsi="David" w:cs="David"/>
          <w:sz w:val="24"/>
          <w:szCs w:val="24"/>
          <w:rtl/>
        </w:rPr>
        <w:t xml:space="preserve"> הלם אפוא לחלוטין את אסטרטגיית הפשרה שעליה המליץ הררי".</w:t>
      </w:r>
    </w:p>
    <w:p w:rsidR="009E6315" w:rsidRPr="002055FC" w:rsidRDefault="009E6315" w:rsidP="002055FC">
      <w:pPr>
        <w:pStyle w:val="a3"/>
        <w:spacing w:line="480" w:lineRule="auto"/>
        <w:rPr>
          <w:rFonts w:ascii="David" w:hAnsi="David" w:cs="David"/>
          <w:sz w:val="24"/>
          <w:szCs w:val="24"/>
          <w:rtl/>
        </w:rPr>
      </w:pPr>
    </w:p>
    <w:p w:rsidR="009E6315" w:rsidRPr="00BA788E" w:rsidRDefault="001A6BB7" w:rsidP="002055FC">
      <w:pPr>
        <w:pStyle w:val="a3"/>
        <w:spacing w:line="480" w:lineRule="auto"/>
        <w:rPr>
          <w:rFonts w:ascii="David" w:hAnsi="David" w:cs="David"/>
          <w:b/>
          <w:bCs/>
          <w:sz w:val="24"/>
          <w:szCs w:val="24"/>
          <w:rtl/>
        </w:rPr>
      </w:pPr>
      <w:r w:rsidRPr="00BA788E">
        <w:rPr>
          <w:rFonts w:ascii="David" w:hAnsi="David" w:cs="David"/>
          <w:b/>
          <w:bCs/>
          <w:sz w:val="24"/>
          <w:szCs w:val="24"/>
          <w:rtl/>
        </w:rPr>
        <w:t xml:space="preserve">הביקורת של עידו בלס </w:t>
      </w:r>
      <w:proofErr w:type="spellStart"/>
      <w:r w:rsidR="00086081" w:rsidRPr="00BA788E">
        <w:rPr>
          <w:rFonts w:ascii="David" w:hAnsi="David" w:cs="David"/>
          <w:b/>
          <w:bCs/>
          <w:sz w:val="24"/>
          <w:szCs w:val="24"/>
        </w:rPr>
        <w:t>Mako</w:t>
      </w:r>
      <w:proofErr w:type="spellEnd"/>
      <w:r w:rsidRPr="00BA788E">
        <w:rPr>
          <w:rFonts w:ascii="David" w:hAnsi="David" w:cs="David"/>
          <w:b/>
          <w:bCs/>
          <w:sz w:val="24"/>
          <w:szCs w:val="24"/>
          <w:rtl/>
        </w:rPr>
        <w:t xml:space="preserve"> 14.1.2018</w:t>
      </w:r>
      <w:r w:rsidRPr="00BA788E">
        <w:rPr>
          <w:rStyle w:val="a6"/>
          <w:rFonts w:ascii="David" w:hAnsi="David" w:cs="David"/>
          <w:b/>
          <w:bCs/>
          <w:sz w:val="24"/>
          <w:szCs w:val="24"/>
          <w:rtl/>
        </w:rPr>
        <w:footnoteReference w:id="18"/>
      </w:r>
      <w:r w:rsidR="00AE12CB" w:rsidRPr="00BA788E">
        <w:rPr>
          <w:rFonts w:ascii="David" w:hAnsi="David" w:cs="David"/>
          <w:b/>
          <w:bCs/>
          <w:sz w:val="24"/>
          <w:szCs w:val="24"/>
          <w:rtl/>
        </w:rPr>
        <w:t>:</w:t>
      </w:r>
    </w:p>
    <w:p w:rsidR="00AE12CB" w:rsidRPr="002055FC" w:rsidRDefault="00AE12CB" w:rsidP="002055FC">
      <w:pPr>
        <w:pStyle w:val="a3"/>
        <w:spacing w:line="480" w:lineRule="auto"/>
        <w:rPr>
          <w:rFonts w:ascii="David" w:hAnsi="David" w:cs="David"/>
          <w:sz w:val="24"/>
          <w:szCs w:val="24"/>
          <w:rtl/>
        </w:rPr>
      </w:pPr>
      <w:r w:rsidRPr="002055FC">
        <w:rPr>
          <w:rFonts w:ascii="David" w:hAnsi="David" w:cs="David"/>
          <w:sz w:val="24"/>
          <w:szCs w:val="24"/>
          <w:rtl/>
        </w:rPr>
        <w:t>המבקר, נוקט בגישה הפלורליסטית , בדיוק כפי שנוקט מחבר הספר.</w:t>
      </w:r>
    </w:p>
    <w:p w:rsidR="00AE12CB" w:rsidRPr="002055FC" w:rsidRDefault="00AE12CB" w:rsidP="002055FC">
      <w:pPr>
        <w:pStyle w:val="a3"/>
        <w:spacing w:line="480" w:lineRule="auto"/>
        <w:rPr>
          <w:rFonts w:ascii="David" w:hAnsi="David" w:cs="David"/>
          <w:sz w:val="24"/>
          <w:szCs w:val="24"/>
          <w:rtl/>
        </w:rPr>
      </w:pPr>
      <w:r w:rsidRPr="002055FC">
        <w:rPr>
          <w:rFonts w:ascii="David" w:hAnsi="David" w:cs="David"/>
          <w:sz w:val="24"/>
          <w:szCs w:val="24"/>
          <w:rtl/>
        </w:rPr>
        <w:t xml:space="preserve">במהלך המאמר, מציין הכותב, מספר משפטים המראים את גישתו </w:t>
      </w:r>
      <w:r w:rsidR="00D10B55" w:rsidRPr="002055FC">
        <w:rPr>
          <w:rFonts w:ascii="David" w:hAnsi="David" w:cs="David"/>
          <w:sz w:val="24"/>
          <w:szCs w:val="24"/>
          <w:rtl/>
        </w:rPr>
        <w:t>וכיצד הוא ניתח את היצירה.</w:t>
      </w:r>
    </w:p>
    <w:p w:rsidR="00D10B55" w:rsidRPr="002055FC" w:rsidRDefault="00D10B55" w:rsidP="002055FC">
      <w:pPr>
        <w:pStyle w:val="a3"/>
        <w:spacing w:line="480" w:lineRule="auto"/>
        <w:rPr>
          <w:rFonts w:ascii="David" w:hAnsi="David" w:cs="David"/>
          <w:sz w:val="24"/>
          <w:szCs w:val="24"/>
          <w:rtl/>
        </w:rPr>
      </w:pPr>
      <w:r w:rsidRPr="002055FC">
        <w:rPr>
          <w:rFonts w:ascii="David" w:hAnsi="David" w:cs="David"/>
          <w:sz w:val="24"/>
          <w:szCs w:val="24"/>
          <w:rtl/>
        </w:rPr>
        <w:t xml:space="preserve">הוא מציין , כי היצירה מורכבת מרעיונות רבים ומורכבים בהתאמה לגישה הפלורליסטית, הרואה את </w:t>
      </w:r>
      <w:proofErr w:type="spellStart"/>
      <w:r w:rsidRPr="002055FC">
        <w:rPr>
          <w:rFonts w:ascii="David" w:hAnsi="David" w:cs="David"/>
          <w:sz w:val="24"/>
          <w:szCs w:val="24"/>
          <w:rtl/>
        </w:rPr>
        <w:t>הכל</w:t>
      </w:r>
      <w:proofErr w:type="spellEnd"/>
      <w:r w:rsidRPr="002055FC">
        <w:rPr>
          <w:rFonts w:ascii="David" w:hAnsi="David" w:cs="David"/>
          <w:sz w:val="24"/>
          <w:szCs w:val="24"/>
          <w:rtl/>
        </w:rPr>
        <w:t xml:space="preserve"> מורכב ובנוי ממספר רבדים ולא באופן צר וחד ממדי.</w:t>
      </w:r>
    </w:p>
    <w:p w:rsidR="00D10B55" w:rsidRPr="002055FC" w:rsidRDefault="00D10B55" w:rsidP="002055FC">
      <w:pPr>
        <w:pStyle w:val="a3"/>
        <w:spacing w:line="480" w:lineRule="auto"/>
        <w:rPr>
          <w:rFonts w:ascii="David" w:hAnsi="David" w:cs="David"/>
          <w:sz w:val="24"/>
          <w:szCs w:val="24"/>
          <w:rtl/>
        </w:rPr>
      </w:pPr>
      <w:r w:rsidRPr="002055FC">
        <w:rPr>
          <w:rFonts w:ascii="David" w:hAnsi="David" w:cs="David"/>
          <w:sz w:val="24"/>
          <w:szCs w:val="24"/>
          <w:rtl/>
        </w:rPr>
        <w:t>כמו כן, מציין כותב המאמר, כי הספר ענייני ורחב היקף , בהמשך, הוא מזכיר שוב שהספר , בלתי מוגבל , רחב ולא מתפשר.</w:t>
      </w:r>
    </w:p>
    <w:p w:rsidR="00D10B55" w:rsidRPr="002055FC" w:rsidRDefault="00D10B55" w:rsidP="002055FC">
      <w:pPr>
        <w:pStyle w:val="a3"/>
        <w:spacing w:line="480" w:lineRule="auto"/>
        <w:rPr>
          <w:rFonts w:ascii="David" w:hAnsi="David" w:cs="David"/>
          <w:sz w:val="24"/>
          <w:szCs w:val="24"/>
          <w:rtl/>
        </w:rPr>
      </w:pPr>
      <w:r w:rsidRPr="002055FC">
        <w:rPr>
          <w:rFonts w:ascii="David" w:hAnsi="David" w:cs="David"/>
          <w:sz w:val="24"/>
          <w:szCs w:val="24"/>
          <w:rtl/>
        </w:rPr>
        <w:lastRenderedPageBreak/>
        <w:t>לדעתו, הספר , הוא לא רק ניתוח שכלתני, אלא יש בו לב גדול . אמירה זו חוזרת על עצמה שוב ושוב.</w:t>
      </w:r>
    </w:p>
    <w:p w:rsidR="00D10B55" w:rsidRPr="002055FC" w:rsidRDefault="00D10B55" w:rsidP="002055FC">
      <w:pPr>
        <w:pStyle w:val="a3"/>
        <w:spacing w:line="480" w:lineRule="auto"/>
        <w:rPr>
          <w:rFonts w:ascii="David" w:hAnsi="David" w:cs="David"/>
          <w:sz w:val="24"/>
          <w:szCs w:val="24"/>
          <w:rtl/>
        </w:rPr>
      </w:pPr>
      <w:r w:rsidRPr="002055FC">
        <w:rPr>
          <w:rFonts w:ascii="David" w:hAnsi="David" w:cs="David"/>
          <w:sz w:val="24"/>
          <w:szCs w:val="24"/>
          <w:rtl/>
        </w:rPr>
        <w:t>המאמר, מנתח את הספר ממספר היבט</w:t>
      </w:r>
      <w:r w:rsidR="00F8564A" w:rsidRPr="002055FC">
        <w:rPr>
          <w:rFonts w:ascii="David" w:hAnsi="David" w:cs="David"/>
          <w:sz w:val="24"/>
          <w:szCs w:val="24"/>
          <w:rtl/>
        </w:rPr>
        <w:t>י</w:t>
      </w:r>
      <w:r w:rsidRPr="002055FC">
        <w:rPr>
          <w:rFonts w:ascii="David" w:hAnsi="David" w:cs="David"/>
          <w:sz w:val="24"/>
          <w:szCs w:val="24"/>
          <w:rtl/>
        </w:rPr>
        <w:t>ם, תוך שהוא מדגיש את היותו רב רבדים ומקיף.</w:t>
      </w:r>
    </w:p>
    <w:p w:rsidR="0094505F" w:rsidRPr="002055FC" w:rsidRDefault="0094505F" w:rsidP="002055FC">
      <w:pPr>
        <w:pStyle w:val="a3"/>
        <w:spacing w:line="480" w:lineRule="auto"/>
        <w:rPr>
          <w:rFonts w:ascii="David" w:hAnsi="David" w:cs="David"/>
          <w:sz w:val="24"/>
          <w:szCs w:val="24"/>
          <w:rtl/>
        </w:rPr>
      </w:pPr>
      <w:r w:rsidRPr="002055FC">
        <w:rPr>
          <w:rFonts w:ascii="David" w:hAnsi="David" w:cs="David"/>
          <w:sz w:val="24"/>
          <w:szCs w:val="24"/>
          <w:rtl/>
        </w:rPr>
        <w:t>בהמשך, ניתן לראות, כי הכותב מדגיש את נושא התרבות והערכים ונותן דוגמא לאהדתו של מחבר היצירה לבודהיזם , אך אינו שוכח גם לציין את הפגיעה במוסלמים , עוד ערך חשוב בפלורליזם-</w:t>
      </w:r>
      <w:r w:rsidR="000C651A" w:rsidRPr="002055FC">
        <w:rPr>
          <w:rFonts w:ascii="David" w:hAnsi="David" w:cs="David"/>
          <w:sz w:val="24"/>
          <w:szCs w:val="24"/>
          <w:rtl/>
        </w:rPr>
        <w:t xml:space="preserve"> ערכים.</w:t>
      </w:r>
    </w:p>
    <w:p w:rsidR="00086081" w:rsidRDefault="0094505F" w:rsidP="002055FC">
      <w:pPr>
        <w:pStyle w:val="a3"/>
        <w:spacing w:line="480" w:lineRule="auto"/>
        <w:rPr>
          <w:rFonts w:ascii="David" w:hAnsi="David" w:cs="David"/>
          <w:sz w:val="24"/>
          <w:szCs w:val="24"/>
          <w:rtl/>
        </w:rPr>
      </w:pPr>
      <w:r w:rsidRPr="002055FC">
        <w:rPr>
          <w:rFonts w:ascii="David" w:hAnsi="David" w:cs="David"/>
          <w:sz w:val="24"/>
          <w:szCs w:val="24"/>
          <w:rtl/>
        </w:rPr>
        <w:t xml:space="preserve">בסיום מאמרו, מדגיש </w:t>
      </w:r>
      <w:r w:rsidR="00610E32" w:rsidRPr="002055FC">
        <w:rPr>
          <w:rFonts w:ascii="David" w:hAnsi="David" w:cs="David"/>
          <w:sz w:val="24"/>
          <w:szCs w:val="24"/>
          <w:rtl/>
        </w:rPr>
        <w:t xml:space="preserve">הכותב שוב את יחסו לערכי המוסר וחשיבותם ומצטט מהספר : </w:t>
      </w:r>
    </w:p>
    <w:p w:rsidR="0094505F" w:rsidRPr="002055FC" w:rsidRDefault="00610E32" w:rsidP="002055FC">
      <w:pPr>
        <w:pStyle w:val="a3"/>
        <w:spacing w:line="480" w:lineRule="auto"/>
        <w:rPr>
          <w:rFonts w:ascii="David" w:hAnsi="David" w:cs="David"/>
          <w:sz w:val="24"/>
          <w:szCs w:val="24"/>
          <w:rtl/>
        </w:rPr>
      </w:pPr>
      <w:r w:rsidRPr="002055FC">
        <w:rPr>
          <w:rFonts w:ascii="David" w:hAnsi="David" w:cs="David"/>
          <w:sz w:val="24"/>
          <w:szCs w:val="24"/>
          <w:rtl/>
        </w:rPr>
        <w:t xml:space="preserve">" המשמעות של מוסריות , איננה לציית לצווים אלוהיים אלא לצמצם את הסבל בעולם וכדי להתנהג בצורה מוסרית </w:t>
      </w:r>
      <w:r w:rsidR="004B2F04" w:rsidRPr="002055FC">
        <w:rPr>
          <w:rFonts w:ascii="David" w:hAnsi="David" w:cs="David"/>
          <w:sz w:val="24"/>
          <w:szCs w:val="24"/>
          <w:rtl/>
        </w:rPr>
        <w:t xml:space="preserve">אין שום הכרח להאמין באף אל ובאף מיתוס כל מה שצריך לפתח הבנה מעמיקה של הסבל" </w:t>
      </w:r>
      <w:r w:rsidR="004B2F04" w:rsidRPr="002055FC">
        <w:rPr>
          <w:rStyle w:val="a6"/>
          <w:rFonts w:ascii="David" w:hAnsi="David" w:cs="David"/>
          <w:sz w:val="24"/>
          <w:szCs w:val="24"/>
          <w:rtl/>
        </w:rPr>
        <w:footnoteReference w:id="19"/>
      </w:r>
    </w:p>
    <w:p w:rsidR="004A5064" w:rsidRPr="007F28DB" w:rsidRDefault="004A5064" w:rsidP="007F28DB">
      <w:pPr>
        <w:pStyle w:val="a3"/>
        <w:numPr>
          <w:ilvl w:val="0"/>
          <w:numId w:val="1"/>
        </w:numPr>
        <w:spacing w:line="480" w:lineRule="auto"/>
        <w:rPr>
          <w:rFonts w:ascii="David" w:hAnsi="David" w:cs="David"/>
          <w:b/>
          <w:bCs/>
          <w:sz w:val="24"/>
          <w:szCs w:val="24"/>
        </w:rPr>
      </w:pPr>
      <w:r w:rsidRPr="007F28DB">
        <w:rPr>
          <w:rFonts w:ascii="David" w:hAnsi="David" w:cs="David"/>
          <w:b/>
          <w:bCs/>
          <w:sz w:val="24"/>
          <w:szCs w:val="24"/>
          <w:rtl/>
        </w:rPr>
        <w:t>שינויים ביצירה בהתאם לגישה מחקרית אחרת:</w:t>
      </w:r>
    </w:p>
    <w:p w:rsidR="0038651C" w:rsidRPr="002055FC" w:rsidRDefault="0038651C" w:rsidP="002055FC">
      <w:pPr>
        <w:pStyle w:val="a3"/>
        <w:spacing w:line="480" w:lineRule="auto"/>
        <w:rPr>
          <w:rFonts w:ascii="David" w:hAnsi="David" w:cs="David"/>
          <w:sz w:val="24"/>
          <w:szCs w:val="24"/>
          <w:rtl/>
        </w:rPr>
      </w:pPr>
      <w:r w:rsidRPr="002055FC">
        <w:rPr>
          <w:rFonts w:ascii="David" w:hAnsi="David" w:cs="David"/>
          <w:sz w:val="24"/>
          <w:szCs w:val="24"/>
          <w:rtl/>
        </w:rPr>
        <w:t xml:space="preserve">הגישה המחקרית אותה בחרתי לאמץ, היא גישת ה </w:t>
      </w:r>
      <w:r w:rsidRPr="002055FC">
        <w:rPr>
          <w:rFonts w:ascii="David" w:hAnsi="David" w:cs="David"/>
          <w:sz w:val="24"/>
          <w:szCs w:val="24"/>
        </w:rPr>
        <w:t>public choice</w:t>
      </w:r>
      <w:r w:rsidRPr="002055FC">
        <w:rPr>
          <w:rFonts w:ascii="David" w:hAnsi="David" w:cs="David"/>
          <w:sz w:val="24"/>
          <w:szCs w:val="24"/>
          <w:rtl/>
        </w:rPr>
        <w:t xml:space="preserve"> ועל כן, הייתי מציע את השינויים הבאים בהמשגה ובדרך הניתוח של התופעות השונות המתוארות בספר:</w:t>
      </w:r>
    </w:p>
    <w:p w:rsidR="0038651C" w:rsidRPr="002055FC" w:rsidRDefault="0038651C" w:rsidP="002055FC">
      <w:pPr>
        <w:pStyle w:val="a3"/>
        <w:spacing w:line="480" w:lineRule="auto"/>
        <w:rPr>
          <w:rFonts w:ascii="David" w:hAnsi="David" w:cs="David"/>
          <w:sz w:val="24"/>
          <w:szCs w:val="24"/>
          <w:rtl/>
        </w:rPr>
      </w:pPr>
      <w:r w:rsidRPr="002055FC">
        <w:rPr>
          <w:rFonts w:ascii="David" w:hAnsi="David" w:cs="David"/>
          <w:sz w:val="24"/>
          <w:szCs w:val="24"/>
          <w:rtl/>
        </w:rPr>
        <w:t>תופעת הגלובליזציה, היא כלכלה בעלת אינטרסים , בה המערב משתמש במדינות החלשות ואלו, דואגות לפרנסה לאזרחי המדינה.</w:t>
      </w:r>
    </w:p>
    <w:p w:rsidR="0038651C" w:rsidRPr="002055FC" w:rsidRDefault="0038651C" w:rsidP="002055FC">
      <w:pPr>
        <w:pStyle w:val="a3"/>
        <w:spacing w:line="480" w:lineRule="auto"/>
        <w:rPr>
          <w:rFonts w:ascii="David" w:hAnsi="David" w:cs="David"/>
          <w:sz w:val="24"/>
          <w:szCs w:val="24"/>
          <w:rtl/>
        </w:rPr>
      </w:pPr>
      <w:r w:rsidRPr="002055FC">
        <w:rPr>
          <w:rFonts w:ascii="David" w:hAnsi="David" w:cs="David"/>
          <w:sz w:val="24"/>
          <w:szCs w:val="24"/>
          <w:rtl/>
        </w:rPr>
        <w:t xml:space="preserve">המערב מייצר את צרכיו בעלות נמוכה ממה שהיה מייצר במערב והמדינות החלשות, דואגות לפרנסה ולמשכורת גבוהה בהרבה ממה שנהוג במדינתם, כך בעצם השחקנים הראשיים בגלובליזציה, הינם בעלי אינטרס מובהק </w:t>
      </w:r>
      <w:proofErr w:type="spellStart"/>
      <w:r w:rsidRPr="002055FC">
        <w:rPr>
          <w:rFonts w:ascii="David" w:hAnsi="David" w:cs="David"/>
          <w:sz w:val="24"/>
          <w:szCs w:val="24"/>
          <w:rtl/>
        </w:rPr>
        <w:t>ובמימד</w:t>
      </w:r>
      <w:proofErr w:type="spellEnd"/>
      <w:r w:rsidRPr="002055FC">
        <w:rPr>
          <w:rFonts w:ascii="David" w:hAnsi="David" w:cs="David"/>
          <w:sz w:val="24"/>
          <w:szCs w:val="24"/>
          <w:rtl/>
        </w:rPr>
        <w:t xml:space="preserve"> הצר של העניין.</w:t>
      </w:r>
    </w:p>
    <w:p w:rsidR="007752EE" w:rsidRPr="002055FC" w:rsidRDefault="007752EE" w:rsidP="002055FC">
      <w:pPr>
        <w:pStyle w:val="a3"/>
        <w:spacing w:line="480" w:lineRule="auto"/>
        <w:rPr>
          <w:rFonts w:ascii="David" w:hAnsi="David" w:cs="David"/>
          <w:sz w:val="24"/>
          <w:szCs w:val="24"/>
          <w:rtl/>
        </w:rPr>
      </w:pPr>
      <w:r w:rsidRPr="002055FC">
        <w:rPr>
          <w:rFonts w:ascii="David" w:hAnsi="David" w:cs="David"/>
          <w:sz w:val="24"/>
          <w:szCs w:val="24"/>
          <w:rtl/>
        </w:rPr>
        <w:t>המהפכה הטכנולוגית מתנהלת גם ממניעים , שבהם הממשל שואף למינימום אנשים עובדים , פחות דאגה לפרט, פנסיה, פציעות, מחלות ולעומתם האזרחים "מעדיפים "</w:t>
      </w:r>
      <w:r w:rsidR="00D63ECD" w:rsidRPr="002055FC">
        <w:rPr>
          <w:rFonts w:ascii="David" w:hAnsi="David" w:cs="David"/>
          <w:sz w:val="24"/>
          <w:szCs w:val="24"/>
          <w:rtl/>
        </w:rPr>
        <w:t xml:space="preserve"> לא לעבוד, לחיות מקצבה ולעסוק בתחביבים או בנושאים שבהם ישיגו כסף בקלות וללא מאמץ.</w:t>
      </w:r>
    </w:p>
    <w:p w:rsidR="009A33C5" w:rsidRPr="002055FC" w:rsidRDefault="009A33C5" w:rsidP="002055FC">
      <w:pPr>
        <w:pStyle w:val="a3"/>
        <w:spacing w:line="480" w:lineRule="auto"/>
        <w:rPr>
          <w:rFonts w:ascii="David" w:hAnsi="David" w:cs="David"/>
          <w:sz w:val="24"/>
          <w:szCs w:val="24"/>
          <w:rtl/>
        </w:rPr>
      </w:pPr>
      <w:r w:rsidRPr="00BA788E">
        <w:rPr>
          <w:rFonts w:ascii="David" w:hAnsi="David" w:cs="David"/>
          <w:b/>
          <w:bCs/>
          <w:sz w:val="24"/>
          <w:szCs w:val="24"/>
          <w:rtl/>
        </w:rPr>
        <w:t>בניית קהיל</w:t>
      </w:r>
      <w:r w:rsidR="00840DBA" w:rsidRPr="00BA788E">
        <w:rPr>
          <w:rFonts w:ascii="David" w:hAnsi="David" w:cs="David"/>
          <w:b/>
          <w:bCs/>
          <w:sz w:val="24"/>
          <w:szCs w:val="24"/>
          <w:rtl/>
        </w:rPr>
        <w:t>ה אנושית גלובלית-</w:t>
      </w:r>
      <w:r w:rsidR="00840DBA" w:rsidRPr="002055FC">
        <w:rPr>
          <w:rFonts w:ascii="David" w:hAnsi="David" w:cs="David"/>
          <w:sz w:val="24"/>
          <w:szCs w:val="24"/>
          <w:rtl/>
        </w:rPr>
        <w:t xml:space="preserve"> בגישה שבחרתי, האינטרס של המערב לרכז את כל המידע במקום אחד ולהשתמש בו לטובת המדינה שלהם ושליטה על המדינות החלשות . האינטרס של המדינות החלשות , היא דרך המידע לקדם את עצמן , גם אם לא יהיו בקו אחד עם המדינות המתקדמות , אבל יצמצמו את הפער.</w:t>
      </w:r>
    </w:p>
    <w:p w:rsidR="0006338C" w:rsidRPr="002055FC" w:rsidRDefault="0006338C" w:rsidP="002055FC">
      <w:pPr>
        <w:pStyle w:val="a3"/>
        <w:spacing w:line="480" w:lineRule="auto"/>
        <w:rPr>
          <w:rFonts w:ascii="David" w:hAnsi="David" w:cs="David"/>
          <w:sz w:val="24"/>
          <w:szCs w:val="24"/>
          <w:rtl/>
        </w:rPr>
      </w:pPr>
    </w:p>
    <w:p w:rsidR="0006338C" w:rsidRPr="002055FC" w:rsidRDefault="0006338C" w:rsidP="002055FC">
      <w:pPr>
        <w:pStyle w:val="a3"/>
        <w:spacing w:line="480" w:lineRule="auto"/>
        <w:rPr>
          <w:rFonts w:ascii="David" w:hAnsi="David" w:cs="David"/>
          <w:sz w:val="24"/>
          <w:szCs w:val="24"/>
          <w:rtl/>
        </w:rPr>
      </w:pPr>
      <w:r w:rsidRPr="00BA788E">
        <w:rPr>
          <w:rFonts w:ascii="David" w:hAnsi="David" w:cs="David"/>
          <w:b/>
          <w:bCs/>
          <w:sz w:val="24"/>
          <w:szCs w:val="24"/>
          <w:rtl/>
        </w:rPr>
        <w:lastRenderedPageBreak/>
        <w:t>האתגר הפוליטי:</w:t>
      </w:r>
      <w:r w:rsidRPr="002055FC">
        <w:rPr>
          <w:rFonts w:ascii="David" w:hAnsi="David" w:cs="David"/>
          <w:sz w:val="24"/>
          <w:szCs w:val="24"/>
          <w:rtl/>
        </w:rPr>
        <w:t xml:space="preserve"> השמירה על ציוויליזציה אחת , משרתת את מדינות המערב ומונעת התפצלות והליכה אחרי קיצוניים. הרווח שלהם הוא פחות מלחמות וחסכון כסף בביטחון. המדינות החלשות, מוצאות משענת טובה להתקדמות ומאפשרת להתמחות בתחום מסוים, שעליו ישענו מדינות המערב</w:t>
      </w:r>
      <w:r w:rsidR="00BE4BA8" w:rsidRPr="002055FC">
        <w:rPr>
          <w:rFonts w:ascii="David" w:hAnsi="David" w:cs="David"/>
          <w:sz w:val="24"/>
          <w:szCs w:val="24"/>
          <w:rtl/>
        </w:rPr>
        <w:t xml:space="preserve"> , כמו יצור זול של מוצרים, גידול אוכל בעקבות בצורת, ייצרו תלות במדינות ובמחויבות של המערב, כדי לקדם ולשמור על המדינות החלשות.</w:t>
      </w:r>
    </w:p>
    <w:p w:rsidR="009D3C56" w:rsidRPr="00BA788E" w:rsidRDefault="009D3C56" w:rsidP="002055FC">
      <w:pPr>
        <w:pStyle w:val="a3"/>
        <w:spacing w:line="480" w:lineRule="auto"/>
        <w:rPr>
          <w:rFonts w:ascii="David" w:hAnsi="David" w:cs="David"/>
          <w:b/>
          <w:bCs/>
          <w:sz w:val="24"/>
          <w:szCs w:val="24"/>
          <w:rtl/>
        </w:rPr>
      </w:pPr>
    </w:p>
    <w:p w:rsidR="009D3C56" w:rsidRPr="002055FC" w:rsidRDefault="009D3C56" w:rsidP="002055FC">
      <w:pPr>
        <w:pStyle w:val="a3"/>
        <w:spacing w:line="480" w:lineRule="auto"/>
        <w:rPr>
          <w:rFonts w:ascii="David" w:hAnsi="David" w:cs="David"/>
          <w:sz w:val="24"/>
          <w:szCs w:val="24"/>
          <w:rtl/>
        </w:rPr>
      </w:pPr>
      <w:r w:rsidRPr="00BA788E">
        <w:rPr>
          <w:rFonts w:ascii="David" w:hAnsi="David" w:cs="David"/>
          <w:b/>
          <w:bCs/>
          <w:sz w:val="24"/>
          <w:szCs w:val="24"/>
          <w:rtl/>
        </w:rPr>
        <w:t>תופעת ההגירה:</w:t>
      </w:r>
      <w:r w:rsidRPr="002055FC">
        <w:rPr>
          <w:rFonts w:ascii="David" w:hAnsi="David" w:cs="David"/>
          <w:sz w:val="24"/>
          <w:szCs w:val="24"/>
          <w:rtl/>
        </w:rPr>
        <w:t xml:space="preserve"> תופעה זו נובעת מחוסר כ</w:t>
      </w:r>
      <w:r w:rsidR="008753C4" w:rsidRPr="002055FC">
        <w:rPr>
          <w:rFonts w:ascii="David" w:hAnsi="David" w:cs="David"/>
          <w:sz w:val="24"/>
          <w:szCs w:val="24"/>
          <w:rtl/>
        </w:rPr>
        <w:t>ו</w:t>
      </w:r>
      <w:r w:rsidRPr="002055FC">
        <w:rPr>
          <w:rFonts w:ascii="David" w:hAnsi="David" w:cs="David"/>
          <w:sz w:val="24"/>
          <w:szCs w:val="24"/>
          <w:rtl/>
        </w:rPr>
        <w:t xml:space="preserve">ח אדם במערב </w:t>
      </w:r>
      <w:r w:rsidR="00FC7B50" w:rsidRPr="002055FC">
        <w:rPr>
          <w:rFonts w:ascii="David" w:hAnsi="David" w:cs="David"/>
          <w:sz w:val="24"/>
          <w:szCs w:val="24"/>
          <w:rtl/>
        </w:rPr>
        <w:t>,</w:t>
      </w:r>
      <w:r w:rsidRPr="002055FC">
        <w:rPr>
          <w:rFonts w:ascii="David" w:hAnsi="David" w:cs="David"/>
          <w:sz w:val="24"/>
          <w:szCs w:val="24"/>
          <w:rtl/>
        </w:rPr>
        <w:t xml:space="preserve"> הילודה , שהולכת ופוחתת, חוסר בידיים עובדות ובצורך למלא את שורת התפקידים הפחות נחשקים , מעודדים את ההגירה . </w:t>
      </w:r>
    </w:p>
    <w:p w:rsidR="009D3C56" w:rsidRPr="002055FC" w:rsidRDefault="009D3C56" w:rsidP="002055FC">
      <w:pPr>
        <w:pStyle w:val="a3"/>
        <w:spacing w:line="480" w:lineRule="auto"/>
        <w:rPr>
          <w:rFonts w:ascii="David" w:hAnsi="David" w:cs="David"/>
          <w:sz w:val="24"/>
          <w:szCs w:val="24"/>
          <w:rtl/>
        </w:rPr>
      </w:pPr>
      <w:r w:rsidRPr="002055FC">
        <w:rPr>
          <w:rFonts w:ascii="David" w:hAnsi="David" w:cs="David"/>
          <w:sz w:val="24"/>
          <w:szCs w:val="24"/>
          <w:rtl/>
        </w:rPr>
        <w:t xml:space="preserve">האינטרס של המדינות החלשות הוא יציאת מהגרים למדינות , שתגרום , לכניסה של כסף , דרכם </w:t>
      </w:r>
      <w:r w:rsidR="00534A25" w:rsidRPr="002055FC">
        <w:rPr>
          <w:rFonts w:ascii="David" w:hAnsi="David" w:cs="David"/>
          <w:sz w:val="24"/>
          <w:szCs w:val="24"/>
          <w:rtl/>
        </w:rPr>
        <w:t>,</w:t>
      </w:r>
      <w:r w:rsidRPr="002055FC">
        <w:rPr>
          <w:rFonts w:ascii="David" w:hAnsi="David" w:cs="David"/>
          <w:sz w:val="24"/>
          <w:szCs w:val="24"/>
          <w:rtl/>
        </w:rPr>
        <w:t>למשפחותיהם שנותרו מאחור ולשיפור מצבם הכלכלי.</w:t>
      </w:r>
    </w:p>
    <w:p w:rsidR="009D3C56" w:rsidRPr="002055FC" w:rsidRDefault="008B3D4D" w:rsidP="002055FC">
      <w:pPr>
        <w:pStyle w:val="a3"/>
        <w:spacing w:line="480" w:lineRule="auto"/>
        <w:rPr>
          <w:rFonts w:ascii="David" w:hAnsi="David" w:cs="David"/>
          <w:sz w:val="24"/>
          <w:szCs w:val="24"/>
          <w:rtl/>
        </w:rPr>
      </w:pPr>
      <w:r w:rsidRPr="002055FC">
        <w:rPr>
          <w:rFonts w:ascii="David" w:hAnsi="David" w:cs="David"/>
          <w:sz w:val="24"/>
          <w:szCs w:val="24"/>
          <w:rtl/>
        </w:rPr>
        <w:t>הגלובליזציה, נתפסת בגישה זו, כמי שמעצימה את האינטרס של כלל האנושות. תהליך זה, גורם לאובדן המוסר והערכים , הסיוע לחלש ולשוויון בין העמים.</w:t>
      </w:r>
    </w:p>
    <w:p w:rsidR="008B3D4D" w:rsidRPr="002055FC" w:rsidRDefault="008B3D4D" w:rsidP="002055FC">
      <w:pPr>
        <w:pStyle w:val="a3"/>
        <w:spacing w:line="480" w:lineRule="auto"/>
        <w:rPr>
          <w:rFonts w:ascii="David" w:hAnsi="David" w:cs="David"/>
          <w:sz w:val="24"/>
          <w:szCs w:val="24"/>
          <w:rtl/>
        </w:rPr>
      </w:pPr>
      <w:r w:rsidRPr="002055FC">
        <w:rPr>
          <w:rFonts w:ascii="David" w:hAnsi="David" w:cs="David"/>
          <w:sz w:val="24"/>
          <w:szCs w:val="24"/>
          <w:rtl/>
        </w:rPr>
        <w:t>לכן, צריך לפעול לביטול האינטרסים ולחיזוק שיתופי פעולה שוויוניים, תוך העבר</w:t>
      </w:r>
      <w:r w:rsidR="00A555F7" w:rsidRPr="002055FC">
        <w:rPr>
          <w:rFonts w:ascii="David" w:hAnsi="David" w:cs="David"/>
          <w:sz w:val="24"/>
          <w:szCs w:val="24"/>
          <w:rtl/>
        </w:rPr>
        <w:t>ה מהחזק לחלש, חיזוק תחושת השותפות והאחריות כלפי האקולוגיה, סיוע באזורים החלשים, תוך ניסיון לקדמם ולצמצם פערים ככל שניתן.</w:t>
      </w:r>
    </w:p>
    <w:sectPr w:rsidR="008B3D4D" w:rsidRPr="002055FC" w:rsidSect="00286F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7D0" w:rsidRDefault="00C577D0" w:rsidP="00932C4C">
      <w:pPr>
        <w:spacing w:after="0" w:line="240" w:lineRule="auto"/>
      </w:pPr>
      <w:r>
        <w:separator/>
      </w:r>
    </w:p>
  </w:endnote>
  <w:endnote w:type="continuationSeparator" w:id="0">
    <w:p w:rsidR="00C577D0" w:rsidRDefault="00C577D0" w:rsidP="0093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7D0" w:rsidRDefault="00C577D0" w:rsidP="00932C4C">
      <w:pPr>
        <w:spacing w:after="0" w:line="240" w:lineRule="auto"/>
      </w:pPr>
      <w:r>
        <w:separator/>
      </w:r>
    </w:p>
  </w:footnote>
  <w:footnote w:type="continuationSeparator" w:id="0">
    <w:p w:rsidR="00C577D0" w:rsidRDefault="00C577D0" w:rsidP="00932C4C">
      <w:pPr>
        <w:spacing w:after="0" w:line="240" w:lineRule="auto"/>
      </w:pPr>
      <w:r>
        <w:continuationSeparator/>
      </w:r>
    </w:p>
  </w:footnote>
  <w:footnote w:id="1">
    <w:p w:rsidR="00932C4C" w:rsidRDefault="009A12E8">
      <w:pPr>
        <w:pStyle w:val="a4"/>
      </w:pPr>
      <w:r>
        <w:rPr>
          <w:rFonts w:hint="cs"/>
          <w:rtl/>
        </w:rPr>
        <w:t xml:space="preserve">1 </w:t>
      </w:r>
      <w:r w:rsidR="00932C4C">
        <w:rPr>
          <w:rFonts w:hint="cs"/>
          <w:rtl/>
        </w:rPr>
        <w:t xml:space="preserve">מחשבות על המאה ה-21 יובל נח הררי </w:t>
      </w:r>
      <w:proofErr w:type="spellStart"/>
      <w:r w:rsidR="00932C4C">
        <w:rPr>
          <w:rFonts w:hint="cs"/>
          <w:rtl/>
        </w:rPr>
        <w:t>ע''מ</w:t>
      </w:r>
      <w:proofErr w:type="spellEnd"/>
      <w:r w:rsidR="00932C4C">
        <w:rPr>
          <w:rFonts w:hint="cs"/>
          <w:rtl/>
        </w:rPr>
        <w:t xml:space="preserve"> 13</w:t>
      </w:r>
    </w:p>
  </w:footnote>
  <w:footnote w:id="2">
    <w:p w:rsidR="00E44176" w:rsidRDefault="00E44176">
      <w:pPr>
        <w:pStyle w:val="a4"/>
      </w:pPr>
      <w:r>
        <w:rPr>
          <w:rStyle w:val="a6"/>
        </w:rPr>
        <w:footnoteRef/>
      </w:r>
      <w:r>
        <w:rPr>
          <w:rtl/>
        </w:rPr>
        <w:t xml:space="preserve"> </w:t>
      </w:r>
      <w:r>
        <w:rPr>
          <w:rFonts w:hint="cs"/>
          <w:rtl/>
        </w:rPr>
        <w:t xml:space="preserve">שם, שם </w:t>
      </w:r>
      <w:proofErr w:type="spellStart"/>
      <w:r>
        <w:rPr>
          <w:rFonts w:hint="cs"/>
          <w:rtl/>
        </w:rPr>
        <w:t>ע''מ</w:t>
      </w:r>
      <w:proofErr w:type="spellEnd"/>
      <w:r>
        <w:rPr>
          <w:rFonts w:hint="cs"/>
          <w:rtl/>
        </w:rPr>
        <w:t xml:space="preserve"> 115</w:t>
      </w:r>
    </w:p>
  </w:footnote>
  <w:footnote w:id="3">
    <w:p w:rsidR="00E1167F" w:rsidRDefault="00E1167F">
      <w:pPr>
        <w:pStyle w:val="a4"/>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128</w:t>
      </w:r>
    </w:p>
  </w:footnote>
  <w:footnote w:id="4">
    <w:p w:rsidR="0063272B" w:rsidRDefault="0063272B">
      <w:pPr>
        <w:pStyle w:val="a4"/>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114</w:t>
      </w:r>
    </w:p>
  </w:footnote>
  <w:footnote w:id="5">
    <w:p w:rsidR="00F252AE" w:rsidRDefault="00F252AE">
      <w:pPr>
        <w:pStyle w:val="a4"/>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w:t>
      </w:r>
      <w:r w:rsidR="00142A20">
        <w:rPr>
          <w:rFonts w:hint="cs"/>
          <w:rtl/>
        </w:rPr>
        <w:t>114</w:t>
      </w:r>
    </w:p>
  </w:footnote>
  <w:footnote w:id="6">
    <w:p w:rsidR="00B94E11" w:rsidRDefault="00B94E11">
      <w:pPr>
        <w:pStyle w:val="a4"/>
      </w:pPr>
      <w:r>
        <w:rPr>
          <w:rStyle w:val="a6"/>
        </w:rPr>
        <w:footnoteRef/>
      </w:r>
      <w:r>
        <w:rPr>
          <w:rtl/>
        </w:rPr>
        <w:t xml:space="preserve"> </w:t>
      </w:r>
      <w:r>
        <w:rPr>
          <w:rFonts w:hint="cs"/>
          <w:rtl/>
        </w:rPr>
        <w:t xml:space="preserve">שם </w:t>
      </w:r>
      <w:proofErr w:type="spellStart"/>
      <w:r>
        <w:rPr>
          <w:rFonts w:hint="cs"/>
          <w:rtl/>
        </w:rPr>
        <w:t>שם</w:t>
      </w:r>
      <w:proofErr w:type="spellEnd"/>
      <w:r w:rsidR="0062789A">
        <w:rPr>
          <w:rFonts w:hint="cs"/>
          <w:rtl/>
        </w:rPr>
        <w:t xml:space="preserve"> </w:t>
      </w:r>
      <w:proofErr w:type="spellStart"/>
      <w:r w:rsidR="0062789A">
        <w:rPr>
          <w:rFonts w:hint="cs"/>
          <w:rtl/>
        </w:rPr>
        <w:t>ע''מ</w:t>
      </w:r>
      <w:proofErr w:type="spellEnd"/>
      <w:r w:rsidR="0062789A">
        <w:rPr>
          <w:rFonts w:hint="cs"/>
          <w:rtl/>
        </w:rPr>
        <w:t xml:space="preserve"> 117</w:t>
      </w:r>
    </w:p>
  </w:footnote>
  <w:footnote w:id="7">
    <w:p w:rsidR="00A44B73" w:rsidRDefault="00A44B73">
      <w:pPr>
        <w:pStyle w:val="a4"/>
      </w:pPr>
      <w:r>
        <w:rPr>
          <w:rStyle w:val="a6"/>
        </w:rPr>
        <w:footnoteRef/>
      </w:r>
      <w:r>
        <w:rPr>
          <w:rtl/>
        </w:rPr>
        <w:t xml:space="preserve"> </w:t>
      </w:r>
      <w:r>
        <w:rPr>
          <w:rFonts w:hint="cs"/>
          <w:rtl/>
        </w:rPr>
        <w:t xml:space="preserve">שם </w:t>
      </w:r>
      <w:proofErr w:type="spellStart"/>
      <w:r>
        <w:rPr>
          <w:rFonts w:hint="cs"/>
          <w:rtl/>
        </w:rPr>
        <w:t>שם</w:t>
      </w:r>
      <w:proofErr w:type="spellEnd"/>
      <w:r w:rsidR="00BC1157">
        <w:rPr>
          <w:rFonts w:hint="cs"/>
          <w:rtl/>
        </w:rPr>
        <w:t>.</w:t>
      </w:r>
      <w:r w:rsidR="008E7817">
        <w:rPr>
          <w:rFonts w:hint="cs"/>
          <w:rtl/>
        </w:rPr>
        <w:t xml:space="preserve"> </w:t>
      </w:r>
      <w:proofErr w:type="spellStart"/>
      <w:r w:rsidR="008E7817">
        <w:rPr>
          <w:rFonts w:hint="cs"/>
          <w:rtl/>
        </w:rPr>
        <w:t>ע''מ</w:t>
      </w:r>
      <w:proofErr w:type="spellEnd"/>
      <w:r w:rsidR="008E7817">
        <w:rPr>
          <w:rFonts w:hint="cs"/>
          <w:rtl/>
        </w:rPr>
        <w:t xml:space="preserve"> 118</w:t>
      </w:r>
    </w:p>
  </w:footnote>
  <w:footnote w:id="8">
    <w:p w:rsidR="00F01DC1" w:rsidRDefault="00F01DC1">
      <w:pPr>
        <w:pStyle w:val="a4"/>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w:t>
      </w:r>
      <w:r w:rsidR="001472B7">
        <w:rPr>
          <w:rFonts w:hint="cs"/>
          <w:rtl/>
        </w:rPr>
        <w:t>128</w:t>
      </w:r>
    </w:p>
  </w:footnote>
  <w:footnote w:id="9">
    <w:p w:rsidR="00ED4901" w:rsidRDefault="00ED4901">
      <w:pPr>
        <w:pStyle w:val="a4"/>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90</w:t>
      </w:r>
    </w:p>
  </w:footnote>
  <w:footnote w:id="10">
    <w:p w:rsidR="00B2653C" w:rsidRDefault="00B2653C">
      <w:pPr>
        <w:pStyle w:val="a4"/>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w:t>
      </w:r>
      <w:r w:rsidR="00045BF8">
        <w:rPr>
          <w:rFonts w:hint="cs"/>
          <w:rtl/>
        </w:rPr>
        <w:t>12</w:t>
      </w:r>
    </w:p>
  </w:footnote>
  <w:footnote w:id="11">
    <w:p w:rsidR="00837AEF" w:rsidRDefault="00837AEF" w:rsidP="000B7BD6">
      <w:pPr>
        <w:pStyle w:val="a4"/>
        <w:tabs>
          <w:tab w:val="right" w:pos="8306"/>
        </w:tabs>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w:t>
      </w:r>
      <w:r w:rsidR="00546B87">
        <w:rPr>
          <w:rFonts w:hint="cs"/>
          <w:rtl/>
        </w:rPr>
        <w:t>90</w:t>
      </w:r>
      <w:r w:rsidR="000B7BD6">
        <w:tab/>
      </w:r>
    </w:p>
  </w:footnote>
  <w:footnote w:id="12">
    <w:p w:rsidR="00267EA2" w:rsidRDefault="00267EA2">
      <w:pPr>
        <w:pStyle w:val="a4"/>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w:t>
      </w:r>
      <w:r w:rsidR="001D38AE">
        <w:rPr>
          <w:rFonts w:hint="cs"/>
          <w:rtl/>
        </w:rPr>
        <w:t>93</w:t>
      </w:r>
    </w:p>
  </w:footnote>
  <w:footnote w:id="13">
    <w:p w:rsidR="000B7BD6" w:rsidRDefault="000B7BD6">
      <w:pPr>
        <w:pStyle w:val="a4"/>
        <w:rPr>
          <w:rtl/>
        </w:rPr>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238</w:t>
      </w:r>
    </w:p>
  </w:footnote>
  <w:footnote w:id="14">
    <w:p w:rsidR="00FA6436" w:rsidRDefault="00FA6436">
      <w:pPr>
        <w:pStyle w:val="a4"/>
      </w:pPr>
      <w:r>
        <w:rPr>
          <w:rStyle w:val="a6"/>
        </w:rPr>
        <w:footnoteRef/>
      </w:r>
      <w:r>
        <w:rPr>
          <w:rtl/>
        </w:rPr>
        <w:t xml:space="preserve"> </w:t>
      </w:r>
      <w:r>
        <w:rPr>
          <w:rFonts w:hint="cs"/>
          <w:rtl/>
        </w:rPr>
        <w:t xml:space="preserve">שם </w:t>
      </w:r>
      <w:proofErr w:type="spellStart"/>
      <w:r>
        <w:rPr>
          <w:rFonts w:hint="cs"/>
          <w:rtl/>
        </w:rPr>
        <w:t>שם</w:t>
      </w:r>
      <w:proofErr w:type="spellEnd"/>
      <w:r>
        <w:rPr>
          <w:rFonts w:hint="cs"/>
          <w:rtl/>
        </w:rPr>
        <w:t xml:space="preserve"> </w:t>
      </w:r>
      <w:proofErr w:type="spellStart"/>
      <w:r>
        <w:rPr>
          <w:rFonts w:hint="cs"/>
          <w:rtl/>
        </w:rPr>
        <w:t>ע''מ</w:t>
      </w:r>
      <w:proofErr w:type="spellEnd"/>
      <w:r>
        <w:rPr>
          <w:rFonts w:hint="cs"/>
          <w:rtl/>
        </w:rPr>
        <w:t xml:space="preserve"> 292</w:t>
      </w:r>
    </w:p>
  </w:footnote>
  <w:footnote w:id="15">
    <w:p w:rsidR="00FF6F65" w:rsidRDefault="00FF6F65">
      <w:pPr>
        <w:pStyle w:val="a4"/>
      </w:pPr>
      <w:r>
        <w:rPr>
          <w:rStyle w:val="a6"/>
        </w:rPr>
        <w:footnoteRef/>
      </w:r>
      <w:r>
        <w:rPr>
          <w:rtl/>
        </w:rPr>
        <w:t xml:space="preserve"> </w:t>
      </w:r>
      <w:r>
        <w:rPr>
          <w:rFonts w:hint="cs"/>
          <w:rtl/>
        </w:rPr>
        <w:t xml:space="preserve">מאמר של דני </w:t>
      </w:r>
      <w:proofErr w:type="spellStart"/>
      <w:r>
        <w:rPr>
          <w:rFonts w:hint="cs"/>
          <w:rtl/>
        </w:rPr>
        <w:t>גוטוויין</w:t>
      </w:r>
      <w:proofErr w:type="spellEnd"/>
      <w:r>
        <w:rPr>
          <w:rFonts w:hint="cs"/>
          <w:rtl/>
        </w:rPr>
        <w:t xml:space="preserve"> "הארץ" 8.11.18</w:t>
      </w:r>
      <w:r>
        <w:t>https://danigutwein.wordpress.com</w:t>
      </w:r>
    </w:p>
  </w:footnote>
  <w:footnote w:id="16">
    <w:p w:rsidR="0097761C" w:rsidRDefault="0097761C">
      <w:pPr>
        <w:pStyle w:val="a4"/>
      </w:pPr>
      <w:r>
        <w:rPr>
          <w:rStyle w:val="a6"/>
        </w:rPr>
        <w:footnoteRef/>
      </w:r>
      <w:r>
        <w:rPr>
          <w:rtl/>
        </w:rPr>
        <w:t xml:space="preserve"> </w:t>
      </w:r>
      <w:r>
        <w:rPr>
          <w:rFonts w:hint="cs"/>
          <w:rtl/>
        </w:rPr>
        <w:t xml:space="preserve">שם </w:t>
      </w:r>
      <w:proofErr w:type="spellStart"/>
      <w:r>
        <w:rPr>
          <w:rFonts w:hint="cs"/>
          <w:rtl/>
        </w:rPr>
        <w:t>שם</w:t>
      </w:r>
      <w:proofErr w:type="spellEnd"/>
    </w:p>
  </w:footnote>
  <w:footnote w:id="17">
    <w:p w:rsidR="00D36CED" w:rsidRDefault="00D36CED">
      <w:pPr>
        <w:pStyle w:val="a4"/>
        <w:rPr>
          <w:rtl/>
        </w:rPr>
      </w:pPr>
      <w:r>
        <w:rPr>
          <w:rStyle w:val="a6"/>
        </w:rPr>
        <w:footnoteRef/>
      </w:r>
      <w:r>
        <w:rPr>
          <w:rFonts w:hint="cs"/>
          <w:rtl/>
        </w:rPr>
        <w:t xml:space="preserve"> </w:t>
      </w:r>
      <w:r>
        <w:rPr>
          <w:rFonts w:hint="cs"/>
          <w:rtl/>
        </w:rPr>
        <w:t xml:space="preserve">שם </w:t>
      </w:r>
      <w:proofErr w:type="spellStart"/>
      <w:r>
        <w:rPr>
          <w:rFonts w:hint="cs"/>
          <w:rtl/>
        </w:rPr>
        <w:t>שם</w:t>
      </w:r>
      <w:proofErr w:type="spellEnd"/>
    </w:p>
  </w:footnote>
  <w:footnote w:id="18">
    <w:p w:rsidR="001A6BB7" w:rsidRDefault="001A6BB7">
      <w:pPr>
        <w:pStyle w:val="a4"/>
      </w:pPr>
      <w:r>
        <w:rPr>
          <w:rStyle w:val="a6"/>
        </w:rPr>
        <w:footnoteRef/>
      </w:r>
      <w:r>
        <w:rPr>
          <w:rtl/>
        </w:rPr>
        <w:t xml:space="preserve"> </w:t>
      </w:r>
      <w:r>
        <w:rPr>
          <w:rFonts w:hint="cs"/>
          <w:rtl/>
        </w:rPr>
        <w:t xml:space="preserve">עידו בלס, </w:t>
      </w:r>
      <w:proofErr w:type="spellStart"/>
      <w:r w:rsidR="00086081">
        <w:t>Mako</w:t>
      </w:r>
      <w:proofErr w:type="spellEnd"/>
      <w:r>
        <w:rPr>
          <w:rFonts w:hint="cs"/>
          <w:rtl/>
        </w:rPr>
        <w:t xml:space="preserve">14.1.18 </w:t>
      </w:r>
      <w:r>
        <w:t>https://www/mako.co.il</w:t>
      </w:r>
    </w:p>
  </w:footnote>
  <w:footnote w:id="19">
    <w:p w:rsidR="004B2F04" w:rsidRDefault="004B2F04">
      <w:pPr>
        <w:pStyle w:val="a4"/>
      </w:pPr>
      <w:r>
        <w:rPr>
          <w:rStyle w:val="a6"/>
        </w:rPr>
        <w:footnoteRef/>
      </w:r>
      <w:r>
        <w:rPr>
          <w:rtl/>
        </w:rPr>
        <w:t xml:space="preserve"> </w:t>
      </w:r>
      <w:r>
        <w:rPr>
          <w:rFonts w:hint="cs"/>
          <w:rtl/>
        </w:rPr>
        <w:t xml:space="preserve">שם </w:t>
      </w:r>
      <w:proofErr w:type="spellStart"/>
      <w:r>
        <w:rPr>
          <w:rFonts w:hint="cs"/>
          <w:rtl/>
        </w:rPr>
        <w:t>שם</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DE9"/>
    <w:multiLevelType w:val="hybridMultilevel"/>
    <w:tmpl w:val="0E80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0208A"/>
    <w:multiLevelType w:val="hybridMultilevel"/>
    <w:tmpl w:val="85CA337E"/>
    <w:lvl w:ilvl="0" w:tplc="1D62B4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6E"/>
    <w:rsid w:val="00045BF8"/>
    <w:rsid w:val="00055D1B"/>
    <w:rsid w:val="000620F6"/>
    <w:rsid w:val="0006338C"/>
    <w:rsid w:val="00086081"/>
    <w:rsid w:val="000A050B"/>
    <w:rsid w:val="000B7BD6"/>
    <w:rsid w:val="000C651A"/>
    <w:rsid w:val="000F54E4"/>
    <w:rsid w:val="00131C27"/>
    <w:rsid w:val="00142A20"/>
    <w:rsid w:val="0014394F"/>
    <w:rsid w:val="001472B7"/>
    <w:rsid w:val="00183345"/>
    <w:rsid w:val="001A6BB7"/>
    <w:rsid w:val="001D38AE"/>
    <w:rsid w:val="002055FC"/>
    <w:rsid w:val="00267EA2"/>
    <w:rsid w:val="00286F1C"/>
    <w:rsid w:val="002E161B"/>
    <w:rsid w:val="00315AE9"/>
    <w:rsid w:val="00316240"/>
    <w:rsid w:val="003240A8"/>
    <w:rsid w:val="003247BB"/>
    <w:rsid w:val="00355B3E"/>
    <w:rsid w:val="0035644F"/>
    <w:rsid w:val="003715CA"/>
    <w:rsid w:val="0038651C"/>
    <w:rsid w:val="003B1914"/>
    <w:rsid w:val="003B69BD"/>
    <w:rsid w:val="003B6BAD"/>
    <w:rsid w:val="003B78B5"/>
    <w:rsid w:val="003C75DC"/>
    <w:rsid w:val="003E6F6E"/>
    <w:rsid w:val="00400C09"/>
    <w:rsid w:val="0040408B"/>
    <w:rsid w:val="004719D8"/>
    <w:rsid w:val="0048211F"/>
    <w:rsid w:val="004840AF"/>
    <w:rsid w:val="004A5064"/>
    <w:rsid w:val="004B2F04"/>
    <w:rsid w:val="004D4B0F"/>
    <w:rsid w:val="004E4B0C"/>
    <w:rsid w:val="004F5423"/>
    <w:rsid w:val="00506558"/>
    <w:rsid w:val="00506817"/>
    <w:rsid w:val="00522E4D"/>
    <w:rsid w:val="00534A25"/>
    <w:rsid w:val="00546B87"/>
    <w:rsid w:val="005502D3"/>
    <w:rsid w:val="00592800"/>
    <w:rsid w:val="005967C7"/>
    <w:rsid w:val="00605AA8"/>
    <w:rsid w:val="00610E32"/>
    <w:rsid w:val="0062789A"/>
    <w:rsid w:val="0063272B"/>
    <w:rsid w:val="00695124"/>
    <w:rsid w:val="00724953"/>
    <w:rsid w:val="007752EE"/>
    <w:rsid w:val="007A7B38"/>
    <w:rsid w:val="007B4E85"/>
    <w:rsid w:val="007F28DB"/>
    <w:rsid w:val="00824AD7"/>
    <w:rsid w:val="00837AEF"/>
    <w:rsid w:val="00840DBA"/>
    <w:rsid w:val="008753C4"/>
    <w:rsid w:val="008A3487"/>
    <w:rsid w:val="008B3D4D"/>
    <w:rsid w:val="008E7817"/>
    <w:rsid w:val="008F6C33"/>
    <w:rsid w:val="00932C4C"/>
    <w:rsid w:val="00941729"/>
    <w:rsid w:val="0094505F"/>
    <w:rsid w:val="0095360A"/>
    <w:rsid w:val="009542B5"/>
    <w:rsid w:val="009676C4"/>
    <w:rsid w:val="00973A22"/>
    <w:rsid w:val="0097761C"/>
    <w:rsid w:val="0099243F"/>
    <w:rsid w:val="009934DD"/>
    <w:rsid w:val="009A0663"/>
    <w:rsid w:val="009A12E8"/>
    <w:rsid w:val="009A33C5"/>
    <w:rsid w:val="009A3888"/>
    <w:rsid w:val="009D3C56"/>
    <w:rsid w:val="009E6315"/>
    <w:rsid w:val="009F138A"/>
    <w:rsid w:val="00A0224F"/>
    <w:rsid w:val="00A44B73"/>
    <w:rsid w:val="00A555F7"/>
    <w:rsid w:val="00A87842"/>
    <w:rsid w:val="00AA66C7"/>
    <w:rsid w:val="00AE12CB"/>
    <w:rsid w:val="00B14DF4"/>
    <w:rsid w:val="00B2653C"/>
    <w:rsid w:val="00B430DE"/>
    <w:rsid w:val="00B77892"/>
    <w:rsid w:val="00B77BB5"/>
    <w:rsid w:val="00B94E11"/>
    <w:rsid w:val="00BA788E"/>
    <w:rsid w:val="00BC1157"/>
    <w:rsid w:val="00BE4BA8"/>
    <w:rsid w:val="00BE6EF6"/>
    <w:rsid w:val="00C12EB4"/>
    <w:rsid w:val="00C35A58"/>
    <w:rsid w:val="00C577D0"/>
    <w:rsid w:val="00C7223D"/>
    <w:rsid w:val="00C97CC3"/>
    <w:rsid w:val="00CC37B8"/>
    <w:rsid w:val="00CF5676"/>
    <w:rsid w:val="00D10B55"/>
    <w:rsid w:val="00D36CED"/>
    <w:rsid w:val="00D63ECD"/>
    <w:rsid w:val="00D90BF0"/>
    <w:rsid w:val="00DC2168"/>
    <w:rsid w:val="00DF4705"/>
    <w:rsid w:val="00E1167F"/>
    <w:rsid w:val="00E44176"/>
    <w:rsid w:val="00E513F7"/>
    <w:rsid w:val="00E60CCD"/>
    <w:rsid w:val="00E72F28"/>
    <w:rsid w:val="00E77D52"/>
    <w:rsid w:val="00E802BD"/>
    <w:rsid w:val="00ED4901"/>
    <w:rsid w:val="00F018EC"/>
    <w:rsid w:val="00F01DC1"/>
    <w:rsid w:val="00F252AE"/>
    <w:rsid w:val="00F53AF9"/>
    <w:rsid w:val="00F656DC"/>
    <w:rsid w:val="00F8564A"/>
    <w:rsid w:val="00F91F1D"/>
    <w:rsid w:val="00F95C1B"/>
    <w:rsid w:val="00FA6436"/>
    <w:rsid w:val="00FC7B50"/>
    <w:rsid w:val="00FF6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A2B7"/>
  <w15:chartTrackingRefBased/>
  <w15:docId w15:val="{6F39160D-D411-4628-AA19-64387320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892"/>
    <w:pPr>
      <w:ind w:left="720"/>
      <w:contextualSpacing/>
    </w:pPr>
  </w:style>
  <w:style w:type="paragraph" w:styleId="a4">
    <w:name w:val="footnote text"/>
    <w:basedOn w:val="a"/>
    <w:link w:val="a5"/>
    <w:uiPriority w:val="99"/>
    <w:semiHidden/>
    <w:unhideWhenUsed/>
    <w:rsid w:val="00932C4C"/>
    <w:pPr>
      <w:spacing w:after="0" w:line="240" w:lineRule="auto"/>
    </w:pPr>
    <w:rPr>
      <w:sz w:val="20"/>
      <w:szCs w:val="20"/>
    </w:rPr>
  </w:style>
  <w:style w:type="character" w:customStyle="1" w:styleId="a5">
    <w:name w:val="טקסט הערת שוליים תו"/>
    <w:basedOn w:val="a0"/>
    <w:link w:val="a4"/>
    <w:uiPriority w:val="99"/>
    <w:semiHidden/>
    <w:rsid w:val="00932C4C"/>
    <w:rPr>
      <w:sz w:val="20"/>
      <w:szCs w:val="20"/>
    </w:rPr>
  </w:style>
  <w:style w:type="character" w:styleId="a6">
    <w:name w:val="footnote reference"/>
    <w:basedOn w:val="a0"/>
    <w:uiPriority w:val="99"/>
    <w:semiHidden/>
    <w:unhideWhenUsed/>
    <w:rsid w:val="00932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A98FA-C326-4A57-A330-A451E273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2698</Words>
  <Characters>13491</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מאיה</dc:creator>
  <cp:keywords/>
  <dc:description/>
  <cp:lastModifiedBy>Administrator</cp:lastModifiedBy>
  <cp:revision>2</cp:revision>
  <dcterms:created xsi:type="dcterms:W3CDTF">2019-11-23T16:29:00Z</dcterms:created>
  <dcterms:modified xsi:type="dcterms:W3CDTF">2019-11-23T16:29:00Z</dcterms:modified>
</cp:coreProperties>
</file>